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1F77970" w:rsidR="004F0988" w:rsidRDefault="004F0988" w:rsidP="00F7048C">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5C5DE7">
              <w:rPr>
                <w:sz w:val="64"/>
              </w:rPr>
              <w:t>TR</w:t>
            </w:r>
            <w:bookmarkEnd w:id="2"/>
            <w:r w:rsidRPr="00133525">
              <w:rPr>
                <w:sz w:val="64"/>
              </w:rPr>
              <w:t xml:space="preserve"> </w:t>
            </w:r>
            <w:bookmarkStart w:id="3" w:name="specNumber"/>
            <w:r w:rsidR="002577A9">
              <w:rPr>
                <w:sz w:val="64"/>
                <w:highlight w:val="yellow"/>
              </w:rPr>
              <w:t>2</w:t>
            </w:r>
            <w:r w:rsidR="00F7048C">
              <w:rPr>
                <w:sz w:val="64"/>
                <w:highlight w:val="yellow"/>
              </w:rPr>
              <w:t>2</w:t>
            </w:r>
            <w:r w:rsidRPr="00DD74A5">
              <w:rPr>
                <w:sz w:val="64"/>
                <w:highlight w:val="yellow"/>
              </w:rPr>
              <w:t>.cde</w:t>
            </w:r>
            <w:bookmarkEnd w:id="3"/>
            <w:r w:rsidRPr="00133525">
              <w:rPr>
                <w:sz w:val="64"/>
              </w:rPr>
              <w:t xml:space="preserve"> </w:t>
            </w:r>
            <w:r w:rsidRPr="004D3578">
              <w:t>V</w:t>
            </w:r>
            <w:bookmarkStart w:id="4" w:name="specVersion"/>
            <w:r w:rsidRPr="00DD74A5">
              <w:rPr>
                <w:highlight w:val="yellow"/>
              </w:rPr>
              <w:t>x.y.</w:t>
            </w:r>
            <w:bookmarkEnd w:id="4"/>
            <w:r w:rsidR="002577A9">
              <w:t>0</w:t>
            </w:r>
            <w:r w:rsidRPr="004D3578">
              <w:t xml:space="preserve"> </w:t>
            </w:r>
            <w:r w:rsidRPr="00133525">
              <w:rPr>
                <w:sz w:val="32"/>
              </w:rPr>
              <w:t>(</w:t>
            </w:r>
            <w:bookmarkStart w:id="5" w:name="issueDate"/>
            <w:r w:rsidR="002577A9">
              <w:rPr>
                <w:sz w:val="32"/>
                <w:highlight w:val="yellow"/>
              </w:rPr>
              <w:t>2021</w:t>
            </w:r>
            <w:r w:rsidRPr="00DD74A5">
              <w:rPr>
                <w:sz w:val="32"/>
                <w:highlight w:val="yellow"/>
              </w:rPr>
              <w:t>-</w:t>
            </w:r>
            <w:bookmarkEnd w:id="5"/>
            <w:r w:rsidR="002577A9">
              <w:rPr>
                <w:sz w:val="32"/>
              </w:rPr>
              <w:t>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36AA1EA9" w:rsidR="004F0988" w:rsidRDefault="004F0988" w:rsidP="00133525">
            <w:pPr>
              <w:pStyle w:val="ZB"/>
              <w:framePr w:w="0" w:hRule="auto" w:wrap="auto" w:vAnchor="margin" w:hAnchor="text" w:yAlign="inline"/>
            </w:pPr>
            <w:r w:rsidRPr="004D3578">
              <w:t xml:space="preserve">Technical </w:t>
            </w:r>
            <w:bookmarkStart w:id="6" w:name="spectype2"/>
            <w:r w:rsidR="00D57972" w:rsidRPr="005C5DE7">
              <w:t>Report</w:t>
            </w:r>
            <w:bookmarkEnd w:id="6"/>
          </w:p>
          <w:p w14:paraId="462B8E42" w14:textId="321D5C7E"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577A9">
              <w:t>TSG SA</w:t>
            </w:r>
            <w:r w:rsidR="002577A9">
              <w:rPr>
                <w:highlight w:val="yellow"/>
              </w:rPr>
              <w:t>;</w:t>
            </w:r>
          </w:p>
          <w:p w14:paraId="1D2A8F5E" w14:textId="37A08534" w:rsidR="004F0988" w:rsidRPr="005C5DE7" w:rsidRDefault="005C5DE7" w:rsidP="005C5DE7">
            <w:pPr>
              <w:pStyle w:val="ZT"/>
              <w:framePr w:wrap="auto" w:hAnchor="text" w:yAlign="inline"/>
            </w:pPr>
            <w:r w:rsidRPr="005C5DE7">
              <w:t>Study on MPS for Text Messages</w:t>
            </w:r>
            <w:r w:rsidR="004F0988" w:rsidRPr="005C5DE7">
              <w:t>;</w:t>
            </w:r>
            <w:bookmarkEnd w:id="7"/>
          </w:p>
          <w:p w14:paraId="04CAC1E0" w14:textId="249D66C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5E4BB2">
              <w:rPr>
                <w:rStyle w:val="ZGSM"/>
                <w:highlight w:val="yellow"/>
              </w:rPr>
              <w:t>1</w:t>
            </w:r>
            <w:bookmarkEnd w:id="8"/>
            <w:r w:rsidR="005C5DE7">
              <w:rPr>
                <w:rStyle w:val="ZGSM"/>
                <w:highlight w:val="yellow"/>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E83E0DA" w14:textId="093C11C9" w:rsidR="009A5FA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A5FAE">
        <w:t>Foreword</w:t>
      </w:r>
      <w:r w:rsidR="009A5FAE">
        <w:tab/>
      </w:r>
      <w:r w:rsidR="009A5FAE">
        <w:fldChar w:fldCharType="begin"/>
      </w:r>
      <w:r w:rsidR="009A5FAE">
        <w:instrText xml:space="preserve"> PAGEREF _Toc94099991 \h </w:instrText>
      </w:r>
      <w:r w:rsidR="009A5FAE">
        <w:fldChar w:fldCharType="separate"/>
      </w:r>
      <w:r w:rsidR="009A5FAE">
        <w:t>4</w:t>
      </w:r>
      <w:r w:rsidR="009A5FAE">
        <w:fldChar w:fldCharType="end"/>
      </w:r>
    </w:p>
    <w:p w14:paraId="24560495" w14:textId="65D9C8CC" w:rsidR="009A5FAE" w:rsidRDefault="009A5FA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_Toc94099992 \h </w:instrText>
      </w:r>
      <w:r>
        <w:fldChar w:fldCharType="separate"/>
      </w:r>
      <w:r>
        <w:t>6</w:t>
      </w:r>
      <w:r>
        <w:fldChar w:fldCharType="end"/>
      </w:r>
    </w:p>
    <w:p w14:paraId="12FA8580" w14:textId="01E30FA6" w:rsidR="009A5FAE" w:rsidRDefault="009A5FA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_Toc94099993 \h </w:instrText>
      </w:r>
      <w:r>
        <w:fldChar w:fldCharType="separate"/>
      </w:r>
      <w:r>
        <w:t>6</w:t>
      </w:r>
      <w:r>
        <w:fldChar w:fldCharType="end"/>
      </w:r>
    </w:p>
    <w:p w14:paraId="2FE029E9" w14:textId="15D62BB5" w:rsidR="009A5FAE" w:rsidRDefault="009A5FA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_Toc94099994 \h </w:instrText>
      </w:r>
      <w:r>
        <w:fldChar w:fldCharType="separate"/>
      </w:r>
      <w:r>
        <w:t>6</w:t>
      </w:r>
      <w:r>
        <w:fldChar w:fldCharType="end"/>
      </w:r>
    </w:p>
    <w:p w14:paraId="45B4A224" w14:textId="58E22A61" w:rsidR="009A5FAE" w:rsidRDefault="009A5FA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_Toc94099995 \h </w:instrText>
      </w:r>
      <w:r>
        <w:fldChar w:fldCharType="separate"/>
      </w:r>
      <w:r>
        <w:t>6</w:t>
      </w:r>
      <w:r>
        <w:fldChar w:fldCharType="end"/>
      </w:r>
    </w:p>
    <w:p w14:paraId="3DBD1865" w14:textId="158C178E" w:rsidR="009A5FAE" w:rsidRDefault="009A5FA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_Toc94099996 \h </w:instrText>
      </w:r>
      <w:r>
        <w:fldChar w:fldCharType="separate"/>
      </w:r>
      <w:r>
        <w:t>6</w:t>
      </w:r>
      <w:r>
        <w:fldChar w:fldCharType="end"/>
      </w:r>
    </w:p>
    <w:p w14:paraId="1A5DA1F3" w14:textId="55203B1A" w:rsidR="009A5FAE" w:rsidRDefault="009A5FA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_Toc94099997 \h </w:instrText>
      </w:r>
      <w:r>
        <w:fldChar w:fldCharType="separate"/>
      </w:r>
      <w:r>
        <w:t>7</w:t>
      </w:r>
      <w:r>
        <w:fldChar w:fldCharType="end"/>
      </w:r>
    </w:p>
    <w:p w14:paraId="151AB727" w14:textId="2D3882BA" w:rsidR="009A5FAE" w:rsidRDefault="009A5FA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_Toc94099998 \h </w:instrText>
      </w:r>
      <w:r>
        <w:fldChar w:fldCharType="separate"/>
      </w:r>
      <w:r>
        <w:t>7</w:t>
      </w:r>
      <w:r>
        <w:fldChar w:fldCharType="end"/>
      </w:r>
    </w:p>
    <w:p w14:paraId="3CF11EC5" w14:textId="63A2E736" w:rsidR="009A5FAE" w:rsidRDefault="009A5FA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MPS for Text Message Use Cases</w:t>
      </w:r>
      <w:r>
        <w:tab/>
      </w:r>
      <w:r>
        <w:fldChar w:fldCharType="begin"/>
      </w:r>
      <w:r>
        <w:instrText xml:space="preserve"> PAGEREF _Toc94099999 \h </w:instrText>
      </w:r>
      <w:r>
        <w:fldChar w:fldCharType="separate"/>
      </w:r>
      <w:r>
        <w:t>7</w:t>
      </w:r>
      <w:r>
        <w:fldChar w:fldCharType="end"/>
      </w:r>
    </w:p>
    <w:p w14:paraId="09364FF9" w14:textId="7E07D850" w:rsidR="009A5FAE" w:rsidRDefault="009A5FA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 on MPS for Text Message Origination</w:t>
      </w:r>
      <w:r>
        <w:tab/>
      </w:r>
      <w:r>
        <w:fldChar w:fldCharType="begin"/>
      </w:r>
      <w:r>
        <w:instrText xml:space="preserve"> PAGEREF _Toc94100000 \h </w:instrText>
      </w:r>
      <w:r>
        <w:fldChar w:fldCharType="separate"/>
      </w:r>
      <w:r>
        <w:t>7</w:t>
      </w:r>
      <w:r>
        <w:fldChar w:fldCharType="end"/>
      </w:r>
    </w:p>
    <w:p w14:paraId="03A6C639" w14:textId="62EAAC38" w:rsidR="009A5FAE" w:rsidRDefault="009A5FA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Use case on MPS for Text Message Termination</w:t>
      </w:r>
      <w:r>
        <w:tab/>
      </w:r>
      <w:r>
        <w:fldChar w:fldCharType="begin"/>
      </w:r>
      <w:r>
        <w:instrText xml:space="preserve"> PAGEREF _Toc94100001 \h </w:instrText>
      </w:r>
      <w:r>
        <w:fldChar w:fldCharType="separate"/>
      </w:r>
      <w:r>
        <w:t>7</w:t>
      </w:r>
      <w:r>
        <w:fldChar w:fldCharType="end"/>
      </w:r>
    </w:p>
    <w:p w14:paraId="300F261D" w14:textId="6857C736" w:rsidR="009A5FAE" w:rsidRDefault="009A5FA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Consolidated Potential Requirements</w:t>
      </w:r>
      <w:r>
        <w:tab/>
      </w:r>
      <w:r>
        <w:fldChar w:fldCharType="begin"/>
      </w:r>
      <w:r>
        <w:instrText xml:space="preserve"> PAGEREF _Toc94100002 \h </w:instrText>
      </w:r>
      <w:r>
        <w:fldChar w:fldCharType="separate"/>
      </w:r>
      <w:r>
        <w:t>7</w:t>
      </w:r>
      <w:r>
        <w:fldChar w:fldCharType="end"/>
      </w:r>
    </w:p>
    <w:p w14:paraId="50360339" w14:textId="4BB4CAE4" w:rsidR="009A5FAE" w:rsidRDefault="009A5FAE">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_Toc94100003 \h </w:instrText>
      </w:r>
      <w:r>
        <w:fldChar w:fldCharType="separate"/>
      </w:r>
      <w:r>
        <w:t>7</w:t>
      </w:r>
      <w:r>
        <w:fldChar w:fldCharType="end"/>
      </w:r>
    </w:p>
    <w:p w14:paraId="43266FA2" w14:textId="5777ECCA" w:rsidR="009A5FAE" w:rsidRDefault="009A5FAE">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_Toc94100004 \h </w:instrText>
      </w:r>
      <w:r>
        <w:fldChar w:fldCharType="separate"/>
      </w:r>
      <w:r>
        <w:t>7</w:t>
      </w:r>
      <w:r>
        <w:fldChar w:fldCharType="end"/>
      </w:r>
    </w:p>
    <w:p w14:paraId="0B9E3498" w14:textId="616F1BA1" w:rsidR="00080512" w:rsidRPr="004D3578" w:rsidRDefault="004D3578">
      <w:r w:rsidRPr="004D3578">
        <w:rPr>
          <w:noProof/>
          <w:sz w:val="22"/>
        </w:rPr>
        <w:fldChar w:fldCharType="end"/>
      </w:r>
    </w:p>
    <w:p w14:paraId="747690AD" w14:textId="66EB56B8" w:rsidR="0074026F" w:rsidRPr="007B600E" w:rsidRDefault="00080512" w:rsidP="00F7048C">
      <w:pPr>
        <w:pStyle w:val="Guidance"/>
      </w:pPr>
      <w:r w:rsidRPr="004D3578">
        <w:br w:type="page"/>
      </w:r>
    </w:p>
    <w:p w14:paraId="03993004" w14:textId="77777777" w:rsidR="00080512" w:rsidRDefault="00080512">
      <w:pPr>
        <w:pStyle w:val="Heading1"/>
      </w:pPr>
      <w:bookmarkStart w:id="16" w:name="foreword"/>
      <w:bookmarkStart w:id="17" w:name="_Toc94099991"/>
      <w:bookmarkEnd w:id="16"/>
      <w:r w:rsidRPr="004D3578">
        <w:lastRenderedPageBreak/>
        <w:t>Foreword</w:t>
      </w:r>
      <w:bookmarkEnd w:id="17"/>
    </w:p>
    <w:p w14:paraId="2511FBFA" w14:textId="16D366BD" w:rsidR="00080512" w:rsidRPr="004D3578" w:rsidRDefault="00080512">
      <w:r w:rsidRPr="004D3578">
        <w:t xml:space="preserve">This Technical </w:t>
      </w:r>
      <w:bookmarkStart w:id="18" w:name="spectype3"/>
      <w:r w:rsidR="00602AEA" w:rsidRPr="00F7048C">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494B7F0" w:rsidR="00080512" w:rsidRPr="004D3578" w:rsidRDefault="00647114" w:rsidP="00F7048C">
      <w:r>
        <w:t>The constructions "is" and "is not" do not indicate requirements.</w:t>
      </w: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94099992"/>
      <w:bookmarkEnd w:id="20"/>
      <w:r w:rsidRPr="004D3578">
        <w:lastRenderedPageBreak/>
        <w:t>1</w:t>
      </w:r>
      <w:r w:rsidRPr="004D3578">
        <w:tab/>
        <w:t>Scope</w:t>
      </w:r>
      <w:bookmarkEnd w:id="21"/>
    </w:p>
    <w:p w14:paraId="703C1B62" w14:textId="62349EAC" w:rsidR="00A9610C" w:rsidRDefault="00080512">
      <w:r w:rsidRPr="004D3578">
        <w:t>The pr</w:t>
      </w:r>
      <w:r w:rsidR="005C5DE7">
        <w:t xml:space="preserve">esent document studies use cases and scenarios </w:t>
      </w:r>
      <w:r w:rsidR="00A9610C">
        <w:t>for 3GPP system support of:</w:t>
      </w:r>
    </w:p>
    <w:p w14:paraId="70FAFA31" w14:textId="46BFAD29" w:rsidR="00A9610C" w:rsidRDefault="00A9610C" w:rsidP="00A9610C">
      <w:pPr>
        <w:pStyle w:val="ListParagraph"/>
        <w:numPr>
          <w:ilvl w:val="0"/>
          <w:numId w:val="6"/>
        </w:numPr>
      </w:pPr>
      <w:r>
        <w:t xml:space="preserve">an authorized Service User using a UE (including an </w:t>
      </w:r>
      <w:proofErr w:type="spellStart"/>
      <w:r>
        <w:t>IoT</w:t>
      </w:r>
      <w:proofErr w:type="spellEnd"/>
      <w:r>
        <w:t xml:space="preserve"> device or a server) with a subscription for MPS requesting and obtaining MPS priority for a text message or text message session origination, and</w:t>
      </w:r>
    </w:p>
    <w:p w14:paraId="17B80AD2" w14:textId="4A7C25BB" w:rsidR="00A9610C" w:rsidRDefault="00A9610C" w:rsidP="00A9610C">
      <w:pPr>
        <w:pStyle w:val="ListParagraph"/>
        <w:numPr>
          <w:ilvl w:val="0"/>
          <w:numId w:val="6"/>
        </w:numPr>
      </w:pPr>
      <w:r>
        <w:t>MPS priority for an incoming authorized MPS text message or text message session terminating to a UE where the UE may or may not have a subscription for MPS.</w:t>
      </w:r>
    </w:p>
    <w:p w14:paraId="026C5D8F" w14:textId="77777777" w:rsidR="00A9610C" w:rsidRPr="00A9610C" w:rsidRDefault="00A9610C" w:rsidP="00A9610C">
      <w:r w:rsidRPr="00D259B7">
        <w:t>The scope of this study is limited to obtaining priority treatment for EPS and 5G</w:t>
      </w:r>
      <w:r w:rsidRPr="00A9610C">
        <w:t>S</w:t>
      </w:r>
      <w:r w:rsidRPr="00D259B7">
        <w:t xml:space="preserve"> messaging services defined in 3GPP (e.g. SMS and MMS) or supported by IMS (e.g. RCS).</w:t>
      </w:r>
    </w:p>
    <w:p w14:paraId="124DF3B8" w14:textId="2E2CBC79" w:rsidR="00A9610C" w:rsidRDefault="00A9610C" w:rsidP="00A9610C">
      <w:pPr>
        <w:pStyle w:val="NO"/>
        <w:ind w:left="1211"/>
        <w:rPr>
          <w:rFonts w:eastAsia="Calibri"/>
        </w:rPr>
      </w:pPr>
      <w:r w:rsidRPr="00862679">
        <w:rPr>
          <w:rFonts w:eastAsia="Calibri"/>
        </w:rPr>
        <w:t>NOTE</w:t>
      </w:r>
      <w:r w:rsidR="005443BC">
        <w:rPr>
          <w:rFonts w:eastAsia="Calibri"/>
        </w:rPr>
        <w:t xml:space="preserve"> 1</w:t>
      </w:r>
      <w:r w:rsidRPr="00862679">
        <w:rPr>
          <w:rFonts w:eastAsia="Calibri"/>
        </w:rPr>
        <w:t>:</w:t>
      </w:r>
      <w:r w:rsidRPr="00862679">
        <w:rPr>
          <w:rFonts w:eastAsia="Calibri"/>
        </w:rPr>
        <w:tab/>
      </w:r>
      <w:r w:rsidR="00864A27" w:rsidRPr="00864A27">
        <w:rPr>
          <w:rFonts w:eastAsia="Calibri"/>
        </w:rPr>
        <w:t xml:space="preserve">MPS for Text Message may make use of commercial text messaging service offerings provided by the Operator.  However, priority features in the text messaging </w:t>
      </w:r>
      <w:r w:rsidR="00734131">
        <w:rPr>
          <w:rFonts w:eastAsia="Calibri"/>
        </w:rPr>
        <w:t>service itself and inter system</w:t>
      </w:r>
      <w:r w:rsidR="00864A27" w:rsidRPr="00864A27">
        <w:rPr>
          <w:rFonts w:eastAsia="Calibri"/>
        </w:rPr>
        <w:t xml:space="preserve"> aspects are outside the scope of this study. The focus of the study is on obtaining MPS priority in the 3GPP system between the UE and the message service platform</w:t>
      </w:r>
      <w:r>
        <w:rPr>
          <w:rFonts w:eastAsia="Calibri"/>
        </w:rPr>
        <w:t xml:space="preserve">. </w:t>
      </w:r>
    </w:p>
    <w:p w14:paraId="1CBECC9C" w14:textId="2D1BD0DF" w:rsidR="005443BC" w:rsidRPr="00474231" w:rsidRDefault="005443BC" w:rsidP="005443BC">
      <w:pPr>
        <w:pStyle w:val="NO"/>
        <w:ind w:left="1211"/>
        <w:rPr>
          <w:rFonts w:eastAsia="Calibri"/>
        </w:rPr>
      </w:pPr>
      <w:r w:rsidRPr="00862679">
        <w:rPr>
          <w:rFonts w:eastAsia="Calibri"/>
        </w:rPr>
        <w:t>NOTE</w:t>
      </w:r>
      <w:r>
        <w:rPr>
          <w:rFonts w:eastAsia="Calibri"/>
        </w:rPr>
        <w:t xml:space="preserve"> 2</w:t>
      </w:r>
      <w:r w:rsidRPr="00862679">
        <w:rPr>
          <w:rFonts w:eastAsia="Calibri"/>
        </w:rPr>
        <w:t>:</w:t>
      </w:r>
      <w:r w:rsidRPr="00862679">
        <w:rPr>
          <w:rFonts w:eastAsia="Calibri"/>
        </w:rPr>
        <w:tab/>
      </w:r>
      <w:r w:rsidRPr="00171E99">
        <w:rPr>
          <w:rFonts w:eastAsia="Calibri"/>
        </w:rPr>
        <w:t>Legacy SMS (i.e., SMS over MAP or SMS over SGs) is outside of</w:t>
      </w:r>
      <w:r>
        <w:rPr>
          <w:rFonts w:eastAsia="Calibri"/>
        </w:rPr>
        <w:t xml:space="preserve"> the scope of this study. </w:t>
      </w:r>
    </w:p>
    <w:p w14:paraId="794720D9" w14:textId="77777777" w:rsidR="00080512" w:rsidRPr="004D3578" w:rsidRDefault="00080512">
      <w:pPr>
        <w:pStyle w:val="Heading1"/>
      </w:pPr>
      <w:bookmarkStart w:id="22" w:name="references"/>
      <w:bookmarkStart w:id="23" w:name="_Toc9409999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F006C5E" w:rsidR="00EC4A25" w:rsidRDefault="00EC4A25" w:rsidP="00EC4A25">
      <w:pPr>
        <w:pStyle w:val="EX"/>
      </w:pPr>
      <w:r w:rsidRPr="004D3578">
        <w:t>[1]</w:t>
      </w:r>
      <w:r w:rsidRPr="004D3578">
        <w:tab/>
        <w:t>3GPP TR 21.905: "Vocabulary for 3GPP Specifications".</w:t>
      </w:r>
    </w:p>
    <w:p w14:paraId="56377087" w14:textId="6440AAF0" w:rsidR="00EC5892" w:rsidRPr="004D3578" w:rsidRDefault="00EC5892" w:rsidP="00EC5892">
      <w:pPr>
        <w:pStyle w:val="EX"/>
      </w:pPr>
      <w:r>
        <w:t>[2</w:t>
      </w:r>
      <w:r w:rsidR="0075584D">
        <w:t>]</w:t>
      </w:r>
      <w:r w:rsidR="0075584D">
        <w:tab/>
        <w:t>3GPP TS 22</w:t>
      </w:r>
      <w:r w:rsidRPr="004D3578">
        <w:t>.</w:t>
      </w:r>
      <w:r w:rsidR="0075584D">
        <w:t>153</w:t>
      </w:r>
      <w:r w:rsidRPr="004D3578">
        <w:t>: "</w:t>
      </w:r>
      <w:r w:rsidR="0075584D">
        <w:t>Multimedia priority service</w:t>
      </w:r>
      <w:r w:rsidRPr="004D3578">
        <w:t>".</w:t>
      </w:r>
    </w:p>
    <w:p w14:paraId="24ACB616" w14:textId="77777777" w:rsidR="00080512" w:rsidRPr="004D3578" w:rsidRDefault="00080512">
      <w:pPr>
        <w:pStyle w:val="Heading1"/>
      </w:pPr>
      <w:bookmarkStart w:id="24" w:name="definitions"/>
      <w:bookmarkStart w:id="25" w:name="_Toc9409999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409999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Heading2"/>
      </w:pPr>
      <w:bookmarkStart w:id="27" w:name="_Toc9409999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4099997"/>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01CF976A" w:rsidR="00080512" w:rsidRPr="004D3578" w:rsidRDefault="0075584D">
      <w:pPr>
        <w:pStyle w:val="EW"/>
      </w:pPr>
      <w:r>
        <w:t>MPS</w:t>
      </w:r>
      <w:r>
        <w:tab/>
        <w:t>Multimedia Priority Service</w:t>
      </w:r>
    </w:p>
    <w:p w14:paraId="1EA365ED" w14:textId="77777777" w:rsidR="00080512" w:rsidRPr="004D3578" w:rsidRDefault="00080512">
      <w:pPr>
        <w:pStyle w:val="EW"/>
      </w:pPr>
    </w:p>
    <w:p w14:paraId="7D89FB01" w14:textId="32C6FE0E" w:rsidR="00080512" w:rsidRDefault="00080512">
      <w:pPr>
        <w:pStyle w:val="Heading1"/>
      </w:pPr>
      <w:bookmarkStart w:id="29" w:name="clause4"/>
      <w:bookmarkStart w:id="30" w:name="_Toc94099998"/>
      <w:bookmarkEnd w:id="29"/>
      <w:r w:rsidRPr="004D3578">
        <w:t>4</w:t>
      </w:r>
      <w:r w:rsidRPr="004D3578">
        <w:tab/>
      </w:r>
      <w:r w:rsidR="0075584D">
        <w:t>Overview</w:t>
      </w:r>
      <w:bookmarkEnd w:id="30"/>
    </w:p>
    <w:p w14:paraId="573915AB" w14:textId="2BB03FE1" w:rsidR="0075584D" w:rsidRDefault="0075584D" w:rsidP="0075584D"/>
    <w:p w14:paraId="69B05389" w14:textId="3795FF08" w:rsidR="0075584D" w:rsidRDefault="0075584D" w:rsidP="0075584D">
      <w:pPr>
        <w:pStyle w:val="Heading1"/>
      </w:pPr>
      <w:bookmarkStart w:id="31" w:name="_Toc94099999"/>
      <w:r>
        <w:t>5</w:t>
      </w:r>
      <w:r w:rsidRPr="004D3578">
        <w:tab/>
      </w:r>
      <w:r>
        <w:t>MPS for Text M</w:t>
      </w:r>
      <w:r w:rsidR="003071D9">
        <w:t>essage</w:t>
      </w:r>
      <w:r>
        <w:t xml:space="preserve"> Use Cases</w:t>
      </w:r>
      <w:bookmarkEnd w:id="31"/>
    </w:p>
    <w:p w14:paraId="2C81A010" w14:textId="77777777" w:rsidR="0075584D" w:rsidRDefault="0075584D" w:rsidP="0075584D"/>
    <w:p w14:paraId="12BD8A72" w14:textId="444F23A4" w:rsidR="00C70FEB" w:rsidRDefault="003071D9" w:rsidP="00C70FEB">
      <w:pPr>
        <w:pStyle w:val="Heading2"/>
      </w:pPr>
      <w:bookmarkStart w:id="32" w:name="_Toc94100000"/>
      <w:r>
        <w:t>5.1</w:t>
      </w:r>
      <w:r>
        <w:tab/>
      </w:r>
      <w:r w:rsidR="00C70FEB">
        <w:t xml:space="preserve">Use case on </w:t>
      </w:r>
      <w:r w:rsidR="008F67CD">
        <w:t xml:space="preserve">MPS for Text Message </w:t>
      </w:r>
      <w:r w:rsidR="00A9610C">
        <w:t>O</w:t>
      </w:r>
      <w:r w:rsidR="008F67CD">
        <w:t>riginatio</w:t>
      </w:r>
      <w:r w:rsidR="00A9610C">
        <w:t>n</w:t>
      </w:r>
      <w:bookmarkEnd w:id="32"/>
    </w:p>
    <w:p w14:paraId="5E35F67B" w14:textId="77777777" w:rsidR="00C70FEB" w:rsidRDefault="00C70FEB" w:rsidP="0075584D"/>
    <w:p w14:paraId="373B789F" w14:textId="163A26DB" w:rsidR="008F67CD" w:rsidRPr="004D3578" w:rsidRDefault="008F67CD" w:rsidP="008F67CD">
      <w:pPr>
        <w:pStyle w:val="Heading2"/>
      </w:pPr>
      <w:bookmarkStart w:id="33" w:name="_Toc94100001"/>
      <w:r>
        <w:t>5</w:t>
      </w:r>
      <w:r w:rsidR="00A9610C">
        <w:t>.2</w:t>
      </w:r>
      <w:r>
        <w:tab/>
      </w:r>
      <w:r w:rsidR="00C70FEB">
        <w:t xml:space="preserve">Use case on </w:t>
      </w:r>
      <w:r>
        <w:t xml:space="preserve">MPS for Text Message </w:t>
      </w:r>
      <w:r w:rsidR="00A9610C">
        <w:t>T</w:t>
      </w:r>
      <w:r>
        <w:t>ermination</w:t>
      </w:r>
      <w:bookmarkEnd w:id="33"/>
      <w:r>
        <w:t xml:space="preserve">  </w:t>
      </w:r>
    </w:p>
    <w:p w14:paraId="2076CD29" w14:textId="0693D71B" w:rsidR="0075584D" w:rsidRDefault="0075584D" w:rsidP="0075584D"/>
    <w:p w14:paraId="08CEA73B" w14:textId="0C44F571" w:rsidR="009B097E" w:rsidRDefault="009B097E" w:rsidP="009B097E">
      <w:pPr>
        <w:pStyle w:val="Heading1"/>
      </w:pPr>
      <w:bookmarkStart w:id="34" w:name="_Toc94100002"/>
      <w:r>
        <w:t>6</w:t>
      </w:r>
      <w:r w:rsidRPr="004D3578">
        <w:tab/>
      </w:r>
      <w:r>
        <w:t>Consolidated Potential Requirements</w:t>
      </w:r>
      <w:bookmarkEnd w:id="34"/>
    </w:p>
    <w:p w14:paraId="7AF22F76" w14:textId="77777777" w:rsidR="009B097E" w:rsidRDefault="009B097E" w:rsidP="009B097E"/>
    <w:p w14:paraId="70AFC959" w14:textId="0D0B58F9" w:rsidR="009B097E" w:rsidRDefault="009B097E" w:rsidP="0075584D"/>
    <w:p w14:paraId="7D3FF838" w14:textId="11C6D537" w:rsidR="009B097E" w:rsidRDefault="009B097E" w:rsidP="009B097E">
      <w:pPr>
        <w:pStyle w:val="Heading1"/>
      </w:pPr>
      <w:bookmarkStart w:id="35" w:name="_Toc94100003"/>
      <w:r>
        <w:t>7</w:t>
      </w:r>
      <w:r w:rsidRPr="004D3578">
        <w:tab/>
      </w:r>
      <w:r>
        <w:t>Conclusions and Recommendations</w:t>
      </w:r>
      <w:bookmarkEnd w:id="35"/>
    </w:p>
    <w:p w14:paraId="1A22785A" w14:textId="77777777" w:rsidR="009B097E" w:rsidRDefault="009B097E" w:rsidP="009B097E"/>
    <w:p w14:paraId="07610EBE" w14:textId="77777777" w:rsidR="009B097E" w:rsidRDefault="009B097E" w:rsidP="0075584D"/>
    <w:p w14:paraId="7CC14E62" w14:textId="0E7160ED" w:rsidR="009B097E" w:rsidRDefault="009B097E" w:rsidP="0075584D"/>
    <w:p w14:paraId="2EA02895" w14:textId="24A6D9E1" w:rsidR="009B097E" w:rsidRDefault="009B097E" w:rsidP="0075584D"/>
    <w:p w14:paraId="30014BE7" w14:textId="77777777" w:rsidR="009B097E" w:rsidRDefault="009B097E" w:rsidP="0075584D"/>
    <w:p w14:paraId="6EB3E6E7" w14:textId="77777777" w:rsidR="0075584D" w:rsidRPr="0075584D" w:rsidRDefault="0075584D" w:rsidP="0075584D"/>
    <w:p w14:paraId="5CA5E6C2" w14:textId="1D1314FE" w:rsidR="00080512" w:rsidRPr="004D3578" w:rsidRDefault="00080512">
      <w:pPr>
        <w:pStyle w:val="Heading8"/>
      </w:pPr>
      <w:bookmarkStart w:id="36" w:name="_Toc94100004"/>
      <w:r w:rsidRPr="004D3578">
        <w:t>Annex &lt;X&gt; (informative)</w:t>
      </w:r>
      <w:proofErr w:type="gramStart"/>
      <w:r w:rsidRPr="004D3578">
        <w:t>:</w:t>
      </w:r>
      <w:proofErr w:type="gramEnd"/>
      <w:r w:rsidRPr="004D3578">
        <w:br/>
        <w:t>Change history</w:t>
      </w:r>
      <w:bookmarkEnd w:id="3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lastRenderedPageBreak/>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proofErr w:type="gramStart"/>
      <w:r>
        <w:t>)</w:t>
      </w:r>
      <w:proofErr w:type="gramEnd"/>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E5171" w14:textId="77777777" w:rsidR="003A3A74" w:rsidRDefault="003A3A74">
      <w:r>
        <w:separator/>
      </w:r>
    </w:p>
  </w:endnote>
  <w:endnote w:type="continuationSeparator" w:id="0">
    <w:p w14:paraId="0ED61519" w14:textId="77777777" w:rsidR="003A3A74" w:rsidRDefault="003A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32220" w14:textId="77777777" w:rsidR="003A3A74" w:rsidRDefault="003A3A74">
      <w:r>
        <w:separator/>
      </w:r>
    </w:p>
  </w:footnote>
  <w:footnote w:type="continuationSeparator" w:id="0">
    <w:p w14:paraId="7A013535" w14:textId="77777777" w:rsidR="003A3A74" w:rsidRDefault="003A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88143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BF9">
      <w:rPr>
        <w:rFonts w:ascii="Arial" w:hAnsi="Arial" w:cs="Arial"/>
        <w:b/>
        <w:noProof/>
        <w:sz w:val="18"/>
        <w:szCs w:val="18"/>
      </w:rPr>
      <w:t>3GPP TR 22.cde Vx.y.0 (2021-06)</w:t>
    </w:r>
    <w:r>
      <w:rPr>
        <w:rFonts w:ascii="Arial" w:hAnsi="Arial" w:cs="Arial"/>
        <w:b/>
        <w:sz w:val="18"/>
        <w:szCs w:val="18"/>
      </w:rPr>
      <w:fldChar w:fldCharType="end"/>
    </w:r>
  </w:p>
  <w:p w14:paraId="7A6BC72E" w14:textId="4B9C3BE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7BF9">
      <w:rPr>
        <w:rFonts w:ascii="Arial" w:hAnsi="Arial" w:cs="Arial"/>
        <w:b/>
        <w:noProof/>
        <w:sz w:val="18"/>
        <w:szCs w:val="18"/>
      </w:rPr>
      <w:t>9</w:t>
    </w:r>
    <w:r>
      <w:rPr>
        <w:rFonts w:ascii="Arial" w:hAnsi="Arial" w:cs="Arial"/>
        <w:b/>
        <w:sz w:val="18"/>
        <w:szCs w:val="18"/>
      </w:rPr>
      <w:fldChar w:fldCharType="end"/>
    </w:r>
  </w:p>
  <w:p w14:paraId="13C538E8" w14:textId="588C86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BF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8973A5"/>
    <w:multiLevelType w:val="hybridMultilevel"/>
    <w:tmpl w:val="874AB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1B32BF"/>
    <w:multiLevelType w:val="hybridMultilevel"/>
    <w:tmpl w:val="F2B0E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00582"/>
    <w:rsid w:val="00127BF9"/>
    <w:rsid w:val="00133525"/>
    <w:rsid w:val="001A1454"/>
    <w:rsid w:val="001A4C42"/>
    <w:rsid w:val="001A7420"/>
    <w:rsid w:val="001B6637"/>
    <w:rsid w:val="001C21C3"/>
    <w:rsid w:val="001D02C2"/>
    <w:rsid w:val="001F0C1D"/>
    <w:rsid w:val="001F1132"/>
    <w:rsid w:val="001F168B"/>
    <w:rsid w:val="001F4AB5"/>
    <w:rsid w:val="00217BBD"/>
    <w:rsid w:val="002347A2"/>
    <w:rsid w:val="002577A9"/>
    <w:rsid w:val="002675F0"/>
    <w:rsid w:val="002760EE"/>
    <w:rsid w:val="002B6339"/>
    <w:rsid w:val="002E00EE"/>
    <w:rsid w:val="003071D9"/>
    <w:rsid w:val="003172DC"/>
    <w:rsid w:val="0035462D"/>
    <w:rsid w:val="00356555"/>
    <w:rsid w:val="003765B8"/>
    <w:rsid w:val="003A3A74"/>
    <w:rsid w:val="003C3971"/>
    <w:rsid w:val="00415296"/>
    <w:rsid w:val="00423334"/>
    <w:rsid w:val="004345EC"/>
    <w:rsid w:val="00465515"/>
    <w:rsid w:val="0049751D"/>
    <w:rsid w:val="004C30AC"/>
    <w:rsid w:val="004D3578"/>
    <w:rsid w:val="004E213A"/>
    <w:rsid w:val="004F0988"/>
    <w:rsid w:val="004F3340"/>
    <w:rsid w:val="0053388B"/>
    <w:rsid w:val="00535773"/>
    <w:rsid w:val="00543E6C"/>
    <w:rsid w:val="005443BC"/>
    <w:rsid w:val="00565087"/>
    <w:rsid w:val="00597B11"/>
    <w:rsid w:val="005C5DE7"/>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2382E"/>
    <w:rsid w:val="00734131"/>
    <w:rsid w:val="00734A5B"/>
    <w:rsid w:val="0074026F"/>
    <w:rsid w:val="007429F6"/>
    <w:rsid w:val="00744E76"/>
    <w:rsid w:val="0075584D"/>
    <w:rsid w:val="00765EA3"/>
    <w:rsid w:val="00774DA4"/>
    <w:rsid w:val="00781F0F"/>
    <w:rsid w:val="007B600E"/>
    <w:rsid w:val="007F0F4A"/>
    <w:rsid w:val="008028A4"/>
    <w:rsid w:val="00820F9F"/>
    <w:rsid w:val="00830747"/>
    <w:rsid w:val="00853D6D"/>
    <w:rsid w:val="00864A27"/>
    <w:rsid w:val="008768CA"/>
    <w:rsid w:val="008B2179"/>
    <w:rsid w:val="008C384C"/>
    <w:rsid w:val="008E2D68"/>
    <w:rsid w:val="008E6756"/>
    <w:rsid w:val="008F67CD"/>
    <w:rsid w:val="0090271F"/>
    <w:rsid w:val="00902E23"/>
    <w:rsid w:val="009114D7"/>
    <w:rsid w:val="0091348E"/>
    <w:rsid w:val="00917CCB"/>
    <w:rsid w:val="00933FB0"/>
    <w:rsid w:val="00942EC2"/>
    <w:rsid w:val="009A5FAE"/>
    <w:rsid w:val="009B097E"/>
    <w:rsid w:val="009F37B7"/>
    <w:rsid w:val="00A10F02"/>
    <w:rsid w:val="00A164B4"/>
    <w:rsid w:val="00A25B01"/>
    <w:rsid w:val="00A26956"/>
    <w:rsid w:val="00A27486"/>
    <w:rsid w:val="00A53724"/>
    <w:rsid w:val="00A56066"/>
    <w:rsid w:val="00A73129"/>
    <w:rsid w:val="00A82346"/>
    <w:rsid w:val="00A92BA1"/>
    <w:rsid w:val="00A95A32"/>
    <w:rsid w:val="00A9610C"/>
    <w:rsid w:val="00AB4A5D"/>
    <w:rsid w:val="00AC6BC6"/>
    <w:rsid w:val="00AE65E2"/>
    <w:rsid w:val="00AF1460"/>
    <w:rsid w:val="00B15449"/>
    <w:rsid w:val="00B93086"/>
    <w:rsid w:val="00B94BC7"/>
    <w:rsid w:val="00BA19ED"/>
    <w:rsid w:val="00BA4B8D"/>
    <w:rsid w:val="00BC0F7D"/>
    <w:rsid w:val="00BD7D31"/>
    <w:rsid w:val="00BE3255"/>
    <w:rsid w:val="00BF128E"/>
    <w:rsid w:val="00C074DD"/>
    <w:rsid w:val="00C1496A"/>
    <w:rsid w:val="00C33079"/>
    <w:rsid w:val="00C45231"/>
    <w:rsid w:val="00C551FF"/>
    <w:rsid w:val="00C70FE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892"/>
    <w:rsid w:val="00EF34EB"/>
    <w:rsid w:val="00EF608C"/>
    <w:rsid w:val="00F025A2"/>
    <w:rsid w:val="00F04712"/>
    <w:rsid w:val="00F13360"/>
    <w:rsid w:val="00F22EC7"/>
    <w:rsid w:val="00F325C8"/>
    <w:rsid w:val="00F456B0"/>
    <w:rsid w:val="00F653B8"/>
    <w:rsid w:val="00F7048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EC5892"/>
    <w:pPr>
      <w:ind w:left="720"/>
      <w:contextualSpacing/>
    </w:pPr>
  </w:style>
  <w:style w:type="character" w:customStyle="1" w:styleId="NOChar">
    <w:name w:val="NO Char"/>
    <w:link w:val="NO"/>
    <w:rsid w:val="00F456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4B06F-C0EB-46CA-9103-CE662EEE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User-S</cp:lastModifiedBy>
  <cp:revision>2</cp:revision>
  <cp:lastPrinted>2019-02-25T14:05:00Z</cp:lastPrinted>
  <dcterms:created xsi:type="dcterms:W3CDTF">2022-02-04T04:09:00Z</dcterms:created>
  <dcterms:modified xsi:type="dcterms:W3CDTF">2022-02-04T04:09:00Z</dcterms:modified>
</cp:coreProperties>
</file>