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E2EF1F" w:rsidR="001E41F3" w:rsidRDefault="001E41F3">
      <w:pPr>
        <w:pStyle w:val="CRCoverPage"/>
        <w:tabs>
          <w:tab w:val="right" w:pos="9639"/>
        </w:tabs>
        <w:spacing w:after="0"/>
        <w:rPr>
          <w:b/>
          <w:i/>
          <w:noProof/>
          <w:sz w:val="28"/>
        </w:rPr>
      </w:pPr>
      <w:r>
        <w:rPr>
          <w:b/>
          <w:noProof/>
          <w:sz w:val="24"/>
        </w:rPr>
        <w:t>3GPP TSG-</w:t>
      </w:r>
      <w:r w:rsidR="003B6795">
        <w:fldChar w:fldCharType="begin"/>
      </w:r>
      <w:r w:rsidR="003B6795">
        <w:instrText xml:space="preserve"> DOCPROPERTY  TSG/WGRef  \* MERGEFORMAT </w:instrText>
      </w:r>
      <w:r w:rsidR="003B6795">
        <w:fldChar w:fldCharType="separate"/>
      </w:r>
      <w:r w:rsidR="003609EF">
        <w:rPr>
          <w:b/>
          <w:noProof/>
          <w:sz w:val="24"/>
        </w:rPr>
        <w:t>SA1</w:t>
      </w:r>
      <w:r w:rsidR="003B6795">
        <w:rPr>
          <w:b/>
          <w:noProof/>
          <w:sz w:val="24"/>
        </w:rPr>
        <w:fldChar w:fldCharType="end"/>
      </w:r>
      <w:r w:rsidR="00C66BA2">
        <w:rPr>
          <w:b/>
          <w:noProof/>
          <w:sz w:val="24"/>
        </w:rPr>
        <w:t xml:space="preserve"> </w:t>
      </w:r>
      <w:r>
        <w:rPr>
          <w:b/>
          <w:noProof/>
          <w:sz w:val="24"/>
        </w:rPr>
        <w:t>Meeting #</w:t>
      </w:r>
      <w:r w:rsidR="003B6795">
        <w:fldChar w:fldCharType="begin"/>
      </w:r>
      <w:r w:rsidR="003B6795">
        <w:instrText xml:space="preserve"> DOCPROPERTY  MtgSeq  \* MERGEFORMAT </w:instrText>
      </w:r>
      <w:r w:rsidR="003B6795">
        <w:fldChar w:fldCharType="separate"/>
      </w:r>
      <w:r w:rsidR="00EB09B7" w:rsidRPr="00EB09B7">
        <w:rPr>
          <w:b/>
          <w:noProof/>
          <w:sz w:val="24"/>
        </w:rPr>
        <w:t>95</w:t>
      </w:r>
      <w:r w:rsidR="003B6795">
        <w:rPr>
          <w:b/>
          <w:noProof/>
          <w:sz w:val="24"/>
        </w:rPr>
        <w:fldChar w:fldCharType="end"/>
      </w:r>
      <w:r w:rsidR="003B6795">
        <w:fldChar w:fldCharType="begin"/>
      </w:r>
      <w:r w:rsidR="003B6795">
        <w:instrText xml:space="preserve"> DOCPROPERTY  MtgTitle  \* MERGEFORMAT </w:instrText>
      </w:r>
      <w:r w:rsidR="003B6795">
        <w:fldChar w:fldCharType="separate"/>
      </w:r>
      <w:r w:rsidR="00EB09B7">
        <w:rPr>
          <w:b/>
          <w:noProof/>
          <w:sz w:val="24"/>
        </w:rPr>
        <w:t>-e</w:t>
      </w:r>
      <w:r w:rsidR="003B6795">
        <w:rPr>
          <w:b/>
          <w:noProof/>
          <w:sz w:val="24"/>
        </w:rPr>
        <w:fldChar w:fldCharType="end"/>
      </w:r>
      <w:r>
        <w:rPr>
          <w:b/>
          <w:i/>
          <w:noProof/>
          <w:sz w:val="28"/>
        </w:rPr>
        <w:tab/>
      </w:r>
      <w:r w:rsidR="003B6795">
        <w:fldChar w:fldCharType="begin"/>
      </w:r>
      <w:r w:rsidR="003B6795">
        <w:instrText xml:space="preserve"> DOCPROPERTY  Tdoc#  \* MERGEFORMAT </w:instrText>
      </w:r>
      <w:r w:rsidR="003B6795">
        <w:fldChar w:fldCharType="separate"/>
      </w:r>
      <w:r w:rsidR="00E13F3D" w:rsidRPr="00E13F3D">
        <w:rPr>
          <w:b/>
          <w:i/>
          <w:noProof/>
          <w:sz w:val="28"/>
        </w:rPr>
        <w:t>S1-213</w:t>
      </w:r>
      <w:r w:rsidR="001C26FC">
        <w:rPr>
          <w:b/>
          <w:i/>
          <w:noProof/>
          <w:sz w:val="28"/>
        </w:rPr>
        <w:t>308</w:t>
      </w:r>
      <w:r w:rsidR="003B6795">
        <w:rPr>
          <w:b/>
          <w:i/>
          <w:noProof/>
          <w:sz w:val="28"/>
        </w:rPr>
        <w:fldChar w:fldCharType="end"/>
      </w:r>
    </w:p>
    <w:p w14:paraId="7CB45193" w14:textId="77777777" w:rsidR="001E41F3" w:rsidRDefault="003B67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67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67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67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67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6795">
            <w:pPr>
              <w:pStyle w:val="CRCoverPage"/>
              <w:spacing w:after="0"/>
              <w:ind w:left="100"/>
              <w:rPr>
                <w:noProof/>
              </w:rPr>
            </w:pPr>
            <w:r>
              <w:fldChar w:fldCharType="begin"/>
            </w:r>
            <w:r>
              <w:instrText xml:space="preserve"> DOCPROPERTY  CrTitle  \* MERGEFORMAT </w:instrText>
            </w:r>
            <w:r>
              <w:fldChar w:fldCharType="separate"/>
            </w:r>
            <w:r w:rsidR="002640DD">
              <w:t>Pirates definitions and abbreviations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6795">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0B85" w:rsidR="001E41F3" w:rsidRDefault="003B6795">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C26FC">
              <w:rPr>
                <w:noProof/>
              </w:rPr>
              <w:t>9</w:t>
            </w:r>
            <w:r w:rsidR="00D24991">
              <w:rPr>
                <w:noProof/>
              </w:rPr>
              <w:t>-</w:t>
            </w:r>
            <w:r w:rsidR="001C26F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67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67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2" w:author="Toon Norp" w:date="2021-08-15T22:11:00Z"/>
          <w:lang w:eastAsia="ko-KR"/>
        </w:rPr>
      </w:pPr>
      <w:ins w:id="23"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4" w:author="Toon Norp" w:date="2021-08-15T22:11:00Z"/>
        </w:rPr>
      </w:pPr>
      <w:ins w:id="25"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26" w:author="Toon Norp" w:date="2021-08-15T22:11:00Z"/>
        </w:rPr>
      </w:pPr>
      <w:ins w:id="27"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1825A388" w:rsidR="003F68C2" w:rsidRPr="00F27529" w:rsidDel="00C77BEA" w:rsidRDefault="003F68C2" w:rsidP="003F68C2">
      <w:pPr>
        <w:pStyle w:val="NO"/>
        <w:rPr>
          <w:ins w:id="28" w:author="Toon Norp" w:date="2021-08-15T22:11:00Z"/>
        </w:rPr>
      </w:pPr>
      <w:ins w:id="29" w:author="Toon Norp" w:date="2021-08-15T22:11:00Z">
        <w:r w:rsidRPr="00F27529" w:rsidDel="00C77BEA">
          <w:t>NOTE </w:t>
        </w:r>
        <w:r w:rsidRPr="00F27529">
          <w:t>5</w:t>
        </w:r>
      </w:ins>
      <w:ins w:id="30" w:author="Toon Norp" w:date="2021-08-26T16:10:00Z">
        <w:r w:rsidR="006D4A87">
          <w:t>A</w:t>
        </w:r>
      </w:ins>
      <w:ins w:id="31" w:author="Toon Norp" w:date="2021-08-15T22:11:00Z">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3CCC7ABA" w:rsidR="003F68C2" w:rsidRPr="00F27529" w:rsidDel="00C77BEA" w:rsidRDefault="003F68C2" w:rsidP="003F68C2">
      <w:pPr>
        <w:pStyle w:val="NO"/>
        <w:rPr>
          <w:ins w:id="32" w:author="Toon Norp" w:date="2021-08-15T22:11:00Z"/>
        </w:rPr>
      </w:pPr>
      <w:ins w:id="33" w:author="Toon Norp" w:date="2021-08-15T22:11:00Z">
        <w:r w:rsidRPr="00F27529" w:rsidDel="00C77BEA">
          <w:t>NOTE </w:t>
        </w:r>
        <w:r w:rsidRPr="00F27529">
          <w:t>5</w:t>
        </w:r>
      </w:ins>
      <w:ins w:id="34" w:author="Toon Norp" w:date="2021-08-26T16:10:00Z">
        <w:r w:rsidR="006D4A87">
          <w:t>B</w:t>
        </w:r>
      </w:ins>
      <w:ins w:id="35" w:author="Toon Norp" w:date="2021-08-15T22:11:00Z">
        <w:r>
          <w:t>:</w:t>
        </w:r>
        <w:r w:rsidRPr="00F27529" w:rsidDel="00C77BEA">
          <w:tab/>
          <w:t>When a PIN direct connection is between two PIN Elements that are UEs this direct connection is typically known as a direct device connection.</w:t>
        </w:r>
      </w:ins>
    </w:p>
    <w:p w14:paraId="4B2731FD" w14:textId="53AAB158" w:rsidR="003F68C2" w:rsidRPr="00F27529" w:rsidDel="00C77BEA" w:rsidRDefault="003F68C2" w:rsidP="003F68C2">
      <w:pPr>
        <w:spacing w:before="120"/>
        <w:jc w:val="both"/>
        <w:rPr>
          <w:ins w:id="36" w:author="Toon Norp" w:date="2021-08-15T22:11:00Z"/>
        </w:rPr>
      </w:pPr>
      <w:ins w:id="37"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39B59326" w14:textId="3EEFB650" w:rsidR="003F68C2" w:rsidRPr="00F27529" w:rsidDel="00C77BEA" w:rsidRDefault="003F68C2" w:rsidP="003F68C2">
      <w:pPr>
        <w:pStyle w:val="NO"/>
        <w:rPr>
          <w:ins w:id="38" w:author="Toon Norp" w:date="2021-08-15T22:11:00Z"/>
        </w:rPr>
      </w:pPr>
      <w:ins w:id="39" w:author="Toon Norp" w:date="2021-08-15T22:11:00Z">
        <w:r w:rsidRPr="00F27529" w:rsidDel="00C77BEA">
          <w:t>NOTE 5</w:t>
        </w:r>
      </w:ins>
      <w:ins w:id="40" w:author="Toon Norp" w:date="2021-08-26T16:10:00Z">
        <w:r w:rsidR="006D4A87">
          <w:t>C</w:t>
        </w:r>
      </w:ins>
      <w:ins w:id="41" w:author="Toon Norp" w:date="2021-08-15T22:11:00Z">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2" w:author="Toon Norp" w:date="2021-08-15T22:11:00Z"/>
        </w:rPr>
      </w:pPr>
      <w:ins w:id="43"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ins w:id="44" w:author="Toon Norp" w:date="2021-08-15T22:11:00Z"/>
          <w:lang w:val="en-US" w:eastAsia="zh-CN"/>
        </w:rPr>
      </w:pPr>
      <w:ins w:id="45" w:author="Toon Norp" w:date="2021-08-15T22:11:00Z">
        <w:r w:rsidRPr="00FE1F4B">
          <w:rPr>
            <w:b/>
            <w:bCs/>
            <w:lang w:val="en-US" w:eastAsia="zh-CN"/>
          </w:rPr>
          <w:t>Premises Radio Access Station:</w:t>
        </w:r>
        <w:r w:rsidRPr="00FE1F4B">
          <w:rPr>
            <w:lang w:val="en-US" w:eastAsia="zh-CN"/>
          </w:rPr>
          <w:t xml:space="preserve"> a base station installed at a customer premises network.</w:t>
        </w:r>
      </w:ins>
    </w:p>
    <w:p w14:paraId="6A822FF0" w14:textId="77777777" w:rsidR="003F68C2" w:rsidRDefault="003F68C2" w:rsidP="003F68C2">
      <w:r>
        <w:rPr>
          <w:b/>
        </w:rPr>
        <w:lastRenderedPageBreak/>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6"/>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7" w:name="_Hlk75358348"/>
      <w:r>
        <w:rPr>
          <w:lang w:eastAsia="zh-CN"/>
        </w:rPr>
        <w:tab/>
      </w:r>
      <w:bookmarkEnd w:id="47"/>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8" w:name="_Toc45387619"/>
      <w:bookmarkStart w:id="49" w:name="_Toc52638664"/>
      <w:bookmarkStart w:id="50" w:name="_Toc59116749"/>
      <w:bookmarkStart w:id="51" w:name="_Toc61885568"/>
      <w:bookmarkStart w:id="52" w:name="_Toc68279129"/>
      <w:r w:rsidRPr="00736B3F">
        <w:t>3.2</w:t>
      </w:r>
      <w:r w:rsidRPr="00736B3F">
        <w:tab/>
        <w:t>Abbreviations</w:t>
      </w:r>
      <w:bookmarkEnd w:id="48"/>
      <w:bookmarkEnd w:id="49"/>
      <w:bookmarkEnd w:id="50"/>
      <w:bookmarkEnd w:id="51"/>
      <w:bookmarkEnd w:id="52"/>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lastRenderedPageBreak/>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3" w:author="Toon Norp" w:date="2021-08-15T22:11:00Z"/>
        </w:rPr>
      </w:pPr>
      <w:ins w:id="54"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5" w:author="Toon Norp" w:date="2021-08-15T22:11:00Z"/>
        </w:rPr>
      </w:pPr>
      <w:ins w:id="56"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7" w:name="_Hlk75354890"/>
      <w:r>
        <w:t>MBS</w:t>
      </w:r>
      <w:r>
        <w:tab/>
        <w:t>Metropolitan Beacon System</w:t>
      </w:r>
      <w:bookmarkEnd w:id="57"/>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05743712" w14:textId="382C5150" w:rsidR="00691FF2" w:rsidRDefault="003F68C2" w:rsidP="003F68C2">
      <w:pPr>
        <w:pStyle w:val="EW"/>
        <w:rPr>
          <w:ins w:id="58" w:author="Toon Norp" w:date="2021-08-24T11:49:00Z"/>
        </w:rPr>
      </w:pPr>
      <w:ins w:id="59" w:author="Toon Norp" w:date="2021-08-15T22:11:00Z">
        <w:r>
          <w:t>PIN</w:t>
        </w:r>
        <w:r>
          <w:tab/>
          <w:t>Personal IoT Network</w:t>
        </w:r>
      </w:ins>
    </w:p>
    <w:p w14:paraId="3039850A" w14:textId="57068B77" w:rsidR="003F68C2" w:rsidRDefault="003F68C2" w:rsidP="003F68C2">
      <w:pPr>
        <w:pStyle w:val="EW"/>
        <w:rPr>
          <w:ins w:id="60" w:author="Toon Norp" w:date="2021-08-15T22:11:00Z"/>
        </w:rPr>
      </w:pPr>
      <w:ins w:id="61" w:author="Toon Norp" w:date="2021-08-15T22:11:00Z">
        <w:r>
          <w:t>PRAS</w:t>
        </w:r>
        <w:r>
          <w:tab/>
          <w:t xml:space="preserve">Premises Radio Access </w:t>
        </w:r>
      </w:ins>
      <w:ins w:id="62"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3" w:name="_Hlk75354910"/>
    </w:p>
    <w:p w14:paraId="33A38A1F" w14:textId="77777777" w:rsidR="003F68C2" w:rsidRDefault="003F68C2" w:rsidP="003F68C2">
      <w:pPr>
        <w:pStyle w:val="EW"/>
        <w:rPr>
          <w:lang w:eastAsia="zh-CN"/>
        </w:rPr>
      </w:pPr>
      <w:r>
        <w:t>TBS</w:t>
      </w:r>
      <w:r>
        <w:tab/>
        <w:t>Terrestrial Beacon System</w:t>
      </w:r>
      <w:bookmarkEnd w:id="63"/>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6B83F" w14:textId="77777777" w:rsidR="003B6795" w:rsidRDefault="003B6795">
      <w:r>
        <w:separator/>
      </w:r>
    </w:p>
  </w:endnote>
  <w:endnote w:type="continuationSeparator" w:id="0">
    <w:p w14:paraId="1F83ABF3" w14:textId="77777777" w:rsidR="003B6795" w:rsidRDefault="003B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CC39" w14:textId="77777777" w:rsidR="009C0B8C" w:rsidRDefault="009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4265" w14:textId="77777777" w:rsidR="009C0B8C" w:rsidRDefault="009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CBA0" w14:textId="77777777" w:rsidR="009C0B8C" w:rsidRDefault="009C0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3607B" w14:textId="77777777" w:rsidR="003B6795" w:rsidRDefault="003B6795">
      <w:r>
        <w:separator/>
      </w:r>
    </w:p>
  </w:footnote>
  <w:footnote w:type="continuationSeparator" w:id="0">
    <w:p w14:paraId="49C6E6CC" w14:textId="77777777" w:rsidR="003B6795" w:rsidRDefault="003B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5AF" w14:textId="77777777" w:rsidR="009C0B8C" w:rsidRDefault="009C0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646C" w14:textId="77777777" w:rsidR="009C0B8C" w:rsidRDefault="009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600A4"/>
    <w:rsid w:val="00097F5D"/>
    <w:rsid w:val="000A6394"/>
    <w:rsid w:val="000B7FED"/>
    <w:rsid w:val="000C038A"/>
    <w:rsid w:val="000C6598"/>
    <w:rsid w:val="000D44B3"/>
    <w:rsid w:val="00145D43"/>
    <w:rsid w:val="00192C46"/>
    <w:rsid w:val="001A08B3"/>
    <w:rsid w:val="001A7B60"/>
    <w:rsid w:val="001B52F0"/>
    <w:rsid w:val="001B7A65"/>
    <w:rsid w:val="001C26FC"/>
    <w:rsid w:val="001E41F3"/>
    <w:rsid w:val="0026004D"/>
    <w:rsid w:val="002640DD"/>
    <w:rsid w:val="00275D12"/>
    <w:rsid w:val="00284FEB"/>
    <w:rsid w:val="002860C4"/>
    <w:rsid w:val="002B320C"/>
    <w:rsid w:val="002B5741"/>
    <w:rsid w:val="002E472E"/>
    <w:rsid w:val="00305409"/>
    <w:rsid w:val="00336B13"/>
    <w:rsid w:val="003609EF"/>
    <w:rsid w:val="0036231A"/>
    <w:rsid w:val="00365E98"/>
    <w:rsid w:val="00374DD4"/>
    <w:rsid w:val="003A50A4"/>
    <w:rsid w:val="003B6795"/>
    <w:rsid w:val="003E1A36"/>
    <w:rsid w:val="003F68C2"/>
    <w:rsid w:val="00410371"/>
    <w:rsid w:val="004242F1"/>
    <w:rsid w:val="004538F9"/>
    <w:rsid w:val="004B75B7"/>
    <w:rsid w:val="0051580D"/>
    <w:rsid w:val="00547111"/>
    <w:rsid w:val="00592D74"/>
    <w:rsid w:val="005E2C44"/>
    <w:rsid w:val="00621188"/>
    <w:rsid w:val="006257ED"/>
    <w:rsid w:val="00665C47"/>
    <w:rsid w:val="00691FF2"/>
    <w:rsid w:val="00695808"/>
    <w:rsid w:val="006A20BE"/>
    <w:rsid w:val="006B46FB"/>
    <w:rsid w:val="006D4A87"/>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C0B8C"/>
    <w:rsid w:val="009E3297"/>
    <w:rsid w:val="009F734F"/>
    <w:rsid w:val="00A246B6"/>
    <w:rsid w:val="00A47E70"/>
    <w:rsid w:val="00A50CF0"/>
    <w:rsid w:val="00A7671C"/>
    <w:rsid w:val="00AA2CBC"/>
    <w:rsid w:val="00AC5820"/>
    <w:rsid w:val="00AD1CD8"/>
    <w:rsid w:val="00B05A96"/>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A1C2F"/>
    <w:rsid w:val="00EB09B7"/>
    <w:rsid w:val="00EB4D89"/>
    <w:rsid w:val="00EE7D7C"/>
    <w:rsid w:val="00F25D98"/>
    <w:rsid w:val="00F300FB"/>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2478</Words>
  <Characters>12143</Characters>
  <Application>Microsoft Office Word</Application>
  <DocSecurity>0</DocSecurity>
  <Lines>346</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2021-09-06T09:38:00Z</dcterms:created>
  <dcterms:modified xsi:type="dcterms:W3CDTF">2021-09-06T09:38:00Z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