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11AFF5DB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D57F6">
        <w:rPr>
          <w:rFonts w:ascii="Arial" w:eastAsia="MS Mincho" w:hAnsi="Arial" w:cs="Arial"/>
          <w:b/>
          <w:sz w:val="24"/>
          <w:szCs w:val="24"/>
          <w:lang w:eastAsia="ja-JP"/>
        </w:rPr>
        <w:t>1085</w:t>
      </w:r>
    </w:p>
    <w:p w14:paraId="482C0B08" w14:textId="77777777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>7.12.1</w:t>
      </w:r>
    </w:p>
    <w:p w14:paraId="32BD6BF0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>Relationship between the eRG and PIN Element with gateway capability with be refined in the normative phase.</w:t>
      </w:r>
    </w:p>
    <w:p w14:paraId="782F8B9C" w14:textId="77777777" w:rsidR="00CF0B54" w:rsidRDefault="00CF0B54" w:rsidP="00CF0B54">
      <w:r>
        <w:t>One other change that has been applied was there was one instance of “gateway” on its own in a usecase,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0" w:name="_Toc521309604"/>
      <w:bookmarkStart w:id="1" w:name="_Toc49943767"/>
      <w:bookmarkStart w:id="2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0"/>
      <w:bookmarkEnd w:id="1"/>
      <w:bookmarkEnd w:id="2"/>
    </w:p>
    <w:p w14:paraId="61B63835" w14:textId="77777777" w:rsidR="00D47035" w:rsidRPr="00235394" w:rsidRDefault="00D47035" w:rsidP="00D47035">
      <w:pPr>
        <w:pStyle w:val="Heading2"/>
      </w:pPr>
      <w:bookmarkStart w:id="3" w:name="_Toc354562226"/>
      <w:bookmarkStart w:id="4" w:name="_Toc49943768"/>
      <w:bookmarkStart w:id="5" w:name="_Toc66910024"/>
      <w:r w:rsidRPr="00235394">
        <w:t>3.1</w:t>
      </w:r>
      <w:r w:rsidRPr="00235394">
        <w:tab/>
        <w:t>Definitions</w:t>
      </w:r>
      <w:bookmarkEnd w:id="3"/>
      <w:bookmarkEnd w:id="4"/>
      <w:bookmarkEnd w:id="5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SA1#93e, it needs to be applied to all usecases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1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bookmarkStart w:id="12" w:name="_GoBack"/>
      <w:bookmarkEnd w:id="12"/>
      <w:ins w:id="13" w:author="admin1" w:date="2021-04-26T13:09:00Z">
        <w:del w:id="14" w:author="admin3" w:date="2021-05-18T06:42:00Z">
          <w:r w:rsidR="00C5311B" w:rsidDel="005F109C">
            <w:delText>’</w:delText>
          </w:r>
        </w:del>
        <w:r w:rsidR="00C5311B">
          <w:t>s and devices authorised to communicate within a PIN</w:t>
        </w:r>
      </w:ins>
      <w:r>
        <w:t>.</w:t>
      </w:r>
    </w:p>
    <w:p w14:paraId="105E5E3C" w14:textId="71DB4158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5" w:author="admin1" w:date="2021-04-26T13:10:00Z">
        <w:r w:rsidR="00C5311B" w:rsidRPr="00C41585">
          <w:rPr>
            <w:rPrChange w:id="16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7" w:author="admin1" w:date="2021-04-27T06:06:00Z">
        <w:r w:rsidR="00DE13ED">
          <w:t xml:space="preserve">UE </w:t>
        </w:r>
      </w:ins>
      <w:ins w:id="18" w:author="admin1" w:date="2021-04-26T13:10:00Z">
        <w:r w:rsidR="00C5311B" w:rsidRPr="00C41585">
          <w:rPr>
            <w:rPrChange w:id="19" w:author="admin1" w:date="2021-04-26T13:14:00Z">
              <w:rPr>
                <w:b/>
                <w:lang w:val="en-US"/>
              </w:rPr>
            </w:rPrChange>
          </w:rPr>
          <w:t>PIN</w:t>
        </w:r>
      </w:ins>
      <w:ins w:id="20" w:author="admin1" w:date="2021-04-27T06:06:00Z">
        <w:r w:rsidR="00DE13ED">
          <w:t xml:space="preserve"> </w:t>
        </w:r>
      </w:ins>
      <w:ins w:id="21" w:author="admin1" w:date="2021-04-26T13:10:00Z">
        <w:r w:rsidR="00C5311B" w:rsidRPr="00C41585">
          <w:rPr>
            <w:rPrChange w:id="22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3" w:author="admin1" w:date="2021-04-26T13:10:00Z">
        <w:r w:rsidRPr="00F91F2D" w:rsidDel="00C5311B">
          <w:delText>can act as a gateway that</w:delText>
        </w:r>
      </w:del>
      <w:ins w:id="24" w:author="admin1" w:date="2021-04-26T13:10:00Z">
        <w:r w:rsidR="00C5311B">
          <w:t xml:space="preserve"> to</w:t>
        </w:r>
      </w:ins>
      <w:r w:rsidRPr="00F91F2D">
        <w:t xml:space="preserve"> provide</w:t>
      </w:r>
      <w:del w:id="25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6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7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8" w:author="admin1" w:date="2021-04-26T13:11:00Z">
        <w:r w:rsidR="00C5311B">
          <w:t>5G</w:t>
        </w:r>
      </w:ins>
      <w:r w:rsidRPr="00F91F2D">
        <w:t xml:space="preserve"> network </w:t>
      </w:r>
      <w:del w:id="29" w:author="admin1" w:date="2021-04-26T13:12:00Z">
        <w:r w:rsidRPr="00CF6BF2" w:rsidDel="00C5311B">
          <w:rPr>
            <w:strike/>
            <w:rPrChange w:id="30" w:author="admin1" w:date="2021-04-27T06:56:00Z">
              <w:rPr/>
            </w:rPrChange>
          </w:rPr>
          <w:delText>(fixed/mobile/cable) and a</w:delText>
        </w:r>
      </w:del>
      <w:ins w:id="31" w:author="admin1" w:date="2021-04-26T13:12:00Z">
        <w:r w:rsidR="00C5311B" w:rsidRPr="00CF6BF2">
          <w:rPr>
            <w:strike/>
            <w:rPrChange w:id="32" w:author="admin1" w:date="2021-04-27T06:56:00Z">
              <w:rPr/>
            </w:rPrChange>
          </w:rPr>
          <w:t>for intra-</w:t>
        </w:r>
      </w:ins>
      <w:del w:id="33" w:author="admin1" w:date="2021-04-26T13:12:00Z">
        <w:r w:rsidRPr="00CF6BF2" w:rsidDel="00C5311B">
          <w:rPr>
            <w:strike/>
            <w:rPrChange w:id="34" w:author="admin1" w:date="2021-04-27T06:56:00Z">
              <w:rPr/>
            </w:rPrChange>
          </w:rPr>
          <w:delText xml:space="preserve"> </w:delText>
        </w:r>
      </w:del>
      <w:r w:rsidRPr="00CF6BF2">
        <w:rPr>
          <w:strike/>
          <w:rPrChange w:id="35" w:author="admin1" w:date="2021-04-27T06:56:00Z">
            <w:rPr/>
          </w:rPrChange>
        </w:rPr>
        <w:t>PIN</w:t>
      </w:r>
      <w:ins w:id="36" w:author="admin1" w:date="2021-04-26T13:12:00Z">
        <w:r w:rsidR="00C5311B" w:rsidRPr="00CF6BF2">
          <w:rPr>
            <w:strike/>
            <w:rPrChange w:id="37" w:author="admin1" w:date="2021-04-27T06:56:00Z">
              <w:rPr/>
            </w:rPrChange>
          </w:rPr>
          <w:t xml:space="preserve"> communications</w:t>
        </w:r>
      </w:ins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>A PIN Element can have both PIN management capability 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8" w:author="admin1" w:date="2021-04-29T11:34:00Z">
        <w:r w:rsidDel="00EA5F3E">
          <w:delText>still needs FFS</w:delText>
        </w:r>
      </w:del>
      <w:ins w:id="39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3D4FF434" w:rsidR="00403944" w:rsidRPr="00EE4188" w:rsidRDefault="00403944" w:rsidP="00403944">
      <w:pPr>
        <w:spacing w:before="120"/>
        <w:jc w:val="both"/>
        <w:rPr>
          <w:ins w:id="40" w:author="admin1" w:date="2021-04-27T07:24:00Z"/>
          <w:lang w:eastAsia="ko-KR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ins w:id="41" w:author="admin1" w:date="2021-04-27T07:31:00Z">
        <w:r w:rsidR="00505D48" w:rsidRPr="00EE4188">
          <w:rPr>
            <w:lang w:val="en-US"/>
            <w:rPrChange w:id="42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43" w:author="admin1" w:date="2021-04-26T13:08:00Z">
        <w:r w:rsidR="00C5311B" w:rsidRPr="00EE4188">
          <w:rPr>
            <w:lang w:val="en-US"/>
          </w:rPr>
          <w:t xml:space="preserve">of at least </w:t>
        </w:r>
      </w:ins>
      <w:r w:rsidRPr="00EE4188">
        <w:rPr>
          <w:lang w:val="en-US"/>
        </w:rPr>
        <w:t xml:space="preserve">one </w:t>
      </w:r>
      <w:ins w:id="44" w:author="admin1" w:date="2021-04-26T13:08:00Z">
        <w:r w:rsidR="00C5311B" w:rsidRPr="00EE4188">
          <w:rPr>
            <w:lang w:val="en-US"/>
          </w:rPr>
          <w:t xml:space="preserve">UE and one </w:t>
        </w:r>
      </w:ins>
      <w:r w:rsidR="00860649" w:rsidRPr="00EE4188">
        <w:rPr>
          <w:lang w:val="en-US"/>
        </w:rPr>
        <w:t xml:space="preserve">or more </w:t>
      </w:r>
      <w:del w:id="45" w:author="admin1" w:date="2021-04-26T13:08:00Z">
        <w:r w:rsidRPr="00EE4188" w:rsidDel="00C5311B">
          <w:rPr>
            <w:lang w:val="en-US"/>
          </w:rPr>
          <w:delText xml:space="preserve">PIN </w:delText>
        </w:r>
        <w:r w:rsidR="00860649" w:rsidRPr="00EE4188" w:rsidDel="00C5311B">
          <w:rPr>
            <w:lang w:val="en-US"/>
          </w:rPr>
          <w:delText>Elements</w:delText>
        </w:r>
      </w:del>
      <w:ins w:id="46" w:author="admin1" w:date="2021-04-26T13:08:00Z">
        <w:r w:rsidR="00C5311B" w:rsidRPr="00EE4188">
          <w:rPr>
            <w:lang w:val="en-US"/>
          </w:rPr>
          <w:t>devices or UEs,</w:t>
        </w:r>
      </w:ins>
      <w:r w:rsidR="00860649" w:rsidRPr="00EE4188">
        <w:rPr>
          <w:lang w:val="en-US"/>
        </w:rPr>
        <w:t xml:space="preserve"> that </w:t>
      </w:r>
      <w:ins w:id="47" w:author="admin1" w:date="2021-04-26T13:08:00Z">
        <w:r w:rsidR="00C5311B" w:rsidRPr="00EE4188">
          <w:rPr>
            <w:lang w:val="en-US"/>
          </w:rPr>
          <w:t xml:space="preserve">are (pre-) authorised to </w:t>
        </w:r>
      </w:ins>
      <w:r w:rsidR="00860649" w:rsidRPr="00EE4188">
        <w:rPr>
          <w:lang w:val="en-US"/>
        </w:rPr>
        <w:t xml:space="preserve">communicate with each </w:t>
      </w:r>
      <w:commentRangeStart w:id="48"/>
      <w:r w:rsidR="00860649" w:rsidRPr="00EE4188">
        <w:rPr>
          <w:lang w:val="en-US"/>
        </w:rPr>
        <w:t>other</w:t>
      </w:r>
      <w:ins w:id="49" w:author="Walter Dees (Philips)" w:date="2021-05-17T11:46:00Z">
        <w:r w:rsidR="00257A11">
          <w:rPr>
            <w:lang w:val="en-US"/>
          </w:rPr>
          <w:t xml:space="preserve"> using </w:t>
        </w:r>
      </w:ins>
      <w:ins w:id="50" w:author="Walter Dees (Philips)" w:date="2021-05-17T11:48:00Z">
        <w:r w:rsidR="00257A11">
          <w:rPr>
            <w:lang w:val="en-US"/>
          </w:rPr>
          <w:t>PIN direct connections</w:t>
        </w:r>
      </w:ins>
      <w:ins w:id="51" w:author="admin1" w:date="2021-04-27T06:57:00Z">
        <w:del w:id="52" w:author="Walter Dees (Philips)" w:date="2021-05-17T11:48:00Z">
          <w:r w:rsidR="00CF6BF2" w:rsidRPr="00EE4188" w:rsidDel="00257A11">
            <w:rPr>
              <w:lang w:val="en-US"/>
            </w:rPr>
            <w:delText xml:space="preserve"> </w:delText>
          </w:r>
        </w:del>
      </w:ins>
      <w:r w:rsidRPr="00EE4188">
        <w:rPr>
          <w:lang w:eastAsia="ko-KR"/>
        </w:rPr>
        <w:t>.</w:t>
      </w:r>
      <w:commentRangeEnd w:id="48"/>
      <w:r w:rsidR="00636B0E">
        <w:rPr>
          <w:rStyle w:val="CommentReference"/>
        </w:rPr>
        <w:commentReference w:id="48"/>
      </w:r>
    </w:p>
    <w:p w14:paraId="60FA656C" w14:textId="0E166208" w:rsidR="00505D48" w:rsidRPr="00EE4188" w:rsidRDefault="00EE4188">
      <w:pPr>
        <w:pStyle w:val="NO"/>
        <w:rPr>
          <w:ins w:id="53" w:author="admin1" w:date="2021-04-27T07:24:00Z"/>
          <w:rPrChange w:id="54" w:author="admin1" w:date="2021-04-27T08:15:00Z">
            <w:rPr>
              <w:ins w:id="55" w:author="admin1" w:date="2021-04-27T07:24:00Z"/>
              <w:lang w:val="en-US"/>
            </w:rPr>
          </w:rPrChange>
        </w:rPr>
        <w:pPrChange w:id="56" w:author="admin1" w:date="2021-04-27T07:25:00Z">
          <w:pPr>
            <w:spacing w:before="120"/>
            <w:jc w:val="both"/>
          </w:pPr>
        </w:pPrChange>
      </w:pPr>
      <w:ins w:id="57" w:author="admin1" w:date="2021-04-27T07:24:00Z">
        <w:r w:rsidRPr="00EE4188">
          <w:rPr>
            <w:rPrChange w:id="58" w:author="admin1" w:date="2021-04-27T08:15:00Z">
              <w:rPr>
                <w:highlight w:val="green"/>
              </w:rPr>
            </w:rPrChange>
          </w:rPr>
          <w:t>NOTE</w:t>
        </w:r>
      </w:ins>
      <w:ins w:id="59" w:author="admin1" w:date="2021-04-29T11:35:00Z">
        <w:r w:rsidR="00E85AC4">
          <w:t> 1</w:t>
        </w:r>
      </w:ins>
      <w:ins w:id="60" w:author="admin1" w:date="2021-04-27T07:24:00Z">
        <w:r w:rsidRPr="00EE4188">
          <w:rPr>
            <w:rPrChange w:id="61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62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63" w:author="admin1" w:date="2021-04-27T08:15:00Z">
              <w:rPr>
                <w:lang w:val="en-US"/>
              </w:rPr>
            </w:rPrChange>
          </w:rPr>
          <w:t>The PIN may be used for user-plane communication between devices, and also for routing and managing the non-PIN services consumed by PIN Elements.</w:t>
        </w:r>
      </w:ins>
    </w:p>
    <w:p w14:paraId="17154AB9" w14:textId="664E8020" w:rsidR="00505D48" w:rsidRPr="00505D48" w:rsidRDefault="00EE4188">
      <w:pPr>
        <w:pStyle w:val="NO"/>
        <w:rPr>
          <w:rPrChange w:id="64" w:author="admin1" w:date="2021-04-27T07:25:00Z">
            <w:rPr>
              <w:lang w:val="en-US"/>
            </w:rPr>
          </w:rPrChange>
        </w:rPr>
        <w:pPrChange w:id="65" w:author="admin1" w:date="2021-04-27T07:24:00Z">
          <w:pPr>
            <w:spacing w:before="120"/>
            <w:jc w:val="both"/>
          </w:pPr>
        </w:pPrChange>
      </w:pPr>
      <w:ins w:id="66" w:author="admin1" w:date="2021-04-27T07:24:00Z">
        <w:r w:rsidRPr="00EE4188">
          <w:rPr>
            <w:rPrChange w:id="67" w:author="admin1" w:date="2021-04-27T08:15:00Z">
              <w:rPr>
                <w:highlight w:val="green"/>
              </w:rPr>
            </w:rPrChange>
          </w:rPr>
          <w:t>NOTE</w:t>
        </w:r>
      </w:ins>
      <w:ins w:id="68" w:author="admin1" w:date="2021-04-29T11:35:00Z">
        <w:r w:rsidR="00E85AC4">
          <w:t> 2</w:t>
        </w:r>
      </w:ins>
      <w:ins w:id="69" w:author="admin1" w:date="2021-04-27T07:24:00Z">
        <w:r w:rsidRPr="00EE4188">
          <w:rPr>
            <w:rPrChange w:id="70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71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72" w:author="admin1" w:date="2021-04-27T08:15:00Z">
              <w:rPr>
                <w:lang w:val="en-US"/>
              </w:rPr>
            </w:rPrChange>
          </w:rPr>
          <w:t>The configuration and management of the PIN may be maintained locally or by the 3GPP Network</w:t>
        </w:r>
      </w:ins>
      <w:ins w:id="73" w:author="admin1" w:date="2021-04-29T11:35:00Z">
        <w:r w:rsidR="00E85AC4">
          <w:t>.</w:t>
        </w:r>
      </w:ins>
    </w:p>
    <w:p w14:paraId="5CFBE0ED" w14:textId="6B784D2F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74" w:name="_Toc49943791"/>
      <w:bookmarkStart w:id="75" w:name="_Toc66910056"/>
      <w:r w:rsidRPr="000D6501">
        <w:rPr>
          <w:color w:val="FF0000"/>
          <w:sz w:val="28"/>
        </w:rPr>
        <w:t>****</w:t>
      </w:r>
      <w:commentRangeStart w:id="76"/>
      <w:r w:rsidRPr="000D6501">
        <w:rPr>
          <w:color w:val="FF0000"/>
          <w:sz w:val="28"/>
        </w:rPr>
        <w:t>NEXT CHANGE</w:t>
      </w:r>
      <w:commentRangeEnd w:id="76"/>
      <w:r w:rsidR="00EF3FC5">
        <w:rPr>
          <w:rStyle w:val="CommentReference"/>
        </w:rPr>
        <w:commentReference w:id="76"/>
      </w:r>
      <w:r w:rsidRPr="000D6501">
        <w:rPr>
          <w:color w:val="FF0000"/>
          <w:sz w:val="28"/>
        </w:rPr>
        <w:t>****</w:t>
      </w:r>
    </w:p>
    <w:bookmarkEnd w:id="74"/>
    <w:bookmarkEnd w:id="75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have more than one </w:t>
      </w:r>
      <w:ins w:id="77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78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79" w:author="admin1" w:date="2021-04-29T10:38:00Z"/>
          <w:lang w:val="en-US"/>
        </w:rPr>
      </w:pPr>
      <w:del w:id="80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 xml:space="preserve">SA3 need to be consulted on the security aspects of having more than one </w:t>
      </w:r>
      <w:ins w:id="81" w:author="admin1" w:date="2021-04-29T10:38:00Z">
        <w:r w:rsidRPr="00330907">
          <w:rPr>
            <w:lang w:val="en-US"/>
            <w:rPrChange w:id="82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83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DF2A88F" w14:textId="77777777" w:rsidR="003A7291" w:rsidRPr="000D6501" w:rsidRDefault="003A7291" w:rsidP="003A7291">
      <w:pPr>
        <w:jc w:val="center"/>
        <w:rPr>
          <w:ins w:id="84" w:author="Walter Dees (Philips)" w:date="2021-05-17T11:33:00Z"/>
          <w:color w:val="FF0000"/>
          <w:sz w:val="28"/>
        </w:rPr>
      </w:pPr>
      <w:ins w:id="85" w:author="Walter Dees (Philips)" w:date="2021-05-17T11:33:00Z">
        <w:r w:rsidRPr="000D6501">
          <w:rPr>
            <w:color w:val="FF0000"/>
            <w:sz w:val="28"/>
          </w:rPr>
          <w:t>****</w:t>
        </w:r>
        <w:commentRangeStart w:id="86"/>
        <w:r w:rsidRPr="000D6501">
          <w:rPr>
            <w:color w:val="FF0000"/>
            <w:sz w:val="28"/>
          </w:rPr>
          <w:t>NEXT CHANGE</w:t>
        </w:r>
        <w:commentRangeEnd w:id="86"/>
        <w:r>
          <w:rPr>
            <w:rStyle w:val="CommentReference"/>
          </w:rPr>
          <w:commentReference w:id="86"/>
        </w:r>
        <w:r w:rsidRPr="000D6501">
          <w:rPr>
            <w:color w:val="FF0000"/>
            <w:sz w:val="28"/>
          </w:rPr>
          <w:t>****</w:t>
        </w:r>
      </w:ins>
    </w:p>
    <w:p w14:paraId="5918A4D9" w14:textId="77777777" w:rsidR="003A7291" w:rsidRPr="000D6532" w:rsidRDefault="003A7291" w:rsidP="003A7291">
      <w:pPr>
        <w:pStyle w:val="Heading3"/>
      </w:pPr>
      <w:bookmarkStart w:id="87" w:name="_Toc66910091"/>
      <w:r>
        <w:t>5</w:t>
      </w:r>
      <w:r w:rsidRPr="000D6532">
        <w:t>.</w:t>
      </w:r>
      <w: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7"/>
    </w:p>
    <w:p w14:paraId="2178EC87" w14:textId="756FD940" w:rsidR="003A7291" w:rsidRDefault="003A7291" w:rsidP="003A7291">
      <w:r>
        <w:rPr>
          <w:rFonts w:eastAsia="Calibri"/>
          <w:lang w:val="en-US"/>
        </w:rPr>
        <w:t xml:space="preserve">[PR 5.8.6-1] </w:t>
      </w:r>
      <w:r>
        <w:t xml:space="preserve">The 5G system shall enable service discovery of PIN </w:t>
      </w:r>
      <w:del w:id="88" w:author="Walter Dees (Philips)" w:date="2021-05-17T11:34:00Z">
        <w:r w:rsidDel="00F64883">
          <w:delText xml:space="preserve">devices </w:delText>
        </w:r>
      </w:del>
      <w:ins w:id="89" w:author="Walter Dees (Philips)" w:date="2021-05-17T11:34:00Z">
        <w:r w:rsidR="00F64883">
          <w:t xml:space="preserve">Elements </w:t>
        </w:r>
      </w:ins>
      <w:r w:rsidRPr="00F6678E">
        <w:rPr>
          <w:lang w:val="en-US" w:eastAsia="zh-CN"/>
        </w:rPr>
        <w:t xml:space="preserve">(e.g. based on certain device applications) </w:t>
      </w:r>
      <w:r>
        <w:t>in PIN by UEs in the PIN or via the public network.</w:t>
      </w:r>
    </w:p>
    <w:p w14:paraId="3716CCC3" w14:textId="521465D3" w:rsidR="003A7291" w:rsidRDefault="003A7291" w:rsidP="003A7291">
      <w:r>
        <w:rPr>
          <w:rFonts w:eastAsia="Calibri"/>
          <w:lang w:val="en-US"/>
        </w:rPr>
        <w:t xml:space="preserve">[PR 5.8.6-1a] </w:t>
      </w:r>
      <w:r>
        <w:t xml:space="preserve">The 5G system shall enable an authorized PIN user to configure which UEs connected to the public network can perform service discovery of PIN </w:t>
      </w:r>
      <w:del w:id="90" w:author="Walter Dees (Philips)" w:date="2021-05-17T11:35:00Z">
        <w:r w:rsidDel="00F64883">
          <w:delText xml:space="preserve">devices </w:delText>
        </w:r>
      </w:del>
      <w:ins w:id="91" w:author="Walter Dees (Philips)" w:date="2021-05-17T11:35:00Z">
        <w:r w:rsidR="00F64883">
          <w:t xml:space="preserve">Elements </w:t>
        </w:r>
      </w:ins>
      <w:r>
        <w:t>in a PIN. The 5G system shall support configuration per 5GLAN VN, per group of UEs, or per individual UE.</w:t>
      </w:r>
    </w:p>
    <w:p w14:paraId="00BA26E4" w14:textId="42787B0F" w:rsidR="003A7291" w:rsidRDefault="003A7291" w:rsidP="003A7291">
      <w:r>
        <w:rPr>
          <w:rFonts w:eastAsia="Calibri"/>
          <w:lang w:val="en-US"/>
        </w:rPr>
        <w:t xml:space="preserve">[PR 5.8.6-2] </w:t>
      </w:r>
      <w:r>
        <w:t xml:space="preserve">The </w:t>
      </w:r>
      <w:ins w:id="92" w:author="Walter Dees (Philips)" w:date="2021-05-17T11:35:00Z">
        <w:r w:rsidR="00F64883">
          <w:t xml:space="preserve">PIN Element with </w:t>
        </w:r>
      </w:ins>
      <w:r>
        <w:t>gateway</w:t>
      </w:r>
      <w:ins w:id="93" w:author="Walter Dees (Philips)" w:date="2021-05-17T11:35:00Z">
        <w:r w:rsidR="00F64883">
          <w:t xml:space="preserve"> capability</w:t>
        </w:r>
      </w:ins>
      <w:r>
        <w:t xml:space="preserve"> shall support optimization of</w:t>
      </w:r>
      <w:ins w:id="94" w:author="Walter Dees (Philips)" w:date="2021-05-17T11:35:00Z">
        <w:r w:rsidR="00F64883">
          <w:t xml:space="preserve"> </w:t>
        </w:r>
      </w:ins>
      <w:r>
        <w:t xml:space="preserve">service discovery of PIN </w:t>
      </w:r>
      <w:del w:id="95" w:author="Walter Dees (Philips)" w:date="2021-05-17T11:35:00Z">
        <w:r w:rsidDel="00F64883">
          <w:delText xml:space="preserve">devices </w:delText>
        </w:r>
      </w:del>
      <w:ins w:id="96" w:author="Walter Dees (Philips)" w:date="2021-05-17T11:35:00Z">
        <w:r w:rsidR="00F64883">
          <w:t xml:space="preserve">Elements </w:t>
        </w:r>
      </w:ins>
      <w:r>
        <w:t xml:space="preserve">in a PIN by UEs on the public network, e.g. by reducing the amount and frequency of service discovery messages sent from PIN </w:t>
      </w:r>
      <w:del w:id="97" w:author="Walter Dees (Philips)" w:date="2021-05-17T11:36:00Z">
        <w:r w:rsidDel="00F64883">
          <w:delText>devices</w:delText>
        </w:r>
      </w:del>
      <w:ins w:id="98" w:author="Walter Dees (Philips)" w:date="2021-05-17T11:36:00Z">
        <w:r w:rsidR="00F64883">
          <w:t>Elements</w:t>
        </w:r>
      </w:ins>
      <w:r>
        <w:t>.</w:t>
      </w:r>
    </w:p>
    <w:p w14:paraId="395C0157" w14:textId="77777777" w:rsidR="00F64883" w:rsidRPr="000D6501" w:rsidRDefault="00F64883" w:rsidP="00F64883">
      <w:pPr>
        <w:jc w:val="center"/>
        <w:rPr>
          <w:ins w:id="99" w:author="Walter Dees (Philips)" w:date="2021-05-17T11:37:00Z"/>
          <w:color w:val="FF0000"/>
          <w:sz w:val="28"/>
        </w:rPr>
      </w:pPr>
      <w:ins w:id="100" w:author="Walter Dees (Philips)" w:date="2021-05-17T11:37:00Z">
        <w:r w:rsidRPr="000D6501">
          <w:rPr>
            <w:color w:val="FF0000"/>
            <w:sz w:val="28"/>
          </w:rPr>
          <w:t>****</w:t>
        </w:r>
        <w:commentRangeStart w:id="101"/>
        <w:r w:rsidRPr="000D6501">
          <w:rPr>
            <w:color w:val="FF0000"/>
            <w:sz w:val="28"/>
          </w:rPr>
          <w:t>NEXT CHANGE</w:t>
        </w:r>
        <w:commentRangeEnd w:id="101"/>
        <w:r>
          <w:rPr>
            <w:rStyle w:val="CommentReference"/>
          </w:rPr>
          <w:commentReference w:id="101"/>
        </w:r>
        <w:r w:rsidRPr="000D6501">
          <w:rPr>
            <w:color w:val="FF0000"/>
            <w:sz w:val="28"/>
          </w:rPr>
          <w:t>****</w:t>
        </w:r>
      </w:ins>
    </w:p>
    <w:p w14:paraId="641083EF" w14:textId="77777777" w:rsidR="00F64883" w:rsidRDefault="00F64883" w:rsidP="00F64883">
      <w:pPr>
        <w:pStyle w:val="Heading3"/>
      </w:pPr>
      <w:bookmarkStart w:id="102" w:name="_Toc66910098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2"/>
    </w:p>
    <w:p w14:paraId="68A251D8" w14:textId="04FDAD02" w:rsidR="00F64883" w:rsidRDefault="00F64883" w:rsidP="00F64883">
      <w:ins w:id="103" w:author="Walter Dees (Philips)" w:date="2021-05-17T11:38:00Z">
        <w:r>
          <w:t xml:space="preserve">[PR 5.9.6-1] </w:t>
        </w:r>
      </w:ins>
      <w:r>
        <w:t xml:space="preserve">The 5G system shall support access to the 5G network and its services for an authorized PIN </w:t>
      </w:r>
      <w:del w:id="104" w:author="Walter Dees (Philips)" w:date="2021-05-17T11:38:00Z">
        <w:r w:rsidDel="00F64883">
          <w:delText xml:space="preserve">device </w:delText>
        </w:r>
      </w:del>
      <w:ins w:id="105" w:author="Walter Dees (Philips)" w:date="2021-05-17T11:38:00Z">
        <w:r>
          <w:t xml:space="preserve">Element </w:t>
        </w:r>
      </w:ins>
      <w:r>
        <w:t xml:space="preserve">(linked to a 3GPP subscription and provisioned with credentials) via a </w:t>
      </w:r>
      <w:ins w:id="106" w:author="Walter Dees (Philips)" w:date="2021-05-17T11:38:00Z">
        <w:r>
          <w:t xml:space="preserve">PIN Element with </w:t>
        </w:r>
      </w:ins>
      <w:r>
        <w:t xml:space="preserve">gateway </w:t>
      </w:r>
      <w:del w:id="107" w:author="Walter Dees (Philips)" w:date="2021-05-17T11:38:00Z">
        <w:r w:rsidDel="00F64883">
          <w:delText xml:space="preserve">UE </w:delText>
        </w:r>
      </w:del>
      <w:ins w:id="108" w:author="Walter Dees (Philips)" w:date="2021-05-17T11:38:00Z">
        <w:r>
          <w:t xml:space="preserve">capability </w:t>
        </w:r>
      </w:ins>
      <w:r>
        <w:t xml:space="preserve">or directly via non-3GPP access. 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8" w:author="Walter Dees (Philips)" w:date="2021-05-15T22:18:00Z" w:initials="wd">
    <w:p w14:paraId="1B864D5D" w14:textId="4AFE7C56" w:rsidR="00636B0E" w:rsidRDefault="00636B0E">
      <w:pPr>
        <w:pStyle w:val="CommentText"/>
      </w:pPr>
      <w:r>
        <w:rPr>
          <w:rStyle w:val="CommentReference"/>
        </w:rPr>
        <w:annotationRef/>
      </w:r>
      <w:r w:rsidR="00F64883">
        <w:t xml:space="preserve">As discussed during last telecon, we should avoid having a PIN with multiple devices across the world with 5GC in the middle, </w:t>
      </w:r>
      <w:r w:rsidR="00257A11">
        <w:t xml:space="preserve">to avoid confusion </w:t>
      </w:r>
      <w:r w:rsidR="00F64883">
        <w:t xml:space="preserve">and </w:t>
      </w:r>
      <w:r w:rsidR="00257A11">
        <w:t xml:space="preserve">to </w:t>
      </w:r>
      <w:r w:rsidR="00F64883">
        <w:t>prevent overlap with definition of 5GLAN</w:t>
      </w:r>
      <w:r w:rsidR="00257A11">
        <w:t>.</w:t>
      </w:r>
      <w:r w:rsidR="00F64883">
        <w:t xml:space="preserve"> Therefore</w:t>
      </w:r>
      <w:r w:rsidR="00257A11">
        <w:t xml:space="preserve">, I propose </w:t>
      </w:r>
      <w:r w:rsidR="00F64883">
        <w:t>to add</w:t>
      </w:r>
      <w:r w:rsidR="00257A11">
        <w:t>: “using PIN direct connection”.</w:t>
      </w:r>
    </w:p>
  </w:comment>
  <w:comment w:id="76" w:author="Walter Dees (Philips)" w:date="2021-05-16T00:47:00Z" w:initials="wd">
    <w:p w14:paraId="55F270C4" w14:textId="1E1C7BFF" w:rsidR="00EF3FC5" w:rsidRDefault="00EF3FC5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</w:t>
      </w:r>
      <w:r w:rsidR="00872C2E">
        <w:t>.</w:t>
      </w:r>
    </w:p>
  </w:comment>
  <w:comment w:id="86" w:author="Walter Dees (Philips)" w:date="2021-05-16T00:47:00Z" w:initials="wd">
    <w:p w14:paraId="11396C57" w14:textId="733E8969" w:rsidR="003A7291" w:rsidRDefault="003A7291" w:rsidP="003A7291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terminology.</w:t>
      </w:r>
    </w:p>
  </w:comment>
  <w:comment w:id="101" w:author="Walter Dees (Philips)" w:date="2021-05-16T00:47:00Z" w:initials="wd">
    <w:p w14:paraId="19AC307D" w14:textId="12598AAB" w:rsidR="00F64883" w:rsidRDefault="00F64883" w:rsidP="00F64883">
      <w:pPr>
        <w:pStyle w:val="CommentText"/>
      </w:pPr>
      <w:r>
        <w:rPr>
          <w:rStyle w:val="CommentReference"/>
        </w:rPr>
        <w:annotationRef/>
      </w:r>
      <w:r>
        <w:t>Added Section 5.9.6 to be updated with the agreed terminology. Also added missing requirement number.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864D5D" w15:done="0"/>
  <w15:commentEx w15:paraId="55F270C4" w15:done="0"/>
  <w15:commentEx w15:paraId="11396C57" w15:done="0"/>
  <w15:commentEx w15:paraId="19AC30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AC71B" w16cex:dateUtc="2021-05-15T20:18:00Z"/>
  <w16cex:commentExtensible w16cex:durableId="244AEA04" w16cex:dateUtc="2021-05-15T22:47:00Z"/>
  <w16cex:commentExtensible w16cex:durableId="244CD300" w16cex:dateUtc="2021-05-15T22:47:00Z"/>
  <w16cex:commentExtensible w16cex:durableId="244CD3F6" w16cex:dateUtc="2021-05-15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64D5D" w16cid:durableId="244AC71B"/>
  <w16cid:commentId w16cid:paraId="55F270C4" w16cid:durableId="244AEA04"/>
  <w16cid:commentId w16cid:paraId="11396C57" w16cid:durableId="244CD300"/>
  <w16cid:commentId w16cid:paraId="19AC307D" w16cid:durableId="244CD3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2422" w14:textId="77777777" w:rsidR="002053AB" w:rsidRDefault="002053AB">
      <w:r>
        <w:separator/>
      </w:r>
    </w:p>
  </w:endnote>
  <w:endnote w:type="continuationSeparator" w:id="0">
    <w:p w14:paraId="05C381E5" w14:textId="77777777" w:rsidR="002053AB" w:rsidRDefault="0020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1FE9C" w14:textId="77777777" w:rsidR="002053AB" w:rsidRDefault="002053AB">
      <w:r>
        <w:separator/>
      </w:r>
    </w:p>
  </w:footnote>
  <w:footnote w:type="continuationSeparator" w:id="0">
    <w:p w14:paraId="1E25BD4C" w14:textId="77777777" w:rsidR="002053AB" w:rsidRDefault="00205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6E346E9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F109C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B4AC36B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F109C">
      <w:t>2</w:t>
    </w:r>
    <w:r>
      <w:fldChar w:fldCharType="end"/>
    </w:r>
  </w:p>
  <w:p w14:paraId="50715414" w14:textId="7D67A148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F109C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  <w15:person w15:author="admin3">
    <w15:presenceInfo w15:providerId="None" w15:userId="admin3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38EB"/>
    <w:rsid w:val="001D4754"/>
    <w:rsid w:val="001D57F6"/>
    <w:rsid w:val="001D7DFD"/>
    <w:rsid w:val="001E2922"/>
    <w:rsid w:val="001F59B0"/>
    <w:rsid w:val="002053AB"/>
    <w:rsid w:val="00212373"/>
    <w:rsid w:val="002138EA"/>
    <w:rsid w:val="00214FBD"/>
    <w:rsid w:val="0021649B"/>
    <w:rsid w:val="00222897"/>
    <w:rsid w:val="00235394"/>
    <w:rsid w:val="00246CE1"/>
    <w:rsid w:val="0025425E"/>
    <w:rsid w:val="00257A11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A7291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0A2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C2811"/>
    <w:rsid w:val="005C68DC"/>
    <w:rsid w:val="005C7F7D"/>
    <w:rsid w:val="005D4A43"/>
    <w:rsid w:val="005E265E"/>
    <w:rsid w:val="005F109C"/>
    <w:rsid w:val="00600F44"/>
    <w:rsid w:val="00617347"/>
    <w:rsid w:val="00631594"/>
    <w:rsid w:val="00636B0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906D3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2C2E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768D8"/>
    <w:rsid w:val="00983910"/>
    <w:rsid w:val="009A12AC"/>
    <w:rsid w:val="009A1783"/>
    <w:rsid w:val="009B4180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C40C6"/>
    <w:rsid w:val="00CD00EE"/>
    <w:rsid w:val="00CF0B54"/>
    <w:rsid w:val="00CF2E2D"/>
    <w:rsid w:val="00CF6BF2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EF3FC5"/>
    <w:rsid w:val="00F072D8"/>
    <w:rsid w:val="00F2461A"/>
    <w:rsid w:val="00F61892"/>
    <w:rsid w:val="00F64883"/>
    <w:rsid w:val="00F670C6"/>
    <w:rsid w:val="00F900EB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CCC31-05D1-47BB-AB45-D4629203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5478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2</cp:revision>
  <dcterms:created xsi:type="dcterms:W3CDTF">2021-05-18T13:42:00Z</dcterms:created>
  <dcterms:modified xsi:type="dcterms:W3CDTF">2021-05-18T13:42:00Z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