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0539A" w14:textId="66A46E39" w:rsidR="00C227BF" w:rsidRDefault="00F43293">
      <w:pPr>
        <w:tabs>
          <w:tab w:val="right" w:pos="9639"/>
        </w:tabs>
        <w:jc w:val="left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3GPP TSG-SA WG1 Meeting #</w:t>
      </w:r>
      <w:r w:rsidR="00812647">
        <w:rPr>
          <w:rFonts w:ascii="Arial" w:eastAsia="Arial" w:hAnsi="Arial" w:cs="Arial"/>
          <w:b/>
          <w:sz w:val="24"/>
        </w:rPr>
        <w:t>90e</w:t>
      </w:r>
      <w:r>
        <w:rPr>
          <w:rFonts w:ascii="Arial" w:eastAsia="Arial" w:hAnsi="Arial" w:cs="Arial"/>
          <w:b/>
          <w:sz w:val="24"/>
        </w:rPr>
        <w:tab/>
        <w:t>S1-</w:t>
      </w:r>
      <w:r w:rsidR="00812647">
        <w:rPr>
          <w:rFonts w:ascii="Arial" w:eastAsia="Arial" w:hAnsi="Arial" w:cs="Arial"/>
          <w:b/>
          <w:sz w:val="24"/>
        </w:rPr>
        <w:t>20xxxx</w:t>
      </w:r>
    </w:p>
    <w:p w14:paraId="40B0539B" w14:textId="4D257239" w:rsidR="00C227BF" w:rsidRDefault="00812647">
      <w:pPr>
        <w:tabs>
          <w:tab w:val="right" w:pos="9639"/>
        </w:tabs>
        <w:jc w:val="left"/>
        <w:rPr>
          <w:rFonts w:ascii="Arial" w:eastAsia="Arial" w:hAnsi="Arial" w:cs="Arial"/>
          <w:b/>
          <w:sz w:val="24"/>
        </w:rPr>
      </w:pPr>
      <w:r w:rsidRPr="00955523">
        <w:rPr>
          <w:rFonts w:ascii="Arial" w:eastAsia="Arial" w:hAnsi="Arial" w:cs="Arial"/>
          <w:b/>
          <w:sz w:val="24"/>
        </w:rPr>
        <w:t>E-meeting, 18-22 May 2020</w:t>
      </w:r>
      <w:r w:rsidR="00F43293">
        <w:rPr>
          <w:rFonts w:ascii="Arial" w:eastAsia="Arial" w:hAnsi="Arial" w:cs="Arial"/>
          <w:b/>
          <w:sz w:val="24"/>
        </w:rPr>
        <w:tab/>
      </w:r>
    </w:p>
    <w:p w14:paraId="43731144" w14:textId="0EC8A6A1" w:rsidR="00812647" w:rsidRPr="00955523" w:rsidRDefault="00812647" w:rsidP="00812647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06A305A" w14:textId="40DB5040" w:rsidR="00812647" w:rsidRPr="00DE5D6F" w:rsidRDefault="00812647" w:rsidP="00812647">
      <w:pPr>
        <w:tabs>
          <w:tab w:val="left" w:pos="2127"/>
        </w:tabs>
        <w:ind w:left="2126" w:hanging="2126"/>
        <w:rPr>
          <w:rFonts w:ascii="Arial" w:eastAsia="Arial" w:hAnsi="Arial" w:cs="Arial"/>
          <w:b/>
        </w:rPr>
      </w:pPr>
      <w:r w:rsidRPr="006E5DD5">
        <w:rPr>
          <w:rFonts w:ascii="Arial" w:eastAsia="Batang" w:hAnsi="Arial"/>
          <w:b/>
        </w:rPr>
        <w:t>Source:</w:t>
      </w:r>
      <w:r w:rsidRPr="006E5DD5">
        <w:rPr>
          <w:rFonts w:ascii="Arial" w:eastAsia="Batang" w:hAnsi="Arial"/>
          <w:b/>
        </w:rPr>
        <w:tab/>
      </w:r>
      <w:r w:rsidR="00E5159E">
        <w:rPr>
          <w:rFonts w:ascii="Arial" w:eastAsia="Arial" w:hAnsi="Arial" w:cs="Arial"/>
          <w:b/>
        </w:rPr>
        <w:t>China Telecom,</w:t>
      </w:r>
      <w:r>
        <w:rPr>
          <w:rFonts w:ascii="Arial" w:eastAsia="Arial" w:hAnsi="Arial" w:cs="Arial"/>
          <w:b/>
        </w:rPr>
        <w:t xml:space="preserve"> China Southern Power Grid</w:t>
      </w:r>
      <w:r>
        <w:rPr>
          <w:rFonts w:ascii="Arial" w:hAnsi="Arial" w:cs="Arial"/>
          <w:b/>
        </w:rPr>
        <w:t xml:space="preserve">, </w:t>
      </w:r>
      <w:r w:rsidR="00E5159E" w:rsidRPr="00E5159E">
        <w:rPr>
          <w:rFonts w:ascii="Arial" w:hAnsi="Arial" w:cs="Arial"/>
          <w:b/>
        </w:rPr>
        <w:t>CEPRI-China</w:t>
      </w:r>
      <w:r w:rsidR="00D351E2">
        <w:rPr>
          <w:rFonts w:ascii="Arial" w:hAnsi="Arial" w:cs="Arial"/>
          <w:b/>
        </w:rPr>
        <w:t xml:space="preserve">, </w:t>
      </w:r>
      <w:r w:rsidR="00E5159E">
        <w:rPr>
          <w:rFonts w:ascii="Arial" w:eastAsia="Arial" w:hAnsi="Arial" w:cs="Arial"/>
          <w:b/>
        </w:rPr>
        <w:t>OMESH, Huawei, ZTE, CATT, Fudan</w:t>
      </w:r>
      <w:r w:rsidR="009454E1">
        <w:rPr>
          <w:rFonts w:ascii="Arial" w:hAnsi="Arial" w:cs="Arial"/>
          <w:b/>
        </w:rPr>
        <w:t xml:space="preserve">, </w:t>
      </w:r>
      <w:r w:rsidR="00DE5D6F" w:rsidRPr="00DE5D6F">
        <w:rPr>
          <w:rFonts w:ascii="Arial" w:eastAsia="Arial" w:hAnsi="Arial" w:cs="Arial" w:hint="eastAsia"/>
          <w:b/>
        </w:rPr>
        <w:t>Spreadtrum</w:t>
      </w:r>
    </w:p>
    <w:p w14:paraId="74CDAD95" w14:textId="2E0EA632" w:rsidR="00812647" w:rsidRPr="001D7286" w:rsidRDefault="00812647" w:rsidP="00812647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Arial" w:hAnsi="Arial" w:cs="Arial"/>
          <w:b/>
        </w:rPr>
        <w:t>Study on the 5G Smart Energy and Infrastructure</w:t>
      </w:r>
    </w:p>
    <w:p w14:paraId="11891283" w14:textId="77777777" w:rsidR="00812647" w:rsidRPr="006E5DD5" w:rsidRDefault="00812647" w:rsidP="0081264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5297D5EC" w14:textId="77777777" w:rsidR="00812647" w:rsidRPr="00A42EF5" w:rsidRDefault="00812647" w:rsidP="00812647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xx</w:t>
      </w:r>
    </w:p>
    <w:p w14:paraId="3F32C3F2" w14:textId="77777777" w:rsidR="00812647" w:rsidRPr="00BC642A" w:rsidRDefault="00812647" w:rsidP="0081264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1993FB33" w14:textId="77777777" w:rsidR="00812647" w:rsidRDefault="00812647" w:rsidP="0081264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ab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ab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ab"/>
          </w:rPr>
          <w:t>3GPP TR 21.900</w:t>
        </w:r>
      </w:hyperlink>
    </w:p>
    <w:p w14:paraId="5D1896A9" w14:textId="68B83269" w:rsidR="00812647" w:rsidRPr="00812647" w:rsidRDefault="00812647" w:rsidP="00812647">
      <w:pPr>
        <w:pStyle w:val="1"/>
      </w:pPr>
      <w:r w:rsidRPr="00BA3A53">
        <w:t xml:space="preserve">Title: </w:t>
      </w:r>
      <w:r w:rsidRPr="00812647">
        <w:t>Study on the 5G</w:t>
      </w:r>
      <w:r>
        <w:t xml:space="preserve"> Smart Energy and </w:t>
      </w:r>
      <w:r w:rsidRPr="00812647">
        <w:t>Infrastructure</w:t>
      </w:r>
    </w:p>
    <w:p w14:paraId="1358C802" w14:textId="3249E6E6" w:rsidR="00812647" w:rsidRDefault="00812647" w:rsidP="00812647">
      <w:pPr>
        <w:pStyle w:val="2"/>
        <w:tabs>
          <w:tab w:val="left" w:pos="2552"/>
        </w:tabs>
      </w:pPr>
      <w:r>
        <w:t>Acronym:</w:t>
      </w:r>
      <w:r>
        <w:rPr>
          <w:rFonts w:hint="eastAsia"/>
          <w:lang w:eastAsia="zh-CN"/>
        </w:rPr>
        <w:t xml:space="preserve"> </w:t>
      </w:r>
      <w:r>
        <w:t>FS_5GSEI</w:t>
      </w:r>
    </w:p>
    <w:p w14:paraId="4FFDBCCF" w14:textId="77777777" w:rsidR="00812647" w:rsidRDefault="00812647" w:rsidP="00812647">
      <w:pPr>
        <w:pStyle w:val="2"/>
        <w:tabs>
          <w:tab w:val="left" w:pos="2552"/>
        </w:tabs>
      </w:pPr>
      <w:r>
        <w:t xml:space="preserve">Unique identifier: </w:t>
      </w:r>
    </w:p>
    <w:p w14:paraId="544120FF" w14:textId="77777777" w:rsidR="00812647" w:rsidRDefault="00812647" w:rsidP="00812647">
      <w:pPr>
        <w:ind w:right="-96"/>
      </w:pPr>
      <w:r w:rsidRPr="003F7142">
        <w:rPr>
          <w:rFonts w:ascii="Arial" w:hAnsi="Arial"/>
          <w:sz w:val="32"/>
        </w:rPr>
        <w:t>Potential target Release:</w:t>
      </w:r>
      <w:r w:rsidRPr="006E76B7">
        <w:rPr>
          <w:rFonts w:ascii="Arial" w:hAnsi="Arial"/>
          <w:sz w:val="32"/>
        </w:rPr>
        <w:t xml:space="preserve"> Rel-</w:t>
      </w:r>
      <w:r w:rsidRPr="006E76B7">
        <w:rPr>
          <w:rFonts w:ascii="Arial" w:hAnsi="Arial" w:hint="eastAsia"/>
          <w:sz w:val="32"/>
        </w:rPr>
        <w:t>18</w:t>
      </w:r>
      <w:r w:rsidRPr="006E76B7">
        <w:rPr>
          <w:rFonts w:ascii="Arial" w:hAnsi="Arial"/>
          <w:sz w:val="32"/>
        </w:rPr>
        <w:t xml:space="preserve">. </w:t>
      </w:r>
    </w:p>
    <w:p w14:paraId="40B053A6" w14:textId="77777777" w:rsidR="00C227BF" w:rsidRDefault="00C227BF">
      <w:pPr>
        <w:rPr>
          <w:rFonts w:ascii="Calibri" w:eastAsia="Calibri" w:hAnsi="Calibri" w:cs="Calibri"/>
        </w:rPr>
      </w:pPr>
    </w:p>
    <w:p w14:paraId="40B053A7" w14:textId="77777777" w:rsidR="00C227BF" w:rsidRDefault="00F43293">
      <w:pPr>
        <w:keepNext/>
        <w:keepLines/>
        <w:numPr>
          <w:ilvl w:val="0"/>
          <w:numId w:val="2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1</w:t>
      </w:r>
      <w:r>
        <w:rPr>
          <w:rFonts w:ascii="Arial" w:eastAsia="Arial" w:hAnsi="Arial" w:cs="Arial"/>
          <w:sz w:val="32"/>
        </w:rPr>
        <w:tab/>
        <w:t>Impacts</w:t>
      </w:r>
    </w:p>
    <w:p w14:paraId="40B053A8" w14:textId="77777777" w:rsidR="00C227BF" w:rsidRDefault="00C227BF">
      <w:pPr>
        <w:ind w:right="-99"/>
        <w:rPr>
          <w:rFonts w:ascii="Calibri" w:eastAsia="Calibri" w:hAnsi="Calibri" w:cs="Calibri"/>
          <w:b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C227BF" w14:paraId="40B053AF" w14:textId="77777777">
        <w:trPr>
          <w:trHeight w:val="1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9" w14:textId="77777777" w:rsidR="00C227BF" w:rsidRDefault="00F43293">
            <w:pPr>
              <w:keepLines/>
              <w:ind w:right="-99"/>
            </w:pPr>
            <w:r>
              <w:rPr>
                <w:rFonts w:ascii="Arial" w:eastAsia="Arial" w:hAnsi="Arial" w:cs="Arial"/>
                <w:b/>
                <w:sz w:val="18"/>
              </w:rPr>
              <w:t>Affects: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A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UICC apps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B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ME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C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AN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D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CN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E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Others (specify)</w:t>
            </w:r>
          </w:p>
        </w:tc>
      </w:tr>
      <w:tr w:rsidR="00C227BF" w14:paraId="40B053B6" w14:textId="77777777">
        <w:trPr>
          <w:trHeight w:val="1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0" w14:textId="77777777" w:rsidR="00C227BF" w:rsidRDefault="00F43293">
            <w:pPr>
              <w:keepLines/>
              <w:ind w:right="-99"/>
            </w:pPr>
            <w:r>
              <w:rPr>
                <w:rFonts w:ascii="Arial" w:eastAsia="Arial" w:hAnsi="Arial" w:cs="Arial"/>
                <w:b/>
                <w:sz w:val="18"/>
              </w:rPr>
              <w:t>Yes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1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2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sz w:val="18"/>
              </w:rPr>
              <w:t>X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3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sz w:val="18"/>
              </w:rPr>
              <w:t>X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4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sz w:val="18"/>
              </w:rPr>
              <w:t>X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5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</w:tr>
      <w:tr w:rsidR="00C227BF" w14:paraId="40B053BD" w14:textId="77777777">
        <w:trPr>
          <w:trHeight w:val="1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7" w14:textId="77777777" w:rsidR="00C227BF" w:rsidRDefault="00F43293">
            <w:pPr>
              <w:keepLines/>
              <w:ind w:right="-99"/>
            </w:pPr>
            <w:r>
              <w:rPr>
                <w:rFonts w:ascii="Arial" w:eastAsia="Arial" w:hAnsi="Arial" w:cs="Arial"/>
                <w:b/>
                <w:sz w:val="18"/>
              </w:rPr>
              <w:t>No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8" w14:textId="346E9E6B" w:rsidR="00C227BF" w:rsidRDefault="00C227BF">
            <w:pPr>
              <w:keepNext/>
              <w:keepLines/>
              <w:jc w:val="center"/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9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A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B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C" w14:textId="2E7F3C8D" w:rsidR="00C227BF" w:rsidRDefault="00C227BF">
            <w:pPr>
              <w:keepNext/>
              <w:keepLines/>
              <w:jc w:val="center"/>
            </w:pPr>
          </w:p>
        </w:tc>
      </w:tr>
      <w:tr w:rsidR="00812647" w14:paraId="40B053C4" w14:textId="77777777">
        <w:trPr>
          <w:trHeight w:val="1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E" w14:textId="77777777" w:rsidR="00812647" w:rsidRDefault="00812647" w:rsidP="00812647">
            <w:pPr>
              <w:keepLines/>
              <w:ind w:right="-99"/>
            </w:pPr>
            <w:r>
              <w:rPr>
                <w:rFonts w:ascii="Arial" w:eastAsia="Arial" w:hAnsi="Arial" w:cs="Arial"/>
                <w:b/>
                <w:sz w:val="18"/>
              </w:rPr>
              <w:t>Don't know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F" w14:textId="4E0C35D3" w:rsidR="00812647" w:rsidRDefault="00812647" w:rsidP="00812647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Arial" w:eastAsia="Arial" w:hAnsi="Arial" w:cs="Arial"/>
                <w:sz w:val="18"/>
              </w:rPr>
              <w:t>X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C0" w14:textId="77777777" w:rsidR="00812647" w:rsidRDefault="00812647" w:rsidP="00812647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C1" w14:textId="77777777" w:rsidR="00812647" w:rsidRDefault="00812647" w:rsidP="00812647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C2" w14:textId="77777777" w:rsidR="00812647" w:rsidRDefault="00812647" w:rsidP="00812647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C3" w14:textId="4579CF98" w:rsidR="00812647" w:rsidRDefault="00812647" w:rsidP="00812647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Arial" w:eastAsia="Arial" w:hAnsi="Arial" w:cs="Arial"/>
                <w:sz w:val="18"/>
              </w:rPr>
              <w:t>X</w:t>
            </w:r>
          </w:p>
        </w:tc>
      </w:tr>
    </w:tbl>
    <w:p w14:paraId="40B053C5" w14:textId="77777777" w:rsidR="00C227BF" w:rsidRDefault="00C227BF">
      <w:pPr>
        <w:ind w:right="-99"/>
        <w:rPr>
          <w:rFonts w:ascii="Calibri" w:eastAsia="Calibri" w:hAnsi="Calibri" w:cs="Calibri"/>
          <w:b/>
        </w:rPr>
      </w:pPr>
    </w:p>
    <w:p w14:paraId="40B053C6" w14:textId="77777777" w:rsidR="00C227BF" w:rsidRDefault="00F43293">
      <w:pPr>
        <w:keepNext/>
        <w:keepLines/>
        <w:numPr>
          <w:ilvl w:val="0"/>
          <w:numId w:val="3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lastRenderedPageBreak/>
        <w:t>2</w:t>
      </w:r>
      <w:r>
        <w:rPr>
          <w:rFonts w:ascii="Arial" w:eastAsia="Arial" w:hAnsi="Arial" w:cs="Arial"/>
          <w:sz w:val="32"/>
        </w:rPr>
        <w:tab/>
        <w:t>Classification of the Work Item and linked work items</w:t>
      </w:r>
    </w:p>
    <w:p w14:paraId="40B053C7" w14:textId="77777777" w:rsidR="00C227BF" w:rsidRDefault="00F43293">
      <w:pPr>
        <w:keepNext/>
        <w:keepLines/>
        <w:numPr>
          <w:ilvl w:val="0"/>
          <w:numId w:val="3"/>
        </w:numPr>
        <w:tabs>
          <w:tab w:val="left" w:pos="720"/>
        </w:tabs>
        <w:spacing w:before="120" w:after="180"/>
        <w:ind w:left="720" w:hanging="720"/>
        <w:jc w:val="left"/>
        <w:rPr>
          <w:rFonts w:ascii="Arial" w:eastAsia="Arial" w:hAnsi="Arial" w:cs="Arial"/>
          <w:sz w:val="28"/>
        </w:rPr>
      </w:pPr>
      <w:r>
        <w:rPr>
          <w:rFonts w:ascii="Arial" w:eastAsia="Arial" w:hAnsi="Arial" w:cs="Arial"/>
          <w:sz w:val="28"/>
        </w:rPr>
        <w:t>2.1</w:t>
      </w:r>
      <w:r>
        <w:rPr>
          <w:rFonts w:ascii="Arial" w:eastAsia="Arial" w:hAnsi="Arial" w:cs="Arial"/>
          <w:sz w:val="28"/>
        </w:rPr>
        <w:tab/>
        <w:t>Primary classification</w:t>
      </w:r>
    </w:p>
    <w:p w14:paraId="40B053C8" w14:textId="77777777" w:rsidR="00C227BF" w:rsidRDefault="00F43293">
      <w:pPr>
        <w:spacing w:before="100" w:after="10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This work item is a Study Item.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2694"/>
      </w:tblGrid>
      <w:tr w:rsidR="00C227BF" w14:paraId="40B053CB" w14:textId="77777777">
        <w:trPr>
          <w:trHeight w:val="1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B053C9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CA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Feature</w:t>
            </w:r>
          </w:p>
        </w:tc>
      </w:tr>
      <w:tr w:rsidR="00C227BF" w14:paraId="40B053CE" w14:textId="77777777">
        <w:trPr>
          <w:trHeight w:val="1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B053CC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CD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Building Block</w:t>
            </w:r>
          </w:p>
        </w:tc>
      </w:tr>
      <w:tr w:rsidR="00C227BF" w14:paraId="40B053D1" w14:textId="77777777">
        <w:trPr>
          <w:trHeight w:val="1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B053CF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D0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Work Task</w:t>
            </w:r>
          </w:p>
        </w:tc>
      </w:tr>
      <w:tr w:rsidR="00C227BF" w14:paraId="40B053D4" w14:textId="77777777">
        <w:trPr>
          <w:trHeight w:val="1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B053D2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D3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Study Item</w:t>
            </w:r>
          </w:p>
        </w:tc>
      </w:tr>
    </w:tbl>
    <w:p w14:paraId="40B053D5" w14:textId="77777777" w:rsidR="00C227BF" w:rsidRDefault="00F43293">
      <w:pPr>
        <w:keepNext/>
        <w:keepLines/>
        <w:numPr>
          <w:ilvl w:val="0"/>
          <w:numId w:val="4"/>
        </w:numPr>
        <w:tabs>
          <w:tab w:val="left" w:pos="720"/>
        </w:tabs>
        <w:spacing w:before="120" w:after="180"/>
        <w:ind w:left="720" w:hanging="720"/>
        <w:jc w:val="left"/>
        <w:rPr>
          <w:rFonts w:ascii="Arial" w:eastAsia="Arial" w:hAnsi="Arial" w:cs="Arial"/>
          <w:sz w:val="28"/>
        </w:rPr>
      </w:pPr>
      <w:r>
        <w:rPr>
          <w:rFonts w:ascii="Arial" w:eastAsia="Arial" w:hAnsi="Arial" w:cs="Arial"/>
          <w:sz w:val="28"/>
        </w:rPr>
        <w:t>2.2</w:t>
      </w:r>
      <w:r>
        <w:rPr>
          <w:rFonts w:ascii="Arial" w:eastAsia="Arial" w:hAnsi="Arial" w:cs="Arial"/>
          <w:sz w:val="28"/>
        </w:rPr>
        <w:tab/>
        <w:t xml:space="preserve">Parent Work Item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3"/>
        <w:gridCol w:w="7129"/>
      </w:tblGrid>
      <w:tr w:rsidR="00C227BF" w14:paraId="40B053D7" w14:textId="77777777">
        <w:trPr>
          <w:trHeight w:val="1"/>
        </w:trPr>
        <w:tc>
          <w:tcPr>
            <w:tcW w:w="9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D6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Parent Work Items </w:t>
            </w:r>
          </w:p>
        </w:tc>
      </w:tr>
      <w:tr w:rsidR="00C227BF" w14:paraId="40B053DA" w14:textId="77777777">
        <w:trPr>
          <w:trHeight w:val="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D8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Unique ID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D9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Title</w:t>
            </w:r>
          </w:p>
        </w:tc>
      </w:tr>
      <w:tr w:rsidR="00C227BF" w14:paraId="40B053DD" w14:textId="77777777">
        <w:trPr>
          <w:trHeight w:val="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DB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N/A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DC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N/A</w:t>
            </w:r>
          </w:p>
        </w:tc>
      </w:tr>
    </w:tbl>
    <w:p w14:paraId="40B053DE" w14:textId="77777777" w:rsidR="00C227BF" w:rsidRDefault="00C227BF">
      <w:pPr>
        <w:keepNext/>
        <w:keepLines/>
        <w:numPr>
          <w:ilvl w:val="0"/>
          <w:numId w:val="5"/>
        </w:numPr>
        <w:tabs>
          <w:tab w:val="left" w:pos="720"/>
        </w:tabs>
        <w:spacing w:before="120" w:after="180"/>
        <w:ind w:left="1134" w:hanging="720"/>
        <w:jc w:val="left"/>
        <w:rPr>
          <w:rFonts w:ascii="Arial" w:eastAsia="Arial" w:hAnsi="Arial" w:cs="Arial"/>
          <w:sz w:val="28"/>
        </w:rPr>
      </w:pPr>
    </w:p>
    <w:p w14:paraId="40B053DF" w14:textId="77777777" w:rsidR="00C227BF" w:rsidRDefault="00F43293">
      <w:pPr>
        <w:keepNext/>
        <w:keepLines/>
        <w:numPr>
          <w:ilvl w:val="0"/>
          <w:numId w:val="5"/>
        </w:numPr>
        <w:tabs>
          <w:tab w:val="left" w:pos="720"/>
        </w:tabs>
        <w:spacing w:before="120" w:after="180"/>
        <w:ind w:left="720" w:hanging="720"/>
        <w:jc w:val="left"/>
        <w:rPr>
          <w:rFonts w:ascii="Arial" w:eastAsia="Arial" w:hAnsi="Arial" w:cs="Arial"/>
          <w:sz w:val="28"/>
        </w:rPr>
      </w:pPr>
      <w:r>
        <w:rPr>
          <w:rFonts w:ascii="Arial" w:eastAsia="Arial" w:hAnsi="Arial" w:cs="Arial"/>
          <w:sz w:val="28"/>
        </w:rPr>
        <w:t>2.3</w:t>
      </w:r>
      <w:r>
        <w:rPr>
          <w:rFonts w:ascii="Arial" w:eastAsia="Arial" w:hAnsi="Arial" w:cs="Arial"/>
          <w:sz w:val="28"/>
        </w:rPr>
        <w:tab/>
        <w:t>Other related Work Items and dependencies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5"/>
        <w:gridCol w:w="3276"/>
        <w:gridCol w:w="3861"/>
      </w:tblGrid>
      <w:tr w:rsidR="00C227BF" w14:paraId="40B053E1" w14:textId="77777777">
        <w:trPr>
          <w:trHeight w:val="1"/>
        </w:trPr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E0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Other related Work Items (if any)</w:t>
            </w:r>
          </w:p>
        </w:tc>
      </w:tr>
      <w:tr w:rsidR="00C227BF" w14:paraId="40B053E5" w14:textId="77777777">
        <w:trPr>
          <w:trHeight w:val="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E2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E3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E4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Nature of relationship</w:t>
            </w:r>
          </w:p>
        </w:tc>
      </w:tr>
      <w:tr w:rsidR="00C227BF" w14:paraId="40B053E9" w14:textId="77777777">
        <w:trPr>
          <w:trHeight w:val="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6" w14:textId="77777777" w:rsidR="00C227BF" w:rsidRDefault="00C227BF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7" w14:textId="77777777" w:rsidR="00C227BF" w:rsidRDefault="00C227BF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8" w14:textId="77777777" w:rsidR="00C227BF" w:rsidRDefault="00C227BF">
            <w:pPr>
              <w:rPr>
                <w:rFonts w:ascii="宋体" w:eastAsia="宋体" w:hAnsi="宋体" w:cs="宋体"/>
                <w:sz w:val="22"/>
              </w:rPr>
            </w:pPr>
          </w:p>
        </w:tc>
      </w:tr>
      <w:tr w:rsidR="00C227BF" w14:paraId="40B053ED" w14:textId="77777777">
        <w:trPr>
          <w:trHeight w:val="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A" w14:textId="77777777" w:rsidR="00C227BF" w:rsidRDefault="00C227BF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B" w14:textId="77777777" w:rsidR="00C227BF" w:rsidRDefault="00C227BF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C" w14:textId="77777777" w:rsidR="00C227BF" w:rsidRDefault="00C227BF">
            <w:pPr>
              <w:rPr>
                <w:rFonts w:ascii="宋体" w:eastAsia="宋体" w:hAnsi="宋体" w:cs="宋体"/>
                <w:sz w:val="22"/>
              </w:rPr>
            </w:pPr>
          </w:p>
        </w:tc>
      </w:tr>
    </w:tbl>
    <w:p w14:paraId="40B053EE" w14:textId="77777777" w:rsidR="00C227BF" w:rsidRDefault="00C227BF">
      <w:pPr>
        <w:rPr>
          <w:rFonts w:ascii="Calibri" w:eastAsia="Calibri" w:hAnsi="Calibri" w:cs="Calibri"/>
        </w:rPr>
      </w:pPr>
    </w:p>
    <w:p w14:paraId="40B053EF" w14:textId="77777777" w:rsidR="00C227BF" w:rsidRDefault="00F43293">
      <w:pPr>
        <w:keepNext/>
        <w:keepLines/>
        <w:numPr>
          <w:ilvl w:val="0"/>
          <w:numId w:val="6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3</w:t>
      </w:r>
      <w:r>
        <w:rPr>
          <w:rFonts w:ascii="Arial" w:eastAsia="Arial" w:hAnsi="Arial" w:cs="Arial"/>
          <w:sz w:val="32"/>
        </w:rPr>
        <w:tab/>
        <w:t>Justification</w:t>
      </w:r>
    </w:p>
    <w:p w14:paraId="00E2F0B3" w14:textId="79D2EDF1" w:rsidR="009D70A5" w:rsidRPr="00812647" w:rsidRDefault="00F43293" w:rsidP="00AA1CE8">
      <w:pPr>
        <w:pStyle w:val="B1"/>
        <w:spacing w:after="0"/>
        <w:ind w:left="0" w:firstLine="0"/>
        <w:jc w:val="both"/>
        <w:rPr>
          <w:lang w:eastAsia="zh-CN"/>
        </w:rPr>
      </w:pPr>
      <w:r w:rsidRPr="00812647">
        <w:rPr>
          <w:lang w:eastAsia="zh-CN"/>
        </w:rPr>
        <w:t>A communication infrastructure is an essential part to the successes of the emerging smart energy</w:t>
      </w:r>
      <w:r w:rsidR="0064300C">
        <w:rPr>
          <w:lang w:eastAsia="zh-CN"/>
        </w:rPr>
        <w:t>.</w:t>
      </w:r>
    </w:p>
    <w:p w14:paraId="599798EB" w14:textId="77777777" w:rsidR="0064300C" w:rsidRDefault="00305A30" w:rsidP="0064300C">
      <w:pPr>
        <w:pStyle w:val="B1"/>
        <w:spacing w:after="0"/>
        <w:ind w:left="0" w:firstLine="0"/>
        <w:jc w:val="both"/>
        <w:rPr>
          <w:lang w:eastAsia="zh-CN"/>
        </w:rPr>
      </w:pPr>
      <w:r w:rsidRPr="00812647">
        <w:rPr>
          <w:lang w:eastAsia="zh-CN"/>
        </w:rPr>
        <w:t>A</w:t>
      </w:r>
      <w:r w:rsidR="00A504D0" w:rsidRPr="00812647">
        <w:rPr>
          <w:lang w:eastAsia="zh-CN"/>
        </w:rPr>
        <w:t xml:space="preserve"> power grid consists of five phases: power generation, transmission, transformation, distribution, and consumption</w:t>
      </w:r>
      <w:r w:rsidRPr="00812647">
        <w:rPr>
          <w:lang w:eastAsia="zh-CN"/>
        </w:rPr>
        <w:t xml:space="preserve">. </w:t>
      </w:r>
      <w:r w:rsidR="0064300C">
        <w:rPr>
          <w:lang w:eastAsia="zh-CN"/>
        </w:rPr>
        <w:t>These different phases</w:t>
      </w:r>
      <w:r w:rsidR="0064300C" w:rsidRPr="00812647">
        <w:rPr>
          <w:lang w:eastAsia="zh-CN"/>
        </w:rPr>
        <w:t xml:space="preserve"> </w:t>
      </w:r>
      <w:r w:rsidR="0064300C">
        <w:rPr>
          <w:lang w:eastAsia="zh-CN"/>
        </w:rPr>
        <w:t xml:space="preserve">require different </w:t>
      </w:r>
      <w:r w:rsidR="0064300C" w:rsidRPr="00812647">
        <w:rPr>
          <w:lang w:eastAsia="zh-CN"/>
        </w:rPr>
        <w:t>data collection</w:t>
      </w:r>
      <w:r w:rsidR="0064300C">
        <w:rPr>
          <w:lang w:eastAsia="zh-CN"/>
        </w:rPr>
        <w:t xml:space="preserve">, </w:t>
      </w:r>
      <w:r w:rsidR="0064300C" w:rsidRPr="00812647">
        <w:rPr>
          <w:lang w:eastAsia="zh-CN"/>
        </w:rPr>
        <w:t>working control</w:t>
      </w:r>
      <w:r w:rsidR="0064300C">
        <w:rPr>
          <w:lang w:eastAsia="zh-CN"/>
        </w:rPr>
        <w:t xml:space="preserve"> and maintenance, so to smart grid communication infrastructure, it has to face different challenges:</w:t>
      </w:r>
      <w:r w:rsidR="0064300C" w:rsidRPr="00812647">
        <w:rPr>
          <w:lang w:eastAsia="zh-CN"/>
        </w:rPr>
        <w:t xml:space="preserve"> </w:t>
      </w:r>
    </w:p>
    <w:p w14:paraId="27D246F7" w14:textId="77777777" w:rsidR="0064300C" w:rsidRPr="008771FB" w:rsidRDefault="0064300C" w:rsidP="0064300C">
      <w:pPr>
        <w:pStyle w:val="B1"/>
        <w:numPr>
          <w:ilvl w:val="0"/>
          <w:numId w:val="19"/>
        </w:numPr>
        <w:jc w:val="both"/>
        <w:rPr>
          <w:lang w:val="en-US"/>
        </w:rPr>
      </w:pPr>
      <w:r w:rsidRPr="008771FB">
        <w:rPr>
          <w:lang w:val="en-US"/>
        </w:rPr>
        <w:t>Clean &amp; Friendly power generation</w:t>
      </w:r>
    </w:p>
    <w:p w14:paraId="48F9322B" w14:textId="77777777" w:rsidR="0064300C" w:rsidRPr="008771FB" w:rsidRDefault="0064300C" w:rsidP="0064300C">
      <w:pPr>
        <w:pStyle w:val="B1"/>
        <w:numPr>
          <w:ilvl w:val="0"/>
          <w:numId w:val="19"/>
        </w:numPr>
        <w:jc w:val="both"/>
        <w:rPr>
          <w:lang w:val="en-US"/>
        </w:rPr>
      </w:pPr>
      <w:r w:rsidRPr="008771FB">
        <w:rPr>
          <w:lang w:val="en-US"/>
        </w:rPr>
        <w:t>Safety &amp; High efficiency power transforming &amp; transmission</w:t>
      </w:r>
    </w:p>
    <w:p w14:paraId="5EF0550A" w14:textId="77777777" w:rsidR="0064300C" w:rsidRDefault="0064300C" w:rsidP="0064300C">
      <w:pPr>
        <w:pStyle w:val="B1"/>
        <w:numPr>
          <w:ilvl w:val="0"/>
          <w:numId w:val="19"/>
        </w:numPr>
        <w:jc w:val="both"/>
        <w:rPr>
          <w:lang w:val="en-US"/>
        </w:rPr>
      </w:pPr>
      <w:r w:rsidRPr="008771FB">
        <w:rPr>
          <w:lang w:val="en-US"/>
        </w:rPr>
        <w:t>Flexible &amp; Reliable power distribution</w:t>
      </w:r>
      <w:r w:rsidRPr="0064300C">
        <w:rPr>
          <w:lang w:val="en-US"/>
        </w:rPr>
        <w:t xml:space="preserve"> </w:t>
      </w:r>
    </w:p>
    <w:p w14:paraId="77F19524" w14:textId="38CE571A" w:rsidR="0064300C" w:rsidRDefault="0064300C" w:rsidP="0064300C">
      <w:pPr>
        <w:pStyle w:val="B1"/>
        <w:numPr>
          <w:ilvl w:val="0"/>
          <w:numId w:val="19"/>
        </w:numPr>
        <w:jc w:val="both"/>
        <w:rPr>
          <w:lang w:val="en-US"/>
        </w:rPr>
      </w:pPr>
      <w:r w:rsidRPr="008771FB">
        <w:rPr>
          <w:lang w:val="en-US"/>
        </w:rPr>
        <w:t>interactive &amp; On-demand power consumption</w:t>
      </w:r>
    </w:p>
    <w:p w14:paraId="09F37174" w14:textId="6846E984" w:rsidR="0064300C" w:rsidRDefault="0064300C" w:rsidP="0064300C">
      <w:pPr>
        <w:pStyle w:val="B1"/>
        <w:spacing w:after="0"/>
        <w:ind w:left="0" w:firstLine="0"/>
        <w:jc w:val="both"/>
        <w:rPr>
          <w:lang w:val="en-US" w:eastAsia="zh-CN"/>
        </w:rPr>
      </w:pPr>
      <w:r>
        <w:rPr>
          <w:lang w:val="en-US"/>
        </w:rPr>
        <w:t>Referring the C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ina State Grid </w:t>
      </w:r>
      <w:r>
        <w:rPr>
          <w:lang w:val="en-US"/>
        </w:rPr>
        <w:t xml:space="preserve">white paper of “5g-network-sliceing-enableing-the-smart-grid”, and </w:t>
      </w:r>
      <w:r>
        <w:rPr>
          <w:lang w:val="en-US" w:eastAsia="zh-CN"/>
        </w:rPr>
        <w:t xml:space="preserve">China South Grid </w:t>
      </w:r>
      <w:r>
        <w:rPr>
          <w:lang w:val="en-US"/>
        </w:rPr>
        <w:t xml:space="preserve">white paper of “5G assists Smart Grid Application”, for example, in the distribution automation system, it is comprised of relay protection, telemetering, tele-indication, remote control and differential protection etc. working function, it requires 5G system to concurrently support multiple KPIs </w:t>
      </w:r>
      <w:r>
        <w:rPr>
          <w:lang w:val="en-US"/>
        </w:rPr>
        <w:lastRenderedPageBreak/>
        <w:t>e.g. 2Mbps throughput, latency&lt;10ms, clock sync&lt;10</w:t>
      </w:r>
      <w:r>
        <w:rPr>
          <w:rFonts w:hint="eastAsia"/>
          <w:lang w:val="en-US" w:eastAsia="zh-CN"/>
        </w:rPr>
        <w:t>us,</w:t>
      </w:r>
      <w:r>
        <w:rPr>
          <w:lang w:val="en-US" w:eastAsia="zh-CN"/>
        </w:rPr>
        <w:t xml:space="preserve">latency jitter&lt;50us/40km, reliability:99.999%, connection density is times of 10/km2, and also support to isolate this kind of service with other service from management working area named III and IV.  Another example is </w:t>
      </w:r>
      <w:r w:rsidRPr="00326BB0">
        <w:rPr>
          <w:lang w:val="en-US" w:eastAsia="zh-CN"/>
        </w:rPr>
        <w:t>metrology automation &amp; on-demand power supply</w:t>
      </w:r>
      <w:r>
        <w:rPr>
          <w:lang w:val="en-US" w:eastAsia="zh-CN"/>
        </w:rPr>
        <w:t xml:space="preserve">, which can help the power supplier to predict </w:t>
      </w:r>
      <w:r w:rsidRPr="00326BB0">
        <w:rPr>
          <w:lang w:val="en-US" w:eastAsia="zh-CN"/>
        </w:rPr>
        <w:t>electricity </w:t>
      </w:r>
      <w:r>
        <w:rPr>
          <w:lang w:val="en-US" w:eastAsia="zh-CN"/>
        </w:rPr>
        <w:t xml:space="preserve">usage and schedule power supply efficiently.   </w:t>
      </w:r>
    </w:p>
    <w:p w14:paraId="5B542DDB" w14:textId="77777777" w:rsidR="0064300C" w:rsidRDefault="0064300C" w:rsidP="0064300C">
      <w:pPr>
        <w:pStyle w:val="B1"/>
        <w:spacing w:after="0"/>
        <w:ind w:left="0" w:firstLine="0"/>
        <w:jc w:val="both"/>
        <w:rPr>
          <w:lang w:val="en-US" w:eastAsia="zh-CN"/>
        </w:rPr>
      </w:pPr>
    </w:p>
    <w:p w14:paraId="477005AC" w14:textId="52CE9EE1" w:rsidR="0064300C" w:rsidRDefault="0064300C" w:rsidP="0064300C">
      <w:pPr>
        <w:pStyle w:val="B1"/>
        <w:spacing w:after="0"/>
        <w:ind w:left="0" w:firstLine="0"/>
        <w:jc w:val="both"/>
        <w:rPr>
          <w:lang w:val="en-US" w:eastAsia="zh-CN"/>
        </w:rPr>
      </w:pPr>
      <w:r w:rsidRPr="00382D72">
        <w:rPr>
          <w:lang w:val="en-US" w:eastAsia="zh-CN"/>
        </w:rPr>
        <w:t xml:space="preserve">In </w:t>
      </w:r>
      <w:r>
        <w:rPr>
          <w:lang w:val="en-US" w:eastAsia="zh-CN"/>
        </w:rPr>
        <w:t>summary</w:t>
      </w:r>
      <w:r w:rsidRPr="00382D72">
        <w:rPr>
          <w:lang w:val="en-US" w:eastAsia="zh-CN"/>
        </w:rPr>
        <w:t xml:space="preserve">, it is considered beneficial for 3GPP to study enhanced 5G system support of different use cases and service requirements for </w:t>
      </w:r>
      <w:r>
        <w:rPr>
          <w:lang w:val="en-US" w:eastAsia="zh-CN"/>
        </w:rPr>
        <w:t>smart grid</w:t>
      </w:r>
      <w:r w:rsidRPr="00382D72">
        <w:rPr>
          <w:lang w:val="en-US" w:eastAsia="zh-CN"/>
        </w:rPr>
        <w:t>.</w:t>
      </w:r>
    </w:p>
    <w:p w14:paraId="5BB1F913" w14:textId="77777777" w:rsidR="0064300C" w:rsidRPr="00382D72" w:rsidRDefault="0064300C" w:rsidP="0064300C">
      <w:pPr>
        <w:pStyle w:val="B1"/>
        <w:spacing w:after="0"/>
        <w:ind w:left="0" w:firstLine="0"/>
        <w:jc w:val="both"/>
        <w:rPr>
          <w:lang w:val="en-US" w:eastAsia="zh-CN"/>
        </w:rPr>
      </w:pPr>
    </w:p>
    <w:p w14:paraId="47779CFE" w14:textId="77777777" w:rsidR="0064300C" w:rsidRDefault="0064300C" w:rsidP="0064300C">
      <w:pPr>
        <w:pStyle w:val="B1"/>
        <w:spacing w:after="0"/>
        <w:ind w:left="0" w:firstLine="0"/>
        <w:jc w:val="both"/>
        <w:rPr>
          <w:lang w:eastAsia="zh-CN"/>
        </w:rPr>
      </w:pPr>
      <w:r w:rsidRPr="00812647">
        <w:rPr>
          <w:lang w:eastAsia="zh-CN"/>
        </w:rPr>
        <w:t xml:space="preserve">In Rel-16 cyberCAV </w:t>
      </w:r>
      <w:r>
        <w:rPr>
          <w:lang w:eastAsia="zh-CN"/>
        </w:rPr>
        <w:t xml:space="preserve">project, some </w:t>
      </w:r>
      <w:r w:rsidRPr="00812647">
        <w:rPr>
          <w:lang w:eastAsia="zh-CN"/>
        </w:rPr>
        <w:t xml:space="preserve">use cases e.g electric-power distribution, centralized power generation </w:t>
      </w:r>
      <w:r>
        <w:rPr>
          <w:lang w:eastAsia="zh-CN"/>
        </w:rPr>
        <w:t xml:space="preserve">have been studied </w:t>
      </w:r>
      <w:r w:rsidRPr="00812647">
        <w:rPr>
          <w:lang w:eastAsia="zh-CN"/>
        </w:rPr>
        <w:t>in TR 22.804 and specif</w:t>
      </w:r>
      <w:r>
        <w:rPr>
          <w:lang w:eastAsia="zh-CN"/>
        </w:rPr>
        <w:t>ic</w:t>
      </w:r>
      <w:r w:rsidRPr="00812647">
        <w:rPr>
          <w:lang w:eastAsia="zh-CN"/>
        </w:rPr>
        <w:t xml:space="preserve"> KPI and service </w:t>
      </w:r>
      <w:r>
        <w:rPr>
          <w:lang w:eastAsia="zh-CN"/>
        </w:rPr>
        <w:t xml:space="preserve">function </w:t>
      </w:r>
      <w:r w:rsidRPr="00812647">
        <w:rPr>
          <w:lang w:eastAsia="zh-CN"/>
        </w:rPr>
        <w:t xml:space="preserve">requirements </w:t>
      </w:r>
      <w:r>
        <w:rPr>
          <w:lang w:eastAsia="zh-CN"/>
        </w:rPr>
        <w:t xml:space="preserve">have been specified </w:t>
      </w:r>
      <w:r w:rsidRPr="00812647">
        <w:rPr>
          <w:lang w:eastAsia="zh-CN"/>
        </w:rPr>
        <w:t>in TS 22.104 and TS 22.261</w:t>
      </w:r>
      <w:r>
        <w:rPr>
          <w:lang w:eastAsia="zh-CN"/>
        </w:rPr>
        <w:t>. In this study, it should be evaluate and analyse the GAP with these existed standards.</w:t>
      </w:r>
    </w:p>
    <w:p w14:paraId="1B067D8E" w14:textId="77777777" w:rsidR="0064300C" w:rsidRPr="008771FB" w:rsidRDefault="0064300C" w:rsidP="009454E1">
      <w:pPr>
        <w:pStyle w:val="B1"/>
        <w:ind w:left="720" w:firstLine="0"/>
        <w:jc w:val="both"/>
        <w:rPr>
          <w:lang w:val="en-US"/>
        </w:rPr>
      </w:pPr>
    </w:p>
    <w:p w14:paraId="20E4EE13" w14:textId="0EF79DD2" w:rsidR="007F5BAE" w:rsidRPr="005F1C76" w:rsidRDefault="007F5BAE" w:rsidP="000014B6">
      <w:pPr>
        <w:spacing w:after="180"/>
        <w:ind w:right="-99"/>
        <w:rPr>
          <w:rFonts w:ascii="Calibri" w:hAnsi="Calibri" w:cs="Calibri"/>
        </w:rPr>
      </w:pPr>
    </w:p>
    <w:p w14:paraId="40B053F3" w14:textId="77777777" w:rsidR="00C227BF" w:rsidRDefault="00F43293">
      <w:pPr>
        <w:keepNext/>
        <w:keepLines/>
        <w:numPr>
          <w:ilvl w:val="0"/>
          <w:numId w:val="7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4</w:t>
      </w:r>
      <w:r>
        <w:rPr>
          <w:rFonts w:ascii="Arial" w:eastAsia="Arial" w:hAnsi="Arial" w:cs="Arial"/>
          <w:sz w:val="32"/>
        </w:rPr>
        <w:tab/>
        <w:t>Objective</w:t>
      </w:r>
    </w:p>
    <w:p w14:paraId="6476A9D7" w14:textId="5504BE0F" w:rsidR="0064300C" w:rsidRPr="00FF27F5" w:rsidRDefault="0064300C" w:rsidP="002C4227">
      <w:pPr>
        <w:pStyle w:val="B1"/>
        <w:spacing w:after="0"/>
        <w:ind w:left="0" w:firstLine="0"/>
        <w:rPr>
          <w:lang w:eastAsia="zh-CN"/>
        </w:rPr>
      </w:pPr>
      <w:r w:rsidRPr="001636D0">
        <w:t>The aim of t</w:t>
      </w:r>
      <w:r>
        <w:t>his work</w:t>
      </w:r>
      <w:r w:rsidRPr="001636D0">
        <w:t xml:space="preserve"> is to study use </w:t>
      </w:r>
      <w:r w:rsidR="002C4227" w:rsidRPr="001636D0">
        <w:t>cases</w:t>
      </w:r>
      <w:r w:rsidR="002C4227">
        <w:t>,</w:t>
      </w:r>
      <w:r w:rsidR="002C4227" w:rsidRPr="001636D0">
        <w:t xml:space="preserve"> potential</w:t>
      </w:r>
      <w:bookmarkStart w:id="0" w:name="_GoBack"/>
      <w:bookmarkEnd w:id="0"/>
      <w:r w:rsidRPr="001636D0">
        <w:t xml:space="preserve"> </w:t>
      </w:r>
      <w:r>
        <w:t xml:space="preserve">new </w:t>
      </w:r>
      <w:r w:rsidRPr="001636D0">
        <w:t>service</w:t>
      </w:r>
      <w:r>
        <w:t xml:space="preserve"> </w:t>
      </w:r>
      <w:r w:rsidRPr="001636D0">
        <w:t>requirements</w:t>
      </w:r>
      <w:r w:rsidR="002C4227">
        <w:t xml:space="preserve"> and KPI</w:t>
      </w:r>
      <w:r w:rsidRPr="001636D0">
        <w:t xml:space="preserve"> </w:t>
      </w:r>
      <w:r w:rsidRPr="00F4480C">
        <w:t xml:space="preserve">for </w:t>
      </w:r>
      <w:r>
        <w:t>5G system to support smart grid, including:</w:t>
      </w:r>
    </w:p>
    <w:p w14:paraId="2E423C41" w14:textId="1BD3159C" w:rsidR="0064300C" w:rsidRDefault="0064300C" w:rsidP="0064300C">
      <w:pPr>
        <w:pStyle w:val="B1"/>
        <w:numPr>
          <w:ilvl w:val="0"/>
          <w:numId w:val="17"/>
        </w:numPr>
        <w:spacing w:after="0"/>
        <w:jc w:val="both"/>
        <w:rPr>
          <w:lang w:eastAsia="zh-CN"/>
        </w:rPr>
      </w:pPr>
      <w:r w:rsidRPr="004458E1">
        <w:rPr>
          <w:lang w:eastAsia="zh-CN"/>
        </w:rPr>
        <w:t xml:space="preserve">to </w:t>
      </w:r>
      <w:r>
        <w:rPr>
          <w:lang w:eastAsia="zh-CN"/>
        </w:rPr>
        <w:t xml:space="preserve">support </w:t>
      </w:r>
      <w:r w:rsidRPr="004458E1">
        <w:rPr>
          <w:lang w:eastAsia="zh-CN"/>
        </w:rPr>
        <w:t>emer</w:t>
      </w:r>
      <w:r>
        <w:rPr>
          <w:lang w:eastAsia="zh-CN"/>
        </w:rPr>
        <w:t xml:space="preserve">ging Smart Grid services defined in </w:t>
      </w:r>
      <w:r w:rsidRPr="004458E1">
        <w:rPr>
          <w:lang w:eastAsia="zh-CN"/>
        </w:rPr>
        <w:t xml:space="preserve">other bodies, </w:t>
      </w:r>
      <w:r>
        <w:rPr>
          <w:lang w:eastAsia="zh-CN"/>
        </w:rPr>
        <w:t xml:space="preserve">e.g. </w:t>
      </w:r>
      <w:r w:rsidRPr="004458E1">
        <w:rPr>
          <w:lang w:eastAsia="zh-CN"/>
        </w:rPr>
        <w:t>IEC.</w:t>
      </w:r>
    </w:p>
    <w:p w14:paraId="03BA2F07" w14:textId="0BF0B2D4" w:rsidR="009454E1" w:rsidRDefault="009454E1" w:rsidP="004B7995">
      <w:pPr>
        <w:pStyle w:val="B1"/>
        <w:numPr>
          <w:ilvl w:val="0"/>
          <w:numId w:val="17"/>
        </w:numPr>
        <w:spacing w:after="0"/>
        <w:jc w:val="both"/>
        <w:rPr>
          <w:lang w:eastAsia="zh-CN"/>
        </w:rPr>
      </w:pPr>
      <w:r w:rsidRPr="009454E1">
        <w:rPr>
          <w:lang w:eastAsia="zh-CN"/>
        </w:rPr>
        <w:t> to support Smart Grid applications in specific phase or across multiple phases: e.g. on-demand power supply, distributed power supply system,  distribution automation, higher accuracy power load measurement and control, metrology automation, etc.</w:t>
      </w:r>
      <w:r w:rsidR="00030BBE" w:rsidRPr="004B7995">
        <w:rPr>
          <w:lang w:eastAsia="zh-CN"/>
        </w:rPr>
        <w:t> </w:t>
      </w:r>
    </w:p>
    <w:p w14:paraId="40B053FE" w14:textId="2C09287D" w:rsidR="00C227BF" w:rsidRPr="004B7995" w:rsidRDefault="00955523" w:rsidP="004B7995">
      <w:pPr>
        <w:pStyle w:val="B1"/>
        <w:numPr>
          <w:ilvl w:val="0"/>
          <w:numId w:val="17"/>
        </w:numPr>
        <w:spacing w:after="0"/>
        <w:jc w:val="both"/>
        <w:rPr>
          <w:lang w:eastAsia="zh-CN"/>
        </w:rPr>
      </w:pPr>
      <w:r>
        <w:rPr>
          <w:lang w:eastAsia="zh-CN"/>
        </w:rPr>
        <w:t>g</w:t>
      </w:r>
      <w:r w:rsidR="004B7995" w:rsidRPr="004B7995">
        <w:rPr>
          <w:lang w:eastAsia="zh-CN"/>
        </w:rPr>
        <w:t xml:space="preserve">ap analysis between potential new </w:t>
      </w:r>
      <w:r w:rsidR="00D06F4C">
        <w:rPr>
          <w:lang w:eastAsia="zh-CN"/>
        </w:rPr>
        <w:t xml:space="preserve">service </w:t>
      </w:r>
      <w:r w:rsidR="004B7995" w:rsidRPr="004B7995">
        <w:rPr>
          <w:lang w:eastAsia="zh-CN"/>
        </w:rPr>
        <w:t xml:space="preserve">requirements and existing requirements and functionalities </w:t>
      </w:r>
      <w:r w:rsidR="009C49EA">
        <w:rPr>
          <w:lang w:eastAsia="zh-CN"/>
        </w:rPr>
        <w:t xml:space="preserve">for smart grid communications </w:t>
      </w:r>
      <w:r w:rsidR="0081396D">
        <w:rPr>
          <w:lang w:eastAsia="zh-CN"/>
        </w:rPr>
        <w:t xml:space="preserve">supported by </w:t>
      </w:r>
      <w:r w:rsidR="004B7995" w:rsidRPr="004B7995">
        <w:rPr>
          <w:lang w:eastAsia="zh-CN"/>
        </w:rPr>
        <w:t>3GPP specs</w:t>
      </w:r>
      <w:r w:rsidR="0081396D">
        <w:rPr>
          <w:lang w:eastAsia="zh-CN"/>
        </w:rPr>
        <w:t xml:space="preserve"> TS22.</w:t>
      </w:r>
      <w:r w:rsidR="0081396D" w:rsidRPr="0081396D">
        <w:rPr>
          <w:lang w:eastAsia="zh-CN"/>
        </w:rPr>
        <w:t>104/125/261 etc</w:t>
      </w:r>
      <w:r w:rsidR="004B7995" w:rsidRPr="004B7995">
        <w:rPr>
          <w:lang w:eastAsia="zh-CN"/>
        </w:rPr>
        <w:t>.</w:t>
      </w:r>
    </w:p>
    <w:p w14:paraId="40B053FF" w14:textId="77777777" w:rsidR="00C227BF" w:rsidRPr="009C49EA" w:rsidRDefault="00C227BF">
      <w:pPr>
        <w:ind w:right="-99"/>
        <w:rPr>
          <w:rFonts w:ascii="Calibri" w:eastAsia="Calibri" w:hAnsi="Calibri" w:cs="Calibri"/>
          <w:lang w:val="en-GB"/>
        </w:rPr>
      </w:pPr>
    </w:p>
    <w:p w14:paraId="40B05400" w14:textId="77777777" w:rsidR="00C227BF" w:rsidRDefault="00F43293">
      <w:pPr>
        <w:keepNext/>
        <w:keepLines/>
        <w:numPr>
          <w:ilvl w:val="0"/>
          <w:numId w:val="9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5</w:t>
      </w:r>
      <w:r>
        <w:rPr>
          <w:rFonts w:ascii="Arial" w:eastAsia="Arial" w:hAnsi="Arial" w:cs="Arial"/>
          <w:sz w:val="32"/>
        </w:rPr>
        <w:tab/>
        <w:t>Expected Output and Time Scale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5"/>
        <w:gridCol w:w="1625"/>
        <w:gridCol w:w="899"/>
        <w:gridCol w:w="750"/>
        <w:gridCol w:w="1442"/>
        <w:gridCol w:w="1015"/>
        <w:gridCol w:w="1990"/>
      </w:tblGrid>
      <w:tr w:rsidR="00C227BF" w14:paraId="40B05402" w14:textId="77777777">
        <w:trPr>
          <w:trHeight w:val="1"/>
          <w:jc w:val="center"/>
        </w:trPr>
        <w:tc>
          <w:tcPr>
            <w:tcW w:w="98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1" w14:textId="77777777" w:rsidR="00C227BF" w:rsidRDefault="00F43293">
            <w:pPr>
              <w:keepNext/>
              <w:keepLines/>
              <w:ind w:right="-99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New specifications  </w:t>
            </w:r>
            <w:r>
              <w:rPr>
                <w:rFonts w:ascii="Arial" w:eastAsia="Arial" w:hAnsi="Arial" w:cs="Arial"/>
                <w:sz w:val="16"/>
              </w:rPr>
              <w:t>[If Study Item, one TR is anticipated]</w:t>
            </w:r>
          </w:p>
        </w:tc>
      </w:tr>
      <w:tr w:rsidR="00C227BF" w14:paraId="40B0540A" w14:textId="77777777">
        <w:trPr>
          <w:trHeight w:val="1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3" w14:textId="77777777" w:rsidR="00C227BF" w:rsidRDefault="00F43293">
            <w:pPr>
              <w:keepNext/>
              <w:keepLines/>
              <w:ind w:right="-99"/>
            </w:pPr>
            <w:r>
              <w:rPr>
                <w:rFonts w:ascii="Arial" w:eastAsia="Arial" w:hAnsi="Arial" w:cs="Arial"/>
                <w:sz w:val="16"/>
              </w:rPr>
              <w:t>Spec No.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4" w14:textId="77777777" w:rsidR="00C227BF" w:rsidRDefault="00F43293">
            <w:pPr>
              <w:keepNext/>
              <w:keepLines/>
              <w:ind w:right="-99"/>
            </w:pPr>
            <w:r>
              <w:rPr>
                <w:rFonts w:ascii="Arial" w:eastAsia="Arial" w:hAnsi="Arial" w:cs="Arial"/>
                <w:sz w:val="16"/>
              </w:rPr>
              <w:t>Title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5" w14:textId="77777777" w:rsidR="00C227BF" w:rsidRDefault="00F43293">
            <w:pPr>
              <w:keepNext/>
              <w:keepLines/>
              <w:ind w:right="-99"/>
            </w:pPr>
            <w:r>
              <w:rPr>
                <w:rFonts w:ascii="Arial" w:eastAsia="Arial" w:hAnsi="Arial" w:cs="Arial"/>
                <w:sz w:val="16"/>
              </w:rPr>
              <w:t>1st rsp. WG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6" w14:textId="77777777" w:rsidR="00C227BF" w:rsidRDefault="00F43293">
            <w:pPr>
              <w:keepNext/>
              <w:keepLines/>
              <w:ind w:right="-99"/>
            </w:pPr>
            <w:r>
              <w:rPr>
                <w:rFonts w:ascii="Arial" w:eastAsia="Arial" w:hAnsi="Arial" w:cs="Arial"/>
                <w:sz w:val="16"/>
              </w:rPr>
              <w:t>2nd rsp. WG(s)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7" w14:textId="77777777" w:rsidR="00C227BF" w:rsidRDefault="00F43293">
            <w:pPr>
              <w:keepNext/>
              <w:keepLines/>
              <w:ind w:right="-99"/>
            </w:pPr>
            <w:r>
              <w:rPr>
                <w:rFonts w:ascii="Arial" w:eastAsia="Arial" w:hAnsi="Arial" w:cs="Arial"/>
                <w:sz w:val="16"/>
              </w:rPr>
              <w:t>Presented for information at plenary#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8" w14:textId="77777777" w:rsidR="00C227BF" w:rsidRDefault="00F43293">
            <w:pPr>
              <w:keepNext/>
              <w:keepLines/>
              <w:ind w:right="-99"/>
            </w:pPr>
            <w:r>
              <w:rPr>
                <w:rFonts w:ascii="Arial" w:eastAsia="Arial" w:hAnsi="Arial" w:cs="Arial"/>
                <w:sz w:val="16"/>
              </w:rPr>
              <w:t>Approved at plenary #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9" w14:textId="77777777" w:rsidR="00C227BF" w:rsidRDefault="00F43293">
            <w:pPr>
              <w:keepNext/>
              <w:keepLines/>
              <w:ind w:right="-99"/>
            </w:pPr>
            <w:r>
              <w:rPr>
                <w:rFonts w:ascii="Arial" w:eastAsia="Arial" w:hAnsi="Arial" w:cs="Arial"/>
                <w:sz w:val="16"/>
              </w:rPr>
              <w:t>Comments</w:t>
            </w:r>
          </w:p>
        </w:tc>
      </w:tr>
      <w:tr w:rsidR="00C227BF" w14:paraId="40B05412" w14:textId="77777777">
        <w:trPr>
          <w:trHeight w:val="1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B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6"/>
              </w:rPr>
              <w:t>22.xxx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C" w14:textId="12F83522" w:rsidR="00C227BF" w:rsidRPr="00E85B54" w:rsidRDefault="00C83E40">
            <w:pPr>
              <w:keepNext/>
              <w:keepLines/>
              <w:rPr>
                <w:rFonts w:ascii="Arial" w:eastAsia="Arial" w:hAnsi="Arial" w:cs="Arial"/>
                <w:sz w:val="16"/>
              </w:rPr>
            </w:pPr>
            <w:r w:rsidRPr="00E85B54">
              <w:rPr>
                <w:rFonts w:ascii="Arial" w:eastAsia="Arial" w:hAnsi="Arial" w:cs="Arial"/>
                <w:sz w:val="16"/>
              </w:rPr>
              <w:t>Study on 5G Smart Energy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Pr="00E85B54">
              <w:rPr>
                <w:rFonts w:ascii="Arial" w:eastAsia="Arial" w:hAnsi="Arial" w:cs="Arial"/>
                <w:sz w:val="16"/>
              </w:rPr>
              <w:t>and Infrastructure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D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6"/>
              </w:rPr>
              <w:t>SA1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E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F" w14:textId="4462A7B1" w:rsidR="00C227BF" w:rsidRDefault="00F43293" w:rsidP="00955523">
            <w:pPr>
              <w:keepNext/>
              <w:keepLines/>
            </w:pPr>
            <w:r>
              <w:rPr>
                <w:rFonts w:ascii="Arial" w:eastAsia="Arial" w:hAnsi="Arial" w:cs="Arial"/>
                <w:sz w:val="16"/>
              </w:rPr>
              <w:t xml:space="preserve"> SA#</w:t>
            </w:r>
            <w:r w:rsidR="00955523">
              <w:rPr>
                <w:rFonts w:ascii="Arial" w:eastAsia="Arial" w:hAnsi="Arial" w:cs="Arial"/>
                <w:sz w:val="16"/>
              </w:rPr>
              <w:t>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0" w14:textId="1899B770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="00955523">
              <w:rPr>
                <w:rFonts w:ascii="Arial" w:eastAsia="Arial" w:hAnsi="Arial" w:cs="Arial"/>
                <w:sz w:val="16"/>
              </w:rPr>
              <w:t>SA#94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1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</w:tr>
      <w:tr w:rsidR="00C227BF" w14:paraId="40B0541A" w14:textId="77777777">
        <w:trPr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3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4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5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6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7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8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9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</w:tr>
    </w:tbl>
    <w:p w14:paraId="40B0541B" w14:textId="77777777" w:rsidR="00C227BF" w:rsidRDefault="00C227BF">
      <w:pPr>
        <w:keepNext/>
        <w:numPr>
          <w:ilvl w:val="0"/>
          <w:numId w:val="10"/>
        </w:numPr>
        <w:tabs>
          <w:tab w:val="left" w:pos="576"/>
        </w:tabs>
        <w:ind w:left="576" w:hanging="576"/>
        <w:rPr>
          <w:rFonts w:ascii="Arial" w:eastAsia="Arial" w:hAnsi="Arial" w:cs="Arial"/>
          <w:sz w:val="24"/>
        </w:rPr>
      </w:pPr>
    </w:p>
    <w:p w14:paraId="40B0541C" w14:textId="77777777" w:rsidR="00C227BF" w:rsidRDefault="00C227BF">
      <w:pPr>
        <w:rPr>
          <w:rFonts w:ascii="Calibri" w:eastAsia="Calibri" w:hAnsi="Calibri" w:cs="Calibri"/>
        </w:rPr>
      </w:pPr>
    </w:p>
    <w:p w14:paraId="40B0541D" w14:textId="77777777" w:rsidR="00C227BF" w:rsidRDefault="00F43293">
      <w:pPr>
        <w:keepNext/>
        <w:keepLines/>
        <w:numPr>
          <w:ilvl w:val="0"/>
          <w:numId w:val="11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6</w:t>
      </w:r>
      <w:r>
        <w:rPr>
          <w:rFonts w:ascii="Arial" w:eastAsia="Arial" w:hAnsi="Arial" w:cs="Arial"/>
          <w:sz w:val="32"/>
        </w:rPr>
        <w:tab/>
        <w:t>Work item Rapporteur(s)</w:t>
      </w:r>
    </w:p>
    <w:p w14:paraId="40B0541E" w14:textId="757CB688" w:rsidR="00C227BF" w:rsidRPr="00812647" w:rsidRDefault="00F43293">
      <w:pPr>
        <w:ind w:left="1134" w:right="-99"/>
        <w:rPr>
          <w:rFonts w:ascii="Calibri" w:eastAsia="Calibri" w:hAnsi="Calibri" w:cs="Calibri"/>
          <w:lang w:val="fr-FR"/>
        </w:rPr>
      </w:pPr>
      <w:r w:rsidRPr="00812647">
        <w:rPr>
          <w:rFonts w:ascii="Calibri" w:eastAsia="Calibri" w:hAnsi="Calibri" w:cs="Calibri"/>
          <w:lang w:val="fr-FR"/>
        </w:rPr>
        <w:t>XIA Xu (</w:t>
      </w:r>
      <w:hyperlink r:id="rId11">
        <w:r w:rsidRPr="00812647">
          <w:rPr>
            <w:rFonts w:ascii="Calibri" w:eastAsia="Calibri" w:hAnsi="Calibri" w:cs="Calibri"/>
            <w:color w:val="0000FF"/>
            <w:u w:val="single"/>
            <w:lang w:val="fr-FR"/>
          </w:rPr>
          <w:t>xiaxu</w:t>
        </w:r>
        <w:r w:rsidR="0064300C" w:rsidRPr="00812647" w:rsidDel="0064300C">
          <w:rPr>
            <w:rFonts w:ascii="Calibri" w:eastAsia="Calibri" w:hAnsi="Calibri" w:cs="Calibri"/>
            <w:color w:val="0000FF"/>
            <w:u w:val="single"/>
            <w:lang w:val="fr-FR"/>
          </w:rPr>
          <w:t xml:space="preserve"> </w:t>
        </w:r>
        <w:r w:rsidRPr="00812647">
          <w:rPr>
            <w:rFonts w:ascii="Calibri" w:eastAsia="Calibri" w:hAnsi="Calibri" w:cs="Calibri"/>
            <w:color w:val="0000FF"/>
            <w:u w:val="single"/>
            <w:lang w:val="fr-FR"/>
          </w:rPr>
          <w:t>@chinatelecom.cn</w:t>
        </w:r>
      </w:hyperlink>
      <w:r w:rsidRPr="00812647">
        <w:rPr>
          <w:rFonts w:ascii="Calibri" w:eastAsia="Calibri" w:hAnsi="Calibri" w:cs="Calibri"/>
          <w:lang w:val="fr-FR"/>
        </w:rPr>
        <w:t>) (Rapporteur)</w:t>
      </w:r>
    </w:p>
    <w:p w14:paraId="40B05420" w14:textId="77777777" w:rsidR="00C227BF" w:rsidRPr="00812647" w:rsidRDefault="00C227BF">
      <w:pPr>
        <w:ind w:left="1134" w:right="-99"/>
        <w:rPr>
          <w:rFonts w:ascii="Calibri" w:eastAsia="Calibri" w:hAnsi="Calibri" w:cs="Calibri"/>
          <w:lang w:val="fr-FR"/>
        </w:rPr>
      </w:pPr>
    </w:p>
    <w:p w14:paraId="40B05421" w14:textId="77777777" w:rsidR="00C227BF" w:rsidRDefault="00F43293">
      <w:pPr>
        <w:keepNext/>
        <w:keepLines/>
        <w:numPr>
          <w:ilvl w:val="0"/>
          <w:numId w:val="12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lastRenderedPageBreak/>
        <w:t>7</w:t>
      </w:r>
      <w:r>
        <w:rPr>
          <w:rFonts w:ascii="Arial" w:eastAsia="Arial" w:hAnsi="Arial" w:cs="Arial"/>
          <w:sz w:val="32"/>
        </w:rPr>
        <w:tab/>
        <w:t>Work item leadership</w:t>
      </w:r>
    </w:p>
    <w:p w14:paraId="40B05422" w14:textId="77777777" w:rsidR="00C227BF" w:rsidRDefault="00F43293">
      <w:pPr>
        <w:ind w:left="1134" w:right="-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SA1</w:t>
      </w:r>
    </w:p>
    <w:p w14:paraId="30AC95D0" w14:textId="77777777" w:rsidR="00955523" w:rsidRPr="00955523" w:rsidRDefault="00F43293" w:rsidP="00955523">
      <w:pPr>
        <w:keepNext/>
        <w:keepLines/>
        <w:numPr>
          <w:ilvl w:val="0"/>
          <w:numId w:val="13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32"/>
        </w:rPr>
        <w:t>8</w:t>
      </w:r>
      <w:r>
        <w:rPr>
          <w:rFonts w:ascii="Arial" w:eastAsia="Arial" w:hAnsi="Arial" w:cs="Arial"/>
          <w:sz w:val="32"/>
        </w:rPr>
        <w:tab/>
        <w:t>Aspects that involve other WGs</w:t>
      </w:r>
    </w:p>
    <w:p w14:paraId="40B05424" w14:textId="78FE296C" w:rsidR="00C227BF" w:rsidRPr="00955523" w:rsidRDefault="00F43293" w:rsidP="00955523">
      <w:pPr>
        <w:ind w:left="1134" w:right="-99"/>
        <w:rPr>
          <w:rFonts w:ascii="Calibri" w:eastAsia="Calibri" w:hAnsi="Calibri" w:cs="Calibri"/>
        </w:rPr>
      </w:pPr>
      <w:r w:rsidRPr="00955523">
        <w:rPr>
          <w:rFonts w:ascii="Calibri" w:eastAsia="Calibri" w:hAnsi="Calibri" w:cs="Calibri"/>
        </w:rPr>
        <w:t xml:space="preserve"> </w:t>
      </w:r>
      <w:r w:rsidR="00955523" w:rsidRPr="00955523">
        <w:rPr>
          <w:rFonts w:ascii="Calibri" w:eastAsia="Calibri" w:hAnsi="Calibri" w:cs="Calibri"/>
        </w:rPr>
        <w:t xml:space="preserve">Consideration of </w:t>
      </w:r>
      <w:r w:rsidR="00955523">
        <w:rPr>
          <w:rFonts w:ascii="Calibri" w:eastAsia="Calibri" w:hAnsi="Calibri" w:cs="Calibri"/>
        </w:rPr>
        <w:t xml:space="preserve">the grid </w:t>
      </w:r>
      <w:r w:rsidR="00955523" w:rsidRPr="00955523">
        <w:rPr>
          <w:rFonts w:ascii="Calibri" w:eastAsia="Calibri" w:hAnsi="Calibri" w:cs="Calibri"/>
        </w:rPr>
        <w:t xml:space="preserve">security </w:t>
      </w:r>
      <w:r w:rsidR="00955523">
        <w:rPr>
          <w:rFonts w:ascii="Calibri" w:eastAsia="Calibri" w:hAnsi="Calibri" w:cs="Calibri"/>
        </w:rPr>
        <w:t xml:space="preserve">regulation and </w:t>
      </w:r>
      <w:r w:rsidR="00955523" w:rsidRPr="00955523">
        <w:rPr>
          <w:rFonts w:ascii="Calibri" w:eastAsia="Calibri" w:hAnsi="Calibri" w:cs="Calibri"/>
        </w:rPr>
        <w:t>aspects.</w:t>
      </w:r>
    </w:p>
    <w:p w14:paraId="40B05425" w14:textId="77777777" w:rsidR="00C227BF" w:rsidRDefault="00C227BF">
      <w:pPr>
        <w:rPr>
          <w:rFonts w:ascii="Calibri" w:eastAsia="Calibri" w:hAnsi="Calibri" w:cs="Calibri"/>
        </w:rPr>
      </w:pPr>
    </w:p>
    <w:p w14:paraId="40B05426" w14:textId="77777777" w:rsidR="00C227BF" w:rsidRDefault="00F43293">
      <w:pPr>
        <w:keepNext/>
        <w:keepLines/>
        <w:numPr>
          <w:ilvl w:val="0"/>
          <w:numId w:val="14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9</w:t>
      </w:r>
      <w:r>
        <w:rPr>
          <w:rFonts w:ascii="Arial" w:eastAsia="Arial" w:hAnsi="Arial" w:cs="Arial"/>
          <w:sz w:val="32"/>
        </w:rPr>
        <w:tab/>
        <w:t>Supporting Individual Members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</w:tblGrid>
      <w:tr w:rsidR="00C227BF" w14:paraId="40B05428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427" w14:textId="77777777" w:rsidR="00C227BF" w:rsidRDefault="00F43293">
            <w:pPr>
              <w:keepNext/>
              <w:keepLines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Supporting IM name</w:t>
            </w:r>
          </w:p>
        </w:tc>
      </w:tr>
      <w:tr w:rsidR="00C227BF" w14:paraId="40B0542A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29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 xml:space="preserve">China Telecom </w:t>
            </w:r>
          </w:p>
        </w:tc>
      </w:tr>
      <w:tr w:rsidR="00C227BF" w14:paraId="40B0542C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2B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OMESH Networks</w:t>
            </w:r>
          </w:p>
        </w:tc>
      </w:tr>
      <w:tr w:rsidR="00C227BF" w14:paraId="40B0542E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2D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Tencent</w:t>
            </w:r>
          </w:p>
        </w:tc>
      </w:tr>
      <w:tr w:rsidR="00C227BF" w14:paraId="40B05430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2F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CATT</w:t>
            </w:r>
          </w:p>
        </w:tc>
      </w:tr>
      <w:tr w:rsidR="00C227BF" w14:paraId="40B05432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31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Telus</w:t>
            </w:r>
          </w:p>
        </w:tc>
      </w:tr>
      <w:tr w:rsidR="00C227BF" w14:paraId="40B05434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33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China Unicom</w:t>
            </w:r>
          </w:p>
        </w:tc>
      </w:tr>
      <w:tr w:rsidR="00C227BF" w14:paraId="40B05436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35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Sequans</w:t>
            </w:r>
          </w:p>
        </w:tc>
      </w:tr>
      <w:tr w:rsidR="00C227BF" w14:paraId="40B05438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37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Fudan University</w:t>
            </w:r>
          </w:p>
        </w:tc>
      </w:tr>
      <w:tr w:rsidR="00C227BF" w14:paraId="40B0543A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39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China Mobile</w:t>
            </w:r>
          </w:p>
        </w:tc>
      </w:tr>
      <w:tr w:rsidR="00C227BF" w14:paraId="40B0543C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3B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Alibaba</w:t>
            </w:r>
          </w:p>
        </w:tc>
      </w:tr>
      <w:tr w:rsidR="00C227BF" w14:paraId="40B0543E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3D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Huawei</w:t>
            </w:r>
          </w:p>
        </w:tc>
      </w:tr>
      <w:tr w:rsidR="00C227BF" w14:paraId="40B05440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3F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Huawei Device</w:t>
            </w:r>
          </w:p>
        </w:tc>
      </w:tr>
      <w:tr w:rsidR="00C227BF" w14:paraId="40B05442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41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Xiaomi</w:t>
            </w:r>
          </w:p>
        </w:tc>
      </w:tr>
      <w:tr w:rsidR="00C227BF" w14:paraId="40B05444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43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ZTE</w:t>
            </w:r>
          </w:p>
        </w:tc>
      </w:tr>
      <w:tr w:rsidR="00C227BF" w14:paraId="40B05446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45" w14:textId="6FB8E358" w:rsidR="00C227BF" w:rsidRPr="0018234B" w:rsidRDefault="0018234B">
            <w:pPr>
              <w:keepNext/>
              <w:keepLines/>
              <w:rPr>
                <w:rFonts w:ascii="Arial" w:eastAsia="Arial" w:hAnsi="Arial" w:cs="Arial"/>
                <w:sz w:val="18"/>
              </w:rPr>
            </w:pPr>
            <w:r w:rsidRPr="0018234B">
              <w:rPr>
                <w:rFonts w:ascii="Arial" w:eastAsia="Arial" w:hAnsi="Arial" w:cs="Arial"/>
                <w:sz w:val="18"/>
              </w:rPr>
              <w:t>China Southern Power Grid</w:t>
            </w:r>
          </w:p>
        </w:tc>
      </w:tr>
      <w:tr w:rsidR="0064300C" w14:paraId="4494E87E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D69812" w14:textId="0D939935" w:rsidR="0064300C" w:rsidRPr="0018234B" w:rsidRDefault="0064300C">
            <w:pPr>
              <w:keepNext/>
              <w:keepLines/>
              <w:rPr>
                <w:rFonts w:ascii="Arial" w:eastAsia="Arial" w:hAnsi="Arial" w:cs="Arial"/>
                <w:sz w:val="18"/>
              </w:rPr>
            </w:pPr>
            <w:r w:rsidRPr="009454E1">
              <w:rPr>
                <w:rFonts w:ascii="Arial" w:eastAsia="Arial" w:hAnsi="Arial" w:cs="Arial"/>
                <w:sz w:val="18"/>
              </w:rPr>
              <w:t>CEPRI-China</w:t>
            </w:r>
          </w:p>
        </w:tc>
      </w:tr>
      <w:tr w:rsidR="00DE5D6F" w14:paraId="14625618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2D92B7" w14:textId="1B8D8181" w:rsidR="00DE5D6F" w:rsidRPr="00955523" w:rsidRDefault="00DE5D6F">
            <w:pPr>
              <w:keepNext/>
              <w:keepLines/>
              <w:rPr>
                <w:rFonts w:ascii="Arial" w:eastAsia="Arial" w:hAnsi="Arial" w:cs="Arial"/>
                <w:sz w:val="18"/>
              </w:rPr>
            </w:pPr>
            <w:r w:rsidRPr="00DE5D6F">
              <w:rPr>
                <w:rFonts w:ascii="Arial" w:eastAsia="Arial" w:hAnsi="Arial" w:cs="Arial" w:hint="eastAsia"/>
                <w:sz w:val="18"/>
              </w:rPr>
              <w:t>Spreadtrum</w:t>
            </w:r>
          </w:p>
        </w:tc>
      </w:tr>
    </w:tbl>
    <w:p w14:paraId="40B05449" w14:textId="77777777" w:rsidR="00C227BF" w:rsidRDefault="00C227BF">
      <w:pPr>
        <w:rPr>
          <w:rFonts w:ascii="Calibri" w:eastAsia="Calibri" w:hAnsi="Calibri" w:cs="Calibri"/>
        </w:rPr>
      </w:pPr>
    </w:p>
    <w:sectPr w:rsidR="00C227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FED9A7" w14:textId="77777777" w:rsidR="000B456C" w:rsidRDefault="000B456C" w:rsidP="005C5B17">
      <w:r>
        <w:separator/>
      </w:r>
    </w:p>
  </w:endnote>
  <w:endnote w:type="continuationSeparator" w:id="0">
    <w:p w14:paraId="737D93C6" w14:textId="77777777" w:rsidR="000B456C" w:rsidRDefault="000B456C" w:rsidP="005C5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8E83E" w14:textId="77777777" w:rsidR="000B456C" w:rsidRDefault="000B456C" w:rsidP="005C5B17">
      <w:r>
        <w:separator/>
      </w:r>
    </w:p>
  </w:footnote>
  <w:footnote w:type="continuationSeparator" w:id="0">
    <w:p w14:paraId="4FDD8105" w14:textId="77777777" w:rsidR="000B456C" w:rsidRDefault="000B456C" w:rsidP="005C5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7299"/>
    <w:multiLevelType w:val="multilevel"/>
    <w:tmpl w:val="5A2E07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295157"/>
    <w:multiLevelType w:val="multilevel"/>
    <w:tmpl w:val="75187B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B732CA"/>
    <w:multiLevelType w:val="multilevel"/>
    <w:tmpl w:val="65F255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B72156"/>
    <w:multiLevelType w:val="hybridMultilevel"/>
    <w:tmpl w:val="3AB46BD8"/>
    <w:lvl w:ilvl="0" w:tplc="8684F250">
      <w:start w:val="1"/>
      <w:numFmt w:val="bullet"/>
      <w:lvlText w:val="－"/>
      <w:lvlJc w:val="left"/>
      <w:pPr>
        <w:ind w:left="360" w:hanging="36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DE766B"/>
    <w:multiLevelType w:val="multilevel"/>
    <w:tmpl w:val="6D721F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63269D"/>
    <w:multiLevelType w:val="multilevel"/>
    <w:tmpl w:val="FBAA56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5800CA"/>
    <w:multiLevelType w:val="multilevel"/>
    <w:tmpl w:val="FEE2B0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C70A75"/>
    <w:multiLevelType w:val="hybridMultilevel"/>
    <w:tmpl w:val="B7D86732"/>
    <w:lvl w:ilvl="0" w:tplc="4320A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202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561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12E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8D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1CB7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A4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809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D24637"/>
    <w:multiLevelType w:val="multilevel"/>
    <w:tmpl w:val="BADAAF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A969D0"/>
    <w:multiLevelType w:val="multilevel"/>
    <w:tmpl w:val="177078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8330D0"/>
    <w:multiLevelType w:val="multilevel"/>
    <w:tmpl w:val="9AD441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7AF3B57"/>
    <w:multiLevelType w:val="multilevel"/>
    <w:tmpl w:val="6C9C32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A2E18BB"/>
    <w:multiLevelType w:val="multilevel"/>
    <w:tmpl w:val="EBB04A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8B97A2A"/>
    <w:multiLevelType w:val="multilevel"/>
    <w:tmpl w:val="C77A46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40A174F"/>
    <w:multiLevelType w:val="hybridMultilevel"/>
    <w:tmpl w:val="F334CD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3B57EB"/>
    <w:multiLevelType w:val="hybridMultilevel"/>
    <w:tmpl w:val="48ECE962"/>
    <w:lvl w:ilvl="0" w:tplc="9FBC77A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93D05BD"/>
    <w:multiLevelType w:val="multilevel"/>
    <w:tmpl w:val="85E07E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16751B1"/>
    <w:multiLevelType w:val="multilevel"/>
    <w:tmpl w:val="85E627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5"/>
  </w:num>
  <w:num w:numId="5">
    <w:abstractNumId w:val="4"/>
  </w:num>
  <w:num w:numId="6">
    <w:abstractNumId w:val="17"/>
  </w:num>
  <w:num w:numId="7">
    <w:abstractNumId w:val="18"/>
  </w:num>
  <w:num w:numId="8">
    <w:abstractNumId w:val="0"/>
  </w:num>
  <w:num w:numId="9">
    <w:abstractNumId w:val="10"/>
  </w:num>
  <w:num w:numId="10">
    <w:abstractNumId w:val="9"/>
  </w:num>
  <w:num w:numId="11">
    <w:abstractNumId w:val="1"/>
  </w:num>
  <w:num w:numId="12">
    <w:abstractNumId w:val="14"/>
  </w:num>
  <w:num w:numId="13">
    <w:abstractNumId w:val="13"/>
  </w:num>
  <w:num w:numId="14">
    <w:abstractNumId w:val="11"/>
  </w:num>
  <w:num w:numId="15">
    <w:abstractNumId w:val="15"/>
  </w:num>
  <w:num w:numId="16">
    <w:abstractNumId w:val="3"/>
  </w:num>
  <w:num w:numId="17">
    <w:abstractNumId w:val="16"/>
  </w:num>
  <w:num w:numId="18">
    <w:abstractNumId w:val="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bordersDoNotSurroundHeader/>
  <w:bordersDoNotSurroundFooter/>
  <w:defaultTabStop w:val="4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7BF"/>
    <w:rsid w:val="00000DFC"/>
    <w:rsid w:val="000014B6"/>
    <w:rsid w:val="00030BBE"/>
    <w:rsid w:val="0006094E"/>
    <w:rsid w:val="000B456C"/>
    <w:rsid w:val="00132FF6"/>
    <w:rsid w:val="00144367"/>
    <w:rsid w:val="00163DF2"/>
    <w:rsid w:val="00176553"/>
    <w:rsid w:val="0018234B"/>
    <w:rsid w:val="001A4C98"/>
    <w:rsid w:val="001B26CC"/>
    <w:rsid w:val="001B7C7F"/>
    <w:rsid w:val="001E2803"/>
    <w:rsid w:val="001E7D7C"/>
    <w:rsid w:val="001F09C3"/>
    <w:rsid w:val="00231400"/>
    <w:rsid w:val="00241B05"/>
    <w:rsid w:val="002448AD"/>
    <w:rsid w:val="002761CD"/>
    <w:rsid w:val="0027761A"/>
    <w:rsid w:val="002959D5"/>
    <w:rsid w:val="002C4227"/>
    <w:rsid w:val="002E4442"/>
    <w:rsid w:val="00305A30"/>
    <w:rsid w:val="00333F9D"/>
    <w:rsid w:val="00336C6E"/>
    <w:rsid w:val="003443D5"/>
    <w:rsid w:val="003503A9"/>
    <w:rsid w:val="003957EC"/>
    <w:rsid w:val="003B13AA"/>
    <w:rsid w:val="003D3918"/>
    <w:rsid w:val="0049765E"/>
    <w:rsid w:val="00497B48"/>
    <w:rsid w:val="004A54CA"/>
    <w:rsid w:val="004B7995"/>
    <w:rsid w:val="004D63A3"/>
    <w:rsid w:val="00500110"/>
    <w:rsid w:val="00573DDB"/>
    <w:rsid w:val="00575BDD"/>
    <w:rsid w:val="005B7D0C"/>
    <w:rsid w:val="005C5B17"/>
    <w:rsid w:val="005D7AD4"/>
    <w:rsid w:val="005F1C76"/>
    <w:rsid w:val="00606C52"/>
    <w:rsid w:val="00626282"/>
    <w:rsid w:val="00631C11"/>
    <w:rsid w:val="0064300C"/>
    <w:rsid w:val="006504B3"/>
    <w:rsid w:val="006902D1"/>
    <w:rsid w:val="006C113B"/>
    <w:rsid w:val="00747C15"/>
    <w:rsid w:val="007615D0"/>
    <w:rsid w:val="0077791E"/>
    <w:rsid w:val="00787CA0"/>
    <w:rsid w:val="00793736"/>
    <w:rsid w:val="007F5BAE"/>
    <w:rsid w:val="00812647"/>
    <w:rsid w:val="0081396D"/>
    <w:rsid w:val="00825376"/>
    <w:rsid w:val="00835844"/>
    <w:rsid w:val="00837DA9"/>
    <w:rsid w:val="00851BDE"/>
    <w:rsid w:val="008957A9"/>
    <w:rsid w:val="008F241D"/>
    <w:rsid w:val="009454E1"/>
    <w:rsid w:val="00955523"/>
    <w:rsid w:val="009609F9"/>
    <w:rsid w:val="00973E8B"/>
    <w:rsid w:val="009C49EA"/>
    <w:rsid w:val="009C6595"/>
    <w:rsid w:val="009D70A5"/>
    <w:rsid w:val="00A107A0"/>
    <w:rsid w:val="00A21EC1"/>
    <w:rsid w:val="00A504D0"/>
    <w:rsid w:val="00AA1CE8"/>
    <w:rsid w:val="00AA5E24"/>
    <w:rsid w:val="00B51FF3"/>
    <w:rsid w:val="00BA47B9"/>
    <w:rsid w:val="00BB27FD"/>
    <w:rsid w:val="00BB3739"/>
    <w:rsid w:val="00BE7EAC"/>
    <w:rsid w:val="00BF6084"/>
    <w:rsid w:val="00C227BF"/>
    <w:rsid w:val="00C545AC"/>
    <w:rsid w:val="00C83E40"/>
    <w:rsid w:val="00D06F4C"/>
    <w:rsid w:val="00D074AE"/>
    <w:rsid w:val="00D351E2"/>
    <w:rsid w:val="00D42F69"/>
    <w:rsid w:val="00D65B1D"/>
    <w:rsid w:val="00DD34B9"/>
    <w:rsid w:val="00DE5D6F"/>
    <w:rsid w:val="00DF1181"/>
    <w:rsid w:val="00DF3914"/>
    <w:rsid w:val="00E456F1"/>
    <w:rsid w:val="00E5159E"/>
    <w:rsid w:val="00E85B54"/>
    <w:rsid w:val="00F02CEE"/>
    <w:rsid w:val="00F43293"/>
    <w:rsid w:val="00F953AC"/>
    <w:rsid w:val="00FB3D68"/>
    <w:rsid w:val="00FF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B0539A"/>
  <w15:docId w15:val="{994E819F-48AA-4BF8-9F43-D7C3E7BE0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8126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1"/>
    <w:next w:val="a"/>
    <w:link w:val="20"/>
    <w:qFormat/>
    <w:rsid w:val="00812647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B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5B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5B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5B1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2628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26282"/>
    <w:rPr>
      <w:sz w:val="18"/>
      <w:szCs w:val="18"/>
    </w:rPr>
  </w:style>
  <w:style w:type="paragraph" w:styleId="a9">
    <w:name w:val="List Paragraph"/>
    <w:basedOn w:val="a"/>
    <w:uiPriority w:val="34"/>
    <w:qFormat/>
    <w:rsid w:val="00030B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1">
    <w:name w:val="B1"/>
    <w:basedOn w:val="aa"/>
    <w:rsid w:val="0081264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styleId="aa">
    <w:name w:val="List"/>
    <w:basedOn w:val="a"/>
    <w:uiPriority w:val="99"/>
    <w:semiHidden/>
    <w:unhideWhenUsed/>
    <w:rsid w:val="00812647"/>
    <w:pPr>
      <w:ind w:left="200" w:hangingChars="200" w:hanging="200"/>
      <w:contextualSpacing/>
    </w:pPr>
  </w:style>
  <w:style w:type="paragraph" w:customStyle="1" w:styleId="CRCoverPage">
    <w:name w:val="CR Cover Page"/>
    <w:rsid w:val="00812647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rsid w:val="00812647"/>
    <w:rPr>
      <w:rFonts w:ascii="Arial" w:eastAsia="宋体" w:hAnsi="Arial" w:cs="Times New Roman"/>
      <w:kern w:val="0"/>
      <w:sz w:val="36"/>
      <w:szCs w:val="20"/>
      <w:lang w:val="en-GB" w:eastAsia="en-GB"/>
    </w:rPr>
  </w:style>
  <w:style w:type="character" w:customStyle="1" w:styleId="20">
    <w:name w:val="标题 2 字符"/>
    <w:basedOn w:val="a0"/>
    <w:link w:val="2"/>
    <w:rsid w:val="00812647"/>
    <w:rPr>
      <w:rFonts w:ascii="Arial" w:eastAsia="宋体" w:hAnsi="Arial" w:cs="Times New Roman"/>
      <w:kern w:val="0"/>
      <w:sz w:val="32"/>
      <w:szCs w:val="20"/>
      <w:lang w:val="en-GB" w:eastAsia="en-GB"/>
    </w:rPr>
  </w:style>
  <w:style w:type="character" w:styleId="ab">
    <w:name w:val="Hyperlink"/>
    <w:rsid w:val="008126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631C11"/>
  </w:style>
  <w:style w:type="paragraph" w:styleId="ac">
    <w:name w:val="Normal (Web)"/>
    <w:basedOn w:val="a"/>
    <w:uiPriority w:val="99"/>
    <w:unhideWhenUsed/>
    <w:rsid w:val="006430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xu.bri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CBF6A-8698-4F0B-9B66-768DE43E4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xiaxu-chinatelecom</cp:lastModifiedBy>
  <cp:revision>3</cp:revision>
  <dcterms:created xsi:type="dcterms:W3CDTF">2020-05-08T09:18:00Z</dcterms:created>
  <dcterms:modified xsi:type="dcterms:W3CDTF">2020-05-08T09:49:00Z</dcterms:modified>
</cp:coreProperties>
</file>