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9F47E" w14:textId="29DCA034" w:rsidR="00FF2001" w:rsidRPr="00FF2001" w:rsidRDefault="00FF2001" w:rsidP="00FF2001">
      <w:pPr>
        <w:pBdr>
          <w:bottom w:val="single" w:sz="4" w:space="1" w:color="auto"/>
        </w:pBdr>
        <w:tabs>
          <w:tab w:val="right" w:pos="9214"/>
        </w:tabs>
        <w:rPr>
          <w:rFonts w:ascii="Arial" w:eastAsia="MS Mincho" w:hAnsi="Arial" w:cs="Arial"/>
          <w:b/>
          <w:lang w:eastAsia="ja-JP"/>
        </w:rPr>
      </w:pPr>
      <w:r w:rsidRPr="00FF2001">
        <w:rPr>
          <w:rFonts w:ascii="Arial" w:eastAsia="MS Mincho" w:hAnsi="Arial" w:cs="Arial"/>
          <w:b/>
          <w:lang w:eastAsia="ja-JP"/>
        </w:rPr>
        <w:t>3GPP TSG-SA WG1 Meeting #8</w:t>
      </w:r>
      <w:r w:rsidR="004208C4">
        <w:rPr>
          <w:rFonts w:ascii="Arial" w:eastAsia="MS Mincho" w:hAnsi="Arial" w:cs="Arial"/>
          <w:b/>
          <w:lang w:eastAsia="ja-JP"/>
        </w:rPr>
        <w:t>4</w:t>
      </w:r>
      <w:r w:rsidRPr="00FF2001">
        <w:rPr>
          <w:rFonts w:ascii="Arial" w:eastAsia="MS Mincho" w:hAnsi="Arial" w:cs="Arial"/>
          <w:b/>
          <w:lang w:eastAsia="ja-JP"/>
        </w:rPr>
        <w:t xml:space="preserve"> </w:t>
      </w:r>
      <w:r w:rsidRPr="00FF2001">
        <w:rPr>
          <w:rFonts w:ascii="Arial" w:eastAsia="MS Mincho" w:hAnsi="Arial" w:cs="Arial"/>
          <w:b/>
          <w:lang w:eastAsia="ja-JP"/>
        </w:rPr>
        <w:tab/>
      </w:r>
      <w:r w:rsidR="00AC5793">
        <w:rPr>
          <w:rFonts w:ascii="Arial" w:eastAsia="MS Mincho" w:hAnsi="Arial" w:cs="Arial"/>
          <w:b/>
          <w:lang w:eastAsia="ja-JP"/>
        </w:rPr>
        <w:t>S1</w:t>
      </w:r>
      <w:r w:rsidRPr="00FF2001">
        <w:rPr>
          <w:rFonts w:ascii="Arial" w:eastAsia="MS Mincho" w:hAnsi="Arial" w:cs="Arial"/>
          <w:b/>
          <w:lang w:eastAsia="ja-JP"/>
        </w:rPr>
        <w:t>-18</w:t>
      </w:r>
      <w:r w:rsidR="008C5923">
        <w:rPr>
          <w:rFonts w:ascii="Arial" w:eastAsia="MS Mincho" w:hAnsi="Arial" w:cs="Arial"/>
          <w:b/>
          <w:lang w:eastAsia="ja-JP"/>
        </w:rPr>
        <w:t>3061</w:t>
      </w:r>
    </w:p>
    <w:p w14:paraId="04C54AB6" w14:textId="77777777" w:rsidR="00B4181D" w:rsidRPr="000D6532" w:rsidRDefault="004208C4" w:rsidP="00FF2001">
      <w:pPr>
        <w:pBdr>
          <w:bottom w:val="single" w:sz="4" w:space="1" w:color="auto"/>
        </w:pBdr>
        <w:tabs>
          <w:tab w:val="right" w:pos="9214"/>
        </w:tabs>
        <w:rPr>
          <w:rFonts w:ascii="Arial" w:eastAsia="MS Mincho" w:hAnsi="Arial" w:cs="Arial"/>
          <w:b/>
          <w:lang w:eastAsia="ja-JP"/>
        </w:rPr>
      </w:pPr>
      <w:r>
        <w:rPr>
          <w:rFonts w:ascii="Arial" w:eastAsia="MS Mincho" w:hAnsi="Arial" w:cs="Arial"/>
          <w:b/>
          <w:lang w:eastAsia="ja-JP"/>
        </w:rPr>
        <w:t>Spokane</w:t>
      </w:r>
      <w:r w:rsidR="00AC5793" w:rsidRPr="00AC5793">
        <w:rPr>
          <w:rFonts w:ascii="Arial" w:eastAsia="MS Mincho" w:hAnsi="Arial" w:cs="Arial"/>
          <w:b/>
          <w:lang w:eastAsia="ja-JP"/>
        </w:rPr>
        <w:t xml:space="preserve">, </w:t>
      </w:r>
      <w:r w:rsidR="00C622D4">
        <w:rPr>
          <w:rFonts w:ascii="Arial" w:eastAsia="MS Mincho" w:hAnsi="Arial" w:cs="Arial"/>
          <w:b/>
          <w:lang w:eastAsia="ja-JP"/>
        </w:rPr>
        <w:t>USA</w:t>
      </w:r>
      <w:r w:rsidR="00AC5793" w:rsidRPr="00AC5793">
        <w:rPr>
          <w:rFonts w:ascii="Arial" w:eastAsia="MS Mincho" w:hAnsi="Arial" w:cs="Arial"/>
          <w:b/>
          <w:lang w:eastAsia="ja-JP"/>
        </w:rPr>
        <w:t xml:space="preserve">, </w:t>
      </w:r>
      <w:r>
        <w:rPr>
          <w:rFonts w:ascii="Arial" w:eastAsia="MS Mincho" w:hAnsi="Arial" w:cs="Arial"/>
          <w:b/>
          <w:lang w:eastAsia="ja-JP"/>
        </w:rPr>
        <w:t>12 – 16 November</w:t>
      </w:r>
    </w:p>
    <w:p w14:paraId="1FCFDFCB" w14:textId="77777777" w:rsidR="00B4181D" w:rsidRPr="000D6532" w:rsidRDefault="00B4181D" w:rsidP="00B4181D">
      <w:pPr>
        <w:rPr>
          <w:rFonts w:ascii="Arial" w:eastAsia="MS Mincho" w:hAnsi="Arial"/>
          <w:lang w:eastAsia="ja-JP"/>
        </w:rPr>
      </w:pPr>
    </w:p>
    <w:p w14:paraId="04C920A7" w14:textId="1E2AAEAF" w:rsidR="00B4181D" w:rsidRPr="000D6532" w:rsidRDefault="00B4181D" w:rsidP="004F6884">
      <w:pPr>
        <w:tabs>
          <w:tab w:val="left" w:pos="1701"/>
        </w:tabs>
        <w:overflowPunct w:val="0"/>
        <w:autoSpaceDE w:val="0"/>
        <w:autoSpaceDN w:val="0"/>
        <w:adjustRightInd w:val="0"/>
        <w:ind w:left="720" w:hanging="720"/>
        <w:textAlignment w:val="baseline"/>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sidR="004F6884">
        <w:rPr>
          <w:rFonts w:ascii="Arial" w:eastAsia="SimSun" w:hAnsi="Arial"/>
          <w:lang w:eastAsia="en-GB"/>
        </w:rPr>
        <w:tab/>
      </w:r>
      <w:r w:rsidR="004F6884" w:rsidRPr="004F6884">
        <w:rPr>
          <w:rFonts w:ascii="Arial" w:eastAsia="SimSun" w:hAnsi="Arial"/>
          <w:lang w:eastAsia="en-GB"/>
        </w:rPr>
        <w:t xml:space="preserve">Professional TV Production Contribution from a Multi-Camera Outside </w:t>
      </w:r>
      <w:r w:rsidR="004F6884">
        <w:rPr>
          <w:rFonts w:ascii="Arial" w:eastAsia="SimSun" w:hAnsi="Arial"/>
          <w:lang w:eastAsia="en-GB"/>
        </w:rPr>
        <w:tab/>
      </w:r>
      <w:r w:rsidR="004F6884" w:rsidRPr="004F6884">
        <w:rPr>
          <w:rFonts w:ascii="Arial" w:eastAsia="SimSun" w:hAnsi="Arial"/>
          <w:lang w:eastAsia="en-GB"/>
        </w:rPr>
        <w:t>using Uncompressed Video</w:t>
      </w:r>
    </w:p>
    <w:p w14:paraId="32F65919" w14:textId="3F7D5E09"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r w:rsidRPr="00612CC6">
        <w:rPr>
          <w:rFonts w:ascii="Arial" w:eastAsia="SimSun" w:hAnsi="Arial"/>
          <w:lang w:val="fr-CH" w:eastAsia="en-GB"/>
        </w:rPr>
        <w:t xml:space="preserve">Agenda </w:t>
      </w:r>
      <w:proofErr w:type="gramStart"/>
      <w:r w:rsidRPr="00612CC6">
        <w:rPr>
          <w:rFonts w:ascii="Arial" w:eastAsia="SimSun" w:hAnsi="Arial"/>
          <w:lang w:val="fr-CH" w:eastAsia="en-GB"/>
        </w:rPr>
        <w:t>Item:</w:t>
      </w:r>
      <w:proofErr w:type="gramEnd"/>
      <w:r w:rsidRPr="00612CC6">
        <w:rPr>
          <w:rFonts w:ascii="Arial" w:eastAsia="SimSun" w:hAnsi="Arial"/>
          <w:lang w:val="fr-CH" w:eastAsia="en-GB"/>
        </w:rPr>
        <w:tab/>
      </w:r>
      <w:r w:rsidR="00E5152E">
        <w:rPr>
          <w:rFonts w:ascii="Arial" w:eastAsia="SimSun" w:hAnsi="Arial"/>
          <w:lang w:val="fr-CH" w:eastAsia="en-GB"/>
        </w:rPr>
        <w:t>8.3</w:t>
      </w:r>
    </w:p>
    <w:p w14:paraId="2FC4D0ED" w14:textId="1365F1F6"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proofErr w:type="gramStart"/>
      <w:r w:rsidRPr="00612CC6">
        <w:rPr>
          <w:rFonts w:ascii="Arial" w:eastAsia="SimSun" w:hAnsi="Arial"/>
          <w:lang w:val="fr-CH" w:eastAsia="en-GB"/>
        </w:rPr>
        <w:t>Source:</w:t>
      </w:r>
      <w:proofErr w:type="gramEnd"/>
      <w:r w:rsidRPr="00612CC6">
        <w:rPr>
          <w:rFonts w:ascii="Arial" w:eastAsia="SimSun" w:hAnsi="Arial"/>
          <w:lang w:val="fr-CH" w:eastAsia="en-GB"/>
        </w:rPr>
        <w:tab/>
      </w:r>
      <w:r w:rsidR="003E45E1">
        <w:rPr>
          <w:rFonts w:ascii="Arial" w:eastAsia="SimSun" w:hAnsi="Arial"/>
          <w:lang w:val="fr-CH" w:eastAsia="en-GB"/>
        </w:rPr>
        <w:t>EBU, Ericsson</w:t>
      </w:r>
    </w:p>
    <w:p w14:paraId="47820A88" w14:textId="64EABED5" w:rsidR="006519FE"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r w:rsidRPr="00612CC6">
        <w:rPr>
          <w:rFonts w:ascii="Arial" w:eastAsia="SimSun" w:hAnsi="Arial"/>
          <w:lang w:val="fr-CH" w:eastAsia="en-GB"/>
        </w:rPr>
        <w:t>Contact:</w:t>
      </w:r>
      <w:r w:rsidRPr="00612CC6">
        <w:rPr>
          <w:rFonts w:ascii="Arial" w:eastAsia="SimSun" w:hAnsi="Arial"/>
          <w:lang w:val="fr-CH" w:eastAsia="en-GB"/>
        </w:rPr>
        <w:tab/>
      </w:r>
      <w:hyperlink r:id="rId7" w:history="1">
        <w:r w:rsidR="006519FE" w:rsidRPr="00FC6A0A">
          <w:rPr>
            <w:rStyle w:val="Hyperlink"/>
            <w:rFonts w:ascii="Arial" w:eastAsia="SimSun" w:hAnsi="Arial"/>
            <w:lang w:val="fr-CH" w:eastAsia="en-GB"/>
          </w:rPr>
          <w:t>peter.bleckert@ericsson.com</w:t>
        </w:r>
      </w:hyperlink>
    </w:p>
    <w:p w14:paraId="2C8FDA75" w14:textId="666F44D1"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p>
    <w:p w14:paraId="25BC837C" w14:textId="77777777" w:rsidR="00B4181D" w:rsidRPr="00612CC6" w:rsidRDefault="00B4181D" w:rsidP="00B4181D">
      <w:pPr>
        <w:pBdr>
          <w:bottom w:val="single" w:sz="6" w:space="1" w:color="auto"/>
        </w:pBdr>
        <w:rPr>
          <w:rFonts w:eastAsia="MS Mincho"/>
          <w:lang w:val="fr-CH" w:eastAsia="ja-JP"/>
        </w:rPr>
      </w:pPr>
    </w:p>
    <w:p w14:paraId="4C0D02BD" w14:textId="3A55B46D"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 xml:space="preserve">This contribution proposes a use case for </w:t>
      </w:r>
      <w:r w:rsidR="003B1E44">
        <w:rPr>
          <w:rFonts w:ascii="Arial" w:eastAsia="Calibri" w:hAnsi="Arial" w:cs="Arial"/>
          <w:i/>
          <w:sz w:val="22"/>
          <w:szCs w:val="22"/>
        </w:rPr>
        <w:t xml:space="preserve">multiple </w:t>
      </w:r>
      <w:r w:rsidR="00C622D4">
        <w:rPr>
          <w:rFonts w:ascii="Arial" w:eastAsia="Calibri" w:hAnsi="Arial" w:cs="Arial"/>
          <w:i/>
          <w:sz w:val="22"/>
          <w:szCs w:val="22"/>
        </w:rPr>
        <w:t>audio-visual content and service production to be supported by 3GPP systems</w:t>
      </w:r>
      <w:r w:rsidR="00783C54">
        <w:rPr>
          <w:rFonts w:ascii="Arial" w:eastAsia="Calibri" w:hAnsi="Arial" w:cs="Arial"/>
          <w:i/>
          <w:sz w:val="22"/>
          <w:szCs w:val="22"/>
        </w:rPr>
        <w:t xml:space="preserve"> </w:t>
      </w:r>
      <w:r w:rsidR="00783C54" w:rsidRPr="00925528">
        <w:rPr>
          <w:rFonts w:ascii="Arial" w:eastAsia="Calibri" w:hAnsi="Arial" w:cs="Arial"/>
          <w:i/>
          <w:sz w:val="22"/>
          <w:szCs w:val="22"/>
        </w:rPr>
        <w:t>in TR22.82</w:t>
      </w:r>
      <w:r w:rsidR="00612CC6" w:rsidRPr="00925528">
        <w:rPr>
          <w:rFonts w:ascii="Arial" w:eastAsia="Calibri" w:hAnsi="Arial" w:cs="Arial"/>
          <w:i/>
          <w:sz w:val="22"/>
          <w:szCs w:val="22"/>
        </w:rPr>
        <w:t>7</w:t>
      </w:r>
      <w:r w:rsidR="00C622D4">
        <w:rPr>
          <w:rFonts w:ascii="Arial" w:eastAsia="Calibri" w:hAnsi="Arial" w:cs="Arial"/>
          <w:i/>
          <w:sz w:val="22"/>
          <w:szCs w:val="22"/>
        </w:rPr>
        <w:t>.</w:t>
      </w:r>
      <w:r w:rsidR="00B45A65">
        <w:rPr>
          <w:rFonts w:ascii="Arial" w:eastAsia="Calibri" w:hAnsi="Arial" w:cs="Arial"/>
          <w:i/>
          <w:sz w:val="22"/>
          <w:szCs w:val="22"/>
        </w:rPr>
        <w:t xml:space="preserve"> </w:t>
      </w:r>
    </w:p>
    <w:p w14:paraId="2A2EEC92" w14:textId="77777777" w:rsidR="00A45CBF" w:rsidRPr="000D6532" w:rsidRDefault="00A45CBF" w:rsidP="00B4181D"/>
    <w:p w14:paraId="653663B2" w14:textId="0CA84344" w:rsidR="00A45CBF" w:rsidRDefault="00200074" w:rsidP="00B4181D">
      <w:pPr>
        <w:rPr>
          <w:sz w:val="20"/>
          <w:szCs w:val="20"/>
        </w:rPr>
      </w:pPr>
      <w:r w:rsidRPr="004B10C7">
        <w:rPr>
          <w:sz w:val="20"/>
          <w:szCs w:val="20"/>
        </w:rPr>
        <w:t>---------- Use Case template ----------</w:t>
      </w:r>
    </w:p>
    <w:p w14:paraId="2E293197" w14:textId="77777777" w:rsidR="004B10C7" w:rsidRPr="004B10C7" w:rsidRDefault="004B10C7" w:rsidP="00B4181D">
      <w:pPr>
        <w:rPr>
          <w:sz w:val="20"/>
          <w:szCs w:val="20"/>
        </w:rPr>
      </w:pPr>
    </w:p>
    <w:p w14:paraId="729B8884" w14:textId="4A64FDBA" w:rsidR="00234E84" w:rsidRPr="004B10C7" w:rsidRDefault="00E94B5F" w:rsidP="001E5794">
      <w:pPr>
        <w:pStyle w:val="berschrift3"/>
        <w:rPr>
          <w:sz w:val="32"/>
          <w:szCs w:val="32"/>
        </w:rPr>
      </w:pPr>
      <w:r w:rsidRPr="004B10C7">
        <w:rPr>
          <w:sz w:val="32"/>
          <w:szCs w:val="32"/>
        </w:rPr>
        <w:t>5</w:t>
      </w:r>
      <w:r w:rsidR="002069C0" w:rsidRPr="004B10C7">
        <w:rPr>
          <w:sz w:val="32"/>
          <w:szCs w:val="32"/>
        </w:rPr>
        <w:t>.</w:t>
      </w:r>
      <w:r w:rsidRPr="004B10C7">
        <w:rPr>
          <w:sz w:val="32"/>
          <w:szCs w:val="32"/>
        </w:rPr>
        <w:t>X</w:t>
      </w:r>
      <w:r w:rsidR="002069C0" w:rsidRPr="004B10C7">
        <w:rPr>
          <w:sz w:val="32"/>
          <w:szCs w:val="32"/>
        </w:rPr>
        <w:tab/>
      </w:r>
      <w:r w:rsidR="006519FE" w:rsidRPr="004B10C7">
        <w:rPr>
          <w:sz w:val="32"/>
          <w:szCs w:val="32"/>
        </w:rPr>
        <w:t>Professional TV Production Contribution from a Multi-Camera Outside Broadcast using Uncompressed Video</w:t>
      </w:r>
    </w:p>
    <w:p w14:paraId="53D11C86" w14:textId="77777777" w:rsidR="00234E84" w:rsidRPr="004B10C7" w:rsidRDefault="00E94B5F" w:rsidP="00B00980">
      <w:pPr>
        <w:pStyle w:val="berschrift3"/>
        <w:rPr>
          <w:szCs w:val="28"/>
        </w:rPr>
      </w:pPr>
      <w:bookmarkStart w:id="0" w:name="_Toc355779204"/>
      <w:bookmarkStart w:id="1" w:name="_Toc354586742"/>
      <w:bookmarkStart w:id="2" w:name="_Toc354590101"/>
      <w:bookmarkEnd w:id="0"/>
      <w:bookmarkEnd w:id="1"/>
      <w:bookmarkEnd w:id="2"/>
      <w:r w:rsidRPr="004B10C7">
        <w:rPr>
          <w:szCs w:val="28"/>
        </w:rPr>
        <w:t>5</w:t>
      </w:r>
      <w:r w:rsidR="00234E84" w:rsidRPr="004B10C7">
        <w:rPr>
          <w:szCs w:val="28"/>
        </w:rPr>
        <w:t>.</w:t>
      </w:r>
      <w:r w:rsidRPr="004B10C7">
        <w:rPr>
          <w:szCs w:val="28"/>
        </w:rPr>
        <w:t>X</w:t>
      </w:r>
      <w:r w:rsidR="00234E84" w:rsidRPr="004B10C7">
        <w:rPr>
          <w:szCs w:val="28"/>
        </w:rPr>
        <w:t>.1</w:t>
      </w:r>
      <w:r w:rsidR="002069C0" w:rsidRPr="004B10C7">
        <w:rPr>
          <w:szCs w:val="28"/>
        </w:rPr>
        <w:tab/>
      </w:r>
      <w:r w:rsidR="00234E84" w:rsidRPr="004B10C7">
        <w:rPr>
          <w:szCs w:val="28"/>
        </w:rPr>
        <w:t>Description</w:t>
      </w:r>
    </w:p>
    <w:p w14:paraId="7DAD1DD7" w14:textId="19687E2C" w:rsidR="006519FE" w:rsidRDefault="006519FE" w:rsidP="001C5ED5">
      <w:pPr>
        <w:rPr>
          <w:rFonts w:cs="Arial"/>
          <w:sz w:val="20"/>
        </w:rPr>
      </w:pPr>
      <w:r w:rsidRPr="001C5ED5">
        <w:rPr>
          <w:rFonts w:ascii="Arial" w:hAnsi="Arial" w:cs="Arial"/>
          <w:sz w:val="20"/>
          <w:szCs w:val="20"/>
        </w:rPr>
        <w:t xml:space="preserve">Robert is a director of a sports programme. He needs to broadcast live the events unfolding at a sports arena in a remote location. He does not have the budget to send many people or lots of equipment. He can only send three cameras with operators, Tom, Dick and Harry and two journalists, Gaby and Steve. Robert remains in a different location and will produce the programme </w:t>
      </w:r>
      <w:r w:rsidR="000A1C87">
        <w:rPr>
          <w:rFonts w:ascii="Arial" w:hAnsi="Arial" w:cs="Arial"/>
          <w:sz w:val="20"/>
          <w:szCs w:val="20"/>
        </w:rPr>
        <w:t>live from his Production Gallery</w:t>
      </w:r>
      <w:r w:rsidRPr="001C5ED5">
        <w:rPr>
          <w:rFonts w:ascii="Arial" w:hAnsi="Arial" w:cs="Arial"/>
          <w:sz w:val="20"/>
          <w:szCs w:val="20"/>
        </w:rPr>
        <w:t>. The Production Gallery has connectivity to a 3GPP network, either via radio or a direct connection to a 3GPP network.</w:t>
      </w:r>
    </w:p>
    <w:p w14:paraId="433935C6" w14:textId="77777777" w:rsidR="000A1C87" w:rsidRPr="001C5ED5" w:rsidRDefault="000A1C87" w:rsidP="001C5ED5">
      <w:pPr>
        <w:rPr>
          <w:rFonts w:cs="Arial"/>
          <w:sz w:val="20"/>
        </w:rPr>
      </w:pPr>
    </w:p>
    <w:p w14:paraId="755EAE0D" w14:textId="77777777" w:rsidR="006519FE" w:rsidRPr="001C5ED5" w:rsidRDefault="006519FE" w:rsidP="001C5ED5">
      <w:pPr>
        <w:rPr>
          <w:rFonts w:cs="Arial"/>
          <w:sz w:val="20"/>
        </w:rPr>
      </w:pPr>
      <w:r w:rsidRPr="001C5ED5">
        <w:rPr>
          <w:rFonts w:ascii="Arial" w:hAnsi="Arial" w:cs="Arial"/>
          <w:sz w:val="20"/>
          <w:szCs w:val="20"/>
        </w:rPr>
        <w:t>Robert needs to receive ultra-reliable, low latency, uncompressed, synchronous and coherent audio and video programme feeds from the remote arena.</w:t>
      </w:r>
    </w:p>
    <w:p w14:paraId="4C481DAF" w14:textId="58BD2E28" w:rsidR="006519FE" w:rsidRDefault="006519FE" w:rsidP="001C5ED5">
      <w:pPr>
        <w:rPr>
          <w:rFonts w:cs="Arial"/>
          <w:sz w:val="20"/>
        </w:rPr>
      </w:pPr>
      <w:r w:rsidRPr="001C5ED5">
        <w:rPr>
          <w:rFonts w:ascii="Arial" w:hAnsi="Arial" w:cs="Arial"/>
          <w:sz w:val="20"/>
          <w:szCs w:val="20"/>
        </w:rPr>
        <w:t>Robert needs to have ultra-reliable connectivity as his company will potentially have millions of viewers, both the broadcaster and the consumers could have paid a premium for the rights to transmit and receive the content.</w:t>
      </w:r>
    </w:p>
    <w:p w14:paraId="6CA09C01" w14:textId="77777777" w:rsidR="000A1C87" w:rsidRPr="001C5ED5" w:rsidRDefault="000A1C87" w:rsidP="001C5ED5">
      <w:pPr>
        <w:rPr>
          <w:rFonts w:cs="Arial"/>
          <w:sz w:val="20"/>
        </w:rPr>
      </w:pPr>
    </w:p>
    <w:p w14:paraId="05A7B13F" w14:textId="2E3E401A" w:rsidR="006519FE" w:rsidRDefault="006519FE" w:rsidP="001C5ED5">
      <w:pPr>
        <w:rPr>
          <w:rFonts w:cs="Arial"/>
          <w:sz w:val="20"/>
        </w:rPr>
      </w:pPr>
      <w:r w:rsidRPr="001C5ED5">
        <w:rPr>
          <w:rFonts w:ascii="Arial" w:hAnsi="Arial" w:cs="Arial"/>
          <w:sz w:val="20"/>
          <w:szCs w:val="20"/>
        </w:rPr>
        <w:t>Low latency is required to facilitate intelligible and rapid communications and immediate responses in terms of verbal replies as well as reacting to instructions.</w:t>
      </w:r>
    </w:p>
    <w:p w14:paraId="252DFE63" w14:textId="77777777" w:rsidR="000A1C87" w:rsidRPr="001C5ED5" w:rsidRDefault="000A1C87" w:rsidP="001C5ED5">
      <w:pPr>
        <w:rPr>
          <w:rFonts w:cs="Arial"/>
          <w:sz w:val="20"/>
        </w:rPr>
      </w:pPr>
    </w:p>
    <w:p w14:paraId="0D477C3B" w14:textId="7084E6BE" w:rsidR="006519FE" w:rsidRDefault="006519FE" w:rsidP="001C5ED5">
      <w:pPr>
        <w:rPr>
          <w:rFonts w:cs="Arial"/>
          <w:sz w:val="20"/>
        </w:rPr>
      </w:pPr>
      <w:r w:rsidRPr="001C5ED5">
        <w:rPr>
          <w:rFonts w:ascii="Arial" w:hAnsi="Arial" w:cs="Arial"/>
          <w:sz w:val="20"/>
          <w:szCs w:val="20"/>
        </w:rPr>
        <w:t>Robert needs to make remote camera adjustments in as close to real time as possible.</w:t>
      </w:r>
    </w:p>
    <w:p w14:paraId="3594EB81" w14:textId="77777777" w:rsidR="000A1C87" w:rsidRPr="001C5ED5" w:rsidRDefault="000A1C87" w:rsidP="001C5ED5">
      <w:pPr>
        <w:rPr>
          <w:rFonts w:cs="Arial"/>
          <w:sz w:val="20"/>
        </w:rPr>
      </w:pPr>
    </w:p>
    <w:p w14:paraId="0A759BB5" w14:textId="2D1B7DAB" w:rsidR="006519FE" w:rsidRDefault="006519FE" w:rsidP="001C5ED5">
      <w:pPr>
        <w:rPr>
          <w:rFonts w:cs="Arial"/>
          <w:sz w:val="20"/>
        </w:rPr>
      </w:pPr>
      <w:r w:rsidRPr="001C5ED5">
        <w:rPr>
          <w:rFonts w:ascii="Arial" w:hAnsi="Arial" w:cs="Arial"/>
          <w:sz w:val="20"/>
          <w:szCs w:val="20"/>
        </w:rPr>
        <w:t>Any latency needs to be constant and predictable and should remain so over the period of production which could be hours or even days.</w:t>
      </w:r>
    </w:p>
    <w:p w14:paraId="12B0DFBE" w14:textId="77777777" w:rsidR="000A1C87" w:rsidRPr="001C5ED5" w:rsidRDefault="000A1C87" w:rsidP="001C5ED5">
      <w:pPr>
        <w:rPr>
          <w:rFonts w:cs="Arial"/>
          <w:sz w:val="20"/>
        </w:rPr>
      </w:pPr>
    </w:p>
    <w:p w14:paraId="5CE3320A" w14:textId="26842E9A" w:rsidR="006519FE" w:rsidRDefault="006519FE" w:rsidP="001C5ED5">
      <w:pPr>
        <w:rPr>
          <w:rFonts w:cs="Arial"/>
          <w:sz w:val="20"/>
        </w:rPr>
      </w:pPr>
      <w:r w:rsidRPr="001C5ED5">
        <w:rPr>
          <w:rFonts w:ascii="Arial" w:hAnsi="Arial" w:cs="Arial"/>
          <w:sz w:val="20"/>
          <w:szCs w:val="20"/>
        </w:rPr>
        <w:t>Robert needs to be able to cut between two or more different cameras covering the same action without an obvious difference in timing.</w:t>
      </w:r>
    </w:p>
    <w:p w14:paraId="37FC94B9" w14:textId="77777777" w:rsidR="000A1C87" w:rsidRPr="001C5ED5" w:rsidRDefault="000A1C87" w:rsidP="001C5ED5">
      <w:pPr>
        <w:rPr>
          <w:rFonts w:cs="Arial"/>
          <w:sz w:val="20"/>
        </w:rPr>
      </w:pPr>
    </w:p>
    <w:p w14:paraId="130387D2" w14:textId="6FE261AF" w:rsidR="006519FE" w:rsidRDefault="006519FE" w:rsidP="001C5ED5">
      <w:pPr>
        <w:rPr>
          <w:rFonts w:cs="Arial"/>
          <w:sz w:val="20"/>
        </w:rPr>
      </w:pPr>
      <w:r w:rsidRPr="001C5ED5">
        <w:rPr>
          <w:rFonts w:ascii="Arial" w:hAnsi="Arial" w:cs="Arial"/>
          <w:sz w:val="20"/>
          <w:szCs w:val="20"/>
        </w:rPr>
        <w:t>Robert needs to be able to mix between audio sources without differences in timing causing audio disturbance.</w:t>
      </w:r>
    </w:p>
    <w:p w14:paraId="5ACA66AA" w14:textId="77777777" w:rsidR="000A1C87" w:rsidRPr="001C5ED5" w:rsidRDefault="000A1C87" w:rsidP="001C5ED5">
      <w:pPr>
        <w:rPr>
          <w:rFonts w:cs="Arial"/>
          <w:sz w:val="20"/>
        </w:rPr>
      </w:pPr>
    </w:p>
    <w:p w14:paraId="097E4322" w14:textId="21D17DC6" w:rsidR="006519FE" w:rsidRDefault="006519FE" w:rsidP="001C5ED5">
      <w:pPr>
        <w:rPr>
          <w:rFonts w:cs="Arial"/>
          <w:sz w:val="20"/>
        </w:rPr>
      </w:pPr>
      <w:r w:rsidRPr="001C5ED5">
        <w:rPr>
          <w:rFonts w:ascii="Arial" w:hAnsi="Arial" w:cs="Arial"/>
          <w:sz w:val="20"/>
          <w:szCs w:val="20"/>
        </w:rPr>
        <w:t>Robert also needs to be able to establish voice communication with Tom, Dick, Harry, Gaby and Steve individually. He may decide to communicate with the group using Production Gallery controls.</w:t>
      </w:r>
    </w:p>
    <w:p w14:paraId="7CD2CBA0" w14:textId="77777777" w:rsidR="000A1C87" w:rsidRPr="001C5ED5" w:rsidRDefault="000A1C87" w:rsidP="001C5ED5">
      <w:pPr>
        <w:rPr>
          <w:rFonts w:cs="Arial"/>
          <w:sz w:val="20"/>
        </w:rPr>
      </w:pPr>
    </w:p>
    <w:p w14:paraId="4BE21989" w14:textId="3DDAA9E4" w:rsidR="006519FE" w:rsidRDefault="006519FE" w:rsidP="001C5ED5">
      <w:pPr>
        <w:rPr>
          <w:rFonts w:cs="Arial"/>
          <w:sz w:val="20"/>
        </w:rPr>
      </w:pPr>
      <w:r w:rsidRPr="001C5ED5">
        <w:rPr>
          <w:rFonts w:ascii="Arial" w:hAnsi="Arial" w:cs="Arial"/>
          <w:sz w:val="20"/>
          <w:szCs w:val="20"/>
        </w:rPr>
        <w:t>Tom, Dick, Harry, Gaby and Steve also need to be able to communicate with one another locally either individually or in small groups.</w:t>
      </w:r>
    </w:p>
    <w:p w14:paraId="08B477E8" w14:textId="77777777" w:rsidR="000A1C87" w:rsidRPr="001C5ED5" w:rsidRDefault="000A1C87" w:rsidP="001C5ED5">
      <w:pPr>
        <w:rPr>
          <w:rFonts w:cs="Arial"/>
          <w:sz w:val="20"/>
        </w:rPr>
      </w:pPr>
    </w:p>
    <w:p w14:paraId="3BFA80B9" w14:textId="0E68BE39" w:rsidR="006519FE" w:rsidRDefault="006519FE" w:rsidP="001C5ED5">
      <w:pPr>
        <w:rPr>
          <w:rFonts w:cs="Arial"/>
          <w:sz w:val="20"/>
        </w:rPr>
      </w:pPr>
      <w:r w:rsidRPr="001C5ED5">
        <w:rPr>
          <w:rFonts w:ascii="Arial" w:hAnsi="Arial" w:cs="Arial"/>
          <w:sz w:val="20"/>
          <w:szCs w:val="20"/>
        </w:rPr>
        <w:t>Tom, Dick and Harry need to be able to see and hear a preview programme feed to line up shots with graphics overlays.</w:t>
      </w:r>
    </w:p>
    <w:p w14:paraId="63565A5C" w14:textId="77777777" w:rsidR="000A1C87" w:rsidRPr="001C5ED5" w:rsidRDefault="000A1C87" w:rsidP="001C5ED5">
      <w:pPr>
        <w:rPr>
          <w:rFonts w:cs="Arial"/>
          <w:sz w:val="20"/>
        </w:rPr>
      </w:pPr>
    </w:p>
    <w:p w14:paraId="14291EE3" w14:textId="02D56A78" w:rsidR="006519FE" w:rsidRDefault="006519FE" w:rsidP="001C5ED5">
      <w:pPr>
        <w:rPr>
          <w:rFonts w:cs="Arial"/>
          <w:sz w:val="20"/>
        </w:rPr>
      </w:pPr>
      <w:r w:rsidRPr="001C5ED5">
        <w:rPr>
          <w:rFonts w:ascii="Arial" w:hAnsi="Arial" w:cs="Arial"/>
          <w:sz w:val="20"/>
          <w:szCs w:val="20"/>
        </w:rPr>
        <w:lastRenderedPageBreak/>
        <w:t>Gaby and Steve also need to be able to see and hear a return programme feed from the Production Gallery.</w:t>
      </w:r>
    </w:p>
    <w:p w14:paraId="50623869" w14:textId="77777777" w:rsidR="000A1C87" w:rsidRPr="001C5ED5" w:rsidRDefault="000A1C87" w:rsidP="001C5ED5">
      <w:pPr>
        <w:rPr>
          <w:rFonts w:cs="Arial"/>
          <w:sz w:val="20"/>
        </w:rPr>
      </w:pPr>
    </w:p>
    <w:p w14:paraId="0892B09A" w14:textId="77777777" w:rsidR="006519FE" w:rsidRPr="001C5ED5" w:rsidRDefault="006519FE" w:rsidP="001C5ED5">
      <w:pPr>
        <w:rPr>
          <w:rFonts w:cs="Arial"/>
          <w:sz w:val="20"/>
        </w:rPr>
      </w:pPr>
      <w:r w:rsidRPr="001C5ED5">
        <w:rPr>
          <w:rFonts w:ascii="Arial" w:hAnsi="Arial" w:cs="Arial"/>
          <w:sz w:val="20"/>
          <w:szCs w:val="20"/>
        </w:rPr>
        <w:t>Robert also needs the ability to control the on-site equipment from the Production Gallery remotely and receive confirmation messages back all with low latency.</w:t>
      </w:r>
    </w:p>
    <w:p w14:paraId="7E8DB804" w14:textId="77777777" w:rsidR="006519FE" w:rsidRDefault="006519FE" w:rsidP="001C5ED5">
      <w:pPr>
        <w:rPr>
          <w:sz w:val="20"/>
          <w:szCs w:val="20"/>
        </w:rPr>
      </w:pPr>
    </w:p>
    <w:p w14:paraId="1DD97AE0" w14:textId="5D25D869" w:rsidR="006519FE" w:rsidRDefault="006519FE" w:rsidP="006519FE">
      <w:pPr>
        <w:pStyle w:val="StandardWeb"/>
        <w:shd w:val="clear" w:color="auto" w:fill="FFFFFF"/>
        <w:spacing w:before="150" w:beforeAutospacing="0" w:after="0" w:afterAutospacing="0"/>
        <w:rPr>
          <w:rFonts w:ascii="Arial" w:hAnsi="Arial" w:cs="Arial"/>
          <w:color w:val="333333"/>
          <w:sz w:val="20"/>
          <w:szCs w:val="20"/>
        </w:rPr>
      </w:pPr>
      <w:r w:rsidRPr="006519FE">
        <w:rPr>
          <w:rFonts w:ascii="Arial" w:hAnsi="Arial" w:cs="Arial"/>
          <w:noProof/>
          <w:color w:val="333333"/>
          <w:sz w:val="20"/>
          <w:szCs w:val="20"/>
          <w:lang w:eastAsia="en-GB"/>
        </w:rPr>
        <w:drawing>
          <wp:inline distT="0" distB="0" distL="0" distR="0" wp14:anchorId="112C4B44" wp14:editId="7B3442CF">
            <wp:extent cx="6172200" cy="3213025"/>
            <wp:effectExtent l="0" t="0" r="0" b="6985"/>
            <wp:docPr id="3" name="Picture 3" descr="C:\Users\shieli01\Downloads\image2018-10-8_11-36-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hieli01\Downloads\image2018-10-8_11-36-5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2200" cy="3213025"/>
                    </a:xfrm>
                    <a:prstGeom prst="rect">
                      <a:avLst/>
                    </a:prstGeom>
                    <a:noFill/>
                    <a:ln>
                      <a:noFill/>
                    </a:ln>
                  </pic:spPr>
                </pic:pic>
              </a:graphicData>
            </a:graphic>
          </wp:inline>
        </w:drawing>
      </w:r>
    </w:p>
    <w:p w14:paraId="3B4B9BF2" w14:textId="77777777" w:rsidR="006519FE" w:rsidRDefault="006519FE" w:rsidP="006519FE">
      <w:pPr>
        <w:pStyle w:val="berschrift3"/>
        <w:shd w:val="clear" w:color="auto" w:fill="FFFFFF"/>
        <w:spacing w:before="450" w:after="0"/>
        <w:rPr>
          <w:rFonts w:cs="Arial"/>
          <w:color w:val="333333"/>
          <w:sz w:val="24"/>
          <w:szCs w:val="24"/>
        </w:rPr>
      </w:pPr>
      <w:r>
        <w:rPr>
          <w:rFonts w:cs="Arial"/>
          <w:color w:val="333333"/>
          <w:sz w:val="24"/>
          <w:szCs w:val="24"/>
        </w:rPr>
        <w:t> </w:t>
      </w:r>
    </w:p>
    <w:p w14:paraId="5CE4D0A1" w14:textId="77777777" w:rsidR="00733A75" w:rsidRDefault="00733A75" w:rsidP="001E5794">
      <w:pPr>
        <w:pStyle w:val="berschrift3"/>
        <w:ind w:left="0" w:firstLine="0"/>
        <w:rPr>
          <w:rFonts w:ascii="Times New Roman" w:eastAsia="MS Mincho" w:hAnsi="Times New Roman"/>
          <w:sz w:val="20"/>
          <w:lang w:eastAsia="de-DE"/>
        </w:rPr>
      </w:pPr>
      <w:bookmarkStart w:id="3" w:name="_Toc355779205"/>
      <w:bookmarkStart w:id="4" w:name="_Toc354586743"/>
      <w:bookmarkStart w:id="5" w:name="_Toc354590102"/>
      <w:bookmarkEnd w:id="3"/>
      <w:bookmarkEnd w:id="4"/>
      <w:bookmarkEnd w:id="5"/>
    </w:p>
    <w:p w14:paraId="5124A15E" w14:textId="77777777" w:rsidR="00234E84" w:rsidRPr="004B10C7" w:rsidRDefault="00E94B5F" w:rsidP="001E5794">
      <w:pPr>
        <w:pStyle w:val="berschrift3"/>
        <w:rPr>
          <w:szCs w:val="28"/>
        </w:rPr>
      </w:pPr>
      <w:r w:rsidRPr="004B10C7">
        <w:rPr>
          <w:szCs w:val="28"/>
        </w:rPr>
        <w:t>5.X.2</w:t>
      </w:r>
      <w:r w:rsidR="002069C0" w:rsidRPr="004B10C7">
        <w:rPr>
          <w:szCs w:val="28"/>
        </w:rPr>
        <w:tab/>
      </w:r>
      <w:r w:rsidR="00234E84" w:rsidRPr="004B10C7">
        <w:rPr>
          <w:szCs w:val="28"/>
        </w:rPr>
        <w:t>Pre-conditions</w:t>
      </w:r>
    </w:p>
    <w:p w14:paraId="3D813AB9" w14:textId="77777777" w:rsidR="00030C41" w:rsidRPr="004B10C7" w:rsidRDefault="00030C41" w:rsidP="004B10C7">
      <w:pPr>
        <w:pStyle w:val="Listenabsatz"/>
        <w:numPr>
          <w:ilvl w:val="0"/>
          <w:numId w:val="16"/>
        </w:numPr>
        <w:shd w:val="clear" w:color="auto" w:fill="FFFFFF"/>
        <w:spacing w:before="100" w:beforeAutospacing="1" w:after="100" w:afterAutospacing="1"/>
        <w:rPr>
          <w:rFonts w:ascii="Arial" w:hAnsi="Arial" w:cs="Arial"/>
          <w:color w:val="333333"/>
          <w:lang w:eastAsia="en-GB"/>
        </w:rPr>
      </w:pPr>
      <w:r w:rsidRPr="004B10C7">
        <w:rPr>
          <w:rFonts w:ascii="Arial" w:hAnsi="Arial" w:cs="Arial"/>
          <w:color w:val="333333"/>
        </w:rPr>
        <w:t>The Production Gallery is fully set up and capable of producing a programme of this type.</w:t>
      </w:r>
    </w:p>
    <w:p w14:paraId="21B6AA25" w14:textId="77777777" w:rsidR="00030C41" w:rsidRPr="004B10C7" w:rsidRDefault="00030C41" w:rsidP="004B10C7">
      <w:pPr>
        <w:pStyle w:val="Listenabsatz"/>
        <w:numPr>
          <w:ilvl w:val="0"/>
          <w:numId w:val="16"/>
        </w:numPr>
        <w:shd w:val="clear" w:color="auto" w:fill="FFFFFF"/>
        <w:spacing w:before="100" w:beforeAutospacing="1" w:after="100" w:afterAutospacing="1"/>
        <w:rPr>
          <w:rFonts w:ascii="Arial" w:hAnsi="Arial" w:cs="Arial"/>
          <w:color w:val="333333"/>
        </w:rPr>
      </w:pPr>
      <w:r w:rsidRPr="004B10C7">
        <w:rPr>
          <w:rFonts w:ascii="Arial" w:hAnsi="Arial" w:cs="Arial"/>
          <w:color w:val="333333"/>
        </w:rPr>
        <w:t>There is connectivity to an existing public 3GPP network at the sports arena.</w:t>
      </w:r>
    </w:p>
    <w:p w14:paraId="77AA063C" w14:textId="77777777" w:rsidR="00030C41" w:rsidRPr="004B10C7" w:rsidRDefault="00030C41" w:rsidP="004B10C7">
      <w:pPr>
        <w:pStyle w:val="Listenabsatz"/>
        <w:numPr>
          <w:ilvl w:val="0"/>
          <w:numId w:val="16"/>
        </w:numPr>
        <w:shd w:val="clear" w:color="auto" w:fill="FFFFFF"/>
        <w:spacing w:before="100" w:beforeAutospacing="1" w:after="100" w:afterAutospacing="1"/>
        <w:rPr>
          <w:rFonts w:ascii="Arial" w:hAnsi="Arial" w:cs="Arial"/>
          <w:color w:val="333333"/>
        </w:rPr>
      </w:pPr>
      <w:r w:rsidRPr="004B10C7">
        <w:rPr>
          <w:rFonts w:ascii="Arial" w:hAnsi="Arial" w:cs="Arial"/>
          <w:color w:val="333333"/>
        </w:rPr>
        <w:t>There is either 3GPP or other internet access at the Production Gallery.</w:t>
      </w:r>
    </w:p>
    <w:p w14:paraId="50BE1FDC" w14:textId="77777777" w:rsidR="00030C41" w:rsidRPr="004B10C7" w:rsidRDefault="00030C41" w:rsidP="004B10C7">
      <w:pPr>
        <w:pStyle w:val="Listenabsatz"/>
        <w:numPr>
          <w:ilvl w:val="0"/>
          <w:numId w:val="16"/>
        </w:numPr>
        <w:shd w:val="clear" w:color="auto" w:fill="FFFFFF"/>
        <w:spacing w:before="100" w:beforeAutospacing="1" w:after="100" w:afterAutospacing="1"/>
        <w:rPr>
          <w:rFonts w:ascii="Arial" w:hAnsi="Arial" w:cs="Arial"/>
          <w:color w:val="333333"/>
        </w:rPr>
      </w:pPr>
      <w:r w:rsidRPr="004B10C7">
        <w:rPr>
          <w:rFonts w:ascii="Arial" w:hAnsi="Arial" w:cs="Arial"/>
          <w:color w:val="333333"/>
        </w:rPr>
        <w:t>The cameras and other production equipment are connected to a 3GPP network.</w:t>
      </w:r>
    </w:p>
    <w:p w14:paraId="28D922B3" w14:textId="77777777" w:rsidR="00030C41" w:rsidRPr="004B10C7" w:rsidRDefault="00030C41" w:rsidP="004B10C7">
      <w:pPr>
        <w:pStyle w:val="Listenabsatz"/>
        <w:numPr>
          <w:ilvl w:val="0"/>
          <w:numId w:val="16"/>
        </w:numPr>
        <w:shd w:val="clear" w:color="auto" w:fill="FFFFFF"/>
        <w:spacing w:before="100" w:beforeAutospacing="1" w:after="100" w:afterAutospacing="1"/>
        <w:rPr>
          <w:rFonts w:ascii="Arial" w:hAnsi="Arial" w:cs="Arial"/>
          <w:color w:val="333333"/>
        </w:rPr>
      </w:pPr>
      <w:r w:rsidRPr="004B10C7">
        <w:rPr>
          <w:rFonts w:ascii="Arial" w:hAnsi="Arial" w:cs="Arial"/>
          <w:color w:val="333333"/>
        </w:rPr>
        <w:t>The public 3GPP network will likely be concurrently used by multiple media production users.</w:t>
      </w:r>
    </w:p>
    <w:p w14:paraId="2D14F675" w14:textId="77777777" w:rsidR="00030C41" w:rsidRPr="004B10C7" w:rsidRDefault="00030C41" w:rsidP="004B10C7">
      <w:pPr>
        <w:pStyle w:val="Listenabsatz"/>
        <w:numPr>
          <w:ilvl w:val="0"/>
          <w:numId w:val="16"/>
        </w:numPr>
        <w:shd w:val="clear" w:color="auto" w:fill="FFFFFF"/>
        <w:spacing w:before="100" w:beforeAutospacing="1" w:after="100" w:afterAutospacing="1"/>
        <w:rPr>
          <w:rFonts w:ascii="Arial" w:hAnsi="Arial" w:cs="Arial"/>
          <w:color w:val="333333"/>
        </w:rPr>
      </w:pPr>
      <w:r w:rsidRPr="004B10C7">
        <w:rPr>
          <w:rFonts w:ascii="Arial" w:hAnsi="Arial" w:cs="Arial"/>
          <w:color w:val="333333"/>
        </w:rPr>
        <w:t>The public 3GPP network can be expected to be under heavy utilisation at times when media coverage is required.</w:t>
      </w:r>
    </w:p>
    <w:p w14:paraId="69E912EA" w14:textId="77777777" w:rsidR="00234E84" w:rsidRPr="004B10C7" w:rsidRDefault="00E94B5F" w:rsidP="00B00980">
      <w:pPr>
        <w:pStyle w:val="berschrift3"/>
        <w:rPr>
          <w:szCs w:val="28"/>
        </w:rPr>
      </w:pPr>
      <w:bookmarkStart w:id="6" w:name="_Toc355779206"/>
      <w:bookmarkStart w:id="7" w:name="_Toc354586744"/>
      <w:bookmarkStart w:id="8" w:name="_Toc354590103"/>
      <w:bookmarkEnd w:id="6"/>
      <w:bookmarkEnd w:id="7"/>
      <w:bookmarkEnd w:id="8"/>
      <w:r w:rsidRPr="004B10C7">
        <w:rPr>
          <w:szCs w:val="28"/>
        </w:rPr>
        <w:t>5.X</w:t>
      </w:r>
      <w:r w:rsidR="00234E84" w:rsidRPr="004B10C7">
        <w:rPr>
          <w:szCs w:val="28"/>
        </w:rPr>
        <w:t>.3</w:t>
      </w:r>
      <w:r w:rsidR="002069C0" w:rsidRPr="004B10C7">
        <w:rPr>
          <w:szCs w:val="28"/>
        </w:rPr>
        <w:tab/>
      </w:r>
      <w:r w:rsidR="00234E84" w:rsidRPr="004B10C7">
        <w:rPr>
          <w:szCs w:val="28"/>
        </w:rPr>
        <w:t>Service Flows</w:t>
      </w:r>
    </w:p>
    <w:p w14:paraId="3E8B6D5E" w14:textId="77777777" w:rsidR="000A758A" w:rsidRDefault="00030C41" w:rsidP="00030C41">
      <w:pPr>
        <w:pStyle w:val="StandardWeb"/>
        <w:numPr>
          <w:ilvl w:val="0"/>
          <w:numId w:val="17"/>
        </w:numPr>
        <w:shd w:val="clear" w:color="auto" w:fill="FFFFFF"/>
        <w:spacing w:before="150" w:beforeAutospacing="0" w:after="0" w:afterAutospacing="0"/>
        <w:rPr>
          <w:rFonts w:ascii="Arial" w:hAnsi="Arial" w:cs="Arial"/>
          <w:color w:val="333333"/>
          <w:sz w:val="20"/>
          <w:szCs w:val="20"/>
          <w:lang w:eastAsia="en-GB"/>
        </w:rPr>
      </w:pPr>
      <w:r>
        <w:rPr>
          <w:rFonts w:ascii="Arial" w:hAnsi="Arial" w:cs="Arial"/>
          <w:color w:val="333333"/>
          <w:sz w:val="20"/>
          <w:szCs w:val="20"/>
        </w:rPr>
        <w:t>Robert deploys content gathering crews to the area of interest with 3GPP coverage and appropriate equipment.</w:t>
      </w:r>
    </w:p>
    <w:p w14:paraId="7C0E503D" w14:textId="77777777" w:rsidR="000A758A" w:rsidRDefault="00030C41" w:rsidP="00030C41">
      <w:pPr>
        <w:pStyle w:val="StandardWeb"/>
        <w:numPr>
          <w:ilvl w:val="0"/>
          <w:numId w:val="17"/>
        </w:numPr>
        <w:shd w:val="clear" w:color="auto" w:fill="FFFFFF"/>
        <w:spacing w:before="150" w:beforeAutospacing="0" w:after="0" w:afterAutospacing="0"/>
        <w:rPr>
          <w:rFonts w:ascii="Arial" w:hAnsi="Arial" w:cs="Arial"/>
          <w:color w:val="333333"/>
          <w:sz w:val="20"/>
          <w:szCs w:val="20"/>
          <w:lang w:eastAsia="en-GB"/>
        </w:rPr>
      </w:pPr>
      <w:r w:rsidRPr="000A758A">
        <w:rPr>
          <w:rFonts w:ascii="Arial" w:hAnsi="Arial" w:cs="Arial"/>
          <w:color w:val="333333"/>
          <w:sz w:val="20"/>
          <w:szCs w:val="20"/>
        </w:rPr>
        <w:t>Tom, Dick and Harry configure the production equipment with the connection details (destination addresses) of the Production Gallery.</w:t>
      </w:r>
    </w:p>
    <w:p w14:paraId="7C1AE197" w14:textId="77777777" w:rsidR="000A758A" w:rsidRDefault="00030C41" w:rsidP="00030C41">
      <w:pPr>
        <w:pStyle w:val="StandardWeb"/>
        <w:numPr>
          <w:ilvl w:val="0"/>
          <w:numId w:val="17"/>
        </w:numPr>
        <w:shd w:val="clear" w:color="auto" w:fill="FFFFFF"/>
        <w:spacing w:before="150" w:beforeAutospacing="0" w:after="0" w:afterAutospacing="0"/>
        <w:rPr>
          <w:rFonts w:ascii="Arial" w:hAnsi="Arial" w:cs="Arial"/>
          <w:color w:val="333333"/>
          <w:sz w:val="20"/>
          <w:szCs w:val="20"/>
          <w:lang w:eastAsia="en-GB"/>
        </w:rPr>
      </w:pPr>
      <w:r w:rsidRPr="000A758A">
        <w:rPr>
          <w:rFonts w:ascii="Arial" w:hAnsi="Arial" w:cs="Arial"/>
          <w:color w:val="333333"/>
          <w:sz w:val="20"/>
          <w:szCs w:val="20"/>
        </w:rPr>
        <w:t>Robert in the Production Gallery receives all content streams and makes any necessary fixed timing adjustments, if required.</w:t>
      </w:r>
    </w:p>
    <w:p w14:paraId="6099BF40" w14:textId="77777777" w:rsidR="000A758A" w:rsidRDefault="00030C41" w:rsidP="00030C41">
      <w:pPr>
        <w:pStyle w:val="StandardWeb"/>
        <w:numPr>
          <w:ilvl w:val="0"/>
          <w:numId w:val="17"/>
        </w:numPr>
        <w:shd w:val="clear" w:color="auto" w:fill="FFFFFF"/>
        <w:spacing w:before="150" w:beforeAutospacing="0" w:after="0" w:afterAutospacing="0"/>
        <w:rPr>
          <w:rFonts w:ascii="Arial" w:hAnsi="Arial" w:cs="Arial"/>
          <w:color w:val="333333"/>
          <w:sz w:val="20"/>
          <w:szCs w:val="20"/>
          <w:lang w:eastAsia="en-GB"/>
        </w:rPr>
      </w:pPr>
      <w:r w:rsidRPr="000A758A">
        <w:rPr>
          <w:rFonts w:ascii="Arial" w:hAnsi="Arial" w:cs="Arial"/>
          <w:color w:val="333333"/>
          <w:sz w:val="20"/>
          <w:szCs w:val="20"/>
        </w:rPr>
        <w:t>Robert in the Production Gallery influences the received content through voice and control communications and is in constant interaction with Tom, Dick, Harry, Gaby and Steve.</w:t>
      </w:r>
    </w:p>
    <w:p w14:paraId="23B6256F" w14:textId="77777777" w:rsidR="000A758A" w:rsidRDefault="00030C41" w:rsidP="00030C41">
      <w:pPr>
        <w:pStyle w:val="StandardWeb"/>
        <w:numPr>
          <w:ilvl w:val="0"/>
          <w:numId w:val="17"/>
        </w:numPr>
        <w:shd w:val="clear" w:color="auto" w:fill="FFFFFF"/>
        <w:spacing w:before="150" w:beforeAutospacing="0" w:after="0" w:afterAutospacing="0"/>
        <w:rPr>
          <w:rFonts w:ascii="Arial" w:hAnsi="Arial" w:cs="Arial"/>
          <w:color w:val="333333"/>
          <w:sz w:val="20"/>
          <w:szCs w:val="20"/>
          <w:lang w:eastAsia="en-GB"/>
        </w:rPr>
      </w:pPr>
      <w:r w:rsidRPr="000A758A">
        <w:rPr>
          <w:rFonts w:ascii="Arial" w:hAnsi="Arial" w:cs="Arial"/>
          <w:color w:val="333333"/>
          <w:sz w:val="20"/>
          <w:szCs w:val="20"/>
        </w:rPr>
        <w:t xml:space="preserve">Robert will also </w:t>
      </w:r>
      <w:proofErr w:type="gramStart"/>
      <w:r w:rsidRPr="000A758A">
        <w:rPr>
          <w:rFonts w:ascii="Arial" w:hAnsi="Arial" w:cs="Arial"/>
          <w:color w:val="333333"/>
          <w:sz w:val="20"/>
          <w:szCs w:val="20"/>
        </w:rPr>
        <w:t>make adjustments to</w:t>
      </w:r>
      <w:proofErr w:type="gramEnd"/>
      <w:r w:rsidRPr="000A758A">
        <w:rPr>
          <w:rFonts w:ascii="Arial" w:hAnsi="Arial" w:cs="Arial"/>
          <w:color w:val="333333"/>
          <w:sz w:val="20"/>
          <w:szCs w:val="20"/>
        </w:rPr>
        <w:t xml:space="preserve"> on-site equipment via remote control interfaces.</w:t>
      </w:r>
    </w:p>
    <w:p w14:paraId="42405C4F" w14:textId="796B4800" w:rsidR="00030C41" w:rsidRPr="000A758A" w:rsidRDefault="00030C41" w:rsidP="00030C41">
      <w:pPr>
        <w:pStyle w:val="StandardWeb"/>
        <w:numPr>
          <w:ilvl w:val="0"/>
          <w:numId w:val="17"/>
        </w:numPr>
        <w:shd w:val="clear" w:color="auto" w:fill="FFFFFF"/>
        <w:spacing w:before="150" w:beforeAutospacing="0" w:after="0" w:afterAutospacing="0"/>
        <w:rPr>
          <w:rFonts w:ascii="Arial" w:hAnsi="Arial" w:cs="Arial"/>
          <w:color w:val="333333"/>
          <w:sz w:val="20"/>
          <w:szCs w:val="20"/>
          <w:lang w:eastAsia="en-GB"/>
        </w:rPr>
      </w:pPr>
      <w:r w:rsidRPr="000A758A">
        <w:rPr>
          <w:rFonts w:ascii="Arial" w:hAnsi="Arial" w:cs="Arial"/>
          <w:color w:val="333333"/>
          <w:sz w:val="20"/>
          <w:szCs w:val="20"/>
        </w:rPr>
        <w:t>In the Production Gallery, Robert creates the programme for transmission in real time.</w:t>
      </w:r>
    </w:p>
    <w:p w14:paraId="2D87870E" w14:textId="2C65C15E" w:rsidR="00DC1A68" w:rsidRDefault="00DC1A68" w:rsidP="00B00980">
      <w:pPr>
        <w:pStyle w:val="berschrift3"/>
        <w:rPr>
          <w:sz w:val="24"/>
          <w:szCs w:val="24"/>
        </w:rPr>
      </w:pPr>
    </w:p>
    <w:p w14:paraId="086E7F76" w14:textId="77777777" w:rsidR="00234E84" w:rsidRPr="004B10C7" w:rsidRDefault="00E94B5F" w:rsidP="00B00980">
      <w:pPr>
        <w:pStyle w:val="berschrift3"/>
        <w:rPr>
          <w:rFonts w:cs="Arial"/>
          <w:szCs w:val="28"/>
        </w:rPr>
      </w:pPr>
      <w:bookmarkStart w:id="9" w:name="_Toc355779207"/>
      <w:bookmarkStart w:id="10" w:name="_Toc354586745"/>
      <w:bookmarkStart w:id="11" w:name="_Toc354590104"/>
      <w:bookmarkEnd w:id="9"/>
      <w:bookmarkEnd w:id="10"/>
      <w:bookmarkEnd w:id="11"/>
      <w:r w:rsidRPr="004B10C7">
        <w:rPr>
          <w:rFonts w:cs="Arial"/>
          <w:szCs w:val="28"/>
        </w:rPr>
        <w:t>5.X.4</w:t>
      </w:r>
      <w:r w:rsidR="002069C0" w:rsidRPr="004B10C7">
        <w:rPr>
          <w:rFonts w:cs="Arial"/>
          <w:szCs w:val="28"/>
        </w:rPr>
        <w:tab/>
      </w:r>
      <w:r w:rsidR="00234E84" w:rsidRPr="004B10C7">
        <w:rPr>
          <w:rFonts w:cs="Arial"/>
          <w:szCs w:val="28"/>
        </w:rPr>
        <w:t>Post-conditions</w:t>
      </w:r>
    </w:p>
    <w:p w14:paraId="76AD473F" w14:textId="619C1C5C" w:rsidR="00791BB1" w:rsidRDefault="00E23F07" w:rsidP="00B00980">
      <w:pPr>
        <w:rPr>
          <w:rFonts w:ascii="Arial" w:hAnsi="Arial" w:cs="Arial"/>
          <w:sz w:val="20"/>
          <w:szCs w:val="20"/>
        </w:rPr>
      </w:pPr>
      <w:r>
        <w:rPr>
          <w:rFonts w:ascii="Arial" w:hAnsi="Arial" w:cs="Arial"/>
          <w:color w:val="333333"/>
          <w:sz w:val="20"/>
          <w:szCs w:val="20"/>
          <w:shd w:val="clear" w:color="auto" w:fill="FFFFFF"/>
        </w:rPr>
        <w:t xml:space="preserve">Final production programme output to go to air either via 3GPP network or </w:t>
      </w:r>
      <w:proofErr w:type="gramStart"/>
      <w:r>
        <w:rPr>
          <w:rFonts w:ascii="Arial" w:hAnsi="Arial" w:cs="Arial"/>
          <w:color w:val="333333"/>
          <w:sz w:val="20"/>
          <w:szCs w:val="20"/>
          <w:shd w:val="clear" w:color="auto" w:fill="FFFFFF"/>
        </w:rPr>
        <w:t>other</w:t>
      </w:r>
      <w:proofErr w:type="gramEnd"/>
      <w:r>
        <w:rPr>
          <w:rFonts w:ascii="Arial" w:hAnsi="Arial" w:cs="Arial"/>
          <w:color w:val="333333"/>
          <w:sz w:val="20"/>
          <w:szCs w:val="20"/>
          <w:shd w:val="clear" w:color="auto" w:fill="FFFFFF"/>
        </w:rPr>
        <w:t xml:space="preserve"> directly-connected hand-off.</w:t>
      </w:r>
    </w:p>
    <w:p w14:paraId="70933D49" w14:textId="77777777" w:rsidR="00791BB1" w:rsidRPr="00791BB1" w:rsidRDefault="00791BB1" w:rsidP="00B00980">
      <w:pPr>
        <w:rPr>
          <w:rFonts w:ascii="Arial" w:hAnsi="Arial" w:cs="Arial"/>
          <w:sz w:val="20"/>
          <w:szCs w:val="20"/>
        </w:rPr>
      </w:pPr>
    </w:p>
    <w:p w14:paraId="5BA30E08" w14:textId="77777777" w:rsidR="00E06C59" w:rsidRPr="004B10C7" w:rsidRDefault="00E94B5F" w:rsidP="00B00980">
      <w:pPr>
        <w:pStyle w:val="berschrift3"/>
        <w:rPr>
          <w:rFonts w:cs="Arial"/>
          <w:szCs w:val="28"/>
        </w:rPr>
      </w:pPr>
      <w:bookmarkStart w:id="12" w:name="_Toc355779209"/>
      <w:bookmarkStart w:id="13" w:name="_Toc354586747"/>
      <w:bookmarkStart w:id="14" w:name="_Toc354590106"/>
      <w:bookmarkEnd w:id="12"/>
      <w:bookmarkEnd w:id="13"/>
      <w:bookmarkEnd w:id="14"/>
      <w:r w:rsidRPr="004B10C7">
        <w:rPr>
          <w:rFonts w:cs="Arial"/>
          <w:szCs w:val="28"/>
        </w:rPr>
        <w:t>5.X.5</w:t>
      </w:r>
      <w:r w:rsidR="002069C0" w:rsidRPr="004B10C7">
        <w:rPr>
          <w:rFonts w:cs="Arial"/>
          <w:szCs w:val="28"/>
        </w:rPr>
        <w:tab/>
      </w:r>
      <w:r w:rsidR="00E06C59" w:rsidRPr="004B10C7">
        <w:rPr>
          <w:rFonts w:cs="Arial"/>
          <w:szCs w:val="28"/>
        </w:rPr>
        <w:t>Potential Impacts or Interactions with Existing Services/Features</w:t>
      </w:r>
    </w:p>
    <w:p w14:paraId="613694DB" w14:textId="65B005FA" w:rsidR="00791BB1" w:rsidRDefault="000829D4" w:rsidP="006F20F6">
      <w:pPr>
        <w:rPr>
          <w:rFonts w:ascii="Arial" w:eastAsia="Calibri" w:hAnsi="Arial" w:cs="Arial"/>
          <w:sz w:val="20"/>
          <w:szCs w:val="20"/>
        </w:rPr>
      </w:pPr>
      <w:r>
        <w:rPr>
          <w:rFonts w:ascii="Arial" w:eastAsia="Calibri" w:hAnsi="Arial" w:cs="Arial"/>
          <w:sz w:val="20"/>
          <w:szCs w:val="20"/>
        </w:rPr>
        <w:t>(</w:t>
      </w:r>
      <w:proofErr w:type="spellStart"/>
      <w:r>
        <w:rPr>
          <w:rFonts w:ascii="Arial" w:eastAsia="Calibri" w:hAnsi="Arial" w:cs="Arial"/>
          <w:sz w:val="20"/>
          <w:szCs w:val="20"/>
        </w:rPr>
        <w:t>tbd</w:t>
      </w:r>
      <w:proofErr w:type="spellEnd"/>
      <w:r>
        <w:rPr>
          <w:rFonts w:ascii="Arial" w:eastAsia="Calibri" w:hAnsi="Arial" w:cs="Arial"/>
          <w:sz w:val="20"/>
          <w:szCs w:val="20"/>
        </w:rPr>
        <w:t>)</w:t>
      </w:r>
    </w:p>
    <w:p w14:paraId="2CE23DC2" w14:textId="77777777" w:rsidR="000829D4" w:rsidRPr="00791BB1" w:rsidRDefault="000829D4" w:rsidP="006F20F6">
      <w:pPr>
        <w:rPr>
          <w:rFonts w:ascii="Arial" w:eastAsia="Calibri" w:hAnsi="Arial" w:cs="Arial"/>
          <w:sz w:val="20"/>
          <w:szCs w:val="20"/>
        </w:rPr>
      </w:pPr>
    </w:p>
    <w:p w14:paraId="05F98761" w14:textId="77777777" w:rsidR="00234E84" w:rsidRPr="004B10C7" w:rsidRDefault="00E94B5F" w:rsidP="00B00980">
      <w:pPr>
        <w:pStyle w:val="berschrift3"/>
        <w:rPr>
          <w:rFonts w:cs="Arial"/>
          <w:szCs w:val="28"/>
        </w:rPr>
      </w:pPr>
      <w:r w:rsidRPr="004B10C7">
        <w:rPr>
          <w:rFonts w:cs="Arial"/>
          <w:szCs w:val="28"/>
        </w:rPr>
        <w:t>5.X.6</w:t>
      </w:r>
      <w:r w:rsidR="00E06C59" w:rsidRPr="004B10C7">
        <w:rPr>
          <w:rFonts w:cs="Arial"/>
          <w:szCs w:val="28"/>
        </w:rPr>
        <w:tab/>
      </w:r>
      <w:r w:rsidR="00A90502" w:rsidRPr="004B10C7">
        <w:rPr>
          <w:rFonts w:cs="Arial"/>
          <w:szCs w:val="28"/>
        </w:rPr>
        <w:t>Potential</w:t>
      </w:r>
      <w:r w:rsidR="00234E84" w:rsidRPr="004B10C7">
        <w:rPr>
          <w:rFonts w:cs="Arial"/>
          <w:szCs w:val="28"/>
        </w:rPr>
        <w:t xml:space="preserve"> Requirements</w:t>
      </w:r>
    </w:p>
    <w:p w14:paraId="699CB4E4" w14:textId="77777777" w:rsidR="00E23F07" w:rsidRDefault="00E23F07" w:rsidP="00E23F07">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The 3GPP network shall support a professional TV production contribution from a multi-camera outside broadcast (uncompressed video) with the following requirements:</w:t>
      </w:r>
    </w:p>
    <w:p w14:paraId="60050B2D" w14:textId="315E5F50" w:rsidR="00E23F07" w:rsidRDefault="00E23F07" w:rsidP="000A758A">
      <w:pPr>
        <w:pStyle w:val="StandardWeb"/>
        <w:numPr>
          <w:ilvl w:val="0"/>
          <w:numId w:val="18"/>
        </w:numPr>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The TV production can have up to 32 professional TV production cameras, each requiring radio connectivity to the 5G core network of either 1Gb/s for SD (720x576 pixels) content, 3Gb/s for HD content (1920x1080 pixels), or 24Gb/s for Ultra high definition (3840x2160 pixels), uncompressed.</w:t>
      </w:r>
    </w:p>
    <w:p w14:paraId="76DC518A" w14:textId="31994B33" w:rsidR="00E23F07" w:rsidRDefault="00E23F07" w:rsidP="000A758A">
      <w:pPr>
        <w:pStyle w:val="StandardWeb"/>
        <w:numPr>
          <w:ilvl w:val="0"/>
          <w:numId w:val="18"/>
        </w:numPr>
        <w:shd w:val="clear" w:color="auto" w:fill="FFFFFF"/>
        <w:spacing w:before="150" w:beforeAutospacing="0" w:after="0" w:afterAutospacing="0"/>
        <w:rPr>
          <w:rFonts w:ascii="Arial" w:hAnsi="Arial" w:cs="Arial"/>
          <w:color w:val="333333"/>
          <w:sz w:val="20"/>
          <w:szCs w:val="20"/>
          <w:lang w:eastAsia="en-GB"/>
        </w:rPr>
      </w:pPr>
      <w:r>
        <w:rPr>
          <w:rFonts w:ascii="Arial" w:hAnsi="Arial" w:cs="Arial"/>
          <w:color w:val="333333"/>
          <w:sz w:val="20"/>
          <w:szCs w:val="20"/>
        </w:rPr>
        <w:t>Each 5G professional TV production camera shall be able to receive two compressed 100Mb/s return video and audio combined feeds from the Production Gallery.</w:t>
      </w:r>
    </w:p>
    <w:p w14:paraId="7D310DB2" w14:textId="3C706A96" w:rsidR="00E23F07" w:rsidRDefault="00E23F07" w:rsidP="000A758A">
      <w:pPr>
        <w:pStyle w:val="StandardWeb"/>
        <w:numPr>
          <w:ilvl w:val="0"/>
          <w:numId w:val="18"/>
        </w:numPr>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Each 5G professional TV production camera should operate with a service availability of at least 99.999%.</w:t>
      </w:r>
    </w:p>
    <w:p w14:paraId="2E6D49D8" w14:textId="15EA35D7" w:rsidR="000A758A" w:rsidRDefault="00E23F07" w:rsidP="000A758A">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NOTE: All 5G professional TV production connectivity will require a latency as close to zero as possible and always less than 20ms.</w:t>
      </w:r>
    </w:p>
    <w:p w14:paraId="680841CA" w14:textId="77777777" w:rsidR="000A758A" w:rsidRDefault="00E23F07" w:rsidP="000A758A">
      <w:pPr>
        <w:pStyle w:val="StandardWeb"/>
        <w:numPr>
          <w:ilvl w:val="0"/>
          <w:numId w:val="21"/>
        </w:numPr>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Each 5G professional TV production camera requires a control channel of 64kb/s per camera from a remote location.</w:t>
      </w:r>
    </w:p>
    <w:p w14:paraId="4BA1664D" w14:textId="77777777" w:rsidR="000A758A" w:rsidRDefault="00E23F07" w:rsidP="000A758A">
      <w:pPr>
        <w:pStyle w:val="StandardWeb"/>
        <w:numPr>
          <w:ilvl w:val="0"/>
          <w:numId w:val="21"/>
        </w:numPr>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The professional TV production crew, which may involve up to 80 individuals, requires very clear, low-latency voice communications in each direction between all members individually and in groups.</w:t>
      </w:r>
    </w:p>
    <w:p w14:paraId="1CAAC24B" w14:textId="4702A5DA" w:rsidR="00B94FF0" w:rsidRPr="000A758A" w:rsidRDefault="00E23F07" w:rsidP="000A758A">
      <w:pPr>
        <w:pStyle w:val="StandardWeb"/>
        <w:numPr>
          <w:ilvl w:val="0"/>
          <w:numId w:val="21"/>
        </w:numPr>
        <w:shd w:val="clear" w:color="auto" w:fill="FFFFFF"/>
        <w:spacing w:before="150" w:beforeAutospacing="0" w:after="0" w:afterAutospacing="0"/>
        <w:rPr>
          <w:rFonts w:ascii="Arial" w:hAnsi="Arial" w:cs="Arial"/>
          <w:color w:val="333333"/>
          <w:sz w:val="20"/>
          <w:szCs w:val="20"/>
        </w:rPr>
      </w:pPr>
      <w:bookmarkStart w:id="15" w:name="_GoBack"/>
      <w:bookmarkEnd w:id="15"/>
      <w:r>
        <w:rPr>
          <w:rFonts w:ascii="Arial" w:hAnsi="Arial" w:cs="Arial"/>
          <w:color w:val="333333"/>
          <w:sz w:val="20"/>
          <w:szCs w:val="20"/>
        </w:rPr>
        <w:t>The 3GPP system shall allow for seamless handover between multiple cells.</w:t>
      </w:r>
    </w:p>
    <w:sectPr w:rsidR="00B94FF0" w:rsidRPr="000A758A"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ACF89" w14:textId="77777777" w:rsidR="00BF4628" w:rsidRDefault="00BF4628" w:rsidP="001B26FB">
      <w:r>
        <w:separator/>
      </w:r>
    </w:p>
  </w:endnote>
  <w:endnote w:type="continuationSeparator" w:id="0">
    <w:p w14:paraId="08128568" w14:textId="77777777" w:rsidR="00BF4628" w:rsidRDefault="00BF4628"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64A30" w14:textId="77777777" w:rsidR="00BF4628" w:rsidRDefault="00BF4628" w:rsidP="001B26FB">
      <w:r>
        <w:separator/>
      </w:r>
    </w:p>
  </w:footnote>
  <w:footnote w:type="continuationSeparator" w:id="0">
    <w:p w14:paraId="6EF16709" w14:textId="77777777" w:rsidR="00BF4628" w:rsidRDefault="00BF4628" w:rsidP="001B2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52572"/>
    <w:multiLevelType w:val="multilevel"/>
    <w:tmpl w:val="79EA71D4"/>
    <w:lvl w:ilvl="0">
      <w:start w:val="1"/>
      <w:numFmt w:val="bullet"/>
      <w:lvlText w:val=""/>
      <w:lvlJc w:val="left"/>
      <w:pPr>
        <w:tabs>
          <w:tab w:val="num" w:pos="2520"/>
        </w:tabs>
        <w:ind w:left="2520" w:hanging="360"/>
      </w:pPr>
      <w:rPr>
        <w:rFonts w:ascii="Symbol" w:hAnsi="Symbol" w:hint="default"/>
        <w:sz w:val="20"/>
      </w:rPr>
    </w:lvl>
    <w:lvl w:ilvl="1" w:tentative="1">
      <w:start w:val="1"/>
      <w:numFmt w:val="bullet"/>
      <w:lvlText w:val=""/>
      <w:lvlJc w:val="left"/>
      <w:pPr>
        <w:tabs>
          <w:tab w:val="num" w:pos="3240"/>
        </w:tabs>
        <w:ind w:left="3240" w:hanging="360"/>
      </w:pPr>
      <w:rPr>
        <w:rFonts w:ascii="Symbol" w:hAnsi="Symbol" w:hint="default"/>
        <w:sz w:val="20"/>
      </w:rPr>
    </w:lvl>
    <w:lvl w:ilvl="2" w:tentative="1">
      <w:start w:val="1"/>
      <w:numFmt w:val="bullet"/>
      <w:lvlText w:val=""/>
      <w:lvlJc w:val="left"/>
      <w:pPr>
        <w:tabs>
          <w:tab w:val="num" w:pos="3960"/>
        </w:tabs>
        <w:ind w:left="3960" w:hanging="360"/>
      </w:pPr>
      <w:rPr>
        <w:rFonts w:ascii="Symbol" w:hAnsi="Symbol" w:hint="default"/>
        <w:sz w:val="20"/>
      </w:rPr>
    </w:lvl>
    <w:lvl w:ilvl="3" w:tentative="1">
      <w:start w:val="1"/>
      <w:numFmt w:val="bullet"/>
      <w:lvlText w:val=""/>
      <w:lvlJc w:val="left"/>
      <w:pPr>
        <w:tabs>
          <w:tab w:val="num" w:pos="4680"/>
        </w:tabs>
        <w:ind w:left="4680" w:hanging="360"/>
      </w:pPr>
      <w:rPr>
        <w:rFonts w:ascii="Symbol" w:hAnsi="Symbol" w:hint="default"/>
        <w:sz w:val="20"/>
      </w:rPr>
    </w:lvl>
    <w:lvl w:ilvl="4" w:tentative="1">
      <w:start w:val="1"/>
      <w:numFmt w:val="bullet"/>
      <w:lvlText w:val=""/>
      <w:lvlJc w:val="left"/>
      <w:pPr>
        <w:tabs>
          <w:tab w:val="num" w:pos="5400"/>
        </w:tabs>
        <w:ind w:left="5400" w:hanging="360"/>
      </w:pPr>
      <w:rPr>
        <w:rFonts w:ascii="Symbol" w:hAnsi="Symbol" w:hint="default"/>
        <w:sz w:val="20"/>
      </w:rPr>
    </w:lvl>
    <w:lvl w:ilvl="5" w:tentative="1">
      <w:start w:val="1"/>
      <w:numFmt w:val="bullet"/>
      <w:lvlText w:val=""/>
      <w:lvlJc w:val="left"/>
      <w:pPr>
        <w:tabs>
          <w:tab w:val="num" w:pos="6120"/>
        </w:tabs>
        <w:ind w:left="6120" w:hanging="360"/>
      </w:pPr>
      <w:rPr>
        <w:rFonts w:ascii="Symbol" w:hAnsi="Symbol" w:hint="default"/>
        <w:sz w:val="20"/>
      </w:rPr>
    </w:lvl>
    <w:lvl w:ilvl="6" w:tentative="1">
      <w:start w:val="1"/>
      <w:numFmt w:val="bullet"/>
      <w:lvlText w:val=""/>
      <w:lvlJc w:val="left"/>
      <w:pPr>
        <w:tabs>
          <w:tab w:val="num" w:pos="6840"/>
        </w:tabs>
        <w:ind w:left="6840" w:hanging="360"/>
      </w:pPr>
      <w:rPr>
        <w:rFonts w:ascii="Symbol" w:hAnsi="Symbol" w:hint="default"/>
        <w:sz w:val="20"/>
      </w:rPr>
    </w:lvl>
    <w:lvl w:ilvl="7" w:tentative="1">
      <w:start w:val="1"/>
      <w:numFmt w:val="bullet"/>
      <w:lvlText w:val=""/>
      <w:lvlJc w:val="left"/>
      <w:pPr>
        <w:tabs>
          <w:tab w:val="num" w:pos="7560"/>
        </w:tabs>
        <w:ind w:left="7560" w:hanging="360"/>
      </w:pPr>
      <w:rPr>
        <w:rFonts w:ascii="Symbol" w:hAnsi="Symbol" w:hint="default"/>
        <w:sz w:val="20"/>
      </w:rPr>
    </w:lvl>
    <w:lvl w:ilvl="8" w:tentative="1">
      <w:start w:val="1"/>
      <w:numFmt w:val="bullet"/>
      <w:lvlText w:val=""/>
      <w:lvlJc w:val="left"/>
      <w:pPr>
        <w:tabs>
          <w:tab w:val="num" w:pos="8280"/>
        </w:tabs>
        <w:ind w:left="8280" w:hanging="360"/>
      </w:pPr>
      <w:rPr>
        <w:rFonts w:ascii="Symbol" w:hAnsi="Symbol" w:hint="default"/>
        <w:sz w:val="20"/>
      </w:rPr>
    </w:lvl>
  </w:abstractNum>
  <w:abstractNum w:abstractNumId="1"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7B72EC"/>
    <w:multiLevelType w:val="hybridMultilevel"/>
    <w:tmpl w:val="7F6A74A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64275A"/>
    <w:multiLevelType w:val="hybridMultilevel"/>
    <w:tmpl w:val="D0D8861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38660FD"/>
    <w:multiLevelType w:val="hybridMultilevel"/>
    <w:tmpl w:val="115654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8B41378"/>
    <w:multiLevelType w:val="hybridMultilevel"/>
    <w:tmpl w:val="5DF26E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3" w15:restartNumberingAfterBreak="0">
    <w:nsid w:val="4D2C5E4A"/>
    <w:multiLevelType w:val="hybridMultilevel"/>
    <w:tmpl w:val="06485D5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85391A"/>
    <w:multiLevelType w:val="hybridMultilevel"/>
    <w:tmpl w:val="D1F2CA6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63F4F19"/>
    <w:multiLevelType w:val="hybridMultilevel"/>
    <w:tmpl w:val="5DB6771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77B76D71"/>
    <w:multiLevelType w:val="hybridMultilevel"/>
    <w:tmpl w:val="B40CD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9"/>
  </w:num>
  <w:num w:numId="4">
    <w:abstractNumId w:val="5"/>
  </w:num>
  <w:num w:numId="5">
    <w:abstractNumId w:val="12"/>
  </w:num>
  <w:num w:numId="6">
    <w:abstractNumId w:val="18"/>
  </w:num>
  <w:num w:numId="7">
    <w:abstractNumId w:val="10"/>
  </w:num>
  <w:num w:numId="8">
    <w:abstractNumId w:val="1"/>
  </w:num>
  <w:num w:numId="9">
    <w:abstractNumId w:val="14"/>
  </w:num>
  <w:num w:numId="10">
    <w:abstractNumId w:val="3"/>
  </w:num>
  <w:num w:numId="11">
    <w:abstractNumId w:val="20"/>
  </w:num>
  <w:num w:numId="12">
    <w:abstractNumId w:val="4"/>
  </w:num>
  <w:num w:numId="13">
    <w:abstractNumId w:val="11"/>
  </w:num>
  <w:num w:numId="14">
    <w:abstractNumId w:val="8"/>
  </w:num>
  <w:num w:numId="15">
    <w:abstractNumId w:val="0"/>
  </w:num>
  <w:num w:numId="16">
    <w:abstractNumId w:val="7"/>
  </w:num>
  <w:num w:numId="17">
    <w:abstractNumId w:val="17"/>
  </w:num>
  <w:num w:numId="18">
    <w:abstractNumId w:val="2"/>
  </w:num>
  <w:num w:numId="19">
    <w:abstractNumId w:val="21"/>
  </w:num>
  <w:num w:numId="20">
    <w:abstractNumId w:val="19"/>
  </w:num>
  <w:num w:numId="21">
    <w:abstractNumId w:val="6"/>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2CAF"/>
    <w:rsid w:val="00016B19"/>
    <w:rsid w:val="000178B9"/>
    <w:rsid w:val="00020694"/>
    <w:rsid w:val="0002503B"/>
    <w:rsid w:val="00026C30"/>
    <w:rsid w:val="00027666"/>
    <w:rsid w:val="00030C41"/>
    <w:rsid w:val="00033242"/>
    <w:rsid w:val="00044844"/>
    <w:rsid w:val="00045C5C"/>
    <w:rsid w:val="00050B3B"/>
    <w:rsid w:val="0005162F"/>
    <w:rsid w:val="00052162"/>
    <w:rsid w:val="0005547C"/>
    <w:rsid w:val="00057570"/>
    <w:rsid w:val="000606D8"/>
    <w:rsid w:val="0006096B"/>
    <w:rsid w:val="00076C0B"/>
    <w:rsid w:val="00077F25"/>
    <w:rsid w:val="000803CD"/>
    <w:rsid w:val="000808C9"/>
    <w:rsid w:val="00081FDE"/>
    <w:rsid w:val="000829D4"/>
    <w:rsid w:val="0008579E"/>
    <w:rsid w:val="0008734C"/>
    <w:rsid w:val="000917C1"/>
    <w:rsid w:val="00097B86"/>
    <w:rsid w:val="000A1C87"/>
    <w:rsid w:val="000A585C"/>
    <w:rsid w:val="000A758A"/>
    <w:rsid w:val="000B1A72"/>
    <w:rsid w:val="000B1F26"/>
    <w:rsid w:val="000B52F5"/>
    <w:rsid w:val="000B5AFD"/>
    <w:rsid w:val="000C014F"/>
    <w:rsid w:val="000C4E37"/>
    <w:rsid w:val="000C5044"/>
    <w:rsid w:val="000C5B98"/>
    <w:rsid w:val="000D01B2"/>
    <w:rsid w:val="000D382E"/>
    <w:rsid w:val="000D60A4"/>
    <w:rsid w:val="000D6532"/>
    <w:rsid w:val="000D71CB"/>
    <w:rsid w:val="000D79FE"/>
    <w:rsid w:val="000E260D"/>
    <w:rsid w:val="000E65F3"/>
    <w:rsid w:val="000E7197"/>
    <w:rsid w:val="000F296C"/>
    <w:rsid w:val="000F5B38"/>
    <w:rsid w:val="0010172A"/>
    <w:rsid w:val="00104151"/>
    <w:rsid w:val="00112487"/>
    <w:rsid w:val="001124BF"/>
    <w:rsid w:val="00112547"/>
    <w:rsid w:val="00112828"/>
    <w:rsid w:val="00114006"/>
    <w:rsid w:val="00116B42"/>
    <w:rsid w:val="00125869"/>
    <w:rsid w:val="00136428"/>
    <w:rsid w:val="00141540"/>
    <w:rsid w:val="00142FCD"/>
    <w:rsid w:val="0014480C"/>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26FB"/>
    <w:rsid w:val="001B461C"/>
    <w:rsid w:val="001C04FF"/>
    <w:rsid w:val="001C5ED5"/>
    <w:rsid w:val="001C6726"/>
    <w:rsid w:val="001D51FF"/>
    <w:rsid w:val="001D634E"/>
    <w:rsid w:val="001D6833"/>
    <w:rsid w:val="001E5794"/>
    <w:rsid w:val="001E5A5F"/>
    <w:rsid w:val="001F3226"/>
    <w:rsid w:val="001F583A"/>
    <w:rsid w:val="001F665F"/>
    <w:rsid w:val="001F7F37"/>
    <w:rsid w:val="00200074"/>
    <w:rsid w:val="002022F0"/>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5EF1"/>
    <w:rsid w:val="00257009"/>
    <w:rsid w:val="00257523"/>
    <w:rsid w:val="00257F6E"/>
    <w:rsid w:val="00260F5B"/>
    <w:rsid w:val="00261949"/>
    <w:rsid w:val="00261A96"/>
    <w:rsid w:val="00264780"/>
    <w:rsid w:val="0026545C"/>
    <w:rsid w:val="00267172"/>
    <w:rsid w:val="00273232"/>
    <w:rsid w:val="00284B29"/>
    <w:rsid w:val="002878F2"/>
    <w:rsid w:val="002910C0"/>
    <w:rsid w:val="0029512D"/>
    <w:rsid w:val="0029781B"/>
    <w:rsid w:val="002A6978"/>
    <w:rsid w:val="002A6A22"/>
    <w:rsid w:val="002B30DC"/>
    <w:rsid w:val="002B66B5"/>
    <w:rsid w:val="002C3678"/>
    <w:rsid w:val="002E0F8C"/>
    <w:rsid w:val="002E21AF"/>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167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1E44"/>
    <w:rsid w:val="003B609D"/>
    <w:rsid w:val="003B612F"/>
    <w:rsid w:val="003B6953"/>
    <w:rsid w:val="003C14C7"/>
    <w:rsid w:val="003C7410"/>
    <w:rsid w:val="003D0367"/>
    <w:rsid w:val="003D1837"/>
    <w:rsid w:val="003D3A1A"/>
    <w:rsid w:val="003D6867"/>
    <w:rsid w:val="003D73FB"/>
    <w:rsid w:val="003D7981"/>
    <w:rsid w:val="003E45E1"/>
    <w:rsid w:val="003E468C"/>
    <w:rsid w:val="003F0AE1"/>
    <w:rsid w:val="003F1BFE"/>
    <w:rsid w:val="003F3149"/>
    <w:rsid w:val="003F3B6C"/>
    <w:rsid w:val="004133D4"/>
    <w:rsid w:val="004172A3"/>
    <w:rsid w:val="0041754D"/>
    <w:rsid w:val="00417A12"/>
    <w:rsid w:val="004208C4"/>
    <w:rsid w:val="00423170"/>
    <w:rsid w:val="004331B3"/>
    <w:rsid w:val="00433754"/>
    <w:rsid w:val="00434D9A"/>
    <w:rsid w:val="0044190E"/>
    <w:rsid w:val="004532B3"/>
    <w:rsid w:val="0045332A"/>
    <w:rsid w:val="004563B3"/>
    <w:rsid w:val="004617B2"/>
    <w:rsid w:val="00470A49"/>
    <w:rsid w:val="00483CE8"/>
    <w:rsid w:val="00484287"/>
    <w:rsid w:val="00484761"/>
    <w:rsid w:val="00492A8B"/>
    <w:rsid w:val="004931B8"/>
    <w:rsid w:val="004962D7"/>
    <w:rsid w:val="00496F7D"/>
    <w:rsid w:val="00497F70"/>
    <w:rsid w:val="004A0796"/>
    <w:rsid w:val="004A416B"/>
    <w:rsid w:val="004B044F"/>
    <w:rsid w:val="004B10C7"/>
    <w:rsid w:val="004B3555"/>
    <w:rsid w:val="004C1132"/>
    <w:rsid w:val="004C20AA"/>
    <w:rsid w:val="004C214E"/>
    <w:rsid w:val="004C382E"/>
    <w:rsid w:val="004C4D02"/>
    <w:rsid w:val="004D05C1"/>
    <w:rsid w:val="004D4150"/>
    <w:rsid w:val="004D7B0B"/>
    <w:rsid w:val="004E3252"/>
    <w:rsid w:val="004F52BB"/>
    <w:rsid w:val="004F6884"/>
    <w:rsid w:val="00507D58"/>
    <w:rsid w:val="00514839"/>
    <w:rsid w:val="00521A4E"/>
    <w:rsid w:val="0052645D"/>
    <w:rsid w:val="00530E7F"/>
    <w:rsid w:val="00541787"/>
    <w:rsid w:val="00541925"/>
    <w:rsid w:val="0054281E"/>
    <w:rsid w:val="005450C8"/>
    <w:rsid w:val="00550E1A"/>
    <w:rsid w:val="00551668"/>
    <w:rsid w:val="00553BBE"/>
    <w:rsid w:val="00556BEB"/>
    <w:rsid w:val="00557E37"/>
    <w:rsid w:val="005651D4"/>
    <w:rsid w:val="005677FF"/>
    <w:rsid w:val="00570264"/>
    <w:rsid w:val="00580A53"/>
    <w:rsid w:val="005837A4"/>
    <w:rsid w:val="00584AE9"/>
    <w:rsid w:val="0059005C"/>
    <w:rsid w:val="005910C8"/>
    <w:rsid w:val="00592249"/>
    <w:rsid w:val="00595B42"/>
    <w:rsid w:val="00596140"/>
    <w:rsid w:val="00596817"/>
    <w:rsid w:val="00597E77"/>
    <w:rsid w:val="005A2D78"/>
    <w:rsid w:val="005A4248"/>
    <w:rsid w:val="005A4A86"/>
    <w:rsid w:val="005B3F0D"/>
    <w:rsid w:val="005B5400"/>
    <w:rsid w:val="005B57CA"/>
    <w:rsid w:val="005B7681"/>
    <w:rsid w:val="005C1703"/>
    <w:rsid w:val="005C2065"/>
    <w:rsid w:val="005D04DD"/>
    <w:rsid w:val="005D48DD"/>
    <w:rsid w:val="005D5E5A"/>
    <w:rsid w:val="005E0894"/>
    <w:rsid w:val="005E2110"/>
    <w:rsid w:val="005E6B6D"/>
    <w:rsid w:val="005F29C0"/>
    <w:rsid w:val="005F3F92"/>
    <w:rsid w:val="006037BE"/>
    <w:rsid w:val="006044E7"/>
    <w:rsid w:val="00606A0F"/>
    <w:rsid w:val="00612CC6"/>
    <w:rsid w:val="00614AD9"/>
    <w:rsid w:val="00615E56"/>
    <w:rsid w:val="00617E63"/>
    <w:rsid w:val="00623FBE"/>
    <w:rsid w:val="0062719B"/>
    <w:rsid w:val="00632611"/>
    <w:rsid w:val="0063435E"/>
    <w:rsid w:val="006519F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50B"/>
    <w:rsid w:val="006B1984"/>
    <w:rsid w:val="006B1C4F"/>
    <w:rsid w:val="006B4188"/>
    <w:rsid w:val="006B5403"/>
    <w:rsid w:val="006B5859"/>
    <w:rsid w:val="006C42DE"/>
    <w:rsid w:val="006C481F"/>
    <w:rsid w:val="006D397C"/>
    <w:rsid w:val="006E28AC"/>
    <w:rsid w:val="006E6D89"/>
    <w:rsid w:val="006E7896"/>
    <w:rsid w:val="006F0503"/>
    <w:rsid w:val="006F1148"/>
    <w:rsid w:val="006F20F6"/>
    <w:rsid w:val="00702408"/>
    <w:rsid w:val="007024F8"/>
    <w:rsid w:val="007039E6"/>
    <w:rsid w:val="00710368"/>
    <w:rsid w:val="007163B4"/>
    <w:rsid w:val="0072646C"/>
    <w:rsid w:val="00726D72"/>
    <w:rsid w:val="00726ECA"/>
    <w:rsid w:val="0072759E"/>
    <w:rsid w:val="00731BF1"/>
    <w:rsid w:val="00731C25"/>
    <w:rsid w:val="00733A7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1005"/>
    <w:rsid w:val="0077351E"/>
    <w:rsid w:val="00783C54"/>
    <w:rsid w:val="00786388"/>
    <w:rsid w:val="00791772"/>
    <w:rsid w:val="00791BB1"/>
    <w:rsid w:val="00792AD0"/>
    <w:rsid w:val="00795470"/>
    <w:rsid w:val="0079588F"/>
    <w:rsid w:val="007961BA"/>
    <w:rsid w:val="007A440E"/>
    <w:rsid w:val="007A4A3B"/>
    <w:rsid w:val="007B56A9"/>
    <w:rsid w:val="007C76E6"/>
    <w:rsid w:val="007D298D"/>
    <w:rsid w:val="007E5F35"/>
    <w:rsid w:val="007E6841"/>
    <w:rsid w:val="007F2534"/>
    <w:rsid w:val="007F7861"/>
    <w:rsid w:val="008021AD"/>
    <w:rsid w:val="00803A96"/>
    <w:rsid w:val="00803DF2"/>
    <w:rsid w:val="008073E0"/>
    <w:rsid w:val="00812485"/>
    <w:rsid w:val="00812DA0"/>
    <w:rsid w:val="00820415"/>
    <w:rsid w:val="008249B1"/>
    <w:rsid w:val="00830B18"/>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86630"/>
    <w:rsid w:val="00890A6C"/>
    <w:rsid w:val="0089183A"/>
    <w:rsid w:val="008A64B8"/>
    <w:rsid w:val="008B0126"/>
    <w:rsid w:val="008B04AF"/>
    <w:rsid w:val="008B1A9F"/>
    <w:rsid w:val="008B33C1"/>
    <w:rsid w:val="008B75BF"/>
    <w:rsid w:val="008C35A9"/>
    <w:rsid w:val="008C3910"/>
    <w:rsid w:val="008C4C1F"/>
    <w:rsid w:val="008C5119"/>
    <w:rsid w:val="008C541C"/>
    <w:rsid w:val="008C5923"/>
    <w:rsid w:val="008C5F8F"/>
    <w:rsid w:val="008D0012"/>
    <w:rsid w:val="008D2F6B"/>
    <w:rsid w:val="008D3449"/>
    <w:rsid w:val="008D37FF"/>
    <w:rsid w:val="008D65DA"/>
    <w:rsid w:val="008D6C64"/>
    <w:rsid w:val="008D701F"/>
    <w:rsid w:val="008E16EC"/>
    <w:rsid w:val="008E19AC"/>
    <w:rsid w:val="008E6E55"/>
    <w:rsid w:val="00900798"/>
    <w:rsid w:val="009022F4"/>
    <w:rsid w:val="00902C55"/>
    <w:rsid w:val="00905E77"/>
    <w:rsid w:val="009061A9"/>
    <w:rsid w:val="00917315"/>
    <w:rsid w:val="00920B28"/>
    <w:rsid w:val="00922AFF"/>
    <w:rsid w:val="00925528"/>
    <w:rsid w:val="00926BD4"/>
    <w:rsid w:val="0092760D"/>
    <w:rsid w:val="0093026B"/>
    <w:rsid w:val="0093788C"/>
    <w:rsid w:val="00940BA0"/>
    <w:rsid w:val="00943F35"/>
    <w:rsid w:val="00944538"/>
    <w:rsid w:val="00944F0D"/>
    <w:rsid w:val="0094515F"/>
    <w:rsid w:val="0095374D"/>
    <w:rsid w:val="00954D13"/>
    <w:rsid w:val="009550E0"/>
    <w:rsid w:val="00962644"/>
    <w:rsid w:val="00963B44"/>
    <w:rsid w:val="009648F2"/>
    <w:rsid w:val="00965C73"/>
    <w:rsid w:val="00971E6F"/>
    <w:rsid w:val="00973D2E"/>
    <w:rsid w:val="0097498F"/>
    <w:rsid w:val="009861A2"/>
    <w:rsid w:val="0098623F"/>
    <w:rsid w:val="009910B4"/>
    <w:rsid w:val="009958A7"/>
    <w:rsid w:val="009A1645"/>
    <w:rsid w:val="009A5764"/>
    <w:rsid w:val="009B33E1"/>
    <w:rsid w:val="009B34EA"/>
    <w:rsid w:val="009C0776"/>
    <w:rsid w:val="009C1823"/>
    <w:rsid w:val="009C550B"/>
    <w:rsid w:val="009C5597"/>
    <w:rsid w:val="009C60C3"/>
    <w:rsid w:val="009D1F41"/>
    <w:rsid w:val="009D1F94"/>
    <w:rsid w:val="009D2D82"/>
    <w:rsid w:val="009D2DED"/>
    <w:rsid w:val="009D585E"/>
    <w:rsid w:val="009E182F"/>
    <w:rsid w:val="009E274E"/>
    <w:rsid w:val="009E41D1"/>
    <w:rsid w:val="009E6D7B"/>
    <w:rsid w:val="009F2FA6"/>
    <w:rsid w:val="009F7B78"/>
    <w:rsid w:val="00A079EB"/>
    <w:rsid w:val="00A12566"/>
    <w:rsid w:val="00A1274F"/>
    <w:rsid w:val="00A12EAB"/>
    <w:rsid w:val="00A1658F"/>
    <w:rsid w:val="00A17457"/>
    <w:rsid w:val="00A201D7"/>
    <w:rsid w:val="00A25D9F"/>
    <w:rsid w:val="00A27EFC"/>
    <w:rsid w:val="00A31437"/>
    <w:rsid w:val="00A33980"/>
    <w:rsid w:val="00A36F97"/>
    <w:rsid w:val="00A40CE8"/>
    <w:rsid w:val="00A41B55"/>
    <w:rsid w:val="00A45CBF"/>
    <w:rsid w:val="00A473BD"/>
    <w:rsid w:val="00A521F3"/>
    <w:rsid w:val="00A574AA"/>
    <w:rsid w:val="00A6003E"/>
    <w:rsid w:val="00A608DB"/>
    <w:rsid w:val="00A614FC"/>
    <w:rsid w:val="00A65D23"/>
    <w:rsid w:val="00A71F0F"/>
    <w:rsid w:val="00A801CC"/>
    <w:rsid w:val="00A82DDD"/>
    <w:rsid w:val="00A868BB"/>
    <w:rsid w:val="00A90502"/>
    <w:rsid w:val="00A9054D"/>
    <w:rsid w:val="00A93A44"/>
    <w:rsid w:val="00AA0C0A"/>
    <w:rsid w:val="00AA7011"/>
    <w:rsid w:val="00AA75BA"/>
    <w:rsid w:val="00AB3700"/>
    <w:rsid w:val="00AC0DF5"/>
    <w:rsid w:val="00AC2F78"/>
    <w:rsid w:val="00AC4BDB"/>
    <w:rsid w:val="00AC5793"/>
    <w:rsid w:val="00AD0317"/>
    <w:rsid w:val="00AD12D9"/>
    <w:rsid w:val="00AE04BB"/>
    <w:rsid w:val="00AE2FD4"/>
    <w:rsid w:val="00AF5B15"/>
    <w:rsid w:val="00B004F3"/>
    <w:rsid w:val="00B00980"/>
    <w:rsid w:val="00B03D32"/>
    <w:rsid w:val="00B04972"/>
    <w:rsid w:val="00B04FAD"/>
    <w:rsid w:val="00B2164E"/>
    <w:rsid w:val="00B24F85"/>
    <w:rsid w:val="00B25BCA"/>
    <w:rsid w:val="00B262BA"/>
    <w:rsid w:val="00B31422"/>
    <w:rsid w:val="00B323C3"/>
    <w:rsid w:val="00B326A7"/>
    <w:rsid w:val="00B36F34"/>
    <w:rsid w:val="00B36FAD"/>
    <w:rsid w:val="00B40279"/>
    <w:rsid w:val="00B4181D"/>
    <w:rsid w:val="00B425AF"/>
    <w:rsid w:val="00B433AE"/>
    <w:rsid w:val="00B45A65"/>
    <w:rsid w:val="00B502F3"/>
    <w:rsid w:val="00B50D95"/>
    <w:rsid w:val="00B5247D"/>
    <w:rsid w:val="00B532F4"/>
    <w:rsid w:val="00B5344B"/>
    <w:rsid w:val="00B54DEA"/>
    <w:rsid w:val="00B720C9"/>
    <w:rsid w:val="00B8046D"/>
    <w:rsid w:val="00B9451F"/>
    <w:rsid w:val="00B94FF0"/>
    <w:rsid w:val="00BA1C79"/>
    <w:rsid w:val="00BB0020"/>
    <w:rsid w:val="00BB5E06"/>
    <w:rsid w:val="00BB7F21"/>
    <w:rsid w:val="00BC07E5"/>
    <w:rsid w:val="00BC2888"/>
    <w:rsid w:val="00BC2F27"/>
    <w:rsid w:val="00BC38BC"/>
    <w:rsid w:val="00BC4052"/>
    <w:rsid w:val="00BC4BC8"/>
    <w:rsid w:val="00BD2818"/>
    <w:rsid w:val="00BE314A"/>
    <w:rsid w:val="00BE7173"/>
    <w:rsid w:val="00BF1AE9"/>
    <w:rsid w:val="00BF423D"/>
    <w:rsid w:val="00BF4628"/>
    <w:rsid w:val="00BF625B"/>
    <w:rsid w:val="00C02F7C"/>
    <w:rsid w:val="00C03DF7"/>
    <w:rsid w:val="00C13044"/>
    <w:rsid w:val="00C21E57"/>
    <w:rsid w:val="00C22622"/>
    <w:rsid w:val="00C2305B"/>
    <w:rsid w:val="00C30F9B"/>
    <w:rsid w:val="00C401B2"/>
    <w:rsid w:val="00C60866"/>
    <w:rsid w:val="00C622D4"/>
    <w:rsid w:val="00C62347"/>
    <w:rsid w:val="00C71989"/>
    <w:rsid w:val="00C75160"/>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0600B"/>
    <w:rsid w:val="00D11EE6"/>
    <w:rsid w:val="00D13400"/>
    <w:rsid w:val="00D1484A"/>
    <w:rsid w:val="00D15099"/>
    <w:rsid w:val="00D216A2"/>
    <w:rsid w:val="00D33B64"/>
    <w:rsid w:val="00D36363"/>
    <w:rsid w:val="00D37C52"/>
    <w:rsid w:val="00D42185"/>
    <w:rsid w:val="00D454D1"/>
    <w:rsid w:val="00D50796"/>
    <w:rsid w:val="00D508A3"/>
    <w:rsid w:val="00D52845"/>
    <w:rsid w:val="00D652AB"/>
    <w:rsid w:val="00D65822"/>
    <w:rsid w:val="00D67113"/>
    <w:rsid w:val="00D70393"/>
    <w:rsid w:val="00D722B1"/>
    <w:rsid w:val="00D81C38"/>
    <w:rsid w:val="00D84DF5"/>
    <w:rsid w:val="00D853E5"/>
    <w:rsid w:val="00D8736A"/>
    <w:rsid w:val="00D8784B"/>
    <w:rsid w:val="00D95A27"/>
    <w:rsid w:val="00DA079A"/>
    <w:rsid w:val="00DA2D12"/>
    <w:rsid w:val="00DA3E13"/>
    <w:rsid w:val="00DA4BB6"/>
    <w:rsid w:val="00DA6EE6"/>
    <w:rsid w:val="00DB4029"/>
    <w:rsid w:val="00DC0FDF"/>
    <w:rsid w:val="00DC1A68"/>
    <w:rsid w:val="00DC1D13"/>
    <w:rsid w:val="00DC3BF8"/>
    <w:rsid w:val="00DC7083"/>
    <w:rsid w:val="00DD0E74"/>
    <w:rsid w:val="00DD2171"/>
    <w:rsid w:val="00DE6083"/>
    <w:rsid w:val="00DE63F5"/>
    <w:rsid w:val="00DF1E25"/>
    <w:rsid w:val="00DF26F8"/>
    <w:rsid w:val="00DF476F"/>
    <w:rsid w:val="00DF5361"/>
    <w:rsid w:val="00E04AFF"/>
    <w:rsid w:val="00E04B08"/>
    <w:rsid w:val="00E04DFC"/>
    <w:rsid w:val="00E055CD"/>
    <w:rsid w:val="00E06C59"/>
    <w:rsid w:val="00E165D9"/>
    <w:rsid w:val="00E17295"/>
    <w:rsid w:val="00E2078D"/>
    <w:rsid w:val="00E20F7F"/>
    <w:rsid w:val="00E2311B"/>
    <w:rsid w:val="00E23F07"/>
    <w:rsid w:val="00E3014F"/>
    <w:rsid w:val="00E3765C"/>
    <w:rsid w:val="00E40B50"/>
    <w:rsid w:val="00E45986"/>
    <w:rsid w:val="00E50082"/>
    <w:rsid w:val="00E5152E"/>
    <w:rsid w:val="00E6521B"/>
    <w:rsid w:val="00E8003C"/>
    <w:rsid w:val="00E81637"/>
    <w:rsid w:val="00E83B53"/>
    <w:rsid w:val="00E87CFF"/>
    <w:rsid w:val="00E927D6"/>
    <w:rsid w:val="00E94B5F"/>
    <w:rsid w:val="00E95E8A"/>
    <w:rsid w:val="00E95F32"/>
    <w:rsid w:val="00E97521"/>
    <w:rsid w:val="00EA06DA"/>
    <w:rsid w:val="00EA64C3"/>
    <w:rsid w:val="00EB08A8"/>
    <w:rsid w:val="00EB61A2"/>
    <w:rsid w:val="00EB665A"/>
    <w:rsid w:val="00EC3CE8"/>
    <w:rsid w:val="00EC4F36"/>
    <w:rsid w:val="00EC559E"/>
    <w:rsid w:val="00EC5B71"/>
    <w:rsid w:val="00EC7374"/>
    <w:rsid w:val="00ED534C"/>
    <w:rsid w:val="00ED6A03"/>
    <w:rsid w:val="00EE0B17"/>
    <w:rsid w:val="00EE24A1"/>
    <w:rsid w:val="00EE49C5"/>
    <w:rsid w:val="00EE545B"/>
    <w:rsid w:val="00EE55BB"/>
    <w:rsid w:val="00EE7AD2"/>
    <w:rsid w:val="00EF096F"/>
    <w:rsid w:val="00EF1A03"/>
    <w:rsid w:val="00EF50BD"/>
    <w:rsid w:val="00F00A09"/>
    <w:rsid w:val="00F03A62"/>
    <w:rsid w:val="00F06C88"/>
    <w:rsid w:val="00F07C39"/>
    <w:rsid w:val="00F10525"/>
    <w:rsid w:val="00F109E9"/>
    <w:rsid w:val="00F14ACA"/>
    <w:rsid w:val="00F22F57"/>
    <w:rsid w:val="00F23DE3"/>
    <w:rsid w:val="00F25422"/>
    <w:rsid w:val="00F2655C"/>
    <w:rsid w:val="00F26DAE"/>
    <w:rsid w:val="00F27221"/>
    <w:rsid w:val="00F35AF7"/>
    <w:rsid w:val="00F42973"/>
    <w:rsid w:val="00F43191"/>
    <w:rsid w:val="00F4584A"/>
    <w:rsid w:val="00F46362"/>
    <w:rsid w:val="00F4676B"/>
    <w:rsid w:val="00F46E57"/>
    <w:rsid w:val="00F52AD1"/>
    <w:rsid w:val="00F5483F"/>
    <w:rsid w:val="00F610E2"/>
    <w:rsid w:val="00F613B4"/>
    <w:rsid w:val="00F71E5A"/>
    <w:rsid w:val="00F72623"/>
    <w:rsid w:val="00F73828"/>
    <w:rsid w:val="00F7786A"/>
    <w:rsid w:val="00F80B6C"/>
    <w:rsid w:val="00F86F62"/>
    <w:rsid w:val="00F90BA4"/>
    <w:rsid w:val="00FA5284"/>
    <w:rsid w:val="00FA5DAA"/>
    <w:rsid w:val="00FB4B22"/>
    <w:rsid w:val="00FC205B"/>
    <w:rsid w:val="00FC2825"/>
    <w:rsid w:val="00FC4E5F"/>
    <w:rsid w:val="00FC66F1"/>
    <w:rsid w:val="00FD04E8"/>
    <w:rsid w:val="00FD0686"/>
    <w:rsid w:val="00FD18E3"/>
    <w:rsid w:val="00FD20D2"/>
    <w:rsid w:val="00FD5D3A"/>
    <w:rsid w:val="00FD66A5"/>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F85FB4"/>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67113"/>
    <w:rPr>
      <w:rFonts w:eastAsia="Times New Roman"/>
      <w:sz w:val="24"/>
      <w:szCs w:val="24"/>
      <w:lang w:val="en-GB" w:eastAsia="en-US"/>
    </w:rPr>
  </w:style>
  <w:style w:type="paragraph" w:styleId="berschrift2">
    <w:name w:val="heading 2"/>
    <w:basedOn w:val="Standard"/>
    <w:link w:val="berschrift2Zchn"/>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berschrift3">
    <w:name w:val="heading 3"/>
    <w:basedOn w:val="Standard"/>
    <w:link w:val="berschrift3Zchn"/>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link w:val="berschrift2"/>
    <w:rsid w:val="002069C0"/>
    <w:rPr>
      <w:rFonts w:ascii="Arial" w:eastAsia="Times New Roman" w:hAnsi="Arial"/>
      <w:sz w:val="32"/>
    </w:rPr>
  </w:style>
  <w:style w:type="character" w:customStyle="1" w:styleId="berschrift3Zchn">
    <w:name w:val="Überschrift 3 Zchn"/>
    <w:link w:val="berschrift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Standard"/>
    <w:rsid w:val="003B6953"/>
    <w:pPr>
      <w:spacing w:after="180"/>
      <w:ind w:left="283" w:hanging="283"/>
      <w:contextualSpacing/>
    </w:pPr>
    <w:rPr>
      <w:sz w:val="20"/>
      <w:szCs w:val="20"/>
    </w:rPr>
  </w:style>
  <w:style w:type="paragraph" w:customStyle="1" w:styleId="TAL">
    <w:name w:val="TAL"/>
    <w:basedOn w:val="Standard"/>
    <w:rsid w:val="00B45A65"/>
    <w:pPr>
      <w:keepNext/>
      <w:keepLines/>
    </w:pPr>
    <w:rPr>
      <w:rFonts w:ascii="Arial" w:hAnsi="Arial"/>
      <w:sz w:val="18"/>
      <w:szCs w:val="20"/>
    </w:rPr>
  </w:style>
  <w:style w:type="paragraph" w:customStyle="1" w:styleId="TAH">
    <w:name w:val="TAH"/>
    <w:basedOn w:val="Standard"/>
    <w:rsid w:val="00B45A65"/>
    <w:pPr>
      <w:keepNext/>
      <w:keepLines/>
      <w:jc w:val="center"/>
    </w:pPr>
    <w:rPr>
      <w:rFonts w:ascii="Arial" w:hAnsi="Arial"/>
      <w:b/>
      <w:sz w:val="18"/>
      <w:szCs w:val="20"/>
    </w:rPr>
  </w:style>
  <w:style w:type="paragraph" w:customStyle="1" w:styleId="TH">
    <w:name w:val="TH"/>
    <w:basedOn w:val="Standard"/>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Sprechblasentext">
    <w:name w:val="Balloon Text"/>
    <w:basedOn w:val="Standard"/>
    <w:link w:val="SprechblasentextZchn"/>
    <w:rsid w:val="00B45A65"/>
    <w:rPr>
      <w:rFonts w:ascii="Tahoma" w:hAnsi="Tahoma" w:cs="Tahoma"/>
      <w:sz w:val="16"/>
      <w:szCs w:val="16"/>
    </w:rPr>
  </w:style>
  <w:style w:type="character" w:customStyle="1" w:styleId="SprechblasentextZchn">
    <w:name w:val="Sprechblasentext Zchn"/>
    <w:basedOn w:val="Absatz-Standardschriftart"/>
    <w:link w:val="Sprechblasentext"/>
    <w:rsid w:val="00B45A65"/>
    <w:rPr>
      <w:rFonts w:ascii="Tahoma" w:eastAsia="Times New Roman" w:hAnsi="Tahoma" w:cs="Tahoma"/>
      <w:sz w:val="16"/>
      <w:szCs w:val="16"/>
      <w:lang w:val="en-GB" w:eastAsia="en-US"/>
    </w:rPr>
  </w:style>
  <w:style w:type="paragraph" w:styleId="Listenabsatz">
    <w:name w:val="List Paragraph"/>
    <w:basedOn w:val="Standard"/>
    <w:uiPriority w:val="34"/>
    <w:qFormat/>
    <w:rsid w:val="00B45A65"/>
    <w:pPr>
      <w:spacing w:after="180"/>
      <w:ind w:left="720"/>
      <w:contextualSpacing/>
    </w:pPr>
    <w:rPr>
      <w:sz w:val="20"/>
      <w:szCs w:val="20"/>
    </w:rPr>
  </w:style>
  <w:style w:type="paragraph" w:styleId="Kopfzeile">
    <w:name w:val="header"/>
    <w:basedOn w:val="Standard"/>
    <w:link w:val="KopfzeileZchn"/>
    <w:rsid w:val="001B26FB"/>
    <w:pPr>
      <w:tabs>
        <w:tab w:val="center" w:pos="4536"/>
        <w:tab w:val="right" w:pos="9072"/>
      </w:tabs>
    </w:pPr>
    <w:rPr>
      <w:sz w:val="20"/>
      <w:szCs w:val="20"/>
    </w:rPr>
  </w:style>
  <w:style w:type="character" w:customStyle="1" w:styleId="KopfzeileZchn">
    <w:name w:val="Kopfzeile Zchn"/>
    <w:basedOn w:val="Absatz-Standardschriftart"/>
    <w:link w:val="Kopfzeile"/>
    <w:rsid w:val="001B26FB"/>
    <w:rPr>
      <w:rFonts w:eastAsia="Times New Roman"/>
      <w:lang w:val="en-GB" w:eastAsia="en-US"/>
    </w:rPr>
  </w:style>
  <w:style w:type="paragraph" w:styleId="Fuzeile">
    <w:name w:val="footer"/>
    <w:basedOn w:val="Standard"/>
    <w:link w:val="FuzeileZchn"/>
    <w:rsid w:val="001B26FB"/>
    <w:pPr>
      <w:tabs>
        <w:tab w:val="center" w:pos="4536"/>
        <w:tab w:val="right" w:pos="9072"/>
      </w:tabs>
    </w:pPr>
    <w:rPr>
      <w:sz w:val="20"/>
      <w:szCs w:val="20"/>
    </w:rPr>
  </w:style>
  <w:style w:type="character" w:customStyle="1" w:styleId="FuzeileZchn">
    <w:name w:val="Fußzeile Zchn"/>
    <w:basedOn w:val="Absatz-Standardschriftart"/>
    <w:link w:val="Fuzeile"/>
    <w:rsid w:val="001B26FB"/>
    <w:rPr>
      <w:rFonts w:eastAsia="Times New Roman"/>
      <w:lang w:val="en-GB" w:eastAsia="en-US"/>
    </w:rPr>
  </w:style>
  <w:style w:type="paragraph" w:customStyle="1" w:styleId="auto-cursor-target">
    <w:name w:val="auto-cursor-target"/>
    <w:basedOn w:val="Standard"/>
    <w:rsid w:val="001E5794"/>
    <w:pPr>
      <w:spacing w:before="100" w:beforeAutospacing="1" w:after="100" w:afterAutospacing="1"/>
    </w:pPr>
    <w:rPr>
      <w:lang w:val="de-DE" w:eastAsia="de-DE"/>
    </w:rPr>
  </w:style>
  <w:style w:type="paragraph" w:styleId="Titel">
    <w:name w:val="Title"/>
    <w:basedOn w:val="Standard"/>
    <w:next w:val="Standard"/>
    <w:link w:val="TitelZchn"/>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Kommentarzeichen">
    <w:name w:val="annotation reference"/>
    <w:basedOn w:val="Absatz-Standardschriftart"/>
    <w:semiHidden/>
    <w:unhideWhenUsed/>
    <w:rsid w:val="004208C4"/>
    <w:rPr>
      <w:sz w:val="16"/>
      <w:szCs w:val="16"/>
    </w:rPr>
  </w:style>
  <w:style w:type="paragraph" w:styleId="Kommentartext">
    <w:name w:val="annotation text"/>
    <w:basedOn w:val="Standard"/>
    <w:link w:val="KommentartextZchn"/>
    <w:semiHidden/>
    <w:unhideWhenUsed/>
    <w:rsid w:val="004208C4"/>
    <w:pPr>
      <w:spacing w:after="180"/>
    </w:pPr>
    <w:rPr>
      <w:sz w:val="20"/>
      <w:szCs w:val="20"/>
    </w:rPr>
  </w:style>
  <w:style w:type="character" w:customStyle="1" w:styleId="KommentartextZchn">
    <w:name w:val="Kommentartext Zchn"/>
    <w:basedOn w:val="Absatz-Standardschriftart"/>
    <w:link w:val="Kommentartext"/>
    <w:semiHidden/>
    <w:rsid w:val="004208C4"/>
    <w:rPr>
      <w:rFonts w:eastAsia="Times New Roman"/>
      <w:lang w:val="en-GB" w:eastAsia="en-US"/>
    </w:rPr>
  </w:style>
  <w:style w:type="paragraph" w:styleId="Kommentarthema">
    <w:name w:val="annotation subject"/>
    <w:basedOn w:val="Kommentartext"/>
    <w:next w:val="Kommentartext"/>
    <w:link w:val="KommentarthemaZchn"/>
    <w:semiHidden/>
    <w:unhideWhenUsed/>
    <w:rsid w:val="004208C4"/>
    <w:rPr>
      <w:b/>
      <w:bCs/>
    </w:rPr>
  </w:style>
  <w:style w:type="character" w:customStyle="1" w:styleId="KommentarthemaZchn">
    <w:name w:val="Kommentarthema Zchn"/>
    <w:basedOn w:val="KommentartextZchn"/>
    <w:link w:val="Kommentarthema"/>
    <w:semiHidden/>
    <w:rsid w:val="004208C4"/>
    <w:rPr>
      <w:rFonts w:eastAsia="Times New Roman"/>
      <w:b/>
      <w:bCs/>
      <w:lang w:val="en-GB" w:eastAsia="en-US"/>
    </w:rPr>
  </w:style>
  <w:style w:type="paragraph" w:styleId="StandardWeb">
    <w:name w:val="Normal (Web)"/>
    <w:basedOn w:val="Standard"/>
    <w:uiPriority w:val="99"/>
    <w:unhideWhenUsed/>
    <w:rsid w:val="00255EF1"/>
    <w:pPr>
      <w:spacing w:before="100" w:beforeAutospacing="1" w:after="100" w:afterAutospacing="1"/>
    </w:pPr>
  </w:style>
  <w:style w:type="table" w:styleId="Tabellenraster">
    <w:name w:val="Table Grid"/>
    <w:basedOn w:val="NormaleTabelle"/>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260F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29499334">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635836688">
      <w:bodyDiv w:val="1"/>
      <w:marLeft w:val="0"/>
      <w:marRight w:val="0"/>
      <w:marTop w:val="0"/>
      <w:marBottom w:val="0"/>
      <w:divBdr>
        <w:top w:val="none" w:sz="0" w:space="0" w:color="auto"/>
        <w:left w:val="none" w:sz="0" w:space="0" w:color="auto"/>
        <w:bottom w:val="none" w:sz="0" w:space="0" w:color="auto"/>
        <w:right w:val="none" w:sz="0" w:space="0" w:color="auto"/>
      </w:divBdr>
    </w:div>
    <w:div w:id="695085949">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83461102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12474273">
      <w:bodyDiv w:val="1"/>
      <w:marLeft w:val="0"/>
      <w:marRight w:val="0"/>
      <w:marTop w:val="0"/>
      <w:marBottom w:val="0"/>
      <w:divBdr>
        <w:top w:val="none" w:sz="0" w:space="0" w:color="auto"/>
        <w:left w:val="none" w:sz="0" w:space="0" w:color="auto"/>
        <w:bottom w:val="none" w:sz="0" w:space="0" w:color="auto"/>
        <w:right w:val="none" w:sz="0" w:space="0" w:color="auto"/>
      </w:divBdr>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508517907">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729841743">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peter.bleckert@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771</Words>
  <Characters>4860</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Iain Shields</dc:creator>
  <cp:lastModifiedBy>Beutler, Roland</cp:lastModifiedBy>
  <cp:revision>7</cp:revision>
  <dcterms:created xsi:type="dcterms:W3CDTF">2018-11-02T10:41:00Z</dcterms:created>
  <dcterms:modified xsi:type="dcterms:W3CDTF">2018-11-02T14:22:00Z</dcterms:modified>
</cp:coreProperties>
</file>