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F45489" w:rsidRDefault="00F45489" w:rsidP="00F45489">
      <w:pPr>
        <w:tabs>
          <w:tab w:val="left" w:pos="13041"/>
        </w:tabs>
        <w:suppressAutoHyphens/>
        <w:spacing w:after="0" w:line="240" w:lineRule="auto"/>
        <w:rPr>
          <w:rFonts w:eastAsia="Times New Roman" w:cs="Arial"/>
          <w:sz w:val="24"/>
          <w:szCs w:val="20"/>
          <w:lang w:eastAsia="ar-SA"/>
        </w:rPr>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6A40DE">
        <w:rPr>
          <w:rFonts w:eastAsia="Times New Roman" w:cs="Arial"/>
          <w:sz w:val="24"/>
          <w:szCs w:val="20"/>
          <w:lang w:eastAsia="ar-SA"/>
        </w:rPr>
        <w:t>7</w:t>
      </w:r>
      <w:r w:rsidRPr="00F45489">
        <w:rPr>
          <w:rFonts w:eastAsia="Times New Roman" w:cs="Arial"/>
          <w:sz w:val="24"/>
          <w:szCs w:val="20"/>
          <w:lang w:eastAsia="ar-SA"/>
        </w:rPr>
        <w:tab/>
      </w:r>
      <w:r w:rsidR="00B11D2E" w:rsidRPr="00B11D2E">
        <w:rPr>
          <w:rFonts w:cs="Arial"/>
          <w:sz w:val="24"/>
          <w:szCs w:val="24"/>
        </w:rPr>
        <w:t>S1-1</w:t>
      </w:r>
      <w:r w:rsidR="00B3153D">
        <w:rPr>
          <w:rFonts w:cs="Arial"/>
          <w:sz w:val="24"/>
          <w:szCs w:val="24"/>
        </w:rPr>
        <w:t>43381</w:t>
      </w:r>
    </w:p>
    <w:p w:rsidR="00FE303C" w:rsidRDefault="006A40DE" w:rsidP="00D4755A">
      <w:pPr>
        <w:pBdr>
          <w:bottom w:val="single" w:sz="4" w:space="1" w:color="auto"/>
        </w:pBdr>
        <w:tabs>
          <w:tab w:val="left" w:pos="12474"/>
        </w:tabs>
        <w:suppressAutoHyphens/>
        <w:spacing w:after="0" w:line="240" w:lineRule="auto"/>
        <w:rPr>
          <w:rFonts w:cs="Arial"/>
          <w:b/>
        </w:rPr>
      </w:pPr>
      <w:r>
        <w:rPr>
          <w:rFonts w:eastAsia="Times New Roman" w:cs="Arial"/>
          <w:sz w:val="24"/>
          <w:szCs w:val="20"/>
          <w:lang w:eastAsia="ar-SA"/>
        </w:rPr>
        <w:t xml:space="preserve">Sophia </w:t>
      </w:r>
      <w:proofErr w:type="spellStart"/>
      <w:r>
        <w:rPr>
          <w:rFonts w:eastAsia="Times New Roman" w:cs="Arial"/>
          <w:sz w:val="24"/>
          <w:szCs w:val="20"/>
          <w:lang w:eastAsia="ar-SA"/>
        </w:rPr>
        <w:t>Antipolis</w:t>
      </w:r>
      <w:proofErr w:type="spellEnd"/>
      <w:r>
        <w:rPr>
          <w:rFonts w:eastAsia="Times New Roman" w:cs="Arial"/>
          <w:sz w:val="24"/>
          <w:szCs w:val="20"/>
          <w:lang w:eastAsia="ar-SA"/>
        </w:rPr>
        <w:t>, France</w:t>
      </w:r>
      <w:r w:rsidRPr="00B04844">
        <w:rPr>
          <w:rFonts w:eastAsia="Times New Roman" w:cs="Arial"/>
          <w:sz w:val="24"/>
          <w:szCs w:val="20"/>
          <w:lang w:eastAsia="ar-SA"/>
        </w:rPr>
        <w:t xml:space="preserve">, </w:t>
      </w:r>
      <w:r>
        <w:rPr>
          <w:rFonts w:eastAsia="Times New Roman" w:cs="Arial"/>
          <w:sz w:val="24"/>
          <w:szCs w:val="20"/>
          <w:lang w:eastAsia="ar-SA"/>
        </w:rPr>
        <w:t>18 – 22 August 2014</w:t>
      </w:r>
      <w:r w:rsidR="000806A0">
        <w:rPr>
          <w:rFonts w:cs="Arial"/>
          <w:b/>
        </w:rPr>
        <w:tab/>
      </w:r>
    </w:p>
    <w:p w:rsidR="00F45489" w:rsidRPr="00F45489" w:rsidRDefault="00FE303C" w:rsidP="00D4755A">
      <w:pPr>
        <w:pBdr>
          <w:bottom w:val="single" w:sz="4" w:space="1" w:color="auto"/>
        </w:pBdr>
        <w:tabs>
          <w:tab w:val="left" w:pos="12474"/>
        </w:tabs>
        <w:suppressAutoHyphens/>
        <w:spacing w:after="0" w:line="240" w:lineRule="auto"/>
        <w:rPr>
          <w:rFonts w:eastAsia="Times New Roman" w:cs="Arial"/>
          <w:sz w:val="20"/>
          <w:szCs w:val="20"/>
          <w:lang w:eastAsia="ar-SA"/>
        </w:rPr>
      </w:pPr>
      <w:r>
        <w:rPr>
          <w:rFonts w:cs="Arial"/>
          <w:b/>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C720CA">
        <w:rPr>
          <w:rFonts w:eastAsia="Times New Roman" w:cs="Arial"/>
          <w:sz w:val="22"/>
          <w:szCs w:val="20"/>
          <w:lang w:eastAsia="ar-SA"/>
        </w:rPr>
        <w:t xml:space="preserve">FS_MAPN drafting session </w:t>
      </w:r>
      <w:r w:rsidR="00B3153D">
        <w:rPr>
          <w:rFonts w:eastAsia="Times New Roman" w:cs="Arial"/>
          <w:sz w:val="22"/>
          <w:szCs w:val="20"/>
          <w:lang w:eastAsia="ar-SA"/>
        </w:rPr>
        <w:t>report</w:t>
      </w:r>
    </w:p>
    <w:p w:rsidR="00F45489" w:rsidRPr="008F6101" w:rsidRDefault="00F45489" w:rsidP="00F45489">
      <w:pPr>
        <w:suppressAutoHyphens/>
        <w:spacing w:after="120" w:line="240" w:lineRule="auto"/>
        <w:ind w:left="1985" w:hanging="1985"/>
        <w:rPr>
          <w:rFonts w:eastAsia="Times New Roman" w:cs="Arial"/>
          <w:sz w:val="22"/>
          <w:szCs w:val="20"/>
          <w:lang w:val="fr-FR" w:eastAsia="ar-SA"/>
        </w:rPr>
      </w:pPr>
      <w:bookmarkStart w:id="1" w:name="OLE_LINK3"/>
      <w:bookmarkStart w:id="2" w:name="OLE_LINK4"/>
      <w:r w:rsidRPr="008F6101">
        <w:rPr>
          <w:rFonts w:eastAsia="Times New Roman" w:cs="Arial"/>
          <w:sz w:val="22"/>
          <w:szCs w:val="20"/>
          <w:lang w:val="fr-FR" w:eastAsia="ar-SA"/>
        </w:rPr>
        <w:t>Ag. Item:</w:t>
      </w:r>
      <w:r w:rsidRPr="008F6101">
        <w:rPr>
          <w:rFonts w:eastAsia="Times New Roman" w:cs="Arial"/>
          <w:sz w:val="22"/>
          <w:szCs w:val="20"/>
          <w:lang w:val="fr-FR" w:eastAsia="ar-SA"/>
        </w:rPr>
        <w:tab/>
      </w:r>
      <w:r w:rsidR="006A40DE">
        <w:rPr>
          <w:rFonts w:eastAsia="Times New Roman" w:cs="Arial"/>
          <w:sz w:val="22"/>
          <w:szCs w:val="20"/>
          <w:lang w:val="fr-FR" w:eastAsia="ar-SA"/>
        </w:rPr>
        <w:t>8.2</w:t>
      </w:r>
    </w:p>
    <w:p w:rsidR="00F45489" w:rsidRPr="00C720CA" w:rsidRDefault="00F45489" w:rsidP="00F45489">
      <w:pPr>
        <w:suppressAutoHyphens/>
        <w:spacing w:after="120" w:line="240" w:lineRule="auto"/>
        <w:ind w:left="1985" w:hanging="1985"/>
        <w:rPr>
          <w:rFonts w:eastAsia="Times New Roman" w:cs="Arial"/>
          <w:sz w:val="22"/>
          <w:szCs w:val="20"/>
          <w:lang w:val="fr-FR" w:eastAsia="ar-SA"/>
        </w:rPr>
      </w:pPr>
      <w:r w:rsidRPr="00C720CA">
        <w:rPr>
          <w:rFonts w:eastAsia="Times New Roman" w:cs="Arial"/>
          <w:sz w:val="22"/>
          <w:szCs w:val="20"/>
          <w:lang w:val="fr-FR" w:eastAsia="ar-SA"/>
        </w:rPr>
        <w:t>Source:</w:t>
      </w:r>
      <w:bookmarkEnd w:id="1"/>
      <w:bookmarkEnd w:id="2"/>
      <w:r w:rsidRPr="00C720CA">
        <w:rPr>
          <w:rFonts w:eastAsia="Times New Roman" w:cs="Arial"/>
          <w:sz w:val="22"/>
          <w:szCs w:val="20"/>
          <w:lang w:val="fr-FR" w:eastAsia="ar-SA"/>
        </w:rPr>
        <w:tab/>
      </w:r>
      <w:r w:rsidR="00C720CA" w:rsidRPr="00C720CA">
        <w:rPr>
          <w:rFonts w:eastAsia="Times New Roman" w:cs="Arial"/>
          <w:sz w:val="22"/>
          <w:szCs w:val="20"/>
          <w:lang w:val="fr-FR" w:eastAsia="ar-SA"/>
        </w:rPr>
        <w:t>FS_MAPN rapporteur</w:t>
      </w:r>
    </w:p>
    <w:p w:rsidR="00F45489" w:rsidRPr="008F6101" w:rsidRDefault="00F45489" w:rsidP="00F45489">
      <w:pPr>
        <w:suppressAutoHyphens/>
        <w:spacing w:after="120" w:line="240" w:lineRule="auto"/>
        <w:ind w:left="1985" w:hanging="1985"/>
        <w:rPr>
          <w:rFonts w:eastAsia="Times New Roman" w:cs="Arial"/>
          <w:sz w:val="22"/>
          <w:szCs w:val="20"/>
          <w:lang w:val="it-IT" w:eastAsia="ar-SA"/>
        </w:rPr>
      </w:pPr>
      <w:proofErr w:type="spellStart"/>
      <w:r w:rsidRPr="008F6101">
        <w:rPr>
          <w:rFonts w:eastAsia="Times New Roman" w:cs="Arial"/>
          <w:sz w:val="22"/>
          <w:szCs w:val="20"/>
          <w:lang w:val="it-IT" w:eastAsia="ar-SA"/>
        </w:rPr>
        <w:t>Contact</w:t>
      </w:r>
      <w:proofErr w:type="spellEnd"/>
      <w:r w:rsidRPr="008F6101">
        <w:rPr>
          <w:rFonts w:eastAsia="Times New Roman" w:cs="Arial"/>
          <w:sz w:val="22"/>
          <w:szCs w:val="20"/>
          <w:lang w:val="it-IT" w:eastAsia="ar-SA"/>
        </w:rPr>
        <w:t>:</w:t>
      </w:r>
      <w:r w:rsidRPr="008F6101">
        <w:rPr>
          <w:rFonts w:eastAsia="Times New Roman" w:cs="Arial"/>
          <w:sz w:val="22"/>
          <w:szCs w:val="20"/>
          <w:lang w:val="it-IT" w:eastAsia="ar-SA"/>
        </w:rPr>
        <w:tab/>
      </w:r>
      <w:r w:rsidR="00C720CA" w:rsidRPr="008F6101">
        <w:rPr>
          <w:rFonts w:eastAsia="Times New Roman" w:cs="Arial"/>
          <w:sz w:val="22"/>
          <w:szCs w:val="20"/>
          <w:lang w:val="it-IT" w:eastAsia="ar-SA"/>
        </w:rPr>
        <w:t>Ilario Macchi</w:t>
      </w:r>
      <w:r w:rsidRPr="008F6101">
        <w:rPr>
          <w:rFonts w:eastAsia="Times New Roman" w:cs="Arial"/>
          <w:sz w:val="22"/>
          <w:szCs w:val="20"/>
          <w:lang w:val="it-IT" w:eastAsia="ar-SA"/>
        </w:rPr>
        <w:t xml:space="preserve"> [</w:t>
      </w:r>
      <w:r w:rsidR="00C720CA" w:rsidRPr="008F6101">
        <w:rPr>
          <w:rFonts w:eastAsia="Times New Roman" w:cs="Arial"/>
          <w:sz w:val="22"/>
          <w:szCs w:val="20"/>
          <w:lang w:val="it-IT" w:eastAsia="ar-SA"/>
        </w:rPr>
        <w:t>ilario.macchi</w:t>
      </w:r>
      <w:r w:rsidRPr="008F6101">
        <w:rPr>
          <w:rFonts w:eastAsia="Times New Roman" w:cs="Arial"/>
          <w:sz w:val="22"/>
          <w:szCs w:val="20"/>
          <w:lang w:val="it-IT" w:eastAsia="ar-SA"/>
        </w:rPr>
        <w:t>@</w:t>
      </w:r>
      <w:r w:rsidR="00C720CA" w:rsidRPr="008F6101">
        <w:rPr>
          <w:rFonts w:eastAsia="Times New Roman" w:cs="Arial"/>
          <w:sz w:val="22"/>
          <w:szCs w:val="20"/>
          <w:lang w:val="it-IT" w:eastAsia="ar-SA"/>
        </w:rPr>
        <w:t>gi-de</w:t>
      </w:r>
      <w:r w:rsidRPr="008F6101">
        <w:rPr>
          <w:rFonts w:eastAsia="Times New Roman" w:cs="Arial"/>
          <w:sz w:val="22"/>
          <w:szCs w:val="20"/>
          <w:lang w:val="it-IT" w:eastAsia="ar-SA"/>
        </w:rPr>
        <w:t>.com]</w:t>
      </w:r>
    </w:p>
    <w:p w:rsidR="00F45489" w:rsidRPr="008F6101" w:rsidRDefault="00F45489" w:rsidP="00F45489">
      <w:pPr>
        <w:pBdr>
          <w:bottom w:val="single" w:sz="4" w:space="1" w:color="000000"/>
        </w:pBdr>
        <w:suppressAutoHyphens/>
        <w:spacing w:after="0" w:line="240" w:lineRule="auto"/>
        <w:rPr>
          <w:rFonts w:eastAsia="Times New Roman" w:cs="Arial"/>
          <w:sz w:val="20"/>
          <w:szCs w:val="20"/>
          <w:lang w:val="it-IT" w:eastAsia="ar-SA"/>
        </w:rPr>
      </w:pPr>
    </w:p>
    <w:p w:rsidR="00F50EC2" w:rsidRPr="00015298" w:rsidRDefault="00C720CA" w:rsidP="00F50EC2">
      <w:pPr>
        <w:keepNext/>
        <w:suppressAutoHyphens/>
        <w:spacing w:before="240" w:after="120" w:line="240" w:lineRule="auto"/>
        <w:jc w:val="center"/>
        <w:rPr>
          <w:rFonts w:eastAsia="Arial Unicode MS" w:cs="Arial"/>
          <w:bCs/>
          <w:sz w:val="36"/>
          <w:szCs w:val="36"/>
          <w:lang w:eastAsia="ar-SA"/>
        </w:rPr>
      </w:pPr>
      <w:r>
        <w:rPr>
          <w:rFonts w:eastAsia="Arial Unicode MS" w:cs="Arial"/>
          <w:bCs/>
          <w:sz w:val="36"/>
          <w:szCs w:val="36"/>
          <w:lang w:eastAsia="ar-SA"/>
        </w:rPr>
        <w:t>FS_MAPN</w:t>
      </w:r>
      <w:r w:rsidR="00F50EC2" w:rsidRPr="00015298">
        <w:rPr>
          <w:rFonts w:eastAsia="Arial Unicode MS" w:cs="Arial"/>
          <w:bCs/>
          <w:sz w:val="36"/>
          <w:szCs w:val="36"/>
          <w:lang w:eastAsia="ar-SA"/>
        </w:rPr>
        <w:t xml:space="preserve"> </w:t>
      </w:r>
      <w:r w:rsidR="008F6101">
        <w:rPr>
          <w:rFonts w:eastAsia="Arial Unicode MS" w:cs="Arial"/>
          <w:bCs/>
          <w:sz w:val="36"/>
          <w:szCs w:val="36"/>
          <w:lang w:eastAsia="ar-SA"/>
        </w:rPr>
        <w:t>schedule</w:t>
      </w:r>
    </w:p>
    <w:p w:rsidR="00F50EC2" w:rsidRPr="008754F9" w:rsidRDefault="00F50EC2" w:rsidP="00F50EC2">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6A40DE" w:rsidRPr="00772E0F" w:rsidRDefault="006A40DE" w:rsidP="006A40DE">
      <w:pPr>
        <w:suppressAutoHyphens/>
        <w:snapToGrid w:val="0"/>
        <w:spacing w:after="0" w:line="240" w:lineRule="auto"/>
        <w:ind w:left="720" w:hanging="720"/>
        <w:rPr>
          <w:rFonts w:eastAsia="Arial Unicode MS" w:cs="Arial"/>
          <w:color w:val="00B050"/>
          <w:sz w:val="24"/>
          <w:szCs w:val="24"/>
          <w:lang w:eastAsia="ar-SA"/>
        </w:rPr>
      </w:pPr>
      <w:r w:rsidRPr="00875016">
        <w:rPr>
          <w:rFonts w:eastAsia="Times New Roman" w:cs="Arial"/>
          <w:sz w:val="22"/>
          <w:szCs w:val="20"/>
          <w:lang w:val="en-US" w:eastAsia="ar-SA"/>
        </w:rPr>
        <w:t>Room B: Breakout</w:t>
      </w:r>
      <w:r w:rsidRPr="00875016">
        <w:rPr>
          <w:rFonts w:eastAsia="Times New Roman" w:cs="Arial"/>
          <w:sz w:val="22"/>
          <w:szCs w:val="20"/>
          <w:lang w:val="en-US" w:eastAsia="ar-SA"/>
        </w:rPr>
        <w:tab/>
      </w:r>
      <w:r w:rsidRPr="00875016">
        <w:rPr>
          <w:rFonts w:eastAsia="Times New Roman" w:cs="Arial"/>
          <w:sz w:val="22"/>
          <w:szCs w:val="20"/>
          <w:lang w:val="en-US" w:eastAsia="ar-SA"/>
        </w:rPr>
        <w:tab/>
      </w:r>
      <w:r w:rsidRPr="00875016">
        <w:rPr>
          <w:rFonts w:eastAsia="Times New Roman" w:cs="Arial"/>
          <w:sz w:val="22"/>
          <w:szCs w:val="20"/>
          <w:lang w:val="en-US" w:eastAsia="ar-SA"/>
        </w:rPr>
        <w:tab/>
        <w:t>= Iris B3 – Monday to Wednesday</w:t>
      </w:r>
    </w:p>
    <w:p w:rsidR="00F50EC2" w:rsidRPr="00015298" w:rsidRDefault="00F50EC2" w:rsidP="00F50EC2">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293"/>
        <w:gridCol w:w="509"/>
        <w:gridCol w:w="1134"/>
        <w:gridCol w:w="1134"/>
        <w:gridCol w:w="1134"/>
        <w:gridCol w:w="1134"/>
        <w:gridCol w:w="1134"/>
      </w:tblGrid>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D9D9D9"/>
          </w:tcPr>
          <w:p w:rsidR="00F50EC2" w:rsidRPr="00C720CA" w:rsidRDefault="00F50EC2" w:rsidP="00561205">
            <w:pPr>
              <w:suppressAutoHyphens/>
              <w:snapToGrid w:val="0"/>
              <w:spacing w:after="0" w:line="240" w:lineRule="auto"/>
              <w:rPr>
                <w:rFonts w:eastAsia="Times New Roman" w:cs="Arial"/>
                <w:b/>
                <w:sz w:val="12"/>
                <w:szCs w:val="20"/>
                <w:lang w:eastAsia="ar-SA"/>
              </w:rPr>
            </w:pPr>
          </w:p>
        </w:tc>
        <w:tc>
          <w:tcPr>
            <w:tcW w:w="509" w:type="dxa"/>
            <w:tcBorders>
              <w:top w:val="single" w:sz="2" w:space="0" w:color="000000"/>
              <w:left w:val="single" w:sz="2" w:space="0" w:color="000000"/>
              <w:bottom w:val="single" w:sz="2" w:space="0" w:color="000000"/>
              <w:right w:val="single" w:sz="2" w:space="0" w:color="000000"/>
            </w:tcBorders>
            <w:shd w:val="clear" w:color="auto" w:fill="D9D9D9"/>
          </w:tcPr>
          <w:p w:rsidR="00F50EC2" w:rsidRPr="00C720CA" w:rsidRDefault="00F50EC2" w:rsidP="00561205">
            <w:pPr>
              <w:suppressAutoHyphens/>
              <w:snapToGrid w:val="0"/>
              <w:spacing w:after="0" w:line="240" w:lineRule="auto"/>
              <w:rPr>
                <w:rFonts w:eastAsia="Times New Roman" w:cs="Arial"/>
                <w:b/>
                <w:sz w:val="12"/>
                <w:szCs w:val="20"/>
                <w:lang w:eastAsia="ar-SA"/>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Monday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Tuesday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Wednesday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Thursday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Friday</w:t>
            </w: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Q0</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08:00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09:00</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C720CA" w:rsidRDefault="00F50EC2" w:rsidP="00561205">
            <w:pPr>
              <w:suppressAutoHyphens/>
              <w:snapToGrid w:val="0"/>
              <w:spacing w:after="0" w:line="240" w:lineRule="auto"/>
              <w:jc w:val="center"/>
              <w:rPr>
                <w:rFonts w:eastAsia="Times New Roman" w:cs="Arial"/>
                <w:sz w:val="12"/>
                <w:szCs w:val="20"/>
                <w:lang w:eastAsia="ar-SA"/>
              </w:rPr>
            </w:pPr>
          </w:p>
        </w:tc>
        <w:tc>
          <w:tcPr>
            <w:tcW w:w="113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CF2E62" w:rsidRPr="00C720CA" w:rsidRDefault="00CF2E6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C720CA" w:rsidRDefault="00F50EC2" w:rsidP="00F21CA3">
            <w:pPr>
              <w:spacing w:after="0" w:line="240" w:lineRule="auto"/>
              <w:jc w:val="center"/>
              <w:textAlignment w:val="baseline"/>
              <w:rPr>
                <w:rFonts w:eastAsia="MS Mincho" w:cs="Arial"/>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C720CA" w:rsidRDefault="00F50EC2" w:rsidP="00561205">
            <w:pPr>
              <w:spacing w:after="0" w:line="240" w:lineRule="auto"/>
              <w:jc w:val="center"/>
              <w:textAlignment w:val="baseline"/>
              <w:rPr>
                <w:rFonts w:eastAsia="MS Mincho" w:cs="Arial"/>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C720CA" w:rsidRDefault="00F50EC2" w:rsidP="00561205">
            <w:pPr>
              <w:suppressAutoHyphens/>
              <w:snapToGrid w:val="0"/>
              <w:spacing w:after="0" w:line="240" w:lineRule="auto"/>
              <w:jc w:val="center"/>
              <w:rPr>
                <w:rFonts w:eastAsia="Times New Roman" w:cs="Arial"/>
                <w:sz w:val="12"/>
                <w:szCs w:val="20"/>
                <w:lang w:eastAsia="ar-SA"/>
              </w:rPr>
            </w:pP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Q1</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09:00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10:30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6A40DE" w:rsidP="00561205">
            <w:pPr>
              <w:spacing w:after="0" w:line="240" w:lineRule="auto"/>
              <w:jc w:val="center"/>
              <w:textAlignment w:val="baseline"/>
              <w:rPr>
                <w:rFonts w:eastAsia="MS Mincho" w:cs="Arial"/>
                <w:bCs/>
                <w:color w:val="000000"/>
                <w:kern w:val="24"/>
                <w:sz w:val="12"/>
                <w:szCs w:val="24"/>
                <w:lang w:eastAsia="ja-JP"/>
              </w:rPr>
            </w:pPr>
            <w:r>
              <w:rPr>
                <w:rFonts w:eastAsia="MS Mincho" w:cs="Arial"/>
                <w:bCs/>
                <w:color w:val="000000"/>
                <w:kern w:val="24"/>
                <w:sz w:val="12"/>
                <w:szCs w:val="24"/>
                <w:lang w:eastAsia="ja-JP"/>
              </w:rPr>
              <w:t>Room B</w:t>
            </w:r>
          </w:p>
          <w:p w:rsidR="006A40DE" w:rsidRPr="00C720CA" w:rsidRDefault="006A40DE" w:rsidP="00561205">
            <w:pPr>
              <w:spacing w:after="0" w:line="240" w:lineRule="auto"/>
              <w:jc w:val="center"/>
              <w:textAlignment w:val="baseline"/>
              <w:rPr>
                <w:rFonts w:eastAsia="MS Mincho" w:cs="Arial"/>
                <w:bCs/>
                <w:color w:val="000000"/>
                <w:kern w:val="24"/>
                <w:sz w:val="12"/>
                <w:szCs w:val="24"/>
                <w:lang w:eastAsia="ja-JP"/>
              </w:rPr>
            </w:pPr>
            <w:r>
              <w:rPr>
                <w:rFonts w:eastAsia="MS Mincho" w:cs="Arial"/>
                <w:bCs/>
                <w:color w:val="000000"/>
                <w:kern w:val="24"/>
                <w:sz w:val="12"/>
                <w:szCs w:val="24"/>
                <w:lang w:eastAsia="ja-JP"/>
              </w:rPr>
              <w:t>FS_MAPN</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71213" w:rsidRPr="00C720CA" w:rsidRDefault="00271213">
            <w:pPr>
              <w:spacing w:after="0" w:line="240" w:lineRule="auto"/>
              <w:jc w:val="center"/>
              <w:textAlignment w:val="baseline"/>
              <w:rPr>
                <w:rFonts w:eastAsia="MS Mincho" w:cs="Arial"/>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Q2</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11:00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12:30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75F5" w:rsidRPr="00C720CA" w:rsidRDefault="003275F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1790F" w:rsidRPr="00C720CA" w:rsidRDefault="0051790F">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pPr>
              <w:spacing w:after="0" w:line="240" w:lineRule="auto"/>
              <w:jc w:val="center"/>
              <w:textAlignment w:val="baseline"/>
              <w:rPr>
                <w:rFonts w:eastAsia="MS Mincho" w:cs="Arial"/>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lang w:eastAsia="ar-SA"/>
              </w:rPr>
            </w:pP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Lunch</w:t>
            </w: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pacing w:after="0" w:line="240" w:lineRule="auto"/>
              <w:jc w:val="center"/>
              <w:textAlignment w:val="baseline"/>
              <w:rPr>
                <w:rFonts w:eastAsia="MS Mincho" w:cs="Arial"/>
                <w:sz w:val="12"/>
                <w:szCs w:val="36"/>
                <w:lang w:eastAsia="ja-JP"/>
              </w:rPr>
            </w:pPr>
            <w:r w:rsidRPr="00C720CA">
              <w:rPr>
                <w:rFonts w:eastAsia="MS Mincho"/>
                <w:color w:val="000000"/>
                <w:kern w:val="24"/>
                <w:sz w:val="12"/>
                <w:szCs w:val="24"/>
                <w:lang w:eastAsia="ja-JP"/>
              </w:rPr>
              <w:t> </w:t>
            </w: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pacing w:after="0" w:line="240" w:lineRule="auto"/>
              <w:jc w:val="center"/>
              <w:textAlignment w:val="baseline"/>
              <w:rPr>
                <w:rFonts w:eastAsia="MS Mincho" w:cs="Arial"/>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tabs>
                <w:tab w:val="right" w:pos="1190"/>
              </w:tabs>
              <w:spacing w:after="0" w:line="240" w:lineRule="auto"/>
              <w:jc w:val="center"/>
              <w:textAlignment w:val="baseline"/>
              <w:rPr>
                <w:rFonts w:eastAsia="MS Mincho" w:cs="Arial"/>
                <w:sz w:val="12"/>
                <w:szCs w:val="36"/>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tabs>
                <w:tab w:val="right" w:pos="1190"/>
              </w:tabs>
              <w:spacing w:after="0" w:line="240" w:lineRule="auto"/>
              <w:jc w:val="center"/>
              <w:textAlignment w:val="baseline"/>
              <w:rPr>
                <w:rFonts w:eastAsia="MS Mincho" w:cs="Arial"/>
                <w:sz w:val="12"/>
                <w:szCs w:val="36"/>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pacing w:after="0" w:line="240" w:lineRule="auto"/>
              <w:jc w:val="center"/>
              <w:textAlignment w:val="baseline"/>
              <w:rPr>
                <w:rFonts w:eastAsia="MS Mincho" w:cs="Arial"/>
                <w:sz w:val="12"/>
                <w:szCs w:val="36"/>
                <w:lang w:eastAsia="ja-JP"/>
              </w:rPr>
            </w:pPr>
            <w:r w:rsidRPr="00C720CA">
              <w:rPr>
                <w:rFonts w:eastAsia="MS Mincho" w:cs="Arial"/>
                <w:color w:val="000000"/>
                <w:kern w:val="24"/>
                <w:sz w:val="12"/>
                <w:szCs w:val="24"/>
                <w:lang w:eastAsia="ja-JP"/>
              </w:rPr>
              <w:t> </w:t>
            </w: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Q3</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14:00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15:30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61128E">
            <w:pPr>
              <w:spacing w:after="0" w:line="240" w:lineRule="auto"/>
              <w:jc w:val="center"/>
              <w:textAlignment w:val="baseline"/>
              <w:rPr>
                <w:rFonts w:eastAsia="MS Mincho" w:cs="Arial"/>
                <w:color w:val="00B05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Q4</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16:00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highlight w:val="cyan"/>
                <w:lang w:eastAsia="ar-SA"/>
              </w:rPr>
            </w:pPr>
            <w:r w:rsidRPr="00C720CA">
              <w:rPr>
                <w:rFonts w:eastAsia="Times New Roman" w:cs="Arial"/>
                <w:b/>
                <w:sz w:val="12"/>
                <w:szCs w:val="20"/>
                <w:lang w:eastAsia="ar-SA"/>
              </w:rPr>
              <w:t>17:30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pPr>
              <w:spacing w:after="0" w:line="240" w:lineRule="auto"/>
              <w:jc w:val="center"/>
              <w:textAlignment w:val="baseline"/>
              <w:rPr>
                <w:rFonts w:eastAsia="MS Mincho" w:cs="Arial"/>
                <w:color w:val="000000"/>
                <w:kern w:val="24"/>
                <w:sz w:val="12"/>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Q5</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17:40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highlight w:val="cyan"/>
                <w:lang w:eastAsia="ar-SA"/>
              </w:rPr>
            </w:pPr>
            <w:r w:rsidRPr="00C720CA">
              <w:rPr>
                <w:rFonts w:eastAsia="Times New Roman" w:cs="Arial"/>
                <w:b/>
                <w:sz w:val="12"/>
                <w:szCs w:val="20"/>
                <w:lang w:eastAsia="ar-SA"/>
              </w:rPr>
              <w:t>19:00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C720CA" w:rsidRDefault="00F50EC2">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C720CA" w:rsidRDefault="00F50EC2" w:rsidP="00561205">
            <w:pPr>
              <w:spacing w:after="0" w:line="240" w:lineRule="auto"/>
              <w:jc w:val="center"/>
              <w:textAlignment w:val="baseline"/>
              <w:rPr>
                <w:rFonts w:eastAsia="MS Mincho" w:cs="Arial"/>
                <w:b/>
                <w:bCs/>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773CC8" w:rsidRPr="00C720CA" w:rsidRDefault="00773CC8" w:rsidP="00025D58">
            <w:pPr>
              <w:spacing w:after="0" w:line="240" w:lineRule="auto"/>
              <w:jc w:val="center"/>
              <w:textAlignment w:val="baseline"/>
              <w:rPr>
                <w:rFonts w:eastAsia="MS Mincho" w:cs="Arial"/>
                <w:color w:val="00B05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C720CA" w:rsidRDefault="00F50EC2" w:rsidP="00561205">
            <w:pPr>
              <w:spacing w:after="0" w:line="240" w:lineRule="auto"/>
              <w:jc w:val="center"/>
              <w:textAlignment w:val="baseline"/>
              <w:rPr>
                <w:rFonts w:eastAsia="MS Mincho" w:cs="Arial"/>
                <w:b/>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C720CA" w:rsidRDefault="00F50EC2" w:rsidP="00561205">
            <w:pPr>
              <w:spacing w:after="0" w:line="240" w:lineRule="auto"/>
              <w:jc w:val="center"/>
              <w:textAlignment w:val="baseline"/>
              <w:rPr>
                <w:rFonts w:eastAsia="MS Mincho" w:cs="Arial"/>
                <w:sz w:val="12"/>
                <w:szCs w:val="36"/>
                <w:lang w:eastAsia="ja-JP"/>
              </w:rPr>
            </w:pPr>
          </w:p>
        </w:tc>
      </w:tr>
    </w:tbl>
    <w:p w:rsidR="00F50EC2" w:rsidRPr="00015298" w:rsidRDefault="00F50EC2" w:rsidP="00F50EC2">
      <w:pPr>
        <w:suppressAutoHyphens/>
        <w:spacing w:after="0" w:line="240" w:lineRule="auto"/>
        <w:rPr>
          <w:rFonts w:eastAsia="Arial Unicode MS" w:cs="Arial"/>
          <w:sz w:val="20"/>
          <w:szCs w:val="20"/>
          <w:lang w:eastAsia="ar-SA"/>
        </w:rPr>
      </w:pPr>
    </w:p>
    <w:p w:rsidR="009F5635" w:rsidRDefault="009F5635" w:rsidP="00F50EC2">
      <w:pPr>
        <w:suppressAutoHyphens/>
        <w:spacing w:after="0" w:line="240" w:lineRule="auto"/>
        <w:rPr>
          <w:rFonts w:eastAsia="Arial Unicode MS" w:cs="Arial"/>
          <w:b/>
          <w:sz w:val="20"/>
          <w:szCs w:val="20"/>
          <w:lang w:eastAsia="ar-SA"/>
        </w:rPr>
      </w:pPr>
    </w:p>
    <w:p w:rsidR="009F5635" w:rsidRPr="006D5647" w:rsidRDefault="008F6101" w:rsidP="008F6101">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FS_MAPN Drafting session chair</w:t>
      </w:r>
      <w:r w:rsidR="009F5635" w:rsidRPr="0037718B">
        <w:rPr>
          <w:rFonts w:eastAsia="Arial Unicode MS" w:cs="Arial"/>
          <w:b/>
          <w:sz w:val="20"/>
          <w:szCs w:val="20"/>
          <w:u w:val="single"/>
          <w:lang w:eastAsia="ar-SA"/>
        </w:rPr>
        <w:t>:</w:t>
      </w:r>
      <w:r>
        <w:rPr>
          <w:rFonts w:eastAsia="Arial Unicode MS" w:cs="Arial"/>
          <w:sz w:val="20"/>
          <w:szCs w:val="20"/>
          <w:lang w:eastAsia="ar-SA"/>
        </w:rPr>
        <w:t xml:space="preserve">  </w:t>
      </w:r>
      <w:r w:rsidR="009F5635" w:rsidRPr="006D5647">
        <w:rPr>
          <w:rFonts w:eastAsia="Arial Unicode MS" w:cs="Arial"/>
          <w:sz w:val="20"/>
          <w:szCs w:val="20"/>
          <w:lang w:eastAsia="ar-SA"/>
        </w:rPr>
        <w:t>Mona</w:t>
      </w:r>
      <w:r w:rsidR="009F5635" w:rsidRPr="0037718B">
        <w:rPr>
          <w:rFonts w:eastAsia="Arial Unicode MS" w:cs="Arial"/>
          <w:sz w:val="20"/>
          <w:szCs w:val="20"/>
          <w:lang w:eastAsia="ar-SA"/>
        </w:rPr>
        <w:t xml:space="preserve"> Mustapha (Vodafone)</w:t>
      </w:r>
    </w:p>
    <w:p w:rsidR="006A40DE" w:rsidRDefault="006A40DE">
      <w:pPr>
        <w:spacing w:after="0" w:line="240" w:lineRule="auto"/>
        <w:rPr>
          <w:rFonts w:eastAsia="MS Mincho" w:cs="Arial"/>
          <w:bCs/>
          <w:sz w:val="36"/>
          <w:szCs w:val="36"/>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14850"/>
      </w:tblGrid>
      <w:tr w:rsidR="006A40DE" w:rsidTr="0079698A">
        <w:trPr>
          <w:trHeight w:val="141"/>
        </w:trPr>
        <w:tc>
          <w:tcPr>
            <w:tcW w:w="14850" w:type="dxa"/>
            <w:tcBorders>
              <w:bottom w:val="single" w:sz="4" w:space="0" w:color="auto"/>
            </w:tcBorders>
            <w:shd w:val="clear" w:color="auto" w:fill="F2F2F2"/>
          </w:tcPr>
          <w:p w:rsidR="006A40DE" w:rsidRDefault="006A40DE" w:rsidP="006A40DE">
            <w:pPr>
              <w:pStyle w:val="Heading2"/>
              <w:numPr>
                <w:ilvl w:val="0"/>
                <w:numId w:val="0"/>
              </w:numPr>
            </w:pPr>
            <w:bookmarkStart w:id="3" w:name="_Ref395380023"/>
            <w:bookmarkStart w:id="4" w:name="_Toc395595507"/>
            <w:r>
              <w:lastRenderedPageBreak/>
              <w:t xml:space="preserve">8.2     FS_MAPN: </w:t>
            </w:r>
            <w:r w:rsidRPr="00B01359">
              <w:t>Need for multiple APNs</w:t>
            </w:r>
            <w:r>
              <w:t xml:space="preserve"> [</w:t>
            </w:r>
            <w:hyperlink r:id="rId9" w:history="1">
              <w:r w:rsidRPr="00B01359">
                <w:rPr>
                  <w:rStyle w:val="Hyperlink"/>
                </w:rPr>
                <w:t>SP-130416</w:t>
              </w:r>
            </w:hyperlink>
            <w:r>
              <w:t>]</w:t>
            </w:r>
            <w:bookmarkEnd w:id="3"/>
            <w:bookmarkEnd w:id="4"/>
          </w:p>
        </w:tc>
      </w:tr>
      <w:tr w:rsidR="006A40DE" w:rsidRPr="00B3153D" w:rsidTr="0079698A">
        <w:trPr>
          <w:trHeight w:val="141"/>
        </w:trPr>
        <w:tc>
          <w:tcPr>
            <w:tcW w:w="14850" w:type="dxa"/>
            <w:tcBorders>
              <w:bottom w:val="single" w:sz="4" w:space="0" w:color="auto"/>
            </w:tcBorders>
            <w:shd w:val="clear" w:color="auto" w:fill="auto"/>
          </w:tcPr>
          <w:p w:rsidR="006A40DE" w:rsidRDefault="006A40DE" w:rsidP="0079698A">
            <w:pPr>
              <w:suppressAutoHyphens/>
              <w:spacing w:after="0" w:line="240" w:lineRule="auto"/>
              <w:rPr>
                <w:rFonts w:eastAsia="Arial Unicode MS" w:cs="Arial"/>
                <w:szCs w:val="18"/>
                <w:lang w:eastAsia="ar-SA"/>
              </w:rPr>
            </w:pPr>
          </w:p>
          <w:p w:rsidR="006A40DE" w:rsidRPr="00BC469F" w:rsidRDefault="006A40DE" w:rsidP="0079698A">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6A40DE" w:rsidRPr="006A40DE" w:rsidRDefault="006A40DE" w:rsidP="0079698A">
            <w:pPr>
              <w:suppressAutoHyphens/>
              <w:spacing w:after="0" w:line="240" w:lineRule="auto"/>
              <w:rPr>
                <w:rFonts w:eastAsia="Arial Unicode MS" w:cs="Arial"/>
                <w:szCs w:val="18"/>
                <w:lang w:val="fr-FR" w:eastAsia="ar-SA"/>
              </w:rPr>
            </w:pPr>
            <w:proofErr w:type="spellStart"/>
            <w:r w:rsidRPr="006A40DE">
              <w:rPr>
                <w:rFonts w:eastAsia="Arial Unicode MS" w:cs="Arial"/>
                <w:szCs w:val="18"/>
                <w:lang w:val="fr-FR" w:eastAsia="ar-SA"/>
              </w:rPr>
              <w:t>Latest</w:t>
            </w:r>
            <w:proofErr w:type="spellEnd"/>
            <w:r w:rsidRPr="006A40DE">
              <w:rPr>
                <w:rFonts w:eastAsia="Arial Unicode MS" w:cs="Arial"/>
                <w:szCs w:val="18"/>
                <w:lang w:val="fr-FR" w:eastAsia="ar-SA"/>
              </w:rPr>
              <w:t xml:space="preserve"> </w:t>
            </w:r>
            <w:proofErr w:type="spellStart"/>
            <w:r w:rsidRPr="006A40DE">
              <w:rPr>
                <w:rFonts w:eastAsia="Arial Unicode MS" w:cs="Arial"/>
                <w:szCs w:val="18"/>
                <w:lang w:val="fr-FR" w:eastAsia="ar-SA"/>
              </w:rPr>
              <w:t>draft</w:t>
            </w:r>
            <w:proofErr w:type="spellEnd"/>
            <w:r w:rsidRPr="006A40DE">
              <w:rPr>
                <w:rFonts w:eastAsia="Arial Unicode MS" w:cs="Arial"/>
                <w:szCs w:val="18"/>
                <w:lang w:val="fr-FR" w:eastAsia="ar-SA"/>
              </w:rPr>
              <w:t xml:space="preserve">: </w:t>
            </w:r>
            <w:hyperlink r:id="rId10" w:history="1">
              <w:r w:rsidRPr="006A40DE">
                <w:rPr>
                  <w:rStyle w:val="Hyperlink"/>
                  <w:rFonts w:eastAsia="Arial Unicode MS" w:cs="Arial"/>
                  <w:szCs w:val="18"/>
                  <w:lang w:val="fr-FR" w:eastAsia="ar-SA"/>
                </w:rPr>
                <w:t>TR 22.802 v0.3.0</w:t>
              </w:r>
            </w:hyperlink>
          </w:p>
          <w:p w:rsidR="006A40DE" w:rsidRPr="006A40DE" w:rsidRDefault="006A40DE" w:rsidP="0079698A">
            <w:pPr>
              <w:suppressAutoHyphens/>
              <w:spacing w:after="0" w:line="240" w:lineRule="auto"/>
              <w:rPr>
                <w:rFonts w:eastAsia="Arial Unicode MS" w:cs="Arial"/>
                <w:szCs w:val="18"/>
                <w:lang w:val="fr-FR" w:eastAsia="ar-SA"/>
              </w:rPr>
            </w:pPr>
            <w:r w:rsidRPr="006A40DE">
              <w:rPr>
                <w:rFonts w:eastAsia="Arial Unicode MS" w:cs="Arial"/>
                <w:szCs w:val="18"/>
                <w:lang w:val="fr-FR" w:eastAsia="ar-SA"/>
              </w:rPr>
              <w:t xml:space="preserve">Target </w:t>
            </w:r>
            <w:proofErr w:type="spellStart"/>
            <w:r w:rsidRPr="006A40DE">
              <w:rPr>
                <w:rFonts w:eastAsia="Arial Unicode MS" w:cs="Arial"/>
                <w:szCs w:val="18"/>
                <w:lang w:val="fr-FR" w:eastAsia="ar-SA"/>
              </w:rPr>
              <w:t>completion</w:t>
            </w:r>
            <w:proofErr w:type="spellEnd"/>
            <w:r w:rsidRPr="006A40DE">
              <w:rPr>
                <w:rFonts w:eastAsia="Arial Unicode MS" w:cs="Arial"/>
                <w:szCs w:val="18"/>
                <w:lang w:val="fr-FR" w:eastAsia="ar-SA"/>
              </w:rPr>
              <w:t xml:space="preserve"> date: SA#66 (12/2014)</w:t>
            </w:r>
          </w:p>
          <w:p w:rsidR="006A40DE" w:rsidRPr="006A40DE" w:rsidRDefault="006A40DE" w:rsidP="0079698A">
            <w:pPr>
              <w:suppressAutoHyphens/>
              <w:spacing w:after="0" w:line="240" w:lineRule="auto"/>
              <w:rPr>
                <w:rFonts w:eastAsia="Arial Unicode MS" w:cs="Arial"/>
                <w:szCs w:val="18"/>
                <w:lang w:val="fr-FR" w:eastAsia="ar-SA"/>
              </w:rPr>
            </w:pPr>
            <w:proofErr w:type="spellStart"/>
            <w:r w:rsidRPr="006A40DE">
              <w:rPr>
                <w:rFonts w:eastAsia="Arial Unicode MS" w:cs="Arial"/>
                <w:szCs w:val="18"/>
                <w:lang w:val="fr-FR" w:eastAsia="ar-SA"/>
              </w:rPr>
              <w:t>Percentage</w:t>
            </w:r>
            <w:proofErr w:type="spellEnd"/>
            <w:r w:rsidRPr="006A40DE">
              <w:rPr>
                <w:rFonts w:eastAsia="Arial Unicode MS" w:cs="Arial"/>
                <w:szCs w:val="18"/>
                <w:lang w:val="fr-FR" w:eastAsia="ar-SA"/>
              </w:rPr>
              <w:t xml:space="preserve"> </w:t>
            </w:r>
            <w:proofErr w:type="spellStart"/>
            <w:r w:rsidRPr="006A40DE">
              <w:rPr>
                <w:rFonts w:eastAsia="Arial Unicode MS" w:cs="Arial"/>
                <w:szCs w:val="18"/>
                <w:lang w:val="fr-FR" w:eastAsia="ar-SA"/>
              </w:rPr>
              <w:t>completion</w:t>
            </w:r>
            <w:proofErr w:type="spellEnd"/>
            <w:r w:rsidRPr="006A40DE">
              <w:rPr>
                <w:rFonts w:eastAsia="Arial Unicode MS" w:cs="Arial"/>
                <w:szCs w:val="18"/>
                <w:lang w:val="fr-FR" w:eastAsia="ar-SA"/>
              </w:rPr>
              <w:t>: 58%</w:t>
            </w:r>
          </w:p>
          <w:p w:rsidR="006A40DE" w:rsidRPr="006A40DE" w:rsidRDefault="006A40DE" w:rsidP="0079698A">
            <w:pPr>
              <w:suppressAutoHyphens/>
              <w:spacing w:after="0" w:line="240" w:lineRule="auto"/>
              <w:rPr>
                <w:rFonts w:eastAsia="Arial Unicode MS" w:cs="Arial"/>
                <w:szCs w:val="18"/>
                <w:lang w:val="fr-FR" w:eastAsia="ar-SA"/>
              </w:rPr>
            </w:pPr>
          </w:p>
        </w:tc>
      </w:tr>
    </w:tbl>
    <w:p w:rsidR="006A40DE" w:rsidRPr="006A40DE" w:rsidRDefault="00142B89">
      <w:pPr>
        <w:spacing w:after="0" w:line="240" w:lineRule="auto"/>
        <w:rPr>
          <w:rFonts w:eastAsia="MS Mincho" w:cs="Arial"/>
          <w:bCs/>
          <w:sz w:val="36"/>
          <w:szCs w:val="36"/>
          <w:lang w:val="fr-FR" w:eastAsia="ar-SA"/>
        </w:rPr>
      </w:pPr>
      <w:r w:rsidRPr="006A40DE">
        <w:rPr>
          <w:rFonts w:eastAsia="MS Mincho" w:cs="Arial"/>
          <w:bCs/>
          <w:sz w:val="36"/>
          <w:szCs w:val="36"/>
          <w:lang w:val="fr-FR" w:eastAsia="ar-SA"/>
        </w:rPr>
        <w:br w:type="page"/>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1101"/>
        <w:gridCol w:w="1134"/>
        <w:gridCol w:w="2551"/>
        <w:gridCol w:w="3969"/>
        <w:gridCol w:w="2126"/>
        <w:gridCol w:w="3969"/>
      </w:tblGrid>
      <w:tr w:rsidR="00936AE1" w:rsidRPr="00D105E6" w:rsidTr="00936AE1">
        <w:trPr>
          <w:trHeight w:val="141"/>
        </w:trPr>
        <w:tc>
          <w:tcPr>
            <w:tcW w:w="1101" w:type="dxa"/>
            <w:tcBorders>
              <w:bottom w:val="single" w:sz="4" w:space="0" w:color="auto"/>
            </w:tcBorders>
            <w:shd w:val="clear" w:color="auto" w:fill="auto"/>
          </w:tcPr>
          <w:p w:rsidR="00633CAE" w:rsidRPr="00633CAE" w:rsidRDefault="00633CAE" w:rsidP="0079698A">
            <w:pPr>
              <w:snapToGrid w:val="0"/>
              <w:spacing w:after="0" w:line="240" w:lineRule="auto"/>
              <w:rPr>
                <w:rFonts w:eastAsia="Times New Roman" w:cs="Arial"/>
                <w:b/>
                <w:szCs w:val="18"/>
                <w:lang w:eastAsia="ar-SA"/>
              </w:rPr>
            </w:pPr>
            <w:r w:rsidRPr="00633CAE">
              <w:rPr>
                <w:rFonts w:eastAsia="Times New Roman" w:cs="Arial"/>
                <w:b/>
                <w:szCs w:val="18"/>
                <w:lang w:eastAsia="ar-SA"/>
              </w:rPr>
              <w:lastRenderedPageBreak/>
              <w:t>Doc</w:t>
            </w:r>
          </w:p>
          <w:p w:rsidR="00633CAE" w:rsidRPr="00633CAE" w:rsidRDefault="00633CAE" w:rsidP="0079698A">
            <w:pPr>
              <w:snapToGrid w:val="0"/>
              <w:spacing w:after="0" w:line="240" w:lineRule="auto"/>
              <w:rPr>
                <w:rFonts w:eastAsia="Times New Roman" w:cs="Arial"/>
                <w:b/>
                <w:szCs w:val="18"/>
                <w:lang w:eastAsia="ar-SA"/>
              </w:rPr>
            </w:pPr>
            <w:r w:rsidRPr="00633CAE">
              <w:rPr>
                <w:rFonts w:eastAsia="Times New Roman" w:cs="Arial"/>
                <w:b/>
                <w:szCs w:val="18"/>
                <w:lang w:eastAsia="ar-SA"/>
              </w:rPr>
              <w:t>Type</w:t>
            </w:r>
          </w:p>
        </w:tc>
        <w:tc>
          <w:tcPr>
            <w:tcW w:w="1134" w:type="dxa"/>
            <w:tcBorders>
              <w:bottom w:val="single" w:sz="4" w:space="0" w:color="auto"/>
            </w:tcBorders>
            <w:shd w:val="clear" w:color="auto" w:fill="auto"/>
          </w:tcPr>
          <w:p w:rsidR="00633CAE" w:rsidRPr="00633CAE" w:rsidRDefault="00633CAE" w:rsidP="0079698A">
            <w:pPr>
              <w:snapToGrid w:val="0"/>
              <w:spacing w:after="0" w:line="240" w:lineRule="auto"/>
              <w:rPr>
                <w:rFonts w:eastAsia="Times New Roman" w:cs="Arial"/>
                <w:b/>
                <w:szCs w:val="18"/>
                <w:lang w:eastAsia="ar-SA"/>
              </w:rPr>
            </w:pPr>
            <w:proofErr w:type="spellStart"/>
            <w:r w:rsidRPr="00633CAE">
              <w:rPr>
                <w:rFonts w:eastAsia="Times New Roman" w:cs="Arial"/>
                <w:b/>
                <w:szCs w:val="18"/>
                <w:lang w:eastAsia="ar-SA"/>
              </w:rPr>
              <w:t>Tdoc</w:t>
            </w:r>
            <w:proofErr w:type="spellEnd"/>
            <w:r w:rsidRPr="00633CAE">
              <w:rPr>
                <w:rFonts w:eastAsia="Times New Roman" w:cs="Arial"/>
                <w:b/>
                <w:szCs w:val="18"/>
                <w:lang w:eastAsia="ar-SA"/>
              </w:rPr>
              <w:t xml:space="preserve"> number</w:t>
            </w:r>
          </w:p>
        </w:tc>
        <w:tc>
          <w:tcPr>
            <w:tcW w:w="2551" w:type="dxa"/>
            <w:tcBorders>
              <w:bottom w:val="single" w:sz="4" w:space="0" w:color="auto"/>
            </w:tcBorders>
            <w:shd w:val="clear" w:color="auto" w:fill="auto"/>
          </w:tcPr>
          <w:p w:rsidR="00633CAE" w:rsidRPr="00633CAE" w:rsidRDefault="00633CAE" w:rsidP="0079698A">
            <w:pPr>
              <w:snapToGrid w:val="0"/>
              <w:spacing w:after="0" w:line="240" w:lineRule="auto"/>
              <w:rPr>
                <w:rFonts w:eastAsia="Arial Unicode MS" w:cs="Arial"/>
                <w:b/>
                <w:szCs w:val="18"/>
                <w:lang w:eastAsia="ar-SA"/>
              </w:rPr>
            </w:pPr>
            <w:r w:rsidRPr="00633CAE">
              <w:rPr>
                <w:rFonts w:eastAsia="Arial Unicode MS" w:cs="Arial"/>
                <w:b/>
                <w:szCs w:val="18"/>
                <w:lang w:eastAsia="ar-SA"/>
              </w:rPr>
              <w:t>Sourcing company(</w:t>
            </w:r>
            <w:proofErr w:type="spellStart"/>
            <w:r w:rsidRPr="00633CAE">
              <w:rPr>
                <w:rFonts w:eastAsia="Arial Unicode MS" w:cs="Arial"/>
                <w:b/>
                <w:szCs w:val="18"/>
                <w:lang w:eastAsia="ar-SA"/>
              </w:rPr>
              <w:t>ies</w:t>
            </w:r>
            <w:proofErr w:type="spellEnd"/>
            <w:r w:rsidRPr="00633CAE">
              <w:rPr>
                <w:rFonts w:eastAsia="Arial Unicode MS" w:cs="Arial"/>
                <w:b/>
                <w:szCs w:val="18"/>
                <w:lang w:eastAsia="ar-SA"/>
              </w:rPr>
              <w:t>)</w:t>
            </w:r>
          </w:p>
        </w:tc>
        <w:tc>
          <w:tcPr>
            <w:tcW w:w="3969" w:type="dxa"/>
            <w:tcBorders>
              <w:bottom w:val="single" w:sz="4" w:space="0" w:color="auto"/>
            </w:tcBorders>
            <w:shd w:val="clear" w:color="auto" w:fill="auto"/>
          </w:tcPr>
          <w:p w:rsidR="00633CAE" w:rsidRPr="00633CAE" w:rsidRDefault="00633CAE" w:rsidP="0079698A">
            <w:pPr>
              <w:snapToGrid w:val="0"/>
              <w:spacing w:after="0" w:line="240" w:lineRule="auto"/>
              <w:rPr>
                <w:rFonts w:eastAsia="Arial Unicode MS" w:cs="Arial"/>
                <w:b/>
                <w:szCs w:val="18"/>
                <w:lang w:eastAsia="ar-SA"/>
              </w:rPr>
            </w:pPr>
            <w:r w:rsidRPr="00633CAE">
              <w:rPr>
                <w:rFonts w:eastAsia="Arial Unicode MS" w:cs="Arial"/>
                <w:b/>
                <w:szCs w:val="18"/>
                <w:lang w:eastAsia="ar-SA"/>
              </w:rPr>
              <w:t>Document Title</w:t>
            </w:r>
          </w:p>
        </w:tc>
        <w:tc>
          <w:tcPr>
            <w:tcW w:w="2126" w:type="dxa"/>
            <w:tcBorders>
              <w:bottom w:val="single" w:sz="4" w:space="0" w:color="auto"/>
            </w:tcBorders>
            <w:shd w:val="clear" w:color="auto" w:fill="auto"/>
          </w:tcPr>
          <w:p w:rsidR="00633CAE" w:rsidRPr="00633CAE" w:rsidRDefault="00633CAE" w:rsidP="0079698A">
            <w:pPr>
              <w:snapToGrid w:val="0"/>
              <w:spacing w:after="0" w:line="240" w:lineRule="auto"/>
              <w:rPr>
                <w:rFonts w:eastAsia="Times New Roman" w:cs="Arial"/>
                <w:b/>
                <w:szCs w:val="18"/>
                <w:lang w:eastAsia="ar-SA"/>
              </w:rPr>
            </w:pPr>
            <w:r w:rsidRPr="00633CAE">
              <w:rPr>
                <w:rFonts w:eastAsia="Times New Roman" w:cs="Arial"/>
                <w:b/>
                <w:szCs w:val="18"/>
                <w:lang w:eastAsia="ar-SA"/>
              </w:rPr>
              <w:t>Conclusion</w:t>
            </w:r>
          </w:p>
        </w:tc>
        <w:tc>
          <w:tcPr>
            <w:tcW w:w="3969" w:type="dxa"/>
            <w:tcBorders>
              <w:bottom w:val="single" w:sz="4" w:space="0" w:color="auto"/>
            </w:tcBorders>
            <w:shd w:val="clear" w:color="auto" w:fill="auto"/>
          </w:tcPr>
          <w:p w:rsidR="00633CAE" w:rsidRPr="00633CAE" w:rsidRDefault="00633CAE" w:rsidP="0079698A">
            <w:pPr>
              <w:snapToGrid w:val="0"/>
              <w:spacing w:after="0" w:line="240" w:lineRule="auto"/>
              <w:rPr>
                <w:rFonts w:eastAsia="Arial Unicode MS" w:cs="Arial"/>
                <w:b/>
                <w:szCs w:val="18"/>
                <w:lang w:eastAsia="ar-SA"/>
              </w:rPr>
            </w:pPr>
            <w:r w:rsidRPr="00633CAE">
              <w:rPr>
                <w:rFonts w:eastAsia="Arial Unicode MS" w:cs="Arial"/>
                <w:b/>
                <w:szCs w:val="18"/>
                <w:lang w:eastAsia="ar-SA"/>
              </w:rPr>
              <w:t>Comments</w:t>
            </w:r>
          </w:p>
        </w:tc>
      </w:tr>
      <w:tr w:rsidR="006A40DE" w:rsidRPr="00D105E6" w:rsidTr="00936AE1">
        <w:trPr>
          <w:trHeight w:val="141"/>
        </w:trPr>
        <w:tc>
          <w:tcPr>
            <w:tcW w:w="1101" w:type="dxa"/>
            <w:tcBorders>
              <w:bottom w:val="single" w:sz="4" w:space="0" w:color="auto"/>
            </w:tcBorders>
            <w:shd w:val="clear" w:color="auto" w:fill="auto"/>
          </w:tcPr>
          <w:p w:rsidR="006A40DE" w:rsidRPr="00E04CF8" w:rsidRDefault="006A40DE" w:rsidP="00D92CB7">
            <w:pPr>
              <w:spacing w:after="0" w:line="240" w:lineRule="auto"/>
            </w:pPr>
            <w:r>
              <w:t>AGE</w:t>
            </w:r>
          </w:p>
        </w:tc>
        <w:tc>
          <w:tcPr>
            <w:tcW w:w="1134" w:type="dxa"/>
            <w:tcBorders>
              <w:bottom w:val="single" w:sz="4" w:space="0" w:color="auto"/>
            </w:tcBorders>
            <w:shd w:val="clear" w:color="auto" w:fill="auto"/>
          </w:tcPr>
          <w:p w:rsidR="006A40DE" w:rsidRDefault="006A40DE" w:rsidP="00D92CB7">
            <w:pPr>
              <w:spacing w:after="0" w:line="240" w:lineRule="auto"/>
            </w:pPr>
            <w:r>
              <w:t>S1-143380</w:t>
            </w:r>
          </w:p>
        </w:tc>
        <w:tc>
          <w:tcPr>
            <w:tcW w:w="2551" w:type="dxa"/>
            <w:tcBorders>
              <w:bottom w:val="single" w:sz="4" w:space="0" w:color="auto"/>
            </w:tcBorders>
            <w:shd w:val="clear" w:color="auto" w:fill="auto"/>
          </w:tcPr>
          <w:p w:rsidR="006A40DE" w:rsidRPr="00EB5AF0" w:rsidRDefault="006A40DE" w:rsidP="00D92CB7">
            <w:pPr>
              <w:spacing w:after="0" w:line="240" w:lineRule="auto"/>
            </w:pPr>
            <w:r>
              <w:t>Rapporteur/Session chair</w:t>
            </w:r>
          </w:p>
        </w:tc>
        <w:tc>
          <w:tcPr>
            <w:tcW w:w="3969" w:type="dxa"/>
            <w:tcBorders>
              <w:bottom w:val="single" w:sz="4" w:space="0" w:color="auto"/>
            </w:tcBorders>
            <w:shd w:val="clear" w:color="auto" w:fill="auto"/>
          </w:tcPr>
          <w:p w:rsidR="006A40DE" w:rsidRPr="00EB5AF0" w:rsidRDefault="006A40DE" w:rsidP="00D92CB7">
            <w:pPr>
              <w:spacing w:after="0" w:line="240" w:lineRule="auto"/>
            </w:pPr>
            <w:r>
              <w:t>MAPN drafting agenda</w:t>
            </w:r>
          </w:p>
        </w:tc>
        <w:tc>
          <w:tcPr>
            <w:tcW w:w="2126" w:type="dxa"/>
            <w:tcBorders>
              <w:bottom w:val="single" w:sz="4" w:space="0" w:color="auto"/>
            </w:tcBorders>
            <w:shd w:val="clear" w:color="auto" w:fill="auto"/>
          </w:tcPr>
          <w:p w:rsidR="006A40DE" w:rsidRDefault="00FB12FE" w:rsidP="00D92CB7">
            <w:pPr>
              <w:spacing w:after="0" w:line="240" w:lineRule="auto"/>
            </w:pPr>
            <w:r>
              <w:t>Noted</w:t>
            </w:r>
          </w:p>
        </w:tc>
        <w:tc>
          <w:tcPr>
            <w:tcW w:w="3969" w:type="dxa"/>
            <w:tcBorders>
              <w:bottom w:val="single" w:sz="4" w:space="0" w:color="auto"/>
            </w:tcBorders>
            <w:shd w:val="clear" w:color="auto" w:fill="auto"/>
          </w:tcPr>
          <w:p w:rsidR="006A40DE" w:rsidRPr="00D104F0" w:rsidRDefault="006A40DE" w:rsidP="00D92CB7">
            <w:pPr>
              <w:spacing w:after="0" w:line="240" w:lineRule="auto"/>
              <w:rPr>
                <w:color w:val="FF0000"/>
              </w:rPr>
            </w:pPr>
          </w:p>
        </w:tc>
      </w:tr>
      <w:tr w:rsidR="00FB12FE" w:rsidRPr="00D105E6" w:rsidTr="00936AE1">
        <w:trPr>
          <w:trHeight w:val="141"/>
        </w:trPr>
        <w:tc>
          <w:tcPr>
            <w:tcW w:w="1101" w:type="dxa"/>
            <w:tcBorders>
              <w:bottom w:val="single" w:sz="4" w:space="0" w:color="auto"/>
            </w:tcBorders>
            <w:shd w:val="clear" w:color="auto" w:fill="auto"/>
          </w:tcPr>
          <w:p w:rsidR="00FB12FE" w:rsidRDefault="00FB12FE" w:rsidP="00D92CB7">
            <w:pPr>
              <w:spacing w:after="0" w:line="240" w:lineRule="auto"/>
            </w:pPr>
            <w:proofErr w:type="spellStart"/>
            <w:r>
              <w:t>Cont</w:t>
            </w:r>
            <w:proofErr w:type="spellEnd"/>
          </w:p>
        </w:tc>
        <w:tc>
          <w:tcPr>
            <w:tcW w:w="1134" w:type="dxa"/>
            <w:tcBorders>
              <w:bottom w:val="single" w:sz="4" w:space="0" w:color="auto"/>
            </w:tcBorders>
            <w:shd w:val="clear" w:color="auto" w:fill="auto"/>
          </w:tcPr>
          <w:p w:rsidR="00FB12FE" w:rsidRDefault="00FB12FE" w:rsidP="00D92CB7">
            <w:pPr>
              <w:spacing w:after="0" w:line="240" w:lineRule="auto"/>
            </w:pPr>
            <w:r>
              <w:t>S1-143053</w:t>
            </w:r>
          </w:p>
        </w:tc>
        <w:tc>
          <w:tcPr>
            <w:tcW w:w="2551" w:type="dxa"/>
            <w:tcBorders>
              <w:bottom w:val="single" w:sz="4" w:space="0" w:color="auto"/>
            </w:tcBorders>
            <w:shd w:val="clear" w:color="auto" w:fill="auto"/>
          </w:tcPr>
          <w:p w:rsidR="00FB12FE" w:rsidRDefault="00FB12FE" w:rsidP="00D92CB7">
            <w:pPr>
              <w:spacing w:after="0" w:line="240" w:lineRule="auto"/>
            </w:pPr>
            <w:proofErr w:type="spellStart"/>
            <w:r>
              <w:t>Gemalto</w:t>
            </w:r>
            <w:proofErr w:type="spellEnd"/>
          </w:p>
        </w:tc>
        <w:tc>
          <w:tcPr>
            <w:tcW w:w="3969" w:type="dxa"/>
            <w:tcBorders>
              <w:bottom w:val="single" w:sz="4" w:space="0" w:color="auto"/>
            </w:tcBorders>
            <w:shd w:val="clear" w:color="auto" w:fill="auto"/>
          </w:tcPr>
          <w:p w:rsidR="00FB12FE" w:rsidRDefault="0060428A" w:rsidP="00D92CB7">
            <w:pPr>
              <w:spacing w:after="0" w:line="240" w:lineRule="auto"/>
            </w:pPr>
            <w:r>
              <w:rPr>
                <w:rFonts w:eastAsia="SimSun"/>
                <w:lang w:eastAsia="en-GB"/>
              </w:rPr>
              <w:t>Editorial correction: Use “</w:t>
            </w:r>
            <w:proofErr w:type="spellStart"/>
            <w:r>
              <w:rPr>
                <w:rFonts w:eastAsia="SimSun"/>
                <w:lang w:eastAsia="en-GB"/>
              </w:rPr>
              <w:t>eUICC</w:t>
            </w:r>
            <w:proofErr w:type="spellEnd"/>
            <w:r>
              <w:rPr>
                <w:rFonts w:eastAsia="SimSun"/>
                <w:lang w:eastAsia="en-GB"/>
              </w:rPr>
              <w:t xml:space="preserve"> Profile” instead of “(U)SIM</w:t>
            </w:r>
          </w:p>
        </w:tc>
        <w:tc>
          <w:tcPr>
            <w:tcW w:w="2126" w:type="dxa"/>
            <w:tcBorders>
              <w:bottom w:val="single" w:sz="4" w:space="0" w:color="auto"/>
            </w:tcBorders>
            <w:shd w:val="clear" w:color="auto" w:fill="auto"/>
          </w:tcPr>
          <w:p w:rsidR="00FB12FE" w:rsidRDefault="00FB12FE" w:rsidP="00D92CB7">
            <w:pPr>
              <w:spacing w:after="0" w:line="240" w:lineRule="auto"/>
            </w:pPr>
            <w:r>
              <w:t>Revised to S1-143383</w:t>
            </w:r>
          </w:p>
        </w:tc>
        <w:tc>
          <w:tcPr>
            <w:tcW w:w="3969" w:type="dxa"/>
            <w:tcBorders>
              <w:bottom w:val="single" w:sz="4" w:space="0" w:color="auto"/>
            </w:tcBorders>
            <w:shd w:val="clear" w:color="auto" w:fill="auto"/>
          </w:tcPr>
          <w:p w:rsidR="00FB12FE" w:rsidRPr="00D104F0" w:rsidRDefault="00FB12FE" w:rsidP="00D92CB7">
            <w:pPr>
              <w:spacing w:after="0" w:line="240" w:lineRule="auto"/>
              <w:rPr>
                <w:color w:val="FF0000"/>
              </w:rPr>
            </w:pPr>
          </w:p>
        </w:tc>
      </w:tr>
      <w:tr w:rsidR="006A40DE" w:rsidRPr="00D105E6" w:rsidTr="00936AE1">
        <w:trPr>
          <w:trHeight w:val="141"/>
        </w:trPr>
        <w:tc>
          <w:tcPr>
            <w:tcW w:w="1101" w:type="dxa"/>
            <w:tcBorders>
              <w:bottom w:val="single" w:sz="4" w:space="0" w:color="auto"/>
            </w:tcBorders>
            <w:shd w:val="clear" w:color="auto" w:fill="auto"/>
          </w:tcPr>
          <w:p w:rsidR="006A40DE" w:rsidRPr="00E04CF8" w:rsidRDefault="006A40DE" w:rsidP="0079698A">
            <w:pPr>
              <w:spacing w:after="0" w:line="240" w:lineRule="auto"/>
            </w:pPr>
            <w:r>
              <w:t>TO</w:t>
            </w:r>
          </w:p>
        </w:tc>
        <w:tc>
          <w:tcPr>
            <w:tcW w:w="1134" w:type="dxa"/>
            <w:tcBorders>
              <w:bottom w:val="single" w:sz="4" w:space="0" w:color="auto"/>
            </w:tcBorders>
            <w:shd w:val="clear" w:color="auto" w:fill="auto"/>
          </w:tcPr>
          <w:p w:rsidR="006A40DE" w:rsidRPr="006A40DE" w:rsidRDefault="00611531" w:rsidP="0079698A">
            <w:pPr>
              <w:spacing w:after="0" w:line="240" w:lineRule="auto"/>
            </w:pPr>
            <w:hyperlink r:id="rId11" w:history="1">
              <w:r w:rsidR="006A40DE" w:rsidRPr="006A40DE">
                <w:t>S1-143210</w:t>
              </w:r>
            </w:hyperlink>
          </w:p>
        </w:tc>
        <w:tc>
          <w:tcPr>
            <w:tcW w:w="2551" w:type="dxa"/>
            <w:tcBorders>
              <w:bottom w:val="single" w:sz="4" w:space="0" w:color="auto"/>
            </w:tcBorders>
            <w:shd w:val="clear" w:color="auto" w:fill="auto"/>
          </w:tcPr>
          <w:p w:rsidR="006A40DE" w:rsidRPr="00E04CF8" w:rsidRDefault="006A40DE" w:rsidP="0079698A">
            <w:pPr>
              <w:spacing w:after="0" w:line="240" w:lineRule="auto"/>
            </w:pPr>
            <w:r w:rsidRPr="001855DF">
              <w:t>OMA-LS_103</w:t>
            </w:r>
            <w:r>
              <w:t>8</w:t>
            </w:r>
          </w:p>
        </w:tc>
        <w:tc>
          <w:tcPr>
            <w:tcW w:w="3969" w:type="dxa"/>
            <w:tcBorders>
              <w:bottom w:val="single" w:sz="4" w:space="0" w:color="auto"/>
            </w:tcBorders>
            <w:shd w:val="clear" w:color="auto" w:fill="auto"/>
          </w:tcPr>
          <w:p w:rsidR="006A40DE" w:rsidRPr="00E04CF8" w:rsidRDefault="006A40DE" w:rsidP="0079698A">
            <w:pPr>
              <w:spacing w:after="0" w:line="240" w:lineRule="auto"/>
            </w:pPr>
            <w:r w:rsidRPr="001855DF">
              <w:t>Reply to LS regarding OMA DM and APN configuration</w:t>
            </w:r>
          </w:p>
        </w:tc>
        <w:tc>
          <w:tcPr>
            <w:tcW w:w="2126" w:type="dxa"/>
            <w:tcBorders>
              <w:bottom w:val="single" w:sz="4" w:space="0" w:color="auto"/>
            </w:tcBorders>
            <w:shd w:val="clear" w:color="auto" w:fill="auto"/>
          </w:tcPr>
          <w:p w:rsidR="006A40DE" w:rsidRPr="00E04CF8" w:rsidRDefault="00FA3782" w:rsidP="0079698A">
            <w:pPr>
              <w:spacing w:after="0" w:line="240" w:lineRule="auto"/>
            </w:pPr>
            <w:r>
              <w:t>Noted</w:t>
            </w:r>
          </w:p>
        </w:tc>
        <w:tc>
          <w:tcPr>
            <w:tcW w:w="3969" w:type="dxa"/>
            <w:tcBorders>
              <w:bottom w:val="single" w:sz="4" w:space="0" w:color="auto"/>
            </w:tcBorders>
            <w:shd w:val="clear" w:color="auto" w:fill="auto"/>
          </w:tcPr>
          <w:p w:rsidR="006A40DE" w:rsidRDefault="006A40DE" w:rsidP="0079698A">
            <w:pPr>
              <w:spacing w:after="0" w:line="240" w:lineRule="auto"/>
            </w:pPr>
          </w:p>
          <w:p w:rsidR="006A40DE" w:rsidRDefault="006A40DE" w:rsidP="0079698A">
            <w:pPr>
              <w:spacing w:after="0" w:line="240" w:lineRule="auto"/>
            </w:pPr>
            <w:r>
              <w:t>OMA DM confirms that automatic APN configuration on the device is supported by the DM specifications using the Bootstrap mechanism.</w:t>
            </w:r>
          </w:p>
          <w:p w:rsidR="006A40DE" w:rsidRDefault="006A40DE" w:rsidP="0079698A">
            <w:pPr>
              <w:spacing w:after="0" w:line="240" w:lineRule="auto"/>
            </w:pPr>
          </w:p>
          <w:p w:rsidR="006A40DE" w:rsidRPr="00D105E6" w:rsidRDefault="006A40DE" w:rsidP="0079698A">
            <w:pPr>
              <w:spacing w:after="0" w:line="240" w:lineRule="auto"/>
            </w:pPr>
            <w:r>
              <w:t>Action required</w:t>
            </w:r>
          </w:p>
        </w:tc>
      </w:tr>
      <w:tr w:rsidR="006A40DE" w:rsidRPr="00D105E6" w:rsidTr="00936AE1">
        <w:trPr>
          <w:trHeight w:val="141"/>
        </w:trPr>
        <w:tc>
          <w:tcPr>
            <w:tcW w:w="1101" w:type="dxa"/>
            <w:tcBorders>
              <w:bottom w:val="single" w:sz="4" w:space="0" w:color="auto"/>
            </w:tcBorders>
            <w:shd w:val="clear" w:color="auto" w:fill="auto"/>
          </w:tcPr>
          <w:p w:rsidR="006A40DE" w:rsidRPr="00E04CF8" w:rsidRDefault="006A40DE" w:rsidP="00451F20">
            <w:pPr>
              <w:spacing w:after="0" w:line="240" w:lineRule="auto"/>
            </w:pPr>
            <w:proofErr w:type="spellStart"/>
            <w:r>
              <w:t>Cont</w:t>
            </w:r>
            <w:proofErr w:type="spellEnd"/>
          </w:p>
        </w:tc>
        <w:tc>
          <w:tcPr>
            <w:tcW w:w="1134" w:type="dxa"/>
            <w:tcBorders>
              <w:bottom w:val="single" w:sz="4" w:space="0" w:color="auto"/>
            </w:tcBorders>
            <w:shd w:val="clear" w:color="auto" w:fill="auto"/>
          </w:tcPr>
          <w:p w:rsidR="006A40DE" w:rsidRPr="006A40DE" w:rsidRDefault="00611531" w:rsidP="00451F20">
            <w:pPr>
              <w:spacing w:after="0" w:line="240" w:lineRule="auto"/>
            </w:pPr>
            <w:hyperlink r:id="rId12" w:history="1">
              <w:r w:rsidR="006A40DE" w:rsidRPr="006A40DE">
                <w:t>S1-143054</w:t>
              </w:r>
            </w:hyperlink>
          </w:p>
        </w:tc>
        <w:tc>
          <w:tcPr>
            <w:tcW w:w="2551" w:type="dxa"/>
            <w:tcBorders>
              <w:bottom w:val="single" w:sz="4" w:space="0" w:color="auto"/>
            </w:tcBorders>
            <w:shd w:val="clear" w:color="auto" w:fill="auto"/>
          </w:tcPr>
          <w:p w:rsidR="006A40DE" w:rsidRPr="00E04CF8" w:rsidRDefault="006A40DE" w:rsidP="00451F20">
            <w:pPr>
              <w:spacing w:after="0" w:line="240" w:lineRule="auto"/>
            </w:pPr>
            <w:proofErr w:type="spellStart"/>
            <w:r>
              <w:t>Gemalto</w:t>
            </w:r>
            <w:proofErr w:type="spellEnd"/>
          </w:p>
        </w:tc>
        <w:tc>
          <w:tcPr>
            <w:tcW w:w="3969" w:type="dxa"/>
            <w:tcBorders>
              <w:bottom w:val="single" w:sz="4" w:space="0" w:color="auto"/>
            </w:tcBorders>
            <w:shd w:val="clear" w:color="auto" w:fill="auto"/>
          </w:tcPr>
          <w:p w:rsidR="006A40DE" w:rsidRPr="00E04CF8" w:rsidRDefault="006A40DE" w:rsidP="00451F20">
            <w:pPr>
              <w:spacing w:after="0" w:line="240" w:lineRule="auto"/>
            </w:pPr>
            <w:r>
              <w:t>UICC based solution: Bootstrap from UICC of APN information</w:t>
            </w:r>
          </w:p>
        </w:tc>
        <w:tc>
          <w:tcPr>
            <w:tcW w:w="2126" w:type="dxa"/>
            <w:tcBorders>
              <w:bottom w:val="single" w:sz="4" w:space="0" w:color="auto"/>
            </w:tcBorders>
            <w:shd w:val="clear" w:color="auto" w:fill="auto"/>
          </w:tcPr>
          <w:p w:rsidR="006A40DE" w:rsidRPr="00E04CF8" w:rsidRDefault="00203373" w:rsidP="00451F20">
            <w:pPr>
              <w:spacing w:after="0" w:line="240" w:lineRule="auto"/>
            </w:pPr>
            <w:r>
              <w:t>Revised to S1-143384</w:t>
            </w:r>
          </w:p>
        </w:tc>
        <w:tc>
          <w:tcPr>
            <w:tcW w:w="3969" w:type="dxa"/>
            <w:tcBorders>
              <w:bottom w:val="single" w:sz="4" w:space="0" w:color="auto"/>
            </w:tcBorders>
            <w:shd w:val="clear" w:color="auto" w:fill="auto"/>
          </w:tcPr>
          <w:p w:rsidR="006A40DE" w:rsidRDefault="00FA3782" w:rsidP="00FA3782">
            <w:r>
              <w:t>Correction to the reference version (v1.3) of OMA doc.</w:t>
            </w:r>
          </w:p>
          <w:p w:rsidR="00FA3782" w:rsidRDefault="00FA3782" w:rsidP="00FA3782">
            <w:r>
              <w:t>Question whether to include this specific solution description in the TR. Many companies support the idea to list all the possible solutions in the doc because it is a Technical Report. Conclusion: to try to include this contribution.</w:t>
            </w:r>
          </w:p>
          <w:p w:rsidR="00FA3782" w:rsidRDefault="00FA3782" w:rsidP="00FA3782">
            <w:r>
              <w:t>Some companies (Telecom Italia, Qualcomm) noted that the OMA LS deals with OMA DM, and not Bootstrapping mechanisms explicitly.</w:t>
            </w:r>
          </w:p>
          <w:p w:rsidR="00FA3782" w:rsidRDefault="00FA3782" w:rsidP="00FA3782">
            <w:r>
              <w:t xml:space="preserve">Qualcomm pointed out that Bootstrap has been designed for “white” UE without a configuration, but it is not designed for Multiple APNs and to change the APN parameters dynamically. </w:t>
            </w:r>
            <w:proofErr w:type="spellStart"/>
            <w:r>
              <w:t>Gemalto</w:t>
            </w:r>
            <w:proofErr w:type="spellEnd"/>
            <w:r>
              <w:t xml:space="preserve"> replied that the Bootstrap mechanisms can be used also to achieve these scopes.</w:t>
            </w:r>
          </w:p>
          <w:p w:rsidR="00FA3782" w:rsidRDefault="00FA3782" w:rsidP="00FA3782">
            <w:r>
              <w:t xml:space="preserve">Some companies suggested to include this contribution into the OMA DM section, and not in the UICC because the solution is based on an OMA DM server, and use the UICC only for the storage. Other companies (Vodafone) support the idea to keep the contribution into </w:t>
            </w:r>
            <w:r>
              <w:lastRenderedPageBreak/>
              <w:t>the UICC-based solution section because the three sections (UICC, OMA DM, Network-based) differ respect to where the APN is stored.</w:t>
            </w:r>
          </w:p>
          <w:p w:rsidR="00FA3782" w:rsidRDefault="00FA3782" w:rsidP="00FA3782">
            <w:r>
              <w:t xml:space="preserve">Telecom Italia commented that the UICC solution description is too detailed, while the OMA DM server impacts were not sufficiently </w:t>
            </w:r>
            <w:r w:rsidR="00EE39AC">
              <w:t>exploded.</w:t>
            </w:r>
          </w:p>
          <w:p w:rsidR="00EE39AC" w:rsidRDefault="00EE39AC" w:rsidP="00FA3782">
            <w:r>
              <w:t>Ericsson commented that the text is not in a status to be agreed.</w:t>
            </w:r>
          </w:p>
          <w:p w:rsidR="00EE39AC" w:rsidRPr="00D105E6" w:rsidRDefault="00EE39AC" w:rsidP="00EE39AC">
            <w:r>
              <w:t xml:space="preserve">G&amp;D commented that the three proposed solutions (UICC, OMA DM, Network-based) were mutually exclusively, while this solution has at least impacts on two area (UICC and OMA DM). G&amp;D proposed to revise the document in a new contribution describing the solution, then trying to reach an agreement on the text, and only after the agreement to decide where to put the text in TR (in one section, or to split the text in two sections, or to create a dedicated new section). </w:t>
            </w:r>
          </w:p>
        </w:tc>
      </w:tr>
      <w:tr w:rsidR="006A40DE" w:rsidRPr="00D105E6" w:rsidTr="00936AE1">
        <w:trPr>
          <w:trHeight w:val="141"/>
        </w:trPr>
        <w:tc>
          <w:tcPr>
            <w:tcW w:w="1101" w:type="dxa"/>
            <w:tcBorders>
              <w:bottom w:val="single" w:sz="4" w:space="0" w:color="auto"/>
            </w:tcBorders>
            <w:shd w:val="clear" w:color="auto" w:fill="auto"/>
          </w:tcPr>
          <w:p w:rsidR="006A40DE" w:rsidRPr="0044536C" w:rsidRDefault="006A40DE" w:rsidP="00EA25F5">
            <w:pPr>
              <w:spacing w:after="0" w:line="240" w:lineRule="auto"/>
            </w:pPr>
            <w:proofErr w:type="spellStart"/>
            <w:r w:rsidRPr="0044536C">
              <w:lastRenderedPageBreak/>
              <w:t>Cont</w:t>
            </w:r>
            <w:proofErr w:type="spellEnd"/>
          </w:p>
        </w:tc>
        <w:tc>
          <w:tcPr>
            <w:tcW w:w="1134" w:type="dxa"/>
            <w:tcBorders>
              <w:bottom w:val="single" w:sz="4" w:space="0" w:color="auto"/>
            </w:tcBorders>
            <w:shd w:val="clear" w:color="auto" w:fill="auto"/>
          </w:tcPr>
          <w:p w:rsidR="006A40DE" w:rsidRPr="006A40DE" w:rsidRDefault="00611531" w:rsidP="00EA25F5">
            <w:pPr>
              <w:spacing w:after="0" w:line="240" w:lineRule="auto"/>
            </w:pPr>
            <w:hyperlink r:id="rId13" w:history="1">
              <w:r w:rsidR="006A40DE" w:rsidRPr="006A40DE">
                <w:t>S1-143143</w:t>
              </w:r>
            </w:hyperlink>
          </w:p>
        </w:tc>
        <w:tc>
          <w:tcPr>
            <w:tcW w:w="2551" w:type="dxa"/>
            <w:tcBorders>
              <w:bottom w:val="single" w:sz="4" w:space="0" w:color="auto"/>
            </w:tcBorders>
            <w:shd w:val="clear" w:color="auto" w:fill="auto"/>
          </w:tcPr>
          <w:p w:rsidR="006A40DE" w:rsidRPr="0044536C" w:rsidRDefault="006A40DE" w:rsidP="00EA25F5">
            <w:pPr>
              <w:spacing w:after="0" w:line="240" w:lineRule="auto"/>
            </w:pPr>
            <w:r w:rsidRPr="0044536C">
              <w:t>Alcatel-Lucent</w:t>
            </w:r>
          </w:p>
        </w:tc>
        <w:tc>
          <w:tcPr>
            <w:tcW w:w="3969" w:type="dxa"/>
            <w:tcBorders>
              <w:bottom w:val="single" w:sz="4" w:space="0" w:color="auto"/>
            </w:tcBorders>
            <w:shd w:val="clear" w:color="auto" w:fill="auto"/>
          </w:tcPr>
          <w:p w:rsidR="006A40DE" w:rsidRPr="0044536C" w:rsidRDefault="006A40DE" w:rsidP="00EA25F5">
            <w:pPr>
              <w:spacing w:after="0" w:line="240" w:lineRule="auto"/>
            </w:pPr>
            <w:r w:rsidRPr="0044536C">
              <w:t>Additional input from OMA</w:t>
            </w:r>
          </w:p>
        </w:tc>
        <w:tc>
          <w:tcPr>
            <w:tcW w:w="2126" w:type="dxa"/>
            <w:tcBorders>
              <w:bottom w:val="single" w:sz="4" w:space="0" w:color="auto"/>
            </w:tcBorders>
            <w:shd w:val="clear" w:color="auto" w:fill="auto"/>
          </w:tcPr>
          <w:p w:rsidR="006A40DE" w:rsidRPr="0044536C" w:rsidRDefault="006A40DE" w:rsidP="00EA25F5">
            <w:pPr>
              <w:spacing w:after="0" w:line="240" w:lineRule="auto"/>
            </w:pPr>
            <w:r w:rsidRPr="0044536C">
              <w:t>Revised to S1-143504</w:t>
            </w:r>
          </w:p>
        </w:tc>
        <w:tc>
          <w:tcPr>
            <w:tcW w:w="3969" w:type="dxa"/>
            <w:tcBorders>
              <w:bottom w:val="single" w:sz="4" w:space="0" w:color="auto"/>
            </w:tcBorders>
            <w:shd w:val="clear" w:color="auto" w:fill="auto"/>
          </w:tcPr>
          <w:p w:rsidR="006A40DE" w:rsidRPr="0044536C" w:rsidRDefault="006A40DE" w:rsidP="00EA25F5">
            <w:pPr>
              <w:spacing w:after="0" w:line="240" w:lineRule="auto"/>
            </w:pPr>
          </w:p>
        </w:tc>
      </w:tr>
      <w:tr w:rsidR="006A40DE" w:rsidRPr="00D105E6" w:rsidTr="00936AE1">
        <w:trPr>
          <w:trHeight w:val="141"/>
        </w:trPr>
        <w:tc>
          <w:tcPr>
            <w:tcW w:w="1101" w:type="dxa"/>
            <w:tcBorders>
              <w:bottom w:val="single" w:sz="4" w:space="0" w:color="auto"/>
            </w:tcBorders>
            <w:shd w:val="clear" w:color="auto" w:fill="auto"/>
          </w:tcPr>
          <w:p w:rsidR="006A40DE" w:rsidRPr="0044536C" w:rsidRDefault="006A40DE" w:rsidP="00EA25F5">
            <w:pPr>
              <w:spacing w:after="0" w:line="240" w:lineRule="auto"/>
            </w:pPr>
            <w:proofErr w:type="spellStart"/>
            <w:r w:rsidRPr="0044536C">
              <w:t>Cont</w:t>
            </w:r>
            <w:proofErr w:type="spellEnd"/>
          </w:p>
        </w:tc>
        <w:tc>
          <w:tcPr>
            <w:tcW w:w="1134" w:type="dxa"/>
            <w:tcBorders>
              <w:bottom w:val="single" w:sz="4" w:space="0" w:color="auto"/>
            </w:tcBorders>
            <w:shd w:val="clear" w:color="auto" w:fill="auto"/>
          </w:tcPr>
          <w:p w:rsidR="006A40DE" w:rsidRPr="0044536C" w:rsidRDefault="00611531" w:rsidP="00EA25F5">
            <w:pPr>
              <w:spacing w:after="0" w:line="240" w:lineRule="auto"/>
            </w:pPr>
            <w:hyperlink r:id="rId14" w:history="1">
              <w:r w:rsidR="006A40DE" w:rsidRPr="006A40DE">
                <w:t>S1-143504</w:t>
              </w:r>
            </w:hyperlink>
          </w:p>
        </w:tc>
        <w:tc>
          <w:tcPr>
            <w:tcW w:w="2551" w:type="dxa"/>
            <w:tcBorders>
              <w:bottom w:val="single" w:sz="4" w:space="0" w:color="auto"/>
            </w:tcBorders>
            <w:shd w:val="clear" w:color="auto" w:fill="auto"/>
          </w:tcPr>
          <w:p w:rsidR="006A40DE" w:rsidRPr="0044536C" w:rsidRDefault="006A40DE" w:rsidP="00EA25F5">
            <w:pPr>
              <w:spacing w:after="0" w:line="240" w:lineRule="auto"/>
            </w:pPr>
            <w:r w:rsidRPr="0044536C">
              <w:t>Alcatel-Lucent</w:t>
            </w:r>
          </w:p>
        </w:tc>
        <w:tc>
          <w:tcPr>
            <w:tcW w:w="3969" w:type="dxa"/>
            <w:tcBorders>
              <w:bottom w:val="single" w:sz="4" w:space="0" w:color="auto"/>
            </w:tcBorders>
            <w:shd w:val="clear" w:color="auto" w:fill="auto"/>
          </w:tcPr>
          <w:p w:rsidR="006A40DE" w:rsidRPr="0044536C" w:rsidRDefault="006A40DE" w:rsidP="00EA25F5">
            <w:pPr>
              <w:spacing w:after="0" w:line="240" w:lineRule="auto"/>
            </w:pPr>
            <w:r w:rsidRPr="0044536C">
              <w:t>Additional input from OMA</w:t>
            </w:r>
          </w:p>
        </w:tc>
        <w:tc>
          <w:tcPr>
            <w:tcW w:w="2126" w:type="dxa"/>
            <w:tcBorders>
              <w:bottom w:val="single" w:sz="4" w:space="0" w:color="auto"/>
            </w:tcBorders>
            <w:shd w:val="clear" w:color="auto" w:fill="auto"/>
          </w:tcPr>
          <w:p w:rsidR="006A40DE" w:rsidRPr="0044536C" w:rsidRDefault="00B3153D" w:rsidP="00EA25F5">
            <w:pPr>
              <w:spacing w:after="0" w:line="240" w:lineRule="auto"/>
            </w:pPr>
            <w:r>
              <w:t>Not discussed during the MAPN drafting session. Discussion in SA1 Plenary (Thursday, 21</w:t>
            </w:r>
            <w:r w:rsidRPr="00B3153D">
              <w:rPr>
                <w:vertAlign w:val="superscript"/>
              </w:rPr>
              <w:t>st</w:t>
            </w:r>
            <w:r>
              <w:t xml:space="preserve"> August)</w:t>
            </w:r>
          </w:p>
        </w:tc>
        <w:tc>
          <w:tcPr>
            <w:tcW w:w="3969" w:type="dxa"/>
            <w:tcBorders>
              <w:bottom w:val="single" w:sz="4" w:space="0" w:color="auto"/>
            </w:tcBorders>
            <w:shd w:val="clear" w:color="auto" w:fill="auto"/>
          </w:tcPr>
          <w:p w:rsidR="006A40DE" w:rsidRPr="0044536C" w:rsidRDefault="006A40DE" w:rsidP="00EA25F5">
            <w:pPr>
              <w:spacing w:after="0" w:line="240" w:lineRule="auto"/>
            </w:pPr>
            <w:r w:rsidRPr="0044536C">
              <w:t>Revision of S1-143143.</w:t>
            </w:r>
          </w:p>
        </w:tc>
      </w:tr>
      <w:tr w:rsidR="00936AE1" w:rsidRPr="00D105E6" w:rsidTr="00936AE1">
        <w:trPr>
          <w:trHeight w:val="141"/>
        </w:trPr>
        <w:tc>
          <w:tcPr>
            <w:tcW w:w="1101" w:type="dxa"/>
            <w:tcBorders>
              <w:bottom w:val="single" w:sz="4" w:space="0" w:color="auto"/>
            </w:tcBorders>
            <w:shd w:val="clear" w:color="auto" w:fill="auto"/>
          </w:tcPr>
          <w:p w:rsidR="006A40DE" w:rsidRPr="00E04CF8" w:rsidRDefault="006A40DE" w:rsidP="0079698A">
            <w:pPr>
              <w:spacing w:after="0" w:line="240" w:lineRule="auto"/>
            </w:pPr>
            <w:proofErr w:type="spellStart"/>
            <w:r>
              <w:t>Cont</w:t>
            </w:r>
            <w:proofErr w:type="spellEnd"/>
          </w:p>
        </w:tc>
        <w:tc>
          <w:tcPr>
            <w:tcW w:w="1134" w:type="dxa"/>
            <w:tcBorders>
              <w:bottom w:val="single" w:sz="4" w:space="0" w:color="auto"/>
            </w:tcBorders>
            <w:shd w:val="clear" w:color="auto" w:fill="auto"/>
          </w:tcPr>
          <w:p w:rsidR="006A40DE" w:rsidRPr="006A40DE" w:rsidRDefault="00611531" w:rsidP="0079698A">
            <w:pPr>
              <w:spacing w:after="0" w:line="240" w:lineRule="auto"/>
            </w:pPr>
            <w:hyperlink r:id="rId15" w:history="1">
              <w:r w:rsidR="006A40DE" w:rsidRPr="006A40DE">
                <w:t>S1-143052</w:t>
              </w:r>
            </w:hyperlink>
          </w:p>
        </w:tc>
        <w:tc>
          <w:tcPr>
            <w:tcW w:w="2551" w:type="dxa"/>
            <w:tcBorders>
              <w:bottom w:val="single" w:sz="4" w:space="0" w:color="auto"/>
            </w:tcBorders>
            <w:shd w:val="clear" w:color="auto" w:fill="auto"/>
          </w:tcPr>
          <w:p w:rsidR="006A40DE" w:rsidRPr="00E04CF8" w:rsidRDefault="006A40DE" w:rsidP="0079698A">
            <w:pPr>
              <w:spacing w:after="0" w:line="240" w:lineRule="auto"/>
            </w:pPr>
            <w:proofErr w:type="spellStart"/>
            <w:r>
              <w:t>Giesecke</w:t>
            </w:r>
            <w:proofErr w:type="spellEnd"/>
            <w:r>
              <w:t xml:space="preserve"> &amp; </w:t>
            </w:r>
            <w:proofErr w:type="spellStart"/>
            <w:r>
              <w:t>Devrient</w:t>
            </w:r>
            <w:proofErr w:type="spellEnd"/>
          </w:p>
        </w:tc>
        <w:tc>
          <w:tcPr>
            <w:tcW w:w="3969" w:type="dxa"/>
            <w:tcBorders>
              <w:bottom w:val="single" w:sz="4" w:space="0" w:color="auto"/>
            </w:tcBorders>
            <w:shd w:val="clear" w:color="auto" w:fill="auto"/>
          </w:tcPr>
          <w:p w:rsidR="006A40DE" w:rsidRPr="00E04CF8" w:rsidRDefault="006A40DE" w:rsidP="0079698A">
            <w:pPr>
              <w:spacing w:after="0" w:line="240" w:lineRule="auto"/>
            </w:pPr>
            <w:r>
              <w:t xml:space="preserve">Clarifications about the role of the UICC in storing APN(s) </w:t>
            </w:r>
          </w:p>
        </w:tc>
        <w:tc>
          <w:tcPr>
            <w:tcW w:w="2126" w:type="dxa"/>
            <w:tcBorders>
              <w:bottom w:val="single" w:sz="4" w:space="0" w:color="auto"/>
            </w:tcBorders>
            <w:shd w:val="clear" w:color="auto" w:fill="auto"/>
          </w:tcPr>
          <w:p w:rsidR="006A40DE" w:rsidRPr="00E04CF8" w:rsidRDefault="003C7D40" w:rsidP="0079698A">
            <w:pPr>
              <w:spacing w:after="0" w:line="240" w:lineRule="auto"/>
            </w:pPr>
            <w:r>
              <w:t>Revised to S1-143385 (use case description clarifications) and S1-143386 (UICC conclusions section)</w:t>
            </w:r>
          </w:p>
        </w:tc>
        <w:tc>
          <w:tcPr>
            <w:tcW w:w="3969" w:type="dxa"/>
            <w:tcBorders>
              <w:bottom w:val="single" w:sz="4" w:space="0" w:color="auto"/>
            </w:tcBorders>
            <w:shd w:val="clear" w:color="auto" w:fill="auto"/>
          </w:tcPr>
          <w:p w:rsidR="006A40DE" w:rsidRDefault="003C7D40" w:rsidP="0079698A">
            <w:pPr>
              <w:spacing w:after="0" w:line="240" w:lineRule="auto"/>
            </w:pPr>
            <w:r>
              <w:t>T-Mobil</w:t>
            </w:r>
            <w:r w:rsidR="004C372C">
              <w:t>e</w:t>
            </w:r>
            <w:r>
              <w:t xml:space="preserve"> : mistake in the sentence “Application in the UE”. It has to be “ME”</w:t>
            </w:r>
          </w:p>
          <w:p w:rsidR="003C7D40" w:rsidRDefault="003C7D40" w:rsidP="0079698A">
            <w:pPr>
              <w:spacing w:after="0" w:line="240" w:lineRule="auto"/>
            </w:pPr>
          </w:p>
          <w:p w:rsidR="003C7D40" w:rsidRDefault="003C7D40" w:rsidP="0079698A">
            <w:pPr>
              <w:spacing w:after="0" w:line="240" w:lineRule="auto"/>
            </w:pPr>
            <w:r>
              <w:t>Ericsson : to delete this part of the sentence (“that allows an APN…”)</w:t>
            </w:r>
          </w:p>
          <w:p w:rsidR="003C7D40" w:rsidRDefault="003C7D40" w:rsidP="0079698A">
            <w:pPr>
              <w:spacing w:after="0" w:line="240" w:lineRule="auto"/>
            </w:pPr>
          </w:p>
          <w:p w:rsidR="003C7D40" w:rsidRDefault="003C7D40" w:rsidP="0079698A">
            <w:pPr>
              <w:spacing w:after="0" w:line="240" w:lineRule="auto"/>
            </w:pPr>
            <w:r>
              <w:t xml:space="preserve">Qualcomm : no disagreement with the contribution, but some companies can underestimate the impact of the feature </w:t>
            </w:r>
            <w:r>
              <w:lastRenderedPageBreak/>
              <w:t>allowing an application to read the APN parameters (in case of errors, this can lead to a blocking state with no data connection for instance).</w:t>
            </w:r>
          </w:p>
          <w:p w:rsidR="003C7D40" w:rsidRPr="00D105E6" w:rsidRDefault="003C7D40" w:rsidP="0079698A">
            <w:pPr>
              <w:spacing w:after="0" w:line="240" w:lineRule="auto"/>
            </w:pPr>
            <w:r>
              <w:t>Qualcomm appreciates the clarification of the NEW feature and welcomes further clarifications about the impacts in terms of new features.</w:t>
            </w:r>
          </w:p>
        </w:tc>
      </w:tr>
      <w:tr w:rsidR="00875016" w:rsidRPr="00D105E6" w:rsidTr="00936AE1">
        <w:trPr>
          <w:trHeight w:val="141"/>
        </w:trPr>
        <w:tc>
          <w:tcPr>
            <w:tcW w:w="1101" w:type="dxa"/>
            <w:tcBorders>
              <w:bottom w:val="single" w:sz="4" w:space="0" w:color="auto"/>
            </w:tcBorders>
            <w:shd w:val="clear" w:color="auto" w:fill="auto"/>
          </w:tcPr>
          <w:p w:rsidR="00875016" w:rsidRPr="00E04CF8" w:rsidRDefault="00875016" w:rsidP="0079698A">
            <w:pPr>
              <w:spacing w:after="0" w:line="240" w:lineRule="auto"/>
            </w:pPr>
            <w:proofErr w:type="spellStart"/>
            <w:r>
              <w:lastRenderedPageBreak/>
              <w:t>Cont</w:t>
            </w:r>
            <w:proofErr w:type="spellEnd"/>
          </w:p>
        </w:tc>
        <w:tc>
          <w:tcPr>
            <w:tcW w:w="1134" w:type="dxa"/>
            <w:tcBorders>
              <w:bottom w:val="single" w:sz="4" w:space="0" w:color="auto"/>
            </w:tcBorders>
            <w:shd w:val="clear" w:color="auto" w:fill="auto"/>
          </w:tcPr>
          <w:p w:rsidR="00875016" w:rsidRPr="006A40DE" w:rsidRDefault="00611531" w:rsidP="0079698A">
            <w:pPr>
              <w:spacing w:after="0" w:line="240" w:lineRule="auto"/>
            </w:pPr>
            <w:hyperlink r:id="rId16" w:history="1">
              <w:r w:rsidR="00875016" w:rsidRPr="006A40DE">
                <w:t>S1-143142</w:t>
              </w:r>
            </w:hyperlink>
          </w:p>
        </w:tc>
        <w:tc>
          <w:tcPr>
            <w:tcW w:w="2551" w:type="dxa"/>
            <w:tcBorders>
              <w:bottom w:val="single" w:sz="4" w:space="0" w:color="auto"/>
            </w:tcBorders>
            <w:shd w:val="clear" w:color="auto" w:fill="auto"/>
          </w:tcPr>
          <w:p w:rsidR="00875016" w:rsidRPr="00E04CF8" w:rsidRDefault="00875016" w:rsidP="0079698A">
            <w:pPr>
              <w:spacing w:after="0" w:line="240" w:lineRule="auto"/>
            </w:pPr>
            <w:r>
              <w:t>Ericsson</w:t>
            </w:r>
          </w:p>
        </w:tc>
        <w:tc>
          <w:tcPr>
            <w:tcW w:w="3969" w:type="dxa"/>
            <w:tcBorders>
              <w:bottom w:val="single" w:sz="4" w:space="0" w:color="auto"/>
            </w:tcBorders>
            <w:shd w:val="clear" w:color="auto" w:fill="auto"/>
          </w:tcPr>
          <w:p w:rsidR="00875016" w:rsidRPr="00E04CF8" w:rsidRDefault="00875016" w:rsidP="0079698A">
            <w:pPr>
              <w:spacing w:after="0" w:line="240" w:lineRule="auto"/>
            </w:pPr>
            <w:r>
              <w:t>Multiple IP stacks</w:t>
            </w:r>
          </w:p>
        </w:tc>
        <w:tc>
          <w:tcPr>
            <w:tcW w:w="2126" w:type="dxa"/>
            <w:tcBorders>
              <w:bottom w:val="single" w:sz="4" w:space="0" w:color="auto"/>
            </w:tcBorders>
            <w:shd w:val="clear" w:color="auto" w:fill="auto"/>
          </w:tcPr>
          <w:p w:rsidR="00875016" w:rsidRPr="00584696" w:rsidRDefault="00875016" w:rsidP="00624D5F">
            <w:pPr>
              <w:spacing w:after="0" w:line="240" w:lineRule="auto"/>
            </w:pPr>
            <w:r w:rsidRPr="00584696">
              <w:t>Revised to S1-143531</w:t>
            </w:r>
          </w:p>
        </w:tc>
        <w:tc>
          <w:tcPr>
            <w:tcW w:w="3969" w:type="dxa"/>
            <w:tcBorders>
              <w:bottom w:val="single" w:sz="4" w:space="0" w:color="auto"/>
            </w:tcBorders>
            <w:shd w:val="clear" w:color="auto" w:fill="auto"/>
          </w:tcPr>
          <w:p w:rsidR="00875016" w:rsidRPr="00584696" w:rsidRDefault="00875016" w:rsidP="00624D5F">
            <w:pPr>
              <w:spacing w:after="0" w:line="240" w:lineRule="auto"/>
            </w:pPr>
          </w:p>
        </w:tc>
      </w:tr>
      <w:tr w:rsidR="00875016" w:rsidRPr="00D105E6" w:rsidTr="00936AE1">
        <w:trPr>
          <w:trHeight w:val="141"/>
        </w:trPr>
        <w:tc>
          <w:tcPr>
            <w:tcW w:w="1101" w:type="dxa"/>
            <w:tcBorders>
              <w:bottom w:val="single" w:sz="4" w:space="0" w:color="auto"/>
            </w:tcBorders>
            <w:shd w:val="clear" w:color="auto" w:fill="auto"/>
          </w:tcPr>
          <w:p w:rsidR="00875016" w:rsidRDefault="00875016" w:rsidP="0079698A">
            <w:pPr>
              <w:spacing w:after="0" w:line="240" w:lineRule="auto"/>
            </w:pPr>
            <w:proofErr w:type="spellStart"/>
            <w:r>
              <w:t>Cont</w:t>
            </w:r>
            <w:proofErr w:type="spellEnd"/>
          </w:p>
        </w:tc>
        <w:tc>
          <w:tcPr>
            <w:tcW w:w="1134" w:type="dxa"/>
            <w:tcBorders>
              <w:bottom w:val="single" w:sz="4" w:space="0" w:color="auto"/>
            </w:tcBorders>
            <w:shd w:val="clear" w:color="auto" w:fill="auto"/>
          </w:tcPr>
          <w:p w:rsidR="00875016" w:rsidRDefault="00875016" w:rsidP="0079698A">
            <w:pPr>
              <w:spacing w:after="0" w:line="240" w:lineRule="auto"/>
            </w:pPr>
            <w:r>
              <w:t>S1-143531</w:t>
            </w:r>
          </w:p>
        </w:tc>
        <w:tc>
          <w:tcPr>
            <w:tcW w:w="2551" w:type="dxa"/>
            <w:tcBorders>
              <w:bottom w:val="single" w:sz="4" w:space="0" w:color="auto"/>
            </w:tcBorders>
            <w:shd w:val="clear" w:color="auto" w:fill="auto"/>
          </w:tcPr>
          <w:p w:rsidR="00875016" w:rsidRDefault="00870DD1" w:rsidP="0079698A">
            <w:pPr>
              <w:spacing w:after="0" w:line="240" w:lineRule="auto"/>
            </w:pPr>
            <w:r>
              <w:t>Ericsson, Alcatel-Lucent</w:t>
            </w:r>
          </w:p>
        </w:tc>
        <w:tc>
          <w:tcPr>
            <w:tcW w:w="3969" w:type="dxa"/>
            <w:tcBorders>
              <w:bottom w:val="single" w:sz="4" w:space="0" w:color="auto"/>
            </w:tcBorders>
            <w:shd w:val="clear" w:color="auto" w:fill="auto"/>
          </w:tcPr>
          <w:p w:rsidR="00875016" w:rsidRDefault="00875016" w:rsidP="0079698A">
            <w:pPr>
              <w:spacing w:after="0" w:line="240" w:lineRule="auto"/>
            </w:pPr>
          </w:p>
        </w:tc>
        <w:tc>
          <w:tcPr>
            <w:tcW w:w="2126" w:type="dxa"/>
            <w:tcBorders>
              <w:bottom w:val="single" w:sz="4" w:space="0" w:color="auto"/>
            </w:tcBorders>
            <w:shd w:val="clear" w:color="auto" w:fill="auto"/>
          </w:tcPr>
          <w:p w:rsidR="00875016" w:rsidRPr="00584696" w:rsidRDefault="00B3153D" w:rsidP="00624D5F">
            <w:pPr>
              <w:spacing w:after="0" w:line="240" w:lineRule="auto"/>
            </w:pPr>
            <w:r>
              <w:t>Not discussed during the MAPN drafting session. Discussion in SA1 Plenary (Thursday, 21</w:t>
            </w:r>
            <w:r w:rsidRPr="00B3153D">
              <w:rPr>
                <w:vertAlign w:val="superscript"/>
              </w:rPr>
              <w:t>st</w:t>
            </w:r>
            <w:r>
              <w:t xml:space="preserve"> August)</w:t>
            </w:r>
          </w:p>
        </w:tc>
        <w:tc>
          <w:tcPr>
            <w:tcW w:w="3969" w:type="dxa"/>
            <w:tcBorders>
              <w:bottom w:val="single" w:sz="4" w:space="0" w:color="auto"/>
            </w:tcBorders>
            <w:shd w:val="clear" w:color="auto" w:fill="auto"/>
          </w:tcPr>
          <w:p w:rsidR="00875016" w:rsidRPr="00584696" w:rsidRDefault="00875016" w:rsidP="00624D5F">
            <w:pPr>
              <w:spacing w:after="0" w:line="240" w:lineRule="auto"/>
            </w:pPr>
            <w:r w:rsidRPr="00584696">
              <w:t>Revision of S1-143142.</w:t>
            </w:r>
          </w:p>
        </w:tc>
      </w:tr>
      <w:tr w:rsidR="00875016" w:rsidRPr="00D105E6" w:rsidTr="00936AE1">
        <w:trPr>
          <w:trHeight w:val="141"/>
        </w:trPr>
        <w:tc>
          <w:tcPr>
            <w:tcW w:w="1101" w:type="dxa"/>
            <w:tcBorders>
              <w:bottom w:val="single" w:sz="4" w:space="0" w:color="auto"/>
            </w:tcBorders>
            <w:shd w:val="clear" w:color="auto" w:fill="auto"/>
          </w:tcPr>
          <w:p w:rsidR="00875016" w:rsidRPr="00E04CF8" w:rsidRDefault="00875016" w:rsidP="0079698A">
            <w:pPr>
              <w:spacing w:after="0" w:line="240" w:lineRule="auto"/>
            </w:pPr>
            <w:proofErr w:type="spellStart"/>
            <w:r>
              <w:t>Cont</w:t>
            </w:r>
            <w:proofErr w:type="spellEnd"/>
          </w:p>
        </w:tc>
        <w:tc>
          <w:tcPr>
            <w:tcW w:w="1134" w:type="dxa"/>
            <w:tcBorders>
              <w:bottom w:val="single" w:sz="4" w:space="0" w:color="auto"/>
            </w:tcBorders>
            <w:shd w:val="clear" w:color="auto" w:fill="auto"/>
          </w:tcPr>
          <w:p w:rsidR="00875016" w:rsidRPr="006A40DE" w:rsidRDefault="00611531" w:rsidP="0079698A">
            <w:pPr>
              <w:spacing w:after="0" w:line="240" w:lineRule="auto"/>
            </w:pPr>
            <w:hyperlink r:id="rId17" w:history="1">
              <w:r w:rsidR="00875016" w:rsidRPr="006A40DE">
                <w:t>S1-143144</w:t>
              </w:r>
            </w:hyperlink>
          </w:p>
        </w:tc>
        <w:tc>
          <w:tcPr>
            <w:tcW w:w="2551" w:type="dxa"/>
            <w:tcBorders>
              <w:bottom w:val="single" w:sz="4" w:space="0" w:color="auto"/>
            </w:tcBorders>
            <w:shd w:val="clear" w:color="auto" w:fill="auto"/>
          </w:tcPr>
          <w:p w:rsidR="00875016" w:rsidRPr="00E04CF8" w:rsidRDefault="00875016" w:rsidP="0079698A">
            <w:pPr>
              <w:spacing w:after="0" w:line="240" w:lineRule="auto"/>
            </w:pPr>
            <w:r>
              <w:t>Ericsson</w:t>
            </w:r>
          </w:p>
        </w:tc>
        <w:tc>
          <w:tcPr>
            <w:tcW w:w="3969" w:type="dxa"/>
            <w:tcBorders>
              <w:bottom w:val="single" w:sz="4" w:space="0" w:color="auto"/>
            </w:tcBorders>
            <w:shd w:val="clear" w:color="auto" w:fill="auto"/>
          </w:tcPr>
          <w:p w:rsidR="00875016" w:rsidRPr="00E04CF8" w:rsidRDefault="00875016" w:rsidP="0079698A">
            <w:pPr>
              <w:spacing w:after="0" w:line="240" w:lineRule="auto"/>
            </w:pPr>
            <w:r>
              <w:t>Text for conclusion section</w:t>
            </w:r>
          </w:p>
        </w:tc>
        <w:tc>
          <w:tcPr>
            <w:tcW w:w="2126" w:type="dxa"/>
            <w:tcBorders>
              <w:bottom w:val="single" w:sz="4" w:space="0" w:color="auto"/>
            </w:tcBorders>
            <w:shd w:val="clear" w:color="auto" w:fill="auto"/>
          </w:tcPr>
          <w:p w:rsidR="00875016" w:rsidRPr="00E04CF8" w:rsidRDefault="00875016" w:rsidP="0079698A">
            <w:pPr>
              <w:spacing w:after="0" w:line="240" w:lineRule="auto"/>
            </w:pPr>
            <w:r>
              <w:t>Revised to S1-143144</w:t>
            </w:r>
          </w:p>
        </w:tc>
        <w:tc>
          <w:tcPr>
            <w:tcW w:w="3969" w:type="dxa"/>
            <w:tcBorders>
              <w:bottom w:val="single" w:sz="4" w:space="0" w:color="auto"/>
            </w:tcBorders>
            <w:shd w:val="clear" w:color="auto" w:fill="auto"/>
          </w:tcPr>
          <w:p w:rsidR="00875016" w:rsidRPr="00D105E6" w:rsidRDefault="00875016" w:rsidP="0079698A">
            <w:pPr>
              <w:spacing w:after="0" w:line="240" w:lineRule="auto"/>
            </w:pPr>
          </w:p>
        </w:tc>
      </w:tr>
      <w:tr w:rsidR="00875016" w:rsidRPr="00D105E6" w:rsidTr="00936AE1">
        <w:trPr>
          <w:trHeight w:val="141"/>
        </w:trPr>
        <w:tc>
          <w:tcPr>
            <w:tcW w:w="1101" w:type="dxa"/>
            <w:tcBorders>
              <w:bottom w:val="single" w:sz="4" w:space="0" w:color="auto"/>
            </w:tcBorders>
            <w:shd w:val="clear" w:color="auto" w:fill="auto"/>
          </w:tcPr>
          <w:p w:rsidR="00875016" w:rsidRPr="00584696" w:rsidRDefault="00875016" w:rsidP="00624D5F">
            <w:pPr>
              <w:spacing w:after="0" w:line="240" w:lineRule="auto"/>
            </w:pPr>
            <w:proofErr w:type="spellStart"/>
            <w:r w:rsidRPr="00584696">
              <w:t>Cont</w:t>
            </w:r>
            <w:proofErr w:type="spellEnd"/>
          </w:p>
        </w:tc>
        <w:tc>
          <w:tcPr>
            <w:tcW w:w="1134" w:type="dxa"/>
            <w:tcBorders>
              <w:bottom w:val="single" w:sz="4" w:space="0" w:color="auto"/>
            </w:tcBorders>
            <w:shd w:val="clear" w:color="auto" w:fill="auto"/>
          </w:tcPr>
          <w:p w:rsidR="00875016" w:rsidRPr="00584696" w:rsidRDefault="00611531" w:rsidP="00624D5F">
            <w:pPr>
              <w:spacing w:after="0" w:line="240" w:lineRule="auto"/>
            </w:pPr>
            <w:hyperlink r:id="rId18" w:history="1">
              <w:r w:rsidR="00875016" w:rsidRPr="00875016">
                <w:t>S1-143532</w:t>
              </w:r>
            </w:hyperlink>
          </w:p>
        </w:tc>
        <w:tc>
          <w:tcPr>
            <w:tcW w:w="2551" w:type="dxa"/>
            <w:tcBorders>
              <w:bottom w:val="single" w:sz="4" w:space="0" w:color="auto"/>
            </w:tcBorders>
            <w:shd w:val="clear" w:color="auto" w:fill="auto"/>
          </w:tcPr>
          <w:p w:rsidR="00875016" w:rsidRPr="00584696" w:rsidRDefault="00875016" w:rsidP="00624D5F">
            <w:pPr>
              <w:spacing w:after="0" w:line="240" w:lineRule="auto"/>
            </w:pPr>
            <w:r w:rsidRPr="00584696">
              <w:t>Ericsson</w:t>
            </w:r>
            <w:r w:rsidR="00C26B63">
              <w:t>, Alcatel-Lucent</w:t>
            </w:r>
          </w:p>
        </w:tc>
        <w:tc>
          <w:tcPr>
            <w:tcW w:w="3969" w:type="dxa"/>
            <w:tcBorders>
              <w:bottom w:val="single" w:sz="4" w:space="0" w:color="auto"/>
            </w:tcBorders>
            <w:shd w:val="clear" w:color="auto" w:fill="auto"/>
          </w:tcPr>
          <w:p w:rsidR="00875016" w:rsidRPr="00584696" w:rsidRDefault="00875016" w:rsidP="00624D5F">
            <w:pPr>
              <w:spacing w:after="0" w:line="240" w:lineRule="auto"/>
            </w:pPr>
            <w:r w:rsidRPr="00584696">
              <w:t>Text for conclusion section</w:t>
            </w:r>
          </w:p>
        </w:tc>
        <w:tc>
          <w:tcPr>
            <w:tcW w:w="2126" w:type="dxa"/>
            <w:tcBorders>
              <w:bottom w:val="single" w:sz="4" w:space="0" w:color="auto"/>
            </w:tcBorders>
            <w:shd w:val="clear" w:color="auto" w:fill="auto"/>
          </w:tcPr>
          <w:p w:rsidR="00875016" w:rsidRPr="00584696" w:rsidRDefault="00B3153D" w:rsidP="00624D5F">
            <w:pPr>
              <w:spacing w:after="0" w:line="240" w:lineRule="auto"/>
            </w:pPr>
            <w:r>
              <w:t>Not discussed during the MAPN drafting session. Discussion in SA1 Plenary (Thursday, 21</w:t>
            </w:r>
            <w:r w:rsidRPr="00B3153D">
              <w:rPr>
                <w:vertAlign w:val="superscript"/>
              </w:rPr>
              <w:t>st</w:t>
            </w:r>
            <w:r>
              <w:t xml:space="preserve"> August)</w:t>
            </w:r>
          </w:p>
        </w:tc>
        <w:tc>
          <w:tcPr>
            <w:tcW w:w="3969" w:type="dxa"/>
            <w:tcBorders>
              <w:bottom w:val="single" w:sz="4" w:space="0" w:color="auto"/>
            </w:tcBorders>
            <w:shd w:val="clear" w:color="auto" w:fill="auto"/>
          </w:tcPr>
          <w:p w:rsidR="00875016" w:rsidRPr="00584696" w:rsidRDefault="00875016" w:rsidP="00624D5F">
            <w:pPr>
              <w:spacing w:after="0" w:line="240" w:lineRule="auto"/>
            </w:pPr>
            <w:r w:rsidRPr="00584696">
              <w:t>Revision of S1-143144.</w:t>
            </w:r>
          </w:p>
        </w:tc>
      </w:tr>
      <w:tr w:rsidR="00875016" w:rsidRPr="00D105E6" w:rsidTr="00936AE1">
        <w:trPr>
          <w:trHeight w:val="141"/>
        </w:trPr>
        <w:tc>
          <w:tcPr>
            <w:tcW w:w="1101" w:type="dxa"/>
            <w:tcBorders>
              <w:bottom w:val="single" w:sz="4" w:space="0" w:color="auto"/>
            </w:tcBorders>
            <w:shd w:val="clear" w:color="auto" w:fill="auto"/>
          </w:tcPr>
          <w:p w:rsidR="00875016" w:rsidRPr="00E04CF8" w:rsidRDefault="00875016" w:rsidP="0079698A">
            <w:pPr>
              <w:spacing w:after="0" w:line="240" w:lineRule="auto"/>
            </w:pPr>
            <w:proofErr w:type="spellStart"/>
            <w:r>
              <w:t>Cont</w:t>
            </w:r>
            <w:proofErr w:type="spellEnd"/>
          </w:p>
        </w:tc>
        <w:tc>
          <w:tcPr>
            <w:tcW w:w="1134" w:type="dxa"/>
            <w:tcBorders>
              <w:bottom w:val="single" w:sz="4" w:space="0" w:color="auto"/>
            </w:tcBorders>
            <w:shd w:val="clear" w:color="auto" w:fill="auto"/>
          </w:tcPr>
          <w:p w:rsidR="00875016" w:rsidRPr="006A40DE" w:rsidRDefault="00611531" w:rsidP="0079698A">
            <w:pPr>
              <w:spacing w:after="0" w:line="240" w:lineRule="auto"/>
            </w:pPr>
            <w:hyperlink r:id="rId19" w:history="1">
              <w:r w:rsidR="00875016" w:rsidRPr="006A40DE">
                <w:t>S1-143114</w:t>
              </w:r>
            </w:hyperlink>
          </w:p>
        </w:tc>
        <w:tc>
          <w:tcPr>
            <w:tcW w:w="2551" w:type="dxa"/>
            <w:tcBorders>
              <w:bottom w:val="single" w:sz="4" w:space="0" w:color="auto"/>
            </w:tcBorders>
            <w:shd w:val="clear" w:color="auto" w:fill="auto"/>
          </w:tcPr>
          <w:p w:rsidR="00875016" w:rsidRPr="00E04CF8" w:rsidRDefault="00875016" w:rsidP="0079698A">
            <w:pPr>
              <w:spacing w:after="0" w:line="240" w:lineRule="auto"/>
            </w:pPr>
            <w:r w:rsidRPr="00EB5AF0">
              <w:t>Qualcomm Incorporated</w:t>
            </w:r>
          </w:p>
        </w:tc>
        <w:tc>
          <w:tcPr>
            <w:tcW w:w="3969" w:type="dxa"/>
            <w:tcBorders>
              <w:bottom w:val="single" w:sz="4" w:space="0" w:color="auto"/>
            </w:tcBorders>
            <w:shd w:val="clear" w:color="auto" w:fill="auto"/>
          </w:tcPr>
          <w:p w:rsidR="00875016" w:rsidRPr="00E04CF8" w:rsidRDefault="00875016" w:rsidP="0079698A">
            <w:pPr>
              <w:spacing w:after="0" w:line="240" w:lineRule="auto"/>
            </w:pPr>
            <w:r w:rsidRPr="00EB5AF0">
              <w:t>FS_MAPN connectivity requirements addre</w:t>
            </w:r>
            <w:r>
              <w:t>s</w:t>
            </w:r>
            <w:r w:rsidRPr="00EB5AF0">
              <w:t>sed by a single APN</w:t>
            </w:r>
          </w:p>
        </w:tc>
        <w:tc>
          <w:tcPr>
            <w:tcW w:w="2126" w:type="dxa"/>
            <w:tcBorders>
              <w:bottom w:val="single" w:sz="4" w:space="0" w:color="auto"/>
            </w:tcBorders>
            <w:shd w:val="clear" w:color="auto" w:fill="auto"/>
          </w:tcPr>
          <w:p w:rsidR="00875016" w:rsidRPr="00E04CF8" w:rsidRDefault="00B3153D" w:rsidP="0079698A">
            <w:pPr>
              <w:spacing w:after="0" w:line="240" w:lineRule="auto"/>
            </w:pPr>
            <w:r>
              <w:t>Not discussed during the MAPN drafting session. Discussion in SA1 Plenary (Thursday, 21</w:t>
            </w:r>
            <w:r w:rsidRPr="00B3153D">
              <w:rPr>
                <w:vertAlign w:val="superscript"/>
              </w:rPr>
              <w:t>st</w:t>
            </w:r>
            <w:r>
              <w:t xml:space="preserve"> August)</w:t>
            </w:r>
            <w:bookmarkStart w:id="5" w:name="_GoBack"/>
            <w:bookmarkEnd w:id="5"/>
          </w:p>
        </w:tc>
        <w:tc>
          <w:tcPr>
            <w:tcW w:w="3969" w:type="dxa"/>
            <w:tcBorders>
              <w:bottom w:val="single" w:sz="4" w:space="0" w:color="auto"/>
            </w:tcBorders>
            <w:shd w:val="clear" w:color="auto" w:fill="auto"/>
          </w:tcPr>
          <w:p w:rsidR="00875016" w:rsidRPr="00D105E6" w:rsidRDefault="00875016" w:rsidP="0079698A">
            <w:pPr>
              <w:spacing w:after="0" w:line="240" w:lineRule="auto"/>
            </w:pPr>
            <w:r w:rsidRPr="00D104F0">
              <w:rPr>
                <w:color w:val="FF0000"/>
              </w:rPr>
              <w:t>Late document</w:t>
            </w:r>
          </w:p>
        </w:tc>
      </w:tr>
      <w:tr w:rsidR="00875016" w:rsidRPr="00D104F0" w:rsidTr="00936AE1">
        <w:trPr>
          <w:trHeight w:val="141"/>
        </w:trPr>
        <w:tc>
          <w:tcPr>
            <w:tcW w:w="1101" w:type="dxa"/>
            <w:tcBorders>
              <w:top w:val="single" w:sz="4" w:space="0" w:color="auto"/>
              <w:left w:val="single" w:sz="4" w:space="0" w:color="auto"/>
              <w:bottom w:val="single" w:sz="4" w:space="0" w:color="auto"/>
              <w:right w:val="single" w:sz="4" w:space="0" w:color="auto"/>
            </w:tcBorders>
            <w:shd w:val="clear" w:color="auto" w:fill="auto"/>
          </w:tcPr>
          <w:p w:rsidR="00875016" w:rsidRPr="00E04CF8" w:rsidRDefault="00875016" w:rsidP="0079698A">
            <w:pPr>
              <w:spacing w:after="0" w:line="240" w:lineRule="auto"/>
            </w:pPr>
            <w:r>
              <w:t>REP</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r>
              <w:t>S1-143381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75016" w:rsidRPr="00EB5AF0" w:rsidRDefault="00875016" w:rsidP="0079698A">
            <w:pPr>
              <w:spacing w:after="0" w:line="240" w:lineRule="auto"/>
            </w:pPr>
            <w:r>
              <w:t>Rapporteur/Session chair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EB5AF0" w:rsidRDefault="00875016" w:rsidP="0079698A">
            <w:pPr>
              <w:spacing w:after="0" w:line="240" w:lineRule="auto"/>
            </w:pPr>
            <w:r>
              <w:t>MAPN drafting report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D104F0" w:rsidRDefault="00875016" w:rsidP="0079698A">
            <w:pPr>
              <w:spacing w:after="0" w:line="240" w:lineRule="auto"/>
              <w:rPr>
                <w:color w:val="FF0000"/>
              </w:rPr>
            </w:pPr>
          </w:p>
        </w:tc>
      </w:tr>
      <w:tr w:rsidR="00875016" w:rsidRPr="00D104F0" w:rsidTr="00936AE1">
        <w:trPr>
          <w:trHeight w:val="141"/>
        </w:trPr>
        <w:tc>
          <w:tcPr>
            <w:tcW w:w="1101" w:type="dxa"/>
            <w:tcBorders>
              <w:top w:val="single" w:sz="4" w:space="0" w:color="auto"/>
              <w:left w:val="single" w:sz="4" w:space="0" w:color="auto"/>
              <w:bottom w:val="single" w:sz="4" w:space="0" w:color="auto"/>
              <w:right w:val="single" w:sz="4" w:space="0" w:color="auto"/>
            </w:tcBorders>
            <w:shd w:val="clear" w:color="auto" w:fill="auto"/>
          </w:tcPr>
          <w:p w:rsidR="00875016" w:rsidRPr="00E04CF8" w:rsidRDefault="00875016" w:rsidP="0079698A">
            <w:pPr>
              <w:spacing w:after="0" w:line="240" w:lineRule="auto"/>
            </w:pPr>
            <w:r>
              <w:t>TR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r>
              <w:t>S1-143382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r>
              <w:t>Rapporteur (</w:t>
            </w:r>
            <w:proofErr w:type="spellStart"/>
            <w:r>
              <w:t>Giesecke</w:t>
            </w:r>
            <w:proofErr w:type="spellEnd"/>
            <w:r>
              <w:t xml:space="preserve"> &amp; </w:t>
            </w:r>
            <w:proofErr w:type="spellStart"/>
            <w:r>
              <w:t>Devrient</w:t>
            </w:r>
            <w:proofErr w:type="spellEnd"/>
            <w: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r>
              <w:t xml:space="preserve">TR22.802 v0.4.0 </w:t>
            </w:r>
            <w:r w:rsidRPr="00CF2468">
              <w:t>to include agreements at this meeting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D104F0" w:rsidRDefault="00875016" w:rsidP="0079698A">
            <w:pPr>
              <w:spacing w:after="0" w:line="240" w:lineRule="auto"/>
              <w:rPr>
                <w:color w:val="FF0000"/>
              </w:rPr>
            </w:pPr>
          </w:p>
        </w:tc>
      </w:tr>
      <w:tr w:rsidR="00875016" w:rsidRPr="00D104F0" w:rsidTr="00936AE1">
        <w:trPr>
          <w:trHeight w:val="141"/>
        </w:trPr>
        <w:tc>
          <w:tcPr>
            <w:tcW w:w="1101" w:type="dxa"/>
            <w:tcBorders>
              <w:top w:val="single" w:sz="4" w:space="0" w:color="auto"/>
              <w:left w:val="single" w:sz="4" w:space="0" w:color="auto"/>
              <w:bottom w:val="single" w:sz="4" w:space="0" w:color="auto"/>
              <w:right w:val="single" w:sz="4" w:space="0" w:color="auto"/>
            </w:tcBorders>
            <w:shd w:val="clear" w:color="auto" w:fill="auto"/>
          </w:tcPr>
          <w:p w:rsidR="00875016" w:rsidRPr="00E04CF8" w:rsidRDefault="0060428A" w:rsidP="0079698A">
            <w:pPr>
              <w:spacing w:after="0" w:line="240" w:lineRule="auto"/>
            </w:pPr>
            <w:proofErr w:type="spellStart"/>
            <w:r>
              <w:t>Cont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r>
              <w:t>S1-143383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75016" w:rsidRPr="00EB5AF0" w:rsidRDefault="00AB4EBD" w:rsidP="0079698A">
            <w:pPr>
              <w:spacing w:after="0" w:line="240" w:lineRule="auto"/>
            </w:pPr>
            <w:proofErr w:type="spellStart"/>
            <w:r>
              <w:t>Gemalto</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EB5AF0" w:rsidRDefault="0060428A" w:rsidP="0079698A">
            <w:pPr>
              <w:spacing w:after="0" w:line="240" w:lineRule="auto"/>
            </w:pPr>
            <w:r>
              <w:rPr>
                <w:rFonts w:eastAsia="SimSun"/>
                <w:lang w:eastAsia="en-GB"/>
              </w:rPr>
              <w:t>Editorial correction: Use “</w:t>
            </w:r>
            <w:proofErr w:type="spellStart"/>
            <w:r>
              <w:rPr>
                <w:rFonts w:eastAsia="SimSun"/>
                <w:lang w:eastAsia="en-GB"/>
              </w:rPr>
              <w:t>eUICC</w:t>
            </w:r>
            <w:proofErr w:type="spellEnd"/>
            <w:r>
              <w:rPr>
                <w:rFonts w:eastAsia="SimSun"/>
                <w:lang w:eastAsia="en-GB"/>
              </w:rPr>
              <w:t xml:space="preserve"> Profile” instead of “(U)SIM</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5016" w:rsidRDefault="00AB4EBD" w:rsidP="0079698A">
            <w:pPr>
              <w:spacing w:after="0" w:line="240" w:lineRule="auto"/>
            </w:pPr>
            <w:r>
              <w:t>AGREED</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D104F0" w:rsidRDefault="00AB4EBD" w:rsidP="0079698A">
            <w:pPr>
              <w:spacing w:after="0" w:line="240" w:lineRule="auto"/>
              <w:rPr>
                <w:color w:val="FF0000"/>
              </w:rPr>
            </w:pPr>
            <w:r w:rsidRPr="0060428A">
              <w:t xml:space="preserve">Revision of </w:t>
            </w:r>
            <w:r w:rsidR="00AF7AC1">
              <w:t>S1-</w:t>
            </w:r>
            <w:r w:rsidRPr="0060428A">
              <w:t>143053</w:t>
            </w:r>
          </w:p>
        </w:tc>
      </w:tr>
      <w:tr w:rsidR="00AF7AC1" w:rsidRPr="00D104F0" w:rsidTr="00936AE1">
        <w:trPr>
          <w:trHeight w:val="141"/>
        </w:trPr>
        <w:tc>
          <w:tcPr>
            <w:tcW w:w="1101" w:type="dxa"/>
            <w:tcBorders>
              <w:top w:val="single" w:sz="4" w:space="0" w:color="auto"/>
              <w:left w:val="single" w:sz="4" w:space="0" w:color="auto"/>
              <w:bottom w:val="single" w:sz="4" w:space="0" w:color="auto"/>
              <w:right w:val="single" w:sz="4" w:space="0" w:color="auto"/>
            </w:tcBorders>
            <w:shd w:val="clear" w:color="auto" w:fill="auto"/>
          </w:tcPr>
          <w:p w:rsidR="00AF7AC1" w:rsidRPr="00E04CF8" w:rsidRDefault="00AF7AC1" w:rsidP="0079698A">
            <w:pPr>
              <w:spacing w:after="0" w:line="240" w:lineRule="auto"/>
            </w:pPr>
            <w:proofErr w:type="spellStart"/>
            <w:r>
              <w:t>Cont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7AC1" w:rsidRDefault="00AF7AC1" w:rsidP="0079698A">
            <w:pPr>
              <w:spacing w:after="0" w:line="240" w:lineRule="auto"/>
            </w:pPr>
            <w:r>
              <w:t>S1-143384</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F7AC1" w:rsidRPr="00E04CF8" w:rsidRDefault="00AF7AC1" w:rsidP="00FF3E52">
            <w:pPr>
              <w:spacing w:after="0" w:line="240" w:lineRule="auto"/>
            </w:pPr>
            <w:proofErr w:type="spellStart"/>
            <w:r>
              <w:t>Gemalto</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F7AC1" w:rsidRPr="00E04CF8" w:rsidRDefault="00AF7AC1" w:rsidP="00FF3E52">
            <w:pPr>
              <w:spacing w:after="0" w:line="240" w:lineRule="auto"/>
            </w:pPr>
            <w:r>
              <w:t>UICC based solution: Bootstrap from UICC of APN information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F7AC1" w:rsidRDefault="00AF7AC1"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F7AC1" w:rsidRPr="00D104F0" w:rsidRDefault="00AF7AC1" w:rsidP="0079698A">
            <w:pPr>
              <w:spacing w:after="0" w:line="240" w:lineRule="auto"/>
              <w:rPr>
                <w:color w:val="FF0000"/>
              </w:rPr>
            </w:pPr>
            <w:r>
              <w:t>Revision of S1-143054</w:t>
            </w:r>
          </w:p>
        </w:tc>
      </w:tr>
      <w:tr w:rsidR="004E50C5" w:rsidRPr="00D104F0" w:rsidTr="00936AE1">
        <w:trPr>
          <w:trHeight w:val="141"/>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E50C5" w:rsidRPr="00E04CF8" w:rsidRDefault="004E50C5" w:rsidP="0079698A">
            <w:pPr>
              <w:spacing w:after="0" w:line="240" w:lineRule="auto"/>
            </w:pPr>
            <w:proofErr w:type="spellStart"/>
            <w:r>
              <w:t>Cont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50C5" w:rsidRDefault="004E50C5" w:rsidP="0079698A">
            <w:pPr>
              <w:spacing w:after="0" w:line="240" w:lineRule="auto"/>
            </w:pPr>
            <w:r>
              <w:t>S1-143385</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4E50C5" w:rsidRPr="00E04CF8" w:rsidRDefault="004E50C5" w:rsidP="00FF3E52">
            <w:pPr>
              <w:spacing w:after="0" w:line="240" w:lineRule="auto"/>
            </w:pPr>
            <w:proofErr w:type="spellStart"/>
            <w:r>
              <w:t>Giesecke</w:t>
            </w:r>
            <w:proofErr w:type="spellEnd"/>
            <w:r>
              <w:t xml:space="preserve"> &amp; </w:t>
            </w:r>
            <w:proofErr w:type="spellStart"/>
            <w:r>
              <w:t>Devrient</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E50C5" w:rsidRPr="00E04CF8" w:rsidRDefault="004E50C5" w:rsidP="00FF3E52">
            <w:pPr>
              <w:spacing w:after="0" w:line="240" w:lineRule="auto"/>
            </w:pPr>
            <w:r>
              <w:t>Clarifications about the role of the UICC in storing APN(s) – Use case sections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50C5" w:rsidRDefault="004E50C5"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E50C5" w:rsidRPr="00D104F0" w:rsidRDefault="004E50C5" w:rsidP="0079698A">
            <w:pPr>
              <w:spacing w:after="0" w:line="240" w:lineRule="auto"/>
              <w:rPr>
                <w:color w:val="FF0000"/>
              </w:rPr>
            </w:pPr>
            <w:r w:rsidRPr="0060428A">
              <w:t xml:space="preserve">Revision of </w:t>
            </w:r>
            <w:r>
              <w:t>S1-143052</w:t>
            </w:r>
          </w:p>
        </w:tc>
      </w:tr>
      <w:tr w:rsidR="004E50C5" w:rsidRPr="00D104F0" w:rsidTr="00936AE1">
        <w:trPr>
          <w:trHeight w:val="141"/>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E50C5" w:rsidRPr="00E04CF8" w:rsidRDefault="004E50C5" w:rsidP="0079698A">
            <w:pPr>
              <w:spacing w:after="0" w:line="240" w:lineRule="auto"/>
            </w:pPr>
            <w:proofErr w:type="spellStart"/>
            <w:r>
              <w:t>Cont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50C5" w:rsidRDefault="004E50C5" w:rsidP="0079698A">
            <w:pPr>
              <w:spacing w:after="0" w:line="240" w:lineRule="auto"/>
            </w:pPr>
            <w:r>
              <w:t>S1-143386</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4E50C5" w:rsidRPr="00E04CF8" w:rsidRDefault="004E50C5" w:rsidP="00FF3E52">
            <w:pPr>
              <w:spacing w:after="0" w:line="240" w:lineRule="auto"/>
            </w:pPr>
            <w:proofErr w:type="spellStart"/>
            <w:r>
              <w:t>Giesecke</w:t>
            </w:r>
            <w:proofErr w:type="spellEnd"/>
            <w:r>
              <w:t xml:space="preserve"> &amp; </w:t>
            </w:r>
            <w:proofErr w:type="spellStart"/>
            <w:r>
              <w:t>Devrient</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E50C5" w:rsidRPr="00E04CF8" w:rsidRDefault="004E50C5" w:rsidP="00FF3E52">
            <w:pPr>
              <w:spacing w:after="0" w:line="240" w:lineRule="auto"/>
            </w:pPr>
            <w:r>
              <w:t>Clarifications about the role of the UICC in storing APN(s) – Conclusion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E50C5" w:rsidRDefault="004E50C5"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E50C5" w:rsidRPr="00D104F0" w:rsidRDefault="004E50C5" w:rsidP="0079698A">
            <w:pPr>
              <w:spacing w:after="0" w:line="240" w:lineRule="auto"/>
              <w:rPr>
                <w:color w:val="FF0000"/>
              </w:rPr>
            </w:pPr>
            <w:r w:rsidRPr="0060428A">
              <w:t xml:space="preserve">Revision of </w:t>
            </w:r>
            <w:r>
              <w:t>S1-143052</w:t>
            </w:r>
          </w:p>
        </w:tc>
      </w:tr>
      <w:tr w:rsidR="00875016" w:rsidRPr="00D104F0" w:rsidTr="00936AE1">
        <w:trPr>
          <w:trHeight w:val="141"/>
        </w:trPr>
        <w:tc>
          <w:tcPr>
            <w:tcW w:w="1101" w:type="dxa"/>
            <w:tcBorders>
              <w:top w:val="single" w:sz="4" w:space="0" w:color="auto"/>
              <w:left w:val="single" w:sz="4" w:space="0" w:color="auto"/>
              <w:bottom w:val="single" w:sz="4" w:space="0" w:color="auto"/>
              <w:right w:val="single" w:sz="4" w:space="0" w:color="auto"/>
            </w:tcBorders>
            <w:shd w:val="clear" w:color="auto" w:fill="auto"/>
          </w:tcPr>
          <w:p w:rsidR="00875016" w:rsidRPr="00E04CF8" w:rsidRDefault="00875016" w:rsidP="0079698A">
            <w:pPr>
              <w:spacing w:after="0" w:line="240" w:lineRule="auto"/>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r>
              <w:t>S1-143387</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75016" w:rsidRPr="00EB5AF0" w:rsidRDefault="00875016"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EB5AF0" w:rsidRDefault="00875016" w:rsidP="0079698A">
            <w:pPr>
              <w:spacing w:after="0" w:line="240" w:lineRule="auto"/>
            </w:pPr>
            <w:proofErr w:type="spellStart"/>
            <w:r w:rsidRPr="00724282">
              <w:t>Tdoc</w:t>
            </w:r>
            <w:proofErr w:type="spellEnd"/>
            <w:r w:rsidRPr="00724282">
              <w:t xml:space="preserve"> number for allocation in drafting session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D104F0" w:rsidRDefault="00875016" w:rsidP="0079698A">
            <w:pPr>
              <w:spacing w:after="0" w:line="240" w:lineRule="auto"/>
              <w:rPr>
                <w:color w:val="FF0000"/>
              </w:rPr>
            </w:pPr>
          </w:p>
        </w:tc>
      </w:tr>
      <w:tr w:rsidR="00875016" w:rsidRPr="00D104F0" w:rsidTr="00936AE1">
        <w:trPr>
          <w:trHeight w:val="141"/>
        </w:trPr>
        <w:tc>
          <w:tcPr>
            <w:tcW w:w="1101" w:type="dxa"/>
            <w:tcBorders>
              <w:top w:val="single" w:sz="4" w:space="0" w:color="auto"/>
              <w:left w:val="single" w:sz="4" w:space="0" w:color="auto"/>
              <w:bottom w:val="single" w:sz="4" w:space="0" w:color="auto"/>
              <w:right w:val="single" w:sz="4" w:space="0" w:color="auto"/>
            </w:tcBorders>
            <w:shd w:val="clear" w:color="auto" w:fill="auto"/>
          </w:tcPr>
          <w:p w:rsidR="00875016" w:rsidRPr="00E04CF8" w:rsidRDefault="00875016" w:rsidP="0079698A">
            <w:pPr>
              <w:spacing w:after="0" w:line="240" w:lineRule="auto"/>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r>
              <w:t>S1-143388</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75016" w:rsidRPr="00EB5AF0" w:rsidRDefault="00875016"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EB5AF0" w:rsidRDefault="00875016" w:rsidP="0079698A">
            <w:pPr>
              <w:spacing w:after="0" w:line="240" w:lineRule="auto"/>
            </w:pPr>
            <w:proofErr w:type="spellStart"/>
            <w:r w:rsidRPr="00724282">
              <w:t>Tdoc</w:t>
            </w:r>
            <w:proofErr w:type="spellEnd"/>
            <w:r w:rsidRPr="00724282">
              <w:t xml:space="preserve"> number for allocation in drafting session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D104F0" w:rsidRDefault="00875016" w:rsidP="0079698A">
            <w:pPr>
              <w:spacing w:after="0" w:line="240" w:lineRule="auto"/>
              <w:rPr>
                <w:color w:val="FF0000"/>
              </w:rPr>
            </w:pPr>
          </w:p>
        </w:tc>
      </w:tr>
      <w:tr w:rsidR="00875016" w:rsidRPr="00D104F0" w:rsidTr="00936AE1">
        <w:trPr>
          <w:trHeight w:val="141"/>
        </w:trPr>
        <w:tc>
          <w:tcPr>
            <w:tcW w:w="1101" w:type="dxa"/>
            <w:tcBorders>
              <w:top w:val="single" w:sz="4" w:space="0" w:color="auto"/>
              <w:left w:val="single" w:sz="4" w:space="0" w:color="auto"/>
              <w:bottom w:val="single" w:sz="4" w:space="0" w:color="auto"/>
              <w:right w:val="single" w:sz="4" w:space="0" w:color="auto"/>
            </w:tcBorders>
            <w:shd w:val="clear" w:color="auto" w:fill="auto"/>
          </w:tcPr>
          <w:p w:rsidR="00875016" w:rsidRPr="00E04CF8" w:rsidRDefault="00875016" w:rsidP="0079698A">
            <w:pPr>
              <w:spacing w:after="0" w:line="240" w:lineRule="auto"/>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r>
              <w:t>S1-143389</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75016" w:rsidRPr="00EB5AF0" w:rsidRDefault="00875016"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EB5AF0" w:rsidRDefault="00875016" w:rsidP="0079698A">
            <w:pPr>
              <w:spacing w:after="0" w:line="240" w:lineRule="auto"/>
            </w:pPr>
            <w:proofErr w:type="spellStart"/>
            <w:r w:rsidRPr="00724282">
              <w:t>Tdoc</w:t>
            </w:r>
            <w:proofErr w:type="spellEnd"/>
            <w:r w:rsidRPr="00724282">
              <w:t xml:space="preserve"> number for allocation in drafting session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5016" w:rsidRDefault="00875016" w:rsidP="0079698A">
            <w:pPr>
              <w:spacing w:after="0" w:line="240" w:lineRule="auto"/>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75016" w:rsidRPr="00D104F0" w:rsidRDefault="00875016" w:rsidP="0079698A">
            <w:pPr>
              <w:spacing w:after="0" w:line="240" w:lineRule="auto"/>
              <w:rPr>
                <w:color w:val="FF0000"/>
              </w:rPr>
            </w:pPr>
          </w:p>
        </w:tc>
      </w:tr>
    </w:tbl>
    <w:p w:rsidR="001528C2" w:rsidRPr="006A40DE" w:rsidRDefault="001528C2" w:rsidP="00470FAB">
      <w:pPr>
        <w:spacing w:after="0" w:line="240" w:lineRule="auto"/>
        <w:rPr>
          <w:rFonts w:eastAsia="Times New Roman"/>
          <w:b/>
          <w:sz w:val="20"/>
          <w:szCs w:val="20"/>
        </w:rPr>
      </w:pPr>
    </w:p>
    <w:p w:rsidR="00470FAB" w:rsidRPr="001E1D1F" w:rsidRDefault="00470FAB" w:rsidP="00470FAB">
      <w:pPr>
        <w:spacing w:after="0" w:line="240" w:lineRule="auto"/>
        <w:rPr>
          <w:rFonts w:eastAsia="Times New Roman"/>
          <w:b/>
          <w:sz w:val="20"/>
          <w:szCs w:val="20"/>
          <w:lang w:val="en-US"/>
        </w:rPr>
      </w:pPr>
      <w:r w:rsidRPr="001E1D1F">
        <w:rPr>
          <w:rFonts w:eastAsia="Times New Roman"/>
          <w:b/>
          <w:sz w:val="20"/>
          <w:szCs w:val="20"/>
          <w:lang w:val="en-US"/>
        </w:rPr>
        <w:t>LEGEND</w:t>
      </w:r>
    </w:p>
    <w:p w:rsidR="00470FAB" w:rsidRPr="001E1D1F" w:rsidRDefault="00470FAB" w:rsidP="00470FAB">
      <w:pPr>
        <w:spacing w:after="0" w:line="240" w:lineRule="auto"/>
        <w:rPr>
          <w:rFonts w:eastAsia="Times New Roman"/>
          <w:sz w:val="20"/>
          <w:szCs w:val="20"/>
          <w:lang w:val="en-US"/>
        </w:rPr>
      </w:pPr>
      <w:r w:rsidRPr="0037718B">
        <w:rPr>
          <w:rFonts w:eastAsia="Times New Roman"/>
          <w:b/>
          <w:sz w:val="20"/>
          <w:szCs w:val="20"/>
          <w:lang w:val="en-US"/>
        </w:rPr>
        <w:lastRenderedPageBreak/>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p>
    <w:p w:rsidR="00470FAB" w:rsidRPr="001E1D1F" w:rsidRDefault="00470FAB" w:rsidP="00470FAB">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Pr>
          <w:rFonts w:eastAsia="Times New Roman"/>
          <w:sz w:val="20"/>
          <w:szCs w:val="20"/>
          <w:lang w:val="en-US"/>
        </w:rPr>
        <w:t>3</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470FAB" w:rsidRPr="001E1D1F" w:rsidTr="003E4F2B">
        <w:trPr>
          <w:trHeight w:val="141"/>
        </w:trPr>
        <w:tc>
          <w:tcPr>
            <w:tcW w:w="675" w:type="dxa"/>
            <w:tcBorders>
              <w:bottom w:val="single" w:sz="4" w:space="0" w:color="auto"/>
            </w:tcBorders>
            <w:shd w:val="clear" w:color="auto" w:fill="auto"/>
          </w:tcPr>
          <w:p w:rsidR="00470FAB"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Doc</w:t>
            </w:r>
          </w:p>
          <w:p w:rsidR="00470FAB" w:rsidRPr="00B56E2C"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470FAB" w:rsidRPr="00B56E2C" w:rsidRDefault="00470FAB" w:rsidP="003E4F2B">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470FAB" w:rsidRPr="00B56E2C" w:rsidRDefault="00470FAB" w:rsidP="003E4F2B">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470FAB" w:rsidRPr="00B56E2C" w:rsidRDefault="00470FAB" w:rsidP="003E4F2B">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470FAB" w:rsidRPr="00B56E2C"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470FAB" w:rsidRPr="00B56E2C" w:rsidRDefault="00470FAB" w:rsidP="003E4F2B">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470FAB" w:rsidRPr="001E1D1F" w:rsidTr="003E4F2B">
        <w:trPr>
          <w:trHeight w:val="141"/>
        </w:trPr>
        <w:tc>
          <w:tcPr>
            <w:tcW w:w="675" w:type="dxa"/>
            <w:tcBorders>
              <w:bottom w:val="single" w:sz="4" w:space="0" w:color="auto"/>
            </w:tcBorders>
            <w:shd w:val="clear" w:color="auto" w:fill="00FF00"/>
          </w:tcPr>
          <w:p w:rsidR="00470FAB" w:rsidRPr="001E1D1F" w:rsidRDefault="00470FAB" w:rsidP="003E4F2B">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470FAB" w:rsidRPr="001E1D1F"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470FAB" w:rsidRPr="001E1D1F" w:rsidRDefault="00470FAB" w:rsidP="003E4F2B">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470FAB" w:rsidRPr="001E1D1F" w:rsidRDefault="00470FAB" w:rsidP="003E4F2B">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470FAB" w:rsidRPr="001E1D1F" w:rsidRDefault="00470FAB" w:rsidP="003E4F2B">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470FAB" w:rsidRPr="001E1D1F" w:rsidRDefault="00470FAB" w:rsidP="003E4F2B">
            <w:pPr>
              <w:snapToGrid w:val="0"/>
              <w:spacing w:after="0" w:line="240" w:lineRule="auto"/>
              <w:rPr>
                <w:rFonts w:eastAsia="Arial Unicode MS" w:cs="Arial"/>
                <w:szCs w:val="18"/>
                <w:lang w:eastAsia="ar-SA"/>
              </w:rPr>
            </w:pPr>
          </w:p>
        </w:tc>
      </w:tr>
      <w:tr w:rsidR="00470FAB" w:rsidRPr="001E1D1F" w:rsidTr="003E4F2B">
        <w:trPr>
          <w:trHeight w:val="141"/>
        </w:trPr>
        <w:tc>
          <w:tcPr>
            <w:tcW w:w="675" w:type="dxa"/>
            <w:shd w:val="clear" w:color="auto" w:fill="00FFFF"/>
          </w:tcPr>
          <w:p w:rsidR="00470FAB" w:rsidRPr="001E1D1F" w:rsidRDefault="00470FAB" w:rsidP="003E4F2B">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470FAB" w:rsidRPr="001E1D1F"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shd w:val="clear" w:color="auto" w:fill="00FFFF"/>
          </w:tcPr>
          <w:p w:rsidR="00470FAB" w:rsidRPr="001E1D1F" w:rsidRDefault="00470FAB" w:rsidP="003E4F2B">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470FAB" w:rsidRPr="001E1D1F" w:rsidRDefault="00470FAB" w:rsidP="003E4F2B">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470FAB" w:rsidRPr="001E1D1F"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Revised to S1-13</w:t>
            </w:r>
            <w:r w:rsidRPr="001E1D1F">
              <w:rPr>
                <w:rFonts w:eastAsia="Times New Roman" w:cs="Arial"/>
                <w:szCs w:val="18"/>
                <w:lang w:eastAsia="ar-SA"/>
              </w:rPr>
              <w:t>xxxx</w:t>
            </w:r>
          </w:p>
        </w:tc>
        <w:tc>
          <w:tcPr>
            <w:tcW w:w="4110" w:type="dxa"/>
            <w:shd w:val="clear" w:color="auto" w:fill="00FFFF"/>
          </w:tcPr>
          <w:p w:rsidR="00470FAB" w:rsidRPr="001E1D1F" w:rsidRDefault="00470FAB" w:rsidP="003E4F2B">
            <w:pPr>
              <w:snapToGrid w:val="0"/>
              <w:spacing w:after="0" w:line="240" w:lineRule="auto"/>
              <w:rPr>
                <w:rFonts w:eastAsia="Arial Unicode MS" w:cs="Arial"/>
                <w:szCs w:val="18"/>
                <w:lang w:eastAsia="ar-SA"/>
              </w:rPr>
            </w:pPr>
          </w:p>
        </w:tc>
      </w:tr>
      <w:tr w:rsidR="00470FAB" w:rsidRPr="001E1D1F" w:rsidTr="003E4F2B">
        <w:trPr>
          <w:trHeight w:val="141"/>
        </w:trPr>
        <w:tc>
          <w:tcPr>
            <w:tcW w:w="675" w:type="dxa"/>
            <w:shd w:val="clear" w:color="auto" w:fill="00FFFF"/>
          </w:tcPr>
          <w:p w:rsidR="00470FAB" w:rsidRPr="001E1D1F" w:rsidRDefault="00470FAB" w:rsidP="003E4F2B">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470FAB" w:rsidRPr="001E1D1F"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shd w:val="clear" w:color="auto" w:fill="00FFFF"/>
          </w:tcPr>
          <w:p w:rsidR="00470FAB" w:rsidRPr="001E1D1F" w:rsidRDefault="00470FAB" w:rsidP="003E4F2B">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470FAB" w:rsidRPr="001E1D1F" w:rsidRDefault="00470FAB" w:rsidP="003E4F2B">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470FAB" w:rsidRPr="001E1D1F" w:rsidRDefault="00470FAB" w:rsidP="003E4F2B">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470FAB" w:rsidRPr="001E1D1F" w:rsidRDefault="00470FAB" w:rsidP="003E4F2B">
            <w:pPr>
              <w:snapToGrid w:val="0"/>
              <w:spacing w:after="0" w:line="240" w:lineRule="auto"/>
              <w:rPr>
                <w:rFonts w:eastAsia="Arial Unicode MS" w:cs="Arial"/>
                <w:szCs w:val="18"/>
                <w:lang w:eastAsia="ar-SA"/>
              </w:rPr>
            </w:pPr>
          </w:p>
        </w:tc>
      </w:tr>
      <w:tr w:rsidR="00470FAB" w:rsidRPr="001E1D1F" w:rsidTr="003E4F2B">
        <w:trPr>
          <w:trHeight w:val="141"/>
        </w:trPr>
        <w:tc>
          <w:tcPr>
            <w:tcW w:w="675" w:type="dxa"/>
            <w:tcBorders>
              <w:bottom w:val="single" w:sz="4" w:space="0" w:color="auto"/>
            </w:tcBorders>
            <w:shd w:val="clear" w:color="auto" w:fill="808080"/>
          </w:tcPr>
          <w:p w:rsidR="00470FAB" w:rsidRPr="001E1D1F" w:rsidRDefault="00470FAB" w:rsidP="003E4F2B">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470FAB" w:rsidRPr="001E1D1F"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bottom w:val="single" w:sz="4" w:space="0" w:color="auto"/>
            </w:tcBorders>
            <w:shd w:val="clear" w:color="auto" w:fill="808080"/>
          </w:tcPr>
          <w:p w:rsidR="00470FAB" w:rsidRPr="001E1D1F" w:rsidRDefault="00470FAB" w:rsidP="003E4F2B">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470FAB" w:rsidRPr="001E1D1F" w:rsidRDefault="00470FAB" w:rsidP="003E4F2B">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470FAB" w:rsidRPr="001E1D1F" w:rsidRDefault="00470FAB" w:rsidP="003E4F2B">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470FAB" w:rsidRPr="001E1D1F" w:rsidRDefault="00470FAB" w:rsidP="003E4F2B">
            <w:pPr>
              <w:snapToGrid w:val="0"/>
              <w:spacing w:after="0" w:line="240" w:lineRule="auto"/>
              <w:rPr>
                <w:rFonts w:eastAsia="Arial Unicode MS" w:cs="Arial"/>
                <w:szCs w:val="18"/>
                <w:lang w:eastAsia="ar-SA"/>
              </w:rPr>
            </w:pPr>
          </w:p>
        </w:tc>
      </w:tr>
      <w:tr w:rsidR="00470FAB" w:rsidRPr="001E1D1F" w:rsidTr="003E4F2B">
        <w:trPr>
          <w:trHeight w:val="141"/>
        </w:trPr>
        <w:tc>
          <w:tcPr>
            <w:tcW w:w="675" w:type="dxa"/>
            <w:tcBorders>
              <w:bottom w:val="single" w:sz="4" w:space="0" w:color="auto"/>
            </w:tcBorders>
            <w:shd w:val="clear" w:color="auto" w:fill="C0C0C0"/>
          </w:tcPr>
          <w:p w:rsidR="00470FAB" w:rsidRPr="002E3C2E" w:rsidRDefault="00470FAB" w:rsidP="003E4F2B">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470FAB" w:rsidRPr="002E3C2E" w:rsidRDefault="00470FAB" w:rsidP="003E4F2B">
            <w:pPr>
              <w:snapToGrid w:val="0"/>
              <w:spacing w:after="0" w:line="240" w:lineRule="auto"/>
              <w:jc w:val="both"/>
              <w:rPr>
                <w:rFonts w:eastAsia="Times New Roman" w:cs="Arial"/>
                <w:szCs w:val="18"/>
                <w:lang w:eastAsia="ar-SA"/>
              </w:rPr>
            </w:pPr>
            <w:r w:rsidRPr="002E3C2E">
              <w:rPr>
                <w:rFonts w:eastAsia="Times New Roman" w:cs="Arial"/>
                <w:szCs w:val="18"/>
                <w:lang w:eastAsia="ar-SA"/>
              </w:rPr>
              <w:t>S1-13xxxx</w:t>
            </w:r>
          </w:p>
        </w:tc>
        <w:tc>
          <w:tcPr>
            <w:tcW w:w="2552" w:type="dxa"/>
            <w:tcBorders>
              <w:bottom w:val="single" w:sz="4" w:space="0" w:color="auto"/>
            </w:tcBorders>
            <w:shd w:val="clear" w:color="auto" w:fill="C0C0C0"/>
          </w:tcPr>
          <w:p w:rsidR="00470FAB" w:rsidRPr="002E3C2E" w:rsidRDefault="00470FAB" w:rsidP="003E4F2B">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470FAB" w:rsidRPr="002E3C2E" w:rsidRDefault="00470FAB" w:rsidP="003E4F2B">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470FAB" w:rsidRPr="002E3C2E" w:rsidRDefault="00470FAB" w:rsidP="003E4F2B">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470FAB" w:rsidRPr="002E3C2E" w:rsidRDefault="00470FAB" w:rsidP="003E4F2B">
            <w:pPr>
              <w:snapToGrid w:val="0"/>
              <w:spacing w:after="0" w:line="240" w:lineRule="auto"/>
              <w:rPr>
                <w:rFonts w:eastAsia="Arial Unicode MS" w:cs="Arial"/>
                <w:szCs w:val="18"/>
                <w:lang w:eastAsia="ar-SA"/>
              </w:rPr>
            </w:pPr>
          </w:p>
        </w:tc>
      </w:tr>
      <w:tr w:rsidR="00470FAB" w:rsidRPr="001E1D1F" w:rsidTr="003E4F2B">
        <w:trPr>
          <w:trHeight w:val="141"/>
        </w:trPr>
        <w:tc>
          <w:tcPr>
            <w:tcW w:w="675" w:type="dxa"/>
            <w:tcBorders>
              <w:bottom w:val="single" w:sz="4" w:space="0" w:color="auto"/>
            </w:tcBorders>
            <w:shd w:val="clear" w:color="auto" w:fill="FF0000"/>
          </w:tcPr>
          <w:p w:rsidR="00470FAB" w:rsidRPr="00B56E2C" w:rsidRDefault="00470FAB" w:rsidP="003E4F2B">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470FAB" w:rsidRPr="00B56E2C" w:rsidRDefault="00470FAB" w:rsidP="003E4F2B">
            <w:pPr>
              <w:snapToGrid w:val="0"/>
              <w:spacing w:after="0" w:line="240" w:lineRule="auto"/>
              <w:jc w:val="both"/>
              <w:rPr>
                <w:rFonts w:eastAsia="Times New Roman" w:cs="Arial"/>
                <w:szCs w:val="18"/>
                <w:lang w:eastAsia="ar-SA"/>
              </w:rPr>
            </w:pPr>
            <w:r w:rsidRPr="00B56E2C">
              <w:rPr>
                <w:rFonts w:eastAsia="Times New Roman" w:cs="Arial"/>
                <w:szCs w:val="18"/>
                <w:lang w:eastAsia="ar-SA"/>
              </w:rPr>
              <w:t>S1-13xxxx</w:t>
            </w:r>
          </w:p>
        </w:tc>
        <w:tc>
          <w:tcPr>
            <w:tcW w:w="2552" w:type="dxa"/>
            <w:tcBorders>
              <w:bottom w:val="single" w:sz="4" w:space="0" w:color="auto"/>
            </w:tcBorders>
            <w:shd w:val="clear" w:color="auto" w:fill="FF0000"/>
          </w:tcPr>
          <w:p w:rsidR="00470FAB" w:rsidRPr="00B56E2C" w:rsidRDefault="00470FAB" w:rsidP="003E4F2B">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470FAB" w:rsidRPr="00B56E2C" w:rsidRDefault="00470FAB" w:rsidP="003E4F2B">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470FAB" w:rsidRPr="00B56E2C" w:rsidRDefault="00470FAB" w:rsidP="003E4F2B">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470FAB" w:rsidRPr="00B56E2C" w:rsidRDefault="00470FAB" w:rsidP="003E4F2B">
            <w:pPr>
              <w:snapToGrid w:val="0"/>
              <w:spacing w:after="0" w:line="240" w:lineRule="auto"/>
              <w:rPr>
                <w:rFonts w:eastAsia="Arial Unicode MS" w:cs="Arial"/>
                <w:szCs w:val="18"/>
                <w:lang w:eastAsia="ar-SA"/>
              </w:rPr>
            </w:pPr>
          </w:p>
        </w:tc>
      </w:tr>
      <w:tr w:rsidR="00470FAB" w:rsidRPr="001E1D1F" w:rsidTr="003E4F2B">
        <w:trPr>
          <w:trHeight w:val="141"/>
        </w:trPr>
        <w:tc>
          <w:tcPr>
            <w:tcW w:w="675" w:type="dxa"/>
            <w:tcBorders>
              <w:bottom w:val="single" w:sz="4" w:space="0" w:color="auto"/>
            </w:tcBorders>
            <w:shd w:val="clear" w:color="auto" w:fill="FF9900"/>
          </w:tcPr>
          <w:p w:rsidR="00470FAB" w:rsidRPr="00B56E2C" w:rsidRDefault="00470FAB" w:rsidP="003E4F2B">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470FAB" w:rsidRPr="00B56E2C" w:rsidRDefault="00470FAB" w:rsidP="003E4F2B">
            <w:pPr>
              <w:snapToGrid w:val="0"/>
              <w:spacing w:after="0" w:line="240" w:lineRule="auto"/>
              <w:jc w:val="both"/>
              <w:rPr>
                <w:rFonts w:eastAsia="Times New Roman" w:cs="Arial"/>
                <w:szCs w:val="18"/>
                <w:lang w:eastAsia="ar-SA"/>
              </w:rPr>
            </w:pPr>
            <w:r w:rsidRPr="00B56E2C">
              <w:rPr>
                <w:rFonts w:eastAsia="Times New Roman" w:cs="Arial"/>
                <w:szCs w:val="18"/>
                <w:lang w:eastAsia="ar-SA"/>
              </w:rPr>
              <w:t>S1-13xxxx</w:t>
            </w:r>
          </w:p>
        </w:tc>
        <w:tc>
          <w:tcPr>
            <w:tcW w:w="2552" w:type="dxa"/>
            <w:tcBorders>
              <w:bottom w:val="single" w:sz="4" w:space="0" w:color="auto"/>
            </w:tcBorders>
            <w:shd w:val="clear" w:color="auto" w:fill="FF9900"/>
          </w:tcPr>
          <w:p w:rsidR="00470FAB" w:rsidRPr="00B56E2C" w:rsidRDefault="00470FAB" w:rsidP="003E4F2B">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470FAB" w:rsidRPr="00B56E2C" w:rsidRDefault="00470FAB" w:rsidP="003E4F2B">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470FAB" w:rsidRPr="00B56E2C" w:rsidRDefault="00470FAB" w:rsidP="003E4F2B">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470FAB" w:rsidRPr="00B56E2C" w:rsidRDefault="00470FAB" w:rsidP="003E4F2B">
            <w:pPr>
              <w:snapToGrid w:val="0"/>
              <w:spacing w:after="0" w:line="240" w:lineRule="auto"/>
              <w:rPr>
                <w:rFonts w:eastAsia="Arial Unicode MS" w:cs="Arial"/>
                <w:szCs w:val="18"/>
                <w:lang w:eastAsia="ar-SA"/>
              </w:rPr>
            </w:pPr>
          </w:p>
        </w:tc>
      </w:tr>
      <w:tr w:rsidR="00470FAB" w:rsidRPr="001E1D1F" w:rsidTr="003E4F2B">
        <w:trPr>
          <w:trHeight w:val="141"/>
        </w:trPr>
        <w:tc>
          <w:tcPr>
            <w:tcW w:w="675" w:type="dxa"/>
            <w:tcBorders>
              <w:bottom w:val="single" w:sz="4" w:space="0" w:color="auto"/>
            </w:tcBorders>
            <w:shd w:val="clear" w:color="auto" w:fill="FFFF00"/>
          </w:tcPr>
          <w:p w:rsidR="00470FAB" w:rsidRPr="00B56E2C" w:rsidRDefault="00470FAB" w:rsidP="003E4F2B">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470FAB" w:rsidRPr="00B56E2C" w:rsidRDefault="00470FAB" w:rsidP="003E4F2B">
            <w:pPr>
              <w:snapToGrid w:val="0"/>
              <w:spacing w:after="0" w:line="240" w:lineRule="auto"/>
              <w:jc w:val="both"/>
              <w:rPr>
                <w:rFonts w:eastAsia="Times New Roman" w:cs="Arial"/>
                <w:szCs w:val="18"/>
                <w:lang w:eastAsia="ar-SA"/>
              </w:rPr>
            </w:pPr>
            <w:r w:rsidRPr="00B56E2C">
              <w:rPr>
                <w:rFonts w:eastAsia="Times New Roman" w:cs="Arial"/>
                <w:szCs w:val="18"/>
                <w:lang w:eastAsia="ar-SA"/>
              </w:rPr>
              <w:t>S1-13xxxx</w:t>
            </w:r>
          </w:p>
        </w:tc>
        <w:tc>
          <w:tcPr>
            <w:tcW w:w="2552" w:type="dxa"/>
            <w:tcBorders>
              <w:bottom w:val="single" w:sz="4" w:space="0" w:color="auto"/>
            </w:tcBorders>
            <w:shd w:val="clear" w:color="auto" w:fill="FFFF00"/>
          </w:tcPr>
          <w:p w:rsidR="00470FAB" w:rsidRPr="00B56E2C" w:rsidRDefault="00470FAB" w:rsidP="003E4F2B">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470FAB" w:rsidRPr="00B56E2C" w:rsidRDefault="00470FAB" w:rsidP="003E4F2B">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470FAB" w:rsidRPr="00B56E2C" w:rsidRDefault="00470FAB" w:rsidP="003E4F2B">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470FAB" w:rsidRPr="00B56E2C" w:rsidRDefault="00470FAB" w:rsidP="003E4F2B">
            <w:pPr>
              <w:snapToGrid w:val="0"/>
              <w:spacing w:after="0" w:line="240" w:lineRule="auto"/>
              <w:rPr>
                <w:rFonts w:eastAsia="Arial Unicode MS" w:cs="Arial"/>
                <w:szCs w:val="18"/>
                <w:lang w:eastAsia="ar-SA"/>
              </w:rPr>
            </w:pPr>
          </w:p>
        </w:tc>
      </w:tr>
      <w:tr w:rsidR="00470FAB" w:rsidRPr="001E1D1F" w:rsidTr="003E4F2B">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3E4F2B">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3E4F2B">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3E4F2B">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3E4F2B">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3E4F2B">
            <w:pPr>
              <w:spacing w:after="0" w:line="240" w:lineRule="auto"/>
              <w:rPr>
                <w:rFonts w:eastAsia="Arial Unicode MS" w:cs="Arial"/>
                <w:szCs w:val="18"/>
                <w:lang w:eastAsia="ar-SA"/>
              </w:rPr>
            </w:pPr>
          </w:p>
        </w:tc>
      </w:tr>
      <w:tr w:rsidR="00470FAB" w:rsidRPr="001E1D1F" w:rsidTr="003E4F2B">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1E1D1F" w:rsidRDefault="00470FAB" w:rsidP="003E4F2B">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1E1D1F" w:rsidRDefault="00470FAB" w:rsidP="003E4F2B">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1E1D1F" w:rsidRDefault="00470FAB" w:rsidP="003E4F2B">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1E1D1F" w:rsidRDefault="00470FAB" w:rsidP="003E4F2B">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1E1D1F" w:rsidRDefault="00470FAB" w:rsidP="003E4F2B">
            <w:pPr>
              <w:spacing w:after="0" w:line="240" w:lineRule="auto"/>
              <w:rPr>
                <w:rFonts w:eastAsia="Arial Unicode MS" w:cs="Arial"/>
                <w:szCs w:val="18"/>
                <w:lang w:eastAsia="ar-SA"/>
              </w:rPr>
            </w:pPr>
          </w:p>
        </w:tc>
      </w:tr>
    </w:tbl>
    <w:p w:rsidR="00470FAB" w:rsidRPr="00F45489" w:rsidRDefault="00470FAB" w:rsidP="00470FAB">
      <w:pPr>
        <w:suppressAutoHyphens/>
        <w:spacing w:after="0" w:line="240" w:lineRule="auto"/>
        <w:rPr>
          <w:rFonts w:eastAsia="Arial Unicode MS" w:cs="Arial"/>
          <w:szCs w:val="18"/>
          <w:lang w:eastAsia="ar-SA"/>
        </w:rPr>
      </w:pPr>
    </w:p>
    <w:p w:rsidR="00634A4C" w:rsidRDefault="00634A4C">
      <w:pPr>
        <w:pStyle w:val="TOCHeading"/>
      </w:pPr>
    </w:p>
    <w:sectPr w:rsidR="00634A4C"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531" w:rsidRDefault="00611531" w:rsidP="002E015E">
      <w:pPr>
        <w:spacing w:after="0" w:line="240" w:lineRule="auto"/>
      </w:pPr>
      <w:r>
        <w:separator/>
      </w:r>
    </w:p>
  </w:endnote>
  <w:endnote w:type="continuationSeparator" w:id="0">
    <w:p w:rsidR="00611531" w:rsidRDefault="00611531"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531" w:rsidRDefault="00611531" w:rsidP="002E015E">
      <w:pPr>
        <w:spacing w:after="0" w:line="240" w:lineRule="auto"/>
      </w:pPr>
      <w:r>
        <w:separator/>
      </w:r>
    </w:p>
  </w:footnote>
  <w:footnote w:type="continuationSeparator" w:id="0">
    <w:p w:rsidR="00611531" w:rsidRDefault="00611531"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692B5B6"/>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31C6D03"/>
    <w:multiLevelType w:val="hybridMultilevel"/>
    <w:tmpl w:val="BDBEA3B2"/>
    <w:lvl w:ilvl="0" w:tplc="1BC81EEC">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472279D"/>
    <w:multiLevelType w:val="hybridMultilevel"/>
    <w:tmpl w:val="308261F6"/>
    <w:lvl w:ilvl="0" w:tplc="804445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F6A7802"/>
    <w:multiLevelType w:val="multilevel"/>
    <w:tmpl w:val="5624F71A"/>
    <w:lvl w:ilvl="0">
      <w:start w:val="9"/>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739972E6"/>
    <w:multiLevelType w:val="hybridMultilevel"/>
    <w:tmpl w:val="775A5520"/>
    <w:lvl w:ilvl="0" w:tplc="897CF2A0">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B4B426A"/>
    <w:multiLevelType w:val="hybridMultilevel"/>
    <w:tmpl w:val="F4224FAC"/>
    <w:lvl w:ilvl="0" w:tplc="F360359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4"/>
  </w:num>
  <w:num w:numId="11">
    <w:abstractNumId w:val="18"/>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3"/>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28"/>
  </w:num>
  <w:num w:numId="27">
    <w:abstractNumId w:val="21"/>
  </w:num>
  <w:num w:numId="28">
    <w:abstractNumId w:val="10"/>
  </w:num>
  <w:num w:numId="29">
    <w:abstractNumId w:val="11"/>
  </w:num>
  <w:num w:numId="30">
    <w:abstractNumId w:val="27"/>
  </w:num>
  <w:num w:numId="31">
    <w:abstractNumId w:val="20"/>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2"/>
  </w:num>
  <w:num w:numId="37">
    <w:abstractNumId w:val="9"/>
  </w:num>
  <w:num w:numId="38">
    <w:abstractNumId w:val="26"/>
  </w:num>
  <w:num w:numId="39">
    <w:abstractNumId w:val="12"/>
  </w:num>
  <w:num w:numId="40">
    <w:abstractNumId w:val="25"/>
  </w:num>
  <w:num w:numId="41">
    <w:abstractNumId w:val="16"/>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53"/>
  <w:doNotDisplayPageBoundaries/>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97B"/>
    <w:rsid w:val="00002A7C"/>
    <w:rsid w:val="00004D5E"/>
    <w:rsid w:val="0000580B"/>
    <w:rsid w:val="000059B8"/>
    <w:rsid w:val="00006061"/>
    <w:rsid w:val="000061D2"/>
    <w:rsid w:val="00010B64"/>
    <w:rsid w:val="000129B1"/>
    <w:rsid w:val="000129D6"/>
    <w:rsid w:val="000158CE"/>
    <w:rsid w:val="00015C98"/>
    <w:rsid w:val="000160C8"/>
    <w:rsid w:val="00023BE7"/>
    <w:rsid w:val="00024546"/>
    <w:rsid w:val="00025D17"/>
    <w:rsid w:val="00025D58"/>
    <w:rsid w:val="00030800"/>
    <w:rsid w:val="00030F26"/>
    <w:rsid w:val="00031075"/>
    <w:rsid w:val="0003198A"/>
    <w:rsid w:val="00033B50"/>
    <w:rsid w:val="000347BA"/>
    <w:rsid w:val="00034F0A"/>
    <w:rsid w:val="00035F14"/>
    <w:rsid w:val="0003724D"/>
    <w:rsid w:val="00040FF1"/>
    <w:rsid w:val="0004186A"/>
    <w:rsid w:val="000420C7"/>
    <w:rsid w:val="00042F59"/>
    <w:rsid w:val="00047241"/>
    <w:rsid w:val="0004788C"/>
    <w:rsid w:val="00050F3B"/>
    <w:rsid w:val="0005126D"/>
    <w:rsid w:val="00055887"/>
    <w:rsid w:val="00055B5E"/>
    <w:rsid w:val="00055D5F"/>
    <w:rsid w:val="000572F5"/>
    <w:rsid w:val="00057842"/>
    <w:rsid w:val="00057B7D"/>
    <w:rsid w:val="00057CD3"/>
    <w:rsid w:val="00057D05"/>
    <w:rsid w:val="00062CB4"/>
    <w:rsid w:val="0006322B"/>
    <w:rsid w:val="000641F8"/>
    <w:rsid w:val="000645F0"/>
    <w:rsid w:val="000663D7"/>
    <w:rsid w:val="00070979"/>
    <w:rsid w:val="000715CB"/>
    <w:rsid w:val="00073AC5"/>
    <w:rsid w:val="000744FB"/>
    <w:rsid w:val="00075B6B"/>
    <w:rsid w:val="00076E2F"/>
    <w:rsid w:val="00076FF8"/>
    <w:rsid w:val="00077B30"/>
    <w:rsid w:val="00077BEB"/>
    <w:rsid w:val="000801CC"/>
    <w:rsid w:val="000806A0"/>
    <w:rsid w:val="00084605"/>
    <w:rsid w:val="00084C73"/>
    <w:rsid w:val="00091B32"/>
    <w:rsid w:val="00092348"/>
    <w:rsid w:val="00094BD9"/>
    <w:rsid w:val="00095728"/>
    <w:rsid w:val="00095960"/>
    <w:rsid w:val="000959FD"/>
    <w:rsid w:val="00095DBF"/>
    <w:rsid w:val="00096D5A"/>
    <w:rsid w:val="000A1021"/>
    <w:rsid w:val="000A13E4"/>
    <w:rsid w:val="000A27F2"/>
    <w:rsid w:val="000B1C8C"/>
    <w:rsid w:val="000B3063"/>
    <w:rsid w:val="000B38AA"/>
    <w:rsid w:val="000B4353"/>
    <w:rsid w:val="000B6999"/>
    <w:rsid w:val="000C197D"/>
    <w:rsid w:val="000C2581"/>
    <w:rsid w:val="000C3041"/>
    <w:rsid w:val="000C3161"/>
    <w:rsid w:val="000C465F"/>
    <w:rsid w:val="000C5746"/>
    <w:rsid w:val="000C57C5"/>
    <w:rsid w:val="000C64DE"/>
    <w:rsid w:val="000C6511"/>
    <w:rsid w:val="000C7FB5"/>
    <w:rsid w:val="000D10D9"/>
    <w:rsid w:val="000D3F78"/>
    <w:rsid w:val="000D45FB"/>
    <w:rsid w:val="000D6E27"/>
    <w:rsid w:val="000D7309"/>
    <w:rsid w:val="000D73C3"/>
    <w:rsid w:val="000D7428"/>
    <w:rsid w:val="000E155A"/>
    <w:rsid w:val="000E5866"/>
    <w:rsid w:val="000E689A"/>
    <w:rsid w:val="000F0903"/>
    <w:rsid w:val="000F1631"/>
    <w:rsid w:val="000F1664"/>
    <w:rsid w:val="000F1B13"/>
    <w:rsid w:val="000F3A62"/>
    <w:rsid w:val="000F3A71"/>
    <w:rsid w:val="00100B90"/>
    <w:rsid w:val="0010152F"/>
    <w:rsid w:val="001033D8"/>
    <w:rsid w:val="0010453A"/>
    <w:rsid w:val="00107580"/>
    <w:rsid w:val="00111033"/>
    <w:rsid w:val="00111F5B"/>
    <w:rsid w:val="001140AC"/>
    <w:rsid w:val="001145EC"/>
    <w:rsid w:val="00114780"/>
    <w:rsid w:val="0011616C"/>
    <w:rsid w:val="00116AA4"/>
    <w:rsid w:val="00116B5D"/>
    <w:rsid w:val="00116EC9"/>
    <w:rsid w:val="00122AB1"/>
    <w:rsid w:val="00122CB5"/>
    <w:rsid w:val="00122F0D"/>
    <w:rsid w:val="00123E92"/>
    <w:rsid w:val="00126BD0"/>
    <w:rsid w:val="00126F2E"/>
    <w:rsid w:val="001271B8"/>
    <w:rsid w:val="00130921"/>
    <w:rsid w:val="001359D7"/>
    <w:rsid w:val="00136951"/>
    <w:rsid w:val="00141E1E"/>
    <w:rsid w:val="00142B89"/>
    <w:rsid w:val="00147789"/>
    <w:rsid w:val="00150FE7"/>
    <w:rsid w:val="00152175"/>
    <w:rsid w:val="001528C2"/>
    <w:rsid w:val="00153A6A"/>
    <w:rsid w:val="001560F0"/>
    <w:rsid w:val="00156665"/>
    <w:rsid w:val="0015692F"/>
    <w:rsid w:val="00157629"/>
    <w:rsid w:val="0015769E"/>
    <w:rsid w:val="00162C1C"/>
    <w:rsid w:val="001650F3"/>
    <w:rsid w:val="00165F5B"/>
    <w:rsid w:val="00166AC0"/>
    <w:rsid w:val="0017285C"/>
    <w:rsid w:val="00172A42"/>
    <w:rsid w:val="00172CB9"/>
    <w:rsid w:val="001766DB"/>
    <w:rsid w:val="00176AEE"/>
    <w:rsid w:val="00180240"/>
    <w:rsid w:val="001802A0"/>
    <w:rsid w:val="001806CD"/>
    <w:rsid w:val="00182793"/>
    <w:rsid w:val="00183B6D"/>
    <w:rsid w:val="0018668D"/>
    <w:rsid w:val="0018673A"/>
    <w:rsid w:val="00186B98"/>
    <w:rsid w:val="00191341"/>
    <w:rsid w:val="0019168B"/>
    <w:rsid w:val="00192529"/>
    <w:rsid w:val="001939AF"/>
    <w:rsid w:val="00194987"/>
    <w:rsid w:val="00194E80"/>
    <w:rsid w:val="00195C03"/>
    <w:rsid w:val="0019617A"/>
    <w:rsid w:val="001A3F88"/>
    <w:rsid w:val="001A5FF0"/>
    <w:rsid w:val="001A73AD"/>
    <w:rsid w:val="001B551E"/>
    <w:rsid w:val="001B789C"/>
    <w:rsid w:val="001C12CD"/>
    <w:rsid w:val="001C1D9C"/>
    <w:rsid w:val="001C3B51"/>
    <w:rsid w:val="001C4876"/>
    <w:rsid w:val="001C4A56"/>
    <w:rsid w:val="001C4B2F"/>
    <w:rsid w:val="001C63F3"/>
    <w:rsid w:val="001D19A3"/>
    <w:rsid w:val="001D276F"/>
    <w:rsid w:val="001D3ABE"/>
    <w:rsid w:val="001D6116"/>
    <w:rsid w:val="001D6381"/>
    <w:rsid w:val="001D79A8"/>
    <w:rsid w:val="001E0F32"/>
    <w:rsid w:val="001E5E1A"/>
    <w:rsid w:val="001E609E"/>
    <w:rsid w:val="001E69A1"/>
    <w:rsid w:val="001F07D9"/>
    <w:rsid w:val="001F0DEE"/>
    <w:rsid w:val="001F15DE"/>
    <w:rsid w:val="001F2AFE"/>
    <w:rsid w:val="001F2B51"/>
    <w:rsid w:val="001F4771"/>
    <w:rsid w:val="001F526C"/>
    <w:rsid w:val="001F69FC"/>
    <w:rsid w:val="001F6C26"/>
    <w:rsid w:val="001F6F86"/>
    <w:rsid w:val="001F7610"/>
    <w:rsid w:val="002014D7"/>
    <w:rsid w:val="00201921"/>
    <w:rsid w:val="00201FD3"/>
    <w:rsid w:val="00202226"/>
    <w:rsid w:val="00203373"/>
    <w:rsid w:val="00204761"/>
    <w:rsid w:val="0020517D"/>
    <w:rsid w:val="00207C96"/>
    <w:rsid w:val="00207CD2"/>
    <w:rsid w:val="00211D05"/>
    <w:rsid w:val="00212749"/>
    <w:rsid w:val="00215136"/>
    <w:rsid w:val="002248BD"/>
    <w:rsid w:val="002305EA"/>
    <w:rsid w:val="002310C3"/>
    <w:rsid w:val="00232E5E"/>
    <w:rsid w:val="0023314F"/>
    <w:rsid w:val="00234263"/>
    <w:rsid w:val="00235958"/>
    <w:rsid w:val="002370E5"/>
    <w:rsid w:val="0023720B"/>
    <w:rsid w:val="002374C2"/>
    <w:rsid w:val="002378E3"/>
    <w:rsid w:val="00241845"/>
    <w:rsid w:val="00242B41"/>
    <w:rsid w:val="00243092"/>
    <w:rsid w:val="00243392"/>
    <w:rsid w:val="00246540"/>
    <w:rsid w:val="002478C1"/>
    <w:rsid w:val="00247F66"/>
    <w:rsid w:val="002508B2"/>
    <w:rsid w:val="00250B5C"/>
    <w:rsid w:val="00251AE9"/>
    <w:rsid w:val="002528E6"/>
    <w:rsid w:val="00255635"/>
    <w:rsid w:val="00255CEA"/>
    <w:rsid w:val="00255D1C"/>
    <w:rsid w:val="002600C3"/>
    <w:rsid w:val="002620F5"/>
    <w:rsid w:val="00265189"/>
    <w:rsid w:val="0026551E"/>
    <w:rsid w:val="00265661"/>
    <w:rsid w:val="00266880"/>
    <w:rsid w:val="0027056F"/>
    <w:rsid w:val="00271213"/>
    <w:rsid w:val="00271301"/>
    <w:rsid w:val="00271A7B"/>
    <w:rsid w:val="00272DC8"/>
    <w:rsid w:val="00272F02"/>
    <w:rsid w:val="002738D8"/>
    <w:rsid w:val="002777A7"/>
    <w:rsid w:val="00282374"/>
    <w:rsid w:val="002869E0"/>
    <w:rsid w:val="00290C58"/>
    <w:rsid w:val="00291CC5"/>
    <w:rsid w:val="00293390"/>
    <w:rsid w:val="00296D3A"/>
    <w:rsid w:val="002A08B2"/>
    <w:rsid w:val="002A388A"/>
    <w:rsid w:val="002A4746"/>
    <w:rsid w:val="002A4BC1"/>
    <w:rsid w:val="002A7CC4"/>
    <w:rsid w:val="002B1109"/>
    <w:rsid w:val="002B1753"/>
    <w:rsid w:val="002B2349"/>
    <w:rsid w:val="002B2F1B"/>
    <w:rsid w:val="002B4E46"/>
    <w:rsid w:val="002B5B9E"/>
    <w:rsid w:val="002B6BB6"/>
    <w:rsid w:val="002C044A"/>
    <w:rsid w:val="002C0DAA"/>
    <w:rsid w:val="002C198B"/>
    <w:rsid w:val="002C2BF6"/>
    <w:rsid w:val="002C39E0"/>
    <w:rsid w:val="002C7B69"/>
    <w:rsid w:val="002D1914"/>
    <w:rsid w:val="002D603C"/>
    <w:rsid w:val="002E015E"/>
    <w:rsid w:val="002E0972"/>
    <w:rsid w:val="002E10A3"/>
    <w:rsid w:val="002E1363"/>
    <w:rsid w:val="002E157F"/>
    <w:rsid w:val="002E3C2E"/>
    <w:rsid w:val="002E420C"/>
    <w:rsid w:val="002E6973"/>
    <w:rsid w:val="002F2924"/>
    <w:rsid w:val="002F43C3"/>
    <w:rsid w:val="002F604A"/>
    <w:rsid w:val="00300C8D"/>
    <w:rsid w:val="00302A7E"/>
    <w:rsid w:val="0030697C"/>
    <w:rsid w:val="00306BE2"/>
    <w:rsid w:val="00307430"/>
    <w:rsid w:val="00307631"/>
    <w:rsid w:val="00311717"/>
    <w:rsid w:val="003145F7"/>
    <w:rsid w:val="0031569C"/>
    <w:rsid w:val="00315E6E"/>
    <w:rsid w:val="00316141"/>
    <w:rsid w:val="003201BE"/>
    <w:rsid w:val="003210A6"/>
    <w:rsid w:val="00321D47"/>
    <w:rsid w:val="00326CC4"/>
    <w:rsid w:val="003275F5"/>
    <w:rsid w:val="00330D9D"/>
    <w:rsid w:val="003334C8"/>
    <w:rsid w:val="00335A17"/>
    <w:rsid w:val="00336321"/>
    <w:rsid w:val="00337CDC"/>
    <w:rsid w:val="0034271A"/>
    <w:rsid w:val="003429CD"/>
    <w:rsid w:val="00342AC0"/>
    <w:rsid w:val="00343A38"/>
    <w:rsid w:val="0034560E"/>
    <w:rsid w:val="003465AD"/>
    <w:rsid w:val="00351524"/>
    <w:rsid w:val="00352B68"/>
    <w:rsid w:val="00355C52"/>
    <w:rsid w:val="00356624"/>
    <w:rsid w:val="003569EE"/>
    <w:rsid w:val="00361872"/>
    <w:rsid w:val="00362B01"/>
    <w:rsid w:val="003646F1"/>
    <w:rsid w:val="003671D5"/>
    <w:rsid w:val="00367B9E"/>
    <w:rsid w:val="00370004"/>
    <w:rsid w:val="00370D9A"/>
    <w:rsid w:val="0037516B"/>
    <w:rsid w:val="00375682"/>
    <w:rsid w:val="00376AAA"/>
    <w:rsid w:val="0037718B"/>
    <w:rsid w:val="003806E4"/>
    <w:rsid w:val="003813AA"/>
    <w:rsid w:val="003821B1"/>
    <w:rsid w:val="0038277E"/>
    <w:rsid w:val="003831D9"/>
    <w:rsid w:val="00385100"/>
    <w:rsid w:val="0038511F"/>
    <w:rsid w:val="00385CF7"/>
    <w:rsid w:val="0038718B"/>
    <w:rsid w:val="00387968"/>
    <w:rsid w:val="00392A42"/>
    <w:rsid w:val="0039685B"/>
    <w:rsid w:val="003A2C10"/>
    <w:rsid w:val="003A7243"/>
    <w:rsid w:val="003B0D6D"/>
    <w:rsid w:val="003B4244"/>
    <w:rsid w:val="003B4B6B"/>
    <w:rsid w:val="003B5544"/>
    <w:rsid w:val="003B5866"/>
    <w:rsid w:val="003B680D"/>
    <w:rsid w:val="003B7687"/>
    <w:rsid w:val="003C3860"/>
    <w:rsid w:val="003C4E81"/>
    <w:rsid w:val="003C7D40"/>
    <w:rsid w:val="003D2A61"/>
    <w:rsid w:val="003D2DD8"/>
    <w:rsid w:val="003D7025"/>
    <w:rsid w:val="003D7311"/>
    <w:rsid w:val="003E1AEA"/>
    <w:rsid w:val="003E1CF2"/>
    <w:rsid w:val="003E3791"/>
    <w:rsid w:val="003E3D6E"/>
    <w:rsid w:val="003E66D1"/>
    <w:rsid w:val="003E689E"/>
    <w:rsid w:val="003F0AFC"/>
    <w:rsid w:val="003F244D"/>
    <w:rsid w:val="003F4261"/>
    <w:rsid w:val="003F5DA0"/>
    <w:rsid w:val="003F5F21"/>
    <w:rsid w:val="00400688"/>
    <w:rsid w:val="00401365"/>
    <w:rsid w:val="0040264F"/>
    <w:rsid w:val="00403E0F"/>
    <w:rsid w:val="004042B4"/>
    <w:rsid w:val="00405558"/>
    <w:rsid w:val="00406214"/>
    <w:rsid w:val="00410F20"/>
    <w:rsid w:val="004139E8"/>
    <w:rsid w:val="0041627B"/>
    <w:rsid w:val="00416E27"/>
    <w:rsid w:val="00421A25"/>
    <w:rsid w:val="00421D2F"/>
    <w:rsid w:val="00421EEA"/>
    <w:rsid w:val="00422FA8"/>
    <w:rsid w:val="00430B1E"/>
    <w:rsid w:val="0043158A"/>
    <w:rsid w:val="0043171B"/>
    <w:rsid w:val="00431B81"/>
    <w:rsid w:val="00432290"/>
    <w:rsid w:val="0043229E"/>
    <w:rsid w:val="004345B6"/>
    <w:rsid w:val="0044054B"/>
    <w:rsid w:val="00443B39"/>
    <w:rsid w:val="0044424A"/>
    <w:rsid w:val="00444DCD"/>
    <w:rsid w:val="00444F13"/>
    <w:rsid w:val="004456DA"/>
    <w:rsid w:val="004462B3"/>
    <w:rsid w:val="00447C83"/>
    <w:rsid w:val="00450F91"/>
    <w:rsid w:val="004534E1"/>
    <w:rsid w:val="00454196"/>
    <w:rsid w:val="004542D5"/>
    <w:rsid w:val="00456559"/>
    <w:rsid w:val="004568F2"/>
    <w:rsid w:val="004577DC"/>
    <w:rsid w:val="0046227A"/>
    <w:rsid w:val="00464B7D"/>
    <w:rsid w:val="00466121"/>
    <w:rsid w:val="00466A18"/>
    <w:rsid w:val="0047012E"/>
    <w:rsid w:val="00470FAB"/>
    <w:rsid w:val="004748F2"/>
    <w:rsid w:val="00474C77"/>
    <w:rsid w:val="00481261"/>
    <w:rsid w:val="00481577"/>
    <w:rsid w:val="00481A2F"/>
    <w:rsid w:val="00481D6D"/>
    <w:rsid w:val="004825E9"/>
    <w:rsid w:val="00487BB9"/>
    <w:rsid w:val="00490A9B"/>
    <w:rsid w:val="004915AB"/>
    <w:rsid w:val="00493A68"/>
    <w:rsid w:val="00494416"/>
    <w:rsid w:val="0049469B"/>
    <w:rsid w:val="00496160"/>
    <w:rsid w:val="0049660F"/>
    <w:rsid w:val="004A12E1"/>
    <w:rsid w:val="004A2955"/>
    <w:rsid w:val="004A2B07"/>
    <w:rsid w:val="004A2ED5"/>
    <w:rsid w:val="004A390C"/>
    <w:rsid w:val="004A3F22"/>
    <w:rsid w:val="004A71AF"/>
    <w:rsid w:val="004B008B"/>
    <w:rsid w:val="004B0FFA"/>
    <w:rsid w:val="004B36C1"/>
    <w:rsid w:val="004B6079"/>
    <w:rsid w:val="004B65C7"/>
    <w:rsid w:val="004C327C"/>
    <w:rsid w:val="004C372C"/>
    <w:rsid w:val="004C582D"/>
    <w:rsid w:val="004C5D3D"/>
    <w:rsid w:val="004C6175"/>
    <w:rsid w:val="004C6C6A"/>
    <w:rsid w:val="004C70A8"/>
    <w:rsid w:val="004C7136"/>
    <w:rsid w:val="004D05C1"/>
    <w:rsid w:val="004D1EB3"/>
    <w:rsid w:val="004D7441"/>
    <w:rsid w:val="004E1505"/>
    <w:rsid w:val="004E1DC8"/>
    <w:rsid w:val="004E3E63"/>
    <w:rsid w:val="004E460C"/>
    <w:rsid w:val="004E4CFE"/>
    <w:rsid w:val="004E4F27"/>
    <w:rsid w:val="004E50C5"/>
    <w:rsid w:val="004E7216"/>
    <w:rsid w:val="004F0030"/>
    <w:rsid w:val="004F0AC9"/>
    <w:rsid w:val="004F0CAE"/>
    <w:rsid w:val="004F0E9B"/>
    <w:rsid w:val="004F30F9"/>
    <w:rsid w:val="004F367D"/>
    <w:rsid w:val="004F3CC4"/>
    <w:rsid w:val="004F4E8D"/>
    <w:rsid w:val="004F4F4B"/>
    <w:rsid w:val="00500281"/>
    <w:rsid w:val="00501162"/>
    <w:rsid w:val="00501B6C"/>
    <w:rsid w:val="00503E9E"/>
    <w:rsid w:val="00504832"/>
    <w:rsid w:val="00507D98"/>
    <w:rsid w:val="005102DF"/>
    <w:rsid w:val="00511F0F"/>
    <w:rsid w:val="00513378"/>
    <w:rsid w:val="005152BC"/>
    <w:rsid w:val="00515790"/>
    <w:rsid w:val="0051615E"/>
    <w:rsid w:val="0051727E"/>
    <w:rsid w:val="0051790F"/>
    <w:rsid w:val="00517B0F"/>
    <w:rsid w:val="00517C64"/>
    <w:rsid w:val="00524B10"/>
    <w:rsid w:val="0052781C"/>
    <w:rsid w:val="00531491"/>
    <w:rsid w:val="00531566"/>
    <w:rsid w:val="0053272B"/>
    <w:rsid w:val="00532BAD"/>
    <w:rsid w:val="00533E99"/>
    <w:rsid w:val="00534611"/>
    <w:rsid w:val="00534CE3"/>
    <w:rsid w:val="005361EA"/>
    <w:rsid w:val="00536ED1"/>
    <w:rsid w:val="005401ED"/>
    <w:rsid w:val="005410AF"/>
    <w:rsid w:val="00542E21"/>
    <w:rsid w:val="00543B21"/>
    <w:rsid w:val="00543FC4"/>
    <w:rsid w:val="00547F7E"/>
    <w:rsid w:val="005509FE"/>
    <w:rsid w:val="0055549F"/>
    <w:rsid w:val="00555713"/>
    <w:rsid w:val="00555A65"/>
    <w:rsid w:val="00556505"/>
    <w:rsid w:val="00561205"/>
    <w:rsid w:val="00561785"/>
    <w:rsid w:val="00565CBE"/>
    <w:rsid w:val="005668E1"/>
    <w:rsid w:val="0056798B"/>
    <w:rsid w:val="0057153F"/>
    <w:rsid w:val="00574B1D"/>
    <w:rsid w:val="00576ECF"/>
    <w:rsid w:val="00581324"/>
    <w:rsid w:val="005819E2"/>
    <w:rsid w:val="00583865"/>
    <w:rsid w:val="00583C0D"/>
    <w:rsid w:val="005847C2"/>
    <w:rsid w:val="00585A6A"/>
    <w:rsid w:val="0059155D"/>
    <w:rsid w:val="0059317C"/>
    <w:rsid w:val="005947FD"/>
    <w:rsid w:val="00595279"/>
    <w:rsid w:val="00595E31"/>
    <w:rsid w:val="0059675B"/>
    <w:rsid w:val="005A0EB9"/>
    <w:rsid w:val="005A1392"/>
    <w:rsid w:val="005A18F4"/>
    <w:rsid w:val="005A19AE"/>
    <w:rsid w:val="005A2369"/>
    <w:rsid w:val="005A248F"/>
    <w:rsid w:val="005A522E"/>
    <w:rsid w:val="005B1B15"/>
    <w:rsid w:val="005B1C98"/>
    <w:rsid w:val="005B2EFA"/>
    <w:rsid w:val="005B6016"/>
    <w:rsid w:val="005B63EE"/>
    <w:rsid w:val="005C0752"/>
    <w:rsid w:val="005C1347"/>
    <w:rsid w:val="005C3B8A"/>
    <w:rsid w:val="005C5BB7"/>
    <w:rsid w:val="005D125C"/>
    <w:rsid w:val="005D1F7B"/>
    <w:rsid w:val="005D21B8"/>
    <w:rsid w:val="005D59CC"/>
    <w:rsid w:val="005D71D0"/>
    <w:rsid w:val="005D74CA"/>
    <w:rsid w:val="005E0834"/>
    <w:rsid w:val="005E0AA0"/>
    <w:rsid w:val="005E3EF2"/>
    <w:rsid w:val="005E5949"/>
    <w:rsid w:val="005F0FEE"/>
    <w:rsid w:val="005F14ED"/>
    <w:rsid w:val="005F226E"/>
    <w:rsid w:val="005F4054"/>
    <w:rsid w:val="005F4816"/>
    <w:rsid w:val="005F4FCA"/>
    <w:rsid w:val="005F5F6C"/>
    <w:rsid w:val="00600BEF"/>
    <w:rsid w:val="00601669"/>
    <w:rsid w:val="00602CF2"/>
    <w:rsid w:val="0060428A"/>
    <w:rsid w:val="006052E6"/>
    <w:rsid w:val="00605E7C"/>
    <w:rsid w:val="00606FB2"/>
    <w:rsid w:val="0061128E"/>
    <w:rsid w:val="00611531"/>
    <w:rsid w:val="00616550"/>
    <w:rsid w:val="00616CAE"/>
    <w:rsid w:val="006178A6"/>
    <w:rsid w:val="0062003E"/>
    <w:rsid w:val="00620F44"/>
    <w:rsid w:val="00623E59"/>
    <w:rsid w:val="00624084"/>
    <w:rsid w:val="00632049"/>
    <w:rsid w:val="00633CAE"/>
    <w:rsid w:val="0063497A"/>
    <w:rsid w:val="00634A4C"/>
    <w:rsid w:val="00636500"/>
    <w:rsid w:val="00636CBD"/>
    <w:rsid w:val="00637940"/>
    <w:rsid w:val="00641B3C"/>
    <w:rsid w:val="00643736"/>
    <w:rsid w:val="00645142"/>
    <w:rsid w:val="006501E6"/>
    <w:rsid w:val="006522D2"/>
    <w:rsid w:val="00653CE0"/>
    <w:rsid w:val="0065473C"/>
    <w:rsid w:val="00654F59"/>
    <w:rsid w:val="00654FEF"/>
    <w:rsid w:val="00655DC3"/>
    <w:rsid w:val="00657DE9"/>
    <w:rsid w:val="00661B4C"/>
    <w:rsid w:val="00661DC5"/>
    <w:rsid w:val="00662A14"/>
    <w:rsid w:val="006643D0"/>
    <w:rsid w:val="00665817"/>
    <w:rsid w:val="006705AA"/>
    <w:rsid w:val="0067685E"/>
    <w:rsid w:val="00676E82"/>
    <w:rsid w:val="00681AFD"/>
    <w:rsid w:val="006834E0"/>
    <w:rsid w:val="0068565D"/>
    <w:rsid w:val="00685B58"/>
    <w:rsid w:val="00687079"/>
    <w:rsid w:val="00687455"/>
    <w:rsid w:val="00687901"/>
    <w:rsid w:val="00687A24"/>
    <w:rsid w:val="00690173"/>
    <w:rsid w:val="006962D0"/>
    <w:rsid w:val="0069649D"/>
    <w:rsid w:val="00696A1E"/>
    <w:rsid w:val="00696B58"/>
    <w:rsid w:val="006A1110"/>
    <w:rsid w:val="006A2ECA"/>
    <w:rsid w:val="006A40DE"/>
    <w:rsid w:val="006A5193"/>
    <w:rsid w:val="006B1827"/>
    <w:rsid w:val="006B268F"/>
    <w:rsid w:val="006B28C5"/>
    <w:rsid w:val="006B3782"/>
    <w:rsid w:val="006B4B0E"/>
    <w:rsid w:val="006B4BD9"/>
    <w:rsid w:val="006B721E"/>
    <w:rsid w:val="006C08B0"/>
    <w:rsid w:val="006C1E54"/>
    <w:rsid w:val="006C1EC0"/>
    <w:rsid w:val="006C333B"/>
    <w:rsid w:val="006C3822"/>
    <w:rsid w:val="006C3C14"/>
    <w:rsid w:val="006C417E"/>
    <w:rsid w:val="006C5EB9"/>
    <w:rsid w:val="006C679E"/>
    <w:rsid w:val="006C6FAF"/>
    <w:rsid w:val="006D2570"/>
    <w:rsid w:val="006D4C0F"/>
    <w:rsid w:val="006D4E73"/>
    <w:rsid w:val="006D5647"/>
    <w:rsid w:val="006D6367"/>
    <w:rsid w:val="006D660B"/>
    <w:rsid w:val="006D731C"/>
    <w:rsid w:val="006D7D05"/>
    <w:rsid w:val="006E09C9"/>
    <w:rsid w:val="006E137E"/>
    <w:rsid w:val="006E140F"/>
    <w:rsid w:val="006E2223"/>
    <w:rsid w:val="006E2C12"/>
    <w:rsid w:val="006E593E"/>
    <w:rsid w:val="006E66E6"/>
    <w:rsid w:val="006E7908"/>
    <w:rsid w:val="006E7A29"/>
    <w:rsid w:val="006F09BB"/>
    <w:rsid w:val="006F3936"/>
    <w:rsid w:val="006F3AC6"/>
    <w:rsid w:val="006F5161"/>
    <w:rsid w:val="006F758B"/>
    <w:rsid w:val="006F782E"/>
    <w:rsid w:val="0070199C"/>
    <w:rsid w:val="00704BE2"/>
    <w:rsid w:val="007056E7"/>
    <w:rsid w:val="007058A1"/>
    <w:rsid w:val="00705DF8"/>
    <w:rsid w:val="007157C4"/>
    <w:rsid w:val="00715A75"/>
    <w:rsid w:val="007172C0"/>
    <w:rsid w:val="007202EB"/>
    <w:rsid w:val="007204B6"/>
    <w:rsid w:val="007226FF"/>
    <w:rsid w:val="00725C41"/>
    <w:rsid w:val="00733221"/>
    <w:rsid w:val="00733641"/>
    <w:rsid w:val="00733C57"/>
    <w:rsid w:val="0073576F"/>
    <w:rsid w:val="00735D27"/>
    <w:rsid w:val="0073789A"/>
    <w:rsid w:val="00737B9C"/>
    <w:rsid w:val="007419EC"/>
    <w:rsid w:val="00742A7C"/>
    <w:rsid w:val="00742DDD"/>
    <w:rsid w:val="00744765"/>
    <w:rsid w:val="007457BD"/>
    <w:rsid w:val="007460BE"/>
    <w:rsid w:val="0074626B"/>
    <w:rsid w:val="007464A3"/>
    <w:rsid w:val="00747CA9"/>
    <w:rsid w:val="00750A39"/>
    <w:rsid w:val="007511FC"/>
    <w:rsid w:val="00751726"/>
    <w:rsid w:val="00751849"/>
    <w:rsid w:val="00754B3E"/>
    <w:rsid w:val="007568FF"/>
    <w:rsid w:val="00756C80"/>
    <w:rsid w:val="00762CF0"/>
    <w:rsid w:val="00763606"/>
    <w:rsid w:val="007654D5"/>
    <w:rsid w:val="00765945"/>
    <w:rsid w:val="007704D5"/>
    <w:rsid w:val="00770BB5"/>
    <w:rsid w:val="007716CE"/>
    <w:rsid w:val="00772967"/>
    <w:rsid w:val="00772968"/>
    <w:rsid w:val="00773678"/>
    <w:rsid w:val="00773A98"/>
    <w:rsid w:val="00773CC8"/>
    <w:rsid w:val="00774369"/>
    <w:rsid w:val="00775250"/>
    <w:rsid w:val="0078215B"/>
    <w:rsid w:val="00785CA0"/>
    <w:rsid w:val="00790E1F"/>
    <w:rsid w:val="00791DC0"/>
    <w:rsid w:val="00793267"/>
    <w:rsid w:val="00794544"/>
    <w:rsid w:val="00795B54"/>
    <w:rsid w:val="007976B5"/>
    <w:rsid w:val="007A08EC"/>
    <w:rsid w:val="007A13D2"/>
    <w:rsid w:val="007A1A7F"/>
    <w:rsid w:val="007A2A54"/>
    <w:rsid w:val="007A3281"/>
    <w:rsid w:val="007A38C2"/>
    <w:rsid w:val="007A4A27"/>
    <w:rsid w:val="007A67DF"/>
    <w:rsid w:val="007A6893"/>
    <w:rsid w:val="007B0124"/>
    <w:rsid w:val="007B0245"/>
    <w:rsid w:val="007B0690"/>
    <w:rsid w:val="007B2309"/>
    <w:rsid w:val="007B6E4E"/>
    <w:rsid w:val="007C156D"/>
    <w:rsid w:val="007C3AFA"/>
    <w:rsid w:val="007C4A9D"/>
    <w:rsid w:val="007C5482"/>
    <w:rsid w:val="007C673C"/>
    <w:rsid w:val="007C6829"/>
    <w:rsid w:val="007D0BE1"/>
    <w:rsid w:val="007D1A68"/>
    <w:rsid w:val="007D2F6D"/>
    <w:rsid w:val="007D321F"/>
    <w:rsid w:val="007D44C4"/>
    <w:rsid w:val="007D57A4"/>
    <w:rsid w:val="007D631F"/>
    <w:rsid w:val="007D6840"/>
    <w:rsid w:val="007E00E3"/>
    <w:rsid w:val="007E122D"/>
    <w:rsid w:val="007E3646"/>
    <w:rsid w:val="007E7529"/>
    <w:rsid w:val="007F0C94"/>
    <w:rsid w:val="007F17FD"/>
    <w:rsid w:val="007F4E39"/>
    <w:rsid w:val="007F675D"/>
    <w:rsid w:val="007F68C2"/>
    <w:rsid w:val="007F6DDD"/>
    <w:rsid w:val="007F7068"/>
    <w:rsid w:val="007F72E4"/>
    <w:rsid w:val="007F7534"/>
    <w:rsid w:val="007F770A"/>
    <w:rsid w:val="00800BAE"/>
    <w:rsid w:val="00800F55"/>
    <w:rsid w:val="00802C80"/>
    <w:rsid w:val="00803F7C"/>
    <w:rsid w:val="00803FB6"/>
    <w:rsid w:val="0080431D"/>
    <w:rsid w:val="00804927"/>
    <w:rsid w:val="00804F82"/>
    <w:rsid w:val="00805B4B"/>
    <w:rsid w:val="00806CD1"/>
    <w:rsid w:val="0081304E"/>
    <w:rsid w:val="00813E44"/>
    <w:rsid w:val="008166C6"/>
    <w:rsid w:val="0081727D"/>
    <w:rsid w:val="00817F1A"/>
    <w:rsid w:val="00820B5E"/>
    <w:rsid w:val="008211E6"/>
    <w:rsid w:val="00824D56"/>
    <w:rsid w:val="00824D59"/>
    <w:rsid w:val="0082506D"/>
    <w:rsid w:val="008277F0"/>
    <w:rsid w:val="00827F8C"/>
    <w:rsid w:val="00830949"/>
    <w:rsid w:val="00830D03"/>
    <w:rsid w:val="008324CF"/>
    <w:rsid w:val="00834228"/>
    <w:rsid w:val="00834EE6"/>
    <w:rsid w:val="00835B14"/>
    <w:rsid w:val="00840DA4"/>
    <w:rsid w:val="00840F32"/>
    <w:rsid w:val="008420DB"/>
    <w:rsid w:val="008420F9"/>
    <w:rsid w:val="00842BB2"/>
    <w:rsid w:val="00844C69"/>
    <w:rsid w:val="008454C7"/>
    <w:rsid w:val="008467EC"/>
    <w:rsid w:val="00846892"/>
    <w:rsid w:val="00847F29"/>
    <w:rsid w:val="00850691"/>
    <w:rsid w:val="008507C2"/>
    <w:rsid w:val="008521C5"/>
    <w:rsid w:val="00852D31"/>
    <w:rsid w:val="00853484"/>
    <w:rsid w:val="008560BB"/>
    <w:rsid w:val="0085629D"/>
    <w:rsid w:val="0085753F"/>
    <w:rsid w:val="0086048A"/>
    <w:rsid w:val="00860BC4"/>
    <w:rsid w:val="0086422E"/>
    <w:rsid w:val="0086572A"/>
    <w:rsid w:val="00865D47"/>
    <w:rsid w:val="00867890"/>
    <w:rsid w:val="00867997"/>
    <w:rsid w:val="00870DD1"/>
    <w:rsid w:val="00870FC9"/>
    <w:rsid w:val="0087158C"/>
    <w:rsid w:val="00871C3A"/>
    <w:rsid w:val="00874CA2"/>
    <w:rsid w:val="00875016"/>
    <w:rsid w:val="00875860"/>
    <w:rsid w:val="00876358"/>
    <w:rsid w:val="00876BCA"/>
    <w:rsid w:val="00880885"/>
    <w:rsid w:val="00880C13"/>
    <w:rsid w:val="008814A0"/>
    <w:rsid w:val="00882995"/>
    <w:rsid w:val="00885388"/>
    <w:rsid w:val="00890CC1"/>
    <w:rsid w:val="00891C16"/>
    <w:rsid w:val="008943AB"/>
    <w:rsid w:val="00897AF3"/>
    <w:rsid w:val="008A06CA"/>
    <w:rsid w:val="008A0D24"/>
    <w:rsid w:val="008A16D9"/>
    <w:rsid w:val="008A4842"/>
    <w:rsid w:val="008A7008"/>
    <w:rsid w:val="008A7ECD"/>
    <w:rsid w:val="008B23B3"/>
    <w:rsid w:val="008B2CDC"/>
    <w:rsid w:val="008B5F7D"/>
    <w:rsid w:val="008B7963"/>
    <w:rsid w:val="008C11FB"/>
    <w:rsid w:val="008C1CF7"/>
    <w:rsid w:val="008C7F8E"/>
    <w:rsid w:val="008D2510"/>
    <w:rsid w:val="008D25FE"/>
    <w:rsid w:val="008D2DBF"/>
    <w:rsid w:val="008D4E3F"/>
    <w:rsid w:val="008D5594"/>
    <w:rsid w:val="008D5BD4"/>
    <w:rsid w:val="008D73EF"/>
    <w:rsid w:val="008E5B8E"/>
    <w:rsid w:val="008E65B8"/>
    <w:rsid w:val="008E67C4"/>
    <w:rsid w:val="008E6A30"/>
    <w:rsid w:val="008E6A96"/>
    <w:rsid w:val="008E754B"/>
    <w:rsid w:val="008F28EA"/>
    <w:rsid w:val="008F2DD8"/>
    <w:rsid w:val="008F2FE0"/>
    <w:rsid w:val="008F587A"/>
    <w:rsid w:val="008F6101"/>
    <w:rsid w:val="008F6745"/>
    <w:rsid w:val="008F73EE"/>
    <w:rsid w:val="008F789C"/>
    <w:rsid w:val="008F7EA7"/>
    <w:rsid w:val="00901C26"/>
    <w:rsid w:val="00903C3D"/>
    <w:rsid w:val="0090659E"/>
    <w:rsid w:val="00906688"/>
    <w:rsid w:val="00907073"/>
    <w:rsid w:val="00910CDF"/>
    <w:rsid w:val="00913676"/>
    <w:rsid w:val="00915539"/>
    <w:rsid w:val="00921068"/>
    <w:rsid w:val="009214F3"/>
    <w:rsid w:val="00922BD5"/>
    <w:rsid w:val="0092780B"/>
    <w:rsid w:val="00927C9F"/>
    <w:rsid w:val="00932B34"/>
    <w:rsid w:val="00933B69"/>
    <w:rsid w:val="00934EBC"/>
    <w:rsid w:val="00934FA3"/>
    <w:rsid w:val="00936353"/>
    <w:rsid w:val="00936AE1"/>
    <w:rsid w:val="00937FCA"/>
    <w:rsid w:val="00944F00"/>
    <w:rsid w:val="009450C2"/>
    <w:rsid w:val="00946311"/>
    <w:rsid w:val="0094772C"/>
    <w:rsid w:val="00951E93"/>
    <w:rsid w:val="009541F6"/>
    <w:rsid w:val="00955C73"/>
    <w:rsid w:val="00955FF0"/>
    <w:rsid w:val="009569AA"/>
    <w:rsid w:val="00960BB8"/>
    <w:rsid w:val="009622D2"/>
    <w:rsid w:val="00963206"/>
    <w:rsid w:val="00963D25"/>
    <w:rsid w:val="009644BA"/>
    <w:rsid w:val="009652EA"/>
    <w:rsid w:val="00965664"/>
    <w:rsid w:val="00965AD9"/>
    <w:rsid w:val="00966536"/>
    <w:rsid w:val="00967740"/>
    <w:rsid w:val="009678FC"/>
    <w:rsid w:val="009746BE"/>
    <w:rsid w:val="009772E4"/>
    <w:rsid w:val="0097764B"/>
    <w:rsid w:val="009776E8"/>
    <w:rsid w:val="0098014B"/>
    <w:rsid w:val="00983696"/>
    <w:rsid w:val="009846B1"/>
    <w:rsid w:val="00985BD1"/>
    <w:rsid w:val="009863AF"/>
    <w:rsid w:val="00990626"/>
    <w:rsid w:val="00993133"/>
    <w:rsid w:val="009931A7"/>
    <w:rsid w:val="009938B1"/>
    <w:rsid w:val="00996AEE"/>
    <w:rsid w:val="00996C4B"/>
    <w:rsid w:val="0099704B"/>
    <w:rsid w:val="009A1342"/>
    <w:rsid w:val="009A3642"/>
    <w:rsid w:val="009A3791"/>
    <w:rsid w:val="009A5814"/>
    <w:rsid w:val="009A6B47"/>
    <w:rsid w:val="009B1044"/>
    <w:rsid w:val="009B1108"/>
    <w:rsid w:val="009B1228"/>
    <w:rsid w:val="009B1376"/>
    <w:rsid w:val="009B4D6E"/>
    <w:rsid w:val="009B69A5"/>
    <w:rsid w:val="009B7197"/>
    <w:rsid w:val="009C0134"/>
    <w:rsid w:val="009C39A8"/>
    <w:rsid w:val="009C43D7"/>
    <w:rsid w:val="009C598E"/>
    <w:rsid w:val="009C5A3D"/>
    <w:rsid w:val="009C5E19"/>
    <w:rsid w:val="009C5E93"/>
    <w:rsid w:val="009C78F1"/>
    <w:rsid w:val="009D18F5"/>
    <w:rsid w:val="009D2164"/>
    <w:rsid w:val="009D4B72"/>
    <w:rsid w:val="009D64F2"/>
    <w:rsid w:val="009D6F57"/>
    <w:rsid w:val="009E50E7"/>
    <w:rsid w:val="009E6236"/>
    <w:rsid w:val="009F109D"/>
    <w:rsid w:val="009F4E44"/>
    <w:rsid w:val="009F5635"/>
    <w:rsid w:val="009F5B17"/>
    <w:rsid w:val="00A00E81"/>
    <w:rsid w:val="00A04060"/>
    <w:rsid w:val="00A050E6"/>
    <w:rsid w:val="00A0515B"/>
    <w:rsid w:val="00A05276"/>
    <w:rsid w:val="00A0561D"/>
    <w:rsid w:val="00A07741"/>
    <w:rsid w:val="00A10F79"/>
    <w:rsid w:val="00A14D54"/>
    <w:rsid w:val="00A1666A"/>
    <w:rsid w:val="00A17642"/>
    <w:rsid w:val="00A20198"/>
    <w:rsid w:val="00A21896"/>
    <w:rsid w:val="00A2415E"/>
    <w:rsid w:val="00A25835"/>
    <w:rsid w:val="00A26135"/>
    <w:rsid w:val="00A270D7"/>
    <w:rsid w:val="00A271DB"/>
    <w:rsid w:val="00A27C7E"/>
    <w:rsid w:val="00A314CF"/>
    <w:rsid w:val="00A3461E"/>
    <w:rsid w:val="00A3475E"/>
    <w:rsid w:val="00A3506B"/>
    <w:rsid w:val="00A36B13"/>
    <w:rsid w:val="00A378B5"/>
    <w:rsid w:val="00A3793C"/>
    <w:rsid w:val="00A4163E"/>
    <w:rsid w:val="00A419F8"/>
    <w:rsid w:val="00A41DB9"/>
    <w:rsid w:val="00A4486A"/>
    <w:rsid w:val="00A44A40"/>
    <w:rsid w:val="00A470EE"/>
    <w:rsid w:val="00A47F55"/>
    <w:rsid w:val="00A52085"/>
    <w:rsid w:val="00A523ED"/>
    <w:rsid w:val="00A524D0"/>
    <w:rsid w:val="00A525A4"/>
    <w:rsid w:val="00A53333"/>
    <w:rsid w:val="00A54943"/>
    <w:rsid w:val="00A57F93"/>
    <w:rsid w:val="00A6166C"/>
    <w:rsid w:val="00A62611"/>
    <w:rsid w:val="00A64F14"/>
    <w:rsid w:val="00A65650"/>
    <w:rsid w:val="00A663A7"/>
    <w:rsid w:val="00A664BD"/>
    <w:rsid w:val="00A67339"/>
    <w:rsid w:val="00A6771B"/>
    <w:rsid w:val="00A67FCA"/>
    <w:rsid w:val="00A734F5"/>
    <w:rsid w:val="00A75C1E"/>
    <w:rsid w:val="00A8135F"/>
    <w:rsid w:val="00A81F16"/>
    <w:rsid w:val="00A82271"/>
    <w:rsid w:val="00A82768"/>
    <w:rsid w:val="00A9081B"/>
    <w:rsid w:val="00A920CE"/>
    <w:rsid w:val="00A922BA"/>
    <w:rsid w:val="00A92E74"/>
    <w:rsid w:val="00A957DB"/>
    <w:rsid w:val="00A97383"/>
    <w:rsid w:val="00A97A2A"/>
    <w:rsid w:val="00AA106D"/>
    <w:rsid w:val="00AA18C0"/>
    <w:rsid w:val="00AA2F6B"/>
    <w:rsid w:val="00AA37D9"/>
    <w:rsid w:val="00AA3928"/>
    <w:rsid w:val="00AA3A0C"/>
    <w:rsid w:val="00AA4222"/>
    <w:rsid w:val="00AA58D6"/>
    <w:rsid w:val="00AA5B97"/>
    <w:rsid w:val="00AB0165"/>
    <w:rsid w:val="00AB0EC0"/>
    <w:rsid w:val="00AB2939"/>
    <w:rsid w:val="00AB43D9"/>
    <w:rsid w:val="00AB4EBD"/>
    <w:rsid w:val="00AB4F06"/>
    <w:rsid w:val="00AB5826"/>
    <w:rsid w:val="00AB6204"/>
    <w:rsid w:val="00AB7F54"/>
    <w:rsid w:val="00AC1A59"/>
    <w:rsid w:val="00AC4207"/>
    <w:rsid w:val="00AC499A"/>
    <w:rsid w:val="00AC518E"/>
    <w:rsid w:val="00AC5428"/>
    <w:rsid w:val="00AC7195"/>
    <w:rsid w:val="00AC7FC5"/>
    <w:rsid w:val="00AD1765"/>
    <w:rsid w:val="00AE1451"/>
    <w:rsid w:val="00AE4BF2"/>
    <w:rsid w:val="00AE6BAE"/>
    <w:rsid w:val="00AE7C7E"/>
    <w:rsid w:val="00AF256A"/>
    <w:rsid w:val="00AF310E"/>
    <w:rsid w:val="00AF3AC7"/>
    <w:rsid w:val="00AF4BA8"/>
    <w:rsid w:val="00AF5D9F"/>
    <w:rsid w:val="00AF60E1"/>
    <w:rsid w:val="00AF67F0"/>
    <w:rsid w:val="00AF76BB"/>
    <w:rsid w:val="00AF7901"/>
    <w:rsid w:val="00AF7AC1"/>
    <w:rsid w:val="00AF7AF3"/>
    <w:rsid w:val="00B00092"/>
    <w:rsid w:val="00B00D07"/>
    <w:rsid w:val="00B01359"/>
    <w:rsid w:val="00B03CF3"/>
    <w:rsid w:val="00B03FA1"/>
    <w:rsid w:val="00B0450E"/>
    <w:rsid w:val="00B04844"/>
    <w:rsid w:val="00B04AFC"/>
    <w:rsid w:val="00B07ED2"/>
    <w:rsid w:val="00B102C8"/>
    <w:rsid w:val="00B11D2E"/>
    <w:rsid w:val="00B12878"/>
    <w:rsid w:val="00B12D2A"/>
    <w:rsid w:val="00B13D8B"/>
    <w:rsid w:val="00B14896"/>
    <w:rsid w:val="00B149B7"/>
    <w:rsid w:val="00B155EF"/>
    <w:rsid w:val="00B16630"/>
    <w:rsid w:val="00B200AA"/>
    <w:rsid w:val="00B24B60"/>
    <w:rsid w:val="00B24E26"/>
    <w:rsid w:val="00B26B8C"/>
    <w:rsid w:val="00B30432"/>
    <w:rsid w:val="00B3153D"/>
    <w:rsid w:val="00B31A1D"/>
    <w:rsid w:val="00B32900"/>
    <w:rsid w:val="00B40D1B"/>
    <w:rsid w:val="00B41FA9"/>
    <w:rsid w:val="00B44F9B"/>
    <w:rsid w:val="00B45678"/>
    <w:rsid w:val="00B46073"/>
    <w:rsid w:val="00B53E56"/>
    <w:rsid w:val="00B54495"/>
    <w:rsid w:val="00B55865"/>
    <w:rsid w:val="00B55F09"/>
    <w:rsid w:val="00B5640B"/>
    <w:rsid w:val="00B56E2C"/>
    <w:rsid w:val="00B62936"/>
    <w:rsid w:val="00B63C3D"/>
    <w:rsid w:val="00B64393"/>
    <w:rsid w:val="00B6752E"/>
    <w:rsid w:val="00B72FAC"/>
    <w:rsid w:val="00B73C4A"/>
    <w:rsid w:val="00B8127C"/>
    <w:rsid w:val="00B84558"/>
    <w:rsid w:val="00B84AD5"/>
    <w:rsid w:val="00B913B4"/>
    <w:rsid w:val="00B9599E"/>
    <w:rsid w:val="00B968C9"/>
    <w:rsid w:val="00B97DCE"/>
    <w:rsid w:val="00BA1848"/>
    <w:rsid w:val="00BA18BE"/>
    <w:rsid w:val="00BA29EC"/>
    <w:rsid w:val="00BA4D78"/>
    <w:rsid w:val="00BA6451"/>
    <w:rsid w:val="00BA74E7"/>
    <w:rsid w:val="00BB07CE"/>
    <w:rsid w:val="00BB29AE"/>
    <w:rsid w:val="00BB5561"/>
    <w:rsid w:val="00BB728F"/>
    <w:rsid w:val="00BB7FFE"/>
    <w:rsid w:val="00BC07EC"/>
    <w:rsid w:val="00BC09F8"/>
    <w:rsid w:val="00BC32D0"/>
    <w:rsid w:val="00BC52B1"/>
    <w:rsid w:val="00BC5FC9"/>
    <w:rsid w:val="00BC6EBE"/>
    <w:rsid w:val="00BC70D9"/>
    <w:rsid w:val="00BC710C"/>
    <w:rsid w:val="00BC74AF"/>
    <w:rsid w:val="00BC7C98"/>
    <w:rsid w:val="00BD0BC2"/>
    <w:rsid w:val="00BD3530"/>
    <w:rsid w:val="00BD7B67"/>
    <w:rsid w:val="00BE01CB"/>
    <w:rsid w:val="00BE08C0"/>
    <w:rsid w:val="00BE1085"/>
    <w:rsid w:val="00BE3FF1"/>
    <w:rsid w:val="00BE5DD0"/>
    <w:rsid w:val="00BE6027"/>
    <w:rsid w:val="00BE7778"/>
    <w:rsid w:val="00BF01A2"/>
    <w:rsid w:val="00BF03ED"/>
    <w:rsid w:val="00BF3053"/>
    <w:rsid w:val="00BF3952"/>
    <w:rsid w:val="00BF4C62"/>
    <w:rsid w:val="00BF530B"/>
    <w:rsid w:val="00BF6F77"/>
    <w:rsid w:val="00C00CC1"/>
    <w:rsid w:val="00C04651"/>
    <w:rsid w:val="00C05AFC"/>
    <w:rsid w:val="00C062AB"/>
    <w:rsid w:val="00C1080D"/>
    <w:rsid w:val="00C10AB8"/>
    <w:rsid w:val="00C12152"/>
    <w:rsid w:val="00C12B0B"/>
    <w:rsid w:val="00C12ED6"/>
    <w:rsid w:val="00C1396E"/>
    <w:rsid w:val="00C14550"/>
    <w:rsid w:val="00C145DF"/>
    <w:rsid w:val="00C14FDE"/>
    <w:rsid w:val="00C156E7"/>
    <w:rsid w:val="00C20E40"/>
    <w:rsid w:val="00C213D5"/>
    <w:rsid w:val="00C23765"/>
    <w:rsid w:val="00C2434E"/>
    <w:rsid w:val="00C250BE"/>
    <w:rsid w:val="00C26330"/>
    <w:rsid w:val="00C26B63"/>
    <w:rsid w:val="00C2742B"/>
    <w:rsid w:val="00C303AA"/>
    <w:rsid w:val="00C31871"/>
    <w:rsid w:val="00C32035"/>
    <w:rsid w:val="00C32202"/>
    <w:rsid w:val="00C412CE"/>
    <w:rsid w:val="00C4502E"/>
    <w:rsid w:val="00C450A5"/>
    <w:rsid w:val="00C45385"/>
    <w:rsid w:val="00C46511"/>
    <w:rsid w:val="00C46DF3"/>
    <w:rsid w:val="00C46F3C"/>
    <w:rsid w:val="00C47556"/>
    <w:rsid w:val="00C47F53"/>
    <w:rsid w:val="00C51952"/>
    <w:rsid w:val="00C53F83"/>
    <w:rsid w:val="00C549CC"/>
    <w:rsid w:val="00C55457"/>
    <w:rsid w:val="00C5595A"/>
    <w:rsid w:val="00C561FF"/>
    <w:rsid w:val="00C57EE4"/>
    <w:rsid w:val="00C61050"/>
    <w:rsid w:val="00C61D62"/>
    <w:rsid w:val="00C6202E"/>
    <w:rsid w:val="00C63FE9"/>
    <w:rsid w:val="00C661AB"/>
    <w:rsid w:val="00C67E2B"/>
    <w:rsid w:val="00C70766"/>
    <w:rsid w:val="00C720CA"/>
    <w:rsid w:val="00C722B5"/>
    <w:rsid w:val="00C725CC"/>
    <w:rsid w:val="00C73026"/>
    <w:rsid w:val="00C732F6"/>
    <w:rsid w:val="00C75D57"/>
    <w:rsid w:val="00C80AC3"/>
    <w:rsid w:val="00C849B6"/>
    <w:rsid w:val="00C859BE"/>
    <w:rsid w:val="00C874C2"/>
    <w:rsid w:val="00C905ED"/>
    <w:rsid w:val="00C91777"/>
    <w:rsid w:val="00C924A8"/>
    <w:rsid w:val="00C92A19"/>
    <w:rsid w:val="00C92F6A"/>
    <w:rsid w:val="00C935D4"/>
    <w:rsid w:val="00C94126"/>
    <w:rsid w:val="00C953AE"/>
    <w:rsid w:val="00C9540A"/>
    <w:rsid w:val="00CA035C"/>
    <w:rsid w:val="00CA2656"/>
    <w:rsid w:val="00CA2DEE"/>
    <w:rsid w:val="00CA6392"/>
    <w:rsid w:val="00CB404B"/>
    <w:rsid w:val="00CB5B5B"/>
    <w:rsid w:val="00CC0560"/>
    <w:rsid w:val="00CC0632"/>
    <w:rsid w:val="00CC1A66"/>
    <w:rsid w:val="00CC2B84"/>
    <w:rsid w:val="00CC416F"/>
    <w:rsid w:val="00CC5351"/>
    <w:rsid w:val="00CC6F16"/>
    <w:rsid w:val="00CC729D"/>
    <w:rsid w:val="00CD4259"/>
    <w:rsid w:val="00CD6F01"/>
    <w:rsid w:val="00CD7DDD"/>
    <w:rsid w:val="00CE0F79"/>
    <w:rsid w:val="00CE1097"/>
    <w:rsid w:val="00CE1D45"/>
    <w:rsid w:val="00CE3CCC"/>
    <w:rsid w:val="00CE5148"/>
    <w:rsid w:val="00CE5472"/>
    <w:rsid w:val="00CE6A21"/>
    <w:rsid w:val="00CF1428"/>
    <w:rsid w:val="00CF2AA4"/>
    <w:rsid w:val="00CF2E62"/>
    <w:rsid w:val="00CF7F25"/>
    <w:rsid w:val="00D01C8E"/>
    <w:rsid w:val="00D0318E"/>
    <w:rsid w:val="00D03D78"/>
    <w:rsid w:val="00D041AA"/>
    <w:rsid w:val="00D045A2"/>
    <w:rsid w:val="00D077FD"/>
    <w:rsid w:val="00D12FA8"/>
    <w:rsid w:val="00D14CE5"/>
    <w:rsid w:val="00D153C7"/>
    <w:rsid w:val="00D15F69"/>
    <w:rsid w:val="00D208E4"/>
    <w:rsid w:val="00D21F99"/>
    <w:rsid w:val="00D22029"/>
    <w:rsid w:val="00D23E08"/>
    <w:rsid w:val="00D23EA3"/>
    <w:rsid w:val="00D2523C"/>
    <w:rsid w:val="00D30E8E"/>
    <w:rsid w:val="00D33D14"/>
    <w:rsid w:val="00D350DE"/>
    <w:rsid w:val="00D352AF"/>
    <w:rsid w:val="00D37195"/>
    <w:rsid w:val="00D4280B"/>
    <w:rsid w:val="00D448AF"/>
    <w:rsid w:val="00D47453"/>
    <w:rsid w:val="00D4755A"/>
    <w:rsid w:val="00D50287"/>
    <w:rsid w:val="00D53ED7"/>
    <w:rsid w:val="00D55C63"/>
    <w:rsid w:val="00D6182B"/>
    <w:rsid w:val="00D63208"/>
    <w:rsid w:val="00D65549"/>
    <w:rsid w:val="00D65B34"/>
    <w:rsid w:val="00D72B1A"/>
    <w:rsid w:val="00D738E3"/>
    <w:rsid w:val="00D73940"/>
    <w:rsid w:val="00D73985"/>
    <w:rsid w:val="00D7579E"/>
    <w:rsid w:val="00D75906"/>
    <w:rsid w:val="00D7749D"/>
    <w:rsid w:val="00D77999"/>
    <w:rsid w:val="00D77DD1"/>
    <w:rsid w:val="00D82EA3"/>
    <w:rsid w:val="00D83E37"/>
    <w:rsid w:val="00D906EC"/>
    <w:rsid w:val="00D927E8"/>
    <w:rsid w:val="00D93A19"/>
    <w:rsid w:val="00D94A94"/>
    <w:rsid w:val="00D951C2"/>
    <w:rsid w:val="00D96BE5"/>
    <w:rsid w:val="00DA2DD0"/>
    <w:rsid w:val="00DA32BF"/>
    <w:rsid w:val="00DA6942"/>
    <w:rsid w:val="00DA778F"/>
    <w:rsid w:val="00DA78E1"/>
    <w:rsid w:val="00DB0708"/>
    <w:rsid w:val="00DB21C5"/>
    <w:rsid w:val="00DB36A3"/>
    <w:rsid w:val="00DB4E81"/>
    <w:rsid w:val="00DB57E4"/>
    <w:rsid w:val="00DB5FBE"/>
    <w:rsid w:val="00DB63F6"/>
    <w:rsid w:val="00DB7B52"/>
    <w:rsid w:val="00DC2664"/>
    <w:rsid w:val="00DC2B19"/>
    <w:rsid w:val="00DC30B5"/>
    <w:rsid w:val="00DC584A"/>
    <w:rsid w:val="00DC60E0"/>
    <w:rsid w:val="00DC70C3"/>
    <w:rsid w:val="00DC7E21"/>
    <w:rsid w:val="00DD0706"/>
    <w:rsid w:val="00DD2070"/>
    <w:rsid w:val="00DD2C80"/>
    <w:rsid w:val="00DD31C1"/>
    <w:rsid w:val="00DD42F9"/>
    <w:rsid w:val="00DD4953"/>
    <w:rsid w:val="00DD53DE"/>
    <w:rsid w:val="00DD59CD"/>
    <w:rsid w:val="00DD5C7D"/>
    <w:rsid w:val="00DD6A85"/>
    <w:rsid w:val="00DD7663"/>
    <w:rsid w:val="00DE1775"/>
    <w:rsid w:val="00DE6F63"/>
    <w:rsid w:val="00DF79D9"/>
    <w:rsid w:val="00E010BB"/>
    <w:rsid w:val="00E01754"/>
    <w:rsid w:val="00E01F1E"/>
    <w:rsid w:val="00E02648"/>
    <w:rsid w:val="00E031A1"/>
    <w:rsid w:val="00E036D1"/>
    <w:rsid w:val="00E05754"/>
    <w:rsid w:val="00E05F81"/>
    <w:rsid w:val="00E10F2E"/>
    <w:rsid w:val="00E129B9"/>
    <w:rsid w:val="00E14742"/>
    <w:rsid w:val="00E15591"/>
    <w:rsid w:val="00E16674"/>
    <w:rsid w:val="00E21394"/>
    <w:rsid w:val="00E23D6D"/>
    <w:rsid w:val="00E251AC"/>
    <w:rsid w:val="00E25AA6"/>
    <w:rsid w:val="00E2725F"/>
    <w:rsid w:val="00E277E9"/>
    <w:rsid w:val="00E27C34"/>
    <w:rsid w:val="00E30D0D"/>
    <w:rsid w:val="00E31844"/>
    <w:rsid w:val="00E35B2E"/>
    <w:rsid w:val="00E36627"/>
    <w:rsid w:val="00E3710A"/>
    <w:rsid w:val="00E423C3"/>
    <w:rsid w:val="00E43232"/>
    <w:rsid w:val="00E44438"/>
    <w:rsid w:val="00E45C33"/>
    <w:rsid w:val="00E47537"/>
    <w:rsid w:val="00E478B6"/>
    <w:rsid w:val="00E50E1C"/>
    <w:rsid w:val="00E51160"/>
    <w:rsid w:val="00E5268E"/>
    <w:rsid w:val="00E549D7"/>
    <w:rsid w:val="00E54EFF"/>
    <w:rsid w:val="00E617E1"/>
    <w:rsid w:val="00E64993"/>
    <w:rsid w:val="00E65D44"/>
    <w:rsid w:val="00E663E3"/>
    <w:rsid w:val="00E706CF"/>
    <w:rsid w:val="00E82922"/>
    <w:rsid w:val="00E84357"/>
    <w:rsid w:val="00E84BD4"/>
    <w:rsid w:val="00E84E65"/>
    <w:rsid w:val="00E87152"/>
    <w:rsid w:val="00E90CD6"/>
    <w:rsid w:val="00E91874"/>
    <w:rsid w:val="00E93BDE"/>
    <w:rsid w:val="00E947E3"/>
    <w:rsid w:val="00E947F8"/>
    <w:rsid w:val="00E9575F"/>
    <w:rsid w:val="00E96855"/>
    <w:rsid w:val="00E9688E"/>
    <w:rsid w:val="00EA2F10"/>
    <w:rsid w:val="00EA711E"/>
    <w:rsid w:val="00EA7F94"/>
    <w:rsid w:val="00EB4386"/>
    <w:rsid w:val="00EB4A23"/>
    <w:rsid w:val="00EB5787"/>
    <w:rsid w:val="00EB5BF5"/>
    <w:rsid w:val="00EC0422"/>
    <w:rsid w:val="00EC2E1E"/>
    <w:rsid w:val="00EC3AFB"/>
    <w:rsid w:val="00EC3F13"/>
    <w:rsid w:val="00EC4268"/>
    <w:rsid w:val="00EC44A9"/>
    <w:rsid w:val="00EC49F7"/>
    <w:rsid w:val="00EC543A"/>
    <w:rsid w:val="00EC5546"/>
    <w:rsid w:val="00EC67C7"/>
    <w:rsid w:val="00EC7A2A"/>
    <w:rsid w:val="00EC7FE8"/>
    <w:rsid w:val="00ED01FB"/>
    <w:rsid w:val="00ED4A0C"/>
    <w:rsid w:val="00ED5E09"/>
    <w:rsid w:val="00ED6B25"/>
    <w:rsid w:val="00ED7E65"/>
    <w:rsid w:val="00EE1681"/>
    <w:rsid w:val="00EE17C5"/>
    <w:rsid w:val="00EE39AC"/>
    <w:rsid w:val="00EE748C"/>
    <w:rsid w:val="00EF0F1F"/>
    <w:rsid w:val="00EF1210"/>
    <w:rsid w:val="00EF1AF5"/>
    <w:rsid w:val="00EF1BC9"/>
    <w:rsid w:val="00EF546D"/>
    <w:rsid w:val="00EF6371"/>
    <w:rsid w:val="00EF6653"/>
    <w:rsid w:val="00EF6D54"/>
    <w:rsid w:val="00EF70A1"/>
    <w:rsid w:val="00EF7442"/>
    <w:rsid w:val="00F040E6"/>
    <w:rsid w:val="00F07D76"/>
    <w:rsid w:val="00F12630"/>
    <w:rsid w:val="00F17F07"/>
    <w:rsid w:val="00F219B0"/>
    <w:rsid w:val="00F21CA3"/>
    <w:rsid w:val="00F227DB"/>
    <w:rsid w:val="00F227E0"/>
    <w:rsid w:val="00F22AE8"/>
    <w:rsid w:val="00F25B6E"/>
    <w:rsid w:val="00F27C8C"/>
    <w:rsid w:val="00F3025E"/>
    <w:rsid w:val="00F337D7"/>
    <w:rsid w:val="00F338C0"/>
    <w:rsid w:val="00F33F31"/>
    <w:rsid w:val="00F34965"/>
    <w:rsid w:val="00F35705"/>
    <w:rsid w:val="00F36A45"/>
    <w:rsid w:val="00F370D6"/>
    <w:rsid w:val="00F3766C"/>
    <w:rsid w:val="00F403C3"/>
    <w:rsid w:val="00F4066C"/>
    <w:rsid w:val="00F41569"/>
    <w:rsid w:val="00F4169E"/>
    <w:rsid w:val="00F41910"/>
    <w:rsid w:val="00F432C3"/>
    <w:rsid w:val="00F43839"/>
    <w:rsid w:val="00F45489"/>
    <w:rsid w:val="00F459F8"/>
    <w:rsid w:val="00F468B1"/>
    <w:rsid w:val="00F507B6"/>
    <w:rsid w:val="00F50EC2"/>
    <w:rsid w:val="00F5130E"/>
    <w:rsid w:val="00F51DAB"/>
    <w:rsid w:val="00F52FB1"/>
    <w:rsid w:val="00F5355B"/>
    <w:rsid w:val="00F5395E"/>
    <w:rsid w:val="00F54443"/>
    <w:rsid w:val="00F56298"/>
    <w:rsid w:val="00F565B8"/>
    <w:rsid w:val="00F6017D"/>
    <w:rsid w:val="00F61153"/>
    <w:rsid w:val="00F61269"/>
    <w:rsid w:val="00F654B7"/>
    <w:rsid w:val="00F7320F"/>
    <w:rsid w:val="00F73807"/>
    <w:rsid w:val="00F743AC"/>
    <w:rsid w:val="00F765C5"/>
    <w:rsid w:val="00F773A1"/>
    <w:rsid w:val="00F8089F"/>
    <w:rsid w:val="00F84575"/>
    <w:rsid w:val="00F84E3F"/>
    <w:rsid w:val="00F855A9"/>
    <w:rsid w:val="00F928CA"/>
    <w:rsid w:val="00F940CF"/>
    <w:rsid w:val="00F946EF"/>
    <w:rsid w:val="00F948AB"/>
    <w:rsid w:val="00F97AF2"/>
    <w:rsid w:val="00FA1AC4"/>
    <w:rsid w:val="00FA1BF9"/>
    <w:rsid w:val="00FA3782"/>
    <w:rsid w:val="00FA3B57"/>
    <w:rsid w:val="00FA4CAD"/>
    <w:rsid w:val="00FA4E6E"/>
    <w:rsid w:val="00FB12FE"/>
    <w:rsid w:val="00FB2DA8"/>
    <w:rsid w:val="00FB34BA"/>
    <w:rsid w:val="00FB445F"/>
    <w:rsid w:val="00FB6939"/>
    <w:rsid w:val="00FC2170"/>
    <w:rsid w:val="00FC271D"/>
    <w:rsid w:val="00FC6B0D"/>
    <w:rsid w:val="00FD4A1F"/>
    <w:rsid w:val="00FD5462"/>
    <w:rsid w:val="00FE091C"/>
    <w:rsid w:val="00FE0FC8"/>
    <w:rsid w:val="00FE2E2B"/>
    <w:rsid w:val="00FE302E"/>
    <w:rsid w:val="00FE303C"/>
    <w:rsid w:val="00FE4542"/>
    <w:rsid w:val="00FE6A47"/>
    <w:rsid w:val="00FF3C62"/>
    <w:rsid w:val="00FF560B"/>
    <w:rsid w:val="00FF77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73945">
      <w:bodyDiv w:val="1"/>
      <w:marLeft w:val="0"/>
      <w:marRight w:val="0"/>
      <w:marTop w:val="0"/>
      <w:marBottom w:val="0"/>
      <w:divBdr>
        <w:top w:val="none" w:sz="0" w:space="0" w:color="auto"/>
        <w:left w:val="none" w:sz="0" w:space="0" w:color="auto"/>
        <w:bottom w:val="none" w:sz="0" w:space="0" w:color="auto"/>
        <w:right w:val="none" w:sz="0" w:space="0" w:color="auto"/>
      </w:divBdr>
    </w:div>
    <w:div w:id="576132661">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25951283">
      <w:bodyDiv w:val="1"/>
      <w:marLeft w:val="0"/>
      <w:marRight w:val="0"/>
      <w:marTop w:val="0"/>
      <w:marBottom w:val="0"/>
      <w:divBdr>
        <w:top w:val="none" w:sz="0" w:space="0" w:color="auto"/>
        <w:left w:val="none" w:sz="0" w:space="0" w:color="auto"/>
        <w:bottom w:val="none" w:sz="0" w:space="0" w:color="auto"/>
        <w:right w:val="none" w:sz="0" w:space="0" w:color="auto"/>
      </w:divBdr>
      <w:divsChild>
        <w:div w:id="876434162">
          <w:marLeft w:val="0"/>
          <w:marRight w:val="0"/>
          <w:marTop w:val="0"/>
          <w:marBottom w:val="0"/>
          <w:divBdr>
            <w:top w:val="none" w:sz="0" w:space="0" w:color="auto"/>
            <w:left w:val="none" w:sz="0" w:space="0" w:color="auto"/>
            <w:bottom w:val="none" w:sz="0" w:space="0" w:color="auto"/>
            <w:right w:val="none" w:sz="0" w:space="0" w:color="auto"/>
          </w:divBdr>
          <w:divsChild>
            <w:div w:id="14205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214066">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57047264">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34679081">
      <w:bodyDiv w:val="1"/>
      <w:marLeft w:val="0"/>
      <w:marRight w:val="0"/>
      <w:marTop w:val="0"/>
      <w:marBottom w:val="0"/>
      <w:divBdr>
        <w:top w:val="none" w:sz="0" w:space="0" w:color="auto"/>
        <w:left w:val="none" w:sz="0" w:space="0" w:color="auto"/>
        <w:bottom w:val="none" w:sz="0" w:space="0" w:color="auto"/>
        <w:right w:val="none" w:sz="0" w:space="0" w:color="auto"/>
      </w:divBdr>
    </w:div>
    <w:div w:id="1906450399">
      <w:bodyDiv w:val="1"/>
      <w:marLeft w:val="0"/>
      <w:marRight w:val="0"/>
      <w:marTop w:val="0"/>
      <w:marBottom w:val="0"/>
      <w:divBdr>
        <w:top w:val="none" w:sz="0" w:space="0" w:color="auto"/>
        <w:left w:val="none" w:sz="0" w:space="0" w:color="auto"/>
        <w:bottom w:val="none" w:sz="0" w:space="0" w:color="auto"/>
        <w:right w:val="none" w:sz="0" w:space="0" w:color="auto"/>
      </w:divBdr>
      <w:divsChild>
        <w:div w:id="2130006852">
          <w:marLeft w:val="0"/>
          <w:marRight w:val="0"/>
          <w:marTop w:val="0"/>
          <w:marBottom w:val="0"/>
          <w:divBdr>
            <w:top w:val="none" w:sz="0" w:space="0" w:color="auto"/>
            <w:left w:val="none" w:sz="0" w:space="0" w:color="auto"/>
            <w:bottom w:val="none" w:sz="0" w:space="0" w:color="auto"/>
            <w:right w:val="none" w:sz="0" w:space="0" w:color="auto"/>
          </w:divBdr>
          <w:divsChild>
            <w:div w:id="124730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869212">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ona\SA1\SA1%2367%20ETSI\docs\S1-143143.zip" TargetMode="External"/><Relationship Id="rId18" Type="http://schemas.openxmlformats.org/officeDocument/2006/relationships/hyperlink" Target="file:///C:\Mona\SA1\SA1%2367%20ETSI\docs\S1-143532.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Mona\SA1\SA1%2367%20ETSI\docs\S1-143054.zip" TargetMode="External"/><Relationship Id="rId17" Type="http://schemas.openxmlformats.org/officeDocument/2006/relationships/hyperlink" Target="file:///C:\Mona\SA1\SA1%2367%20ETSI\docs\S1-143144.zip" TargetMode="External"/><Relationship Id="rId2" Type="http://schemas.openxmlformats.org/officeDocument/2006/relationships/numbering" Target="numbering.xml"/><Relationship Id="rId16" Type="http://schemas.openxmlformats.org/officeDocument/2006/relationships/hyperlink" Target="file:///C:\Mona\SA1\SA1%2367%20ETSI\docs\S1-14314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Mona\SA1\SA1%2367%20ETSI\docs\S1-143210.zip" TargetMode="External"/><Relationship Id="rId5" Type="http://schemas.openxmlformats.org/officeDocument/2006/relationships/settings" Target="settings.xml"/><Relationship Id="rId15" Type="http://schemas.openxmlformats.org/officeDocument/2006/relationships/hyperlink" Target="file:///C:\Mona\SA1\SA1%2367%20ETSI\docs\S1-143052.zip" TargetMode="External"/><Relationship Id="rId10" Type="http://schemas.openxmlformats.org/officeDocument/2006/relationships/hyperlink" Target="http://www.3gpp.org/ftp/Specs/archive/22_series/22.802/22802-030.zip" TargetMode="External"/><Relationship Id="rId19" Type="http://schemas.openxmlformats.org/officeDocument/2006/relationships/hyperlink" Target="file:///C:\Mona\SA1\SA1%2367%20ETSI\docs\S1-143114.zip" TargetMode="External"/><Relationship Id="rId4" Type="http://schemas.microsoft.com/office/2007/relationships/stylesWithEffects" Target="stylesWithEffects.xml"/><Relationship Id="rId9" Type="http://schemas.openxmlformats.org/officeDocument/2006/relationships/hyperlink" Target="http://www.3gpp.org/ftp/tsg_sa/TSG_SA/TSGS_61/Docs/SP-130416.zip" TargetMode="External"/><Relationship Id="rId14" Type="http://schemas.openxmlformats.org/officeDocument/2006/relationships/hyperlink" Target="file:///C:\Mona\SA1\SA1%2367%20ETSI\docs\S1-1435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4%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4305F-78EB-479F-ACB6-877DF2DD2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6</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7422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Ilario Macchi</cp:lastModifiedBy>
  <cp:revision>14</cp:revision>
  <dcterms:created xsi:type="dcterms:W3CDTF">2014-08-19T06:54:00Z</dcterms:created>
  <dcterms:modified xsi:type="dcterms:W3CDTF">2014-08-22T10:38:00Z</dcterms:modified>
</cp:coreProperties>
</file>