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A06" w:rsidRPr="00BC4746" w:rsidRDefault="007748EE" w:rsidP="00A45CBF">
      <w:pPr>
        <w:rPr>
          <w:rFonts w:ascii="Arial" w:hAnsi="Arial"/>
          <w:b/>
          <w:color w:val="000000"/>
        </w:rPr>
      </w:pPr>
      <w:r w:rsidRPr="007748EE">
        <w:rPr>
          <w:noProof/>
          <w:lang w:val="en-US" w:eastAsia="en-US"/>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35@DD886C3GD52G8@4B1GG99BB4G679@085&gt;::85MCdE81878!!!!!!BIHO@]E81878!!!!!!!!!!111307@0DB7G1Ehrbtrrhno!Q`qds!gns!Rtqqnsu!ng!RB,S01!VHE/enb!!!!!!!!!!!!!!!!!!!!!!!!!!!!!!!!!!!!!!!!!!!!!!!!!!!!!!!!!!!!!!!!!!!!!!!!!!!!!!!!!!!!!!!!!!!!!!!!!!!!!!!!!!!!!!!!!!!!!!!!!!!!!!!!!!!!!!!!!!!!!!!!!!!!!!!!!!!!!!!!!!!!!!!!!!!!!!!!!!!!!!!!!!!!!!!!!!!!!!!!!!!!!!!!!!!!!!!!!!!!!!!!!!!!!!!!!!!!!!!!!!!!!!!!!!!!!!!!!!!!!!!!!!!!!!!!!!!!!!!!!!!!!!!!!!!!!!!!!!!!!!!!!!!!!!!!!!!!!!!!!!!!!!!!!!!!!!!!!!!!!!!!!!!!!!!!!!!!!!!!!!!!!!!!!!!!!!!!!!!!!!!!!!!!!!!!!!!!!!!!!!!!!!!!!!!!!!!!!!!!!!!!!!!!!!!!!!!!!!!!!!!!!!!!!!!!!!!!!!!!!!!!!!!!!!!!!!!!!!!!!!!!!!!!!!!!!!!!!!!!!!!!!!!!!!!!!!!!!!!!!!!!!!!!!!!!!!!!!!!!!!!!!!!!!!!!!!!!!!!!!!!!!!!!!!!!!!!!!!!!!!!!!!!!!!!!!!!!!!!!!!!!!!!!!!!!!!!!!!!!!!!!!!!!!!!!!!!!!!!!!!!!!!!!!!!!!!!!!!!!!!!!!!!!!!!!!!!!!!!!!!!!!!!!!!!!!!!!!!!!!!!!!!!!!!!!!!!!!!!!!!!!!!!!!!!!!!!!!!!!!!!!!!!!!!!!!!!!!!!!!!!!!!!!!!!!!!!!!!!!!!!!!!!!!!!!!!!!!!!!!!!!!!!!!!!!!!!!!!!!!!!!!!!!!!!!!!!!!!!!!!!!!!!!!!!!!!!!!!!!!!!!!!!!!!!!!!!!!!!!!!!!!!!!!!!!!!!!!!!!!!!!!!!!!!!!!!!!!!!!!!!!!!!!!!!!!!!!!!!!!!!!!!!!!!!!!!!!!!!!!!!!!!!!!!!!!!!!!!!!!!!!!!!!!!!!!!!!!!!!!!!!!!!!!!!!!!!!!!!!!!!!!!!!!!!!!!!!!!!!!!!!!!!!!!!!!!!!!!!!!!!!!!!!!!!!!!!!!!!!!!!!!!!!!!!!!!!!!!!!!!!!!!!!!!!!!!!!!!!!!!!!!!!!!!!!!!!!!!!!!!!!!!!!!!!!!!!!!!!!!!!!!!!!!!!!!!!!!!!!!!!!!!!!!!!!!!!!!!!!!!!!!!!!!!!!!!!!!!!!!!!!!!!!!!!!!!!!!!!!!!!!!!!!!!!!!!!!!!!!!!!!!!!!!!!!!!!!!!!!!!!!!!!!!!!!!!!!!!!!!!!!!!!!!!!!!!!!!!!!!!!!!!!!!!!!!!!!!!!!!!!!!!!!!!!!!!!!!!!!!!!!!!!!!!!!!!!!!!!!!!!!!!!!!!!!!!!!!!!!!!!!!!!!!!!!!!!!!!!!!!!!!!!!!!!!!!!!!!!!!!!!!!!!!!!!!!!!!!!!!!!!!!!!!!!!!!!!!!!!!!!!!!!!!!!!!!!!!!!!!!!!!!!!!!!!!!!!!!!!!!!!!!!!!!!!!!!!!!!!!!!!!!!!!!!!!!!!!!!!!!!!!!!!!!!!!!!!!!!!!!!!!!!!!!!!!!!!!!!!!!!!!!!!!!!!!!!!!!!!!!!!!!!!!!!!!!!!!!!!!!!!!!!!!!!!!!!!!!!!!!!!!!!!!!!!!!!!!!!!!!!!!!!!!!!!!!!!!!!!!!!!!!!!!!!!!!!!!!!!!!!!!!!!!!!!!!!!!!!!!!!!!!!!!!!!!!!!!!!!!!!!!!!!!!!!!!!!!!!!!!!!!!!!!!!!!!!!!!!!!!!!!!!!!!!!!!!!!!!!!!!!!!!!!!!!!!!!!!!!!!!!!!!!!!!!!!!!!!!!!!!!!!!!!!!!!!!!!!!!!!!!!!!!!!!!!!!!!!!!!!!!!!!!!!!!!!!!!!!!!!!!!!!!!!!!!!!!!!!!!!!!!!!!!!!!!!!!!!!!!!!!!!!!!!!!!!!!!!!!!!!!!!!!!!!!!!!!!!!!!!!!!!!!!!!!!!!!!!!!!!!!!!!!!!!!!!!!!!!!!!!!!!!!!!!!!!!!!!!!!!!!!!!!!!!!!!!!!!!!!!!!!!!!!!!!!!!!!!!!!!!!!!!!!!!!!!!!!!!!!!!!!!!!!!!!!!!!!!!!!!!!!!!!!!!!!!!!!!!!!!!!!!!!!!!!!!!!!!!!!!!!!!!!!!!!!!!!!!!!!!!!!!!!!!!!!!!!!!!!!!!!!!!!!!!!!!!!!!!!!!!!!!!!!!!!!!!!!!!!!!!!!!!!!!!!!!!!!!!!!!!!!!!!!!!!!!!!!!!!!!!!!!!!!!!!!!!!!1!1" style="position:absolute;margin-left:0;margin-top:0;width:.05pt;height:.05pt;z-index:251658240;visibility:hidden">
            <w10:anchorlock/>
          </v:shape>
        </w:pict>
      </w:r>
      <w:r w:rsidR="00F26A06" w:rsidRPr="00BC4746">
        <w:rPr>
          <w:rFonts w:ascii="Arial" w:hAnsi="Arial"/>
          <w:b/>
          <w:color w:val="000000"/>
        </w:rPr>
        <w:t xml:space="preserve">3GPP TSG-SA1 #47 </w:t>
      </w:r>
      <w:r w:rsidR="00F26A06" w:rsidRPr="00BC4746">
        <w:rPr>
          <w:rFonts w:ascii="Arial" w:hAnsi="Arial"/>
          <w:b/>
          <w:color w:val="000000"/>
        </w:rPr>
        <w:tab/>
      </w:r>
      <w:r w:rsidR="00F26A06" w:rsidRPr="00BC4746">
        <w:rPr>
          <w:rFonts w:ascii="Arial" w:hAnsi="Arial"/>
          <w:b/>
          <w:color w:val="000000"/>
        </w:rPr>
        <w:tab/>
      </w:r>
      <w:r w:rsidR="00F26A06" w:rsidRPr="00BC4746">
        <w:rPr>
          <w:rFonts w:ascii="Arial" w:hAnsi="Arial"/>
          <w:b/>
          <w:color w:val="000000"/>
        </w:rPr>
        <w:tab/>
      </w:r>
      <w:r w:rsidR="00F26A06" w:rsidRPr="00BC4746">
        <w:rPr>
          <w:rFonts w:ascii="Arial" w:hAnsi="Arial"/>
          <w:b/>
          <w:color w:val="000000"/>
        </w:rPr>
        <w:tab/>
      </w:r>
      <w:r w:rsidR="00F26A06" w:rsidRPr="00BC4746">
        <w:rPr>
          <w:rFonts w:ascii="Arial" w:hAnsi="Arial"/>
          <w:b/>
          <w:color w:val="000000"/>
        </w:rPr>
        <w:tab/>
      </w:r>
      <w:r w:rsidR="00F26A06" w:rsidRPr="00BC4746">
        <w:rPr>
          <w:rFonts w:ascii="Arial" w:hAnsi="Arial"/>
          <w:b/>
          <w:color w:val="000000"/>
        </w:rPr>
        <w:tab/>
      </w:r>
      <w:r w:rsidR="00F26A06" w:rsidRPr="00BC4746">
        <w:rPr>
          <w:rFonts w:ascii="Arial" w:hAnsi="Arial"/>
          <w:b/>
          <w:color w:val="000000"/>
        </w:rPr>
        <w:tab/>
      </w:r>
      <w:r w:rsidR="00F26A06" w:rsidRPr="00BC4746">
        <w:rPr>
          <w:rFonts w:ascii="Arial" w:hAnsi="Arial"/>
          <w:b/>
          <w:color w:val="000000"/>
        </w:rPr>
        <w:tab/>
        <w:t>S1-09</w:t>
      </w:r>
      <w:r w:rsidR="008B4A00">
        <w:rPr>
          <w:rFonts w:ascii="Arial" w:hAnsi="Arial"/>
          <w:b/>
          <w:color w:val="000000"/>
        </w:rPr>
        <w:t>3087</w:t>
      </w:r>
    </w:p>
    <w:p w:rsidR="00F26A06" w:rsidRPr="00BC4746" w:rsidRDefault="00F26A06" w:rsidP="00A45CBF">
      <w:pPr>
        <w:rPr>
          <w:rFonts w:ascii="Arial" w:hAnsi="Arial"/>
          <w:b/>
          <w:color w:val="000000"/>
          <w:lang w:val="en-US"/>
        </w:rPr>
      </w:pPr>
      <w:smartTag w:uri="urn:schemas-microsoft-com:office:smarttags" w:element="City">
        <w:smartTag w:uri="urn:schemas-microsoft-com:office:smarttags" w:element="place">
          <w:smartTag w:uri="urn:schemas-microsoft-com:office:smarttags" w:element="City">
            <w:r w:rsidRPr="00BC4746">
              <w:rPr>
                <w:rFonts w:ascii="Arial" w:hAnsi="Arial"/>
                <w:b/>
                <w:color w:val="000000"/>
              </w:rPr>
              <w:t>Rome</w:t>
            </w:r>
          </w:smartTag>
          <w:r w:rsidRPr="00BC4746">
            <w:rPr>
              <w:rFonts w:ascii="Arial" w:hAnsi="Arial"/>
              <w:b/>
              <w:color w:val="000000"/>
              <w:lang w:val="en-US"/>
            </w:rPr>
            <w:t xml:space="preserve">, </w:t>
          </w:r>
          <w:smartTag w:uri="urn:schemas-microsoft-com:office:smarttags" w:element="country-region">
            <w:r w:rsidRPr="00BC4746">
              <w:rPr>
                <w:rFonts w:ascii="Arial" w:hAnsi="Arial"/>
                <w:b/>
                <w:color w:val="000000"/>
                <w:lang w:val="en-US"/>
              </w:rPr>
              <w:t>Italy</w:t>
            </w:r>
          </w:smartTag>
        </w:smartTag>
      </w:smartTag>
      <w:r w:rsidRPr="00BC4746">
        <w:rPr>
          <w:rFonts w:ascii="Arial" w:hAnsi="Arial"/>
          <w:b/>
          <w:color w:val="000000"/>
          <w:lang w:val="en-US"/>
        </w:rPr>
        <w:t>, 3 - 7 August 2009</w:t>
      </w:r>
    </w:p>
    <w:p w:rsidR="00F26A06" w:rsidRPr="00BC4746" w:rsidRDefault="00F26A06" w:rsidP="00A45CBF">
      <w:pPr>
        <w:pBdr>
          <w:bottom w:val="single" w:sz="6" w:space="1" w:color="auto"/>
        </w:pBdr>
        <w:rPr>
          <w:rFonts w:ascii="Arial" w:hAnsi="Arial"/>
          <w:color w:val="000000"/>
          <w:lang w:val="en-US"/>
        </w:rPr>
      </w:pPr>
    </w:p>
    <w:p w:rsidR="00F26A06" w:rsidRPr="00BC4746" w:rsidRDefault="00F26A06" w:rsidP="00A45CBF">
      <w:pPr>
        <w:rPr>
          <w:rFonts w:ascii="Arial" w:hAnsi="Arial"/>
          <w:color w:val="000000"/>
          <w:lang w:val="en-US"/>
        </w:rPr>
      </w:pPr>
    </w:p>
    <w:p w:rsidR="00F26A06" w:rsidRPr="00BC4746" w:rsidRDefault="00F26A06" w:rsidP="00A45CBF">
      <w:pPr>
        <w:rPr>
          <w:rFonts w:ascii="Arial" w:hAnsi="Arial"/>
          <w:color w:val="000000"/>
        </w:rPr>
      </w:pPr>
      <w:r w:rsidRPr="00BC4746">
        <w:rPr>
          <w:rFonts w:ascii="Arial" w:hAnsi="Arial"/>
          <w:color w:val="000000"/>
        </w:rPr>
        <w:t>Title:</w:t>
      </w:r>
      <w:r w:rsidRPr="00BC4746">
        <w:rPr>
          <w:rFonts w:ascii="Arial" w:hAnsi="Arial"/>
          <w:color w:val="000000"/>
        </w:rPr>
        <w:tab/>
      </w:r>
      <w:r w:rsidRPr="00BC4746">
        <w:rPr>
          <w:rFonts w:ascii="Arial" w:hAnsi="Arial"/>
          <w:color w:val="000000"/>
        </w:rPr>
        <w:tab/>
      </w:r>
      <w:r w:rsidR="00DD287E" w:rsidRPr="00BC4746">
        <w:rPr>
          <w:rFonts w:ascii="Arial" w:hAnsi="Arial"/>
          <w:color w:val="000000"/>
        </w:rPr>
        <w:t>Access</w:t>
      </w:r>
      <w:r w:rsidR="00DD287E" w:rsidRPr="00BC4746">
        <w:rPr>
          <w:rFonts w:ascii="Arial" w:hAnsi="Arial"/>
          <w:color w:val="000000"/>
        </w:rPr>
        <w:t xml:space="preserve"> </w:t>
      </w:r>
      <w:r w:rsidRPr="00BC4746">
        <w:rPr>
          <w:rFonts w:ascii="Arial" w:hAnsi="Arial"/>
          <w:color w:val="000000"/>
        </w:rPr>
        <w:t>Network</w:t>
      </w:r>
      <w:r w:rsidR="00674391">
        <w:rPr>
          <w:rFonts w:ascii="Arial" w:hAnsi="Arial"/>
          <w:color w:val="000000"/>
        </w:rPr>
        <w:t>s</w:t>
      </w:r>
      <w:r w:rsidRPr="00BC4746">
        <w:rPr>
          <w:rFonts w:ascii="Arial" w:hAnsi="Arial"/>
          <w:color w:val="000000"/>
        </w:rPr>
        <w:t xml:space="preserve"> for </w:t>
      </w:r>
      <w:r w:rsidR="00674391">
        <w:rPr>
          <w:rFonts w:ascii="Arial" w:hAnsi="Arial"/>
          <w:color w:val="000000"/>
        </w:rPr>
        <w:t xml:space="preserve">IMS </w:t>
      </w:r>
      <w:r w:rsidRPr="00BC4746">
        <w:rPr>
          <w:rFonts w:ascii="Arial" w:hAnsi="Arial"/>
          <w:color w:val="000000"/>
        </w:rPr>
        <w:t>emergency call</w:t>
      </w:r>
    </w:p>
    <w:p w:rsidR="00F26A06" w:rsidRPr="00BC4746" w:rsidRDefault="00F26A06" w:rsidP="00A45CBF">
      <w:pPr>
        <w:rPr>
          <w:rFonts w:ascii="Arial" w:hAnsi="Arial"/>
          <w:color w:val="000000"/>
        </w:rPr>
      </w:pPr>
      <w:r w:rsidRPr="00BC4746">
        <w:rPr>
          <w:rFonts w:ascii="Arial" w:hAnsi="Arial"/>
          <w:color w:val="000000"/>
        </w:rPr>
        <w:t>Source:</w:t>
      </w:r>
      <w:r w:rsidRPr="00BC4746">
        <w:rPr>
          <w:rFonts w:ascii="Arial" w:hAnsi="Arial"/>
          <w:color w:val="000000"/>
        </w:rPr>
        <w:tab/>
        <w:t>Research in Motion</w:t>
      </w:r>
    </w:p>
    <w:p w:rsidR="00F26A06" w:rsidRPr="00BC4746" w:rsidRDefault="00F26A06" w:rsidP="00A45CBF">
      <w:pPr>
        <w:pBdr>
          <w:bottom w:val="single" w:sz="6" w:space="1" w:color="auto"/>
        </w:pBdr>
        <w:rPr>
          <w:color w:val="000000"/>
        </w:rPr>
      </w:pPr>
    </w:p>
    <w:p w:rsidR="00F26A06" w:rsidRPr="00BC4746" w:rsidRDefault="00F26A06" w:rsidP="00A45CBF">
      <w:pPr>
        <w:rPr>
          <w:color w:val="000000"/>
        </w:rPr>
      </w:pPr>
    </w:p>
    <w:p w:rsidR="00F26A06" w:rsidRPr="00BC4746" w:rsidRDefault="00F26A06" w:rsidP="00A8200E">
      <w:pPr>
        <w:pStyle w:val="Heading1"/>
        <w:numPr>
          <w:ilvl w:val="0"/>
          <w:numId w:val="0"/>
        </w:numPr>
        <w:rPr>
          <w:color w:val="000000"/>
        </w:rPr>
      </w:pPr>
      <w:r w:rsidRPr="00BC4746">
        <w:rPr>
          <w:color w:val="000000"/>
        </w:rPr>
        <w:t>Discussion</w:t>
      </w:r>
    </w:p>
    <w:p w:rsidR="00F26A06" w:rsidRPr="003C3351" w:rsidRDefault="00F26A06" w:rsidP="00A8200E">
      <w:pPr>
        <w:rPr>
          <w:rFonts w:ascii="Arial" w:hAnsi="Arial" w:cs="Arial"/>
          <w:color w:val="000000"/>
          <w:sz w:val="22"/>
          <w:szCs w:val="22"/>
          <w:lang w:val="en-US" w:eastAsia="fr-FR"/>
        </w:rPr>
      </w:pPr>
    </w:p>
    <w:p w:rsidR="00F26A06" w:rsidRPr="008B4A00" w:rsidRDefault="00F26A06" w:rsidP="00AF6E99">
      <w:pPr>
        <w:rPr>
          <w:rFonts w:ascii="Arial" w:hAnsi="Arial" w:cs="Arial"/>
          <w:color w:val="000000"/>
          <w:sz w:val="22"/>
          <w:szCs w:val="22"/>
          <w:lang w:val="en-US" w:eastAsia="fr-FR"/>
        </w:rPr>
      </w:pPr>
      <w:r w:rsidRPr="008B4A00">
        <w:rPr>
          <w:rFonts w:ascii="Arial" w:hAnsi="Arial" w:cs="Arial"/>
          <w:color w:val="000000"/>
          <w:sz w:val="22"/>
          <w:szCs w:val="22"/>
          <w:lang w:val="en-US" w:eastAsia="fr-FR"/>
        </w:rPr>
        <w:t>According to Rel-7 of 22.101, the IM CN subsystem shall support IMS emergency calls when accessed via I-WLAN or Fixed Broadband, In addition, according to Rel-8 of 22.101, the IM CN subsystem shall also support IMS emergency calls when accessed via cdma2000. Finally, according to Rel-9 of 22.101, the IM CN subsystem shall support IMS emergency calls (independent of the access technology).</w:t>
      </w:r>
    </w:p>
    <w:p w:rsidR="00F26A06" w:rsidRPr="008B4A00" w:rsidRDefault="00F26A06" w:rsidP="00AF6E99">
      <w:pPr>
        <w:rPr>
          <w:rFonts w:ascii="Arial" w:hAnsi="Arial" w:cs="Arial"/>
          <w:color w:val="000000"/>
          <w:sz w:val="22"/>
          <w:szCs w:val="22"/>
          <w:lang w:val="en-US" w:eastAsia="fr-FR"/>
        </w:rPr>
      </w:pPr>
    </w:p>
    <w:p w:rsidR="00F26A06" w:rsidRPr="008B4A00" w:rsidRDefault="00F26A06" w:rsidP="00AF6E99">
      <w:pPr>
        <w:rPr>
          <w:rFonts w:ascii="Arial" w:hAnsi="Arial" w:cs="Arial"/>
          <w:color w:val="000000"/>
          <w:sz w:val="22"/>
          <w:szCs w:val="22"/>
          <w:lang w:val="en-US" w:eastAsia="fr-FR"/>
        </w:rPr>
      </w:pPr>
      <w:r w:rsidRPr="008B4A00">
        <w:rPr>
          <w:rFonts w:ascii="Arial" w:hAnsi="Arial" w:cs="Arial"/>
          <w:color w:val="000000"/>
          <w:sz w:val="22"/>
          <w:szCs w:val="22"/>
          <w:lang w:val="en-US" w:eastAsia="fr-FR"/>
        </w:rPr>
        <w:t xml:space="preserve">When a UE supporting multiple access networks </w:t>
      </w:r>
      <w:r w:rsidR="007748EE" w:rsidRPr="008B4A00">
        <w:rPr>
          <w:rFonts w:ascii="Arial" w:hAnsi="Arial" w:cs="Arial"/>
          <w:color w:val="000000"/>
          <w:sz w:val="22"/>
          <w:szCs w:val="22"/>
          <w:lang w:val="en-US" w:eastAsia="fr-FR"/>
        </w:rPr>
        <w:t>and domains</w:t>
      </w:r>
      <w:r w:rsidRPr="008B4A00">
        <w:rPr>
          <w:rFonts w:ascii="Arial" w:hAnsi="Arial" w:cs="Arial"/>
          <w:color w:val="000000"/>
          <w:sz w:val="22"/>
          <w:szCs w:val="22"/>
          <w:lang w:val="en-US" w:eastAsia="fr-FR"/>
        </w:rPr>
        <w:t xml:space="preserve"> fails an attempted IMS emergency call over </w:t>
      </w:r>
      <w:r w:rsidR="008B4A00" w:rsidRPr="008B4A00">
        <w:rPr>
          <w:rFonts w:ascii="Arial" w:hAnsi="Arial" w:cs="Arial"/>
          <w:color w:val="000000"/>
          <w:sz w:val="22"/>
          <w:szCs w:val="22"/>
          <w:lang w:val="en-US" w:eastAsia="fr-FR"/>
        </w:rPr>
        <w:t>one</w:t>
      </w:r>
      <w:r w:rsidR="008B4A00" w:rsidRPr="008B4A00">
        <w:rPr>
          <w:rFonts w:ascii="Arial" w:hAnsi="Arial" w:cs="Arial"/>
          <w:color w:val="000000"/>
          <w:sz w:val="22"/>
          <w:szCs w:val="22"/>
          <w:lang w:val="en-US" w:eastAsia="fr-FR"/>
        </w:rPr>
        <w:t xml:space="preserve"> </w:t>
      </w:r>
      <w:r w:rsidRPr="008B4A00">
        <w:rPr>
          <w:rFonts w:ascii="Arial" w:hAnsi="Arial" w:cs="Arial"/>
          <w:color w:val="000000"/>
          <w:sz w:val="22"/>
          <w:szCs w:val="22"/>
          <w:lang w:val="en-US" w:eastAsia="fr-FR"/>
        </w:rPr>
        <w:t>access network it should be possible for the UE to attempt an</w:t>
      </w:r>
      <w:r w:rsidR="00B945EA" w:rsidRPr="008B4A00">
        <w:rPr>
          <w:rFonts w:ascii="Arial" w:hAnsi="Arial" w:cs="Arial"/>
          <w:color w:val="000000"/>
          <w:sz w:val="22"/>
          <w:szCs w:val="22"/>
          <w:lang w:val="en-US" w:eastAsia="fr-FR"/>
        </w:rPr>
        <w:t>other</w:t>
      </w:r>
      <w:r w:rsidRPr="008B4A00">
        <w:rPr>
          <w:rFonts w:ascii="Arial" w:hAnsi="Arial" w:cs="Arial"/>
          <w:color w:val="000000"/>
          <w:sz w:val="22"/>
          <w:szCs w:val="22"/>
          <w:lang w:val="en-US" w:eastAsia="fr-FR"/>
        </w:rPr>
        <w:t xml:space="preserve"> emergency call by all possible available alternatives i.e. on another access network for IMS emergency call or switch to another domain.</w:t>
      </w:r>
    </w:p>
    <w:p w:rsidR="00F26A06" w:rsidRPr="008B4A00" w:rsidRDefault="00F26A06" w:rsidP="00AF6E99">
      <w:pPr>
        <w:rPr>
          <w:rFonts w:ascii="Arial" w:hAnsi="Arial" w:cs="Arial"/>
          <w:color w:val="000000"/>
          <w:sz w:val="22"/>
          <w:szCs w:val="22"/>
          <w:lang w:val="en-US" w:eastAsia="fr-FR"/>
        </w:rPr>
      </w:pPr>
    </w:p>
    <w:p w:rsidR="00F26A06" w:rsidRPr="008B4A00" w:rsidRDefault="00F26A06" w:rsidP="00AF6E99">
      <w:pPr>
        <w:rPr>
          <w:rFonts w:ascii="Arial" w:hAnsi="Arial" w:cs="Arial"/>
          <w:color w:val="000000"/>
          <w:sz w:val="22"/>
          <w:szCs w:val="22"/>
          <w:lang w:val="en-US" w:eastAsia="fr-FR"/>
        </w:rPr>
      </w:pPr>
      <w:r w:rsidRPr="008B4A00">
        <w:rPr>
          <w:rFonts w:ascii="Arial" w:hAnsi="Arial" w:cs="Arial"/>
          <w:color w:val="000000"/>
          <w:sz w:val="22"/>
          <w:szCs w:val="22"/>
          <w:lang w:val="en-US" w:eastAsia="fr-FR"/>
        </w:rPr>
        <w:t xml:space="preserve">For </w:t>
      </w:r>
      <w:r w:rsidR="00B945EA" w:rsidRPr="008B4A00">
        <w:rPr>
          <w:rFonts w:ascii="Arial" w:hAnsi="Arial" w:cs="Arial"/>
          <w:color w:val="000000"/>
          <w:sz w:val="22"/>
          <w:szCs w:val="22"/>
          <w:lang w:val="en-US" w:eastAsia="fr-FR"/>
        </w:rPr>
        <w:t xml:space="preserve">a </w:t>
      </w:r>
      <w:r w:rsidRPr="008B4A00">
        <w:rPr>
          <w:rFonts w:ascii="Arial" w:hAnsi="Arial" w:cs="Arial"/>
          <w:color w:val="000000"/>
          <w:sz w:val="22"/>
          <w:szCs w:val="22"/>
          <w:lang w:val="en-US" w:eastAsia="fr-FR"/>
        </w:rPr>
        <w:t>UE that do</w:t>
      </w:r>
      <w:r w:rsidR="00B945EA" w:rsidRPr="008B4A00">
        <w:rPr>
          <w:rFonts w:ascii="Arial" w:hAnsi="Arial" w:cs="Arial"/>
          <w:color w:val="000000"/>
          <w:sz w:val="22"/>
          <w:szCs w:val="22"/>
          <w:lang w:val="en-US" w:eastAsia="fr-FR"/>
        </w:rPr>
        <w:t>esn’t</w:t>
      </w:r>
      <w:r w:rsidRPr="008B4A00">
        <w:rPr>
          <w:rFonts w:ascii="Arial" w:hAnsi="Arial" w:cs="Arial"/>
          <w:color w:val="000000"/>
          <w:sz w:val="22"/>
          <w:szCs w:val="22"/>
          <w:lang w:val="en-US" w:eastAsia="fr-FR"/>
        </w:rPr>
        <w:t xml:space="preserve"> support alternative domains or when the alternative domain cannot be accessed or when the alternative domain also fails, it would be advantageous if the UE were able to attempt further (IMS) emergency calls on other access networks and domains, until all possibilities were exhausted.   </w:t>
      </w:r>
    </w:p>
    <w:p w:rsidR="00F26A06" w:rsidRPr="008B4A00" w:rsidRDefault="00F26A06" w:rsidP="00BC4746">
      <w:pPr>
        <w:rPr>
          <w:rFonts w:ascii="Arial" w:hAnsi="Arial" w:cs="Arial"/>
          <w:color w:val="000000"/>
          <w:sz w:val="22"/>
          <w:szCs w:val="22"/>
          <w:lang w:val="en-US" w:eastAsia="fr-FR"/>
        </w:rPr>
      </w:pPr>
    </w:p>
    <w:p w:rsidR="00F26A06" w:rsidRPr="008B4A00" w:rsidRDefault="00F26A06" w:rsidP="00662027">
      <w:pPr>
        <w:rPr>
          <w:rFonts w:ascii="Arial" w:hAnsi="Arial" w:cs="Arial"/>
          <w:color w:val="000000"/>
          <w:sz w:val="22"/>
          <w:szCs w:val="22"/>
          <w:lang w:val="en-US" w:eastAsia="fr-FR"/>
        </w:rPr>
      </w:pPr>
      <w:r w:rsidRPr="008B4A00">
        <w:rPr>
          <w:rFonts w:ascii="Arial" w:hAnsi="Arial" w:cs="Arial"/>
          <w:color w:val="000000"/>
          <w:sz w:val="22"/>
          <w:szCs w:val="22"/>
          <w:lang w:val="en-US" w:eastAsia="fr-FR"/>
        </w:rPr>
        <w:t xml:space="preserve">As an example, a UE supports e.g. </w:t>
      </w:r>
      <w:r w:rsidR="007748EE" w:rsidRPr="008B4A00">
        <w:rPr>
          <w:rFonts w:ascii="Arial" w:hAnsi="Arial" w:cs="Arial"/>
          <w:color w:val="000000"/>
          <w:sz w:val="22"/>
          <w:szCs w:val="22"/>
          <w:lang w:val="en-US" w:eastAsia="fr-FR"/>
        </w:rPr>
        <w:t>WLAN and other PS accesses</w:t>
      </w:r>
      <w:r w:rsidRPr="008B4A00">
        <w:rPr>
          <w:rFonts w:ascii="Arial" w:hAnsi="Arial" w:cs="Arial"/>
          <w:color w:val="000000"/>
          <w:sz w:val="22"/>
          <w:szCs w:val="22"/>
          <w:lang w:val="en-US" w:eastAsia="fr-FR"/>
        </w:rPr>
        <w:t xml:space="preserve">, where 2 or more </w:t>
      </w:r>
      <w:r w:rsidR="00674391" w:rsidRPr="008B4A00">
        <w:rPr>
          <w:rFonts w:ascii="Arial" w:hAnsi="Arial" w:cs="Arial"/>
          <w:color w:val="000000"/>
          <w:sz w:val="22"/>
          <w:szCs w:val="22"/>
          <w:lang w:val="en-US" w:eastAsia="fr-FR"/>
        </w:rPr>
        <w:t xml:space="preserve">PS </w:t>
      </w:r>
      <w:r w:rsidRPr="008B4A00">
        <w:rPr>
          <w:rFonts w:ascii="Arial" w:hAnsi="Arial" w:cs="Arial"/>
          <w:color w:val="000000"/>
          <w:sz w:val="22"/>
          <w:szCs w:val="22"/>
          <w:lang w:val="en-US" w:eastAsia="fr-FR"/>
        </w:rPr>
        <w:t xml:space="preserve">access networks are available, </w:t>
      </w:r>
      <w:r w:rsidR="00674391" w:rsidRPr="008B4A00">
        <w:rPr>
          <w:rFonts w:ascii="Arial" w:hAnsi="Arial" w:cs="Arial"/>
          <w:color w:val="000000"/>
          <w:sz w:val="22"/>
          <w:szCs w:val="22"/>
          <w:lang w:val="en-US" w:eastAsia="fr-FR"/>
        </w:rPr>
        <w:t xml:space="preserve">and </w:t>
      </w:r>
      <w:r w:rsidRPr="008B4A00">
        <w:rPr>
          <w:rFonts w:ascii="Arial" w:hAnsi="Arial" w:cs="Arial"/>
          <w:color w:val="000000"/>
          <w:sz w:val="22"/>
          <w:szCs w:val="22"/>
          <w:lang w:val="en-US" w:eastAsia="fr-FR"/>
        </w:rPr>
        <w:t>WLAN is the preferred access in the UE</w:t>
      </w:r>
      <w:r w:rsidR="00674391" w:rsidRPr="008B4A00">
        <w:rPr>
          <w:rFonts w:ascii="Arial" w:hAnsi="Arial" w:cs="Arial"/>
          <w:color w:val="000000"/>
          <w:sz w:val="22"/>
          <w:szCs w:val="22"/>
          <w:lang w:val="en-US" w:eastAsia="fr-FR"/>
        </w:rPr>
        <w:t>’</w:t>
      </w:r>
      <w:r w:rsidRPr="008B4A00">
        <w:rPr>
          <w:rFonts w:ascii="Arial" w:hAnsi="Arial" w:cs="Arial"/>
          <w:color w:val="000000"/>
          <w:sz w:val="22"/>
          <w:szCs w:val="22"/>
          <w:lang w:val="en-US" w:eastAsia="fr-FR"/>
        </w:rPr>
        <w:t xml:space="preserve">s present location. The UE now attempts to make an </w:t>
      </w:r>
      <w:r w:rsidR="00B86494" w:rsidRPr="008B4A00">
        <w:rPr>
          <w:rFonts w:ascii="Arial" w:hAnsi="Arial" w:cs="Arial"/>
          <w:color w:val="000000"/>
          <w:sz w:val="22"/>
          <w:szCs w:val="22"/>
          <w:lang w:val="en-US" w:eastAsia="fr-FR"/>
        </w:rPr>
        <w:t xml:space="preserve">IMS </w:t>
      </w:r>
      <w:r w:rsidRPr="008B4A00">
        <w:rPr>
          <w:rFonts w:ascii="Arial" w:hAnsi="Arial" w:cs="Arial"/>
          <w:color w:val="000000"/>
          <w:sz w:val="22"/>
          <w:szCs w:val="22"/>
          <w:lang w:val="en-US" w:eastAsia="fr-FR"/>
        </w:rPr>
        <w:t xml:space="preserve">emergency call over </w:t>
      </w:r>
      <w:r w:rsidR="00B86494" w:rsidRPr="008B4A00">
        <w:rPr>
          <w:rFonts w:ascii="Arial" w:hAnsi="Arial" w:cs="Arial"/>
          <w:color w:val="000000"/>
          <w:sz w:val="22"/>
          <w:szCs w:val="22"/>
          <w:lang w:val="en-US" w:eastAsia="fr-FR"/>
        </w:rPr>
        <w:t>WLAN</w:t>
      </w:r>
      <w:r w:rsidRPr="008B4A00">
        <w:rPr>
          <w:rFonts w:ascii="Arial" w:hAnsi="Arial" w:cs="Arial"/>
          <w:color w:val="000000"/>
          <w:sz w:val="22"/>
          <w:szCs w:val="22"/>
          <w:lang w:val="en-US" w:eastAsia="fr-FR"/>
        </w:rPr>
        <w:t xml:space="preserve"> (</w:t>
      </w:r>
      <w:r w:rsidR="008B4A00" w:rsidRPr="008B4A00">
        <w:rPr>
          <w:rFonts w:ascii="Arial" w:hAnsi="Arial" w:cs="Arial"/>
          <w:color w:val="000000"/>
          <w:sz w:val="22"/>
          <w:szCs w:val="22"/>
          <w:lang w:val="en-US" w:eastAsia="fr-FR"/>
        </w:rPr>
        <w:t>Note that IMS e</w:t>
      </w:r>
      <w:r w:rsidR="008B4A00" w:rsidRPr="008B4A00">
        <w:rPr>
          <w:rFonts w:ascii="Arial" w:hAnsi="Arial" w:cs="Arial"/>
          <w:color w:val="000000"/>
          <w:sz w:val="22"/>
          <w:szCs w:val="22"/>
          <w:lang w:val="en-US" w:eastAsia="fr-FR"/>
        </w:rPr>
        <w:t xml:space="preserve">mergency </w:t>
      </w:r>
      <w:r w:rsidRPr="008B4A00">
        <w:rPr>
          <w:rFonts w:ascii="Arial" w:hAnsi="Arial" w:cs="Arial"/>
          <w:color w:val="000000"/>
          <w:sz w:val="22"/>
          <w:szCs w:val="22"/>
          <w:lang w:val="en-US" w:eastAsia="fr-FR"/>
        </w:rPr>
        <w:t>over WLAN has been supported since Rel-7</w:t>
      </w:r>
      <w:r w:rsidR="008B4A00" w:rsidRPr="008B4A00">
        <w:rPr>
          <w:rFonts w:ascii="Arial" w:hAnsi="Arial" w:cs="Arial"/>
          <w:color w:val="000000"/>
          <w:sz w:val="22"/>
          <w:szCs w:val="22"/>
          <w:lang w:val="en-US" w:eastAsia="fr-FR"/>
        </w:rPr>
        <w:t>.</w:t>
      </w:r>
      <w:r w:rsidRPr="008B4A00">
        <w:rPr>
          <w:rFonts w:ascii="Arial" w:hAnsi="Arial" w:cs="Arial"/>
          <w:color w:val="000000"/>
          <w:sz w:val="22"/>
          <w:szCs w:val="22"/>
          <w:lang w:val="en-US" w:eastAsia="fr-FR"/>
        </w:rPr>
        <w:t xml:space="preserve">) however the </w:t>
      </w:r>
      <w:r w:rsidR="00B86494" w:rsidRPr="008B4A00">
        <w:rPr>
          <w:rFonts w:ascii="Arial" w:hAnsi="Arial" w:cs="Arial"/>
          <w:color w:val="000000"/>
          <w:sz w:val="22"/>
          <w:szCs w:val="22"/>
          <w:lang w:val="en-US" w:eastAsia="fr-FR"/>
        </w:rPr>
        <w:t xml:space="preserve">IMS </w:t>
      </w:r>
      <w:r w:rsidRPr="008B4A00">
        <w:rPr>
          <w:rFonts w:ascii="Arial" w:hAnsi="Arial" w:cs="Arial"/>
          <w:color w:val="000000"/>
          <w:sz w:val="22"/>
          <w:szCs w:val="22"/>
          <w:lang w:val="en-US" w:eastAsia="fr-FR"/>
        </w:rPr>
        <w:t xml:space="preserve">emergency call over WLAN </w:t>
      </w:r>
      <w:r w:rsidR="008B4A00" w:rsidRPr="008B4A00">
        <w:rPr>
          <w:rFonts w:ascii="Arial" w:hAnsi="Arial" w:cs="Arial"/>
          <w:color w:val="000000"/>
          <w:sz w:val="22"/>
          <w:szCs w:val="22"/>
          <w:lang w:val="en-US" w:eastAsia="fr-FR"/>
        </w:rPr>
        <w:t xml:space="preserve">may </w:t>
      </w:r>
      <w:r w:rsidRPr="008B4A00">
        <w:rPr>
          <w:rFonts w:ascii="Arial" w:hAnsi="Arial" w:cs="Arial"/>
          <w:color w:val="000000"/>
          <w:sz w:val="22"/>
          <w:szCs w:val="22"/>
          <w:lang w:val="en-US" w:eastAsia="fr-FR"/>
        </w:rPr>
        <w:t>fail</w:t>
      </w:r>
      <w:r w:rsidR="008B4A00" w:rsidRPr="008B4A00">
        <w:rPr>
          <w:rFonts w:ascii="Arial" w:hAnsi="Arial" w:cs="Arial"/>
          <w:color w:val="000000"/>
          <w:sz w:val="22"/>
          <w:szCs w:val="22"/>
          <w:lang w:val="en-US" w:eastAsia="fr-FR"/>
        </w:rPr>
        <w:t xml:space="preserve"> because of certain reason at the moment</w:t>
      </w:r>
      <w:r w:rsidRPr="008B4A00">
        <w:rPr>
          <w:rFonts w:ascii="Arial" w:hAnsi="Arial" w:cs="Arial"/>
          <w:color w:val="000000"/>
          <w:sz w:val="22"/>
          <w:szCs w:val="22"/>
          <w:lang w:val="en-US" w:eastAsia="fr-FR"/>
        </w:rPr>
        <w:t xml:space="preserve">. The PS only UE is unable to fall back to CS. The UE should have the possibility to now select another </w:t>
      </w:r>
      <w:r w:rsidR="00674391" w:rsidRPr="008B4A00">
        <w:rPr>
          <w:rFonts w:ascii="Arial" w:hAnsi="Arial" w:cs="Arial"/>
          <w:color w:val="000000"/>
          <w:sz w:val="22"/>
          <w:szCs w:val="22"/>
          <w:lang w:val="en-US" w:eastAsia="fr-FR"/>
        </w:rPr>
        <w:t>PS access network</w:t>
      </w:r>
      <w:r w:rsidR="008B4A00" w:rsidRPr="008B4A00">
        <w:rPr>
          <w:rFonts w:ascii="Arial" w:hAnsi="Arial" w:cs="Arial"/>
          <w:color w:val="000000"/>
          <w:sz w:val="22"/>
          <w:szCs w:val="22"/>
          <w:lang w:val="en-US" w:eastAsia="fr-FR"/>
        </w:rPr>
        <w:t xml:space="preserve"> for another IMS emergency call</w:t>
      </w:r>
      <w:r w:rsidRPr="008B4A00">
        <w:rPr>
          <w:rFonts w:ascii="Arial" w:hAnsi="Arial" w:cs="Arial"/>
          <w:color w:val="000000"/>
          <w:sz w:val="22"/>
          <w:szCs w:val="22"/>
          <w:lang w:val="en-US" w:eastAsia="fr-FR"/>
        </w:rPr>
        <w:t>.</w:t>
      </w:r>
    </w:p>
    <w:p w:rsidR="00F26A06" w:rsidRPr="008B4A00" w:rsidRDefault="00F26A06" w:rsidP="00662027">
      <w:pPr>
        <w:rPr>
          <w:rFonts w:ascii="Arial" w:hAnsi="Arial" w:cs="Arial"/>
          <w:color w:val="000000"/>
          <w:sz w:val="22"/>
          <w:szCs w:val="22"/>
          <w:lang w:val="en-US" w:eastAsia="fr-FR"/>
        </w:rPr>
      </w:pPr>
    </w:p>
    <w:p w:rsidR="00B86494" w:rsidRPr="008B4A00" w:rsidRDefault="008B4A00" w:rsidP="00662027">
      <w:pPr>
        <w:rPr>
          <w:rFonts w:asciiTheme="majorHAnsi" w:hAnsiTheme="majorHAnsi" w:cs="Arial"/>
          <w:b/>
          <w:color w:val="000000"/>
          <w:sz w:val="32"/>
          <w:szCs w:val="32"/>
          <w:lang w:val="en-US" w:eastAsia="fr-FR"/>
        </w:rPr>
      </w:pPr>
      <w:r w:rsidRPr="008B4A00">
        <w:rPr>
          <w:rFonts w:asciiTheme="majorHAnsi" w:hAnsiTheme="majorHAnsi" w:cs="Arial"/>
          <w:b/>
          <w:color w:val="000000"/>
          <w:sz w:val="32"/>
          <w:szCs w:val="32"/>
          <w:lang w:val="en-US" w:eastAsia="fr-FR"/>
        </w:rPr>
        <w:t>Proposal</w:t>
      </w:r>
    </w:p>
    <w:p w:rsidR="008B4A00" w:rsidRPr="008B4A00" w:rsidRDefault="008B4A00" w:rsidP="00662027">
      <w:pPr>
        <w:rPr>
          <w:rFonts w:asciiTheme="majorHAnsi" w:hAnsiTheme="majorHAnsi" w:cs="Arial"/>
          <w:color w:val="000000"/>
          <w:sz w:val="32"/>
          <w:szCs w:val="32"/>
          <w:lang w:val="en-US" w:eastAsia="fr-FR"/>
        </w:rPr>
      </w:pPr>
    </w:p>
    <w:p w:rsidR="00674391" w:rsidRPr="008B4A00" w:rsidRDefault="00674391" w:rsidP="00A8200E">
      <w:pPr>
        <w:rPr>
          <w:rFonts w:ascii="Arial" w:hAnsi="Arial" w:cs="Arial"/>
          <w:noProof/>
          <w:sz w:val="22"/>
          <w:szCs w:val="22"/>
        </w:rPr>
      </w:pPr>
      <w:r w:rsidRPr="008B4A00">
        <w:rPr>
          <w:rFonts w:ascii="Arial" w:hAnsi="Arial" w:cs="Arial"/>
          <w:color w:val="000000"/>
          <w:sz w:val="22"/>
          <w:szCs w:val="22"/>
          <w:lang w:eastAsia="fr-FR"/>
        </w:rPr>
        <w:t xml:space="preserve">Considering domains only but not access networks in attempting emergency calls is unnecessarily limiting a UE </w:t>
      </w:r>
      <w:r w:rsidRPr="008B4A00">
        <w:rPr>
          <w:rFonts w:ascii="Arial" w:hAnsi="Arial" w:cs="Arial"/>
          <w:color w:val="000000"/>
          <w:sz w:val="22"/>
          <w:szCs w:val="22"/>
          <w:lang w:val="en-US" w:eastAsia="fr-FR"/>
        </w:rPr>
        <w:t>and therefore in some circumstances</w:t>
      </w:r>
      <w:r w:rsidRPr="008B4A00">
        <w:rPr>
          <w:rFonts w:ascii="Arial" w:hAnsi="Arial" w:cs="Arial"/>
          <w:color w:val="000000"/>
          <w:sz w:val="22"/>
          <w:szCs w:val="22"/>
          <w:lang w:val="en-US" w:eastAsia="fr-FR"/>
        </w:rPr>
        <w:t xml:space="preserve"> it </w:t>
      </w:r>
      <w:r w:rsidRPr="008B4A00">
        <w:rPr>
          <w:rFonts w:ascii="Arial" w:hAnsi="Arial" w:cs="Arial"/>
          <w:color w:val="000000"/>
          <w:sz w:val="22"/>
          <w:szCs w:val="22"/>
          <w:lang w:val="en-US" w:eastAsia="fr-FR"/>
        </w:rPr>
        <w:t>may result in continuously failed emergency calls</w:t>
      </w:r>
      <w:r w:rsidRPr="008B4A00">
        <w:rPr>
          <w:rFonts w:ascii="Arial" w:hAnsi="Arial" w:cs="Arial"/>
          <w:color w:val="000000"/>
          <w:sz w:val="22"/>
          <w:szCs w:val="22"/>
          <w:lang w:val="en-US" w:eastAsia="fr-FR"/>
        </w:rPr>
        <w:t>.</w:t>
      </w:r>
      <w:r w:rsidRPr="008B4A00">
        <w:rPr>
          <w:rFonts w:ascii="Arial" w:hAnsi="Arial" w:cs="Arial"/>
          <w:color w:val="000000"/>
          <w:sz w:val="22"/>
          <w:szCs w:val="22"/>
          <w:lang w:eastAsia="fr-FR"/>
        </w:rPr>
        <w:t xml:space="preserve"> Thus it is proposed to allow </w:t>
      </w:r>
      <w:r w:rsidRPr="008B4A00">
        <w:rPr>
          <w:rFonts w:ascii="Arial" w:hAnsi="Arial" w:cs="Arial"/>
          <w:noProof/>
          <w:sz w:val="22"/>
          <w:szCs w:val="22"/>
        </w:rPr>
        <w:t>IMS emergency call attempts over other access networks if an attempted IMS emergency call over the access network the UE is connected to fails</w:t>
      </w:r>
      <w:r w:rsidR="00B86494" w:rsidRPr="008B4A00">
        <w:rPr>
          <w:rFonts w:ascii="Arial" w:hAnsi="Arial" w:cs="Arial"/>
          <w:noProof/>
          <w:sz w:val="22"/>
          <w:szCs w:val="22"/>
        </w:rPr>
        <w:t>, as proposed in the CR, S1-093088.</w:t>
      </w:r>
    </w:p>
    <w:p w:rsidR="00674391" w:rsidRDefault="00674391" w:rsidP="00A8200E">
      <w:pPr>
        <w:rPr>
          <w:rFonts w:ascii="Arial" w:hAnsi="Arial" w:cs="Arial"/>
          <w:color w:val="000000"/>
          <w:sz w:val="22"/>
          <w:szCs w:val="22"/>
          <w:lang w:eastAsia="fr-FR"/>
        </w:rPr>
      </w:pPr>
    </w:p>
    <w:p w:rsidR="00F26A06" w:rsidRPr="003C3351" w:rsidRDefault="00F26A06" w:rsidP="00A8200E">
      <w:pPr>
        <w:rPr>
          <w:rFonts w:ascii="Arial" w:hAnsi="Arial" w:cs="Arial"/>
          <w:sz w:val="22"/>
          <w:szCs w:val="22"/>
          <w:lang w:val="en-US" w:eastAsia="en-US"/>
        </w:rPr>
      </w:pPr>
    </w:p>
    <w:sectPr w:rsidR="00F26A06" w:rsidRPr="003C3351" w:rsidSect="00A45CBF">
      <w:pgSz w:w="11906" w:h="16838"/>
      <w:pgMar w:top="1079" w:right="1106"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algun Gothic">
    <w:altName w:val="Batang"/>
    <w:panose1 w:val="00000000000000000000"/>
    <w:charset w:val="81"/>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710F26"/>
    <w:multiLevelType w:val="hybridMultilevel"/>
    <w:tmpl w:val="96EC4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E84A5E"/>
    <w:multiLevelType w:val="hybridMultilevel"/>
    <w:tmpl w:val="55645758"/>
    <w:lvl w:ilvl="0" w:tplc="55529202">
      <w:start w:val="1"/>
      <w:numFmt w:val="bullet"/>
      <w:lvlText w:val="‏"/>
      <w:lvlJc w:val="left"/>
      <w:pPr>
        <w:tabs>
          <w:tab w:val="num" w:pos="720"/>
        </w:tabs>
        <w:ind w:left="720" w:hanging="360"/>
      </w:pPr>
      <w:rPr>
        <w:rFonts w:ascii="Times New Roman" w:hAnsi="Times New Roman" w:hint="default"/>
      </w:rPr>
    </w:lvl>
    <w:lvl w:ilvl="1" w:tplc="D97E510A">
      <w:start w:val="1"/>
      <w:numFmt w:val="bullet"/>
      <w:lvlText w:val="‏"/>
      <w:lvlJc w:val="left"/>
      <w:pPr>
        <w:tabs>
          <w:tab w:val="num" w:pos="1440"/>
        </w:tabs>
        <w:ind w:left="1440" w:hanging="360"/>
      </w:pPr>
      <w:rPr>
        <w:rFonts w:ascii="Times New Roman" w:hAnsi="Times New Roman" w:hint="default"/>
      </w:rPr>
    </w:lvl>
    <w:lvl w:ilvl="2" w:tplc="4C5AAA28" w:tentative="1">
      <w:start w:val="1"/>
      <w:numFmt w:val="bullet"/>
      <w:lvlText w:val="‏"/>
      <w:lvlJc w:val="left"/>
      <w:pPr>
        <w:tabs>
          <w:tab w:val="num" w:pos="2160"/>
        </w:tabs>
        <w:ind w:left="2160" w:hanging="360"/>
      </w:pPr>
      <w:rPr>
        <w:rFonts w:ascii="Times New Roman" w:hAnsi="Times New Roman" w:hint="default"/>
      </w:rPr>
    </w:lvl>
    <w:lvl w:ilvl="3" w:tplc="51348D88" w:tentative="1">
      <w:start w:val="1"/>
      <w:numFmt w:val="bullet"/>
      <w:lvlText w:val="‏"/>
      <w:lvlJc w:val="left"/>
      <w:pPr>
        <w:tabs>
          <w:tab w:val="num" w:pos="2880"/>
        </w:tabs>
        <w:ind w:left="2880" w:hanging="360"/>
      </w:pPr>
      <w:rPr>
        <w:rFonts w:ascii="Times New Roman" w:hAnsi="Times New Roman" w:hint="default"/>
      </w:rPr>
    </w:lvl>
    <w:lvl w:ilvl="4" w:tplc="2BC48810" w:tentative="1">
      <w:start w:val="1"/>
      <w:numFmt w:val="bullet"/>
      <w:lvlText w:val="‏"/>
      <w:lvlJc w:val="left"/>
      <w:pPr>
        <w:tabs>
          <w:tab w:val="num" w:pos="3600"/>
        </w:tabs>
        <w:ind w:left="3600" w:hanging="360"/>
      </w:pPr>
      <w:rPr>
        <w:rFonts w:ascii="Times New Roman" w:hAnsi="Times New Roman" w:hint="default"/>
      </w:rPr>
    </w:lvl>
    <w:lvl w:ilvl="5" w:tplc="4738A4F6" w:tentative="1">
      <w:start w:val="1"/>
      <w:numFmt w:val="bullet"/>
      <w:lvlText w:val="‏"/>
      <w:lvlJc w:val="left"/>
      <w:pPr>
        <w:tabs>
          <w:tab w:val="num" w:pos="4320"/>
        </w:tabs>
        <w:ind w:left="4320" w:hanging="360"/>
      </w:pPr>
      <w:rPr>
        <w:rFonts w:ascii="Times New Roman" w:hAnsi="Times New Roman" w:hint="default"/>
      </w:rPr>
    </w:lvl>
    <w:lvl w:ilvl="6" w:tplc="F2FA05F4" w:tentative="1">
      <w:start w:val="1"/>
      <w:numFmt w:val="bullet"/>
      <w:lvlText w:val="‏"/>
      <w:lvlJc w:val="left"/>
      <w:pPr>
        <w:tabs>
          <w:tab w:val="num" w:pos="5040"/>
        </w:tabs>
        <w:ind w:left="5040" w:hanging="360"/>
      </w:pPr>
      <w:rPr>
        <w:rFonts w:ascii="Times New Roman" w:hAnsi="Times New Roman" w:hint="default"/>
      </w:rPr>
    </w:lvl>
    <w:lvl w:ilvl="7" w:tplc="B428D274" w:tentative="1">
      <w:start w:val="1"/>
      <w:numFmt w:val="bullet"/>
      <w:lvlText w:val="‏"/>
      <w:lvlJc w:val="left"/>
      <w:pPr>
        <w:tabs>
          <w:tab w:val="num" w:pos="5760"/>
        </w:tabs>
        <w:ind w:left="5760" w:hanging="360"/>
      </w:pPr>
      <w:rPr>
        <w:rFonts w:ascii="Times New Roman" w:hAnsi="Times New Roman" w:hint="default"/>
      </w:rPr>
    </w:lvl>
    <w:lvl w:ilvl="8" w:tplc="4B205DA4" w:tentative="1">
      <w:start w:val="1"/>
      <w:numFmt w:val="bullet"/>
      <w:lvlText w:val="‏"/>
      <w:lvlJc w:val="left"/>
      <w:pPr>
        <w:tabs>
          <w:tab w:val="num" w:pos="6480"/>
        </w:tabs>
        <w:ind w:left="6480" w:hanging="360"/>
      </w:pPr>
      <w:rPr>
        <w:rFonts w:ascii="Times New Roman" w:hAnsi="Times New Roman" w:hint="default"/>
      </w:rPr>
    </w:lvl>
  </w:abstractNum>
  <w:abstractNum w:abstractNumId="2">
    <w:nsid w:val="64876A54"/>
    <w:multiLevelType w:val="multilevel"/>
    <w:tmpl w:val="422E2B6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3">
    <w:nsid w:val="6A9102E8"/>
    <w:multiLevelType w:val="hybridMultilevel"/>
    <w:tmpl w:val="4846FFE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7B3329EB"/>
    <w:multiLevelType w:val="hybridMultilevel"/>
    <w:tmpl w:val="94DAE3EA"/>
    <w:lvl w:ilvl="0" w:tplc="5DC4B210">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4"/>
  <w:proofState w:spelling="clean" w:grammar="clean"/>
  <w:stylePaneFormatFilter w:val="3F01"/>
  <w:trackRevisions/>
  <w:defaultTabStop w:val="720"/>
  <w:characterSpacingControl w:val="doNotCompress"/>
  <w:compat>
    <w:useFELayout/>
  </w:compat>
  <w:rsids>
    <w:rsidRoot w:val="00A45CBF"/>
    <w:rsid w:val="000040D1"/>
    <w:rsid w:val="000125D5"/>
    <w:rsid w:val="00012CAF"/>
    <w:rsid w:val="00016B19"/>
    <w:rsid w:val="000178B9"/>
    <w:rsid w:val="00026C30"/>
    <w:rsid w:val="00027666"/>
    <w:rsid w:val="00033242"/>
    <w:rsid w:val="00044844"/>
    <w:rsid w:val="00050B3B"/>
    <w:rsid w:val="0005162F"/>
    <w:rsid w:val="00052162"/>
    <w:rsid w:val="0005547C"/>
    <w:rsid w:val="00057570"/>
    <w:rsid w:val="0006096B"/>
    <w:rsid w:val="000744AC"/>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260D"/>
    <w:rsid w:val="000E65F3"/>
    <w:rsid w:val="000F296C"/>
    <w:rsid w:val="000F5B38"/>
    <w:rsid w:val="0010172A"/>
    <w:rsid w:val="00104031"/>
    <w:rsid w:val="00104151"/>
    <w:rsid w:val="00112487"/>
    <w:rsid w:val="001124BF"/>
    <w:rsid w:val="00112547"/>
    <w:rsid w:val="00112828"/>
    <w:rsid w:val="00116B42"/>
    <w:rsid w:val="00125869"/>
    <w:rsid w:val="00136428"/>
    <w:rsid w:val="00142FCD"/>
    <w:rsid w:val="00153900"/>
    <w:rsid w:val="00153F82"/>
    <w:rsid w:val="00156032"/>
    <w:rsid w:val="00165AC1"/>
    <w:rsid w:val="00165F4A"/>
    <w:rsid w:val="00172919"/>
    <w:rsid w:val="00183621"/>
    <w:rsid w:val="00185CBC"/>
    <w:rsid w:val="00191741"/>
    <w:rsid w:val="00194C66"/>
    <w:rsid w:val="001953D1"/>
    <w:rsid w:val="001A5EEE"/>
    <w:rsid w:val="001B0982"/>
    <w:rsid w:val="001B461C"/>
    <w:rsid w:val="001C04F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32F2"/>
    <w:rsid w:val="00246053"/>
    <w:rsid w:val="00247609"/>
    <w:rsid w:val="00247814"/>
    <w:rsid w:val="00250A7A"/>
    <w:rsid w:val="00256203"/>
    <w:rsid w:val="00257009"/>
    <w:rsid w:val="00257523"/>
    <w:rsid w:val="00261949"/>
    <w:rsid w:val="00261A96"/>
    <w:rsid w:val="00267172"/>
    <w:rsid w:val="00273232"/>
    <w:rsid w:val="00284B29"/>
    <w:rsid w:val="00285E7A"/>
    <w:rsid w:val="002878F2"/>
    <w:rsid w:val="002910C0"/>
    <w:rsid w:val="0029781B"/>
    <w:rsid w:val="002A368F"/>
    <w:rsid w:val="002A6978"/>
    <w:rsid w:val="002A6A22"/>
    <w:rsid w:val="002B30DC"/>
    <w:rsid w:val="002B66B5"/>
    <w:rsid w:val="002E0F8C"/>
    <w:rsid w:val="002E5CCC"/>
    <w:rsid w:val="002E5E4B"/>
    <w:rsid w:val="002F4EFF"/>
    <w:rsid w:val="002F5F6E"/>
    <w:rsid w:val="002F7422"/>
    <w:rsid w:val="003006A0"/>
    <w:rsid w:val="00303D05"/>
    <w:rsid w:val="0030616C"/>
    <w:rsid w:val="003126B1"/>
    <w:rsid w:val="0031297B"/>
    <w:rsid w:val="003173C4"/>
    <w:rsid w:val="00320CD1"/>
    <w:rsid w:val="0032231C"/>
    <w:rsid w:val="003231A7"/>
    <w:rsid w:val="00324A19"/>
    <w:rsid w:val="00326493"/>
    <w:rsid w:val="00340530"/>
    <w:rsid w:val="003549BD"/>
    <w:rsid w:val="00354CCC"/>
    <w:rsid w:val="00356467"/>
    <w:rsid w:val="00361FE3"/>
    <w:rsid w:val="003705CD"/>
    <w:rsid w:val="003854B9"/>
    <w:rsid w:val="00385CAA"/>
    <w:rsid w:val="00386194"/>
    <w:rsid w:val="00386962"/>
    <w:rsid w:val="00386AFC"/>
    <w:rsid w:val="00387C21"/>
    <w:rsid w:val="00395AE1"/>
    <w:rsid w:val="00396465"/>
    <w:rsid w:val="0039683F"/>
    <w:rsid w:val="003A6BE6"/>
    <w:rsid w:val="003B609D"/>
    <w:rsid w:val="003B612F"/>
    <w:rsid w:val="003C14C7"/>
    <w:rsid w:val="003C3351"/>
    <w:rsid w:val="003C7410"/>
    <w:rsid w:val="003D1837"/>
    <w:rsid w:val="003D3A1A"/>
    <w:rsid w:val="003D73FB"/>
    <w:rsid w:val="003D7981"/>
    <w:rsid w:val="003E468C"/>
    <w:rsid w:val="003F1BFE"/>
    <w:rsid w:val="00404877"/>
    <w:rsid w:val="004133D4"/>
    <w:rsid w:val="004172A3"/>
    <w:rsid w:val="0041754D"/>
    <w:rsid w:val="00417A12"/>
    <w:rsid w:val="00420A42"/>
    <w:rsid w:val="00423170"/>
    <w:rsid w:val="004331B3"/>
    <w:rsid w:val="00433754"/>
    <w:rsid w:val="00434D9A"/>
    <w:rsid w:val="0044190E"/>
    <w:rsid w:val="004532B3"/>
    <w:rsid w:val="004563B3"/>
    <w:rsid w:val="004617B2"/>
    <w:rsid w:val="00470A49"/>
    <w:rsid w:val="00483CE8"/>
    <w:rsid w:val="00484287"/>
    <w:rsid w:val="00484761"/>
    <w:rsid w:val="0049274B"/>
    <w:rsid w:val="004931B8"/>
    <w:rsid w:val="004962D7"/>
    <w:rsid w:val="00496F7D"/>
    <w:rsid w:val="00497F70"/>
    <w:rsid w:val="004A0796"/>
    <w:rsid w:val="004B044F"/>
    <w:rsid w:val="004B3555"/>
    <w:rsid w:val="004C1132"/>
    <w:rsid w:val="004C20AA"/>
    <w:rsid w:val="004C214E"/>
    <w:rsid w:val="004C382E"/>
    <w:rsid w:val="004C4D02"/>
    <w:rsid w:val="004D7B0B"/>
    <w:rsid w:val="004E3252"/>
    <w:rsid w:val="004F0C6A"/>
    <w:rsid w:val="004F52BB"/>
    <w:rsid w:val="005134C7"/>
    <w:rsid w:val="0052645D"/>
    <w:rsid w:val="00530E7F"/>
    <w:rsid w:val="00541787"/>
    <w:rsid w:val="00541925"/>
    <w:rsid w:val="00541EE6"/>
    <w:rsid w:val="00551668"/>
    <w:rsid w:val="00553BBE"/>
    <w:rsid w:val="00556BEB"/>
    <w:rsid w:val="005651D4"/>
    <w:rsid w:val="005677FF"/>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C20E4"/>
    <w:rsid w:val="005C3489"/>
    <w:rsid w:val="005D04DD"/>
    <w:rsid w:val="005D48DD"/>
    <w:rsid w:val="005D5E5A"/>
    <w:rsid w:val="005E0894"/>
    <w:rsid w:val="005E2110"/>
    <w:rsid w:val="006037BE"/>
    <w:rsid w:val="006044E7"/>
    <w:rsid w:val="00614AD9"/>
    <w:rsid w:val="00615E56"/>
    <w:rsid w:val="00617E63"/>
    <w:rsid w:val="0062318C"/>
    <w:rsid w:val="00623FBE"/>
    <w:rsid w:val="0062719B"/>
    <w:rsid w:val="00632611"/>
    <w:rsid w:val="0063435E"/>
    <w:rsid w:val="00652A05"/>
    <w:rsid w:val="00653D48"/>
    <w:rsid w:val="0065525E"/>
    <w:rsid w:val="00661E6E"/>
    <w:rsid w:val="00662027"/>
    <w:rsid w:val="00662BA3"/>
    <w:rsid w:val="006650BB"/>
    <w:rsid w:val="00666C7E"/>
    <w:rsid w:val="00670860"/>
    <w:rsid w:val="00674391"/>
    <w:rsid w:val="0067656C"/>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39E6"/>
    <w:rsid w:val="007163B4"/>
    <w:rsid w:val="0072646C"/>
    <w:rsid w:val="00726ECA"/>
    <w:rsid w:val="0072759E"/>
    <w:rsid w:val="00731BF1"/>
    <w:rsid w:val="00731C25"/>
    <w:rsid w:val="0073418D"/>
    <w:rsid w:val="00735364"/>
    <w:rsid w:val="00737179"/>
    <w:rsid w:val="00741FD8"/>
    <w:rsid w:val="007458B3"/>
    <w:rsid w:val="00745CFD"/>
    <w:rsid w:val="00750253"/>
    <w:rsid w:val="007509FE"/>
    <w:rsid w:val="0075222D"/>
    <w:rsid w:val="00753AD8"/>
    <w:rsid w:val="007541B0"/>
    <w:rsid w:val="00756918"/>
    <w:rsid w:val="00756DDB"/>
    <w:rsid w:val="0076099C"/>
    <w:rsid w:val="00770D89"/>
    <w:rsid w:val="0077351E"/>
    <w:rsid w:val="007748EE"/>
    <w:rsid w:val="007815B3"/>
    <w:rsid w:val="00786388"/>
    <w:rsid w:val="00791772"/>
    <w:rsid w:val="007961BA"/>
    <w:rsid w:val="007A440E"/>
    <w:rsid w:val="007B56A9"/>
    <w:rsid w:val="007C76E6"/>
    <w:rsid w:val="007D298D"/>
    <w:rsid w:val="007E5F35"/>
    <w:rsid w:val="007E6841"/>
    <w:rsid w:val="007F2534"/>
    <w:rsid w:val="007F7861"/>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4A00"/>
    <w:rsid w:val="008B75BF"/>
    <w:rsid w:val="008C35A9"/>
    <w:rsid w:val="008C3910"/>
    <w:rsid w:val="008C4C1F"/>
    <w:rsid w:val="008C541C"/>
    <w:rsid w:val="008D2F6B"/>
    <w:rsid w:val="008D37FF"/>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15CF"/>
    <w:rsid w:val="0093788C"/>
    <w:rsid w:val="00940BA0"/>
    <w:rsid w:val="00943F35"/>
    <w:rsid w:val="00944F0D"/>
    <w:rsid w:val="0094515F"/>
    <w:rsid w:val="00947AF5"/>
    <w:rsid w:val="009504AA"/>
    <w:rsid w:val="00954D13"/>
    <w:rsid w:val="00962644"/>
    <w:rsid w:val="00963B44"/>
    <w:rsid w:val="009648F2"/>
    <w:rsid w:val="00965C73"/>
    <w:rsid w:val="00967D9F"/>
    <w:rsid w:val="00971E6F"/>
    <w:rsid w:val="0097498F"/>
    <w:rsid w:val="0098623F"/>
    <w:rsid w:val="009910B4"/>
    <w:rsid w:val="009958A7"/>
    <w:rsid w:val="009A1645"/>
    <w:rsid w:val="009B33E1"/>
    <w:rsid w:val="009C0776"/>
    <w:rsid w:val="009C550B"/>
    <w:rsid w:val="009C60C3"/>
    <w:rsid w:val="009D1F41"/>
    <w:rsid w:val="009D1F94"/>
    <w:rsid w:val="009D2D82"/>
    <w:rsid w:val="009D585E"/>
    <w:rsid w:val="009E274E"/>
    <w:rsid w:val="009E41D1"/>
    <w:rsid w:val="009E6D7B"/>
    <w:rsid w:val="009F7B78"/>
    <w:rsid w:val="00A05EC1"/>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20"/>
    <w:rsid w:val="00A801CC"/>
    <w:rsid w:val="00A8200E"/>
    <w:rsid w:val="00A82DDD"/>
    <w:rsid w:val="00A868BB"/>
    <w:rsid w:val="00A93A44"/>
    <w:rsid w:val="00AA0C0A"/>
    <w:rsid w:val="00AA1181"/>
    <w:rsid w:val="00AA59C7"/>
    <w:rsid w:val="00AA7011"/>
    <w:rsid w:val="00AA75BA"/>
    <w:rsid w:val="00AC0DF5"/>
    <w:rsid w:val="00AC4BDB"/>
    <w:rsid w:val="00AD0317"/>
    <w:rsid w:val="00AE04BB"/>
    <w:rsid w:val="00AE2FD4"/>
    <w:rsid w:val="00AF5B15"/>
    <w:rsid w:val="00AF6E99"/>
    <w:rsid w:val="00B004F3"/>
    <w:rsid w:val="00B03D32"/>
    <w:rsid w:val="00B04972"/>
    <w:rsid w:val="00B04FAD"/>
    <w:rsid w:val="00B2164E"/>
    <w:rsid w:val="00B24F85"/>
    <w:rsid w:val="00B25BCA"/>
    <w:rsid w:val="00B31422"/>
    <w:rsid w:val="00B321E3"/>
    <w:rsid w:val="00B323C3"/>
    <w:rsid w:val="00B36F34"/>
    <w:rsid w:val="00B40279"/>
    <w:rsid w:val="00B425AF"/>
    <w:rsid w:val="00B502F3"/>
    <w:rsid w:val="00B50D95"/>
    <w:rsid w:val="00B5247D"/>
    <w:rsid w:val="00B532F4"/>
    <w:rsid w:val="00B5344B"/>
    <w:rsid w:val="00B54DEA"/>
    <w:rsid w:val="00B720C9"/>
    <w:rsid w:val="00B8046D"/>
    <w:rsid w:val="00B86494"/>
    <w:rsid w:val="00B9451F"/>
    <w:rsid w:val="00B945EA"/>
    <w:rsid w:val="00BA1C79"/>
    <w:rsid w:val="00BB0020"/>
    <w:rsid w:val="00BB5E06"/>
    <w:rsid w:val="00BB7F21"/>
    <w:rsid w:val="00BC07E5"/>
    <w:rsid w:val="00BC2888"/>
    <w:rsid w:val="00BC2F27"/>
    <w:rsid w:val="00BC38BC"/>
    <w:rsid w:val="00BC4052"/>
    <w:rsid w:val="00BC4746"/>
    <w:rsid w:val="00BC4BC8"/>
    <w:rsid w:val="00BD2818"/>
    <w:rsid w:val="00BE314A"/>
    <w:rsid w:val="00BF1AE9"/>
    <w:rsid w:val="00BF423D"/>
    <w:rsid w:val="00BF625B"/>
    <w:rsid w:val="00C03DF7"/>
    <w:rsid w:val="00C06E3E"/>
    <w:rsid w:val="00C22622"/>
    <w:rsid w:val="00C2305B"/>
    <w:rsid w:val="00C30F9B"/>
    <w:rsid w:val="00C60866"/>
    <w:rsid w:val="00C61352"/>
    <w:rsid w:val="00C62347"/>
    <w:rsid w:val="00C71989"/>
    <w:rsid w:val="00C75A90"/>
    <w:rsid w:val="00C75C8E"/>
    <w:rsid w:val="00C772E0"/>
    <w:rsid w:val="00C80D20"/>
    <w:rsid w:val="00C82058"/>
    <w:rsid w:val="00C82B9E"/>
    <w:rsid w:val="00C82D19"/>
    <w:rsid w:val="00C84A3E"/>
    <w:rsid w:val="00C90C99"/>
    <w:rsid w:val="00C953CC"/>
    <w:rsid w:val="00CA1C7D"/>
    <w:rsid w:val="00CA58CA"/>
    <w:rsid w:val="00CB1AF9"/>
    <w:rsid w:val="00CB4F6E"/>
    <w:rsid w:val="00CB629B"/>
    <w:rsid w:val="00CC2721"/>
    <w:rsid w:val="00CD2C95"/>
    <w:rsid w:val="00CE0337"/>
    <w:rsid w:val="00CE1533"/>
    <w:rsid w:val="00CE1842"/>
    <w:rsid w:val="00CE25A6"/>
    <w:rsid w:val="00CE772F"/>
    <w:rsid w:val="00CF0AAE"/>
    <w:rsid w:val="00D00DC7"/>
    <w:rsid w:val="00D02624"/>
    <w:rsid w:val="00D038CC"/>
    <w:rsid w:val="00D11EE6"/>
    <w:rsid w:val="00D13400"/>
    <w:rsid w:val="00D1484A"/>
    <w:rsid w:val="00D15099"/>
    <w:rsid w:val="00D216A2"/>
    <w:rsid w:val="00D33B64"/>
    <w:rsid w:val="00D36E9D"/>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D287E"/>
    <w:rsid w:val="00DE4EE7"/>
    <w:rsid w:val="00DE63F5"/>
    <w:rsid w:val="00DF1E25"/>
    <w:rsid w:val="00DF26F8"/>
    <w:rsid w:val="00DF5361"/>
    <w:rsid w:val="00E04DFC"/>
    <w:rsid w:val="00E055CD"/>
    <w:rsid w:val="00E165D9"/>
    <w:rsid w:val="00E17295"/>
    <w:rsid w:val="00E2078D"/>
    <w:rsid w:val="00E2311B"/>
    <w:rsid w:val="00E3014F"/>
    <w:rsid w:val="00E3765C"/>
    <w:rsid w:val="00E40B50"/>
    <w:rsid w:val="00E50082"/>
    <w:rsid w:val="00E6131F"/>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73B7"/>
    <w:rsid w:val="00F00A09"/>
    <w:rsid w:val="00F03A62"/>
    <w:rsid w:val="00F06C88"/>
    <w:rsid w:val="00F07C39"/>
    <w:rsid w:val="00F10525"/>
    <w:rsid w:val="00F109E9"/>
    <w:rsid w:val="00F22F57"/>
    <w:rsid w:val="00F2655C"/>
    <w:rsid w:val="00F26A06"/>
    <w:rsid w:val="00F26DAE"/>
    <w:rsid w:val="00F27221"/>
    <w:rsid w:val="00F35AF7"/>
    <w:rsid w:val="00F4171F"/>
    <w:rsid w:val="00F43191"/>
    <w:rsid w:val="00F4584A"/>
    <w:rsid w:val="00F46362"/>
    <w:rsid w:val="00F4676B"/>
    <w:rsid w:val="00F46E57"/>
    <w:rsid w:val="00F52AD1"/>
    <w:rsid w:val="00F53EC8"/>
    <w:rsid w:val="00F5483F"/>
    <w:rsid w:val="00F71E5A"/>
    <w:rsid w:val="00F72623"/>
    <w:rsid w:val="00F72A77"/>
    <w:rsid w:val="00F73828"/>
    <w:rsid w:val="00F7786A"/>
    <w:rsid w:val="00F80B6C"/>
    <w:rsid w:val="00F8409F"/>
    <w:rsid w:val="00F86F62"/>
    <w:rsid w:val="00F90BA4"/>
    <w:rsid w:val="00FA5284"/>
    <w:rsid w:val="00FB4B22"/>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0E4"/>
    <w:rPr>
      <w:sz w:val="24"/>
      <w:szCs w:val="24"/>
      <w:lang w:val="en-GB" w:eastAsia="ja-JP"/>
    </w:rPr>
  </w:style>
  <w:style w:type="paragraph" w:styleId="Heading1">
    <w:name w:val="heading 1"/>
    <w:basedOn w:val="Normal"/>
    <w:next w:val="Normal"/>
    <w:link w:val="Heading1Char"/>
    <w:uiPriority w:val="99"/>
    <w:qFormat/>
    <w:rsid w:val="002A368F"/>
    <w:pPr>
      <w:keepNext/>
      <w:numPr>
        <w:numId w:val="1"/>
      </w:numPr>
      <w:spacing w:before="240" w:after="60" w:line="276" w:lineRule="auto"/>
      <w:outlineLvl w:val="0"/>
    </w:pPr>
    <w:rPr>
      <w:rFonts w:ascii="Cambria" w:hAnsi="Cambria"/>
      <w:b/>
      <w:bCs/>
      <w:kern w:val="32"/>
      <w:sz w:val="32"/>
      <w:szCs w:val="32"/>
      <w:lang w:val="en-US" w:eastAsia="en-US"/>
    </w:rPr>
  </w:style>
  <w:style w:type="paragraph" w:styleId="Heading2">
    <w:name w:val="heading 2"/>
    <w:basedOn w:val="Normal"/>
    <w:next w:val="Normal"/>
    <w:link w:val="Heading2Char"/>
    <w:uiPriority w:val="99"/>
    <w:qFormat/>
    <w:rsid w:val="002A368F"/>
    <w:pPr>
      <w:keepNext/>
      <w:numPr>
        <w:ilvl w:val="1"/>
        <w:numId w:val="1"/>
      </w:numPr>
      <w:spacing w:before="240" w:after="60" w:line="276" w:lineRule="auto"/>
      <w:outlineLvl w:val="1"/>
    </w:pPr>
    <w:rPr>
      <w:rFonts w:ascii="Cambria" w:hAnsi="Cambria"/>
      <w:b/>
      <w:bCs/>
      <w:i/>
      <w:iCs/>
      <w:sz w:val="28"/>
      <w:szCs w:val="28"/>
      <w:lang w:val="en-US" w:eastAsia="en-US"/>
    </w:rPr>
  </w:style>
  <w:style w:type="paragraph" w:styleId="Heading3">
    <w:name w:val="heading 3"/>
    <w:basedOn w:val="Normal"/>
    <w:next w:val="Normal"/>
    <w:link w:val="Heading3Char"/>
    <w:uiPriority w:val="99"/>
    <w:qFormat/>
    <w:rsid w:val="002A368F"/>
    <w:pPr>
      <w:keepNext/>
      <w:numPr>
        <w:ilvl w:val="2"/>
        <w:numId w:val="1"/>
      </w:numPr>
      <w:spacing w:before="240" w:after="60" w:line="276" w:lineRule="auto"/>
      <w:outlineLvl w:val="2"/>
    </w:pPr>
    <w:rPr>
      <w:rFonts w:ascii="Cambria" w:hAnsi="Cambria"/>
      <w:b/>
      <w:bCs/>
      <w:sz w:val="26"/>
      <w:szCs w:val="26"/>
      <w:lang w:val="en-US" w:eastAsia="en-US"/>
    </w:rPr>
  </w:style>
  <w:style w:type="paragraph" w:styleId="Heading4">
    <w:name w:val="heading 4"/>
    <w:basedOn w:val="Normal"/>
    <w:next w:val="Normal"/>
    <w:link w:val="Heading4Char"/>
    <w:uiPriority w:val="99"/>
    <w:qFormat/>
    <w:rsid w:val="002A368F"/>
    <w:pPr>
      <w:keepNext/>
      <w:numPr>
        <w:ilvl w:val="3"/>
        <w:numId w:val="1"/>
      </w:numPr>
      <w:spacing w:before="240" w:after="60" w:line="276" w:lineRule="auto"/>
      <w:outlineLvl w:val="3"/>
    </w:pPr>
    <w:rPr>
      <w:rFonts w:ascii="Calibri" w:hAnsi="Calibri"/>
      <w:b/>
      <w:bCs/>
      <w:sz w:val="28"/>
      <w:szCs w:val="28"/>
      <w:lang w:val="en-US" w:eastAsia="en-US"/>
    </w:rPr>
  </w:style>
  <w:style w:type="paragraph" w:styleId="Heading5">
    <w:name w:val="heading 5"/>
    <w:basedOn w:val="Normal"/>
    <w:next w:val="Normal"/>
    <w:link w:val="Heading5Char"/>
    <w:uiPriority w:val="99"/>
    <w:qFormat/>
    <w:rsid w:val="002A368F"/>
    <w:pPr>
      <w:numPr>
        <w:ilvl w:val="4"/>
        <w:numId w:val="1"/>
      </w:numPr>
      <w:spacing w:before="240" w:after="60" w:line="276" w:lineRule="auto"/>
      <w:outlineLvl w:val="4"/>
    </w:pPr>
    <w:rPr>
      <w:rFonts w:ascii="Calibri" w:hAnsi="Calibri"/>
      <w:b/>
      <w:bCs/>
      <w:i/>
      <w:iCs/>
      <w:sz w:val="26"/>
      <w:szCs w:val="26"/>
      <w:lang w:val="en-US" w:eastAsia="en-US"/>
    </w:rPr>
  </w:style>
  <w:style w:type="paragraph" w:styleId="Heading6">
    <w:name w:val="heading 6"/>
    <w:basedOn w:val="Normal"/>
    <w:next w:val="Normal"/>
    <w:link w:val="Heading6Char"/>
    <w:uiPriority w:val="99"/>
    <w:qFormat/>
    <w:rsid w:val="002A368F"/>
    <w:pPr>
      <w:numPr>
        <w:ilvl w:val="5"/>
        <w:numId w:val="1"/>
      </w:numPr>
      <w:spacing w:before="240" w:after="60" w:line="276" w:lineRule="auto"/>
      <w:outlineLvl w:val="5"/>
    </w:pPr>
    <w:rPr>
      <w:rFonts w:ascii="Calibri" w:hAnsi="Calibri"/>
      <w:b/>
      <w:bCs/>
      <w:sz w:val="22"/>
      <w:szCs w:val="22"/>
      <w:lang w:val="en-US" w:eastAsia="en-US"/>
    </w:rPr>
  </w:style>
  <w:style w:type="paragraph" w:styleId="Heading7">
    <w:name w:val="heading 7"/>
    <w:basedOn w:val="Normal"/>
    <w:next w:val="Normal"/>
    <w:link w:val="Heading7Char"/>
    <w:uiPriority w:val="99"/>
    <w:qFormat/>
    <w:rsid w:val="002A368F"/>
    <w:pPr>
      <w:numPr>
        <w:ilvl w:val="6"/>
        <w:numId w:val="1"/>
      </w:numPr>
      <w:spacing w:before="240" w:after="60" w:line="276" w:lineRule="auto"/>
      <w:outlineLvl w:val="6"/>
    </w:pPr>
    <w:rPr>
      <w:rFonts w:ascii="Calibri" w:hAnsi="Calibri"/>
      <w:lang w:val="en-US" w:eastAsia="en-US"/>
    </w:rPr>
  </w:style>
  <w:style w:type="paragraph" w:styleId="Heading8">
    <w:name w:val="heading 8"/>
    <w:basedOn w:val="Normal"/>
    <w:next w:val="Normal"/>
    <w:link w:val="Heading8Char"/>
    <w:uiPriority w:val="99"/>
    <w:qFormat/>
    <w:rsid w:val="002A368F"/>
    <w:pPr>
      <w:numPr>
        <w:ilvl w:val="7"/>
        <w:numId w:val="1"/>
      </w:numPr>
      <w:spacing w:before="240" w:after="60" w:line="276" w:lineRule="auto"/>
      <w:outlineLvl w:val="7"/>
    </w:pPr>
    <w:rPr>
      <w:rFonts w:ascii="Calibri" w:hAnsi="Calibri"/>
      <w:i/>
      <w:iCs/>
      <w:lang w:val="en-US" w:eastAsia="en-US"/>
    </w:rPr>
  </w:style>
  <w:style w:type="paragraph" w:styleId="Heading9">
    <w:name w:val="heading 9"/>
    <w:basedOn w:val="Normal"/>
    <w:next w:val="Normal"/>
    <w:link w:val="Heading9Char"/>
    <w:uiPriority w:val="99"/>
    <w:qFormat/>
    <w:rsid w:val="002A368F"/>
    <w:pPr>
      <w:numPr>
        <w:ilvl w:val="8"/>
        <w:numId w:val="1"/>
      </w:numPr>
      <w:spacing w:before="240" w:after="60" w:line="276" w:lineRule="auto"/>
      <w:outlineLvl w:val="8"/>
    </w:pPr>
    <w:rPr>
      <w:rFonts w:ascii="Cambria" w:hAnsi="Cambria"/>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A368F"/>
    <w:rPr>
      <w:rFonts w:ascii="Cambria" w:hAnsi="Cambria" w:cs="Times New Roman"/>
      <w:b/>
      <w:bCs/>
      <w:kern w:val="32"/>
      <w:sz w:val="32"/>
      <w:szCs w:val="32"/>
      <w:lang w:val="en-US" w:eastAsia="en-US" w:bidi="ar-SA"/>
    </w:rPr>
  </w:style>
  <w:style w:type="character" w:customStyle="1" w:styleId="Heading2Char">
    <w:name w:val="Heading 2 Char"/>
    <w:basedOn w:val="DefaultParagraphFont"/>
    <w:link w:val="Heading2"/>
    <w:uiPriority w:val="9"/>
    <w:semiHidden/>
    <w:rsid w:val="00783D4B"/>
    <w:rPr>
      <w:rFonts w:asciiTheme="majorHAnsi" w:eastAsiaTheme="majorEastAsia" w:hAnsiTheme="majorHAnsi" w:cstheme="majorBidi"/>
      <w:b/>
      <w:bCs/>
      <w:i/>
      <w:iCs/>
      <w:sz w:val="28"/>
      <w:szCs w:val="28"/>
      <w:lang w:val="en-GB" w:eastAsia="ja-JP"/>
    </w:rPr>
  </w:style>
  <w:style w:type="character" w:customStyle="1" w:styleId="Heading3Char">
    <w:name w:val="Heading 3 Char"/>
    <w:basedOn w:val="DefaultParagraphFont"/>
    <w:link w:val="Heading3"/>
    <w:uiPriority w:val="9"/>
    <w:semiHidden/>
    <w:rsid w:val="00783D4B"/>
    <w:rPr>
      <w:rFonts w:asciiTheme="majorHAnsi" w:eastAsiaTheme="majorEastAsia" w:hAnsiTheme="majorHAnsi" w:cstheme="majorBidi"/>
      <w:b/>
      <w:bCs/>
      <w:sz w:val="26"/>
      <w:szCs w:val="26"/>
      <w:lang w:val="en-GB" w:eastAsia="ja-JP"/>
    </w:rPr>
  </w:style>
  <w:style w:type="character" w:customStyle="1" w:styleId="Heading4Char">
    <w:name w:val="Heading 4 Char"/>
    <w:basedOn w:val="DefaultParagraphFont"/>
    <w:link w:val="Heading4"/>
    <w:uiPriority w:val="9"/>
    <w:semiHidden/>
    <w:rsid w:val="00783D4B"/>
    <w:rPr>
      <w:rFonts w:asciiTheme="minorHAnsi" w:eastAsiaTheme="minorEastAsia" w:hAnsiTheme="minorHAnsi" w:cstheme="minorBidi"/>
      <w:b/>
      <w:bCs/>
      <w:sz w:val="28"/>
      <w:szCs w:val="28"/>
      <w:lang w:val="en-GB" w:eastAsia="ja-JP"/>
    </w:rPr>
  </w:style>
  <w:style w:type="character" w:customStyle="1" w:styleId="Heading5Char">
    <w:name w:val="Heading 5 Char"/>
    <w:basedOn w:val="DefaultParagraphFont"/>
    <w:link w:val="Heading5"/>
    <w:uiPriority w:val="9"/>
    <w:semiHidden/>
    <w:rsid w:val="00783D4B"/>
    <w:rPr>
      <w:rFonts w:asciiTheme="minorHAnsi" w:eastAsiaTheme="minorEastAsia" w:hAnsiTheme="minorHAnsi" w:cstheme="minorBidi"/>
      <w:b/>
      <w:bCs/>
      <w:i/>
      <w:iCs/>
      <w:sz w:val="26"/>
      <w:szCs w:val="26"/>
      <w:lang w:val="en-GB" w:eastAsia="ja-JP"/>
    </w:rPr>
  </w:style>
  <w:style w:type="character" w:customStyle="1" w:styleId="Heading6Char">
    <w:name w:val="Heading 6 Char"/>
    <w:basedOn w:val="DefaultParagraphFont"/>
    <w:link w:val="Heading6"/>
    <w:uiPriority w:val="9"/>
    <w:semiHidden/>
    <w:rsid w:val="00783D4B"/>
    <w:rPr>
      <w:rFonts w:asciiTheme="minorHAnsi" w:eastAsiaTheme="minorEastAsia" w:hAnsiTheme="minorHAnsi" w:cstheme="minorBidi"/>
      <w:b/>
      <w:bCs/>
      <w:lang w:val="en-GB" w:eastAsia="ja-JP"/>
    </w:rPr>
  </w:style>
  <w:style w:type="character" w:customStyle="1" w:styleId="Heading7Char">
    <w:name w:val="Heading 7 Char"/>
    <w:basedOn w:val="DefaultParagraphFont"/>
    <w:link w:val="Heading7"/>
    <w:uiPriority w:val="9"/>
    <w:semiHidden/>
    <w:rsid w:val="00783D4B"/>
    <w:rPr>
      <w:rFonts w:asciiTheme="minorHAnsi" w:eastAsiaTheme="minorEastAsia" w:hAnsiTheme="minorHAnsi" w:cstheme="minorBidi"/>
      <w:sz w:val="24"/>
      <w:szCs w:val="24"/>
      <w:lang w:val="en-GB" w:eastAsia="ja-JP"/>
    </w:rPr>
  </w:style>
  <w:style w:type="character" w:customStyle="1" w:styleId="Heading8Char">
    <w:name w:val="Heading 8 Char"/>
    <w:basedOn w:val="DefaultParagraphFont"/>
    <w:link w:val="Heading8"/>
    <w:uiPriority w:val="9"/>
    <w:semiHidden/>
    <w:rsid w:val="00783D4B"/>
    <w:rPr>
      <w:rFonts w:asciiTheme="minorHAnsi" w:eastAsiaTheme="minorEastAsia" w:hAnsiTheme="minorHAnsi" w:cstheme="minorBidi"/>
      <w:i/>
      <w:iCs/>
      <w:sz w:val="24"/>
      <w:szCs w:val="24"/>
      <w:lang w:val="en-GB" w:eastAsia="ja-JP"/>
    </w:rPr>
  </w:style>
  <w:style w:type="character" w:customStyle="1" w:styleId="Heading9Char">
    <w:name w:val="Heading 9 Char"/>
    <w:basedOn w:val="DefaultParagraphFont"/>
    <w:link w:val="Heading9"/>
    <w:uiPriority w:val="9"/>
    <w:semiHidden/>
    <w:rsid w:val="00783D4B"/>
    <w:rPr>
      <w:rFonts w:asciiTheme="majorHAnsi" w:eastAsiaTheme="majorEastAsia" w:hAnsiTheme="majorHAnsi" w:cstheme="majorBidi"/>
      <w:lang w:val="en-GB" w:eastAsia="ja-JP"/>
    </w:rPr>
  </w:style>
  <w:style w:type="paragraph" w:styleId="BalloonText">
    <w:name w:val="Balloon Text"/>
    <w:basedOn w:val="Normal"/>
    <w:link w:val="BalloonTextChar"/>
    <w:uiPriority w:val="99"/>
    <w:semiHidden/>
    <w:rsid w:val="00AA59C7"/>
    <w:rPr>
      <w:rFonts w:ascii="Tahoma" w:hAnsi="Tahoma" w:cs="Tahoma"/>
      <w:sz w:val="16"/>
      <w:szCs w:val="16"/>
    </w:rPr>
  </w:style>
  <w:style w:type="character" w:customStyle="1" w:styleId="BalloonTextChar">
    <w:name w:val="Balloon Text Char"/>
    <w:basedOn w:val="DefaultParagraphFont"/>
    <w:link w:val="BalloonText"/>
    <w:uiPriority w:val="99"/>
    <w:semiHidden/>
    <w:rsid w:val="00783D4B"/>
    <w:rPr>
      <w:sz w:val="0"/>
      <w:szCs w:val="0"/>
      <w:lang w:val="en-GB" w:eastAsia="ja-JP"/>
    </w:rPr>
  </w:style>
  <w:style w:type="character" w:styleId="Hyperlink">
    <w:name w:val="Hyperlink"/>
    <w:basedOn w:val="DefaultParagraphFont"/>
    <w:uiPriority w:val="99"/>
    <w:rsid w:val="002A368F"/>
    <w:rPr>
      <w:rFonts w:cs="Times New Roman"/>
      <w:color w:val="0000FF"/>
      <w:u w:val="single"/>
    </w:rPr>
  </w:style>
  <w:style w:type="character" w:styleId="CommentReference">
    <w:name w:val="annotation reference"/>
    <w:basedOn w:val="DefaultParagraphFont"/>
    <w:uiPriority w:val="99"/>
    <w:rsid w:val="007815B3"/>
    <w:rPr>
      <w:rFonts w:cs="Times New Roman"/>
      <w:sz w:val="16"/>
      <w:szCs w:val="16"/>
    </w:rPr>
  </w:style>
  <w:style w:type="paragraph" w:styleId="CommentText">
    <w:name w:val="annotation text"/>
    <w:basedOn w:val="Normal"/>
    <w:link w:val="CommentTextChar"/>
    <w:uiPriority w:val="99"/>
    <w:rsid w:val="007815B3"/>
    <w:rPr>
      <w:sz w:val="20"/>
      <w:szCs w:val="20"/>
    </w:rPr>
  </w:style>
  <w:style w:type="character" w:customStyle="1" w:styleId="CommentTextChar">
    <w:name w:val="Comment Text Char"/>
    <w:basedOn w:val="DefaultParagraphFont"/>
    <w:link w:val="CommentText"/>
    <w:uiPriority w:val="99"/>
    <w:locked/>
    <w:rsid w:val="007815B3"/>
    <w:rPr>
      <w:rFonts w:cs="Times New Roman"/>
      <w:lang w:val="en-GB" w:eastAsia="ja-JP"/>
    </w:rPr>
  </w:style>
  <w:style w:type="paragraph" w:styleId="CommentSubject">
    <w:name w:val="annotation subject"/>
    <w:basedOn w:val="CommentText"/>
    <w:next w:val="CommentText"/>
    <w:link w:val="CommentSubjectChar"/>
    <w:uiPriority w:val="99"/>
    <w:rsid w:val="007815B3"/>
    <w:rPr>
      <w:b/>
      <w:bCs/>
    </w:rPr>
  </w:style>
  <w:style w:type="character" w:customStyle="1" w:styleId="CommentSubjectChar">
    <w:name w:val="Comment Subject Char"/>
    <w:basedOn w:val="CommentTextChar"/>
    <w:link w:val="CommentSubject"/>
    <w:uiPriority w:val="99"/>
    <w:locked/>
    <w:rsid w:val="007815B3"/>
    <w:rPr>
      <w:b/>
      <w:bCs/>
    </w:rPr>
  </w:style>
</w:styles>
</file>

<file path=word/webSettings.xml><?xml version="1.0" encoding="utf-8"?>
<w:webSettings xmlns:r="http://schemas.openxmlformats.org/officeDocument/2006/relationships" xmlns:w="http://schemas.openxmlformats.org/wordprocessingml/2006/main">
  <w:divs>
    <w:div w:id="732316517">
      <w:marLeft w:val="0"/>
      <w:marRight w:val="0"/>
      <w:marTop w:val="0"/>
      <w:marBottom w:val="0"/>
      <w:divBdr>
        <w:top w:val="none" w:sz="0" w:space="0" w:color="auto"/>
        <w:left w:val="none" w:sz="0" w:space="0" w:color="auto"/>
        <w:bottom w:val="none" w:sz="0" w:space="0" w:color="auto"/>
        <w:right w:val="none" w:sz="0" w:space="0" w:color="auto"/>
      </w:divBdr>
    </w:div>
    <w:div w:id="732316518">
      <w:marLeft w:val="0"/>
      <w:marRight w:val="0"/>
      <w:marTop w:val="0"/>
      <w:marBottom w:val="0"/>
      <w:divBdr>
        <w:top w:val="none" w:sz="0" w:space="0" w:color="auto"/>
        <w:left w:val="none" w:sz="0" w:space="0" w:color="auto"/>
        <w:bottom w:val="none" w:sz="0" w:space="0" w:color="auto"/>
        <w:right w:val="none" w:sz="0" w:space="0" w:color="auto"/>
      </w:divBdr>
    </w:div>
    <w:div w:id="7323165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318</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2133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 </dc:title>
  <dc:subject/>
  <dc:creator>Amar Deol</dc:creator>
  <cp:keywords/>
  <dc:description/>
  <cp:lastModifiedBy>RIM</cp:lastModifiedBy>
  <cp:revision>4</cp:revision>
  <dcterms:created xsi:type="dcterms:W3CDTF">2009-07-27T14:30:00Z</dcterms:created>
  <dcterms:modified xsi:type="dcterms:W3CDTF">2009-07-27T15:20:00Z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1241443911</vt:lpwstr>
  </property>
</Properties>
</file>