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2F1F345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</w:t>
      </w:r>
      <w:r w:rsidR="004A050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E35D4" w:rsidRPr="00AB0C8D">
        <w:rPr>
          <w:rFonts w:ascii="Arial" w:hAnsi="Arial"/>
          <w:b/>
          <w:noProof/>
          <w:sz w:val="24"/>
          <w:szCs w:val="24"/>
          <w:lang w:eastAsia="ja-JP"/>
        </w:rPr>
        <w:t>TSG- SA1 Meeting # 10</w:t>
      </w:r>
      <w:r w:rsidR="004E35D4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</w:t>
      </w:r>
      <w:r w:rsidR="0014153C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016998">
        <w:rPr>
          <w:rFonts w:ascii="Arial" w:hAnsi="Arial"/>
          <w:b/>
          <w:noProof/>
          <w:sz w:val="24"/>
          <w:szCs w:val="24"/>
          <w:lang w:eastAsia="ja-JP"/>
        </w:rPr>
        <w:t>0137</w:t>
      </w:r>
    </w:p>
    <w:p w14:paraId="11C88A41" w14:textId="470848E3" w:rsidR="001E489F" w:rsidRPr="007861B8" w:rsidRDefault="004E35D4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reece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14153C">
        <w:rPr>
          <w:rFonts w:ascii="Arial" w:hAnsi="Arial"/>
          <w:b/>
          <w:noProof/>
          <w:sz w:val="24"/>
          <w:szCs w:val="24"/>
          <w:lang w:eastAsia="ja-JP"/>
        </w:rPr>
        <w:t>26 Feb – 1</w:t>
      </w:r>
      <w:r w:rsidR="00942D3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4153C">
        <w:rPr>
          <w:rFonts w:ascii="Arial" w:hAnsi="Arial"/>
          <w:b/>
          <w:noProof/>
          <w:sz w:val="24"/>
          <w:szCs w:val="24"/>
          <w:lang w:eastAsia="ja-JP"/>
        </w:rPr>
        <w:t>March</w:t>
      </w:r>
      <w:r w:rsidR="00942D3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202</w:t>
      </w:r>
      <w:r w:rsidR="0014153C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</w:t>
      </w:r>
      <w:r w:rsidR="004A0500">
        <w:rPr>
          <w:rFonts w:ascii="Arial" w:eastAsia="Batang" w:hAnsi="Arial" w:cs="Arial"/>
          <w:b/>
          <w:noProof/>
          <w:lang w:eastAsia="zh-CN"/>
        </w:rPr>
        <w:t>4xxxx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013106B0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Source:</w:t>
      </w:r>
      <w:r w:rsidRPr="00510654">
        <w:rPr>
          <w:rFonts w:eastAsia="Batang"/>
          <w:b/>
          <w:sz w:val="24"/>
          <w:szCs w:val="24"/>
          <w:lang w:val="en-US" w:eastAsia="zh-CN"/>
        </w:rPr>
        <w:tab/>
      </w:r>
      <w:r w:rsidR="00510654">
        <w:rPr>
          <w:rFonts w:eastAsia="Batang"/>
          <w:b/>
          <w:sz w:val="24"/>
          <w:szCs w:val="24"/>
          <w:lang w:val="en-US" w:eastAsia="zh-CN"/>
        </w:rPr>
        <w:t xml:space="preserve"> UIC</w:t>
      </w:r>
    </w:p>
    <w:p w14:paraId="2BB8AC0B" w14:textId="757C243B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7349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67349B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86E1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7349B">
        <w:rPr>
          <w:rFonts w:ascii="Arial" w:eastAsia="Batang" w:hAnsi="Arial"/>
          <w:b/>
          <w:sz w:val="24"/>
          <w:szCs w:val="24"/>
          <w:lang w:val="en-US" w:eastAsia="zh-CN"/>
        </w:rPr>
        <w:t>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86878E9" w:rsidR="001E489F" w:rsidRPr="001E489F" w:rsidRDefault="00346ED8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</w:t>
      </w:r>
      <w:r w:rsidR="008434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34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3DED8412" w:rsidR="001E489F" w:rsidRPr="00F9341C" w:rsidRDefault="00AF5D3D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 :</w:t>
      </w:r>
      <w:r w:rsidR="00401221"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9E2E16"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0807"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</w:t>
      </w:r>
      <w:r w:rsidR="009E2E16"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</w:t>
      </w:r>
    </w:p>
    <w:p w14:paraId="18C69795" w14:textId="616EF2C4" w:rsidR="001E489F" w:rsidRPr="00F9341C" w:rsidRDefault="001E489F" w:rsidP="001E489F">
      <w:pPr>
        <w:pStyle w:val="Guidance"/>
        <w:rPr>
          <w:lang w:val="fr-FR"/>
        </w:rPr>
      </w:pPr>
    </w:p>
    <w:p w14:paraId="15B1DB90" w14:textId="4E9BD8FA" w:rsidR="001E489F" w:rsidRPr="00F9341C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4354F" w:rsidRPr="00F9341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</w:t>
      </w:r>
    </w:p>
    <w:p w14:paraId="6340F223" w14:textId="03938B7D" w:rsidR="001E489F" w:rsidRPr="00F9341C" w:rsidRDefault="001E489F" w:rsidP="001E489F">
      <w:pPr>
        <w:pStyle w:val="Guidance"/>
        <w:rPr>
          <w:lang w:val="fr-FR"/>
        </w:rPr>
      </w:pPr>
    </w:p>
    <w:p w14:paraId="4D9605DA" w14:textId="626264F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35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708A983" w:rsidR="001E489F" w:rsidRDefault="006F6C78" w:rsidP="005875D6">
            <w:pPr>
              <w:pStyle w:val="TAC"/>
            </w:pPr>
            <w:r>
              <w:t>MCX (Application layer)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FCCB603" w:rsidR="007861B8" w:rsidRDefault="00A72E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D85F54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359D2" w14:paraId="0791B419" w14:textId="77777777" w:rsidTr="005875D6">
        <w:trPr>
          <w:cantSplit/>
          <w:jc w:val="center"/>
        </w:trPr>
        <w:tc>
          <w:tcPr>
            <w:tcW w:w="1101" w:type="dxa"/>
          </w:tcPr>
          <w:p w14:paraId="79F98A07" w14:textId="7AAB211C" w:rsidR="005359D2" w:rsidRDefault="005359D2" w:rsidP="005359D2">
            <w:pPr>
              <w:pStyle w:val="TAL"/>
            </w:pPr>
            <w:r w:rsidRPr="006A09EB">
              <w:t>750004</w:t>
            </w:r>
          </w:p>
        </w:tc>
        <w:tc>
          <w:tcPr>
            <w:tcW w:w="3326" w:type="dxa"/>
          </w:tcPr>
          <w:p w14:paraId="7531290C" w14:textId="12222E2E" w:rsidR="005359D2" w:rsidRDefault="005359D2" w:rsidP="005359D2">
            <w:pPr>
              <w:pStyle w:val="TAL"/>
              <w:rPr>
                <w:rStyle w:val="ui-provider"/>
              </w:rPr>
            </w:pPr>
            <w:r w:rsidRPr="006A09EB">
              <w:t>Study on Future Railway Mobile Communication System</w:t>
            </w:r>
          </w:p>
        </w:tc>
        <w:tc>
          <w:tcPr>
            <w:tcW w:w="5099" w:type="dxa"/>
          </w:tcPr>
          <w:p w14:paraId="7A00B0F6" w14:textId="445249B1" w:rsidR="005359D2" w:rsidRPr="007D2A2D" w:rsidRDefault="005359D2" w:rsidP="005359D2">
            <w:pPr>
              <w:pStyle w:val="Guidance"/>
              <w:rPr>
                <w:rFonts w:ascii="Arial" w:eastAsia="SimSun" w:hAnsi="Arial"/>
                <w:sz w:val="18"/>
              </w:rPr>
            </w:pPr>
            <w:r w:rsidRPr="007D2A2D">
              <w:rPr>
                <w:rFonts w:ascii="Arial" w:eastAsia="SimSun" w:hAnsi="Arial"/>
                <w:sz w:val="18"/>
              </w:rPr>
              <w:t xml:space="preserve">Preceding Rel-15 study </w:t>
            </w:r>
          </w:p>
        </w:tc>
      </w:tr>
      <w:tr w:rsidR="005359D2" w14:paraId="727CC325" w14:textId="77777777" w:rsidTr="005875D6">
        <w:trPr>
          <w:cantSplit/>
          <w:jc w:val="center"/>
        </w:trPr>
        <w:tc>
          <w:tcPr>
            <w:tcW w:w="1101" w:type="dxa"/>
          </w:tcPr>
          <w:p w14:paraId="34A7F19E" w14:textId="23E1E0DF" w:rsidR="005359D2" w:rsidRDefault="005359D2" w:rsidP="005359D2">
            <w:pPr>
              <w:pStyle w:val="TAL"/>
            </w:pPr>
            <w:r w:rsidRPr="006A09EB">
              <w:t>7</w:t>
            </w:r>
            <w:r>
              <w:t>6</w:t>
            </w:r>
            <w:r w:rsidRPr="006A09EB">
              <w:t>000</w:t>
            </w:r>
            <w:r>
              <w:t>5</w:t>
            </w:r>
          </w:p>
        </w:tc>
        <w:tc>
          <w:tcPr>
            <w:tcW w:w="3326" w:type="dxa"/>
          </w:tcPr>
          <w:p w14:paraId="29ECFEBC" w14:textId="2B7C8F20" w:rsidR="005359D2" w:rsidRDefault="005359D2" w:rsidP="005359D2">
            <w:pPr>
              <w:pStyle w:val="TAL"/>
              <w:rPr>
                <w:rStyle w:val="ui-provider"/>
              </w:rPr>
            </w:pPr>
            <w:r w:rsidRPr="006A09EB">
              <w:t>Study on Future Railway Mobile Communication System</w:t>
            </w:r>
            <w:r>
              <w:t>2</w:t>
            </w:r>
          </w:p>
        </w:tc>
        <w:tc>
          <w:tcPr>
            <w:tcW w:w="5099" w:type="dxa"/>
          </w:tcPr>
          <w:p w14:paraId="03F53EF4" w14:textId="648B765F" w:rsidR="005359D2" w:rsidRPr="007D2A2D" w:rsidRDefault="005359D2" w:rsidP="005359D2">
            <w:pPr>
              <w:pStyle w:val="Guidance"/>
              <w:rPr>
                <w:rFonts w:ascii="Arial" w:eastAsia="SimSun" w:hAnsi="Arial"/>
                <w:sz w:val="18"/>
              </w:rPr>
            </w:pPr>
            <w:r w:rsidRPr="007D2A2D">
              <w:rPr>
                <w:rFonts w:ascii="Arial" w:eastAsia="SimSun" w:hAnsi="Arial"/>
                <w:sz w:val="18"/>
              </w:rPr>
              <w:t xml:space="preserve">Preceding Rel-16 study </w:t>
            </w:r>
          </w:p>
        </w:tc>
      </w:tr>
      <w:tr w:rsidR="005359D2" w14:paraId="6321597F" w14:textId="77777777" w:rsidTr="005875D6">
        <w:trPr>
          <w:cantSplit/>
          <w:jc w:val="center"/>
        </w:trPr>
        <w:tc>
          <w:tcPr>
            <w:tcW w:w="1101" w:type="dxa"/>
          </w:tcPr>
          <w:p w14:paraId="7ACA7B4B" w14:textId="5548F9BF" w:rsidR="005359D2" w:rsidRDefault="005359D2" w:rsidP="005359D2">
            <w:pPr>
              <w:pStyle w:val="TAL"/>
            </w:pPr>
            <w:r>
              <w:rPr>
                <w:rFonts w:cs="Arial"/>
                <w:szCs w:val="18"/>
              </w:rPr>
              <w:t>840043</w:t>
            </w:r>
          </w:p>
        </w:tc>
        <w:tc>
          <w:tcPr>
            <w:tcW w:w="3326" w:type="dxa"/>
          </w:tcPr>
          <w:p w14:paraId="44E8DF1C" w14:textId="6BA1E90E" w:rsidR="005359D2" w:rsidRDefault="005359D2" w:rsidP="005359D2">
            <w:pPr>
              <w:pStyle w:val="TAL"/>
              <w:rPr>
                <w:rStyle w:val="ui-provider"/>
              </w:rPr>
            </w:pPr>
            <w:r w:rsidRPr="00DA3F36">
              <w:t>Study on Future Railway Mobile Communication System3</w:t>
            </w:r>
          </w:p>
        </w:tc>
        <w:tc>
          <w:tcPr>
            <w:tcW w:w="5099" w:type="dxa"/>
          </w:tcPr>
          <w:p w14:paraId="34C4208C" w14:textId="3D76A1AB" w:rsidR="005359D2" w:rsidRPr="007D2A2D" w:rsidRDefault="005359D2" w:rsidP="005359D2">
            <w:pPr>
              <w:pStyle w:val="Guidance"/>
              <w:rPr>
                <w:rFonts w:ascii="Arial" w:eastAsia="SimSun" w:hAnsi="Arial"/>
                <w:sz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7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5359D2" w14:paraId="34C56317" w14:textId="77777777" w:rsidTr="005875D6">
        <w:trPr>
          <w:cantSplit/>
          <w:jc w:val="center"/>
        </w:trPr>
        <w:tc>
          <w:tcPr>
            <w:tcW w:w="1101" w:type="dxa"/>
          </w:tcPr>
          <w:p w14:paraId="48AAACFA" w14:textId="0B24E009" w:rsidR="005359D2" w:rsidRDefault="005359D2" w:rsidP="005359D2">
            <w:pPr>
              <w:pStyle w:val="TAL"/>
            </w:pPr>
            <w:r>
              <w:t>900026</w:t>
            </w:r>
          </w:p>
        </w:tc>
        <w:tc>
          <w:tcPr>
            <w:tcW w:w="3326" w:type="dxa"/>
          </w:tcPr>
          <w:p w14:paraId="56BADE1E" w14:textId="20B3749D" w:rsidR="005359D2" w:rsidRDefault="005359D2" w:rsidP="005359D2">
            <w:pPr>
              <w:pStyle w:val="TAL"/>
              <w:rPr>
                <w:rStyle w:val="ui-provider"/>
              </w:rPr>
            </w:pPr>
            <w:r>
              <w:rPr>
                <w:rFonts w:cs="Arial"/>
                <w:szCs w:val="18"/>
              </w:rPr>
              <w:t>Study on FRMCS Evolution</w:t>
            </w:r>
          </w:p>
        </w:tc>
        <w:tc>
          <w:tcPr>
            <w:tcW w:w="5099" w:type="dxa"/>
          </w:tcPr>
          <w:p w14:paraId="59E802EF" w14:textId="1F8D7F7B" w:rsidR="005359D2" w:rsidRPr="007D2A2D" w:rsidRDefault="005359D2" w:rsidP="005359D2">
            <w:pPr>
              <w:pStyle w:val="Guidance"/>
              <w:rPr>
                <w:rFonts w:ascii="Arial" w:eastAsia="SimSun" w:hAnsi="Arial"/>
                <w:sz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8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5359D2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5359D2" w:rsidRDefault="005359D2" w:rsidP="005359D2">
            <w:pPr>
              <w:pStyle w:val="TAL"/>
            </w:pPr>
            <w:r>
              <w:t>950007</w:t>
            </w:r>
          </w:p>
        </w:tc>
        <w:tc>
          <w:tcPr>
            <w:tcW w:w="3326" w:type="dxa"/>
          </w:tcPr>
          <w:p w14:paraId="30D7242F" w14:textId="4A57025D" w:rsidR="005359D2" w:rsidRDefault="005359D2" w:rsidP="005359D2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5359D2" w:rsidRDefault="005359D2" w:rsidP="005359D2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5359D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FB2EF18" w:rsidR="00814A68" w:rsidRDefault="00814A68" w:rsidP="005359D2">
            <w:pPr>
              <w:pStyle w:val="TAL"/>
            </w:pPr>
            <w:r>
              <w:t>1</w:t>
            </w:r>
            <w:r w:rsidR="0056368C">
              <w:t>000031</w:t>
            </w:r>
          </w:p>
        </w:tc>
        <w:tc>
          <w:tcPr>
            <w:tcW w:w="3326" w:type="dxa"/>
          </w:tcPr>
          <w:p w14:paraId="3AC061FD" w14:textId="11337C29" w:rsidR="0056368C" w:rsidRDefault="0056368C" w:rsidP="005359D2">
            <w:pPr>
              <w:pStyle w:val="TAL"/>
            </w:pPr>
            <w:r>
              <w:t>FRMCS_Ph5</w:t>
            </w:r>
          </w:p>
        </w:tc>
        <w:tc>
          <w:tcPr>
            <w:tcW w:w="5099" w:type="dxa"/>
          </w:tcPr>
          <w:p w14:paraId="017BF4B1" w14:textId="2F7DC2C1" w:rsidR="005359D2" w:rsidRPr="00251D80" w:rsidRDefault="00DA38CE" w:rsidP="005359D2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>WID</w:t>
            </w:r>
            <w:r w:rsidR="00B41100">
              <w:rPr>
                <w:rFonts w:ascii="Arial" w:hAnsi="Arial" w:cs="Arial"/>
                <w:sz w:val="18"/>
                <w:szCs w:val="18"/>
              </w:rPr>
              <w:t xml:space="preserve"> with normative </w:t>
            </w:r>
            <w:r w:rsidR="00C46407">
              <w:rPr>
                <w:rFonts w:ascii="Arial" w:hAnsi="Arial" w:cs="Arial"/>
                <w:sz w:val="18"/>
                <w:szCs w:val="18"/>
              </w:rPr>
              <w:t xml:space="preserve">impact </w:t>
            </w:r>
            <w:r w:rsidR="00372281">
              <w:rPr>
                <w:rFonts w:ascii="Arial" w:hAnsi="Arial" w:cs="Arial"/>
                <w:sz w:val="18"/>
                <w:szCs w:val="18"/>
              </w:rPr>
              <w:t>in Rel</w:t>
            </w:r>
            <w:r w:rsidR="00A556D4">
              <w:rPr>
                <w:rFonts w:ascii="Arial" w:hAnsi="Arial" w:cs="Arial"/>
                <w:sz w:val="18"/>
                <w:szCs w:val="18"/>
              </w:rPr>
              <w:t xml:space="preserve">-19, </w:t>
            </w:r>
            <w:r w:rsidR="00C46407">
              <w:rPr>
                <w:rFonts w:ascii="Arial" w:hAnsi="Arial" w:cs="Arial"/>
                <w:sz w:val="18"/>
                <w:szCs w:val="18"/>
              </w:rPr>
              <w:t>as an outcome of the</w:t>
            </w:r>
            <w:r w:rsidR="00B41100">
              <w:rPr>
                <w:rFonts w:ascii="Arial" w:hAnsi="Arial" w:cs="Arial"/>
                <w:sz w:val="18"/>
                <w:szCs w:val="18"/>
              </w:rPr>
              <w:t xml:space="preserve"> related </w:t>
            </w:r>
            <w:r w:rsidR="00A03540">
              <w:rPr>
                <w:rFonts w:ascii="Arial" w:hAnsi="Arial" w:cs="Arial"/>
                <w:sz w:val="18"/>
                <w:szCs w:val="18"/>
              </w:rPr>
              <w:t>SID: FS_FRMCS_</w:t>
            </w:r>
            <w:r w:rsidR="000D7E50">
              <w:rPr>
                <w:rFonts w:ascii="Arial" w:hAnsi="Arial" w:cs="Arial"/>
                <w:sz w:val="18"/>
                <w:szCs w:val="18"/>
              </w:rPr>
              <w:t>Ph5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271204" w14:textId="63A0B520" w:rsidR="0065564D" w:rsidRDefault="00383F48" w:rsidP="0065564D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framework </w:t>
      </w:r>
      <w:r w:rsidR="00D7795D">
        <w:rPr>
          <w:lang w:eastAsia="zh-CN"/>
        </w:rPr>
        <w:t>of t</w:t>
      </w:r>
      <w:r w:rsidR="0065564D" w:rsidRPr="00426608">
        <w:rPr>
          <w:lang w:eastAsia="zh-CN"/>
        </w:rPr>
        <w:t xml:space="preserve">he UIC FRMCS programme stable </w:t>
      </w:r>
      <w:r w:rsidR="0065564D">
        <w:rPr>
          <w:lang w:eastAsia="zh-CN"/>
        </w:rPr>
        <w:t xml:space="preserve">draft specifications </w:t>
      </w:r>
      <w:r w:rsidR="00D35756">
        <w:rPr>
          <w:lang w:eastAsia="zh-CN"/>
        </w:rPr>
        <w:t xml:space="preserve">are released </w:t>
      </w:r>
      <w:r w:rsidR="0065564D">
        <w:rPr>
          <w:lang w:eastAsia="zh-CN"/>
        </w:rPr>
        <w:t xml:space="preserve">on a regular basis, including revisions of </w:t>
      </w:r>
      <w:r w:rsidR="0065564D" w:rsidRPr="00426608">
        <w:rPr>
          <w:lang w:eastAsia="zh-CN"/>
        </w:rPr>
        <w:t>the Functional Use Cases</w:t>
      </w:r>
      <w:r w:rsidR="0065564D">
        <w:rPr>
          <w:lang w:eastAsia="zh-CN"/>
        </w:rPr>
        <w:t xml:space="preserve"> (FU-7110)</w:t>
      </w:r>
      <w:r w:rsidR="00801971">
        <w:rPr>
          <w:lang w:eastAsia="zh-CN"/>
        </w:rPr>
        <w:t xml:space="preserve">, </w:t>
      </w:r>
      <w:r w:rsidR="00D35756">
        <w:rPr>
          <w:lang w:eastAsia="zh-CN"/>
        </w:rPr>
        <w:t>the</w:t>
      </w:r>
      <w:r w:rsidR="0080660E">
        <w:rPr>
          <w:lang w:eastAsia="zh-CN"/>
        </w:rPr>
        <w:t xml:space="preserve"> Functional Requirements Specifications (FRS</w:t>
      </w:r>
      <w:r w:rsidR="0065564D" w:rsidRPr="00426608">
        <w:rPr>
          <w:lang w:eastAsia="zh-CN"/>
        </w:rPr>
        <w:t xml:space="preserve">, </w:t>
      </w:r>
      <w:r w:rsidR="0080660E">
        <w:rPr>
          <w:lang w:eastAsia="zh-CN"/>
        </w:rPr>
        <w:t>FU-712</w:t>
      </w:r>
      <w:r w:rsidR="00510281">
        <w:rPr>
          <w:lang w:eastAsia="zh-CN"/>
        </w:rPr>
        <w:t>0)</w:t>
      </w:r>
      <w:r w:rsidR="00073EE0">
        <w:rPr>
          <w:lang w:eastAsia="zh-CN"/>
        </w:rPr>
        <w:t xml:space="preserve"> </w:t>
      </w:r>
      <w:r w:rsidR="0029556C">
        <w:rPr>
          <w:lang w:eastAsia="zh-CN"/>
        </w:rPr>
        <w:t xml:space="preserve">but also </w:t>
      </w:r>
      <w:r w:rsidR="00551340">
        <w:rPr>
          <w:lang w:eastAsia="zh-CN"/>
        </w:rPr>
        <w:t>On-board FRMCS Functional Require</w:t>
      </w:r>
      <w:r w:rsidR="00ED4B45">
        <w:rPr>
          <w:lang w:eastAsia="zh-CN"/>
        </w:rPr>
        <w:t>ments Specification (</w:t>
      </w:r>
      <w:r w:rsidR="0029556C">
        <w:rPr>
          <w:lang w:eastAsia="zh-CN"/>
        </w:rPr>
        <w:t xml:space="preserve">TOBA </w:t>
      </w:r>
      <w:r w:rsidR="00551340">
        <w:rPr>
          <w:lang w:eastAsia="zh-CN"/>
        </w:rPr>
        <w:t xml:space="preserve">FRS </w:t>
      </w:r>
      <w:r w:rsidR="00ED4B45">
        <w:rPr>
          <w:lang w:eastAsia="zh-CN"/>
        </w:rPr>
        <w:t>– 7510)</w:t>
      </w:r>
      <w:r w:rsidR="00510281">
        <w:rPr>
          <w:lang w:eastAsia="zh-CN"/>
        </w:rPr>
        <w:t xml:space="preserve">, </w:t>
      </w:r>
      <w:r w:rsidR="0065564D" w:rsidRPr="00426608">
        <w:rPr>
          <w:lang w:eastAsia="zh-CN"/>
        </w:rPr>
        <w:t>as further step</w:t>
      </w:r>
      <w:r w:rsidR="0065564D">
        <w:rPr>
          <w:lang w:eastAsia="zh-CN"/>
        </w:rPr>
        <w:t>s</w:t>
      </w:r>
      <w:r w:rsidR="0065564D" w:rsidRPr="00426608">
        <w:rPr>
          <w:lang w:eastAsia="zh-CN"/>
        </w:rPr>
        <w:t xml:space="preserve"> in the evolution of the FRMCS specifications.</w:t>
      </w:r>
    </w:p>
    <w:p w14:paraId="11EB0696" w14:textId="17AC3AEE" w:rsidR="0065564D" w:rsidRDefault="0065564D" w:rsidP="0065564D">
      <w:pPr>
        <w:spacing w:afterLines="50" w:after="120"/>
        <w:jc w:val="both"/>
        <w:rPr>
          <w:lang w:eastAsia="zh-CN"/>
        </w:rPr>
      </w:pPr>
      <w:r w:rsidRPr="00426608">
        <w:rPr>
          <w:lang w:eastAsia="zh-CN"/>
        </w:rPr>
        <w:t xml:space="preserve">The UIC FRMCS 3GPP Task Force </w:t>
      </w:r>
      <w:r>
        <w:rPr>
          <w:lang w:eastAsia="zh-CN"/>
        </w:rPr>
        <w:t>is constantly</w:t>
      </w:r>
      <w:r w:rsidRPr="00426608">
        <w:rPr>
          <w:lang w:eastAsia="zh-CN"/>
        </w:rPr>
        <w:t xml:space="preserve"> </w:t>
      </w:r>
      <w:r w:rsidR="009D62A5" w:rsidRPr="00426608">
        <w:rPr>
          <w:lang w:eastAsia="zh-CN"/>
        </w:rPr>
        <w:t>analysing</w:t>
      </w:r>
      <w:r w:rsidRPr="00426608">
        <w:rPr>
          <w:lang w:eastAsia="zh-CN"/>
        </w:rPr>
        <w:t xml:space="preserve"> impact of FRMCS specifications on existing </w:t>
      </w:r>
      <w:r>
        <w:rPr>
          <w:lang w:eastAsia="zh-CN"/>
        </w:rPr>
        <w:t xml:space="preserve">stage 1 </w:t>
      </w:r>
      <w:r w:rsidRPr="00426608">
        <w:rPr>
          <w:lang w:eastAsia="zh-CN"/>
        </w:rPr>
        <w:t>use cases and requirements collected in TR 22.</w:t>
      </w:r>
      <w:r>
        <w:rPr>
          <w:lang w:eastAsia="zh-CN"/>
        </w:rPr>
        <w:t>9</w:t>
      </w:r>
      <w:r w:rsidRPr="00426608">
        <w:rPr>
          <w:lang w:eastAsia="zh-CN"/>
        </w:rPr>
        <w:t>89</w:t>
      </w:r>
      <w:r>
        <w:rPr>
          <w:lang w:eastAsia="zh-CN"/>
        </w:rPr>
        <w:t>, from Rel-18 onwards</w:t>
      </w:r>
      <w:r w:rsidRPr="00426608">
        <w:rPr>
          <w:lang w:eastAsia="zh-CN"/>
        </w:rPr>
        <w:t xml:space="preserve">. </w:t>
      </w:r>
      <w:r w:rsidR="00943642">
        <w:rPr>
          <w:lang w:eastAsia="zh-CN"/>
        </w:rPr>
        <w:t>Our approach for Rel</w:t>
      </w:r>
      <w:r w:rsidR="00BF69A7">
        <w:rPr>
          <w:lang w:eastAsia="zh-CN"/>
        </w:rPr>
        <w:t xml:space="preserve">-20 will be to extend the gap analysis to </w:t>
      </w:r>
      <w:r w:rsidR="000D6F03">
        <w:rPr>
          <w:lang w:eastAsia="zh-CN"/>
        </w:rPr>
        <w:t>the</w:t>
      </w:r>
      <w:r w:rsidR="00BE2106">
        <w:rPr>
          <w:lang w:eastAsia="zh-CN"/>
        </w:rPr>
        <w:t xml:space="preserve"> delta between the</w:t>
      </w:r>
      <w:r w:rsidR="000D6F03">
        <w:rPr>
          <w:lang w:eastAsia="zh-CN"/>
        </w:rPr>
        <w:t xml:space="preserve"> </w:t>
      </w:r>
      <w:r w:rsidR="00BF69A7">
        <w:rPr>
          <w:lang w:eastAsia="zh-CN"/>
        </w:rPr>
        <w:t>TOBA</w:t>
      </w:r>
      <w:r w:rsidR="000D6F03">
        <w:rPr>
          <w:lang w:eastAsia="zh-CN"/>
        </w:rPr>
        <w:t xml:space="preserve">-FRS </w:t>
      </w:r>
      <w:r w:rsidR="00BE2106">
        <w:rPr>
          <w:lang w:eastAsia="zh-CN"/>
        </w:rPr>
        <w:t xml:space="preserve">and the current Rel-19 </w:t>
      </w:r>
      <w:r w:rsidR="002E00C6">
        <w:rPr>
          <w:lang w:eastAsia="zh-CN"/>
        </w:rPr>
        <w:t xml:space="preserve">requirements. </w:t>
      </w:r>
      <w:r w:rsidR="00AE000E">
        <w:rPr>
          <w:lang w:eastAsia="zh-CN"/>
        </w:rPr>
        <w:t xml:space="preserve">Our intention is that </w:t>
      </w:r>
      <w:r w:rsidR="002E00C6">
        <w:rPr>
          <w:lang w:eastAsia="zh-CN"/>
        </w:rPr>
        <w:t xml:space="preserve">outcome of this task will also </w:t>
      </w:r>
      <w:r w:rsidR="00AE000E">
        <w:rPr>
          <w:lang w:eastAsia="zh-CN"/>
        </w:rPr>
        <w:t>be collected in TR22.989</w:t>
      </w:r>
      <w:r w:rsidR="00252C5C">
        <w:rPr>
          <w:lang w:eastAsia="zh-CN"/>
        </w:rPr>
        <w:t xml:space="preserve">, </w:t>
      </w:r>
      <w:r w:rsidR="00EA38C9">
        <w:rPr>
          <w:lang w:eastAsia="zh-CN"/>
        </w:rPr>
        <w:t>deriving potential requi</w:t>
      </w:r>
      <w:r w:rsidR="002252B8">
        <w:rPr>
          <w:lang w:eastAsia="zh-CN"/>
        </w:rPr>
        <w:t>rements to be added in Rel-20</w:t>
      </w:r>
      <w:r w:rsidR="000B2896">
        <w:rPr>
          <w:lang w:eastAsia="zh-CN"/>
        </w:rPr>
        <w:t>.</w:t>
      </w:r>
    </w:p>
    <w:p w14:paraId="006867E3" w14:textId="0E78ADF6" w:rsidR="0065564D" w:rsidRDefault="0065564D" w:rsidP="0065564D">
      <w:pPr>
        <w:spacing w:afterLines="50" w:after="120"/>
        <w:jc w:val="both"/>
        <w:rPr>
          <w:lang w:eastAsia="zh-CN"/>
        </w:rPr>
      </w:pPr>
      <w:r w:rsidRPr="00426608">
        <w:rPr>
          <w:lang w:eastAsia="zh-CN"/>
        </w:rPr>
        <w:t>The UIC FRMCS 3GPP Task Force analysis has concluded that refining existing use cases, defining new use cases,</w:t>
      </w:r>
      <w:r>
        <w:rPr>
          <w:lang w:eastAsia="zh-CN"/>
        </w:rPr>
        <w:t xml:space="preserve"> </w:t>
      </w:r>
      <w:r w:rsidRPr="00426608">
        <w:rPr>
          <w:lang w:eastAsia="zh-CN"/>
        </w:rPr>
        <w:t>and deriving potential new requirements</w:t>
      </w:r>
      <w:r w:rsidR="008A4014">
        <w:rPr>
          <w:lang w:eastAsia="zh-CN"/>
        </w:rPr>
        <w:t xml:space="preserve"> </w:t>
      </w:r>
      <w:r w:rsidRPr="00426608">
        <w:rPr>
          <w:lang w:eastAsia="zh-CN"/>
        </w:rPr>
        <w:t xml:space="preserve">will be necessary to align FRMCS specifications and 3GPP </w:t>
      </w:r>
      <w:r>
        <w:rPr>
          <w:lang w:eastAsia="zh-CN"/>
        </w:rPr>
        <w:t xml:space="preserve">standards as part of Release </w:t>
      </w:r>
      <w:r w:rsidR="001B282A">
        <w:rPr>
          <w:lang w:eastAsia="zh-CN"/>
        </w:rPr>
        <w:t>20</w:t>
      </w:r>
      <w:r>
        <w:rPr>
          <w:lang w:eastAsia="zh-CN"/>
        </w:rPr>
        <w:t xml:space="preserve"> timeframe</w:t>
      </w:r>
      <w:r w:rsidRPr="00426608">
        <w:rPr>
          <w:lang w:eastAsia="zh-CN"/>
        </w:rPr>
        <w:t>.</w:t>
      </w:r>
      <w:r w:rsidR="00B702C8">
        <w:rPr>
          <w:lang w:eastAsia="zh-CN"/>
        </w:rPr>
        <w:t xml:space="preserve"> As an example</w:t>
      </w:r>
      <w:r w:rsidR="0082784B">
        <w:rPr>
          <w:lang w:eastAsia="zh-CN"/>
        </w:rPr>
        <w:t xml:space="preserve">, in case of Rel-19, the derived requirements as part of the WID </w:t>
      </w:r>
      <w:r w:rsidR="00453B99">
        <w:rPr>
          <w:lang w:eastAsia="zh-CN"/>
        </w:rPr>
        <w:t>FRMCS_Ph5</w:t>
      </w:r>
      <w:r w:rsidR="000A6AD1">
        <w:rPr>
          <w:lang w:eastAsia="zh-CN"/>
        </w:rPr>
        <w:t xml:space="preserve"> allowed to enhance</w:t>
      </w:r>
      <w:r w:rsidR="00FE5F24">
        <w:rPr>
          <w:lang w:eastAsia="zh-CN"/>
        </w:rPr>
        <w:t xml:space="preserve"> Ah doc Group Alert and Communication requirements</w:t>
      </w:r>
      <w:r w:rsidR="007D73CA">
        <w:rPr>
          <w:lang w:eastAsia="zh-CN"/>
        </w:rPr>
        <w:t xml:space="preserve"> in TS22.280.</w:t>
      </w:r>
    </w:p>
    <w:p w14:paraId="21D4F628" w14:textId="25017D40" w:rsidR="0065564D" w:rsidRDefault="00E641C5" w:rsidP="00D63DEA">
      <w:pPr>
        <w:spacing w:before="120" w:afterLines="50" w:after="120"/>
        <w:jc w:val="both"/>
        <w:rPr>
          <w:lang w:eastAsia="zh-CN"/>
        </w:rPr>
      </w:pPr>
      <w:r>
        <w:rPr>
          <w:lang w:eastAsia="zh-CN"/>
        </w:rPr>
        <w:t xml:space="preserve">Below is the list of </w:t>
      </w:r>
      <w:r w:rsidR="0062314C">
        <w:rPr>
          <w:lang w:eastAsia="zh-CN"/>
        </w:rPr>
        <w:t xml:space="preserve">new </w:t>
      </w:r>
      <w:r w:rsidR="00457C12">
        <w:rPr>
          <w:lang w:eastAsia="zh-CN"/>
        </w:rPr>
        <w:t>use cases identified in the scope of this study:</w:t>
      </w:r>
    </w:p>
    <w:p w14:paraId="3364A2EF" w14:textId="732D5E07" w:rsidR="00275B02" w:rsidRPr="00D34280" w:rsidRDefault="00C17F5B" w:rsidP="00C17F5B">
      <w:pPr>
        <w:pStyle w:val="Paragraphedeliste"/>
        <w:numPr>
          <w:ilvl w:val="0"/>
          <w:numId w:val="14"/>
        </w:numPr>
        <w:spacing w:before="120" w:afterLines="50" w:after="120"/>
        <w:jc w:val="both"/>
        <w:rPr>
          <w:sz w:val="20"/>
          <w:szCs w:val="20"/>
          <w:lang w:val="en-GB" w:eastAsia="zh-CN"/>
        </w:rPr>
      </w:pPr>
      <w:r w:rsidRPr="00D34280">
        <w:rPr>
          <w:sz w:val="20"/>
          <w:szCs w:val="20"/>
          <w:lang w:val="en-GB" w:eastAsia="zh-CN"/>
        </w:rPr>
        <w:t xml:space="preserve">Call forwarding for </w:t>
      </w:r>
      <w:r w:rsidR="00D34280" w:rsidRPr="00D34280">
        <w:rPr>
          <w:sz w:val="20"/>
          <w:szCs w:val="20"/>
          <w:lang w:val="en-GB" w:eastAsia="zh-CN"/>
        </w:rPr>
        <w:t>Ad Hoc Group Call</w:t>
      </w:r>
    </w:p>
    <w:p w14:paraId="24E16CAA" w14:textId="6C35B504" w:rsidR="00622EBE" w:rsidRPr="00622EBE" w:rsidRDefault="004641B0" w:rsidP="0081383B">
      <w:pPr>
        <w:pStyle w:val="Paragraphedeliste"/>
        <w:numPr>
          <w:ilvl w:val="0"/>
          <w:numId w:val="14"/>
        </w:numPr>
        <w:spacing w:before="120" w:afterLines="50" w:after="120"/>
        <w:jc w:val="both"/>
        <w:rPr>
          <w:lang w:eastAsia="zh-CN"/>
        </w:rPr>
      </w:pPr>
      <w:r w:rsidRPr="00093739">
        <w:rPr>
          <w:sz w:val="20"/>
          <w:szCs w:val="20"/>
          <w:lang w:val="en-GB" w:eastAsia="zh-CN"/>
        </w:rPr>
        <w:t xml:space="preserve">Merging of </w:t>
      </w:r>
      <w:r w:rsidR="00C85F20">
        <w:rPr>
          <w:sz w:val="20"/>
          <w:szCs w:val="20"/>
          <w:lang w:val="en-GB" w:eastAsia="zh-CN"/>
        </w:rPr>
        <w:t>Ad Hoc Group Call with private voice call</w:t>
      </w:r>
    </w:p>
    <w:p w14:paraId="1A1BAFD0" w14:textId="5451BF5F" w:rsidR="003D206D" w:rsidRDefault="00862746" w:rsidP="00EC4AF0">
      <w:pPr>
        <w:pStyle w:val="Paragraphedeliste"/>
        <w:numPr>
          <w:ilvl w:val="0"/>
          <w:numId w:val="14"/>
        </w:numPr>
        <w:spacing w:before="120" w:afterLines="50" w:after="12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Time </w:t>
      </w:r>
      <w:r w:rsidR="00C57BCF">
        <w:rPr>
          <w:sz w:val="20"/>
          <w:szCs w:val="20"/>
          <w:lang w:val="en-GB" w:eastAsia="zh-CN"/>
        </w:rPr>
        <w:t xml:space="preserve">synchronisation between </w:t>
      </w:r>
      <w:r w:rsidR="00440D21">
        <w:rPr>
          <w:sz w:val="20"/>
          <w:szCs w:val="20"/>
          <w:lang w:val="en-GB" w:eastAsia="zh-CN"/>
        </w:rPr>
        <w:t>O</w:t>
      </w:r>
      <w:r>
        <w:rPr>
          <w:sz w:val="20"/>
          <w:szCs w:val="20"/>
          <w:lang w:val="en-GB" w:eastAsia="zh-CN"/>
        </w:rPr>
        <w:t>n</w:t>
      </w:r>
      <w:r w:rsidR="00440D21">
        <w:rPr>
          <w:sz w:val="20"/>
          <w:szCs w:val="20"/>
          <w:lang w:val="en-GB" w:eastAsia="zh-CN"/>
        </w:rPr>
        <w:t>-B</w:t>
      </w:r>
      <w:r>
        <w:rPr>
          <w:sz w:val="20"/>
          <w:szCs w:val="20"/>
          <w:lang w:val="en-GB" w:eastAsia="zh-CN"/>
        </w:rPr>
        <w:t xml:space="preserve">oard </w:t>
      </w:r>
      <w:r w:rsidR="00C57BCF">
        <w:rPr>
          <w:sz w:val="20"/>
          <w:szCs w:val="20"/>
          <w:lang w:val="en-GB" w:eastAsia="zh-CN"/>
        </w:rPr>
        <w:t>and Track</w:t>
      </w:r>
      <w:r w:rsidR="0035793A">
        <w:rPr>
          <w:sz w:val="20"/>
          <w:szCs w:val="20"/>
          <w:lang w:val="en-GB" w:eastAsia="zh-CN"/>
        </w:rPr>
        <w:t>side</w:t>
      </w:r>
      <w:r w:rsidR="00EB6486">
        <w:rPr>
          <w:sz w:val="20"/>
          <w:szCs w:val="20"/>
          <w:lang w:val="en-GB" w:eastAsia="zh-CN"/>
        </w:rPr>
        <w:t xml:space="preserve"> (no TSN</w:t>
      </w:r>
      <w:r w:rsidR="00440D21">
        <w:rPr>
          <w:sz w:val="20"/>
          <w:szCs w:val="20"/>
          <w:lang w:val="en-GB" w:eastAsia="zh-CN"/>
        </w:rPr>
        <w:t>: Time Sensitive Network</w:t>
      </w:r>
      <w:r w:rsidR="00EB6486">
        <w:rPr>
          <w:sz w:val="20"/>
          <w:szCs w:val="20"/>
          <w:lang w:val="en-GB" w:eastAsia="zh-CN"/>
        </w:rPr>
        <w:t>)</w:t>
      </w:r>
    </w:p>
    <w:p w14:paraId="3D09B6E6" w14:textId="5F44DA0D" w:rsidR="00567FC0" w:rsidRDefault="00511301" w:rsidP="00567FC0">
      <w:pPr>
        <w:spacing w:before="120" w:afterLines="50" w:after="120"/>
        <w:jc w:val="both"/>
        <w:rPr>
          <w:lang w:eastAsia="zh-CN"/>
        </w:rPr>
      </w:pPr>
      <w:r>
        <w:rPr>
          <w:lang w:eastAsia="zh-CN"/>
        </w:rPr>
        <w:t>Existing use</w:t>
      </w:r>
      <w:r w:rsidR="00427CA9">
        <w:rPr>
          <w:lang w:eastAsia="zh-CN"/>
        </w:rPr>
        <w:t xml:space="preserve"> cases</w:t>
      </w:r>
      <w:r>
        <w:rPr>
          <w:lang w:eastAsia="zh-CN"/>
        </w:rPr>
        <w:t xml:space="preserve"> can be potentially enhanced:</w:t>
      </w:r>
    </w:p>
    <w:p w14:paraId="4D20B8AB" w14:textId="49ECAA2A" w:rsidR="008E463D" w:rsidRPr="00F7518C" w:rsidRDefault="009A0996" w:rsidP="009A0996">
      <w:pPr>
        <w:rPr>
          <w:lang w:eastAsia="zh-CN"/>
        </w:rPr>
      </w:pPr>
      <w:r>
        <w:rPr>
          <w:lang w:eastAsia="zh-CN"/>
        </w:rPr>
        <w:tab/>
      </w:r>
      <w:r w:rsidR="005B171C" w:rsidRPr="00F7518C">
        <w:rPr>
          <w:lang w:eastAsia="zh-CN"/>
        </w:rPr>
        <w:t xml:space="preserve">Real-time automatic translation </w:t>
      </w:r>
      <w:r w:rsidR="00DA441C" w:rsidRPr="00F7518C">
        <w:rPr>
          <w:lang w:eastAsia="zh-CN"/>
        </w:rPr>
        <w:t xml:space="preserve">of languages related use cases </w:t>
      </w:r>
      <w:r w:rsidR="00D12E1C" w:rsidRPr="00F7518C">
        <w:rPr>
          <w:lang w:eastAsia="zh-CN"/>
        </w:rPr>
        <w:t>with</w:t>
      </w:r>
      <w:r w:rsidR="00F31970">
        <w:t>:</w:t>
      </w:r>
    </w:p>
    <w:p w14:paraId="0D5A022C" w14:textId="29468630" w:rsidR="00511301" w:rsidRDefault="00F31970" w:rsidP="00555820">
      <w:pPr>
        <w:pStyle w:val="Paragraphedeliste"/>
        <w:numPr>
          <w:ilvl w:val="0"/>
          <w:numId w:val="16"/>
        </w:numPr>
        <w:spacing w:before="120" w:afterLines="50" w:after="120"/>
        <w:jc w:val="both"/>
        <w:rPr>
          <w:sz w:val="20"/>
          <w:szCs w:val="20"/>
          <w:lang w:val="en-GB" w:eastAsia="zh-CN"/>
        </w:rPr>
      </w:pPr>
      <w:r w:rsidRPr="00555820">
        <w:rPr>
          <w:sz w:val="20"/>
          <w:szCs w:val="20"/>
          <w:lang w:val="en-GB" w:eastAsia="zh-CN"/>
        </w:rPr>
        <w:t>MC interconnection between MC user of domain A and MC user of domain B</w:t>
      </w:r>
    </w:p>
    <w:p w14:paraId="7A00FDD7" w14:textId="7A948AC7" w:rsidR="00D2035A" w:rsidRPr="006559E4" w:rsidRDefault="003B100D" w:rsidP="00555820">
      <w:pPr>
        <w:pStyle w:val="Paragraphedeliste"/>
        <w:numPr>
          <w:ilvl w:val="0"/>
          <w:numId w:val="16"/>
        </w:numPr>
        <w:spacing w:before="120" w:afterLines="50" w:after="12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MC migrated user in foreign </w:t>
      </w:r>
      <w:r w:rsidR="00A552B2">
        <w:rPr>
          <w:sz w:val="20"/>
          <w:szCs w:val="20"/>
          <w:lang w:val="en-GB" w:eastAsia="zh-CN"/>
        </w:rPr>
        <w:t>country.</w:t>
      </w:r>
    </w:p>
    <w:p w14:paraId="509AB55D" w14:textId="363F4279" w:rsidR="005B777B" w:rsidRPr="006C2E80" w:rsidRDefault="005B777B" w:rsidP="005B777B">
      <w:pPr>
        <w:spacing w:afterLines="50" w:after="120"/>
        <w:jc w:val="both"/>
        <w:rPr>
          <w:lang w:eastAsia="zh-CN"/>
        </w:rPr>
      </w:pPr>
      <w:r w:rsidRPr="00426608">
        <w:rPr>
          <w:lang w:eastAsia="zh-CN"/>
        </w:rPr>
        <w:t xml:space="preserve">It is </w:t>
      </w:r>
      <w:r w:rsidR="00361212">
        <w:rPr>
          <w:lang w:eastAsia="zh-CN"/>
        </w:rPr>
        <w:t xml:space="preserve">very </w:t>
      </w:r>
      <w:r w:rsidRPr="00426608">
        <w:rPr>
          <w:lang w:eastAsia="zh-CN"/>
        </w:rPr>
        <w:t>importan</w:t>
      </w:r>
      <w:r w:rsidR="00361212">
        <w:rPr>
          <w:lang w:eastAsia="zh-CN"/>
        </w:rPr>
        <w:t>t</w:t>
      </w:r>
      <w:r w:rsidRPr="00426608">
        <w:rPr>
          <w:lang w:eastAsia="zh-CN"/>
        </w:rPr>
        <w:t xml:space="preserve"> for the Rail community </w:t>
      </w:r>
      <w:r w:rsidRPr="005502C5">
        <w:rPr>
          <w:lang w:eastAsia="zh-CN"/>
        </w:rPr>
        <w:t>that specifications from different organisations (i.e.</w:t>
      </w:r>
      <w:r>
        <w:rPr>
          <w:lang w:eastAsia="zh-CN"/>
        </w:rPr>
        <w:t>,</w:t>
      </w:r>
      <w:r w:rsidRPr="005502C5">
        <w:rPr>
          <w:lang w:eastAsia="zh-CN"/>
        </w:rPr>
        <w:t xml:space="preserve"> UIC, 3GPP and ETSI) are all aligned</w:t>
      </w:r>
      <w:r w:rsidRPr="00426608">
        <w:rPr>
          <w:lang w:eastAsia="zh-CN"/>
        </w:rPr>
        <w:t>.</w:t>
      </w:r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77C7B6" w14:textId="77777777" w:rsidR="00FA0036" w:rsidRDefault="00FA0036" w:rsidP="00FA003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The objectives of this study are:</w:t>
      </w:r>
    </w:p>
    <w:p w14:paraId="523551DB" w14:textId="1A23DB16" w:rsidR="00FA0036" w:rsidRPr="00A209E7" w:rsidRDefault="00FA0036" w:rsidP="00FA0036">
      <w:pPr>
        <w:pStyle w:val="Paragraphedeliste"/>
        <w:numPr>
          <w:ilvl w:val="0"/>
          <w:numId w:val="9"/>
        </w:numPr>
        <w:spacing w:afterLines="50" w:after="120"/>
        <w:jc w:val="both"/>
        <w:rPr>
          <w:sz w:val="20"/>
          <w:szCs w:val="20"/>
          <w:lang w:eastAsia="zh-CN"/>
        </w:rPr>
      </w:pPr>
      <w:r w:rsidRPr="00A209E7">
        <w:rPr>
          <w:sz w:val="20"/>
          <w:szCs w:val="20"/>
          <w:lang w:eastAsia="zh-CN"/>
        </w:rPr>
        <w:t>To refine existing use cases coming from a gap analysis between the FRMCS specifications and latest version of TR 22.989.</w:t>
      </w:r>
    </w:p>
    <w:p w14:paraId="62921600" w14:textId="77777777" w:rsidR="00FA0036" w:rsidRDefault="00FA0036" w:rsidP="00FA00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To identify new use cases coming from a gap analysis between the </w:t>
      </w:r>
      <w:r w:rsidRPr="00AE10A6">
        <w:rPr>
          <w:lang w:val="en-US"/>
        </w:rPr>
        <w:t>FRMCS specifications</w:t>
      </w:r>
      <w:r>
        <w:rPr>
          <w:lang w:val="en-US"/>
        </w:rPr>
        <w:t xml:space="preserve"> and latest version of TR 22.989. </w:t>
      </w:r>
    </w:p>
    <w:p w14:paraId="1962D6DE" w14:textId="77777777" w:rsidR="00FA0036" w:rsidRDefault="00FA0036" w:rsidP="00FA00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>To derive new potential requirements to stage 1 TS (e.g., 5GS, MCX)</w:t>
      </w: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421C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AB73B69" w:rsidR="00E421C4" w:rsidRPr="006C2E80" w:rsidRDefault="00E421C4" w:rsidP="00E421C4">
            <w:pPr>
              <w:pStyle w:val="TAL"/>
            </w:pPr>
            <w:r>
              <w:t>TR 22.989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CE4" w14:textId="77777777" w:rsidR="00E421C4" w:rsidRPr="006C2E80" w:rsidRDefault="00E421C4" w:rsidP="00E421C4">
            <w:pPr>
              <w:pStyle w:val="Guidance"/>
              <w:spacing w:after="0"/>
            </w:pPr>
            <w:r>
              <w:t>Specification to be updated (r</w:t>
            </w:r>
            <w:r w:rsidRPr="00CB0E34">
              <w:t>efine existing use cases, define new uses, and derive new potential requirements to stage 1 TS e.g. 5GS, MCX</w:t>
            </w:r>
            <w:r>
              <w:t>).</w:t>
            </w:r>
          </w:p>
          <w:p w14:paraId="5829B976" w14:textId="0704DB10" w:rsidR="00E421C4" w:rsidRPr="006C2E80" w:rsidRDefault="00E421C4" w:rsidP="00E421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761FDB" w:rsidR="00E421C4" w:rsidRPr="006C2E80" w:rsidRDefault="00E421C4" w:rsidP="00E421C4">
            <w:pPr>
              <w:pStyle w:val="TAL"/>
            </w:pPr>
            <w:r w:rsidRPr="006C2E80">
              <w:t>TSG#</w:t>
            </w:r>
            <w:r>
              <w:t>10</w:t>
            </w:r>
            <w:r w:rsidR="006010E2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36F75DB" w:rsidR="00E421C4" w:rsidRPr="006C2E80" w:rsidRDefault="00E421C4" w:rsidP="00E421C4">
            <w:pPr>
              <w:pStyle w:val="TAL"/>
            </w:pPr>
            <w:r>
              <w:t>None.</w:t>
            </w:r>
          </w:p>
        </w:tc>
      </w:tr>
      <w:tr w:rsidR="00E421C4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4E362013" w:rsidR="00E421C4" w:rsidRDefault="00E421C4" w:rsidP="00E421C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0D794CFA" w:rsidR="00E421C4" w:rsidRDefault="00E421C4" w:rsidP="00E421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18ABEA8" w:rsidR="00E421C4" w:rsidRPr="006C2E80" w:rsidRDefault="00E421C4" w:rsidP="00E421C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E421C4" w:rsidRPr="006C2E80" w:rsidRDefault="00E421C4" w:rsidP="00E421C4">
            <w:pPr>
              <w:pStyle w:val="TAL"/>
            </w:pPr>
          </w:p>
        </w:tc>
      </w:tr>
      <w:tr w:rsidR="00E421C4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42C0F079" w:rsidR="00E421C4" w:rsidRDefault="00E421C4" w:rsidP="00E421C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ED629B2" w:rsidR="00E421C4" w:rsidRDefault="00E421C4" w:rsidP="00E421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790A91DD" w:rsidR="00E421C4" w:rsidRPr="006C2E80" w:rsidRDefault="00E421C4" w:rsidP="00E421C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E421C4" w:rsidRPr="006C2E80" w:rsidRDefault="00E421C4" w:rsidP="00E421C4">
            <w:pPr>
              <w:pStyle w:val="TAL"/>
            </w:pPr>
          </w:p>
        </w:tc>
      </w:tr>
      <w:tr w:rsidR="00E421C4" w:rsidRPr="006C2E80" w14:paraId="62C634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376" w14:textId="258AC366" w:rsidR="00E421C4" w:rsidRDefault="00E421C4" w:rsidP="00E421C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C5E" w14:textId="5776DA1F" w:rsidR="00E421C4" w:rsidRDefault="00E421C4" w:rsidP="00E421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E93" w14:textId="059ACEB4" w:rsidR="00E421C4" w:rsidRPr="00DD0616" w:rsidRDefault="00E421C4" w:rsidP="00E421C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A95" w14:textId="77777777" w:rsidR="00E421C4" w:rsidRPr="006C2E80" w:rsidRDefault="00E421C4" w:rsidP="00E421C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BAA4F4" w:rsidR="001E489F" w:rsidRPr="00DD0AAE" w:rsidRDefault="009554F5" w:rsidP="001E489F">
      <w:pPr>
        <w:rPr>
          <w:i/>
          <w:iCs/>
        </w:rPr>
      </w:pPr>
      <w:r w:rsidRPr="00DD0AAE">
        <w:rPr>
          <w:i/>
          <w:iCs/>
        </w:rPr>
        <w:t xml:space="preserve">Stage 2 </w:t>
      </w:r>
      <w:r w:rsidR="00DD0AAE" w:rsidRPr="00DD0AAE">
        <w:rPr>
          <w:i/>
          <w:iCs/>
        </w:rPr>
        <w:t>and</w:t>
      </w:r>
      <w:r w:rsidR="00575CC9" w:rsidRPr="00DD0AAE">
        <w:rPr>
          <w:i/>
          <w:iCs/>
        </w:rPr>
        <w:t xml:space="preserve"> Stage </w:t>
      </w:r>
      <w:r w:rsidR="00DD0AAE" w:rsidRPr="00DD0AAE">
        <w:rPr>
          <w:i/>
          <w:iCs/>
        </w:rPr>
        <w:t>3 MCX specifications</w:t>
      </w:r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5C42DBF5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  <w:r w:rsidR="00151F26">
              <w:rPr>
                <w:lang w:eastAsia="zh-CN"/>
              </w:rPr>
              <w:t xml:space="preserve"> ?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0D70007C" w:rsidR="001E324A" w:rsidRPr="00BD2F23" w:rsidRDefault="0037657F" w:rsidP="001E324A">
            <w:pPr>
              <w:pStyle w:val="TAL"/>
            </w:pPr>
            <w:r w:rsidRPr="00BD2F23">
              <w:t>Nokia</w:t>
            </w:r>
            <w:r w:rsidR="00151F26">
              <w:t xml:space="preserve"> ?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1658C625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 xml:space="preserve">Nokia Shanghai </w:t>
            </w:r>
            <w:proofErr w:type="gramStart"/>
            <w:r w:rsidRPr="00BD2F23">
              <w:rPr>
                <w:lang w:eastAsia="zh-CN"/>
              </w:rPr>
              <w:t>Bell</w:t>
            </w:r>
            <w:r w:rsidR="00151F26">
              <w:rPr>
                <w:lang w:eastAsia="zh-CN"/>
              </w:rPr>
              <w:t xml:space="preserve"> ?</w:t>
            </w:r>
            <w:proofErr w:type="gramEnd"/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733CA40B" w:rsidR="00632F36" w:rsidRPr="00BD2F23" w:rsidRDefault="00651A93" w:rsidP="00632F36">
            <w:pPr>
              <w:pStyle w:val="TAL"/>
            </w:pPr>
            <w:r w:rsidRPr="00BD2F23">
              <w:t>Ericsson</w:t>
            </w:r>
            <w:r w:rsidR="00151F26">
              <w:t xml:space="preserve"> ?</w:t>
            </w:r>
          </w:p>
        </w:tc>
      </w:tr>
      <w:tr w:rsidR="003F404E" w14:paraId="6DE4A0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212066" w14:textId="318D3E61" w:rsidR="003F404E" w:rsidRPr="00BD2F23" w:rsidRDefault="003F404E" w:rsidP="00632F36">
            <w:pPr>
              <w:pStyle w:val="TAL"/>
            </w:pPr>
            <w:r>
              <w:t>Qualcomm</w:t>
            </w:r>
            <w:r w:rsidR="00335925">
              <w:t>?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5B27E6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  <w:r w:rsidR="00151F26">
              <w:t xml:space="preserve"> ?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0A88A352" w:rsidR="00685B61" w:rsidRPr="00F2212C" w:rsidRDefault="00E82965" w:rsidP="00632F36">
            <w:pPr>
              <w:pStyle w:val="TAL"/>
            </w:pPr>
            <w:proofErr w:type="spellStart"/>
            <w:r w:rsidRPr="00F2212C">
              <w:t>Kyonggi</w:t>
            </w:r>
            <w:proofErr w:type="spellEnd"/>
            <w:r w:rsidRPr="00F2212C">
              <w:t xml:space="preserve"> University</w:t>
            </w:r>
            <w:r w:rsidR="00151F26">
              <w:t xml:space="preserve"> ?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56FC70F6" w:rsidR="00682870" w:rsidRPr="00CF60A6" w:rsidRDefault="00866C0E" w:rsidP="00632F36">
            <w:pPr>
              <w:pStyle w:val="TAL"/>
              <w:rPr>
                <w:highlight w:val="yellow"/>
              </w:rPr>
            </w:pPr>
            <w:r w:rsidRPr="00D97393">
              <w:t>Netherlands Police</w:t>
            </w:r>
            <w:r w:rsidR="00EB795A">
              <w:t xml:space="preserve"> ?</w:t>
            </w:r>
          </w:p>
        </w:tc>
      </w:tr>
      <w:tr w:rsidR="007A278C" w14:paraId="65146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86D43" w14:textId="5DC8E2E9" w:rsidR="007A278C" w:rsidRPr="00D97393" w:rsidRDefault="007A278C" w:rsidP="00632F36">
            <w:pPr>
              <w:pStyle w:val="TAL"/>
            </w:pPr>
            <w:r>
              <w:t>Huawei</w:t>
            </w:r>
            <w:r w:rsidR="00EB795A">
              <w:t xml:space="preserve"> ?</w:t>
            </w:r>
          </w:p>
        </w:tc>
      </w:tr>
      <w:tr w:rsidR="004D07D6" w14:paraId="767EE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CC784" w14:textId="77777777" w:rsidR="004D07D6" w:rsidRDefault="004D07D6" w:rsidP="00632F3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A7519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C9276" w14:textId="77777777" w:rsidR="00A75194" w:rsidRDefault="00A75194">
      <w:r>
        <w:separator/>
      </w:r>
    </w:p>
  </w:endnote>
  <w:endnote w:type="continuationSeparator" w:id="0">
    <w:p w14:paraId="13477ACC" w14:textId="77777777" w:rsidR="00A75194" w:rsidRDefault="00A7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43175" w14:textId="77777777" w:rsidR="00A75194" w:rsidRDefault="00A75194">
      <w:r>
        <w:separator/>
      </w:r>
    </w:p>
  </w:footnote>
  <w:footnote w:type="continuationSeparator" w:id="0">
    <w:p w14:paraId="1746CE2D" w14:textId="77777777" w:rsidR="00A75194" w:rsidRDefault="00A75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40F6D"/>
    <w:multiLevelType w:val="hybridMultilevel"/>
    <w:tmpl w:val="E0E8BE50"/>
    <w:lvl w:ilvl="0" w:tplc="81F4F1F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2717E"/>
    <w:multiLevelType w:val="hybridMultilevel"/>
    <w:tmpl w:val="A58804A4"/>
    <w:lvl w:ilvl="0" w:tplc="EF0AF7B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94723DB"/>
    <w:multiLevelType w:val="hybridMultilevel"/>
    <w:tmpl w:val="DBC49592"/>
    <w:lvl w:ilvl="0" w:tplc="A2CC0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778425">
    <w:abstractNumId w:val="13"/>
  </w:num>
  <w:num w:numId="2" w16cid:durableId="2049528417">
    <w:abstractNumId w:val="9"/>
  </w:num>
  <w:num w:numId="3" w16cid:durableId="1924604553">
    <w:abstractNumId w:val="8"/>
  </w:num>
  <w:num w:numId="4" w16cid:durableId="8654872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2"/>
  </w:num>
  <w:num w:numId="6" w16cid:durableId="470365321">
    <w:abstractNumId w:val="6"/>
  </w:num>
  <w:num w:numId="7" w16cid:durableId="71046131">
    <w:abstractNumId w:val="10"/>
  </w:num>
  <w:num w:numId="8" w16cid:durableId="274798472">
    <w:abstractNumId w:val="11"/>
  </w:num>
  <w:num w:numId="9" w16cid:durableId="805125156">
    <w:abstractNumId w:val="3"/>
  </w:num>
  <w:num w:numId="10" w16cid:durableId="1557474329">
    <w:abstractNumId w:val="5"/>
  </w:num>
  <w:num w:numId="11" w16cid:durableId="1339969421">
    <w:abstractNumId w:val="4"/>
  </w:num>
  <w:num w:numId="12" w16cid:durableId="664239931">
    <w:abstractNumId w:val="7"/>
  </w:num>
  <w:num w:numId="13" w16cid:durableId="1815413327">
    <w:abstractNumId w:val="0"/>
  </w:num>
  <w:num w:numId="14" w16cid:durableId="438380761">
    <w:abstractNumId w:val="1"/>
  </w:num>
  <w:num w:numId="15" w16cid:durableId="368604823">
    <w:abstractNumId w:val="14"/>
  </w:num>
  <w:num w:numId="16" w16cid:durableId="3227792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57BC"/>
    <w:rsid w:val="00016998"/>
    <w:rsid w:val="0002191A"/>
    <w:rsid w:val="00023D09"/>
    <w:rsid w:val="000249FC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68FF"/>
    <w:rsid w:val="00057E1E"/>
    <w:rsid w:val="00061123"/>
    <w:rsid w:val="0006182E"/>
    <w:rsid w:val="0006619D"/>
    <w:rsid w:val="000726EB"/>
    <w:rsid w:val="00072A7C"/>
    <w:rsid w:val="00073EE0"/>
    <w:rsid w:val="00074673"/>
    <w:rsid w:val="00075DFF"/>
    <w:rsid w:val="000775E7"/>
    <w:rsid w:val="0007775C"/>
    <w:rsid w:val="000875D6"/>
    <w:rsid w:val="0009033E"/>
    <w:rsid w:val="0009037E"/>
    <w:rsid w:val="000928EC"/>
    <w:rsid w:val="00093199"/>
    <w:rsid w:val="00093739"/>
    <w:rsid w:val="00094F23"/>
    <w:rsid w:val="000967F4"/>
    <w:rsid w:val="000A1611"/>
    <w:rsid w:val="000A20C7"/>
    <w:rsid w:val="000A4098"/>
    <w:rsid w:val="000A4E66"/>
    <w:rsid w:val="000A58B3"/>
    <w:rsid w:val="000A6432"/>
    <w:rsid w:val="000A6AD1"/>
    <w:rsid w:val="000B2896"/>
    <w:rsid w:val="000B4021"/>
    <w:rsid w:val="000B762D"/>
    <w:rsid w:val="000B7961"/>
    <w:rsid w:val="000C031B"/>
    <w:rsid w:val="000D00DA"/>
    <w:rsid w:val="000D6D78"/>
    <w:rsid w:val="000D6F03"/>
    <w:rsid w:val="000D7A21"/>
    <w:rsid w:val="000D7E50"/>
    <w:rsid w:val="000E0036"/>
    <w:rsid w:val="000E0429"/>
    <w:rsid w:val="000E0437"/>
    <w:rsid w:val="000E07DB"/>
    <w:rsid w:val="000E3023"/>
    <w:rsid w:val="000E3318"/>
    <w:rsid w:val="000E38CD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153C"/>
    <w:rsid w:val="001424CD"/>
    <w:rsid w:val="0014389B"/>
    <w:rsid w:val="0014413C"/>
    <w:rsid w:val="00145413"/>
    <w:rsid w:val="00147B80"/>
    <w:rsid w:val="001508EF"/>
    <w:rsid w:val="00150AF8"/>
    <w:rsid w:val="00150C36"/>
    <w:rsid w:val="00151F26"/>
    <w:rsid w:val="00157F50"/>
    <w:rsid w:val="00157FFB"/>
    <w:rsid w:val="001607AE"/>
    <w:rsid w:val="00160999"/>
    <w:rsid w:val="00161E1D"/>
    <w:rsid w:val="00166A1B"/>
    <w:rsid w:val="00167265"/>
    <w:rsid w:val="00167F4A"/>
    <w:rsid w:val="00170EDB"/>
    <w:rsid w:val="00171055"/>
    <w:rsid w:val="00175938"/>
    <w:rsid w:val="0017780D"/>
    <w:rsid w:val="00180FBE"/>
    <w:rsid w:val="00182FCC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82A"/>
    <w:rsid w:val="001B2EE8"/>
    <w:rsid w:val="001B5421"/>
    <w:rsid w:val="001B650D"/>
    <w:rsid w:val="001C2FA5"/>
    <w:rsid w:val="001C4D9B"/>
    <w:rsid w:val="001D0B09"/>
    <w:rsid w:val="001D3312"/>
    <w:rsid w:val="001D5213"/>
    <w:rsid w:val="001D7726"/>
    <w:rsid w:val="001E138C"/>
    <w:rsid w:val="001E2ED5"/>
    <w:rsid w:val="001E324A"/>
    <w:rsid w:val="001E489F"/>
    <w:rsid w:val="001E6729"/>
    <w:rsid w:val="001F42B2"/>
    <w:rsid w:val="001F6138"/>
    <w:rsid w:val="001F7653"/>
    <w:rsid w:val="001F7872"/>
    <w:rsid w:val="002070CB"/>
    <w:rsid w:val="002113A7"/>
    <w:rsid w:val="00211D39"/>
    <w:rsid w:val="00212944"/>
    <w:rsid w:val="002139DA"/>
    <w:rsid w:val="00221438"/>
    <w:rsid w:val="00221ECC"/>
    <w:rsid w:val="002227B6"/>
    <w:rsid w:val="00223E62"/>
    <w:rsid w:val="002252B8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2C5C"/>
    <w:rsid w:val="00253892"/>
    <w:rsid w:val="002541D3"/>
    <w:rsid w:val="00254EE8"/>
    <w:rsid w:val="00255D43"/>
    <w:rsid w:val="00256429"/>
    <w:rsid w:val="00260928"/>
    <w:rsid w:val="0026253E"/>
    <w:rsid w:val="002631F6"/>
    <w:rsid w:val="002639B8"/>
    <w:rsid w:val="0026489B"/>
    <w:rsid w:val="002669D3"/>
    <w:rsid w:val="00272D61"/>
    <w:rsid w:val="00274B09"/>
    <w:rsid w:val="00275B02"/>
    <w:rsid w:val="002813EF"/>
    <w:rsid w:val="002836C2"/>
    <w:rsid w:val="002838C0"/>
    <w:rsid w:val="002858D2"/>
    <w:rsid w:val="002919B7"/>
    <w:rsid w:val="00291EF2"/>
    <w:rsid w:val="0029556C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C5A17"/>
    <w:rsid w:val="002D08E1"/>
    <w:rsid w:val="002D32F9"/>
    <w:rsid w:val="002D5CAA"/>
    <w:rsid w:val="002D6531"/>
    <w:rsid w:val="002D6746"/>
    <w:rsid w:val="002E00C6"/>
    <w:rsid w:val="002E263A"/>
    <w:rsid w:val="002E397B"/>
    <w:rsid w:val="002E3AE2"/>
    <w:rsid w:val="002E6129"/>
    <w:rsid w:val="002F0591"/>
    <w:rsid w:val="002F201D"/>
    <w:rsid w:val="002F3122"/>
    <w:rsid w:val="002F34B3"/>
    <w:rsid w:val="002F6FBF"/>
    <w:rsid w:val="002F7CCB"/>
    <w:rsid w:val="003006FD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5925"/>
    <w:rsid w:val="003365D4"/>
    <w:rsid w:val="00337650"/>
    <w:rsid w:val="00340164"/>
    <w:rsid w:val="00341F07"/>
    <w:rsid w:val="003446F8"/>
    <w:rsid w:val="003447AC"/>
    <w:rsid w:val="00345FB4"/>
    <w:rsid w:val="0034690C"/>
    <w:rsid w:val="00346ED8"/>
    <w:rsid w:val="003507C7"/>
    <w:rsid w:val="00353173"/>
    <w:rsid w:val="00354553"/>
    <w:rsid w:val="00354840"/>
    <w:rsid w:val="00355E77"/>
    <w:rsid w:val="00356403"/>
    <w:rsid w:val="00356A69"/>
    <w:rsid w:val="0035793A"/>
    <w:rsid w:val="00357AF2"/>
    <w:rsid w:val="00361212"/>
    <w:rsid w:val="003631D3"/>
    <w:rsid w:val="00363807"/>
    <w:rsid w:val="00364F99"/>
    <w:rsid w:val="003664DC"/>
    <w:rsid w:val="00366E8E"/>
    <w:rsid w:val="003715B7"/>
    <w:rsid w:val="00372281"/>
    <w:rsid w:val="0037657F"/>
    <w:rsid w:val="00376C60"/>
    <w:rsid w:val="003836F2"/>
    <w:rsid w:val="00383F48"/>
    <w:rsid w:val="0038583D"/>
    <w:rsid w:val="003909B9"/>
    <w:rsid w:val="00392020"/>
    <w:rsid w:val="00392C87"/>
    <w:rsid w:val="00395306"/>
    <w:rsid w:val="003A1E4D"/>
    <w:rsid w:val="003A2EB6"/>
    <w:rsid w:val="003A5FFA"/>
    <w:rsid w:val="003A652A"/>
    <w:rsid w:val="003A67E1"/>
    <w:rsid w:val="003A6D7A"/>
    <w:rsid w:val="003A7108"/>
    <w:rsid w:val="003B100D"/>
    <w:rsid w:val="003B4399"/>
    <w:rsid w:val="003B4AD5"/>
    <w:rsid w:val="003C1CF8"/>
    <w:rsid w:val="003C4376"/>
    <w:rsid w:val="003C6FC9"/>
    <w:rsid w:val="003C7039"/>
    <w:rsid w:val="003D093E"/>
    <w:rsid w:val="003D0B72"/>
    <w:rsid w:val="003D206D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04E"/>
    <w:rsid w:val="003F4697"/>
    <w:rsid w:val="004008D7"/>
    <w:rsid w:val="00400C72"/>
    <w:rsid w:val="00401221"/>
    <w:rsid w:val="0040145D"/>
    <w:rsid w:val="0040470B"/>
    <w:rsid w:val="00404923"/>
    <w:rsid w:val="00411339"/>
    <w:rsid w:val="004131BD"/>
    <w:rsid w:val="00413E84"/>
    <w:rsid w:val="00415267"/>
    <w:rsid w:val="004159BE"/>
    <w:rsid w:val="00416CEA"/>
    <w:rsid w:val="00417AB6"/>
    <w:rsid w:val="00421AFD"/>
    <w:rsid w:val="004222A7"/>
    <w:rsid w:val="004246F2"/>
    <w:rsid w:val="00425E75"/>
    <w:rsid w:val="004268A2"/>
    <w:rsid w:val="00427CA9"/>
    <w:rsid w:val="00432048"/>
    <w:rsid w:val="00435D85"/>
    <w:rsid w:val="00437933"/>
    <w:rsid w:val="00440A6A"/>
    <w:rsid w:val="00440D21"/>
    <w:rsid w:val="004425F4"/>
    <w:rsid w:val="00442C65"/>
    <w:rsid w:val="00451122"/>
    <w:rsid w:val="004518DB"/>
    <w:rsid w:val="00452A7E"/>
    <w:rsid w:val="00453B99"/>
    <w:rsid w:val="004562FC"/>
    <w:rsid w:val="00456C92"/>
    <w:rsid w:val="00457C12"/>
    <w:rsid w:val="004624AD"/>
    <w:rsid w:val="004641B0"/>
    <w:rsid w:val="0046568D"/>
    <w:rsid w:val="00465A6E"/>
    <w:rsid w:val="00473F6A"/>
    <w:rsid w:val="0047440B"/>
    <w:rsid w:val="004752FB"/>
    <w:rsid w:val="004758F9"/>
    <w:rsid w:val="00477EBC"/>
    <w:rsid w:val="004802EF"/>
    <w:rsid w:val="004816C4"/>
    <w:rsid w:val="00482246"/>
    <w:rsid w:val="00484421"/>
    <w:rsid w:val="00484D1E"/>
    <w:rsid w:val="00487C24"/>
    <w:rsid w:val="00491391"/>
    <w:rsid w:val="00491810"/>
    <w:rsid w:val="00492AC9"/>
    <w:rsid w:val="004975D6"/>
    <w:rsid w:val="004A01BD"/>
    <w:rsid w:val="004A0500"/>
    <w:rsid w:val="004A0A73"/>
    <w:rsid w:val="004A180A"/>
    <w:rsid w:val="004A1BDF"/>
    <w:rsid w:val="004A53DC"/>
    <w:rsid w:val="004A661C"/>
    <w:rsid w:val="004B0F11"/>
    <w:rsid w:val="004B1388"/>
    <w:rsid w:val="004B29D4"/>
    <w:rsid w:val="004B30E3"/>
    <w:rsid w:val="004B3CBB"/>
    <w:rsid w:val="004C01AB"/>
    <w:rsid w:val="004C0C58"/>
    <w:rsid w:val="004C2283"/>
    <w:rsid w:val="004C4C9B"/>
    <w:rsid w:val="004C6983"/>
    <w:rsid w:val="004D07D6"/>
    <w:rsid w:val="004D0F0A"/>
    <w:rsid w:val="004D2FA0"/>
    <w:rsid w:val="004E1010"/>
    <w:rsid w:val="004E35D4"/>
    <w:rsid w:val="004E5D17"/>
    <w:rsid w:val="004E74E3"/>
    <w:rsid w:val="004E7967"/>
    <w:rsid w:val="004F4172"/>
    <w:rsid w:val="0050202A"/>
    <w:rsid w:val="0050443B"/>
    <w:rsid w:val="0050639D"/>
    <w:rsid w:val="00507903"/>
    <w:rsid w:val="00510281"/>
    <w:rsid w:val="00510654"/>
    <w:rsid w:val="00511301"/>
    <w:rsid w:val="005167DC"/>
    <w:rsid w:val="0052032E"/>
    <w:rsid w:val="00521896"/>
    <w:rsid w:val="00522A80"/>
    <w:rsid w:val="00523CB7"/>
    <w:rsid w:val="00524B70"/>
    <w:rsid w:val="00531393"/>
    <w:rsid w:val="00534405"/>
    <w:rsid w:val="005359D2"/>
    <w:rsid w:val="005359FA"/>
    <w:rsid w:val="00535A39"/>
    <w:rsid w:val="0054271C"/>
    <w:rsid w:val="005444BC"/>
    <w:rsid w:val="00544D8F"/>
    <w:rsid w:val="00551340"/>
    <w:rsid w:val="00553BDE"/>
    <w:rsid w:val="005546F6"/>
    <w:rsid w:val="0055537B"/>
    <w:rsid w:val="00555820"/>
    <w:rsid w:val="00556F13"/>
    <w:rsid w:val="00557EA1"/>
    <w:rsid w:val="00560BB2"/>
    <w:rsid w:val="00562495"/>
    <w:rsid w:val="00562CB6"/>
    <w:rsid w:val="00563619"/>
    <w:rsid w:val="0056368C"/>
    <w:rsid w:val="00567A6D"/>
    <w:rsid w:val="00567FC0"/>
    <w:rsid w:val="0057401B"/>
    <w:rsid w:val="005746AE"/>
    <w:rsid w:val="0057599D"/>
    <w:rsid w:val="00575CC9"/>
    <w:rsid w:val="00577000"/>
    <w:rsid w:val="005771B3"/>
    <w:rsid w:val="00577727"/>
    <w:rsid w:val="005777AF"/>
    <w:rsid w:val="005802CC"/>
    <w:rsid w:val="00585B4D"/>
    <w:rsid w:val="00586562"/>
    <w:rsid w:val="00590B24"/>
    <w:rsid w:val="00591420"/>
    <w:rsid w:val="00593713"/>
    <w:rsid w:val="00593DC4"/>
    <w:rsid w:val="00593E9D"/>
    <w:rsid w:val="0059529B"/>
    <w:rsid w:val="005954DD"/>
    <w:rsid w:val="005A2A68"/>
    <w:rsid w:val="005A2CC3"/>
    <w:rsid w:val="005A3249"/>
    <w:rsid w:val="005A3FA8"/>
    <w:rsid w:val="005A5A9C"/>
    <w:rsid w:val="005A69DC"/>
    <w:rsid w:val="005A6ABC"/>
    <w:rsid w:val="005A7DE8"/>
    <w:rsid w:val="005B07BB"/>
    <w:rsid w:val="005B1577"/>
    <w:rsid w:val="005B171C"/>
    <w:rsid w:val="005B2109"/>
    <w:rsid w:val="005B220E"/>
    <w:rsid w:val="005B35A2"/>
    <w:rsid w:val="005B777B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55E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048C"/>
    <w:rsid w:val="006010E2"/>
    <w:rsid w:val="00601ED5"/>
    <w:rsid w:val="00602FB6"/>
    <w:rsid w:val="00616188"/>
    <w:rsid w:val="00616D92"/>
    <w:rsid w:val="00616E18"/>
    <w:rsid w:val="00617C3D"/>
    <w:rsid w:val="00620287"/>
    <w:rsid w:val="0062115E"/>
    <w:rsid w:val="00621E15"/>
    <w:rsid w:val="00622EBE"/>
    <w:rsid w:val="0062314C"/>
    <w:rsid w:val="00623AED"/>
    <w:rsid w:val="0062580F"/>
    <w:rsid w:val="00626167"/>
    <w:rsid w:val="00632157"/>
    <w:rsid w:val="00632EB2"/>
    <w:rsid w:val="00632F36"/>
    <w:rsid w:val="00633971"/>
    <w:rsid w:val="006341C6"/>
    <w:rsid w:val="00635857"/>
    <w:rsid w:val="00640242"/>
    <w:rsid w:val="00640B36"/>
    <w:rsid w:val="0064121E"/>
    <w:rsid w:val="0064159E"/>
    <w:rsid w:val="00641B48"/>
    <w:rsid w:val="00642894"/>
    <w:rsid w:val="0064662C"/>
    <w:rsid w:val="00646CB7"/>
    <w:rsid w:val="00651A93"/>
    <w:rsid w:val="0065564D"/>
    <w:rsid w:val="006559E4"/>
    <w:rsid w:val="006577EA"/>
    <w:rsid w:val="00660354"/>
    <w:rsid w:val="006606DB"/>
    <w:rsid w:val="006637E3"/>
    <w:rsid w:val="00663DCB"/>
    <w:rsid w:val="00665702"/>
    <w:rsid w:val="00665B9B"/>
    <w:rsid w:val="0066736C"/>
    <w:rsid w:val="00667B6E"/>
    <w:rsid w:val="006707C2"/>
    <w:rsid w:val="00671249"/>
    <w:rsid w:val="00671A78"/>
    <w:rsid w:val="0067349B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C0CA3"/>
    <w:rsid w:val="006C265A"/>
    <w:rsid w:val="006C54C3"/>
    <w:rsid w:val="006D03E2"/>
    <w:rsid w:val="006D056D"/>
    <w:rsid w:val="006D0A8E"/>
    <w:rsid w:val="006D1635"/>
    <w:rsid w:val="006D3B5A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6F6C78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18AC"/>
    <w:rsid w:val="0074327A"/>
    <w:rsid w:val="0074369B"/>
    <w:rsid w:val="0074596C"/>
    <w:rsid w:val="0074631D"/>
    <w:rsid w:val="00750D12"/>
    <w:rsid w:val="00753595"/>
    <w:rsid w:val="00756BBB"/>
    <w:rsid w:val="007576E3"/>
    <w:rsid w:val="00761737"/>
    <w:rsid w:val="00761952"/>
    <w:rsid w:val="00761B9B"/>
    <w:rsid w:val="00761BAF"/>
    <w:rsid w:val="00762474"/>
    <w:rsid w:val="0076439E"/>
    <w:rsid w:val="00766473"/>
    <w:rsid w:val="0077260B"/>
    <w:rsid w:val="00774DD3"/>
    <w:rsid w:val="00775101"/>
    <w:rsid w:val="00776C52"/>
    <w:rsid w:val="0078073D"/>
    <w:rsid w:val="007814A8"/>
    <w:rsid w:val="00781A62"/>
    <w:rsid w:val="00781F2F"/>
    <w:rsid w:val="00783C0E"/>
    <w:rsid w:val="00784380"/>
    <w:rsid w:val="007861B8"/>
    <w:rsid w:val="0078731A"/>
    <w:rsid w:val="00787383"/>
    <w:rsid w:val="00791B51"/>
    <w:rsid w:val="00795AD1"/>
    <w:rsid w:val="007A01CB"/>
    <w:rsid w:val="007A1821"/>
    <w:rsid w:val="007A278C"/>
    <w:rsid w:val="007A483E"/>
    <w:rsid w:val="007B5456"/>
    <w:rsid w:val="007B5F65"/>
    <w:rsid w:val="007B73C5"/>
    <w:rsid w:val="007C0EBC"/>
    <w:rsid w:val="007C25DA"/>
    <w:rsid w:val="007C3E70"/>
    <w:rsid w:val="007C429B"/>
    <w:rsid w:val="007C5E6B"/>
    <w:rsid w:val="007C6F36"/>
    <w:rsid w:val="007C767B"/>
    <w:rsid w:val="007D3C7C"/>
    <w:rsid w:val="007D687A"/>
    <w:rsid w:val="007D73CA"/>
    <w:rsid w:val="007E1BA0"/>
    <w:rsid w:val="007E43DF"/>
    <w:rsid w:val="007E5F08"/>
    <w:rsid w:val="007F2297"/>
    <w:rsid w:val="007F3568"/>
    <w:rsid w:val="007F55EC"/>
    <w:rsid w:val="007F572A"/>
    <w:rsid w:val="007F590A"/>
    <w:rsid w:val="007F6574"/>
    <w:rsid w:val="007F6B1D"/>
    <w:rsid w:val="007F7819"/>
    <w:rsid w:val="00801383"/>
    <w:rsid w:val="00801971"/>
    <w:rsid w:val="0080660E"/>
    <w:rsid w:val="00806C47"/>
    <w:rsid w:val="008110CF"/>
    <w:rsid w:val="00814A68"/>
    <w:rsid w:val="008154AB"/>
    <w:rsid w:val="008175B1"/>
    <w:rsid w:val="00817827"/>
    <w:rsid w:val="00824859"/>
    <w:rsid w:val="0082784B"/>
    <w:rsid w:val="00831057"/>
    <w:rsid w:val="00835413"/>
    <w:rsid w:val="00837EF8"/>
    <w:rsid w:val="0084025D"/>
    <w:rsid w:val="0084119C"/>
    <w:rsid w:val="00842715"/>
    <w:rsid w:val="00843492"/>
    <w:rsid w:val="00850CD4"/>
    <w:rsid w:val="0085110B"/>
    <w:rsid w:val="00854A49"/>
    <w:rsid w:val="008578D0"/>
    <w:rsid w:val="008624DE"/>
    <w:rsid w:val="00862746"/>
    <w:rsid w:val="008634EB"/>
    <w:rsid w:val="00866945"/>
    <w:rsid w:val="00866C0E"/>
    <w:rsid w:val="00873CF8"/>
    <w:rsid w:val="00876BD5"/>
    <w:rsid w:val="008833A0"/>
    <w:rsid w:val="008861DD"/>
    <w:rsid w:val="008876DF"/>
    <w:rsid w:val="00891064"/>
    <w:rsid w:val="0089140D"/>
    <w:rsid w:val="008914FE"/>
    <w:rsid w:val="00893025"/>
    <w:rsid w:val="008971B0"/>
    <w:rsid w:val="00897C84"/>
    <w:rsid w:val="008A06BE"/>
    <w:rsid w:val="008A2287"/>
    <w:rsid w:val="008A276F"/>
    <w:rsid w:val="008A4014"/>
    <w:rsid w:val="008A44AB"/>
    <w:rsid w:val="008A56FD"/>
    <w:rsid w:val="008A673D"/>
    <w:rsid w:val="008A6C51"/>
    <w:rsid w:val="008A70FD"/>
    <w:rsid w:val="008A7E2F"/>
    <w:rsid w:val="008B71EC"/>
    <w:rsid w:val="008C2E9F"/>
    <w:rsid w:val="008D3DA6"/>
    <w:rsid w:val="008D4418"/>
    <w:rsid w:val="008D4699"/>
    <w:rsid w:val="008D5DA3"/>
    <w:rsid w:val="008D7A12"/>
    <w:rsid w:val="008E32CB"/>
    <w:rsid w:val="008E463D"/>
    <w:rsid w:val="008E494D"/>
    <w:rsid w:val="008E70F7"/>
    <w:rsid w:val="008E788D"/>
    <w:rsid w:val="008E79AA"/>
    <w:rsid w:val="008F006E"/>
    <w:rsid w:val="008F0BB3"/>
    <w:rsid w:val="008F1D3B"/>
    <w:rsid w:val="008F27E8"/>
    <w:rsid w:val="008F5793"/>
    <w:rsid w:val="008F7444"/>
    <w:rsid w:val="008F7A15"/>
    <w:rsid w:val="00902D38"/>
    <w:rsid w:val="00903562"/>
    <w:rsid w:val="0090445D"/>
    <w:rsid w:val="00910C4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2B18"/>
    <w:rsid w:val="00933CEF"/>
    <w:rsid w:val="0093661C"/>
    <w:rsid w:val="00936B5B"/>
    <w:rsid w:val="00940736"/>
    <w:rsid w:val="00941253"/>
    <w:rsid w:val="00941A6A"/>
    <w:rsid w:val="00942D3A"/>
    <w:rsid w:val="0094354F"/>
    <w:rsid w:val="00943642"/>
    <w:rsid w:val="00943C3E"/>
    <w:rsid w:val="0095038B"/>
    <w:rsid w:val="00950CF7"/>
    <w:rsid w:val="009554F5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2937"/>
    <w:rsid w:val="00994608"/>
    <w:rsid w:val="00996533"/>
    <w:rsid w:val="0099726F"/>
    <w:rsid w:val="009A0023"/>
    <w:rsid w:val="009A0093"/>
    <w:rsid w:val="009A0996"/>
    <w:rsid w:val="009A3833"/>
    <w:rsid w:val="009A5F57"/>
    <w:rsid w:val="009A62E2"/>
    <w:rsid w:val="009A6621"/>
    <w:rsid w:val="009A7ED9"/>
    <w:rsid w:val="009B110B"/>
    <w:rsid w:val="009B13F0"/>
    <w:rsid w:val="009B190B"/>
    <w:rsid w:val="009B196A"/>
    <w:rsid w:val="009B3E1B"/>
    <w:rsid w:val="009B57A9"/>
    <w:rsid w:val="009B59B6"/>
    <w:rsid w:val="009B6E5C"/>
    <w:rsid w:val="009C1681"/>
    <w:rsid w:val="009C459B"/>
    <w:rsid w:val="009D014E"/>
    <w:rsid w:val="009D0B88"/>
    <w:rsid w:val="009D182D"/>
    <w:rsid w:val="009D5E48"/>
    <w:rsid w:val="009D62A5"/>
    <w:rsid w:val="009D6D9F"/>
    <w:rsid w:val="009E0B41"/>
    <w:rsid w:val="009E1910"/>
    <w:rsid w:val="009E2E16"/>
    <w:rsid w:val="009E5D97"/>
    <w:rsid w:val="009E5DBA"/>
    <w:rsid w:val="009E7279"/>
    <w:rsid w:val="009F066C"/>
    <w:rsid w:val="009F085B"/>
    <w:rsid w:val="009F6047"/>
    <w:rsid w:val="00A03540"/>
    <w:rsid w:val="00A03D2A"/>
    <w:rsid w:val="00A04134"/>
    <w:rsid w:val="00A0576D"/>
    <w:rsid w:val="00A07175"/>
    <w:rsid w:val="00A10ADB"/>
    <w:rsid w:val="00A14441"/>
    <w:rsid w:val="00A144AB"/>
    <w:rsid w:val="00A151A1"/>
    <w:rsid w:val="00A15238"/>
    <w:rsid w:val="00A15DF8"/>
    <w:rsid w:val="00A17BB5"/>
    <w:rsid w:val="00A17F01"/>
    <w:rsid w:val="00A209E7"/>
    <w:rsid w:val="00A224EC"/>
    <w:rsid w:val="00A24557"/>
    <w:rsid w:val="00A248B2"/>
    <w:rsid w:val="00A252A9"/>
    <w:rsid w:val="00A267D7"/>
    <w:rsid w:val="00A27772"/>
    <w:rsid w:val="00A27A64"/>
    <w:rsid w:val="00A34BA6"/>
    <w:rsid w:val="00A367C1"/>
    <w:rsid w:val="00A37F80"/>
    <w:rsid w:val="00A412B5"/>
    <w:rsid w:val="00A41584"/>
    <w:rsid w:val="00A43C9B"/>
    <w:rsid w:val="00A46B3F"/>
    <w:rsid w:val="00A46F30"/>
    <w:rsid w:val="00A47939"/>
    <w:rsid w:val="00A50A01"/>
    <w:rsid w:val="00A526A1"/>
    <w:rsid w:val="00A54529"/>
    <w:rsid w:val="00A552B2"/>
    <w:rsid w:val="00A556D4"/>
    <w:rsid w:val="00A557EA"/>
    <w:rsid w:val="00A56930"/>
    <w:rsid w:val="00A60C61"/>
    <w:rsid w:val="00A61169"/>
    <w:rsid w:val="00A63024"/>
    <w:rsid w:val="00A6366F"/>
    <w:rsid w:val="00A63CDF"/>
    <w:rsid w:val="00A65602"/>
    <w:rsid w:val="00A70C19"/>
    <w:rsid w:val="00A72E20"/>
    <w:rsid w:val="00A74A2D"/>
    <w:rsid w:val="00A75194"/>
    <w:rsid w:val="00A7679C"/>
    <w:rsid w:val="00A76C0A"/>
    <w:rsid w:val="00A82FCC"/>
    <w:rsid w:val="00A8479D"/>
    <w:rsid w:val="00A8683E"/>
    <w:rsid w:val="00A9052B"/>
    <w:rsid w:val="00A906A4"/>
    <w:rsid w:val="00A90807"/>
    <w:rsid w:val="00A9096A"/>
    <w:rsid w:val="00A97953"/>
    <w:rsid w:val="00AA164F"/>
    <w:rsid w:val="00AA2E5D"/>
    <w:rsid w:val="00AA4D89"/>
    <w:rsid w:val="00AA574E"/>
    <w:rsid w:val="00AC3922"/>
    <w:rsid w:val="00AC526E"/>
    <w:rsid w:val="00AD0226"/>
    <w:rsid w:val="00AD0EFE"/>
    <w:rsid w:val="00AD1AD4"/>
    <w:rsid w:val="00AD324E"/>
    <w:rsid w:val="00AD5B51"/>
    <w:rsid w:val="00AD7B78"/>
    <w:rsid w:val="00AE000E"/>
    <w:rsid w:val="00AE3279"/>
    <w:rsid w:val="00AE5B43"/>
    <w:rsid w:val="00AF4118"/>
    <w:rsid w:val="00AF5D3D"/>
    <w:rsid w:val="00B00077"/>
    <w:rsid w:val="00B01CEE"/>
    <w:rsid w:val="00B03107"/>
    <w:rsid w:val="00B031BB"/>
    <w:rsid w:val="00B10820"/>
    <w:rsid w:val="00B14AB1"/>
    <w:rsid w:val="00B16E03"/>
    <w:rsid w:val="00B1749C"/>
    <w:rsid w:val="00B20022"/>
    <w:rsid w:val="00B213BF"/>
    <w:rsid w:val="00B21DB8"/>
    <w:rsid w:val="00B2720E"/>
    <w:rsid w:val="00B30214"/>
    <w:rsid w:val="00B34C0E"/>
    <w:rsid w:val="00B3526C"/>
    <w:rsid w:val="00B36421"/>
    <w:rsid w:val="00B3660F"/>
    <w:rsid w:val="00B376E0"/>
    <w:rsid w:val="00B41100"/>
    <w:rsid w:val="00B43DA4"/>
    <w:rsid w:val="00B45C31"/>
    <w:rsid w:val="00B45DD1"/>
    <w:rsid w:val="00B47534"/>
    <w:rsid w:val="00B47D4E"/>
    <w:rsid w:val="00B50B89"/>
    <w:rsid w:val="00B52AFB"/>
    <w:rsid w:val="00B5557E"/>
    <w:rsid w:val="00B601B9"/>
    <w:rsid w:val="00B63284"/>
    <w:rsid w:val="00B63425"/>
    <w:rsid w:val="00B63534"/>
    <w:rsid w:val="00B702C8"/>
    <w:rsid w:val="00B72D2C"/>
    <w:rsid w:val="00B75CE0"/>
    <w:rsid w:val="00B77AA7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37A"/>
    <w:rsid w:val="00BE2106"/>
    <w:rsid w:val="00BE3E87"/>
    <w:rsid w:val="00BE7B66"/>
    <w:rsid w:val="00BF0A84"/>
    <w:rsid w:val="00BF0FC1"/>
    <w:rsid w:val="00BF4326"/>
    <w:rsid w:val="00BF69A7"/>
    <w:rsid w:val="00C02F6A"/>
    <w:rsid w:val="00C03706"/>
    <w:rsid w:val="00C03F46"/>
    <w:rsid w:val="00C05D73"/>
    <w:rsid w:val="00C10034"/>
    <w:rsid w:val="00C119CA"/>
    <w:rsid w:val="00C12744"/>
    <w:rsid w:val="00C131D6"/>
    <w:rsid w:val="00C1380D"/>
    <w:rsid w:val="00C144EC"/>
    <w:rsid w:val="00C159BC"/>
    <w:rsid w:val="00C15A54"/>
    <w:rsid w:val="00C17AAB"/>
    <w:rsid w:val="00C17F5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46407"/>
    <w:rsid w:val="00C505EB"/>
    <w:rsid w:val="00C52914"/>
    <w:rsid w:val="00C55597"/>
    <w:rsid w:val="00C5567D"/>
    <w:rsid w:val="00C56C66"/>
    <w:rsid w:val="00C57BCF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5F20"/>
    <w:rsid w:val="00C8671D"/>
    <w:rsid w:val="00C86877"/>
    <w:rsid w:val="00C95331"/>
    <w:rsid w:val="00CA1F1E"/>
    <w:rsid w:val="00CA2B4F"/>
    <w:rsid w:val="00CA463B"/>
    <w:rsid w:val="00CA5DB0"/>
    <w:rsid w:val="00CB387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1436"/>
    <w:rsid w:val="00D12E1C"/>
    <w:rsid w:val="00D145EC"/>
    <w:rsid w:val="00D2035A"/>
    <w:rsid w:val="00D2099A"/>
    <w:rsid w:val="00D21F3D"/>
    <w:rsid w:val="00D21F88"/>
    <w:rsid w:val="00D2231B"/>
    <w:rsid w:val="00D23581"/>
    <w:rsid w:val="00D23BBB"/>
    <w:rsid w:val="00D26FD6"/>
    <w:rsid w:val="00D33D58"/>
    <w:rsid w:val="00D34280"/>
    <w:rsid w:val="00D355FB"/>
    <w:rsid w:val="00D35756"/>
    <w:rsid w:val="00D40F02"/>
    <w:rsid w:val="00D43C0B"/>
    <w:rsid w:val="00D44A74"/>
    <w:rsid w:val="00D450B1"/>
    <w:rsid w:val="00D47EAF"/>
    <w:rsid w:val="00D52EB6"/>
    <w:rsid w:val="00D554DD"/>
    <w:rsid w:val="00D568CF"/>
    <w:rsid w:val="00D572F7"/>
    <w:rsid w:val="00D57CD2"/>
    <w:rsid w:val="00D57E66"/>
    <w:rsid w:val="00D57EFC"/>
    <w:rsid w:val="00D63DEA"/>
    <w:rsid w:val="00D63F97"/>
    <w:rsid w:val="00D73350"/>
    <w:rsid w:val="00D7795D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38CE"/>
    <w:rsid w:val="00DA441C"/>
    <w:rsid w:val="00DA451A"/>
    <w:rsid w:val="00DA6D64"/>
    <w:rsid w:val="00DB0507"/>
    <w:rsid w:val="00DB06B0"/>
    <w:rsid w:val="00DB210A"/>
    <w:rsid w:val="00DB457F"/>
    <w:rsid w:val="00DB521B"/>
    <w:rsid w:val="00DC0F52"/>
    <w:rsid w:val="00DC2B2F"/>
    <w:rsid w:val="00DC4726"/>
    <w:rsid w:val="00DC5609"/>
    <w:rsid w:val="00DC5FD5"/>
    <w:rsid w:val="00DD0AAB"/>
    <w:rsid w:val="00DD0AAE"/>
    <w:rsid w:val="00DD334F"/>
    <w:rsid w:val="00DD3C66"/>
    <w:rsid w:val="00DD40D2"/>
    <w:rsid w:val="00DE194F"/>
    <w:rsid w:val="00DE483D"/>
    <w:rsid w:val="00DE4B82"/>
    <w:rsid w:val="00DE5098"/>
    <w:rsid w:val="00DE5BBF"/>
    <w:rsid w:val="00DE7791"/>
    <w:rsid w:val="00DE78EA"/>
    <w:rsid w:val="00DF01BE"/>
    <w:rsid w:val="00DF17B4"/>
    <w:rsid w:val="00DF272A"/>
    <w:rsid w:val="00E013A9"/>
    <w:rsid w:val="00E01456"/>
    <w:rsid w:val="00E02732"/>
    <w:rsid w:val="00E03A99"/>
    <w:rsid w:val="00E041CD"/>
    <w:rsid w:val="00E04732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21C4"/>
    <w:rsid w:val="00E46177"/>
    <w:rsid w:val="00E4729F"/>
    <w:rsid w:val="00E51304"/>
    <w:rsid w:val="00E52A97"/>
    <w:rsid w:val="00E53AE3"/>
    <w:rsid w:val="00E5574A"/>
    <w:rsid w:val="00E62364"/>
    <w:rsid w:val="00E62B21"/>
    <w:rsid w:val="00E63A0F"/>
    <w:rsid w:val="00E641C5"/>
    <w:rsid w:val="00E64FB2"/>
    <w:rsid w:val="00E67B7D"/>
    <w:rsid w:val="00E70990"/>
    <w:rsid w:val="00E74166"/>
    <w:rsid w:val="00E74F9C"/>
    <w:rsid w:val="00E81E2C"/>
    <w:rsid w:val="00E82965"/>
    <w:rsid w:val="00E82FBF"/>
    <w:rsid w:val="00E831B1"/>
    <w:rsid w:val="00E859AF"/>
    <w:rsid w:val="00E9047A"/>
    <w:rsid w:val="00E90D7D"/>
    <w:rsid w:val="00E91789"/>
    <w:rsid w:val="00E94510"/>
    <w:rsid w:val="00EA38C9"/>
    <w:rsid w:val="00EA4E31"/>
    <w:rsid w:val="00EA662E"/>
    <w:rsid w:val="00EA73AF"/>
    <w:rsid w:val="00EA75B6"/>
    <w:rsid w:val="00EB5D2F"/>
    <w:rsid w:val="00EB6486"/>
    <w:rsid w:val="00EB795A"/>
    <w:rsid w:val="00EC0FD6"/>
    <w:rsid w:val="00EC10EC"/>
    <w:rsid w:val="00EC2615"/>
    <w:rsid w:val="00EC4366"/>
    <w:rsid w:val="00EC456C"/>
    <w:rsid w:val="00EC4AF0"/>
    <w:rsid w:val="00EC6AF6"/>
    <w:rsid w:val="00ED0CFA"/>
    <w:rsid w:val="00ED166C"/>
    <w:rsid w:val="00ED28E3"/>
    <w:rsid w:val="00ED423C"/>
    <w:rsid w:val="00ED4B45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3992"/>
    <w:rsid w:val="00F05AB7"/>
    <w:rsid w:val="00F05F0F"/>
    <w:rsid w:val="00F1557C"/>
    <w:rsid w:val="00F15D08"/>
    <w:rsid w:val="00F169B6"/>
    <w:rsid w:val="00F2212C"/>
    <w:rsid w:val="00F246BD"/>
    <w:rsid w:val="00F24D12"/>
    <w:rsid w:val="00F254A5"/>
    <w:rsid w:val="00F30924"/>
    <w:rsid w:val="00F313DD"/>
    <w:rsid w:val="00F31970"/>
    <w:rsid w:val="00F36C1F"/>
    <w:rsid w:val="00F378BE"/>
    <w:rsid w:val="00F4200A"/>
    <w:rsid w:val="00F43120"/>
    <w:rsid w:val="00F43CFC"/>
    <w:rsid w:val="00F44066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4643"/>
    <w:rsid w:val="00F7518C"/>
    <w:rsid w:val="00F763A4"/>
    <w:rsid w:val="00F80D67"/>
    <w:rsid w:val="00F81CF2"/>
    <w:rsid w:val="00F82A04"/>
    <w:rsid w:val="00F83DF3"/>
    <w:rsid w:val="00F87BC7"/>
    <w:rsid w:val="00F87C23"/>
    <w:rsid w:val="00F91645"/>
    <w:rsid w:val="00F928D0"/>
    <w:rsid w:val="00F9341C"/>
    <w:rsid w:val="00F941B8"/>
    <w:rsid w:val="00F95264"/>
    <w:rsid w:val="00F959D2"/>
    <w:rsid w:val="00FA0036"/>
    <w:rsid w:val="00FA2B74"/>
    <w:rsid w:val="00FA48DA"/>
    <w:rsid w:val="00FA5FA5"/>
    <w:rsid w:val="00FA6721"/>
    <w:rsid w:val="00FA70BB"/>
    <w:rsid w:val="00FA7365"/>
    <w:rsid w:val="00FA79A7"/>
    <w:rsid w:val="00FB18FA"/>
    <w:rsid w:val="00FC3801"/>
    <w:rsid w:val="00FC605F"/>
    <w:rsid w:val="00FC643D"/>
    <w:rsid w:val="00FD0F74"/>
    <w:rsid w:val="00FD1DAF"/>
    <w:rsid w:val="00FE3DCC"/>
    <w:rsid w:val="00FE53C8"/>
    <w:rsid w:val="00FE5F24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0469D-E419-415C-9570-7F44B5704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607BC-0652-4EA3-8949-D0A78C8F3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DDC67-12DB-4663-A1B7-FB1124686020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756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Nikolopoulou, VN1</cp:lastModifiedBy>
  <cp:revision>12</cp:revision>
  <cp:lastPrinted>2023-04-20T13:57:00Z</cp:lastPrinted>
  <dcterms:created xsi:type="dcterms:W3CDTF">2024-02-16T17:55:00Z</dcterms:created>
  <dcterms:modified xsi:type="dcterms:W3CDTF">2024-02-16T19:08:00Z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0x0101002B6F8FE16BE2CD4E9597726880C42AD8</vt:lpwstr>
  </property>
</Properties>
</file>