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C06D616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737F4B">
        <w:rPr>
          <w:rFonts w:ascii="Arial" w:hAnsi="Arial"/>
          <w:b/>
          <w:noProof/>
          <w:sz w:val="24"/>
          <w:szCs w:val="24"/>
          <w:lang w:eastAsia="ja-JP"/>
        </w:rPr>
        <w:t>0022</w:t>
      </w:r>
    </w:p>
    <w:p w14:paraId="11C88A41" w14:textId="07397D7A" w:rsidR="001E489F" w:rsidRPr="007861B8" w:rsidRDefault="00497F3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1F973F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Secondary Network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780EFB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11CF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Secondary Network Selection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34AF3B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FS_SeconSel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proofErr w:type="gramStart"/>
            <w:r w:rsidRPr="00756CA0">
              <w:rPr>
                <w:i w:val="0"/>
                <w:iCs/>
                <w:lang w:val="en-US"/>
              </w:rPr>
              <w:t>Multi-network</w:t>
            </w:r>
            <w:proofErr w:type="gramEnd"/>
            <w:r w:rsidRPr="00756CA0">
              <w:rPr>
                <w:i w:val="0"/>
                <w:iCs/>
                <w:lang w:val="en-US"/>
              </w:rPr>
              <w:t xml:space="preserve">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67EE28FC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18 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19 – </w:t>
      </w:r>
      <w:proofErr w:type="spellStart"/>
      <w:r w:rsidRPr="00756CA0">
        <w:rPr>
          <w:rFonts w:ascii="Times New Roman" w:hAnsi="Times New Roman"/>
        </w:rPr>
        <w:t>DualSteer</w:t>
      </w:r>
      <w:proofErr w:type="spellEnd"/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4B1EA780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select an additional network </w:t>
      </w:r>
      <w:r w:rsidR="00FB3DCC">
        <w:t xml:space="preserve">(i.e. a secondary network) </w:t>
      </w:r>
      <w:r>
        <w:t xml:space="preserve">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5E491591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what is needed </w:t>
      </w:r>
      <w:r w:rsidR="009161C8">
        <w:t xml:space="preserve">in terms of network selection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for network selection 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379F" w14:textId="77777777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Study existing and potential new use cases that are related to a UE or </w:t>
      </w:r>
      <w:proofErr w:type="spellStart"/>
      <w:r w:rsidRPr="00FB3DCC">
        <w:t>DualSteer</w:t>
      </w:r>
      <w:proofErr w:type="spellEnd"/>
      <w:r w:rsidRPr="00FB3DCC">
        <w:t xml:space="preserve"> device being concurrently connected to a PLMN and another network. </w:t>
      </w:r>
    </w:p>
    <w:p w14:paraId="56958DED" w14:textId="37FDBECB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Study those use cases concerning the network selection of secondary networks and derive potential enhancements to network selection requirements and configurations to </w:t>
      </w:r>
      <w:proofErr w:type="gramStart"/>
      <w:r w:rsidRPr="00FB3DCC">
        <w:t>define</w:t>
      </w:r>
      <w:proofErr w:type="gramEnd"/>
      <w:r w:rsidRPr="00FB3DCC">
        <w:t xml:space="preserve"> </w:t>
      </w:r>
    </w:p>
    <w:p w14:paraId="42729BA8" w14:textId="0B8B61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priorities, </w:t>
      </w:r>
    </w:p>
    <w:p w14:paraId="41CA5EB6" w14:textId="1FD59E54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primary and secondary network selection, </w:t>
      </w:r>
    </w:p>
    <w:p w14:paraId="0BA04E6D" w14:textId="4C9CDDAB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spellStart"/>
      <w:r w:rsidRPr="00FB3DCC">
        <w:rPr>
          <w:rFonts w:ascii="Times New Roman" w:hAnsi="Times New Roman"/>
        </w:rPr>
        <w:t>behavior</w:t>
      </w:r>
      <w:proofErr w:type="spellEnd"/>
      <w:r w:rsidRPr="00FB3DCC">
        <w:rPr>
          <w:rFonts w:ascii="Times New Roman" w:hAnsi="Times New Roman"/>
        </w:rPr>
        <w:t xml:space="preserve"> if one of the networks becomes unavailable or there are no preferred secondary 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493EB3DA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the PLMN selection text in </w:t>
      </w:r>
      <w:r>
        <w:t xml:space="preserve">TS </w:t>
      </w:r>
      <w:r w:rsidRPr="00FB3DCC">
        <w:t>22.011.</w:t>
      </w:r>
    </w:p>
    <w:p w14:paraId="6094684C" w14:textId="4794AA04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r w:rsidRPr="00FB3DCC">
        <w:t xml:space="preserve">Secondary networks can be PLMNs or NPNs. </w:t>
      </w:r>
    </w:p>
    <w:p w14:paraId="38720F7D" w14:textId="2D4B2CAD" w:rsidR="00FB3DCC" w:rsidRPr="00FB3DCC" w:rsidRDefault="00FB3DCC" w:rsidP="00FB3DCC">
      <w:pPr>
        <w:pStyle w:val="NO"/>
      </w:pPr>
      <w:r w:rsidRPr="00FB3DCC">
        <w:t xml:space="preserve">Note 2: </w:t>
      </w:r>
      <w:r w:rsidR="00E01842">
        <w:tab/>
      </w:r>
      <w:r w:rsidRPr="00FB3DCC">
        <w:t xml:space="preserve">Dual SIM scenarios except </w:t>
      </w:r>
      <w:proofErr w:type="spellStart"/>
      <w:r w:rsidRPr="00FB3DCC">
        <w:t>DualSteer</w:t>
      </w:r>
      <w:proofErr w:type="spellEnd"/>
      <w:r w:rsidRPr="00FB3DCC">
        <w:t xml:space="preserve"> are out of scope.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61474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737F4B">
        <w:rPr>
          <w:b w:val="0"/>
          <w:sz w:val="36"/>
          <w:lang w:val="de-AT" w:eastAsia="ja-JP"/>
        </w:rPr>
        <w:t>Rapporteur</w:t>
      </w:r>
      <w:proofErr w:type="spellEnd"/>
      <w:r w:rsidRPr="00737F4B">
        <w:rPr>
          <w:b w:val="0"/>
          <w:sz w:val="36"/>
          <w:lang w:val="de-AT" w:eastAsia="ja-JP"/>
        </w:rPr>
        <w:t>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F171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9461" w14:textId="77777777" w:rsidR="00EF171B" w:rsidRDefault="00EF171B">
      <w:r>
        <w:separator/>
      </w:r>
    </w:p>
  </w:endnote>
  <w:endnote w:type="continuationSeparator" w:id="0">
    <w:p w14:paraId="1CBA2B7A" w14:textId="77777777" w:rsidR="00EF171B" w:rsidRDefault="00EF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eleNeo Office">
    <w:panose1 w:val="020B0504040202090203"/>
    <w:charset w:val="4D"/>
    <w:family w:val="swiss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9B1E" w14:textId="77777777" w:rsidR="00EF171B" w:rsidRDefault="00EF171B">
      <w:r>
        <w:separator/>
      </w:r>
    </w:p>
  </w:footnote>
  <w:footnote w:type="continuationSeparator" w:id="0">
    <w:p w14:paraId="41174784" w14:textId="77777777" w:rsidR="00EF171B" w:rsidRDefault="00EF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627735387">
    <w:abstractNumId w:val="1"/>
  </w:num>
  <w:num w:numId="10" w16cid:durableId="11689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91817"/>
    <w:rsid w:val="00094F23"/>
    <w:rsid w:val="000967F4"/>
    <w:rsid w:val="000A6432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A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3C93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5038B"/>
    <w:rsid w:val="00950CF7"/>
    <w:rsid w:val="00951C4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A64"/>
    <w:rsid w:val="00A37F80"/>
    <w:rsid w:val="00A46B3F"/>
    <w:rsid w:val="00A46F30"/>
    <w:rsid w:val="00A60D7F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7449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1842"/>
    <w:rsid w:val="00E03A99"/>
    <w:rsid w:val="00E041CD"/>
    <w:rsid w:val="00E06534"/>
    <w:rsid w:val="00E126A5"/>
    <w:rsid w:val="00E1463F"/>
    <w:rsid w:val="00E2056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A5A"/>
    <w:rsid w:val="00EC10EC"/>
    <w:rsid w:val="00EC456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13</cp:revision>
  <cp:lastPrinted>2001-04-23T09:30:00Z</cp:lastPrinted>
  <dcterms:created xsi:type="dcterms:W3CDTF">2024-02-08T12:11:00Z</dcterms:created>
  <dcterms:modified xsi:type="dcterms:W3CDTF">2024-02-16T14:02:00Z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