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415B4C5C" w:rsidR="003B6A8A" w:rsidRDefault="003B6A8A" w:rsidP="003B6A8A">
      <w:pPr>
        <w:pStyle w:val="CRCoverPage"/>
        <w:tabs>
          <w:tab w:val="right" w:pos="9639"/>
        </w:tabs>
        <w:spacing w:after="0"/>
        <w:ind w:left="9639" w:hanging="9639"/>
        <w:rPr>
          <w:b/>
          <w:i/>
          <w:noProof/>
          <w:sz w:val="28"/>
        </w:rPr>
      </w:pPr>
      <w:r>
        <w:rPr>
          <w:b/>
          <w:noProof/>
          <w:sz w:val="24"/>
        </w:rPr>
        <w:t>3GPP TSG-WG SA</w:t>
      </w:r>
      <w:r w:rsidR="0072300C">
        <w:rPr>
          <w:b/>
          <w:noProof/>
          <w:sz w:val="24"/>
        </w:rPr>
        <w:t>1</w:t>
      </w:r>
      <w:r>
        <w:rPr>
          <w:b/>
          <w:noProof/>
          <w:sz w:val="24"/>
        </w:rPr>
        <w:t xml:space="preserve"> Meeting #1</w:t>
      </w:r>
      <w:r w:rsidR="0072300C">
        <w:rPr>
          <w:b/>
          <w:noProof/>
          <w:sz w:val="24"/>
        </w:rPr>
        <w:t>0</w:t>
      </w:r>
      <w:r w:rsidR="0089260E">
        <w:rPr>
          <w:b/>
          <w:noProof/>
          <w:sz w:val="24"/>
        </w:rPr>
        <w:t>4</w:t>
      </w:r>
      <w:r>
        <w:rPr>
          <w:b/>
          <w:i/>
          <w:noProof/>
          <w:sz w:val="28"/>
        </w:rPr>
        <w:tab/>
      </w:r>
      <w:r>
        <w:rPr>
          <w:rFonts w:eastAsia="SimSun"/>
          <w:b/>
          <w:i/>
          <w:noProof/>
          <w:sz w:val="28"/>
        </w:rPr>
        <w:t>S</w:t>
      </w:r>
      <w:r w:rsidR="0072300C">
        <w:rPr>
          <w:rFonts w:eastAsia="SimSun"/>
          <w:b/>
          <w:i/>
          <w:noProof/>
          <w:sz w:val="28"/>
        </w:rPr>
        <w:t>1</w:t>
      </w:r>
      <w:r>
        <w:rPr>
          <w:rFonts w:eastAsia="SimSun"/>
          <w:b/>
          <w:i/>
          <w:noProof/>
          <w:sz w:val="28"/>
        </w:rPr>
        <w:t>-2</w:t>
      </w:r>
      <w:r w:rsidR="001274E4">
        <w:rPr>
          <w:rFonts w:eastAsia="SimSun"/>
          <w:b/>
          <w:i/>
          <w:noProof/>
          <w:sz w:val="28"/>
        </w:rPr>
        <w:t>3</w:t>
      </w:r>
      <w:r w:rsidR="00C2637A">
        <w:rPr>
          <w:rFonts w:eastAsia="SimSun"/>
          <w:b/>
          <w:i/>
          <w:noProof/>
          <w:sz w:val="28"/>
        </w:rPr>
        <w:t>3</w:t>
      </w:r>
      <w:r w:rsidR="0064752A">
        <w:rPr>
          <w:rFonts w:eastAsia="SimSun"/>
          <w:b/>
          <w:i/>
          <w:noProof/>
          <w:sz w:val="28"/>
        </w:rPr>
        <w:t>478</w:t>
      </w:r>
    </w:p>
    <w:p w14:paraId="5335E89F" w14:textId="7CE8B40E" w:rsidR="003B6A8A" w:rsidRDefault="0089260E" w:rsidP="003B6A8A">
      <w:pPr>
        <w:pStyle w:val="CRCoverPage"/>
        <w:tabs>
          <w:tab w:val="right" w:pos="9639"/>
        </w:tabs>
        <w:outlineLvl w:val="0"/>
        <w:rPr>
          <w:b/>
          <w:noProof/>
          <w:sz w:val="24"/>
        </w:rPr>
      </w:pPr>
      <w:r>
        <w:rPr>
          <w:b/>
          <w:noProof/>
          <w:sz w:val="24"/>
        </w:rPr>
        <w:t>November</w:t>
      </w:r>
      <w:r w:rsidR="003B6A8A">
        <w:rPr>
          <w:b/>
          <w:noProof/>
          <w:sz w:val="24"/>
          <w:lang w:eastAsia="zh-CN"/>
        </w:rPr>
        <w:t xml:space="preserve"> </w:t>
      </w:r>
      <w:r>
        <w:rPr>
          <w:b/>
          <w:noProof/>
          <w:sz w:val="24"/>
          <w:lang w:eastAsia="zh-CN"/>
        </w:rPr>
        <w:t>13</w:t>
      </w:r>
      <w:r w:rsidR="003B6A8A">
        <w:rPr>
          <w:b/>
          <w:noProof/>
          <w:sz w:val="24"/>
          <w:lang w:eastAsia="zh-CN"/>
        </w:rPr>
        <w:t xml:space="preserve"> - </w:t>
      </w:r>
      <w:r>
        <w:rPr>
          <w:b/>
          <w:noProof/>
          <w:sz w:val="24"/>
          <w:lang w:eastAsia="zh-CN"/>
        </w:rPr>
        <w:t>17</w:t>
      </w:r>
      <w:r w:rsidR="003B6A8A">
        <w:rPr>
          <w:b/>
          <w:noProof/>
          <w:sz w:val="24"/>
        </w:rPr>
        <w:t>, 202</w:t>
      </w:r>
      <w:r w:rsidR="001274E4">
        <w:rPr>
          <w:b/>
          <w:noProof/>
          <w:sz w:val="24"/>
        </w:rPr>
        <w:t>3</w:t>
      </w:r>
      <w:r w:rsidR="0072300C">
        <w:rPr>
          <w:b/>
          <w:noProof/>
          <w:sz w:val="24"/>
        </w:rPr>
        <w:t xml:space="preserve">, </w:t>
      </w:r>
      <w:r>
        <w:rPr>
          <w:b/>
          <w:noProof/>
          <w:sz w:val="24"/>
        </w:rPr>
        <w:t>Chicago</w:t>
      </w:r>
      <w:r w:rsidR="0072300C">
        <w:rPr>
          <w:b/>
          <w:noProof/>
          <w:sz w:val="24"/>
        </w:rPr>
        <w:t xml:space="preserve">, </w:t>
      </w:r>
      <w:r>
        <w:rPr>
          <w:b/>
          <w:noProof/>
          <w:sz w:val="24"/>
        </w:rPr>
        <w:t>US</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w:t>
      </w:r>
      <w:r w:rsidR="0072300C">
        <w:rPr>
          <w:rFonts w:cs="Arial"/>
          <w:b/>
          <w:bCs/>
          <w:i/>
          <w:color w:val="0000FF"/>
        </w:rPr>
        <w:t>1</w:t>
      </w:r>
      <w:r w:rsidR="003B6A8A" w:rsidRPr="002E3DF8">
        <w:rPr>
          <w:rFonts w:cs="Arial"/>
          <w:b/>
          <w:bCs/>
          <w:i/>
          <w:color w:val="0000FF"/>
        </w:rPr>
        <w:t>-2</w:t>
      </w:r>
      <w:r w:rsidR="001274E4">
        <w:rPr>
          <w:rFonts w:cs="Arial"/>
          <w:b/>
          <w:bCs/>
          <w:i/>
          <w:color w:val="0000FF"/>
        </w:rPr>
        <w:t>3</w:t>
      </w:r>
      <w:r w:rsidR="0064752A">
        <w:rPr>
          <w:rFonts w:cs="Arial"/>
          <w:b/>
          <w:bCs/>
          <w:i/>
          <w:color w:val="0000FF"/>
        </w:rPr>
        <w:t>3062</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20F7CF60" w:rsidR="001E41F3" w:rsidRPr="00410371" w:rsidRDefault="00514818" w:rsidP="00527AA2">
            <w:pPr>
              <w:pStyle w:val="CRCoverPage"/>
              <w:spacing w:after="0"/>
              <w:jc w:val="right"/>
              <w:rPr>
                <w:b/>
                <w:noProof/>
                <w:sz w:val="28"/>
              </w:rPr>
            </w:pPr>
            <w:r>
              <w:rPr>
                <w:b/>
                <w:noProof/>
                <w:sz w:val="28"/>
              </w:rPr>
              <w:t>2</w:t>
            </w:r>
            <w:r w:rsidR="0072300C">
              <w:rPr>
                <w:b/>
                <w:noProof/>
                <w:sz w:val="28"/>
              </w:rPr>
              <w:t>2</w:t>
            </w:r>
            <w:r>
              <w:rPr>
                <w:b/>
                <w:noProof/>
                <w:sz w:val="28"/>
              </w:rPr>
              <w:t>.</w:t>
            </w:r>
            <w:r w:rsidR="0072300C">
              <w:rPr>
                <w:b/>
                <w:noProof/>
                <w:sz w:val="28"/>
              </w:rPr>
              <w:t>261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AD693DB" w:rsidR="001E41F3" w:rsidRPr="007A1F73" w:rsidRDefault="0029150B" w:rsidP="00547111">
            <w:pPr>
              <w:pStyle w:val="CRCoverPage"/>
              <w:spacing w:after="0"/>
              <w:rPr>
                <w:noProof/>
              </w:rPr>
            </w:pPr>
            <w:r>
              <w:rPr>
                <w:b/>
                <w:noProof/>
                <w:sz w:val="28"/>
              </w:rPr>
              <w:t>0715</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7D2804C3" w:rsidR="001E41F3" w:rsidRPr="007A1F73" w:rsidRDefault="004141B4"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46EAF15C" w:rsidR="001E41F3" w:rsidRPr="007A1F73" w:rsidRDefault="006D18D3" w:rsidP="006B6050">
            <w:pPr>
              <w:pStyle w:val="CRCoverPage"/>
              <w:spacing w:after="0"/>
              <w:jc w:val="center"/>
              <w:rPr>
                <w:noProof/>
                <w:sz w:val="28"/>
              </w:rPr>
            </w:pPr>
            <w:r w:rsidRPr="007A1F73">
              <w:rPr>
                <w:b/>
                <w:noProof/>
                <w:sz w:val="28"/>
              </w:rPr>
              <w:t>1</w:t>
            </w:r>
            <w:r w:rsidR="0072300C">
              <w:rPr>
                <w:b/>
                <w:noProof/>
                <w:sz w:val="28"/>
              </w:rPr>
              <w:t>9</w:t>
            </w:r>
            <w:r w:rsidRPr="007A1F73">
              <w:rPr>
                <w:b/>
                <w:noProof/>
                <w:sz w:val="28"/>
              </w:rPr>
              <w:t>.</w:t>
            </w:r>
            <w:r w:rsidR="00FF3D6B">
              <w:rPr>
                <w:b/>
                <w:noProof/>
                <w:sz w:val="28"/>
              </w:rPr>
              <w:t>4</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C3CCB46" w:rsidR="001E41F3" w:rsidRPr="003C205D" w:rsidRDefault="00F4022D" w:rsidP="00645405">
            <w:pPr>
              <w:rPr>
                <w:rFonts w:ascii="Arial" w:hAnsi="Arial"/>
                <w:noProof/>
              </w:rPr>
            </w:pPr>
            <w:r w:rsidRPr="003C205D">
              <w:rPr>
                <w:rFonts w:ascii="Arial" w:hAnsi="Arial"/>
                <w:noProof/>
              </w:rPr>
              <w:t xml:space="preserve">Service requirements for Scalable SNPN Interconnect </w:t>
            </w:r>
            <w:r w:rsidR="001274E4" w:rsidRPr="003C205D">
              <w:rPr>
                <w:rFonts w:ascii="Arial" w:hAnsi="Arial"/>
                <w:noProof/>
              </w:rPr>
              <w:t>with dynamic connections</w:t>
            </w:r>
            <w:r w:rsidR="00645405" w:rsidRPr="003C205D">
              <w:rPr>
                <w:rFonts w:ascii="Arial" w:hAnsi="Arial"/>
                <w:noProof/>
              </w:rPr>
              <w:t xml:space="preserve"> </w:t>
            </w:r>
            <w:r w:rsidR="0072300C" w:rsidRPr="003C205D">
              <w:rPr>
                <w:rFonts w:ascii="Arial" w:hAnsi="Arial"/>
                <w:noProof/>
              </w:rPr>
              <w:t xml:space="preserve"> </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570EF656" w:rsidR="001E41F3" w:rsidRDefault="003B6A8A">
            <w:pPr>
              <w:pStyle w:val="CRCoverPage"/>
              <w:spacing w:after="0"/>
              <w:ind w:left="100"/>
              <w:rPr>
                <w:noProof/>
              </w:rPr>
            </w:pPr>
            <w:r>
              <w:rPr>
                <w:noProof/>
              </w:rPr>
              <w:t>Intel</w:t>
            </w:r>
            <w:r w:rsidR="0072300C">
              <w:rPr>
                <w:noProof/>
              </w:rPr>
              <w:t xml:space="preserve">, Cisco </w:t>
            </w:r>
            <w:r w:rsidR="003C205D">
              <w:rPr>
                <w:noProof/>
              </w:rPr>
              <w:t>Systems</w:t>
            </w:r>
            <w:r w:rsidR="00726EA4">
              <w:rPr>
                <w:noProof/>
              </w:rPr>
              <w:t>, Novamint</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0DBF065" w:rsidR="001E41F3" w:rsidRPr="00052CBB" w:rsidRDefault="003B6A8A" w:rsidP="00547111">
            <w:pPr>
              <w:pStyle w:val="CRCoverPage"/>
              <w:spacing w:after="0"/>
              <w:ind w:left="100"/>
              <w:rPr>
                <w:noProof/>
              </w:rPr>
            </w:pPr>
            <w:r>
              <w:rPr>
                <w:noProof/>
              </w:rPr>
              <w:t>SA</w:t>
            </w:r>
            <w:r w:rsidR="0072300C">
              <w:rPr>
                <w:noProof/>
              </w:rPr>
              <w:t>1</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63D1BAC6" w:rsidR="001E41F3" w:rsidRDefault="0072300C">
            <w:pPr>
              <w:pStyle w:val="CRCoverPage"/>
              <w:spacing w:after="0"/>
              <w:ind w:left="100"/>
              <w:rPr>
                <w:noProof/>
              </w:rPr>
            </w:pPr>
            <w:r>
              <w:rPr>
                <w:noProof/>
              </w:rPr>
              <w:t>DUMMY</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E7A150B" w:rsidR="001E41F3" w:rsidRDefault="00D23592" w:rsidP="00527AA2">
            <w:pPr>
              <w:pStyle w:val="CRCoverPage"/>
              <w:spacing w:after="0"/>
              <w:ind w:left="100"/>
              <w:rPr>
                <w:noProof/>
              </w:rPr>
            </w:pPr>
            <w:r>
              <w:rPr>
                <w:noProof/>
              </w:rPr>
              <w:t>202</w:t>
            </w:r>
            <w:r w:rsidR="003B6A8A">
              <w:rPr>
                <w:noProof/>
              </w:rPr>
              <w:t>2</w:t>
            </w:r>
            <w:r>
              <w:rPr>
                <w:noProof/>
              </w:rPr>
              <w:t>-</w:t>
            </w:r>
            <w:r w:rsidR="0072300C">
              <w:rPr>
                <w:noProof/>
              </w:rPr>
              <w:t>1</w:t>
            </w:r>
            <w:r w:rsidR="0089260E">
              <w:rPr>
                <w:noProof/>
              </w:rPr>
              <w:t>1</w:t>
            </w:r>
            <w:r>
              <w:rPr>
                <w:noProof/>
              </w:rPr>
              <w:t>-</w:t>
            </w:r>
            <w:r w:rsidR="0072300C">
              <w:rPr>
                <w:noProof/>
              </w:rPr>
              <w:t>0</w:t>
            </w:r>
            <w:r w:rsidR="0089260E">
              <w:rPr>
                <w:noProof/>
              </w:rPr>
              <w:t>3</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5847B156" w:rsidR="001E41F3" w:rsidRDefault="0072300C"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01902C9" w:rsidR="001E41F3" w:rsidRDefault="009B162C">
            <w:pPr>
              <w:pStyle w:val="CRCoverPage"/>
              <w:spacing w:after="0"/>
              <w:ind w:left="100"/>
              <w:rPr>
                <w:noProof/>
              </w:rPr>
            </w:pPr>
            <w:r w:rsidRPr="00554D55">
              <w:rPr>
                <w:noProof/>
              </w:rPr>
              <w:t>Rel-1</w:t>
            </w:r>
            <w:r w:rsidR="0072300C">
              <w:rPr>
                <w:noProof/>
              </w:rPr>
              <w:t>9</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693A9" w14:textId="0157B44F" w:rsidR="003B6A8A" w:rsidRDefault="0072300C" w:rsidP="0072300C">
            <w:pPr>
              <w:pStyle w:val="CRCoverPage"/>
              <w:spacing w:after="0"/>
              <w:ind w:left="100"/>
              <w:rPr>
                <w:noProof/>
              </w:rPr>
            </w:pPr>
            <w:r>
              <w:rPr>
                <w:noProof/>
              </w:rPr>
              <w:t>Based on the</w:t>
            </w:r>
            <w:r w:rsidR="00774EA2">
              <w:rPr>
                <w:noProof/>
              </w:rPr>
              <w:t xml:space="preserve"> TR 22.848 conclusions related to Scalable SNPN Interconnect with dynamic connections, </w:t>
            </w:r>
            <w:r w:rsidR="00CA497B">
              <w:rPr>
                <w:noProof/>
              </w:rPr>
              <w:t>this CR introduces related services requirements</w:t>
            </w:r>
            <w:r>
              <w:rPr>
                <w:noProof/>
              </w:rPr>
              <w:t>.</w:t>
            </w:r>
          </w:p>
          <w:p w14:paraId="777CA511" w14:textId="275D7AA3" w:rsidR="0072300C" w:rsidRPr="00466F52" w:rsidRDefault="0072300C" w:rsidP="0072300C">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CBA685" w14:textId="0D14F2DD" w:rsidR="002058B7" w:rsidRDefault="002058B7" w:rsidP="004E72F3">
            <w:pPr>
              <w:pStyle w:val="CRCoverPage"/>
              <w:spacing w:after="0"/>
              <w:rPr>
                <w:noProof/>
              </w:rPr>
            </w:pPr>
            <w:r>
              <w:rPr>
                <w:noProof/>
              </w:rPr>
              <w:t xml:space="preserve">Clause </w:t>
            </w:r>
            <w:r>
              <w:t>3.1: Add</w:t>
            </w:r>
            <w:r w:rsidR="00405CB6">
              <w:t>ition of</w:t>
            </w:r>
            <w:r>
              <w:t xml:space="preserve"> definitions of </w:t>
            </w:r>
            <w:del w:id="1" w:author="Charles Eckel (eckelcu)" w:date="2023-11-16T17:33:00Z">
              <w:r w:rsidR="00405CB6" w:rsidRPr="003369D3" w:rsidDel="0064752A">
                <w:rPr>
                  <w:highlight w:val="cyan"/>
                  <w:rPrChange w:id="2" w:author="Charles Eckel (eckelcu)" w:date="2023-11-16T17:38:00Z">
                    <w:rPr/>
                  </w:rPrChange>
                </w:rPr>
                <w:delText>Identity</w:delText>
              </w:r>
              <w:r w:rsidRPr="003369D3" w:rsidDel="0064752A">
                <w:rPr>
                  <w:noProof/>
                  <w:highlight w:val="cyan"/>
                  <w:rPrChange w:id="3" w:author="Charles Eckel (eckelcu)" w:date="2023-11-16T17:38:00Z">
                    <w:rPr>
                      <w:noProof/>
                    </w:rPr>
                  </w:rPrChange>
                </w:rPr>
                <w:delText xml:space="preserve"> </w:delText>
              </w:r>
            </w:del>
            <w:ins w:id="4" w:author="Charles Eckel (eckelcu)" w:date="2023-11-16T17:33:00Z">
              <w:r w:rsidR="0064752A" w:rsidRPr="003369D3">
                <w:rPr>
                  <w:highlight w:val="cyan"/>
                  <w:rPrChange w:id="5" w:author="Charles Eckel (eckelcu)" w:date="2023-11-16T17:38:00Z">
                    <w:rPr/>
                  </w:rPrChange>
                </w:rPr>
                <w:t>SNPN Credential</w:t>
              </w:r>
              <w:r w:rsidR="0064752A">
                <w:rPr>
                  <w:noProof/>
                </w:rPr>
                <w:t xml:space="preserve"> </w:t>
              </w:r>
            </w:ins>
            <w:r w:rsidR="00405CB6">
              <w:rPr>
                <w:noProof/>
              </w:rPr>
              <w:t>Provider, interconnect and Standalone Non-Public Network</w:t>
            </w:r>
            <w:r w:rsidR="004C5941">
              <w:rPr>
                <w:noProof/>
              </w:rPr>
              <w:t>.</w:t>
            </w:r>
          </w:p>
          <w:p w14:paraId="2891C30B" w14:textId="5C4B3A62" w:rsidR="00405CB6" w:rsidRDefault="00405CB6" w:rsidP="004E72F3">
            <w:pPr>
              <w:pStyle w:val="CRCoverPage"/>
              <w:spacing w:after="0"/>
              <w:rPr>
                <w:noProof/>
              </w:rPr>
            </w:pPr>
            <w:r>
              <w:rPr>
                <w:noProof/>
              </w:rPr>
              <w:t xml:space="preserve">Clause 3.2: Addition of </w:t>
            </w:r>
            <w:r w:rsidR="004C5941">
              <w:rPr>
                <w:noProof/>
              </w:rPr>
              <w:t>the SNPN abbreviation.</w:t>
            </w:r>
          </w:p>
          <w:p w14:paraId="1BEE5EA5" w14:textId="4A3816B3" w:rsidR="004E72F3" w:rsidRPr="00466F52" w:rsidRDefault="00EA618D" w:rsidP="004E72F3">
            <w:pPr>
              <w:pStyle w:val="CRCoverPage"/>
              <w:spacing w:after="0"/>
            </w:pPr>
            <w:r>
              <w:rPr>
                <w:noProof/>
              </w:rPr>
              <w:t xml:space="preserve">Clause </w:t>
            </w:r>
            <w:r w:rsidR="0072300C">
              <w:t>6.25.2</w:t>
            </w:r>
            <w:r>
              <w:t>:</w:t>
            </w:r>
            <w:r w:rsidR="002058B7">
              <w:t xml:space="preserve"> </w:t>
            </w:r>
            <w:r w:rsidR="00F805D1">
              <w:t>Add</w:t>
            </w:r>
            <w:r w:rsidR="0072300C">
              <w:t xml:space="preserve">ition of </w:t>
            </w:r>
            <w:r w:rsidR="0072300C">
              <w:rPr>
                <w:noProof/>
              </w:rPr>
              <w:t xml:space="preserve">service requirements for </w:t>
            </w:r>
            <w:r w:rsidR="00CA497B">
              <w:rPr>
                <w:noProof/>
              </w:rPr>
              <w:t>Scalable SNPN Interconnect with dynamic connections</w:t>
            </w:r>
            <w:r w:rsidR="0072300C">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D076E65" w:rsidR="001E41F3" w:rsidRPr="00466F52" w:rsidRDefault="0072300C" w:rsidP="005C3F73">
            <w:pPr>
              <w:pStyle w:val="CRCoverPage"/>
              <w:spacing w:after="0"/>
              <w:ind w:left="100"/>
              <w:rPr>
                <w:noProof/>
              </w:rPr>
            </w:pPr>
            <w:r>
              <w:rPr>
                <w:noProof/>
              </w:rPr>
              <w:t xml:space="preserve">Lack of service requirements for </w:t>
            </w:r>
            <w:r w:rsidR="00CA497B">
              <w:rPr>
                <w:noProof/>
              </w:rPr>
              <w:t>Scalable SNPN Interconnect with dynamic connections</w:t>
            </w:r>
            <w:r w:rsidR="004E72F3">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266FD3D6" w:rsidR="001E41F3" w:rsidRDefault="00A55182" w:rsidP="004E72F3">
            <w:pPr>
              <w:pStyle w:val="CRCoverPage"/>
              <w:spacing w:after="0"/>
              <w:rPr>
                <w:noProof/>
              </w:rPr>
            </w:pPr>
            <w:r>
              <w:rPr>
                <w:noProof/>
              </w:rPr>
              <w:t xml:space="preserve">3.1; 3.2; </w:t>
            </w:r>
            <w:r w:rsidR="0072300C">
              <w:rPr>
                <w:noProof/>
              </w:rPr>
              <w:t>6.25.2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70E43979" w14:textId="77777777" w:rsidR="00437E0B" w:rsidRPr="00736B3F" w:rsidRDefault="00437E0B" w:rsidP="00437E0B">
      <w:pPr>
        <w:pStyle w:val="Heading2"/>
      </w:pPr>
      <w:bookmarkStart w:id="7" w:name="_Toc45387618"/>
      <w:bookmarkStart w:id="8" w:name="_Toc52638663"/>
      <w:bookmarkStart w:id="9" w:name="_Toc59116748"/>
      <w:bookmarkStart w:id="10" w:name="_Toc61885567"/>
      <w:bookmarkStart w:id="11" w:name="_Toc138427388"/>
      <w:bookmarkStart w:id="12" w:name="_Toc45387721"/>
      <w:bookmarkStart w:id="13" w:name="_Toc52638766"/>
      <w:bookmarkStart w:id="14" w:name="_Toc59116851"/>
      <w:bookmarkStart w:id="15" w:name="_Toc61885670"/>
      <w:bookmarkStart w:id="16" w:name="_Toc114850153"/>
      <w:bookmarkEnd w:id="6"/>
      <w:r w:rsidRPr="00736B3F">
        <w:t>3.1</w:t>
      </w:r>
      <w:r w:rsidRPr="00736B3F">
        <w:tab/>
        <w:t>Definitions</w:t>
      </w:r>
      <w:bookmarkEnd w:id="7"/>
      <w:bookmarkEnd w:id="8"/>
      <w:bookmarkEnd w:id="9"/>
      <w:bookmarkEnd w:id="10"/>
      <w:bookmarkEnd w:id="11"/>
    </w:p>
    <w:p w14:paraId="7E7DCE3D" w14:textId="77777777" w:rsidR="00437E0B" w:rsidRDefault="00437E0B" w:rsidP="00437E0B">
      <w:pPr>
        <w:rPr>
          <w:b/>
        </w:rPr>
      </w:pPr>
      <w:r w:rsidRPr="00736B3F">
        <w:t xml:space="preserve">For the purposes of the present document, the terms and definitions given in </w:t>
      </w:r>
      <w:bookmarkStart w:id="17" w:name="OLE_LINK6"/>
      <w:bookmarkStart w:id="18" w:name="OLE_LINK7"/>
      <w:bookmarkStart w:id="19" w:name="OLE_LINK8"/>
      <w:r w:rsidRPr="00736B3F">
        <w:t xml:space="preserve">3GPP </w:t>
      </w:r>
      <w:bookmarkEnd w:id="17"/>
      <w:bookmarkEnd w:id="18"/>
      <w:bookmarkEnd w:id="1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3B5E00F5" w14:textId="77777777" w:rsidR="00437E0B" w:rsidRPr="00C431F4" w:rsidRDefault="00437E0B" w:rsidP="00437E0B">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20578827" w14:textId="77777777" w:rsidR="00437E0B" w:rsidRPr="00C431F4" w:rsidRDefault="00437E0B" w:rsidP="00437E0B">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590F0F24" w14:textId="77777777" w:rsidR="00437E0B" w:rsidRDefault="00437E0B" w:rsidP="00437E0B">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31C4C327" w14:textId="77777777" w:rsidR="00437E0B" w:rsidRPr="007D1F86" w:rsidRDefault="00437E0B" w:rsidP="00437E0B">
      <w:pPr>
        <w:rPr>
          <w:lang w:val="en" w:eastAsia="zh-CN"/>
        </w:rPr>
      </w:pPr>
      <w:bookmarkStart w:id="2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0"/>
    <w:p w14:paraId="647F784C" w14:textId="77777777" w:rsidR="00437E0B" w:rsidRPr="00C431F4" w:rsidRDefault="00437E0B" w:rsidP="00437E0B">
      <w:r w:rsidRPr="00C431F4">
        <w:rPr>
          <w:b/>
        </w:rPr>
        <w:t>5G satellite access network</w:t>
      </w:r>
      <w:r w:rsidRPr="00C431F4">
        <w:t xml:space="preserve">: 5G access network using at least one satellite. </w:t>
      </w:r>
    </w:p>
    <w:p w14:paraId="0936E03E" w14:textId="77777777" w:rsidR="00437E0B" w:rsidRDefault="00437E0B" w:rsidP="00437E0B">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19455BD4" w14:textId="77777777" w:rsidR="00437E0B" w:rsidRPr="00C431F4" w:rsidRDefault="00437E0B" w:rsidP="00437E0B">
      <w:pPr>
        <w:pStyle w:val="NO"/>
        <w:rPr>
          <w:b/>
        </w:rPr>
      </w:pPr>
      <w:r w:rsidRPr="007945A1">
        <w:t xml:space="preserve">NOTE 2: </w:t>
      </w:r>
      <w:r w:rsidRPr="007945A1">
        <w:tab/>
        <w:t>This includes both indoor and any outdoor environments.</w:t>
      </w:r>
    </w:p>
    <w:p w14:paraId="14E09B6D" w14:textId="77777777" w:rsidR="00437E0B" w:rsidRDefault="00437E0B" w:rsidP="00437E0B">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07B75C0C" w14:textId="77777777" w:rsidR="00437E0B" w:rsidRDefault="00437E0B" w:rsidP="00437E0B">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2052FBB9" w14:textId="77777777" w:rsidR="00437E0B" w:rsidRDefault="00437E0B" w:rsidP="00437E0B">
      <w:bookmarkStart w:id="21" w:name="_Hlk87544225"/>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21"/>
    <w:p w14:paraId="2A8FA700" w14:textId="77777777" w:rsidR="00437E0B" w:rsidRPr="00736B3F" w:rsidRDefault="00437E0B" w:rsidP="00437E0B">
      <w:r>
        <w:rPr>
          <w:b/>
        </w:rPr>
        <w:t>area</w:t>
      </w:r>
      <w:r w:rsidRPr="007D730B">
        <w:rPr>
          <w:b/>
        </w:rPr>
        <w:t xml:space="preserve"> traffic capacity:</w:t>
      </w:r>
      <w:r>
        <w:t xml:space="preserve"> t</w:t>
      </w:r>
      <w:r w:rsidRPr="008F461D">
        <w:t>otal traffic throughput served per geographic area</w:t>
      </w:r>
      <w:r>
        <w:t>.</w:t>
      </w:r>
    </w:p>
    <w:p w14:paraId="640666B7" w14:textId="77777777" w:rsidR="00437E0B" w:rsidRPr="00C2384D" w:rsidRDefault="00437E0B" w:rsidP="00437E0B">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649F71C4" w14:textId="77777777" w:rsidR="00437E0B" w:rsidRDefault="00437E0B" w:rsidP="00437E0B">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3DC4CA3" w14:textId="77777777" w:rsidR="00437E0B" w:rsidRDefault="00437E0B" w:rsidP="00437E0B">
      <w:pPr>
        <w:pStyle w:val="NO"/>
      </w:pPr>
      <w:r>
        <w:t>NOTE 3:</w:t>
      </w:r>
      <w:bookmarkStart w:id="22" w:name="_Hlk75358260"/>
      <w:r>
        <w:tab/>
      </w:r>
      <w:bookmarkEnd w:id="22"/>
      <w:r>
        <w:t xml:space="preserve">The end point in </w:t>
      </w:r>
      <w:r w:rsidRPr="00736B3F">
        <w:t>"</w:t>
      </w:r>
      <w:r>
        <w:t>end-to-end</w:t>
      </w:r>
      <w:r w:rsidRPr="00736B3F">
        <w:t>"</w:t>
      </w:r>
      <w:r>
        <w:t xml:space="preserve"> is the communication service interface.</w:t>
      </w:r>
    </w:p>
    <w:p w14:paraId="4574DA4A" w14:textId="77777777" w:rsidR="00437E0B" w:rsidRPr="006641FC" w:rsidRDefault="00437E0B" w:rsidP="00437E0B">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EE710E4" w14:textId="77777777" w:rsidR="00437E0B" w:rsidRPr="00FE1F4B" w:rsidRDefault="00437E0B" w:rsidP="00437E0B">
      <w:pPr>
        <w:rPr>
          <w:lang w:val="en-US" w:eastAsia="zh-CN"/>
        </w:rPr>
      </w:pPr>
      <w:r w:rsidRPr="00FE1F4B">
        <w:rPr>
          <w:b/>
          <w:bCs/>
          <w:lang w:val="en-US" w:eastAsia="zh-CN"/>
        </w:rPr>
        <w:t xml:space="preserve">Customer Premises Network: </w:t>
      </w:r>
      <w:r>
        <w:rPr>
          <w:lang w:val="en-US" w:eastAsia="zh-CN"/>
        </w:rPr>
        <w:t xml:space="preserve">a network located within a premise (e.g. a residence, </w:t>
      </w:r>
      <w:proofErr w:type="gramStart"/>
      <w:r>
        <w:rPr>
          <w:lang w:val="en-US" w:eastAsia="zh-CN"/>
        </w:rPr>
        <w:t>office</w:t>
      </w:r>
      <w:proofErr w:type="gramEnd"/>
      <w:r>
        <w:rPr>
          <w:lang w:val="en-US" w:eastAsia="zh-CN"/>
        </w:rPr>
        <w:t xml:space="preserve"> or shop), which is owned, installed and/or </w:t>
      </w:r>
      <w:r w:rsidRPr="005A5FF5">
        <w:rPr>
          <w:lang w:val="en-US" w:eastAsia="zh-CN"/>
        </w:rPr>
        <w:t>(at least partially)</w:t>
      </w:r>
      <w:r>
        <w:rPr>
          <w:lang w:val="en-US" w:eastAsia="zh-CN"/>
        </w:rPr>
        <w:t xml:space="preserve"> configured by the customer of a public network operator.</w:t>
      </w:r>
    </w:p>
    <w:p w14:paraId="717FC3A8" w14:textId="77777777" w:rsidR="00437E0B" w:rsidRPr="00C431F4" w:rsidRDefault="00437E0B" w:rsidP="00437E0B">
      <w:r w:rsidRPr="00C431F4">
        <w:rPr>
          <w:b/>
        </w:rPr>
        <w:t>direct device connection:</w:t>
      </w:r>
      <w:r w:rsidRPr="00C431F4">
        <w:t xml:space="preserve"> the connection between two UEs without any network entity in the middle.</w:t>
      </w:r>
    </w:p>
    <w:p w14:paraId="4D81F326" w14:textId="77777777" w:rsidR="00437E0B" w:rsidRDefault="00437E0B" w:rsidP="00437E0B">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D59E109" w14:textId="77777777" w:rsidR="00437E0B" w:rsidRPr="00B64185" w:rsidRDefault="00437E0B" w:rsidP="00437E0B">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C1ABCC8" w14:textId="77777777" w:rsidR="00437E0B" w:rsidRPr="00C431F4" w:rsidRDefault="00437E0B" w:rsidP="00437E0B">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38C92C6F" w14:textId="77777777" w:rsidR="00437E0B" w:rsidRPr="00B64185" w:rsidRDefault="00437E0B" w:rsidP="00437E0B">
      <w:r w:rsidRPr="00B64185">
        <w:rPr>
          <w:b/>
        </w:rPr>
        <w:t>Disaster Roaming</w:t>
      </w:r>
      <w:r>
        <w:rPr>
          <w:b/>
        </w:rPr>
        <w:t>:</w:t>
      </w:r>
      <w:r>
        <w:t xml:space="preserve"> </w:t>
      </w:r>
      <w:r w:rsidRPr="00B64185">
        <w:t>This is the special roaming policy that applies during a Disaster Condition.</w:t>
      </w:r>
    </w:p>
    <w:p w14:paraId="18BA67C2" w14:textId="77777777" w:rsidR="00437E0B" w:rsidRDefault="00437E0B" w:rsidP="00437E0B">
      <w:r>
        <w:rPr>
          <w:b/>
        </w:rPr>
        <w:lastRenderedPageBreak/>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22B3141" w14:textId="77777777" w:rsidR="00437E0B" w:rsidRDefault="00437E0B" w:rsidP="00437E0B">
      <w:pPr>
        <w:rPr>
          <w:lang w:val="en-US" w:eastAsia="zh-CN"/>
        </w:rPr>
      </w:pPr>
      <w:bookmarkStart w:id="23"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24"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24"/>
      <w:r w:rsidRPr="00FE1F4B">
        <w:rPr>
          <w:lang w:val="en-US" w:eastAsia="zh-CN"/>
        </w:rPr>
        <w:t>.</w:t>
      </w:r>
    </w:p>
    <w:p w14:paraId="0E0D51CC" w14:textId="77777777" w:rsidR="00437E0B" w:rsidRDefault="00437E0B" w:rsidP="00437E0B">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3007C804" w14:textId="77777777" w:rsidR="00437E0B" w:rsidRDefault="00437E0B" w:rsidP="00437E0B">
      <w:pPr>
        <w:pStyle w:val="NO"/>
      </w:pPr>
      <w:r w:rsidRPr="00A6276C">
        <w:t>NOTE</w:t>
      </w:r>
      <w:r>
        <w:t xml:space="preserve"> 4a</w:t>
      </w:r>
      <w:r w:rsidRPr="00A6276C">
        <w:t>:</w:t>
      </w:r>
      <w:r w:rsidRPr="00A6276C">
        <w:tab/>
        <w:t xml:space="preserve">holdover is defined in </w:t>
      </w:r>
      <w:bookmarkEnd w:id="23"/>
      <w:r>
        <w:t>[31]</w:t>
      </w:r>
    </w:p>
    <w:p w14:paraId="3591112E" w14:textId="77777777" w:rsidR="00437E0B" w:rsidRDefault="00437E0B" w:rsidP="00437E0B">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94CCF61" w14:textId="77777777" w:rsidR="00437E0B" w:rsidRDefault="00437E0B" w:rsidP="00437E0B">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32BC8286" w14:textId="77777777" w:rsidR="00437E0B" w:rsidRPr="006B0545" w:rsidRDefault="00437E0B" w:rsidP="00437E0B">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04E810B2" w14:textId="77777777" w:rsidR="00437E0B" w:rsidRPr="006B0545" w:rsidRDefault="00437E0B" w:rsidP="00437E0B">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55D5311D" w14:textId="77777777" w:rsidR="00437E0B" w:rsidRDefault="00437E0B" w:rsidP="00437E0B">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6ECA0511" w14:textId="77777777" w:rsidR="00437E0B" w:rsidRPr="007B7075" w:rsidRDefault="00437E0B" w:rsidP="00437E0B">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3F36D582" w14:textId="77777777" w:rsidR="00F75A07" w:rsidRPr="00EC1552" w:rsidRDefault="00F75A07" w:rsidP="00F75A07">
      <w:pPr>
        <w:rPr>
          <w:ins w:id="25" w:author="intel user 03 NOV" w:date="2023-11-01T19:07:00Z"/>
          <w:b/>
          <w:bCs/>
          <w:sz w:val="24"/>
          <w:szCs w:val="24"/>
        </w:rPr>
      </w:pPr>
      <w:ins w:id="26" w:author="intel user 03 NOV" w:date="2023-11-01T19:07:00Z">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ins>
    </w:p>
    <w:p w14:paraId="35A9A595" w14:textId="77777777" w:rsidR="00F75A07" w:rsidRDefault="00F75A07" w:rsidP="00F75A07">
      <w:pPr>
        <w:pStyle w:val="NO"/>
        <w:rPr>
          <w:ins w:id="27" w:author="intel user 03 NOV" w:date="2023-11-01T19:07:00Z"/>
        </w:rPr>
      </w:pPr>
      <w:ins w:id="28" w:author="intel user 03 NOV" w:date="2023-11-01T19:07:00Z">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ins>
    </w:p>
    <w:p w14:paraId="57314DB8" w14:textId="77777777" w:rsidR="00437E0B" w:rsidRDefault="00437E0B" w:rsidP="00437E0B">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97F5F17" w14:textId="77777777" w:rsidR="00437E0B" w:rsidRDefault="00437E0B" w:rsidP="00437E0B">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7D27EF41" w14:textId="77777777" w:rsidR="00F75A07" w:rsidRDefault="00F75A07" w:rsidP="00F75A07">
      <w:pPr>
        <w:rPr>
          <w:ins w:id="29" w:author="intel user 03 NOV" w:date="2023-11-01T19:08:00Z"/>
        </w:rPr>
      </w:pPr>
      <w:ins w:id="30" w:author="intel user 03 NOV" w:date="2023-11-01T19:08:00Z">
        <w:r>
          <w:rPr>
            <w:b/>
          </w:rPr>
          <w:t>Interconnect</w:t>
        </w:r>
        <w:r w:rsidRPr="00537B0D">
          <w:rPr>
            <w:b/>
          </w:rPr>
          <w:t>:</w:t>
        </w:r>
        <w:r w:rsidRPr="00014E83">
          <w:t xml:space="preserve"> </w:t>
        </w:r>
        <w:r>
          <w:t xml:space="preserve">interaction </w:t>
        </w:r>
        <w:r w:rsidRPr="00F87750">
          <w:t>between two SNPNs</w:t>
        </w:r>
        <w:r w:rsidRPr="00C5534A">
          <w:t xml:space="preserve">, or between a SNPN and a </w:t>
        </w:r>
        <w:r>
          <w:t>SNPN Credential</w:t>
        </w:r>
        <w:r w:rsidRPr="00C5534A">
          <w:t xml:space="preserve"> Provider</w:t>
        </w:r>
        <w:r>
          <w:t>,</w:t>
        </w:r>
        <w:r w:rsidRPr="00C5534A">
          <w:t xml:space="preserve"> </w:t>
        </w:r>
        <w:r>
          <w:t>allowing</w:t>
        </w:r>
        <w:r w:rsidRPr="00C5534A">
          <w:t xml:space="preserve"> users subscribed to one SNPN (or to the </w:t>
        </w:r>
        <w:r>
          <w:t>SNPN Credential</w:t>
        </w:r>
        <w:r w:rsidRPr="00EC1552">
          <w:t xml:space="preserve"> </w:t>
        </w:r>
        <w:r w:rsidRPr="00C5534A">
          <w:t>Provider)</w:t>
        </w:r>
        <w:r w:rsidRPr="00F87750">
          <w:t xml:space="preserve"> to use the other SNPN </w:t>
        </w:r>
      </w:ins>
    </w:p>
    <w:p w14:paraId="466FC7A0" w14:textId="77777777" w:rsidR="00437E0B" w:rsidRDefault="00437E0B" w:rsidP="00437E0B">
      <w:r w:rsidRPr="00225B0C">
        <w:rPr>
          <w:b/>
        </w:rPr>
        <w:t>IoT device:</w:t>
      </w:r>
      <w:r w:rsidRPr="00A11C20">
        <w:t xml:space="preserve"> a type of UE which is dedicated for a set of specific use cases or </w:t>
      </w:r>
      <w:proofErr w:type="gramStart"/>
      <w:r w:rsidRPr="00A11C20">
        <w:t>services</w:t>
      </w:r>
      <w:proofErr w:type="gramEnd"/>
      <w:r w:rsidRPr="00A11C20">
        <w:t xml:space="preserve"> and which is allowed to make use of certain features restricted to this type of UEs.</w:t>
      </w:r>
    </w:p>
    <w:p w14:paraId="494A2FE6" w14:textId="77777777" w:rsidR="00437E0B" w:rsidRPr="00736B3F" w:rsidRDefault="00437E0B" w:rsidP="00437E0B">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w:t>
      </w:r>
      <w:proofErr w:type="gramStart"/>
      <w:r w:rsidRPr="00A11C20">
        <w:t>Health</w:t>
      </w:r>
      <w:proofErr w:type="gramEnd"/>
      <w:r w:rsidRPr="00A11C20">
        <w:t xml:space="preserve"> and smart wearables). Some IoT devices are not intended for human type communications.</w:t>
      </w:r>
    </w:p>
    <w:p w14:paraId="3E1C5E2D" w14:textId="77777777" w:rsidR="00437E0B" w:rsidRDefault="00437E0B" w:rsidP="00437E0B">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6155B318" w14:textId="77777777" w:rsidR="00437E0B" w:rsidRDefault="00437E0B" w:rsidP="00437E0B">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2FC49C40" w14:textId="77777777" w:rsidR="00437E0B" w:rsidRDefault="00437E0B" w:rsidP="00437E0B">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 xml:space="preserve">he sharing of NG-RAN among </w:t>
      </w:r>
      <w:proofErr w:type="gramStart"/>
      <w:r>
        <w:rPr>
          <w:iCs/>
        </w:rPr>
        <w:t>a number of</w:t>
      </w:r>
      <w:proofErr w:type="gramEnd"/>
      <w:r>
        <w:rPr>
          <w:iCs/>
        </w:rPr>
        <w:t xml:space="preserve"> operators.</w:t>
      </w:r>
    </w:p>
    <w:p w14:paraId="24AB18BF" w14:textId="77777777" w:rsidR="00437E0B" w:rsidRDefault="00437E0B" w:rsidP="00437E0B">
      <w:r>
        <w:rPr>
          <w:b/>
        </w:rPr>
        <w:t>n</w:t>
      </w:r>
      <w:r w:rsidRPr="00070795">
        <w:rPr>
          <w:b/>
        </w:rPr>
        <w:t>on-public network:</w:t>
      </w:r>
      <w:r>
        <w:t xml:space="preserve"> </w:t>
      </w:r>
      <w:r w:rsidRPr="00CC5F09">
        <w:t>a network that is intended for non-public use</w:t>
      </w:r>
      <w:r>
        <w:t>.</w:t>
      </w:r>
    </w:p>
    <w:p w14:paraId="52E11487" w14:textId="77777777" w:rsidR="00437E0B" w:rsidRDefault="00437E0B" w:rsidP="00437E0B">
      <w:r w:rsidRPr="007D730B">
        <w:rPr>
          <w:b/>
        </w:rPr>
        <w:t>NR:</w:t>
      </w:r>
      <w:r>
        <w:t xml:space="preserve"> t</w:t>
      </w:r>
      <w:r w:rsidRPr="004A6CC9">
        <w:t>he new 5G radio access technology</w:t>
      </w:r>
      <w:r>
        <w:t>.</w:t>
      </w:r>
      <w:r w:rsidRPr="001B6428">
        <w:t xml:space="preserve"> </w:t>
      </w:r>
    </w:p>
    <w:p w14:paraId="1FDD6147" w14:textId="77777777" w:rsidR="00437E0B" w:rsidRDefault="00437E0B" w:rsidP="00437E0B">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0AE9994B" w14:textId="77777777" w:rsidR="00437E0B" w:rsidRDefault="00437E0B" w:rsidP="00437E0B">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3EAA8413" w14:textId="77777777" w:rsidR="00437E0B" w:rsidRDefault="00437E0B" w:rsidP="00437E0B">
      <w:pPr>
        <w:spacing w:afterLines="50" w:after="120"/>
        <w:rPr>
          <w:iCs/>
        </w:rPr>
      </w:pPr>
      <w:r>
        <w:rPr>
          <w:b/>
          <w:iCs/>
        </w:rPr>
        <w:lastRenderedPageBreak/>
        <w:t>Participating Operator</w:t>
      </w:r>
      <w:r>
        <w:rPr>
          <w:b/>
          <w:lang w:eastAsia="zh-CN"/>
        </w:rPr>
        <w:t>:</w:t>
      </w:r>
      <w:r>
        <w:rPr>
          <w:iCs/>
        </w:rPr>
        <w:t xml:space="preserve"> as defined in 3GPP </w:t>
      </w:r>
      <w:r>
        <w:rPr>
          <w:iCs/>
          <w:lang w:val="en-US" w:eastAsia="zh-CN"/>
        </w:rPr>
        <w:t>TS 22.101 [6]</w:t>
      </w:r>
      <w:r>
        <w:rPr>
          <w:iCs/>
        </w:rPr>
        <w:t>.</w:t>
      </w:r>
    </w:p>
    <w:p w14:paraId="2E999EBA" w14:textId="77777777" w:rsidR="00437E0B" w:rsidDel="00C77BEA" w:rsidRDefault="00437E0B" w:rsidP="00437E0B">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566B0688" w14:textId="77777777" w:rsidR="00437E0B" w:rsidRDefault="00437E0B" w:rsidP="00437E0B">
      <w:r>
        <w:rPr>
          <w:b/>
          <w:lang w:val="en-US"/>
        </w:rPr>
        <w:t xml:space="preserve">PIN Element: </w:t>
      </w:r>
      <w:r>
        <w:t>UE or non-3GPP device that can communicate within a PIN.</w:t>
      </w:r>
    </w:p>
    <w:p w14:paraId="62E67BC0" w14:textId="77777777" w:rsidR="00437E0B" w:rsidDel="00C77BEA" w:rsidRDefault="00437E0B" w:rsidP="00437E0B">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3F26679E" w14:textId="77777777" w:rsidR="00437E0B" w:rsidRPr="00F27529" w:rsidDel="00C77BEA" w:rsidRDefault="00437E0B" w:rsidP="00437E0B">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3F61DD55" w14:textId="77777777" w:rsidR="00437E0B" w:rsidRPr="00F27529" w:rsidDel="00C77BEA" w:rsidRDefault="00437E0B" w:rsidP="00437E0B">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2874E3EA" w14:textId="77777777" w:rsidR="00437E0B" w:rsidRPr="00F27529" w:rsidDel="00C77BEA" w:rsidRDefault="00437E0B" w:rsidP="00437E0B">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27586046" w14:textId="77777777" w:rsidR="00437E0B" w:rsidRPr="00F27529" w:rsidDel="00C77BEA" w:rsidRDefault="00437E0B" w:rsidP="00437E0B">
      <w:pPr>
        <w:pStyle w:val="NO"/>
      </w:pPr>
      <w:r w:rsidRPr="00F27529" w:rsidDel="00C77BEA">
        <w:t>NOTE 5</w:t>
      </w:r>
      <w:r>
        <w:t>C</w:t>
      </w:r>
      <w:r w:rsidRPr="00F27529" w:rsidDel="00C77BEA">
        <w:t>:</w:t>
      </w:r>
      <w:r w:rsidRPr="00F27529" w:rsidDel="00C77BEA">
        <w:tab/>
        <w:t>A PIN Element can have both PIN management capability and Gateway Capability.</w:t>
      </w:r>
    </w:p>
    <w:p w14:paraId="04723639" w14:textId="77777777" w:rsidR="00437E0B" w:rsidRDefault="00437E0B" w:rsidP="00437E0B">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2C96E58D" w14:textId="77777777" w:rsidR="00437E0B" w:rsidRDefault="00437E0B" w:rsidP="00437E0B">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33F11895" w14:textId="77777777" w:rsidR="00437E0B" w:rsidRDefault="00437E0B" w:rsidP="00437E0B">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4348D51C" w14:textId="77777777" w:rsidR="00437E0B" w:rsidRPr="00FE1F4B" w:rsidRDefault="00437E0B" w:rsidP="00437E0B">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5C2469DD" w14:textId="77777777" w:rsidR="00437E0B" w:rsidRDefault="00437E0B" w:rsidP="00437E0B">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BFE2331" w14:textId="77777777" w:rsidR="00437E0B" w:rsidRDefault="00437E0B" w:rsidP="00437E0B">
      <w:pPr>
        <w:rPr>
          <w:b/>
        </w:rPr>
      </w:pPr>
      <w:r>
        <w:rPr>
          <w:rFonts w:eastAsia="Calibri"/>
          <w:b/>
        </w:rPr>
        <w:t>private communication</w:t>
      </w:r>
      <w:r>
        <w:rPr>
          <w:rFonts w:eastAsia="Calibri"/>
        </w:rPr>
        <w:t>: a communication between two or more UEs belonging to a restricted set of UEs</w:t>
      </w:r>
      <w:r>
        <w:rPr>
          <w:b/>
        </w:rPr>
        <w:t>.</w:t>
      </w:r>
    </w:p>
    <w:p w14:paraId="5F98FBD2" w14:textId="77777777" w:rsidR="00437E0B" w:rsidRPr="00736B3F" w:rsidRDefault="00437E0B" w:rsidP="00437E0B">
      <w:r>
        <w:rPr>
          <w:b/>
        </w:rPr>
        <w:t>p</w:t>
      </w:r>
      <w:r w:rsidRPr="00B85165">
        <w:rPr>
          <w:b/>
        </w:rPr>
        <w:t>rivate network</w:t>
      </w:r>
      <w:r w:rsidRPr="007D730B">
        <w:rPr>
          <w:b/>
        </w:rPr>
        <w:t>:</w:t>
      </w:r>
      <w:r>
        <w:t xml:space="preserve"> an isolated network deployment that does not interact with a public network.</w:t>
      </w:r>
    </w:p>
    <w:p w14:paraId="0B018C39" w14:textId="77777777" w:rsidR="00437E0B" w:rsidRDefault="00437E0B" w:rsidP="00437E0B">
      <w:r w:rsidRPr="00D24FFB">
        <w:rPr>
          <w:b/>
        </w:rPr>
        <w:t>private slice:</w:t>
      </w:r>
      <w:r w:rsidRPr="00D24FFB">
        <w:t xml:space="preserve"> a dedicated network slice deployment for the sole use by a specific </w:t>
      </w:r>
      <w:r>
        <w:t>third-party.</w:t>
      </w:r>
    </w:p>
    <w:p w14:paraId="556D0D85" w14:textId="77777777" w:rsidR="00437E0B" w:rsidRDefault="00437E0B" w:rsidP="00437E0B">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53AC849A" w14:textId="77777777" w:rsidR="00437E0B" w:rsidRDefault="00437E0B" w:rsidP="00437E0B">
      <w:pPr>
        <w:rPr>
          <w:rFonts w:eastAsia="SimSun"/>
          <w:lang w:val="en-US" w:eastAsia="zh-CN" w:bidi="ar"/>
        </w:rPr>
      </w:pPr>
      <w:bookmarkStart w:id="31"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31"/>
    </w:p>
    <w:p w14:paraId="1C67E742" w14:textId="77777777" w:rsidR="00437E0B" w:rsidRPr="00402E3F" w:rsidRDefault="00437E0B" w:rsidP="00437E0B">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591F8440" w14:textId="77777777" w:rsidR="00437E0B" w:rsidRPr="00736B3F" w:rsidRDefault="00437E0B" w:rsidP="00437E0B">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29216AB6" w14:textId="77777777" w:rsidR="00437E0B" w:rsidRDefault="00437E0B" w:rsidP="00437E0B">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2078B55" w14:textId="77777777" w:rsidR="00437E0B" w:rsidRDefault="00437E0B" w:rsidP="00437E0B">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7678ECBB" w14:textId="77777777" w:rsidR="00437E0B" w:rsidRDefault="00437E0B" w:rsidP="00437E0B">
      <w:r>
        <w:rPr>
          <w:b/>
        </w:rPr>
        <w:t>s</w:t>
      </w:r>
      <w:r w:rsidRPr="003168AC">
        <w:rPr>
          <w:b/>
        </w:rPr>
        <w:t>atellite NG-RAN:</w:t>
      </w:r>
      <w:r>
        <w:t xml:space="preserve"> a</w:t>
      </w:r>
      <w:r w:rsidRPr="003168AC">
        <w:t xml:space="preserve"> NG-RAN which uses NR in providing satellite access to UEs.</w:t>
      </w:r>
      <w:r w:rsidRPr="00B1557A">
        <w:t xml:space="preserve"> </w:t>
      </w:r>
    </w:p>
    <w:p w14:paraId="181EAC43" w14:textId="77777777" w:rsidR="00437E0B" w:rsidRDefault="00437E0B" w:rsidP="00437E0B">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BC34727" w14:textId="77777777" w:rsidR="00437E0B" w:rsidRDefault="00437E0B" w:rsidP="00437E0B">
      <w:pPr>
        <w:pStyle w:val="NO"/>
        <w:rPr>
          <w:lang w:eastAsia="zh-CN"/>
        </w:rPr>
      </w:pPr>
      <w:r>
        <w:rPr>
          <w:lang w:eastAsia="zh-CN"/>
        </w:rPr>
        <w:t>NOTE 6:</w:t>
      </w:r>
      <w:bookmarkStart w:id="32" w:name="_Hlk75358348"/>
      <w:r>
        <w:rPr>
          <w:lang w:eastAsia="zh-CN"/>
        </w:rPr>
        <w:tab/>
      </w:r>
      <w:bookmarkEnd w:id="32"/>
      <w:r>
        <w:rPr>
          <w:lang w:eastAsia="zh-CN"/>
        </w:rPr>
        <w:t>The service area can be indoors.</w:t>
      </w:r>
    </w:p>
    <w:p w14:paraId="3D8D8194" w14:textId="77777777" w:rsidR="00437E0B" w:rsidRPr="00736B3F" w:rsidRDefault="00437E0B" w:rsidP="00437E0B">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78B0DF82" w14:textId="77777777" w:rsidR="00437E0B" w:rsidRPr="00736B3F" w:rsidRDefault="00437E0B" w:rsidP="00437E0B">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347B68C7" w14:textId="77777777" w:rsidR="00437E0B" w:rsidRPr="00736B3F" w:rsidRDefault="00437E0B" w:rsidP="00437E0B">
      <w:pPr>
        <w:pStyle w:val="NO"/>
        <w:rPr>
          <w:snapToGrid w:val="0"/>
        </w:rPr>
      </w:pPr>
      <w:r w:rsidRPr="00736B3F">
        <w:lastRenderedPageBreak/>
        <w:t xml:space="preserve">NOTE </w:t>
      </w:r>
      <w:r>
        <w:t>8</w:t>
      </w:r>
      <w:r w:rsidRPr="00736B3F">
        <w:t>:</w:t>
      </w:r>
      <w:r w:rsidRPr="00736B3F">
        <w:tab/>
      </w:r>
      <w:proofErr w:type="gramStart"/>
      <w:r w:rsidRPr="00736B3F">
        <w:t xml:space="preserve">In particular </w:t>
      </w:r>
      <w:r>
        <w:t>service</w:t>
      </w:r>
      <w:proofErr w:type="gramEnd"/>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7D6F5928" w14:textId="77777777" w:rsidR="00437E0B" w:rsidRPr="00736B3F" w:rsidRDefault="00437E0B" w:rsidP="00437E0B">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3BC3C95" w14:textId="77777777" w:rsidR="00437E0B" w:rsidRPr="00CB4809" w:rsidRDefault="00437E0B" w:rsidP="00437E0B">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576CED14" w14:textId="77777777" w:rsidR="00437E0B" w:rsidRDefault="00437E0B" w:rsidP="00437E0B">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41E9E5B3" w14:textId="6F924DE6" w:rsidR="000D1B33" w:rsidRDefault="000D1B33" w:rsidP="000D1B33">
      <w:pPr>
        <w:rPr>
          <w:ins w:id="33" w:author="intel user" w:date="2023-08-10T17:26:00Z"/>
        </w:rPr>
      </w:pPr>
      <w:ins w:id="34" w:author="intel user" w:date="2023-08-10T17:26:00Z">
        <w:r>
          <w:rPr>
            <w:b/>
          </w:rPr>
          <w:t>Standalone Non-Public Network:</w:t>
        </w:r>
        <w:r>
          <w:t xml:space="preserve"> an NPN that does not rely on network functions provided by a Public Land Mobile Network (PLMN).</w:t>
        </w:r>
      </w:ins>
    </w:p>
    <w:p w14:paraId="08D00703" w14:textId="77777777" w:rsidR="00437E0B" w:rsidRPr="0086022B" w:rsidRDefault="00437E0B" w:rsidP="00437E0B">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2FA9C366" w14:textId="77777777" w:rsidR="00437E0B" w:rsidRPr="0086022B" w:rsidRDefault="00437E0B" w:rsidP="00437E0B">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1EB9FA92" w14:textId="77777777" w:rsidR="00437E0B" w:rsidRDefault="00437E0B" w:rsidP="00437E0B">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5FCE76B3" w14:textId="77777777" w:rsidR="00437E0B" w:rsidRDefault="00437E0B" w:rsidP="00437E0B">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0EAC8BB2" w14:textId="77777777" w:rsidR="00437E0B" w:rsidRDefault="00437E0B" w:rsidP="00437E0B">
      <w:r w:rsidRPr="00225B0C">
        <w:rPr>
          <w:b/>
        </w:rPr>
        <w:t>User Equipment:</w:t>
      </w:r>
      <w:r w:rsidRPr="00A11C20">
        <w:t xml:space="preserve"> An equipment that allows a user access to network services via 3GPP and/or non-3GPP accesses.</w:t>
      </w:r>
    </w:p>
    <w:p w14:paraId="0C77D6E7" w14:textId="77777777" w:rsidR="00437E0B" w:rsidRDefault="00437E0B" w:rsidP="00437E0B">
      <w:r>
        <w:rPr>
          <w:b/>
        </w:rPr>
        <w:t>u</w:t>
      </w:r>
      <w:r w:rsidRPr="00D93F51">
        <w:rPr>
          <w:b/>
        </w:rPr>
        <w:t>ser experienced data rate:</w:t>
      </w:r>
      <w:r>
        <w:t xml:space="preserve"> the minimum data rate required to achieve a sufficient quality experience, </w:t>
      </w:r>
      <w:proofErr w:type="gramStart"/>
      <w:r>
        <w:t>with the exception of</w:t>
      </w:r>
      <w:proofErr w:type="gramEnd"/>
      <w:r>
        <w:t xml:space="preserve"> scenario for broadcast like services where the given value is the maximum that is needed.</w:t>
      </w:r>
    </w:p>
    <w:p w14:paraId="6C7C07F9" w14:textId="77777777" w:rsidR="00437E0B" w:rsidRDefault="00437E0B" w:rsidP="00437E0B">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3BE8B544" w14:textId="77777777" w:rsidR="00437E0B" w:rsidRDefault="00437E0B" w:rsidP="00437E0B">
      <w:pPr>
        <w:rPr>
          <w:b/>
          <w:lang w:eastAsia="zh-CN"/>
        </w:rPr>
      </w:pPr>
    </w:p>
    <w:p w14:paraId="73477AC3" w14:textId="7BA47E17" w:rsidR="00496BF7" w:rsidRPr="0042466D" w:rsidRDefault="00496BF7" w:rsidP="00496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68003CA" w14:textId="77777777" w:rsidR="00496BF7" w:rsidRDefault="00496BF7" w:rsidP="00496BF7">
      <w:pPr>
        <w:pStyle w:val="Heading2"/>
      </w:pPr>
    </w:p>
    <w:p w14:paraId="62391A69" w14:textId="77777777" w:rsidR="00A55182" w:rsidRPr="00736B3F" w:rsidRDefault="00A55182" w:rsidP="00A55182">
      <w:pPr>
        <w:pStyle w:val="Heading2"/>
      </w:pPr>
      <w:bookmarkStart w:id="35" w:name="_Toc45387619"/>
      <w:bookmarkStart w:id="36" w:name="_Toc52638664"/>
      <w:bookmarkStart w:id="37" w:name="_Toc59116749"/>
      <w:bookmarkStart w:id="38" w:name="_Toc61885568"/>
      <w:bookmarkStart w:id="39" w:name="_Toc138427389"/>
      <w:r w:rsidRPr="00736B3F">
        <w:t>3.2</w:t>
      </w:r>
      <w:r w:rsidRPr="00736B3F">
        <w:tab/>
        <w:t>Abbreviations</w:t>
      </w:r>
      <w:bookmarkEnd w:id="35"/>
      <w:bookmarkEnd w:id="36"/>
      <w:bookmarkEnd w:id="37"/>
      <w:bookmarkEnd w:id="38"/>
      <w:bookmarkEnd w:id="39"/>
    </w:p>
    <w:p w14:paraId="43B72BCD" w14:textId="77777777" w:rsidR="00A55182" w:rsidRPr="00736B3F" w:rsidRDefault="00A55182" w:rsidP="00A55182">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65182266" w14:textId="77777777" w:rsidR="00A55182" w:rsidRDefault="00A55182" w:rsidP="00A55182">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69EC9578" w14:textId="77777777" w:rsidR="00A55182" w:rsidRPr="009114F8" w:rsidRDefault="00A55182" w:rsidP="00A55182">
      <w:pPr>
        <w:pStyle w:val="EW"/>
      </w:pPr>
      <w:r w:rsidRPr="00B06AA6">
        <w:t>A/S</w:t>
      </w:r>
      <w:r w:rsidRPr="00B06AA6">
        <w:tab/>
        <w:t>Actuator/</w:t>
      </w:r>
      <w:r w:rsidRPr="00CB00C2">
        <w:rPr>
          <w:rFonts w:hint="eastAsia"/>
          <w:lang w:eastAsia="zh-CN"/>
        </w:rPr>
        <w:t>S</w:t>
      </w:r>
      <w:r w:rsidRPr="00B06AA6">
        <w:t>ensor</w:t>
      </w:r>
    </w:p>
    <w:p w14:paraId="342F0472" w14:textId="77777777" w:rsidR="00A55182" w:rsidRDefault="00A55182" w:rsidP="00A55182">
      <w:pPr>
        <w:pStyle w:val="EW"/>
      </w:pPr>
      <w:r>
        <w:t>CPN</w:t>
      </w:r>
      <w:r>
        <w:tab/>
        <w:t>Customer Premises Network</w:t>
      </w:r>
    </w:p>
    <w:p w14:paraId="0ACA59D1" w14:textId="77777777" w:rsidR="00A55182" w:rsidRPr="009114F8" w:rsidRDefault="00A55182" w:rsidP="00A55182">
      <w:pPr>
        <w:pStyle w:val="EW"/>
      </w:pPr>
      <w:proofErr w:type="spellStart"/>
      <w:r w:rsidRPr="00655EF2">
        <w:t>eFMSS</w:t>
      </w:r>
      <w:proofErr w:type="spellEnd"/>
      <w:r w:rsidRPr="00655EF2">
        <w:tab/>
        <w:t xml:space="preserve">Enhancement to </w:t>
      </w:r>
      <w:r w:rsidRPr="009114F8">
        <w:t>Flexible Mobile Service Steering</w:t>
      </w:r>
    </w:p>
    <w:p w14:paraId="0FE45695" w14:textId="77777777" w:rsidR="00A55182" w:rsidRDefault="00A55182" w:rsidP="00A55182">
      <w:pPr>
        <w:pStyle w:val="EW"/>
      </w:pPr>
      <w:proofErr w:type="spellStart"/>
      <w:r>
        <w:t>eRG</w:t>
      </w:r>
      <w:proofErr w:type="spellEnd"/>
      <w:r>
        <w:tab/>
        <w:t>Evolved Residential Gateway</w:t>
      </w:r>
    </w:p>
    <w:p w14:paraId="45DA59AF" w14:textId="77777777" w:rsidR="00A55182" w:rsidRDefault="00A55182" w:rsidP="00A55182">
      <w:pPr>
        <w:pStyle w:val="EW"/>
      </w:pPr>
      <w:r w:rsidRPr="005C27A9">
        <w:t>eV2X</w:t>
      </w:r>
      <w:r w:rsidRPr="005C27A9">
        <w:tab/>
        <w:t xml:space="preserve">Enhanced V2X </w:t>
      </w:r>
    </w:p>
    <w:p w14:paraId="64AF7A52" w14:textId="77777777" w:rsidR="00A55182" w:rsidRDefault="00A55182" w:rsidP="00A55182">
      <w:pPr>
        <w:pStyle w:val="EW"/>
      </w:pPr>
      <w:r>
        <w:t>FL</w:t>
      </w:r>
      <w:r>
        <w:tab/>
        <w:t>Federated Learning</w:t>
      </w:r>
    </w:p>
    <w:p w14:paraId="3AF47D45" w14:textId="77777777" w:rsidR="00A55182" w:rsidRDefault="00A55182" w:rsidP="00A55182">
      <w:pPr>
        <w:pStyle w:val="EW"/>
      </w:pPr>
      <w:r w:rsidRPr="009114F8">
        <w:t>FMSS</w:t>
      </w:r>
      <w:r w:rsidRPr="009114F8">
        <w:tab/>
        <w:t>Flexible Mobile Service Steering</w:t>
      </w:r>
    </w:p>
    <w:p w14:paraId="5076A5F8" w14:textId="77777777" w:rsidR="00A55182" w:rsidRDefault="00A55182" w:rsidP="00A55182">
      <w:pPr>
        <w:pStyle w:val="EW"/>
      </w:pPr>
      <w:r>
        <w:t>GEO</w:t>
      </w:r>
      <w:r>
        <w:tab/>
        <w:t>Geostationary satellite Earth Orbit</w:t>
      </w:r>
    </w:p>
    <w:p w14:paraId="72C9F621" w14:textId="77777777" w:rsidR="00A55182" w:rsidRDefault="00A55182" w:rsidP="00A55182">
      <w:pPr>
        <w:pStyle w:val="EW"/>
      </w:pPr>
      <w:r>
        <w:t>ICP</w:t>
      </w:r>
      <w:r>
        <w:tab/>
        <w:t>Internet Content Provider</w:t>
      </w:r>
    </w:p>
    <w:p w14:paraId="48F4446D" w14:textId="77777777" w:rsidR="00A55182" w:rsidRDefault="00A55182" w:rsidP="00A55182">
      <w:pPr>
        <w:pStyle w:val="EW"/>
      </w:pPr>
      <w:r w:rsidRPr="00B06AA6">
        <w:t>ID</w:t>
      </w:r>
      <w:r w:rsidRPr="00B06AA6">
        <w:tab/>
        <w:t>Identification</w:t>
      </w:r>
    </w:p>
    <w:p w14:paraId="5DF1EDED" w14:textId="77777777" w:rsidR="00A55182" w:rsidRDefault="00A55182" w:rsidP="00A55182">
      <w:pPr>
        <w:pStyle w:val="EW"/>
      </w:pPr>
      <w:r>
        <w:t>IMU</w:t>
      </w:r>
      <w:r>
        <w:tab/>
        <w:t>Inertial Measurement Unit</w:t>
      </w:r>
      <w:r w:rsidRPr="009114F8">
        <w:t xml:space="preserve"> </w:t>
      </w:r>
    </w:p>
    <w:p w14:paraId="25417F41" w14:textId="77777777" w:rsidR="00A55182" w:rsidRPr="009114F8" w:rsidRDefault="00A55182" w:rsidP="00A55182">
      <w:pPr>
        <w:pStyle w:val="EW"/>
        <w:rPr>
          <w:lang w:eastAsia="zh-CN"/>
        </w:rPr>
      </w:pPr>
      <w:r w:rsidRPr="009114F8">
        <w:t>IOPS</w:t>
      </w:r>
      <w:r w:rsidRPr="009114F8">
        <w:tab/>
        <w:t>Isolated E-UTRAN Operation for Public Safety</w:t>
      </w:r>
    </w:p>
    <w:p w14:paraId="5CBBB881" w14:textId="77777777" w:rsidR="00A55182" w:rsidRDefault="00A55182" w:rsidP="00A55182">
      <w:pPr>
        <w:pStyle w:val="EW"/>
      </w:pPr>
      <w:r>
        <w:t>LEO</w:t>
      </w:r>
      <w:r>
        <w:tab/>
        <w:t>Low-Earth Orbit</w:t>
      </w:r>
    </w:p>
    <w:p w14:paraId="28A2092D" w14:textId="77777777" w:rsidR="00A55182" w:rsidRPr="009114F8" w:rsidRDefault="00A55182" w:rsidP="00A55182">
      <w:pPr>
        <w:pStyle w:val="EW"/>
      </w:pPr>
      <w:bookmarkStart w:id="40" w:name="_Hlk75354890"/>
      <w:r>
        <w:t>MBS</w:t>
      </w:r>
      <w:r>
        <w:tab/>
        <w:t>Metropolitan Beacon System</w:t>
      </w:r>
      <w:bookmarkEnd w:id="40"/>
    </w:p>
    <w:p w14:paraId="6B46D4CB" w14:textId="77777777" w:rsidR="00A55182" w:rsidRDefault="00A55182" w:rsidP="00A55182">
      <w:pPr>
        <w:pStyle w:val="EW"/>
      </w:pPr>
      <w:r>
        <w:t>MCS</w:t>
      </w:r>
      <w:r>
        <w:tab/>
        <w:t>Mission Critical Services</w:t>
      </w:r>
    </w:p>
    <w:p w14:paraId="175E5A99" w14:textId="77777777" w:rsidR="00A55182" w:rsidRDefault="00A55182" w:rsidP="00A55182">
      <w:pPr>
        <w:pStyle w:val="EW"/>
      </w:pPr>
      <w:r>
        <w:t>MCX</w:t>
      </w:r>
      <w:r>
        <w:tab/>
        <w:t>Mission Critical X, with X = PTT or X = Video or X = Data</w:t>
      </w:r>
    </w:p>
    <w:p w14:paraId="19C653F6" w14:textId="77777777" w:rsidR="00A55182" w:rsidRDefault="00A55182" w:rsidP="00A55182">
      <w:pPr>
        <w:pStyle w:val="EW"/>
      </w:pPr>
      <w:r>
        <w:lastRenderedPageBreak/>
        <w:t>MEO</w:t>
      </w:r>
      <w:r>
        <w:tab/>
        <w:t>Medium-Earth Orbit</w:t>
      </w:r>
    </w:p>
    <w:p w14:paraId="688FB691" w14:textId="77777777" w:rsidR="00A55182" w:rsidRPr="009114F8" w:rsidRDefault="00A55182" w:rsidP="00A55182">
      <w:pPr>
        <w:pStyle w:val="EW"/>
      </w:pPr>
      <w:r w:rsidRPr="009114F8">
        <w:t>MIoT</w:t>
      </w:r>
      <w:r w:rsidRPr="009114F8">
        <w:tab/>
        <w:t>Massive Internet of Things</w:t>
      </w:r>
    </w:p>
    <w:p w14:paraId="6C5BCD56" w14:textId="77777777" w:rsidR="00A55182" w:rsidRDefault="00A55182" w:rsidP="00A55182">
      <w:pPr>
        <w:pStyle w:val="EW"/>
      </w:pPr>
      <w:r w:rsidRPr="005C27A9">
        <w:t>MMTEL</w:t>
      </w:r>
      <w:r w:rsidRPr="005C27A9">
        <w:tab/>
        <w:t>Multimedia Telephony</w:t>
      </w:r>
    </w:p>
    <w:p w14:paraId="18E15554" w14:textId="77777777" w:rsidR="00A55182" w:rsidRPr="009114F8" w:rsidRDefault="00A55182" w:rsidP="00A55182">
      <w:pPr>
        <w:pStyle w:val="EW"/>
      </w:pPr>
      <w:r w:rsidRPr="009114F8">
        <w:t>MPS</w:t>
      </w:r>
      <w:r w:rsidRPr="009114F8">
        <w:tab/>
        <w:t>Multimedia Priority Service</w:t>
      </w:r>
    </w:p>
    <w:p w14:paraId="17933F60" w14:textId="77777777" w:rsidR="00A55182" w:rsidRDefault="00A55182" w:rsidP="00A55182">
      <w:pPr>
        <w:pStyle w:val="EW"/>
      </w:pPr>
      <w:r w:rsidRPr="005C27A9">
        <w:t>MSGin5G</w:t>
      </w:r>
      <w:r w:rsidRPr="005C27A9">
        <w:tab/>
        <w:t>Message Service Within the 5G System</w:t>
      </w:r>
    </w:p>
    <w:p w14:paraId="06F300C6" w14:textId="77777777" w:rsidR="00A55182" w:rsidRPr="009114F8" w:rsidRDefault="00A55182" w:rsidP="00A55182">
      <w:pPr>
        <w:pStyle w:val="EW"/>
      </w:pPr>
      <w:r>
        <w:t>NPN</w:t>
      </w:r>
      <w:r>
        <w:tab/>
        <w:t>Non-P</w:t>
      </w:r>
      <w:r w:rsidRPr="00163320">
        <w:t xml:space="preserve">ublic </w:t>
      </w:r>
      <w:r>
        <w:t>N</w:t>
      </w:r>
      <w:r w:rsidRPr="00163320">
        <w:t>etwork</w:t>
      </w:r>
    </w:p>
    <w:p w14:paraId="33715691" w14:textId="77777777" w:rsidR="00A55182" w:rsidRDefault="00A55182" w:rsidP="00A55182">
      <w:pPr>
        <w:pStyle w:val="EW"/>
      </w:pPr>
      <w:r>
        <w:t>PIN</w:t>
      </w:r>
      <w:r>
        <w:tab/>
        <w:t>Personal IoT Network</w:t>
      </w:r>
    </w:p>
    <w:p w14:paraId="1E12B9B7" w14:textId="77777777" w:rsidR="00A55182" w:rsidRDefault="00A55182" w:rsidP="00A55182">
      <w:pPr>
        <w:pStyle w:val="EW"/>
      </w:pPr>
      <w:r>
        <w:t>PRAS</w:t>
      </w:r>
      <w:r>
        <w:tab/>
        <w:t>Premises Radio Access Station</w:t>
      </w:r>
    </w:p>
    <w:p w14:paraId="4F6B6E6E" w14:textId="77777777" w:rsidR="00A55182" w:rsidRDefault="00A55182" w:rsidP="00A55182">
      <w:pPr>
        <w:pStyle w:val="EW"/>
        <w:rPr>
          <w:lang w:val="en-US"/>
        </w:rPr>
      </w:pPr>
      <w:r w:rsidRPr="003051AC">
        <w:rPr>
          <w:lang w:val="en-US"/>
        </w:rPr>
        <w:t>RVAS</w:t>
      </w:r>
      <w:r w:rsidRPr="003051AC">
        <w:rPr>
          <w:lang w:val="en-US"/>
        </w:rPr>
        <w:tab/>
        <w:t xml:space="preserve">Roaming </w:t>
      </w:r>
      <w:r>
        <w:rPr>
          <w:lang w:val="en-US"/>
        </w:rPr>
        <w:t>v</w:t>
      </w:r>
      <w:r w:rsidRPr="003051AC">
        <w:rPr>
          <w:lang w:val="en-US"/>
        </w:rPr>
        <w:t>alue-</w:t>
      </w:r>
      <w:r>
        <w:rPr>
          <w:lang w:val="en-US"/>
        </w:rPr>
        <w:t>a</w:t>
      </w:r>
      <w:r w:rsidRPr="003051AC">
        <w:rPr>
          <w:lang w:val="en-US"/>
        </w:rPr>
        <w:t xml:space="preserve">dded </w:t>
      </w:r>
      <w:proofErr w:type="gramStart"/>
      <w:r>
        <w:rPr>
          <w:lang w:val="en-US"/>
        </w:rPr>
        <w:t>service</w:t>
      </w:r>
      <w:proofErr w:type="gramEnd"/>
    </w:p>
    <w:p w14:paraId="677860B4" w14:textId="77777777" w:rsidR="00A55182" w:rsidRDefault="00A55182" w:rsidP="00A55182">
      <w:pPr>
        <w:pStyle w:val="EW"/>
      </w:pPr>
      <w:r w:rsidRPr="005C27A9">
        <w:t>RSTP</w:t>
      </w:r>
      <w:r w:rsidRPr="005C27A9">
        <w:tab/>
        <w:t>Rapid Spanning Tree Protocol</w:t>
      </w:r>
    </w:p>
    <w:p w14:paraId="1022C511" w14:textId="77777777" w:rsidR="00A55182" w:rsidRDefault="00A55182" w:rsidP="00A55182">
      <w:pPr>
        <w:pStyle w:val="EW"/>
      </w:pPr>
      <w:r w:rsidRPr="009114F8">
        <w:t>SEES</w:t>
      </w:r>
      <w:r w:rsidRPr="009114F8">
        <w:tab/>
        <w:t>Service Exposure and Enablement S</w:t>
      </w:r>
      <w:r w:rsidRPr="000747C9">
        <w:t xml:space="preserve"> </w:t>
      </w:r>
    </w:p>
    <w:p w14:paraId="3CEB7030" w14:textId="77777777" w:rsidR="007B2C53" w:rsidRDefault="007B2C53" w:rsidP="007B2C53">
      <w:pPr>
        <w:pStyle w:val="EW"/>
        <w:rPr>
          <w:ins w:id="41" w:author="intel user" w:date="2023-08-10T17:30:00Z"/>
        </w:rPr>
      </w:pPr>
      <w:ins w:id="42" w:author="intel user" w:date="2023-08-10T17:30:00Z">
        <w:r>
          <w:t>SNPN</w:t>
        </w:r>
        <w:r>
          <w:tab/>
          <w:t>Standalone Non-Public Network</w:t>
        </w:r>
      </w:ins>
    </w:p>
    <w:p w14:paraId="20EED154" w14:textId="77777777" w:rsidR="00A55182" w:rsidRDefault="00A55182" w:rsidP="00A55182">
      <w:pPr>
        <w:pStyle w:val="EW"/>
        <w:rPr>
          <w:lang w:eastAsia="zh-CN"/>
        </w:rPr>
      </w:pPr>
      <w:r w:rsidRPr="00CE4078">
        <w:rPr>
          <w:lang w:eastAsia="zh-CN"/>
        </w:rPr>
        <w:t>SST</w:t>
      </w:r>
      <w:r>
        <w:rPr>
          <w:lang w:eastAsia="zh-CN"/>
        </w:rPr>
        <w:tab/>
      </w:r>
      <w:r w:rsidRPr="00CE4078">
        <w:rPr>
          <w:lang w:eastAsia="zh-CN"/>
        </w:rPr>
        <w:t>Slice/Service Type</w:t>
      </w:r>
      <w:bookmarkStart w:id="43" w:name="_Hlk75354910"/>
    </w:p>
    <w:p w14:paraId="04E1472E" w14:textId="77777777" w:rsidR="00A55182" w:rsidRDefault="00A55182" w:rsidP="00A55182">
      <w:pPr>
        <w:pStyle w:val="EW"/>
        <w:rPr>
          <w:lang w:eastAsia="zh-CN"/>
        </w:rPr>
      </w:pPr>
      <w:r>
        <w:t>TBS</w:t>
      </w:r>
      <w:r>
        <w:tab/>
        <w:t>Terrestrial Beacon System</w:t>
      </w:r>
      <w:bookmarkEnd w:id="43"/>
    </w:p>
    <w:p w14:paraId="51746403" w14:textId="77777777" w:rsidR="00A55182" w:rsidRDefault="00A55182" w:rsidP="00A55182">
      <w:pPr>
        <w:pStyle w:val="EW"/>
        <w:rPr>
          <w:lang w:eastAsia="zh-CN"/>
        </w:rPr>
      </w:pPr>
      <w:r w:rsidRPr="005C27A9">
        <w:rPr>
          <w:lang w:eastAsia="zh-CN"/>
        </w:rPr>
        <w:t>TTFF</w:t>
      </w:r>
      <w:r w:rsidRPr="005C27A9">
        <w:rPr>
          <w:lang w:eastAsia="zh-CN"/>
        </w:rPr>
        <w:tab/>
        <w:t>Time To First Fix</w:t>
      </w:r>
    </w:p>
    <w:p w14:paraId="792D98AF" w14:textId="77777777" w:rsidR="00A55182" w:rsidRDefault="00A55182" w:rsidP="00A55182">
      <w:pPr>
        <w:pStyle w:val="EW"/>
        <w:rPr>
          <w:lang w:eastAsia="zh-CN"/>
        </w:rPr>
      </w:pPr>
      <w:r w:rsidRPr="00B62C22">
        <w:rPr>
          <w:rFonts w:hint="eastAsia"/>
        </w:rPr>
        <w:t>U</w:t>
      </w:r>
      <w:r w:rsidRPr="00B62C22">
        <w:t>AV</w:t>
      </w:r>
      <w:r w:rsidRPr="00B62C22">
        <w:tab/>
        <w:t>Uncrewed Aerial Vehicle</w:t>
      </w:r>
    </w:p>
    <w:p w14:paraId="65476A5B" w14:textId="77777777" w:rsidR="00A55182" w:rsidRDefault="00A55182" w:rsidP="00A55182">
      <w:pPr>
        <w:pStyle w:val="EW"/>
      </w:pPr>
      <w:r w:rsidRPr="23D11AA3">
        <w:t xml:space="preserve">UTC </w:t>
      </w:r>
      <w:r>
        <w:tab/>
      </w:r>
      <w:r w:rsidRPr="23D11AA3">
        <w:t>Coordinated Universal Time</w:t>
      </w:r>
    </w:p>
    <w:p w14:paraId="7FC81DC4" w14:textId="77777777" w:rsidR="00A55182" w:rsidRDefault="00A55182" w:rsidP="00A55182">
      <w:pPr>
        <w:pStyle w:val="EW"/>
      </w:pPr>
      <w:r>
        <w:t>XR</w:t>
      </w:r>
      <w:r>
        <w:tab/>
        <w:t>Extended Reality</w:t>
      </w:r>
    </w:p>
    <w:p w14:paraId="07C7C91E" w14:textId="77777777" w:rsidR="00496BF7" w:rsidRDefault="00496BF7" w:rsidP="00496BF7"/>
    <w:p w14:paraId="3CA246A8" w14:textId="77777777" w:rsidR="00496BF7" w:rsidRDefault="00496BF7" w:rsidP="00496BF7">
      <w:pPr>
        <w:rPr>
          <w:b/>
          <w:lang w:eastAsia="zh-CN"/>
        </w:rPr>
      </w:pPr>
    </w:p>
    <w:p w14:paraId="387D78FE" w14:textId="77777777" w:rsidR="00496BF7" w:rsidRPr="0042466D" w:rsidRDefault="00496BF7" w:rsidP="00496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080EA1E" w14:textId="77777777" w:rsidR="00496BF7" w:rsidRPr="00496BF7" w:rsidRDefault="00496BF7" w:rsidP="00496BF7"/>
    <w:p w14:paraId="54BC24C9" w14:textId="77777777" w:rsidR="00E43D9B" w:rsidRPr="00802261" w:rsidRDefault="00E43D9B" w:rsidP="00E43D9B">
      <w:pPr>
        <w:pStyle w:val="Heading2"/>
        <w:rPr>
          <w:lang w:eastAsia="zh-CN"/>
        </w:rPr>
      </w:pPr>
      <w:bookmarkStart w:id="44" w:name="_Toc138427494"/>
      <w:r w:rsidRPr="00802261">
        <w:rPr>
          <w:lang w:eastAsia="zh-CN"/>
        </w:rPr>
        <w:t>6.</w:t>
      </w:r>
      <w:r>
        <w:rPr>
          <w:lang w:eastAsia="zh-CN"/>
        </w:rPr>
        <w:t>25</w:t>
      </w:r>
      <w:r w:rsidRPr="00802261">
        <w:rPr>
          <w:lang w:eastAsia="zh-CN"/>
        </w:rPr>
        <w:tab/>
        <w:t>Non-public networks</w:t>
      </w:r>
      <w:bookmarkEnd w:id="44"/>
    </w:p>
    <w:p w14:paraId="50DC24FC" w14:textId="77777777" w:rsidR="00E43D9B" w:rsidRPr="00E23DE8" w:rsidRDefault="00E43D9B" w:rsidP="00E43D9B">
      <w:pPr>
        <w:pStyle w:val="Heading3"/>
      </w:pPr>
      <w:bookmarkStart w:id="45" w:name="_Toc138427495"/>
      <w:r>
        <w:t>6.25</w:t>
      </w:r>
      <w:r w:rsidRPr="00E23DE8">
        <w:t xml:space="preserve">.1 </w:t>
      </w:r>
      <w:r w:rsidRPr="00E23DE8">
        <w:tab/>
        <w:t>Description</w:t>
      </w:r>
      <w:bookmarkEnd w:id="45"/>
    </w:p>
    <w:p w14:paraId="2883BBF4" w14:textId="77777777" w:rsidR="00E43D9B" w:rsidRPr="00E23DE8" w:rsidRDefault="00E43D9B" w:rsidP="00E43D9B">
      <w:pPr>
        <w:rPr>
          <w:lang w:eastAsia="ja-JP"/>
        </w:rPr>
      </w:pPr>
      <w:r w:rsidRPr="00E23DE8">
        <w:rPr>
          <w:lang w:eastAsia="ko-KR"/>
        </w:rPr>
        <w:t xml:space="preserve">Non-public networks are intended for the sole use of a private entity such as an enterprise, and </w:t>
      </w:r>
      <w:r>
        <w:rPr>
          <w:lang w:eastAsia="ko-KR"/>
        </w:rPr>
        <w:t>can</w:t>
      </w:r>
      <w:r w:rsidRPr="00E23DE8">
        <w:rPr>
          <w:lang w:eastAsia="ko-KR"/>
        </w:rPr>
        <w:t xml:space="preserve"> be deployed in a variety of configurations, utilising both virtual and physical elements</w:t>
      </w:r>
      <w:r w:rsidRPr="00E23DE8">
        <w:rPr>
          <w:lang w:eastAsia="ja-JP"/>
        </w:rPr>
        <w:t xml:space="preserve">. Specifically, they </w:t>
      </w:r>
      <w:r>
        <w:rPr>
          <w:lang w:eastAsia="ja-JP"/>
        </w:rPr>
        <w:t>can</w:t>
      </w:r>
      <w:r w:rsidRPr="00E23DE8">
        <w:rPr>
          <w:lang w:eastAsia="ja-JP"/>
        </w:rPr>
        <w:t xml:space="preserve"> be deployed as completely standalone networks, they </w:t>
      </w:r>
      <w:r>
        <w:rPr>
          <w:lang w:eastAsia="ja-JP"/>
        </w:rPr>
        <w:t>can</w:t>
      </w:r>
      <w:r w:rsidRPr="00E23DE8">
        <w:rPr>
          <w:lang w:eastAsia="ja-JP"/>
        </w:rPr>
        <w:t xml:space="preserve"> be hosted by a PLMN, or they </w:t>
      </w:r>
      <w:r>
        <w:rPr>
          <w:lang w:eastAsia="ja-JP"/>
        </w:rPr>
        <w:t>can</w:t>
      </w:r>
      <w:r w:rsidRPr="00E23DE8">
        <w:rPr>
          <w:lang w:eastAsia="ja-JP"/>
        </w:rPr>
        <w:t xml:space="preserve"> be offered as a slice of a PLMN.</w:t>
      </w:r>
    </w:p>
    <w:p w14:paraId="60CE4266" w14:textId="77777777" w:rsidR="00E43D9B" w:rsidRDefault="00E43D9B" w:rsidP="00E43D9B">
      <w:pPr>
        <w:rPr>
          <w:lang w:eastAsia="ko-KR"/>
        </w:rPr>
      </w:pPr>
      <w:r w:rsidRPr="00E23DE8">
        <w:rPr>
          <w:lang w:eastAsia="ko-KR"/>
        </w:rPr>
        <w:t>I</w:t>
      </w:r>
      <w:r w:rsidRPr="00E23DE8">
        <w:rPr>
          <w:lang w:eastAsia="ja-JP"/>
        </w:rPr>
        <w:t>n any of these deployment options, i</w:t>
      </w:r>
      <w:r w:rsidRPr="00E23DE8">
        <w:rPr>
          <w:lang w:eastAsia="ko-KR"/>
        </w:rPr>
        <w:t xml:space="preserve">t is expected that </w:t>
      </w:r>
      <w:r>
        <w:rPr>
          <w:lang w:eastAsia="ko-KR"/>
        </w:rPr>
        <w:t>un</w:t>
      </w:r>
      <w:r>
        <w:t>authoriz</w:t>
      </w:r>
      <w:r w:rsidRPr="00677A8F">
        <w:t>ed</w:t>
      </w:r>
      <w:r w:rsidRPr="00E23DE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t>authoriz</w:t>
      </w:r>
      <w:r w:rsidRPr="00677A8F">
        <w:t>ed</w:t>
      </w:r>
      <w:r w:rsidRPr="00E23DE8">
        <w:rPr>
          <w:lang w:eastAsia="ko-KR"/>
        </w:rPr>
        <w:t xml:space="preserve"> to access. For example, some enterprise UEs </w:t>
      </w:r>
      <w:r>
        <w:rPr>
          <w:lang w:eastAsia="ko-KR"/>
        </w:rPr>
        <w:t>can</w:t>
      </w:r>
      <w:r w:rsidRPr="00E23DE8">
        <w:rPr>
          <w:lang w:eastAsia="ko-KR"/>
        </w:rPr>
        <w:t xml:space="preserve"> be restricted to only access the non-public network of the enterprise, even if PLMN coverage is available in the same geographic area. Other enterprise UEs </w:t>
      </w:r>
      <w:r>
        <w:rPr>
          <w:lang w:eastAsia="ko-KR"/>
        </w:rPr>
        <w:t>can</w:t>
      </w:r>
      <w:r w:rsidRPr="00E23DE8">
        <w:rPr>
          <w:lang w:eastAsia="ko-KR"/>
        </w:rPr>
        <w:t xml:space="preserve"> access both a non-public network and a PLMN where specifically allowed.</w:t>
      </w:r>
    </w:p>
    <w:p w14:paraId="63D63D30" w14:textId="77777777" w:rsidR="00E43D9B" w:rsidRPr="00E23DE8" w:rsidRDefault="00E43D9B" w:rsidP="00E43D9B">
      <w:pPr>
        <w:rPr>
          <w:lang w:eastAsia="ko-KR"/>
        </w:rPr>
      </w:pPr>
      <w:r>
        <w:rPr>
          <w:lang w:eastAsia="ko-KR"/>
        </w:rPr>
        <w:t>I</w:t>
      </w:r>
      <w:r w:rsidRPr="00386D28">
        <w:rPr>
          <w:lang w:eastAsia="ko-KR"/>
        </w:rPr>
        <w:t>n addition to the requirements in this section, all requirements</w:t>
      </w:r>
      <w:r>
        <w:rPr>
          <w:lang w:eastAsia="ko-KR"/>
        </w:rPr>
        <w:t xml:space="preserve"> and KPIs</w:t>
      </w:r>
      <w:r w:rsidRPr="00386D28">
        <w:rPr>
          <w:lang w:eastAsia="ko-KR"/>
        </w:rPr>
        <w:t xml:space="preserve"> in other sections of TS 22.261</w:t>
      </w:r>
      <w:r>
        <w:rPr>
          <w:lang w:eastAsia="ko-KR"/>
        </w:rPr>
        <w:t>, that are not exclusively for PLMNs (i.e. explicitly using the term PLMN) also apply to (i.e. are in scope of) non-public networks, except the requirements in sections 5.1, 6.2.4 and 6.3.2.2. However, hereby it is important to realize that requirements and features are optional to be supported by a non-public network, since n</w:t>
      </w:r>
      <w:r w:rsidRPr="00670428">
        <w:rPr>
          <w:lang w:eastAsia="ko-KR"/>
        </w:rPr>
        <w:t xml:space="preserve">on-public network deployments </w:t>
      </w:r>
      <w:r>
        <w:rPr>
          <w:lang w:eastAsia="ko-KR"/>
        </w:rPr>
        <w:t>can</w:t>
      </w:r>
      <w:r w:rsidRPr="00670428">
        <w:rPr>
          <w:lang w:eastAsia="ko-KR"/>
        </w:rPr>
        <w:t xml:space="preserve"> include different subsets of 5G system requirements and services described in the sections of TS 22.261. </w:t>
      </w:r>
      <w:r>
        <w:rPr>
          <w:lang w:eastAsia="ko-KR"/>
        </w:rPr>
        <w:t>The d</w:t>
      </w:r>
      <w:r w:rsidRPr="00670428">
        <w:rPr>
          <w:lang w:eastAsia="ko-KR"/>
        </w:rPr>
        <w:t>eployment choice</w:t>
      </w:r>
      <w:r>
        <w:rPr>
          <w:lang w:eastAsia="ko-KR"/>
        </w:rPr>
        <w:t>s are</w:t>
      </w:r>
      <w:r w:rsidRPr="00670428">
        <w:rPr>
          <w:lang w:eastAsia="ko-KR"/>
        </w:rPr>
        <w:t xml:space="preserve"> dependent on verticals needs and regulation.</w:t>
      </w:r>
    </w:p>
    <w:p w14:paraId="2CF63720" w14:textId="77777777" w:rsidR="00E43D9B" w:rsidRPr="00E23DE8" w:rsidRDefault="00E43D9B" w:rsidP="00E43D9B">
      <w:pPr>
        <w:pStyle w:val="Heading3"/>
      </w:pPr>
      <w:bookmarkStart w:id="46" w:name="_Toc138427496"/>
      <w:r>
        <w:t>6.25</w:t>
      </w:r>
      <w:r w:rsidRPr="00E23DE8">
        <w:t xml:space="preserve">.2 </w:t>
      </w:r>
      <w:r w:rsidRPr="00E23DE8">
        <w:tab/>
        <w:t>Requirements</w:t>
      </w:r>
      <w:bookmarkEnd w:id="46"/>
    </w:p>
    <w:p w14:paraId="7CAD948C" w14:textId="77777777" w:rsidR="00E43D9B" w:rsidRPr="00E23DE8" w:rsidRDefault="00E43D9B" w:rsidP="00E43D9B">
      <w:pPr>
        <w:rPr>
          <w:lang w:eastAsia="ko-KR"/>
        </w:rPr>
      </w:pPr>
      <w:r w:rsidRPr="00E23DE8">
        <w:rPr>
          <w:lang w:eastAsia="ko-KR"/>
        </w:rPr>
        <w:t>The 5G system shall support non-public networks.</w:t>
      </w:r>
    </w:p>
    <w:p w14:paraId="2A28BB77" w14:textId="77777777" w:rsidR="00E43D9B" w:rsidRPr="00436297" w:rsidRDefault="00E43D9B" w:rsidP="00E43D9B">
      <w:pPr>
        <w:rPr>
          <w:lang w:eastAsia="ko-KR"/>
        </w:rPr>
      </w:pPr>
      <w:r w:rsidRPr="00436297">
        <w:rPr>
          <w:lang w:eastAsia="ko-KR"/>
        </w:rPr>
        <w:t>The 5G system shall support non-public networks that provide coverage within a specific geographic area.</w:t>
      </w:r>
    </w:p>
    <w:p w14:paraId="77ACA0C4" w14:textId="77777777" w:rsidR="00E43D9B" w:rsidRPr="0078129D" w:rsidRDefault="00E43D9B" w:rsidP="00E43D9B">
      <w:pPr>
        <w:rPr>
          <w:rFonts w:eastAsia="SimSun"/>
          <w:lang w:eastAsia="zh-CN"/>
        </w:rPr>
      </w:pPr>
      <w:r w:rsidRPr="0078129D">
        <w:rPr>
          <w:rFonts w:eastAsia="SimSun"/>
          <w:lang w:eastAsia="zh-CN"/>
        </w:rPr>
        <w:t xml:space="preserve">The 5G system shall support both physical and virtual non-public networks. </w:t>
      </w:r>
    </w:p>
    <w:p w14:paraId="34A0658E" w14:textId="77777777" w:rsidR="00E43D9B" w:rsidRPr="0078129D" w:rsidRDefault="00E43D9B" w:rsidP="00E43D9B">
      <w:pPr>
        <w:rPr>
          <w:lang w:eastAsia="ko-KR"/>
        </w:rPr>
      </w:pPr>
      <w:r w:rsidRPr="0078129D">
        <w:rPr>
          <w:rFonts w:eastAsia="SimSun"/>
          <w:lang w:eastAsia="ja-JP"/>
        </w:rPr>
        <w:t>The 5G system shall support standalone operation of a non-public network, i.e. a non-public network may be able to operate without dependency on a PLMN.</w:t>
      </w:r>
    </w:p>
    <w:p w14:paraId="0864D739" w14:textId="77777777" w:rsidR="00E43D9B" w:rsidRPr="0078129D" w:rsidRDefault="00E43D9B" w:rsidP="00E43D9B">
      <w:pPr>
        <w:rPr>
          <w:lang w:eastAsia="ko-KR"/>
        </w:rPr>
      </w:pPr>
      <w:r w:rsidRPr="0078129D">
        <w:rPr>
          <w:lang w:eastAsia="ko-KR"/>
        </w:rPr>
        <w:t>Subject to an agreement between the operators and service providers, operator policies and the regional or national regulatory requirements, the 5G system shall support for non-public network subscribers:</w:t>
      </w:r>
    </w:p>
    <w:p w14:paraId="1FA168FF" w14:textId="77777777" w:rsidR="00E43D9B" w:rsidRPr="000F5CB8" w:rsidRDefault="00E43D9B" w:rsidP="00E43D9B">
      <w:pPr>
        <w:pStyle w:val="B1"/>
        <w:rPr>
          <w:lang w:eastAsia="ko-KR"/>
        </w:rPr>
      </w:pPr>
      <w:r w:rsidRPr="000F5CB8">
        <w:rPr>
          <w:lang w:eastAsia="ko-KR"/>
        </w:rPr>
        <w:t xml:space="preserve">- access to subscribed PLMN services via the non-public </w:t>
      </w:r>
      <w:proofErr w:type="gramStart"/>
      <w:r w:rsidRPr="000F5CB8">
        <w:rPr>
          <w:lang w:eastAsia="ko-KR"/>
        </w:rPr>
        <w:t>network;</w:t>
      </w:r>
      <w:proofErr w:type="gramEnd"/>
    </w:p>
    <w:p w14:paraId="0E45B676" w14:textId="77777777" w:rsidR="00E43D9B" w:rsidRPr="000F5CB8" w:rsidRDefault="00E43D9B" w:rsidP="00E43D9B">
      <w:pPr>
        <w:pStyle w:val="B1"/>
        <w:rPr>
          <w:lang w:eastAsia="ko-KR"/>
        </w:rPr>
      </w:pPr>
      <w:r w:rsidRPr="000F5CB8">
        <w:rPr>
          <w:lang w:eastAsia="ko-KR"/>
        </w:rPr>
        <w:lastRenderedPageBreak/>
        <w:t xml:space="preserve">- </w:t>
      </w:r>
      <w:r>
        <w:rPr>
          <w:lang w:eastAsia="ko-KR"/>
        </w:rPr>
        <w:t xml:space="preserve">seamless </w:t>
      </w:r>
      <w:r w:rsidRPr="000F5CB8">
        <w:rPr>
          <w:lang w:eastAsia="ko-KR"/>
        </w:rPr>
        <w:t xml:space="preserve">service continuity for subscribed PLMN services between a non-public network and a </w:t>
      </w:r>
      <w:proofErr w:type="gramStart"/>
      <w:r w:rsidRPr="000F5CB8">
        <w:rPr>
          <w:lang w:eastAsia="ko-KR"/>
        </w:rPr>
        <w:t>PLMN;</w:t>
      </w:r>
      <w:proofErr w:type="gramEnd"/>
    </w:p>
    <w:p w14:paraId="23758CB5" w14:textId="77777777" w:rsidR="00E43D9B" w:rsidRPr="000F5CB8" w:rsidRDefault="00E43D9B" w:rsidP="00E43D9B">
      <w:pPr>
        <w:pStyle w:val="B1"/>
        <w:rPr>
          <w:lang w:eastAsia="ko-KR"/>
        </w:rPr>
      </w:pPr>
      <w:r w:rsidRPr="000F5CB8">
        <w:rPr>
          <w:lang w:eastAsia="ko-KR"/>
        </w:rPr>
        <w:t xml:space="preserve">- access to selected non-public network services via a </w:t>
      </w:r>
      <w:proofErr w:type="gramStart"/>
      <w:r w:rsidRPr="000F5CB8">
        <w:rPr>
          <w:lang w:eastAsia="ko-KR"/>
        </w:rPr>
        <w:t>PLMN;</w:t>
      </w:r>
      <w:proofErr w:type="gramEnd"/>
    </w:p>
    <w:p w14:paraId="6FA3CC4D" w14:textId="77777777" w:rsidR="00E43D9B" w:rsidRPr="000F5CB8" w:rsidRDefault="00E43D9B" w:rsidP="00E43D9B">
      <w:pPr>
        <w:pStyle w:val="B1"/>
        <w:rPr>
          <w:lang w:eastAsia="ko-KR"/>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p>
    <w:p w14:paraId="79E189EC" w14:textId="77777777" w:rsidR="00E43D9B" w:rsidRDefault="00E43D9B" w:rsidP="00E43D9B">
      <w:pPr>
        <w:rPr>
          <w:lang w:eastAsia="ko-KR"/>
        </w:rPr>
      </w:pPr>
      <w:r w:rsidRPr="00E27B41">
        <w:rPr>
          <w:lang w:eastAsia="ko-KR"/>
        </w:rPr>
        <w:t>Subject to an agreement between the operators and service providers, operator policies and the regional or national regulatory requirements, the 5G system shall enable a UE, with multiple subscriptions, to simultaneously access multiple non-public networks and corresponding services, via those NPNs or via a different network (PLMN or NPN).</w:t>
      </w:r>
    </w:p>
    <w:p w14:paraId="5C752EEC" w14:textId="77777777" w:rsidR="00E43D9B" w:rsidRDefault="00E43D9B" w:rsidP="00E43D9B">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16960E3F" w14:textId="77777777" w:rsidR="00E43D9B" w:rsidRPr="00436297" w:rsidRDefault="00E43D9B" w:rsidP="00E43D9B">
      <w:pPr>
        <w:rPr>
          <w:lang w:eastAsia="ko-KR"/>
        </w:rPr>
      </w:pPr>
      <w:r w:rsidRPr="000F5CB8">
        <w:rPr>
          <w:lang w:eastAsia="ko-KR"/>
        </w:rPr>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14:paraId="15AD39B1" w14:textId="77777777" w:rsidR="00E43D9B" w:rsidRPr="0078129D" w:rsidRDefault="00E43D9B" w:rsidP="00E43D9B">
      <w:pPr>
        <w:rPr>
          <w:lang w:eastAsia="ko-KR"/>
        </w:rPr>
      </w:pPr>
      <w:r w:rsidRPr="0078129D">
        <w:rPr>
          <w:lang w:eastAsia="ko-KR"/>
        </w:rPr>
        <w:t>The 5G system shall support a mechanism for a UE to identify and select a non-public network.</w:t>
      </w:r>
    </w:p>
    <w:p w14:paraId="318AF49F" w14:textId="77777777" w:rsidR="00E43D9B" w:rsidRPr="000F5CB8" w:rsidRDefault="00E43D9B" w:rsidP="00E43D9B">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14:paraId="3AD74FE1" w14:textId="77777777" w:rsidR="00E43D9B" w:rsidRPr="00E23DE8" w:rsidRDefault="00E43D9B" w:rsidP="00E43D9B">
      <w:pPr>
        <w:rPr>
          <w:lang w:eastAsia="ko-KR"/>
        </w:rPr>
      </w:pPr>
      <w:r w:rsidRPr="000F5CB8">
        <w:rPr>
          <w:lang w:eastAsia="ko-KR"/>
        </w:rPr>
        <w:t xml:space="preserve">The 5G system shall support identifiers for </w:t>
      </w:r>
      <w:proofErr w:type="gramStart"/>
      <w:r w:rsidRPr="000F5CB8">
        <w:rPr>
          <w:lang w:eastAsia="ko-KR"/>
        </w:rPr>
        <w:t>a large number of</w:t>
      </w:r>
      <w:proofErr w:type="gramEnd"/>
      <w:r w:rsidRPr="000F5CB8">
        <w:rPr>
          <w:lang w:eastAsia="ko-KR"/>
        </w:rPr>
        <w:t xml:space="preserve"> non-public networks to minimize collision likelihood between assigned identifiers.</w:t>
      </w:r>
    </w:p>
    <w:p w14:paraId="71203597" w14:textId="77777777" w:rsidR="00E43D9B" w:rsidRPr="00E23DE8" w:rsidRDefault="00E43D9B" w:rsidP="00E43D9B">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7BB4CD4D" w14:textId="77777777" w:rsidR="00E43D9B" w:rsidRDefault="00E43D9B" w:rsidP="00E43D9B">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14:paraId="6234EF18" w14:textId="77777777" w:rsidR="00E43D9B" w:rsidRDefault="00E43D9B" w:rsidP="00E43D9B">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23C549C1" w14:textId="77777777" w:rsidR="00E43D9B" w:rsidRPr="005459C4" w:rsidRDefault="00E43D9B" w:rsidP="00E43D9B">
      <w:pPr>
        <w:rPr>
          <w:rFonts w:eastAsia="Yu Mincho"/>
        </w:rPr>
      </w:pPr>
      <w:r>
        <w:rPr>
          <w:rFonts w:eastAsia="Yu Mincho"/>
        </w:rPr>
        <w:t xml:space="preserve">The 5G system may broadcast a human readable network name that a UE may display for manual selection </w:t>
      </w:r>
      <w:r w:rsidRPr="005459C4">
        <w:rPr>
          <w:rFonts w:eastAsia="Yu Mincho"/>
        </w:rPr>
        <w:t>of a non-public network</w:t>
      </w:r>
      <w:r>
        <w:rPr>
          <w:rFonts w:eastAsia="Yu Mincho"/>
        </w:rPr>
        <w:t>.</w:t>
      </w:r>
    </w:p>
    <w:p w14:paraId="62AB4961" w14:textId="77777777" w:rsidR="00E43D9B" w:rsidRPr="00B27818" w:rsidRDefault="00E43D9B" w:rsidP="00E43D9B">
      <w:r w:rsidRPr="00E343C7">
        <w:t>The 5G system shall support a change of host of a non-public network from one PLMN to another PLMN without changing the network selection information stored in the UEs of the non-public network.</w:t>
      </w:r>
    </w:p>
    <w:p w14:paraId="602AE707" w14:textId="77777777" w:rsidR="00E43D9B" w:rsidRDefault="00E43D9B" w:rsidP="00E43D9B">
      <w:r>
        <w:t>The 5G system shall enable an NPN to support multiple third-party service providers.</w:t>
      </w:r>
    </w:p>
    <w:p w14:paraId="68EDDABF" w14:textId="77777777" w:rsidR="00E43D9B" w:rsidRDefault="00E43D9B" w:rsidP="00E43D9B">
      <w:r>
        <w:t>In the event of a loss of communication between RAN and core network, the 5G system shall be able to provide capability to securely re-connect an NPN network function within a short period of time (&lt; 1s).</w:t>
      </w:r>
    </w:p>
    <w:bookmarkEnd w:id="12"/>
    <w:bookmarkEnd w:id="13"/>
    <w:bookmarkEnd w:id="14"/>
    <w:bookmarkEnd w:id="15"/>
    <w:bookmarkEnd w:id="16"/>
    <w:p w14:paraId="1905FCE3" w14:textId="4E0D4524" w:rsidR="002767E4" w:rsidRPr="00B67A9A" w:rsidRDefault="00BF278A" w:rsidP="00B67A9A">
      <w:pPr>
        <w:rPr>
          <w:ins w:id="47" w:author="intel user 03 NOV" w:date="2023-11-01T19:02:00Z"/>
        </w:rPr>
      </w:pPr>
      <w:ins w:id="48" w:author="intel user" w:date="2023-08-10T17:33:00Z">
        <w:r>
          <w:t xml:space="preserve">The following requirements apply to </w:t>
        </w:r>
      </w:ins>
      <w:ins w:id="49" w:author="intel user THU" w:date="2023-11-16T18:46:00Z">
        <w:r w:rsidR="00AC4ABB" w:rsidRPr="00AD50E0">
          <w:rPr>
            <w:highlight w:val="cyan"/>
          </w:rPr>
          <w:t>support</w:t>
        </w:r>
      </w:ins>
      <w:ins w:id="50" w:author="intel user" w:date="2023-08-10T17:33:00Z">
        <w:r w:rsidR="00925054">
          <w:t xml:space="preserve"> of </w:t>
        </w:r>
      </w:ins>
      <w:ins w:id="51" w:author="intel user" w:date="2023-08-10T17:34:00Z">
        <w:r w:rsidR="00925054" w:rsidRPr="00EC1552">
          <w:t>Standalone Non-Public Network (SNPN)</w:t>
        </w:r>
        <w:r w:rsidR="00925054">
          <w:t xml:space="preserve"> </w:t>
        </w:r>
      </w:ins>
      <w:ins w:id="52" w:author="intel user THU" w:date="2023-11-16T18:47:00Z">
        <w:r w:rsidR="00AC4ABB" w:rsidRPr="00AD50E0">
          <w:rPr>
            <w:highlight w:val="cyan"/>
          </w:rPr>
          <w:t>cellular hotspots</w:t>
        </w:r>
      </w:ins>
      <w:ins w:id="53" w:author="intel user" w:date="2023-08-10T17:34:00Z">
        <w:r w:rsidR="00925054">
          <w:t>:</w:t>
        </w:r>
      </w:ins>
      <w:ins w:id="54" w:author="intel user 03 NOV" w:date="2023-11-01T19:02:00Z">
        <w:r w:rsidR="002767E4" w:rsidRPr="002767E4">
          <w:rPr>
            <w:bCs/>
          </w:rPr>
          <w:t xml:space="preserve"> </w:t>
        </w:r>
      </w:ins>
    </w:p>
    <w:p w14:paraId="2D5735BE" w14:textId="2FE10373" w:rsidR="00AC4ABB" w:rsidRPr="000F5CB8" w:rsidRDefault="00AC4ABB" w:rsidP="00AC4ABB">
      <w:pPr>
        <w:pStyle w:val="NO"/>
        <w:rPr>
          <w:ins w:id="55" w:author="intel user THU" w:date="2023-11-16T18:48:00Z"/>
          <w:lang w:val="en-US"/>
        </w:rPr>
      </w:pPr>
      <w:ins w:id="56" w:author="intel user THU" w:date="2023-11-16T18:48:00Z">
        <w:r w:rsidRPr="00AD50E0">
          <w:rPr>
            <w:highlight w:val="cyan"/>
          </w:rPr>
          <w:t>NOTE</w:t>
        </w:r>
      </w:ins>
      <w:ins w:id="57" w:author="intel user THU" w:date="2023-11-16T18:51:00Z">
        <w:r w:rsidRPr="00AD50E0">
          <w:rPr>
            <w:highlight w:val="cyan"/>
          </w:rPr>
          <w:t xml:space="preserve"> x</w:t>
        </w:r>
      </w:ins>
      <w:ins w:id="58" w:author="intel user THU" w:date="2023-11-16T18:48:00Z">
        <w:r w:rsidRPr="00AD50E0">
          <w:rPr>
            <w:highlight w:val="cyan"/>
          </w:rPr>
          <w:t>:</w:t>
        </w:r>
        <w:r w:rsidRPr="00AD50E0">
          <w:rPr>
            <w:highlight w:val="cyan"/>
          </w:rPr>
          <w:tab/>
        </w:r>
      </w:ins>
      <w:ins w:id="59" w:author="intel user THU" w:date="2023-11-16T18:49:00Z">
        <w:r w:rsidRPr="00AD50E0">
          <w:rPr>
            <w:highlight w:val="cyan"/>
          </w:rPr>
          <w:t>SNPN hotspot refers to a connectivity hotspot based on 3GPP 5GS technology that provide</w:t>
        </w:r>
      </w:ins>
      <w:ins w:id="60" w:author="intel user THU" w:date="2023-11-16T18:50:00Z">
        <w:r w:rsidRPr="00AD50E0">
          <w:rPr>
            <w:highlight w:val="cyan"/>
          </w:rPr>
          <w:t>s</w:t>
        </w:r>
      </w:ins>
      <w:ins w:id="61" w:author="intel user THU" w:date="2023-11-16T18:49:00Z">
        <w:r w:rsidRPr="00AD50E0">
          <w:rPr>
            <w:highlight w:val="cyan"/>
          </w:rPr>
          <w:t xml:space="preserve"> services in a similar way as provided by WLAN hotspots</w:t>
        </w:r>
      </w:ins>
      <w:ins w:id="62" w:author="intel user THU" w:date="2023-11-16T18:48:00Z">
        <w:r w:rsidRPr="00AD50E0">
          <w:rPr>
            <w:highlight w:val="cyan"/>
            <w:lang w:val="en-US"/>
          </w:rPr>
          <w:t>.</w:t>
        </w:r>
      </w:ins>
      <w:ins w:id="63" w:author="intel user THU" w:date="2023-11-16T18:51:00Z">
        <w:r w:rsidRPr="00AD50E0">
          <w:rPr>
            <w:highlight w:val="cyan"/>
          </w:rPr>
          <w:t xml:space="preserve"> Charging requirements are considered out of scope for this functionality.</w:t>
        </w:r>
      </w:ins>
    </w:p>
    <w:p w14:paraId="0F2806E7" w14:textId="4BE6D13C" w:rsidR="00D63563" w:rsidRDefault="002767E4" w:rsidP="00D63563">
      <w:pPr>
        <w:pStyle w:val="B1"/>
        <w:rPr>
          <w:ins w:id="64" w:author="intel user 03 NOV" w:date="2023-11-01T19:02:00Z"/>
          <w:bCs/>
        </w:rPr>
      </w:pPr>
      <w:ins w:id="65" w:author="intel user 03 NOV" w:date="2023-11-01T19:02:00Z">
        <w:r>
          <w:rPr>
            <w:bCs/>
          </w:rPr>
          <w:t>-</w:t>
        </w:r>
        <w:r>
          <w:rPr>
            <w:bCs/>
          </w:rPr>
          <w:tab/>
        </w:r>
        <w:r w:rsidRPr="00D2309A">
          <w:rPr>
            <w:bCs/>
          </w:rPr>
          <w:t xml:space="preserve">Based on the SNPN configuration, the 5G system shall support a mechanism for an SNPN to be able to interconnect with </w:t>
        </w:r>
        <w:proofErr w:type="gramStart"/>
        <w:r w:rsidRPr="00D2309A">
          <w:rPr>
            <w:bCs/>
          </w:rPr>
          <w:t>a large number of</w:t>
        </w:r>
        <w:proofErr w:type="gramEnd"/>
        <w:r w:rsidRPr="00D2309A">
          <w:rPr>
            <w:bCs/>
          </w:rPr>
          <w:t xml:space="preserve"> SNPN Credential Providers with which the SNPN might not have preconfigured information detailing the IP addresses used by these SNPN Credential Providers to interconnect with the SNPN.</w:t>
        </w:r>
      </w:ins>
    </w:p>
    <w:p w14:paraId="133D01D9" w14:textId="4FBEF6FE" w:rsidR="002767E4" w:rsidRDefault="00B67A9A" w:rsidP="00D63563">
      <w:pPr>
        <w:pStyle w:val="B1"/>
        <w:rPr>
          <w:ins w:id="66" w:author="intel user 03 NOV" w:date="2023-11-01T19:02:00Z"/>
          <w:bCs/>
        </w:rPr>
      </w:pPr>
      <w:ins w:id="67" w:author="intel user 03 NOV" w:date="2023-11-01T19:05:00Z">
        <w:r>
          <w:rPr>
            <w:bCs/>
          </w:rPr>
          <w:t>-</w:t>
        </w:r>
        <w:r>
          <w:rPr>
            <w:bCs/>
          </w:rPr>
          <w:tab/>
        </w:r>
      </w:ins>
      <w:ins w:id="68" w:author="intel user 03 NOV" w:date="2023-11-01T19:02:00Z">
        <w:r w:rsidR="00745BD1" w:rsidRPr="00D2309A">
          <w:rPr>
            <w:bCs/>
          </w:rPr>
          <w:t xml:space="preserve">Based on the SNPN configuration, the </w:t>
        </w:r>
        <w:r w:rsidR="00745BD1" w:rsidRPr="00D2309A">
          <w:rPr>
            <w:bCs/>
            <w:lang w:eastAsia="ja-JP"/>
          </w:rPr>
          <w:t>5G system shall support a mechanism</w:t>
        </w:r>
        <w:r w:rsidR="00745BD1" w:rsidRPr="00D2309A">
          <w:rPr>
            <w:bCs/>
          </w:rPr>
          <w:t xml:space="preserve"> for an SNPN Credential Provider to be able to interconnect with </w:t>
        </w:r>
        <w:proofErr w:type="gramStart"/>
        <w:r w:rsidR="00745BD1" w:rsidRPr="00D2309A">
          <w:rPr>
            <w:bCs/>
          </w:rPr>
          <w:t>a large number of</w:t>
        </w:r>
        <w:proofErr w:type="gramEnd"/>
        <w:r w:rsidR="00745BD1" w:rsidRPr="00D2309A">
          <w:rPr>
            <w:bCs/>
          </w:rPr>
          <w:t xml:space="preserve"> SNPNs with which the SNPN Credential Provider might not have preconfigured information detailing the IP addresses used by these SNPNs to interconnect with the SNPN Credential Provider.</w:t>
        </w:r>
      </w:ins>
    </w:p>
    <w:p w14:paraId="5E418399" w14:textId="168BBE21" w:rsidR="00745BD1" w:rsidRDefault="00B67A9A" w:rsidP="00D63563">
      <w:pPr>
        <w:pStyle w:val="B1"/>
        <w:rPr>
          <w:ins w:id="69" w:author="intel user 03 NOV" w:date="2023-11-01T19:03:00Z"/>
          <w:bCs/>
        </w:rPr>
      </w:pPr>
      <w:ins w:id="70" w:author="intel user 03 NOV" w:date="2023-11-01T19:06:00Z">
        <w:r>
          <w:rPr>
            <w:bCs/>
          </w:rPr>
          <w:t>-</w:t>
        </w:r>
        <w:r>
          <w:rPr>
            <w:bCs/>
          </w:rPr>
          <w:tab/>
        </w:r>
      </w:ins>
      <w:ins w:id="71" w:author="intel user 03 NOV" w:date="2023-11-01T19:03:00Z">
        <w:r w:rsidR="00331676" w:rsidRPr="00D2309A">
          <w:rPr>
            <w:bCs/>
          </w:rPr>
          <w:t xml:space="preserve">Based on the SNPN configuration, the </w:t>
        </w:r>
        <w:r w:rsidR="00331676" w:rsidRPr="00D2309A">
          <w:rPr>
            <w:bCs/>
            <w:lang w:eastAsia="ja-JP"/>
          </w:rPr>
          <w:t>5G system shall support a mechanism</w:t>
        </w:r>
        <w:r w:rsidR="00331676" w:rsidRPr="00D2309A">
          <w:rPr>
            <w:bCs/>
          </w:rPr>
          <w:t xml:space="preserve"> for an SNPN to be able to determine how to connect to an SNPN Credential Provider capable of verifying the identity presented by a user attempting to connect to that SNPN.</w:t>
        </w:r>
      </w:ins>
    </w:p>
    <w:p w14:paraId="64DD974B" w14:textId="2FB2DC86" w:rsidR="00331676" w:rsidRDefault="00B67A9A" w:rsidP="00D63563">
      <w:pPr>
        <w:pStyle w:val="B1"/>
        <w:rPr>
          <w:ins w:id="72" w:author="intel user 03 NOV" w:date="2023-11-01T19:03:00Z"/>
          <w:bCs/>
        </w:rPr>
      </w:pPr>
      <w:ins w:id="73" w:author="intel user 03 NOV" w:date="2023-11-01T19:06:00Z">
        <w:r>
          <w:rPr>
            <w:bCs/>
          </w:rPr>
          <w:t>-</w:t>
        </w:r>
        <w:r>
          <w:rPr>
            <w:bCs/>
          </w:rPr>
          <w:tab/>
        </w:r>
      </w:ins>
      <w:ins w:id="74" w:author="intel user 03 NOV" w:date="2023-11-01T19:03:00Z">
        <w:r w:rsidR="00B74591" w:rsidRPr="00D2309A">
          <w:rPr>
            <w:bCs/>
          </w:rPr>
          <w:t xml:space="preserve">Based on the SNPN configuration, the </w:t>
        </w:r>
        <w:r w:rsidR="00B74591" w:rsidRPr="00D2309A">
          <w:rPr>
            <w:bCs/>
            <w:lang w:eastAsia="ja-JP"/>
          </w:rPr>
          <w:t>5G system shall support a mechanism</w:t>
        </w:r>
        <w:r w:rsidR="00B74591" w:rsidRPr="00D2309A">
          <w:rPr>
            <w:bCs/>
          </w:rPr>
          <w:t xml:space="preserve"> for an SNPN to be able to securely interconnect with an SNPN Credential Provider in deployments where the required security information is not preconfigured.</w:t>
        </w:r>
      </w:ins>
    </w:p>
    <w:p w14:paraId="7CE65D8C" w14:textId="4B74B786" w:rsidR="00B74591" w:rsidRDefault="00B67A9A" w:rsidP="00D63563">
      <w:pPr>
        <w:pStyle w:val="B1"/>
        <w:rPr>
          <w:ins w:id="75" w:author="intel user" w:date="2023-08-11T10:41:00Z"/>
        </w:rPr>
      </w:pPr>
      <w:ins w:id="76" w:author="intel user 03 NOV" w:date="2023-11-01T19:06:00Z">
        <w:r>
          <w:rPr>
            <w:bCs/>
          </w:rPr>
          <w:lastRenderedPageBreak/>
          <w:t>-</w:t>
        </w:r>
        <w:r>
          <w:rPr>
            <w:bCs/>
          </w:rPr>
          <w:tab/>
        </w:r>
      </w:ins>
      <w:ins w:id="77" w:author="intel user 03 NOV" w:date="2023-11-01T19:04:00Z">
        <w:r w:rsidR="00A62117" w:rsidRPr="00D2309A">
          <w:rPr>
            <w:bCs/>
          </w:rPr>
          <w:t xml:space="preserve">Based on the SNPN configuration, the </w:t>
        </w:r>
        <w:r w:rsidR="00A62117" w:rsidRPr="00D2309A">
          <w:rPr>
            <w:bCs/>
            <w:lang w:eastAsia="ja-JP"/>
          </w:rPr>
          <w:t>5G system shall support a mechanism</w:t>
        </w:r>
        <w:r w:rsidR="00A62117" w:rsidRPr="00D2309A">
          <w:rPr>
            <w:bCs/>
          </w:rPr>
          <w:t xml:space="preserve"> for an SNPN to enable an</w:t>
        </w:r>
        <w:r w:rsidR="00A62117" w:rsidRPr="00D2309A" w:rsidDel="007A1734">
          <w:rPr>
            <w:bCs/>
          </w:rPr>
          <w:t xml:space="preserve"> </w:t>
        </w:r>
        <w:r w:rsidR="00A62117" w:rsidRPr="00D2309A">
          <w:rPr>
            <w:rFonts w:eastAsia="SimSun"/>
            <w:bCs/>
            <w:lang w:eastAsia="ja-JP"/>
          </w:rPr>
          <w:t xml:space="preserve">SNPN Credential Provider </w:t>
        </w:r>
        <w:r w:rsidR="00A62117" w:rsidRPr="00D2309A">
          <w:rPr>
            <w:bCs/>
          </w:rPr>
          <w:t>to securely notify events (e.g., a user’s subscription ending) to the SNPN.</w:t>
        </w:r>
      </w:ins>
    </w:p>
    <w:p w14:paraId="090BD952" w14:textId="77777777" w:rsidR="002F382D" w:rsidRPr="00D63563" w:rsidRDefault="002F382D" w:rsidP="00E32339">
      <w:pPr>
        <w:rPr>
          <w:lang w:val="en-US"/>
        </w:rPr>
      </w:pPr>
    </w:p>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C8701" w14:textId="77777777" w:rsidR="002C266E" w:rsidRDefault="002C266E">
      <w:r>
        <w:separator/>
      </w:r>
    </w:p>
  </w:endnote>
  <w:endnote w:type="continuationSeparator" w:id="0">
    <w:p w14:paraId="5254D36E" w14:textId="77777777" w:rsidR="002C266E" w:rsidRDefault="002C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05B43" w14:textId="77777777" w:rsidR="002C266E" w:rsidRDefault="002C266E">
      <w:r>
        <w:separator/>
      </w:r>
    </w:p>
  </w:footnote>
  <w:footnote w:type="continuationSeparator" w:id="0">
    <w:p w14:paraId="0B8D94AA" w14:textId="77777777" w:rsidR="002C266E" w:rsidRDefault="002C2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95530893">
    <w:abstractNumId w:val="0"/>
  </w:num>
  <w:num w:numId="2" w16cid:durableId="11982740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Eckel (eckelcu)">
    <w15:presenceInfo w15:providerId="None" w15:userId="Charles Eckel (eckelcu)"/>
  </w15:person>
  <w15:person w15:author="intel user 03 NOV">
    <w15:presenceInfo w15:providerId="None" w15:userId="intel user 03 NOV"/>
  </w15:person>
  <w15:person w15:author="intel user">
    <w15:presenceInfo w15:providerId="None" w15:userId="intel user"/>
  </w15:person>
  <w15:person w15:author="intel user THU">
    <w15:presenceInfo w15:providerId="None" w15:userId="intel user 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A"/>
    <w:rsid w:val="00022E4A"/>
    <w:rsid w:val="00036298"/>
    <w:rsid w:val="00045818"/>
    <w:rsid w:val="0005071C"/>
    <w:rsid w:val="00052CBB"/>
    <w:rsid w:val="000607D0"/>
    <w:rsid w:val="00062070"/>
    <w:rsid w:val="000629BD"/>
    <w:rsid w:val="000645CA"/>
    <w:rsid w:val="00076524"/>
    <w:rsid w:val="000770E4"/>
    <w:rsid w:val="00086F9A"/>
    <w:rsid w:val="000A6394"/>
    <w:rsid w:val="000B7FED"/>
    <w:rsid w:val="000C038A"/>
    <w:rsid w:val="000C6598"/>
    <w:rsid w:val="000D1B33"/>
    <w:rsid w:val="000E268E"/>
    <w:rsid w:val="000E2AF1"/>
    <w:rsid w:val="000E31D5"/>
    <w:rsid w:val="000E65D0"/>
    <w:rsid w:val="00113048"/>
    <w:rsid w:val="001155CE"/>
    <w:rsid w:val="001172C5"/>
    <w:rsid w:val="001274E4"/>
    <w:rsid w:val="00130D2B"/>
    <w:rsid w:val="001431FF"/>
    <w:rsid w:val="00145D43"/>
    <w:rsid w:val="00165926"/>
    <w:rsid w:val="001804E7"/>
    <w:rsid w:val="00192C46"/>
    <w:rsid w:val="00193C70"/>
    <w:rsid w:val="001A08B3"/>
    <w:rsid w:val="001A7B60"/>
    <w:rsid w:val="001B0850"/>
    <w:rsid w:val="001B52F0"/>
    <w:rsid w:val="001B7A65"/>
    <w:rsid w:val="001C3F5D"/>
    <w:rsid w:val="001C7FDB"/>
    <w:rsid w:val="001E005B"/>
    <w:rsid w:val="001E41F3"/>
    <w:rsid w:val="001F2A82"/>
    <w:rsid w:val="002058B7"/>
    <w:rsid w:val="00207D4E"/>
    <w:rsid w:val="00211F2C"/>
    <w:rsid w:val="0021299D"/>
    <w:rsid w:val="00216385"/>
    <w:rsid w:val="00216D94"/>
    <w:rsid w:val="00243C24"/>
    <w:rsid w:val="0025189D"/>
    <w:rsid w:val="002524E2"/>
    <w:rsid w:val="00256306"/>
    <w:rsid w:val="0026004D"/>
    <w:rsid w:val="00263A5D"/>
    <w:rsid w:val="002640DD"/>
    <w:rsid w:val="00265753"/>
    <w:rsid w:val="00265F47"/>
    <w:rsid w:val="00271A4B"/>
    <w:rsid w:val="0027366F"/>
    <w:rsid w:val="00275D12"/>
    <w:rsid w:val="002767E4"/>
    <w:rsid w:val="002805D7"/>
    <w:rsid w:val="00281E29"/>
    <w:rsid w:val="002831F6"/>
    <w:rsid w:val="00284FEB"/>
    <w:rsid w:val="002860C4"/>
    <w:rsid w:val="0029150B"/>
    <w:rsid w:val="002A2FE2"/>
    <w:rsid w:val="002B3D7D"/>
    <w:rsid w:val="002B5741"/>
    <w:rsid w:val="002C266E"/>
    <w:rsid w:val="002C30AB"/>
    <w:rsid w:val="002E3F55"/>
    <w:rsid w:val="002E6492"/>
    <w:rsid w:val="002E7651"/>
    <w:rsid w:val="002E775E"/>
    <w:rsid w:val="002F079A"/>
    <w:rsid w:val="002F382D"/>
    <w:rsid w:val="002F62C1"/>
    <w:rsid w:val="00300F93"/>
    <w:rsid w:val="003014BE"/>
    <w:rsid w:val="0030271E"/>
    <w:rsid w:val="00305409"/>
    <w:rsid w:val="00305AC1"/>
    <w:rsid w:val="00310DF6"/>
    <w:rsid w:val="00327AB3"/>
    <w:rsid w:val="00331676"/>
    <w:rsid w:val="003369D3"/>
    <w:rsid w:val="00341B68"/>
    <w:rsid w:val="003422DE"/>
    <w:rsid w:val="00343067"/>
    <w:rsid w:val="00352E95"/>
    <w:rsid w:val="003609EF"/>
    <w:rsid w:val="0036231A"/>
    <w:rsid w:val="00366362"/>
    <w:rsid w:val="00374DD4"/>
    <w:rsid w:val="00375FF8"/>
    <w:rsid w:val="0038005B"/>
    <w:rsid w:val="003808E9"/>
    <w:rsid w:val="00385A11"/>
    <w:rsid w:val="00386DEC"/>
    <w:rsid w:val="00392484"/>
    <w:rsid w:val="003968D8"/>
    <w:rsid w:val="003A4E51"/>
    <w:rsid w:val="003A6739"/>
    <w:rsid w:val="003B40E1"/>
    <w:rsid w:val="003B4B32"/>
    <w:rsid w:val="003B6A8A"/>
    <w:rsid w:val="003C205D"/>
    <w:rsid w:val="003C39E8"/>
    <w:rsid w:val="003E1A36"/>
    <w:rsid w:val="003E6923"/>
    <w:rsid w:val="003E7D28"/>
    <w:rsid w:val="003F31BB"/>
    <w:rsid w:val="0040509C"/>
    <w:rsid w:val="00405CB6"/>
    <w:rsid w:val="0040761D"/>
    <w:rsid w:val="004078E2"/>
    <w:rsid w:val="00410371"/>
    <w:rsid w:val="004141B4"/>
    <w:rsid w:val="004242F1"/>
    <w:rsid w:val="00437E0B"/>
    <w:rsid w:val="004401BC"/>
    <w:rsid w:val="004512AF"/>
    <w:rsid w:val="00452FDC"/>
    <w:rsid w:val="004552A6"/>
    <w:rsid w:val="0045796D"/>
    <w:rsid w:val="00457CFC"/>
    <w:rsid w:val="00460BC2"/>
    <w:rsid w:val="00466F52"/>
    <w:rsid w:val="0047578B"/>
    <w:rsid w:val="004758BB"/>
    <w:rsid w:val="00477A05"/>
    <w:rsid w:val="004877AC"/>
    <w:rsid w:val="00496BF7"/>
    <w:rsid w:val="004A1F9C"/>
    <w:rsid w:val="004A6302"/>
    <w:rsid w:val="004B0A37"/>
    <w:rsid w:val="004B1437"/>
    <w:rsid w:val="004B3DBA"/>
    <w:rsid w:val="004B6939"/>
    <w:rsid w:val="004B75B7"/>
    <w:rsid w:val="004C2614"/>
    <w:rsid w:val="004C4092"/>
    <w:rsid w:val="004C5941"/>
    <w:rsid w:val="004C7C2B"/>
    <w:rsid w:val="004D0BA3"/>
    <w:rsid w:val="004E4078"/>
    <w:rsid w:val="004E72F3"/>
    <w:rsid w:val="00504314"/>
    <w:rsid w:val="00514818"/>
    <w:rsid w:val="0051580D"/>
    <w:rsid w:val="00521839"/>
    <w:rsid w:val="00521B27"/>
    <w:rsid w:val="00522EF9"/>
    <w:rsid w:val="00524056"/>
    <w:rsid w:val="00527AA2"/>
    <w:rsid w:val="0053355C"/>
    <w:rsid w:val="00537FB7"/>
    <w:rsid w:val="00541720"/>
    <w:rsid w:val="0054498E"/>
    <w:rsid w:val="00547111"/>
    <w:rsid w:val="00551D82"/>
    <w:rsid w:val="00554D55"/>
    <w:rsid w:val="00555584"/>
    <w:rsid w:val="00566304"/>
    <w:rsid w:val="00584DD5"/>
    <w:rsid w:val="00584E1B"/>
    <w:rsid w:val="00586754"/>
    <w:rsid w:val="0058708D"/>
    <w:rsid w:val="00592D74"/>
    <w:rsid w:val="005938CB"/>
    <w:rsid w:val="005947AB"/>
    <w:rsid w:val="00596C6A"/>
    <w:rsid w:val="005A26D7"/>
    <w:rsid w:val="005B0D11"/>
    <w:rsid w:val="005B65B6"/>
    <w:rsid w:val="005C3F73"/>
    <w:rsid w:val="005C4B74"/>
    <w:rsid w:val="005E2C44"/>
    <w:rsid w:val="005E458C"/>
    <w:rsid w:val="005E65C0"/>
    <w:rsid w:val="0061536A"/>
    <w:rsid w:val="00621188"/>
    <w:rsid w:val="006257ED"/>
    <w:rsid w:val="00625CC6"/>
    <w:rsid w:val="0063665E"/>
    <w:rsid w:val="00637877"/>
    <w:rsid w:val="0064001E"/>
    <w:rsid w:val="00645405"/>
    <w:rsid w:val="0064752A"/>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2300C"/>
    <w:rsid w:val="00726EA4"/>
    <w:rsid w:val="0073103F"/>
    <w:rsid w:val="00731662"/>
    <w:rsid w:val="00735297"/>
    <w:rsid w:val="00736E9A"/>
    <w:rsid w:val="00740277"/>
    <w:rsid w:val="00742329"/>
    <w:rsid w:val="00745433"/>
    <w:rsid w:val="007454C5"/>
    <w:rsid w:val="00745BD1"/>
    <w:rsid w:val="00774EA2"/>
    <w:rsid w:val="00775235"/>
    <w:rsid w:val="00775ACB"/>
    <w:rsid w:val="00775FB3"/>
    <w:rsid w:val="0078047B"/>
    <w:rsid w:val="00781E27"/>
    <w:rsid w:val="007879AF"/>
    <w:rsid w:val="00792342"/>
    <w:rsid w:val="00793EC4"/>
    <w:rsid w:val="0079407D"/>
    <w:rsid w:val="007977A8"/>
    <w:rsid w:val="007A186C"/>
    <w:rsid w:val="007A1F73"/>
    <w:rsid w:val="007B2C53"/>
    <w:rsid w:val="007B512A"/>
    <w:rsid w:val="007C2097"/>
    <w:rsid w:val="007C3676"/>
    <w:rsid w:val="007C4E8A"/>
    <w:rsid w:val="007D22A9"/>
    <w:rsid w:val="007D5352"/>
    <w:rsid w:val="007D6A07"/>
    <w:rsid w:val="007E124C"/>
    <w:rsid w:val="007E1390"/>
    <w:rsid w:val="007F008B"/>
    <w:rsid w:val="007F2012"/>
    <w:rsid w:val="007F7259"/>
    <w:rsid w:val="008040A8"/>
    <w:rsid w:val="008049CE"/>
    <w:rsid w:val="008057C7"/>
    <w:rsid w:val="00810CF2"/>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260E"/>
    <w:rsid w:val="0089781A"/>
    <w:rsid w:val="008A2B03"/>
    <w:rsid w:val="008A45A6"/>
    <w:rsid w:val="008B3AF0"/>
    <w:rsid w:val="008B7CD5"/>
    <w:rsid w:val="008C522E"/>
    <w:rsid w:val="008D4265"/>
    <w:rsid w:val="008D448C"/>
    <w:rsid w:val="008E2FCC"/>
    <w:rsid w:val="008F686C"/>
    <w:rsid w:val="00901CAF"/>
    <w:rsid w:val="00901D2B"/>
    <w:rsid w:val="00906141"/>
    <w:rsid w:val="00906842"/>
    <w:rsid w:val="00910EA7"/>
    <w:rsid w:val="009148DE"/>
    <w:rsid w:val="00922BFA"/>
    <w:rsid w:val="00922F6B"/>
    <w:rsid w:val="00925054"/>
    <w:rsid w:val="009279DC"/>
    <w:rsid w:val="0094047F"/>
    <w:rsid w:val="00941E30"/>
    <w:rsid w:val="0094748F"/>
    <w:rsid w:val="00951792"/>
    <w:rsid w:val="009606A2"/>
    <w:rsid w:val="00961744"/>
    <w:rsid w:val="00961F6F"/>
    <w:rsid w:val="00966B81"/>
    <w:rsid w:val="009733BE"/>
    <w:rsid w:val="009748CA"/>
    <w:rsid w:val="00975A7E"/>
    <w:rsid w:val="009777D9"/>
    <w:rsid w:val="00991B88"/>
    <w:rsid w:val="009942CC"/>
    <w:rsid w:val="009A5753"/>
    <w:rsid w:val="009A579D"/>
    <w:rsid w:val="009B0FFA"/>
    <w:rsid w:val="009B162C"/>
    <w:rsid w:val="009B1B70"/>
    <w:rsid w:val="009B328E"/>
    <w:rsid w:val="009B7E39"/>
    <w:rsid w:val="009C0720"/>
    <w:rsid w:val="009C2813"/>
    <w:rsid w:val="009C5B38"/>
    <w:rsid w:val="009D64C5"/>
    <w:rsid w:val="009E3297"/>
    <w:rsid w:val="009F6462"/>
    <w:rsid w:val="009F734F"/>
    <w:rsid w:val="00A04C8A"/>
    <w:rsid w:val="00A14A1B"/>
    <w:rsid w:val="00A246B6"/>
    <w:rsid w:val="00A256BA"/>
    <w:rsid w:val="00A25CC3"/>
    <w:rsid w:val="00A263D1"/>
    <w:rsid w:val="00A47E70"/>
    <w:rsid w:val="00A50CF0"/>
    <w:rsid w:val="00A542FF"/>
    <w:rsid w:val="00A55182"/>
    <w:rsid w:val="00A60320"/>
    <w:rsid w:val="00A60E24"/>
    <w:rsid w:val="00A62117"/>
    <w:rsid w:val="00A65FFE"/>
    <w:rsid w:val="00A7611D"/>
    <w:rsid w:val="00A7671C"/>
    <w:rsid w:val="00A76EDF"/>
    <w:rsid w:val="00A87BB1"/>
    <w:rsid w:val="00A960EF"/>
    <w:rsid w:val="00AA2CBC"/>
    <w:rsid w:val="00AA5DE5"/>
    <w:rsid w:val="00AC1D40"/>
    <w:rsid w:val="00AC22A1"/>
    <w:rsid w:val="00AC4ABB"/>
    <w:rsid w:val="00AC5820"/>
    <w:rsid w:val="00AD1CD8"/>
    <w:rsid w:val="00AD50E0"/>
    <w:rsid w:val="00AD672F"/>
    <w:rsid w:val="00AE3FE4"/>
    <w:rsid w:val="00AF1A6F"/>
    <w:rsid w:val="00AF237E"/>
    <w:rsid w:val="00AF39A9"/>
    <w:rsid w:val="00B02C0B"/>
    <w:rsid w:val="00B05C7A"/>
    <w:rsid w:val="00B068A1"/>
    <w:rsid w:val="00B10295"/>
    <w:rsid w:val="00B15BA9"/>
    <w:rsid w:val="00B172A9"/>
    <w:rsid w:val="00B2218A"/>
    <w:rsid w:val="00B258BB"/>
    <w:rsid w:val="00B3068D"/>
    <w:rsid w:val="00B32583"/>
    <w:rsid w:val="00B4381D"/>
    <w:rsid w:val="00B51DB3"/>
    <w:rsid w:val="00B55111"/>
    <w:rsid w:val="00B661A1"/>
    <w:rsid w:val="00B67A9A"/>
    <w:rsid w:val="00B67B97"/>
    <w:rsid w:val="00B71FC0"/>
    <w:rsid w:val="00B735F1"/>
    <w:rsid w:val="00B74591"/>
    <w:rsid w:val="00B77DA6"/>
    <w:rsid w:val="00B934C6"/>
    <w:rsid w:val="00B95AC4"/>
    <w:rsid w:val="00B968C8"/>
    <w:rsid w:val="00BA0FD0"/>
    <w:rsid w:val="00BA3EC5"/>
    <w:rsid w:val="00BA51D9"/>
    <w:rsid w:val="00BB01D0"/>
    <w:rsid w:val="00BB5BA6"/>
    <w:rsid w:val="00BB5DFC"/>
    <w:rsid w:val="00BC04BD"/>
    <w:rsid w:val="00BC0E8C"/>
    <w:rsid w:val="00BC44B3"/>
    <w:rsid w:val="00BC4B85"/>
    <w:rsid w:val="00BD279D"/>
    <w:rsid w:val="00BD6BB8"/>
    <w:rsid w:val="00BE1B4D"/>
    <w:rsid w:val="00BE4CA2"/>
    <w:rsid w:val="00BE5FCF"/>
    <w:rsid w:val="00BF04A9"/>
    <w:rsid w:val="00BF278A"/>
    <w:rsid w:val="00C05FE2"/>
    <w:rsid w:val="00C160A6"/>
    <w:rsid w:val="00C241B7"/>
    <w:rsid w:val="00C2637A"/>
    <w:rsid w:val="00C26C89"/>
    <w:rsid w:val="00C33231"/>
    <w:rsid w:val="00C366C2"/>
    <w:rsid w:val="00C605B9"/>
    <w:rsid w:val="00C60B82"/>
    <w:rsid w:val="00C66BA2"/>
    <w:rsid w:val="00C743CA"/>
    <w:rsid w:val="00C91B5C"/>
    <w:rsid w:val="00C9327D"/>
    <w:rsid w:val="00C9461F"/>
    <w:rsid w:val="00C94792"/>
    <w:rsid w:val="00C95985"/>
    <w:rsid w:val="00CA497B"/>
    <w:rsid w:val="00CA4EEF"/>
    <w:rsid w:val="00CB1D9F"/>
    <w:rsid w:val="00CB3245"/>
    <w:rsid w:val="00CB481C"/>
    <w:rsid w:val="00CC2F69"/>
    <w:rsid w:val="00CC5026"/>
    <w:rsid w:val="00CC60F4"/>
    <w:rsid w:val="00CC6498"/>
    <w:rsid w:val="00CC68D0"/>
    <w:rsid w:val="00CC6E9D"/>
    <w:rsid w:val="00CD50F2"/>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17EA"/>
    <w:rsid w:val="00D33574"/>
    <w:rsid w:val="00D34D8A"/>
    <w:rsid w:val="00D479B6"/>
    <w:rsid w:val="00D50255"/>
    <w:rsid w:val="00D50C1C"/>
    <w:rsid w:val="00D52911"/>
    <w:rsid w:val="00D63563"/>
    <w:rsid w:val="00D64008"/>
    <w:rsid w:val="00D65016"/>
    <w:rsid w:val="00D66520"/>
    <w:rsid w:val="00D6699F"/>
    <w:rsid w:val="00D66AE8"/>
    <w:rsid w:val="00D66F2E"/>
    <w:rsid w:val="00D92747"/>
    <w:rsid w:val="00DA3591"/>
    <w:rsid w:val="00DC1258"/>
    <w:rsid w:val="00DC161F"/>
    <w:rsid w:val="00DC58AF"/>
    <w:rsid w:val="00DC6555"/>
    <w:rsid w:val="00DD2CF6"/>
    <w:rsid w:val="00DD3FC5"/>
    <w:rsid w:val="00DE34CF"/>
    <w:rsid w:val="00DE4923"/>
    <w:rsid w:val="00DE500C"/>
    <w:rsid w:val="00DE52F1"/>
    <w:rsid w:val="00DF090E"/>
    <w:rsid w:val="00DF53A0"/>
    <w:rsid w:val="00DF645F"/>
    <w:rsid w:val="00E01740"/>
    <w:rsid w:val="00E07001"/>
    <w:rsid w:val="00E13F3D"/>
    <w:rsid w:val="00E20DE5"/>
    <w:rsid w:val="00E23990"/>
    <w:rsid w:val="00E31072"/>
    <w:rsid w:val="00E32339"/>
    <w:rsid w:val="00E34898"/>
    <w:rsid w:val="00E37A9C"/>
    <w:rsid w:val="00E43D9B"/>
    <w:rsid w:val="00E533D9"/>
    <w:rsid w:val="00E56A9A"/>
    <w:rsid w:val="00E607B1"/>
    <w:rsid w:val="00E61B6E"/>
    <w:rsid w:val="00E7644C"/>
    <w:rsid w:val="00E82D4D"/>
    <w:rsid w:val="00E83147"/>
    <w:rsid w:val="00EA154E"/>
    <w:rsid w:val="00EA4663"/>
    <w:rsid w:val="00EA618D"/>
    <w:rsid w:val="00EB09B7"/>
    <w:rsid w:val="00EE32A1"/>
    <w:rsid w:val="00EE7D7C"/>
    <w:rsid w:val="00F0575E"/>
    <w:rsid w:val="00F11787"/>
    <w:rsid w:val="00F25D98"/>
    <w:rsid w:val="00F27A9E"/>
    <w:rsid w:val="00F300FB"/>
    <w:rsid w:val="00F4022D"/>
    <w:rsid w:val="00F41DF3"/>
    <w:rsid w:val="00F71332"/>
    <w:rsid w:val="00F71F1A"/>
    <w:rsid w:val="00F75A07"/>
    <w:rsid w:val="00F805D1"/>
    <w:rsid w:val="00F81485"/>
    <w:rsid w:val="00F8390E"/>
    <w:rsid w:val="00F8476F"/>
    <w:rsid w:val="00F93A68"/>
    <w:rsid w:val="00FA3BD7"/>
    <w:rsid w:val="00FB10C6"/>
    <w:rsid w:val="00FB6386"/>
    <w:rsid w:val="00FD1D6A"/>
    <w:rsid w:val="00FD438E"/>
    <w:rsid w:val="00FD4FF9"/>
    <w:rsid w:val="00FE216B"/>
    <w:rsid w:val="00FF3D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fontstyle01">
    <w:name w:val="fontstyle01"/>
    <w:basedOn w:val="DefaultParagraphFont"/>
    <w:rsid w:val="0072300C"/>
    <w:rPr>
      <w:rFonts w:ascii="ArialMT" w:hAnsi="ArialMT" w:hint="default"/>
      <w:b w:val="0"/>
      <w:bCs w:val="0"/>
      <w:i w:val="0"/>
      <w:iCs w:val="0"/>
      <w:color w:val="000000"/>
      <w:sz w:val="20"/>
      <w:szCs w:val="20"/>
    </w:rPr>
  </w:style>
  <w:style w:type="paragraph" w:styleId="Revision">
    <w:name w:val="Revision"/>
    <w:hidden/>
    <w:uiPriority w:val="99"/>
    <w:semiHidden/>
    <w:rsid w:val="00774EA2"/>
    <w:rPr>
      <w:rFonts w:ascii="Times New Roman" w:hAnsi="Times New Roman"/>
      <w:lang w:val="en-GB" w:eastAsia="en-US"/>
    </w:rPr>
  </w:style>
  <w:style w:type="character" w:customStyle="1" w:styleId="HeaderChar">
    <w:name w:val="Header Char"/>
    <w:basedOn w:val="DefaultParagraphFont"/>
    <w:link w:val="Header"/>
    <w:rsid w:val="00496BF7"/>
    <w:rPr>
      <w:rFonts w:ascii="Arial" w:hAnsi="Arial"/>
      <w:b/>
      <w:noProof/>
      <w:sz w:val="18"/>
      <w:lang w:val="en-GB" w:eastAsia="en-US"/>
    </w:rPr>
  </w:style>
  <w:style w:type="character" w:customStyle="1" w:styleId="FooterChar">
    <w:name w:val="Footer Char"/>
    <w:basedOn w:val="DefaultParagraphFont"/>
    <w:link w:val="Footer"/>
    <w:rsid w:val="00496BF7"/>
    <w:rPr>
      <w:rFonts w:ascii="Arial" w:hAnsi="Arial"/>
      <w:b/>
      <w:i/>
      <w:noProof/>
      <w:sz w:val="18"/>
      <w:lang w:val="en-GB" w:eastAsia="en-US"/>
    </w:rPr>
  </w:style>
  <w:style w:type="character" w:customStyle="1" w:styleId="Heading2Char">
    <w:name w:val="Heading 2 Char"/>
    <w:basedOn w:val="DefaultParagraphFont"/>
    <w:link w:val="Heading2"/>
    <w:rsid w:val="00496BF7"/>
    <w:rPr>
      <w:rFonts w:ascii="Arial" w:hAnsi="Arial"/>
      <w:sz w:val="32"/>
      <w:lang w:val="en-GB" w:eastAsia="en-US"/>
    </w:rPr>
  </w:style>
  <w:style w:type="paragraph" w:styleId="PlainText">
    <w:name w:val="Plain Text"/>
    <w:basedOn w:val="Normal"/>
    <w:link w:val="PlainTextChar"/>
    <w:uiPriority w:val="99"/>
    <w:semiHidden/>
    <w:unhideWhenUsed/>
    <w:rsid w:val="00D63563"/>
    <w:pPr>
      <w:spacing w:after="0"/>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D63563"/>
    <w:rPr>
      <w:rFonts w:ascii="Calibri" w:eastAsiaTheme="minorHAnsi" w:hAnsi="Calibri" w:cstheme="minorBidi"/>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0633">
      <w:bodyDiv w:val="1"/>
      <w:marLeft w:val="0"/>
      <w:marRight w:val="0"/>
      <w:marTop w:val="0"/>
      <w:marBottom w:val="0"/>
      <w:divBdr>
        <w:top w:val="none" w:sz="0" w:space="0" w:color="auto"/>
        <w:left w:val="none" w:sz="0" w:space="0" w:color="auto"/>
        <w:bottom w:val="none" w:sz="0" w:space="0" w:color="auto"/>
        <w:right w:val="none" w:sz="0" w:space="0" w:color="auto"/>
      </w:divBdr>
    </w:div>
    <w:div w:id="172187067">
      <w:bodyDiv w:val="1"/>
      <w:marLeft w:val="0"/>
      <w:marRight w:val="0"/>
      <w:marTop w:val="0"/>
      <w:marBottom w:val="0"/>
      <w:divBdr>
        <w:top w:val="none" w:sz="0" w:space="0" w:color="auto"/>
        <w:left w:val="none" w:sz="0" w:space="0" w:color="auto"/>
        <w:bottom w:val="none" w:sz="0" w:space="0" w:color="auto"/>
        <w:right w:val="none" w:sz="0" w:space="0" w:color="auto"/>
      </w:divBdr>
    </w:div>
    <w:div w:id="495611375">
      <w:bodyDiv w:val="1"/>
      <w:marLeft w:val="0"/>
      <w:marRight w:val="0"/>
      <w:marTop w:val="0"/>
      <w:marBottom w:val="0"/>
      <w:divBdr>
        <w:top w:val="none" w:sz="0" w:space="0" w:color="auto"/>
        <w:left w:val="none" w:sz="0" w:space="0" w:color="auto"/>
        <w:bottom w:val="none" w:sz="0" w:space="0" w:color="auto"/>
        <w:right w:val="none" w:sz="0" w:space="0" w:color="auto"/>
      </w:divBdr>
    </w:div>
    <w:div w:id="52386142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713505176">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6727020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TotalTime>
  <Pages>8</Pages>
  <Words>3380</Words>
  <Characters>19272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Eckel (eckelcu)</cp:lastModifiedBy>
  <cp:revision>4</cp:revision>
  <cp:lastPrinted>1900-01-01T08:00:00Z</cp:lastPrinted>
  <dcterms:created xsi:type="dcterms:W3CDTF">2023-11-17T00:45:00Z</dcterms:created>
  <dcterms:modified xsi:type="dcterms:W3CDTF">2023-11-17T04:50:00Z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