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541D97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5A6E2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E0FB1" w:rsidRPr="005A6E2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954E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A6E25" w:rsidRPr="005A6E25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7954E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1C72DA6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07F48">
        <w:rPr>
          <w:rFonts w:ascii="Arial" w:eastAsia="MS Mincho" w:hAnsi="Arial" w:cs="Arial"/>
          <w:i/>
          <w:sz w:val="24"/>
          <w:szCs w:val="24"/>
          <w:lang w:eastAsia="ja-JP"/>
        </w:rPr>
        <w:t>232096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</w:p>
    <w:p w14:paraId="4711311D" w14:textId="37D8373B" w:rsidR="0009108F" w:rsidRPr="008A75D8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40831" w:rsidRPr="008A75D8">
        <w:rPr>
          <w:rFonts w:ascii="Arial" w:hAnsi="Arial" w:cs="Arial"/>
          <w:b/>
          <w:bCs/>
        </w:rPr>
        <w:t>CPR proposals for Ambient IoT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9C3D5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Provide CPR proposal for positioning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A3C1165" w14:textId="77777777" w:rsidR="00443670" w:rsidRPr="00086D4F" w:rsidRDefault="00443670" w:rsidP="00443670">
      <w:pPr>
        <w:pStyle w:val="ListParagraph"/>
        <w:numPr>
          <w:ilvl w:val="0"/>
          <w:numId w:val="5"/>
        </w:numPr>
        <w:rPr>
          <w:b/>
          <w:u w:val="double"/>
        </w:rPr>
      </w:pPr>
      <w:r w:rsidRPr="00086D4F">
        <w:rPr>
          <w:b/>
          <w:noProof/>
          <w:u w:val="single"/>
          <w:lang w:val="en-US"/>
        </w:rPr>
        <w:t>Positioning</w:t>
      </w:r>
      <w:r w:rsidRPr="00086D4F">
        <w:rPr>
          <w:b/>
          <w:noProof/>
          <w:u w:val="double"/>
          <w:lang w:val="en-US"/>
        </w:rPr>
        <w:t xml:space="preserve"> </w:t>
      </w:r>
    </w:p>
    <w:p w14:paraId="1D743A18" w14:textId="0EBA220F" w:rsidR="00443670" w:rsidRPr="00385A62" w:rsidRDefault="00443670" w:rsidP="00B606DB">
      <w:r>
        <w:t xml:space="preserve">There are quite </w:t>
      </w:r>
      <w:proofErr w:type="gramStart"/>
      <w:r>
        <w:t>a number of</w:t>
      </w:r>
      <w:proofErr w:type="gramEnd"/>
      <w:r>
        <w:t xml:space="preserve"> CPR</w:t>
      </w:r>
      <w:r w:rsidR="00086D4F">
        <w:t xml:space="preserve"> proposals</w:t>
      </w:r>
      <w:r>
        <w:t xml:space="preserve"> with positioning aspects that are being discussed </w:t>
      </w:r>
      <w:r w:rsidR="00845427">
        <w:t>during this study</w:t>
      </w:r>
      <w:r w:rsidR="00086D4F">
        <w:t xml:space="preserve">. These proposals are presented </w:t>
      </w:r>
      <w:r>
        <w:t xml:space="preserve"> below</w:t>
      </w:r>
      <w:r w:rsidR="00086D4F">
        <w:t>:</w:t>
      </w:r>
      <w:r>
        <w:t xml:space="preserve"> </w:t>
      </w:r>
    </w:p>
    <w:tbl>
      <w:tblPr>
        <w:tblW w:w="9686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0"/>
        <w:gridCol w:w="4396"/>
        <w:gridCol w:w="1800"/>
        <w:gridCol w:w="2460"/>
      </w:tblGrid>
      <w:tr w:rsidR="00443670" w14:paraId="331E0A3C" w14:textId="77777777" w:rsidTr="00385A62">
        <w:trPr>
          <w:cantSplit/>
          <w:trHeight w:val="440"/>
          <w:tblHeader/>
        </w:trPr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55B80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CPR #</w:t>
            </w:r>
          </w:p>
        </w:tc>
        <w:tc>
          <w:tcPr>
            <w:tcW w:w="4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FA7F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Consolidated Potential Requirement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8812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Original PR #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9DB47" w14:textId="77777777" w:rsidR="00443670" w:rsidRDefault="00443670" w:rsidP="00385A62">
            <w:pPr>
              <w:pStyle w:val="tah0"/>
            </w:pPr>
            <w:r>
              <w:rPr>
                <w:lang w:val="en-GB"/>
              </w:rPr>
              <w:t>Comment</w:t>
            </w:r>
          </w:p>
        </w:tc>
      </w:tr>
      <w:tr w:rsidR="007003DA" w14:paraId="3C68CF62" w14:textId="77777777" w:rsidTr="007003DA">
        <w:trPr>
          <w:cantSplit/>
          <w:trHeight w:val="6214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394E7" w14:textId="1505F55F" w:rsidR="007003DA" w:rsidRPr="007003DA" w:rsidRDefault="007003DA" w:rsidP="007003DA">
            <w:pPr>
              <w:pStyle w:val="tac0"/>
              <w:rPr>
                <w:b/>
                <w:bCs/>
                <w:lang w:val="en-GB"/>
              </w:rPr>
            </w:pPr>
            <w:r w:rsidRPr="007003DA">
              <w:rPr>
                <w:b/>
              </w:rPr>
              <w:t>CPR 7.1.2-1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15B2" w14:textId="20A2EC58" w:rsidR="007003DA" w:rsidRPr="007003DA" w:rsidRDefault="007003DA" w:rsidP="007003DA">
            <w:pPr>
              <w:spacing w:before="100" w:beforeAutospacing="1" w:after="100" w:afterAutospacing="1"/>
            </w:pPr>
            <w:r w:rsidRPr="007003DA">
              <w:t>The 5G system shall support positioning mechanisms for Ambient IoT devices (</w:t>
            </w:r>
            <w:proofErr w:type="spellStart"/>
            <w:r w:rsidRPr="007003DA">
              <w:t>e.g</w:t>
            </w:r>
            <w:proofErr w:type="spellEnd"/>
            <w:r w:rsidRPr="007003DA">
              <w:t xml:space="preserve"> locating Ambient IoT device using absolute or relative positioning methods or locating a UE using Ambient IoT devices).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1B39A" w14:textId="77777777" w:rsidR="007003DA" w:rsidRPr="007003DA" w:rsidRDefault="007003DA" w:rsidP="007003DA">
            <w:pPr>
              <w:pStyle w:val="TAL"/>
              <w:rPr>
                <w:lang w:eastAsia="zh-CN"/>
              </w:rPr>
            </w:pPr>
            <w:r w:rsidRPr="007003DA">
              <w:rPr>
                <w:lang w:eastAsia="zh-CN"/>
              </w:rPr>
              <w:t>PR 5.9.6-002</w:t>
            </w:r>
          </w:p>
          <w:p w14:paraId="4A63E74C" w14:textId="77777777" w:rsidR="007003DA" w:rsidRPr="007003DA" w:rsidRDefault="007003DA" w:rsidP="007003DA">
            <w:pPr>
              <w:pStyle w:val="TAL"/>
              <w:rPr>
                <w:lang w:eastAsia="zh-CN"/>
              </w:rPr>
            </w:pPr>
            <w:r w:rsidRPr="007003DA">
              <w:rPr>
                <w:lang w:eastAsia="zh-CN"/>
              </w:rPr>
              <w:t xml:space="preserve">PR 5.12.6-004 </w:t>
            </w:r>
          </w:p>
          <w:p w14:paraId="31C114D9" w14:textId="75AD2BF8" w:rsidR="007003DA" w:rsidRPr="007003DA" w:rsidRDefault="007003DA" w:rsidP="007003DA">
            <w:pPr>
              <w:pStyle w:val="tal0"/>
            </w:pPr>
            <w:r w:rsidRPr="007003DA">
              <w:rPr>
                <w:lang w:eastAsia="zh-CN"/>
              </w:rPr>
              <w:t>PR 5.2.6-004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AF60" w14:textId="27E71E70" w:rsidR="007003DA" w:rsidRPr="007003DA" w:rsidRDefault="007954E1" w:rsidP="007003DA">
            <w:pPr>
              <w:pStyle w:val="TAL"/>
            </w:pPr>
            <w:r>
              <w:rPr>
                <w:rFonts w:eastAsia="SimSun"/>
                <w:lang w:eastAsia="zh-CN"/>
              </w:rPr>
              <w:t>Qualcomm</w:t>
            </w:r>
            <w:r w:rsidR="007003DA" w:rsidRPr="007003DA">
              <w:rPr>
                <w:rFonts w:eastAsia="SimSun"/>
                <w:lang w:eastAsia="zh-CN"/>
              </w:rPr>
              <w:t>: clarification for what positioning service means. Suggestion “</w:t>
            </w:r>
            <w:r w:rsidR="007003DA" w:rsidRPr="007003DA">
              <w:t xml:space="preserve">, </w:t>
            </w:r>
            <w:proofErr w:type="gramStart"/>
            <w:r w:rsidR="007003DA" w:rsidRPr="007003DA">
              <w:t>e.g.</w:t>
            </w:r>
            <w:proofErr w:type="gramEnd"/>
            <w:r w:rsidR="007003DA" w:rsidRPr="007003DA">
              <w:t xml:space="preserve"> </w:t>
            </w:r>
            <w:proofErr w:type="spellStart"/>
            <w:r w:rsidR="007003DA" w:rsidRPr="007003DA">
              <w:t>locationing</w:t>
            </w:r>
            <w:proofErr w:type="spellEnd"/>
            <w:r w:rsidR="007003DA" w:rsidRPr="007003DA">
              <w:t xml:space="preserve"> </w:t>
            </w:r>
            <w:proofErr w:type="spellStart"/>
            <w:r w:rsidR="007003DA" w:rsidRPr="007003DA">
              <w:t>AIoT</w:t>
            </w:r>
            <w:proofErr w:type="spellEnd"/>
            <w:r w:rsidR="007003DA" w:rsidRPr="007003DA">
              <w:t xml:space="preserve"> device”</w:t>
            </w:r>
          </w:p>
          <w:p w14:paraId="3D60A71A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3FF7773F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  <w:r w:rsidRPr="007003DA">
              <w:rPr>
                <w:rFonts w:eastAsia="SimSun"/>
                <w:lang w:eastAsia="zh-CN"/>
              </w:rPr>
              <w:t>Proposal: merge CPR 7.1.2-a1/b1/2 by adding “</w:t>
            </w:r>
            <w:proofErr w:type="spellStart"/>
            <w:r w:rsidRPr="007003DA">
              <w:rPr>
                <w:rFonts w:eastAsia="SimSun"/>
                <w:lang w:eastAsia="zh-CN"/>
              </w:rPr>
              <w:t>e,g</w:t>
            </w:r>
            <w:proofErr w:type="spellEnd"/>
            <w:r w:rsidRPr="007003DA">
              <w:rPr>
                <w:rFonts w:eastAsia="SimSun"/>
                <w:lang w:eastAsia="zh-CN"/>
              </w:rPr>
              <w:t>,” for clarification</w:t>
            </w:r>
          </w:p>
          <w:p w14:paraId="13A68DD2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779B7446" w14:textId="688786F3" w:rsidR="007003DA" w:rsidRPr="007003DA" w:rsidRDefault="007954E1" w:rsidP="007003DA">
            <w:pPr>
              <w:pStyle w:val="TAL"/>
            </w:pPr>
            <w:r>
              <w:rPr>
                <w:rFonts w:eastAsia="SimSun"/>
                <w:lang w:eastAsia="zh-CN"/>
              </w:rPr>
              <w:t>Ericsson</w:t>
            </w:r>
            <w:r w:rsidR="007003DA" w:rsidRPr="007003DA">
              <w:rPr>
                <w:rFonts w:eastAsia="SimSun"/>
                <w:lang w:eastAsia="zh-CN"/>
              </w:rPr>
              <w:t>: strike out “</w:t>
            </w:r>
            <w:r w:rsidR="007003DA" w:rsidRPr="007003DA">
              <w:t>or locating a UE using Ambient IoT devices”</w:t>
            </w:r>
          </w:p>
          <w:p w14:paraId="21C88A1B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2566FE35" w14:textId="6BFCBA2A" w:rsidR="007003DA" w:rsidRPr="007003DA" w:rsidRDefault="007954E1" w:rsidP="007003D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Nokia</w:t>
            </w:r>
            <w:r w:rsidR="007003DA" w:rsidRPr="007003DA">
              <w:rPr>
                <w:rFonts w:eastAsia="SimSun"/>
                <w:lang w:eastAsia="zh-CN"/>
              </w:rPr>
              <w:t>: more clarification for “relative positioning”</w:t>
            </w:r>
          </w:p>
          <w:p w14:paraId="7B330D45" w14:textId="77777777" w:rsidR="007003DA" w:rsidRPr="007003DA" w:rsidRDefault="007003DA" w:rsidP="007003DA">
            <w:pPr>
              <w:pStyle w:val="TAL"/>
            </w:pPr>
            <w:r w:rsidRPr="007003DA">
              <w:rPr>
                <w:rFonts w:eastAsia="SimSun"/>
                <w:lang w:eastAsia="zh-CN"/>
              </w:rPr>
              <w:t xml:space="preserve">“The 5G system shall allow an Ambient IoT device to measure the distance to specific Ambient IoT devices or </w:t>
            </w:r>
            <w:proofErr w:type="spellStart"/>
            <w:r w:rsidRPr="007003DA">
              <w:rPr>
                <w:rFonts w:eastAsia="SimSun"/>
                <w:lang w:eastAsia="zh-CN"/>
              </w:rPr>
              <w:t>AIoT</w:t>
            </w:r>
            <w:proofErr w:type="spellEnd"/>
            <w:r w:rsidRPr="007003DA">
              <w:rPr>
                <w:rFonts w:eastAsia="SimSun"/>
                <w:lang w:eastAsia="zh-CN"/>
              </w:rPr>
              <w:t xml:space="preserve"> capable </w:t>
            </w:r>
            <w:proofErr w:type="gramStart"/>
            <w:r w:rsidRPr="007003DA">
              <w:rPr>
                <w:rFonts w:eastAsia="SimSun"/>
                <w:lang w:eastAsia="zh-CN"/>
              </w:rPr>
              <w:t>UEs</w:t>
            </w:r>
            <w:proofErr w:type="gramEnd"/>
          </w:p>
          <w:p w14:paraId="7090FDFC" w14:textId="77777777" w:rsidR="007003DA" w:rsidRPr="007003DA" w:rsidRDefault="007003DA" w:rsidP="007003DA">
            <w:pPr>
              <w:pStyle w:val="TAL"/>
              <w:rPr>
                <w:rFonts w:eastAsia="SimSun"/>
                <w:lang w:val="en-US" w:eastAsia="zh-CN"/>
              </w:rPr>
            </w:pPr>
            <w:r w:rsidRPr="007003DA">
              <w:rPr>
                <w:rFonts w:eastAsia="SimSun"/>
                <w:lang w:val="en-US" w:eastAsia="zh-CN"/>
              </w:rPr>
              <w:t>“</w:t>
            </w:r>
          </w:p>
          <w:p w14:paraId="056C985F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321E36AD" w14:textId="70176B3C" w:rsidR="007003DA" w:rsidRPr="007003DA" w:rsidRDefault="007954E1" w:rsidP="007003D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KPN</w:t>
            </w:r>
            <w:r w:rsidR="007003DA" w:rsidRPr="007003DA">
              <w:rPr>
                <w:rFonts w:eastAsia="SimSun"/>
                <w:lang w:eastAsia="zh-CN"/>
              </w:rPr>
              <w:t xml:space="preserve">: </w:t>
            </w:r>
            <w:proofErr w:type="gramStart"/>
            <w:r w:rsidR="007003DA" w:rsidRPr="007003DA">
              <w:rPr>
                <w:rFonts w:eastAsia="SimSun"/>
                <w:lang w:eastAsia="zh-CN"/>
              </w:rPr>
              <w:t>similar to</w:t>
            </w:r>
            <w:proofErr w:type="gramEnd"/>
            <w:r w:rsidR="007003DA" w:rsidRPr="007003DA">
              <w:rPr>
                <w:rFonts w:eastAsia="SimSun"/>
                <w:lang w:eastAsia="zh-CN"/>
              </w:rPr>
              <w:t xml:space="preserve"> Daniel’s comment. The relative positioning refers to device-UE, or device-device?</w:t>
            </w:r>
          </w:p>
          <w:p w14:paraId="4C244D3C" w14:textId="77777777" w:rsidR="007003DA" w:rsidRPr="007003DA" w:rsidRDefault="007003DA" w:rsidP="007003DA">
            <w:pPr>
              <w:pStyle w:val="TAL"/>
              <w:rPr>
                <w:rFonts w:eastAsia="SimSun"/>
                <w:lang w:eastAsia="zh-CN"/>
              </w:rPr>
            </w:pPr>
          </w:p>
          <w:p w14:paraId="574991BC" w14:textId="57B2B43A" w:rsidR="007003DA" w:rsidRPr="007003DA" w:rsidRDefault="007954E1" w:rsidP="007003DA">
            <w:pPr>
              <w:pStyle w:val="tal0"/>
              <w:rPr>
                <w:lang w:val="en-GB"/>
              </w:rPr>
            </w:pPr>
            <w:r>
              <w:rPr>
                <w:rFonts w:eastAsia="SimSun"/>
                <w:lang w:eastAsia="zh-CN"/>
              </w:rPr>
              <w:t>Huawei</w:t>
            </w:r>
            <w:r w:rsidR="007003DA" w:rsidRPr="007003DA">
              <w:rPr>
                <w:rFonts w:eastAsia="SimSun"/>
                <w:lang w:eastAsia="zh-CN"/>
              </w:rPr>
              <w:t>: not sure if “device -device” scenario is in TR</w:t>
            </w:r>
          </w:p>
        </w:tc>
      </w:tr>
      <w:tr w:rsidR="007003DA" w14:paraId="048D8A75" w14:textId="77777777" w:rsidTr="00385A62">
        <w:trPr>
          <w:cantSplit/>
          <w:trHeight w:val="3492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78AA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lastRenderedPageBreak/>
              <w:t>CPR 7.1.1-a1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0D591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be able to assist an Ambient IoT device with acquiring positioning related information  (</w:t>
            </w:r>
            <w:proofErr w:type="gramStart"/>
            <w:r>
              <w:t>e.g.</w:t>
            </w:r>
            <w:proofErr w:type="gramEnd"/>
            <w:r>
              <w:t xml:space="preserve"> relative or absolute position of the Ambient IoT device). </w:t>
            </w:r>
          </w:p>
          <w:p w14:paraId="679E0446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6E126" w14:textId="77777777" w:rsidR="007003DA" w:rsidRDefault="007003DA" w:rsidP="007003DA">
            <w:pPr>
              <w:pStyle w:val="tal0"/>
            </w:pPr>
            <w:r>
              <w:t>PR.5.8.6-001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841F9" w14:textId="7DB8EA09" w:rsidR="007003DA" w:rsidRDefault="007954E1" w:rsidP="007003DA">
            <w:pPr>
              <w:pStyle w:val="tal0"/>
            </w:pPr>
            <w:r>
              <w:rPr>
                <w:lang w:val="en-GB"/>
              </w:rPr>
              <w:t>Huawei</w:t>
            </w:r>
            <w:r w:rsidR="007003DA">
              <w:rPr>
                <w:lang w:val="en-GB"/>
              </w:rPr>
              <w:t xml:space="preserve">: suggest </w:t>
            </w:r>
            <w:proofErr w:type="gramStart"/>
            <w:r w:rsidR="007003DA">
              <w:rPr>
                <w:lang w:val="en-GB"/>
              </w:rPr>
              <w:t>to simplify</w:t>
            </w:r>
            <w:proofErr w:type="gramEnd"/>
            <w:r w:rsidR="007003DA">
              <w:rPr>
                <w:lang w:val="en-GB"/>
              </w:rPr>
              <w:t xml:space="preserve"> the wording</w:t>
            </w:r>
          </w:p>
          <w:p w14:paraId="5997DF1F" w14:textId="77777777" w:rsidR="007003DA" w:rsidRDefault="007003DA" w:rsidP="007003DA">
            <w:pPr>
              <w:pStyle w:val="tal0"/>
            </w:pPr>
            <w:r>
              <w:rPr>
                <w:lang w:val="en-GB"/>
              </w:rPr>
              <w:t xml:space="preserve">“5GS shall be able to provide some information so that can be used to derive the positioning information of Ambient IoT </w:t>
            </w:r>
            <w:proofErr w:type="gramStart"/>
            <w:r>
              <w:rPr>
                <w:lang w:val="en-GB"/>
              </w:rPr>
              <w:t>device"</w:t>
            </w:r>
            <w:proofErr w:type="gramEnd"/>
          </w:p>
          <w:p w14:paraId="3257973B" w14:textId="39F75AB9" w:rsidR="007003DA" w:rsidRDefault="007954E1" w:rsidP="007003DA">
            <w:pPr>
              <w:pStyle w:val="tal0"/>
            </w:pPr>
            <w:r>
              <w:rPr>
                <w:lang w:val="en-GB"/>
              </w:rPr>
              <w:t>Ericsson</w:t>
            </w:r>
            <w:r w:rsidR="007003DA">
              <w:rPr>
                <w:lang w:val="en-GB"/>
              </w:rPr>
              <w:t xml:space="preserve">: avoid solution </w:t>
            </w:r>
            <w:proofErr w:type="gramStart"/>
            <w:r w:rsidR="007003DA">
              <w:rPr>
                <w:lang w:val="en-GB"/>
              </w:rPr>
              <w:t>specific</w:t>
            </w:r>
            <w:proofErr w:type="gramEnd"/>
          </w:p>
          <w:p w14:paraId="65518CA5" w14:textId="616043FF" w:rsidR="007003DA" w:rsidRDefault="007954E1" w:rsidP="007003DA">
            <w:pPr>
              <w:pStyle w:val="tal0"/>
            </w:pPr>
            <w:r>
              <w:rPr>
                <w:lang w:val="en-GB"/>
              </w:rPr>
              <w:t>Qualcomm</w:t>
            </w:r>
            <w:r w:rsidR="007003DA">
              <w:rPr>
                <w:lang w:val="en-GB"/>
              </w:rPr>
              <w:t xml:space="preserve">: remove overlapping  </w:t>
            </w:r>
          </w:p>
        </w:tc>
      </w:tr>
      <w:tr w:rsidR="007003DA" w14:paraId="1706613C" w14:textId="77777777" w:rsidTr="00385A62">
        <w:trPr>
          <w:cantSplit/>
          <w:trHeight w:val="1374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56F4A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t>CPR 7.1.2-b1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39FA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be able to support an authorized UE to perform relative positioning with specific Ambient IoT devices.</w:t>
            </w:r>
          </w:p>
          <w:p w14:paraId="043C32B2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8858" w14:textId="77777777" w:rsidR="007003DA" w:rsidRDefault="007003DA" w:rsidP="007003DA">
            <w:pPr>
              <w:pStyle w:val="tal0"/>
            </w:pPr>
            <w:r>
              <w:t>PR 5.10.6-001</w:t>
            </w:r>
          </w:p>
          <w:p w14:paraId="62885BDA" w14:textId="77777777" w:rsidR="007003DA" w:rsidRDefault="007003DA" w:rsidP="007003DA">
            <w:pPr>
              <w:pStyle w:val="tal0"/>
            </w:pPr>
            <w:r>
              <w:t>PR.5.21.6-002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A9C4" w14:textId="451D70D7" w:rsidR="007003DA" w:rsidRDefault="007954E1" w:rsidP="007003DA">
            <w:pPr>
              <w:pStyle w:val="tal0"/>
            </w:pPr>
            <w:r>
              <w:rPr>
                <w:lang w:val="en-GB"/>
              </w:rPr>
              <w:t>Nokia</w:t>
            </w:r>
            <w:r w:rsidR="007003DA">
              <w:rPr>
                <w:lang w:val="en-GB"/>
              </w:rPr>
              <w:t>: optional UE functionality?</w:t>
            </w:r>
          </w:p>
          <w:p w14:paraId="2CD58970" w14:textId="157ED4D4" w:rsidR="007003DA" w:rsidRDefault="007954E1" w:rsidP="007003DA">
            <w:pPr>
              <w:pStyle w:val="tal0"/>
            </w:pPr>
            <w:r>
              <w:rPr>
                <w:lang w:val="en-GB"/>
              </w:rPr>
              <w:t>Qualcomm</w:t>
            </w:r>
            <w:r w:rsidR="007003DA">
              <w:rPr>
                <w:lang w:val="en-GB"/>
              </w:rPr>
              <w:t>: discuss together: -a1,-b1, -b2</w:t>
            </w:r>
          </w:p>
        </w:tc>
      </w:tr>
      <w:tr w:rsidR="007003DA" w14:paraId="7F656E4E" w14:textId="77777777" w:rsidTr="00385A62">
        <w:trPr>
          <w:cantSplit/>
          <w:trHeight w:val="1840"/>
        </w:trPr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0293" w14:textId="77777777" w:rsidR="007003DA" w:rsidRDefault="007003DA" w:rsidP="007003DA">
            <w:pPr>
              <w:pStyle w:val="tac0"/>
            </w:pPr>
            <w:r>
              <w:rPr>
                <w:b/>
                <w:bCs/>
                <w:lang w:val="en-GB"/>
              </w:rPr>
              <w:t>CPR 7.1.2-b2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C20E" w14:textId="77777777" w:rsidR="007003DA" w:rsidRDefault="007003DA" w:rsidP="007003DA">
            <w:pPr>
              <w:spacing w:before="100" w:beforeAutospacing="1" w:after="100" w:afterAutospacing="1"/>
            </w:pPr>
            <w:r>
              <w:t>The 5G system shall support a UE to obtain its location with the assistance of Ambient IoT devices (</w:t>
            </w:r>
            <w:proofErr w:type="gramStart"/>
            <w:r>
              <w:t>e.g.</w:t>
            </w:r>
            <w:proofErr w:type="gramEnd"/>
            <w:r>
              <w:t xml:space="preserve"> providing the UE with some nearby Ambient IoT devices' location information).</w:t>
            </w:r>
          </w:p>
          <w:p w14:paraId="5D696847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  <w:p w14:paraId="2FD259CA" w14:textId="77777777" w:rsidR="007003DA" w:rsidRDefault="007003DA" w:rsidP="007003D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B66BC" w14:textId="77777777" w:rsidR="007003DA" w:rsidRDefault="007003DA" w:rsidP="007003DA">
            <w:pPr>
              <w:pStyle w:val="tal0"/>
            </w:pPr>
            <w:r>
              <w:t>PR.5.14.6-002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117A9" w14:textId="3DB791FF" w:rsidR="007003DA" w:rsidRDefault="007954E1" w:rsidP="007003DA">
            <w:pPr>
              <w:pStyle w:val="tal0"/>
            </w:pPr>
            <w:r>
              <w:rPr>
                <w:lang w:val="en-GB"/>
              </w:rPr>
              <w:t>Ericsson</w:t>
            </w:r>
            <w:r w:rsidR="007003DA">
              <w:rPr>
                <w:lang w:val="en-GB"/>
              </w:rPr>
              <w:t>: solution specific</w:t>
            </w:r>
          </w:p>
        </w:tc>
      </w:tr>
    </w:tbl>
    <w:p w14:paraId="79DAFCB2" w14:textId="77777777" w:rsidR="009436E0" w:rsidRDefault="009436E0" w:rsidP="009436E0">
      <w:pPr>
        <w:pStyle w:val="ListParagraph"/>
        <w:rPr>
          <w:b/>
          <w:bCs/>
          <w:noProof/>
          <w:u w:val="single"/>
          <w:lang w:val="en-US"/>
        </w:rPr>
      </w:pPr>
    </w:p>
    <w:p w14:paraId="3D275233" w14:textId="0CF9CCB6" w:rsidR="006C21B9" w:rsidRPr="00C94A76" w:rsidRDefault="0073234E" w:rsidP="006C21B9">
      <w:pPr>
        <w:pStyle w:val="ListParagraph"/>
        <w:rPr>
          <w:bCs/>
        </w:rPr>
      </w:pPr>
      <w:r w:rsidRPr="00C94A76">
        <w:rPr>
          <w:bCs/>
        </w:rPr>
        <w:t xml:space="preserve">The proposed </w:t>
      </w:r>
      <w:r w:rsidR="008838FC" w:rsidRPr="00C94A76">
        <w:rPr>
          <w:bCs/>
        </w:rPr>
        <w:t>CPR 7.1.2-1, CPR 7.1.1-a1</w:t>
      </w:r>
      <w:r w:rsidR="00086D4F" w:rsidRPr="00C94A76">
        <w:rPr>
          <w:bCs/>
        </w:rPr>
        <w:t xml:space="preserve"> and</w:t>
      </w:r>
      <w:r w:rsidR="008838FC" w:rsidRPr="00C94A76">
        <w:rPr>
          <w:bCs/>
        </w:rPr>
        <w:t xml:space="preserve"> CPR 7.1.2-b1</w:t>
      </w:r>
      <w:r w:rsidR="00086D4F" w:rsidRPr="00C94A76">
        <w:rPr>
          <w:bCs/>
        </w:rPr>
        <w:t xml:space="preserve"> focus on locating </w:t>
      </w:r>
      <w:proofErr w:type="gramStart"/>
      <w:r w:rsidR="00086D4F" w:rsidRPr="00C94A76">
        <w:rPr>
          <w:bCs/>
        </w:rPr>
        <w:t>a</w:t>
      </w:r>
      <w:proofErr w:type="gramEnd"/>
      <w:r w:rsidR="00086D4F" w:rsidRPr="00C94A76">
        <w:rPr>
          <w:bCs/>
        </w:rPr>
        <w:t xml:space="preserve"> </w:t>
      </w:r>
      <w:r w:rsidR="00C94A76">
        <w:rPr>
          <w:bCs/>
        </w:rPr>
        <w:t>Ambient IoT</w:t>
      </w:r>
      <w:r w:rsidR="00086D4F" w:rsidRPr="00C94A76">
        <w:rPr>
          <w:bCs/>
        </w:rPr>
        <w:t xml:space="preserve"> device</w:t>
      </w:r>
      <w:r w:rsidR="00C94A76">
        <w:rPr>
          <w:bCs/>
        </w:rPr>
        <w:t xml:space="preserve"> using </w:t>
      </w:r>
      <w:r w:rsidR="008B74AA">
        <w:rPr>
          <w:bCs/>
        </w:rPr>
        <w:t>various</w:t>
      </w:r>
      <w:r w:rsidRPr="00C94A76">
        <w:rPr>
          <w:bCs/>
        </w:rPr>
        <w:t xml:space="preserve"> positioning approaches </w:t>
      </w:r>
      <w:r w:rsidR="008B74AA">
        <w:rPr>
          <w:bCs/>
        </w:rPr>
        <w:t>such as</w:t>
      </w:r>
      <w:r w:rsidRPr="00C94A76">
        <w:rPr>
          <w:bCs/>
        </w:rPr>
        <w:t xml:space="preserve"> absolute or relative positioning </w:t>
      </w:r>
      <w:r w:rsidR="008B74AA">
        <w:rPr>
          <w:bCs/>
        </w:rPr>
        <w:t xml:space="preserve">techniques </w:t>
      </w:r>
      <w:r w:rsidRPr="00C94A76">
        <w:rPr>
          <w:bCs/>
        </w:rPr>
        <w:t>so w</w:t>
      </w:r>
      <w:r w:rsidR="00D75790" w:rsidRPr="00C94A76">
        <w:rPr>
          <w:bCs/>
        </w:rPr>
        <w:t>e think these three proposed CPRs can be combined and our proposal</w:t>
      </w:r>
      <w:r w:rsidR="00042A28">
        <w:rPr>
          <w:bCs/>
        </w:rPr>
        <w:t xml:space="preserve"> for this combination CPR</w:t>
      </w:r>
      <w:r w:rsidR="00D75790" w:rsidRPr="00C94A76">
        <w:rPr>
          <w:bCs/>
        </w:rPr>
        <w:t xml:space="preserve"> in presented in clause 7.1.2. The </w:t>
      </w:r>
      <w:r w:rsidR="005C2A03" w:rsidRPr="00C94A76">
        <w:rPr>
          <w:bCs/>
        </w:rPr>
        <w:t xml:space="preserve">proposed </w:t>
      </w:r>
      <w:r w:rsidR="00D75790" w:rsidRPr="00C94A76">
        <w:rPr>
          <w:bCs/>
        </w:rPr>
        <w:t>CPR</w:t>
      </w:r>
      <w:r w:rsidR="005C2A03" w:rsidRPr="00C94A76">
        <w:rPr>
          <w:bCs/>
        </w:rPr>
        <w:t xml:space="preserve"> 7.1.2-b2</w:t>
      </w:r>
      <w:r w:rsidR="00042A28">
        <w:rPr>
          <w:bCs/>
        </w:rPr>
        <w:t xml:space="preserve"> in shown in the Table above</w:t>
      </w:r>
      <w:r w:rsidR="005C2A03" w:rsidRPr="00C94A76">
        <w:rPr>
          <w:bCs/>
        </w:rPr>
        <w:t xml:space="preserve"> discuss how to locate UEs using Ambient IoT devices</w:t>
      </w:r>
      <w:r w:rsidR="00042A28">
        <w:rPr>
          <w:bCs/>
        </w:rPr>
        <w:t xml:space="preserve">, therefore, we think it is </w:t>
      </w:r>
      <w:r w:rsidR="005C2A03" w:rsidRPr="00C94A76">
        <w:rPr>
          <w:bCs/>
        </w:rPr>
        <w:t xml:space="preserve">best </w:t>
      </w:r>
      <w:r w:rsidR="00042A28">
        <w:rPr>
          <w:bCs/>
        </w:rPr>
        <w:t xml:space="preserve">to </w:t>
      </w:r>
      <w:r w:rsidR="005C2A03" w:rsidRPr="00C94A76">
        <w:rPr>
          <w:bCs/>
        </w:rPr>
        <w:t xml:space="preserve">capture </w:t>
      </w:r>
      <w:r w:rsidR="00042A28">
        <w:rPr>
          <w:bCs/>
        </w:rPr>
        <w:t>this CPR proposal</w:t>
      </w:r>
      <w:r w:rsidR="005C2A03" w:rsidRPr="00C94A76">
        <w:rPr>
          <w:bCs/>
        </w:rPr>
        <w:t xml:space="preserve"> separate</w:t>
      </w:r>
      <w:r w:rsidR="00042A28">
        <w:rPr>
          <w:bCs/>
        </w:rPr>
        <w:t xml:space="preserve">ly from </w:t>
      </w:r>
      <w:r w:rsidR="006F76AF">
        <w:rPr>
          <w:bCs/>
        </w:rPr>
        <w:t>the combination CPR proposal.</w:t>
      </w:r>
      <w:r w:rsidR="00067AF9">
        <w:rPr>
          <w:bCs/>
        </w:rPr>
        <w:t xml:space="preserve">  In section, 7.1, we present a CPR proposal based </w:t>
      </w:r>
      <w:r w:rsidR="00E74B29">
        <w:rPr>
          <w:bCs/>
        </w:rPr>
        <w:t>on email</w:t>
      </w:r>
      <w:r w:rsidR="00067AF9">
        <w:rPr>
          <w:bCs/>
        </w:rPr>
        <w:t xml:space="preserve"> discussions between </w:t>
      </w:r>
      <w:r w:rsidR="002C377F">
        <w:rPr>
          <w:bCs/>
        </w:rPr>
        <w:t xml:space="preserve">the following companies: </w:t>
      </w:r>
      <w:r w:rsidR="00A063E8">
        <w:rPr>
          <w:bCs/>
        </w:rPr>
        <w:t>KPN, Ericsson, Huawei, Philips, Nokia, DT, OPPO and Qualcomm.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34ECBE5A" w:rsidR="0081586C" w:rsidRDefault="0081586C" w:rsidP="0081586C">
      <w:pPr>
        <w:pStyle w:val="Heading1"/>
      </w:pPr>
      <w:r>
        <w:lastRenderedPageBreak/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0" w:name="_Toc136619897"/>
      <w:bookmarkStart w:id="1" w:name="_Toc99442486"/>
      <w:bookmarkStart w:id="2" w:name="_Toc136368532"/>
      <w:bookmarkStart w:id="3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0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4" w:name="_Toc136619898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4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5" w:name="_Hlk113978877"/>
      <w:bookmarkEnd w:id="1"/>
      <w:bookmarkEnd w:id="2"/>
      <w:bookmarkEnd w:id="3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4101F801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  <w:vAlign w:val="center"/>
          </w:tcPr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5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6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6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ins w:id="7" w:author="Lola Awoniyi-Oteri3" w:date="2023-08-10T13:04:00Z"/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64C659A4" w14:textId="77777777" w:rsidR="00443670" w:rsidRDefault="00443670" w:rsidP="00443670">
            <w:pPr>
              <w:pStyle w:val="TAC"/>
              <w:rPr>
                <w:ins w:id="8" w:author="Lola Awoniyi-Oteri3" w:date="2023-08-10T13:05:00Z"/>
                <w:b/>
              </w:rPr>
            </w:pPr>
          </w:p>
          <w:p w14:paraId="29B075D1" w14:textId="2869D779" w:rsidR="00443670" w:rsidRPr="003A71D7" w:rsidRDefault="00443670" w:rsidP="00443670">
            <w:pPr>
              <w:pStyle w:val="TAC"/>
              <w:rPr>
                <w:b/>
              </w:rPr>
            </w:pPr>
            <w:ins w:id="9" w:author="Lola Awoniyi-Oteri3" w:date="2023-08-10T13:05:00Z">
              <w:r w:rsidRPr="00584679">
                <w:rPr>
                  <w:b/>
                </w:rPr>
                <w:t>CPR 7.1.2-1</w:t>
              </w:r>
            </w:ins>
          </w:p>
        </w:tc>
        <w:tc>
          <w:tcPr>
            <w:tcW w:w="3510" w:type="dxa"/>
            <w:shd w:val="clear" w:color="auto" w:fill="auto"/>
          </w:tcPr>
          <w:p w14:paraId="0DD0EF2C" w14:textId="5E813773" w:rsidR="0081677D" w:rsidRDefault="0081677D" w:rsidP="00443670">
            <w:pPr>
              <w:pStyle w:val="TAL"/>
              <w:rPr>
                <w:ins w:id="10" w:author="Lola Awoniyi-Oteri3" w:date="2023-08-10T14:01:00Z"/>
              </w:rPr>
            </w:pPr>
            <w:ins w:id="11" w:author="Lola Awoniyi-Oteri2" w:date="2023-08-21T01:35:00Z">
              <w:r>
                <w:rPr>
                  <w:color w:val="000000"/>
                </w:rPr>
                <w:t xml:space="preserve">The 5G </w:t>
              </w:r>
              <w:r w:rsidR="00CB4996">
                <w:rPr>
                  <w:color w:val="000000"/>
                </w:rPr>
                <w:t>network</w:t>
              </w:r>
              <w:r>
                <w:rPr>
                  <w:color w:val="000000"/>
                </w:rPr>
                <w:t xml:space="preserve"> and </w:t>
              </w:r>
              <w:proofErr w:type="spellStart"/>
              <w:r>
                <w:rPr>
                  <w:color w:val="000000"/>
                </w:rPr>
                <w:t>AIoT</w:t>
              </w:r>
              <w:proofErr w:type="spellEnd"/>
              <w:r>
                <w:rPr>
                  <w:color w:val="000000"/>
                </w:rPr>
                <w:t xml:space="preserve"> capable UEs shall support location services for Ambient IoT devices ( e.g., to locate Ambient IoT devices using absolute or relative positioning methods)</w:t>
              </w:r>
            </w:ins>
          </w:p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5866D29" w14:textId="77777777" w:rsidR="00443670" w:rsidRPr="00443670" w:rsidRDefault="00443670" w:rsidP="00443670">
            <w:pPr>
              <w:pStyle w:val="TAL"/>
              <w:rPr>
                <w:ins w:id="12" w:author="Lola Awoniyi-Oteri3" w:date="2023-08-10T13:05:00Z"/>
                <w:rFonts w:cs="Arial"/>
                <w:szCs w:val="18"/>
                <w:lang w:eastAsia="zh-CN"/>
              </w:rPr>
            </w:pPr>
            <w:ins w:id="13" w:author="Lola Awoniyi-Oteri3" w:date="2023-08-10T13:05:00Z">
              <w:r w:rsidRPr="00443670">
                <w:rPr>
                  <w:rFonts w:cs="Arial"/>
                  <w:szCs w:val="18"/>
                  <w:lang w:eastAsia="zh-CN"/>
                </w:rPr>
                <w:t>PR 5.9.6-002</w:t>
              </w:r>
            </w:ins>
          </w:p>
          <w:p w14:paraId="2116A8D2" w14:textId="77777777" w:rsidR="00443670" w:rsidRPr="00443670" w:rsidRDefault="00443670" w:rsidP="00443670">
            <w:pPr>
              <w:pStyle w:val="TAL"/>
              <w:rPr>
                <w:ins w:id="14" w:author="Lola Awoniyi-Oteri3" w:date="2023-08-10T13:05:00Z"/>
                <w:rFonts w:cs="Arial"/>
                <w:szCs w:val="18"/>
                <w:lang w:eastAsia="zh-CN"/>
              </w:rPr>
            </w:pPr>
            <w:ins w:id="15" w:author="Lola Awoniyi-Oteri3" w:date="2023-08-10T13:05:00Z">
              <w:r w:rsidRPr="00443670">
                <w:rPr>
                  <w:rFonts w:cs="Arial"/>
                  <w:szCs w:val="18"/>
                  <w:lang w:eastAsia="zh-CN"/>
                </w:rPr>
                <w:t xml:space="preserve">PR 5.12.6-004 </w:t>
              </w:r>
            </w:ins>
          </w:p>
          <w:p w14:paraId="7D573B7B" w14:textId="77777777" w:rsidR="00443670" w:rsidRPr="00443670" w:rsidRDefault="00443670" w:rsidP="00443670">
            <w:pPr>
              <w:spacing w:after="0"/>
              <w:rPr>
                <w:ins w:id="16" w:author="Lola Awoniyi-Oteri3" w:date="2023-08-10T13:05:00Z"/>
                <w:rFonts w:ascii="Arial" w:hAnsi="Arial" w:cs="Arial"/>
                <w:sz w:val="18"/>
                <w:szCs w:val="18"/>
                <w:lang w:eastAsia="zh-CN"/>
              </w:rPr>
            </w:pPr>
            <w:ins w:id="17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  <w:lang w:eastAsia="zh-CN"/>
                </w:rPr>
                <w:t>PR 5.2.6-004</w:t>
              </w:r>
            </w:ins>
          </w:p>
          <w:p w14:paraId="1691CA8F" w14:textId="77777777" w:rsidR="00443670" w:rsidRPr="00443670" w:rsidRDefault="00443670" w:rsidP="00443670">
            <w:pPr>
              <w:spacing w:after="0"/>
              <w:rPr>
                <w:ins w:id="18" w:author="Lola Awoniyi-Oteri3" w:date="2023-08-10T13:05:00Z"/>
                <w:rFonts w:ascii="Arial" w:hAnsi="Arial" w:cs="Arial"/>
                <w:sz w:val="18"/>
                <w:szCs w:val="18"/>
                <w:lang w:eastAsia="zh-CN"/>
              </w:rPr>
            </w:pPr>
            <w:ins w:id="19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 xml:space="preserve">PR.5.8.6-001 </w:t>
              </w:r>
            </w:ins>
          </w:p>
          <w:p w14:paraId="72148093" w14:textId="77777777" w:rsidR="00443670" w:rsidRPr="00443670" w:rsidRDefault="00443670" w:rsidP="00443670">
            <w:pPr>
              <w:pStyle w:val="tal0"/>
              <w:spacing w:before="0" w:beforeAutospacing="0" w:after="0" w:afterAutospacing="0"/>
              <w:rPr>
                <w:ins w:id="20" w:author="Lola Awoniyi-Oteri3" w:date="2023-08-10T13:05:00Z"/>
                <w:rFonts w:ascii="Arial" w:hAnsi="Arial" w:cs="Arial"/>
                <w:sz w:val="18"/>
                <w:szCs w:val="18"/>
              </w:rPr>
            </w:pPr>
            <w:ins w:id="21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>PR 5.10.6-001</w:t>
              </w:r>
            </w:ins>
          </w:p>
          <w:p w14:paraId="509105E8" w14:textId="17958330" w:rsidR="00443670" w:rsidRDefault="00443670" w:rsidP="00443670">
            <w:pPr>
              <w:spacing w:after="0"/>
            </w:pPr>
            <w:ins w:id="22" w:author="Lola Awoniyi-Oteri3" w:date="2023-08-10T13:05:00Z">
              <w:r w:rsidRPr="00443670">
                <w:rPr>
                  <w:rFonts w:ascii="Arial" w:hAnsi="Arial" w:cs="Arial"/>
                  <w:sz w:val="18"/>
                  <w:szCs w:val="18"/>
                </w:rPr>
                <w:t>PR.5.21.6-002</w:t>
              </w:r>
            </w:ins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23" w:name="_Toc136619900"/>
      <w:bookmarkStart w:id="24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25" w:name="_Hlk125887144"/>
      <w:r w:rsidRPr="00231DA1">
        <w:t>Management of Ambient IoT devices</w:t>
      </w:r>
      <w:bookmarkEnd w:id="23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26" w:name="_Toc136619901"/>
      <w:r>
        <w:lastRenderedPageBreak/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26"/>
      <w:proofErr w:type="gramEnd"/>
      <w:r w:rsidRPr="00453CA4">
        <w:t xml:space="preserve"> </w:t>
      </w:r>
      <w:bookmarkEnd w:id="25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72215C4B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02360DDA" w14:textId="4893414D" w:rsidR="002C6151" w:rsidRPr="002C6151" w:rsidRDefault="002C6151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24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27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27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28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28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E1BEE" w14:textId="77777777" w:rsidR="001B469A" w:rsidRDefault="001B469A">
      <w:r>
        <w:separator/>
      </w:r>
    </w:p>
  </w:endnote>
  <w:endnote w:type="continuationSeparator" w:id="0">
    <w:p w14:paraId="1467F5C5" w14:textId="77777777" w:rsidR="001B469A" w:rsidRDefault="001B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CB74F" w14:textId="77777777" w:rsidR="001B469A" w:rsidRDefault="001B469A">
      <w:r>
        <w:separator/>
      </w:r>
    </w:p>
  </w:footnote>
  <w:footnote w:type="continuationSeparator" w:id="0">
    <w:p w14:paraId="6EBEFA89" w14:textId="77777777" w:rsidR="001B469A" w:rsidRDefault="001B4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67AF9"/>
    <w:rsid w:val="00073449"/>
    <w:rsid w:val="00080512"/>
    <w:rsid w:val="00086D4F"/>
    <w:rsid w:val="0009108F"/>
    <w:rsid w:val="000B0E79"/>
    <w:rsid w:val="000C35EF"/>
    <w:rsid w:val="000C47C3"/>
    <w:rsid w:val="000D58AB"/>
    <w:rsid w:val="001005A0"/>
    <w:rsid w:val="00104DFD"/>
    <w:rsid w:val="00133525"/>
    <w:rsid w:val="00140AB2"/>
    <w:rsid w:val="00144140"/>
    <w:rsid w:val="00152135"/>
    <w:rsid w:val="001600C2"/>
    <w:rsid w:val="0016361B"/>
    <w:rsid w:val="00174A8E"/>
    <w:rsid w:val="001814DC"/>
    <w:rsid w:val="001A4C42"/>
    <w:rsid w:val="001A7420"/>
    <w:rsid w:val="001B469A"/>
    <w:rsid w:val="001B6637"/>
    <w:rsid w:val="001C21C3"/>
    <w:rsid w:val="001D02C2"/>
    <w:rsid w:val="001F0C1D"/>
    <w:rsid w:val="001F1132"/>
    <w:rsid w:val="001F168B"/>
    <w:rsid w:val="00207BF3"/>
    <w:rsid w:val="00224099"/>
    <w:rsid w:val="002347A2"/>
    <w:rsid w:val="00236D81"/>
    <w:rsid w:val="002675F0"/>
    <w:rsid w:val="0027300E"/>
    <w:rsid w:val="002744A3"/>
    <w:rsid w:val="002760EE"/>
    <w:rsid w:val="002B6339"/>
    <w:rsid w:val="002C377F"/>
    <w:rsid w:val="002C6151"/>
    <w:rsid w:val="002E00EE"/>
    <w:rsid w:val="002E4A1F"/>
    <w:rsid w:val="002F59BC"/>
    <w:rsid w:val="003172DC"/>
    <w:rsid w:val="0034719D"/>
    <w:rsid w:val="0035462D"/>
    <w:rsid w:val="00356555"/>
    <w:rsid w:val="00360AF6"/>
    <w:rsid w:val="003765B8"/>
    <w:rsid w:val="003C3971"/>
    <w:rsid w:val="00423334"/>
    <w:rsid w:val="004345EC"/>
    <w:rsid w:val="00443670"/>
    <w:rsid w:val="00454DC6"/>
    <w:rsid w:val="00464D0E"/>
    <w:rsid w:val="00465515"/>
    <w:rsid w:val="004851BE"/>
    <w:rsid w:val="00491C75"/>
    <w:rsid w:val="0049751D"/>
    <w:rsid w:val="004C30AC"/>
    <w:rsid w:val="004D3578"/>
    <w:rsid w:val="004E213A"/>
    <w:rsid w:val="004E3733"/>
    <w:rsid w:val="004F0988"/>
    <w:rsid w:val="004F3340"/>
    <w:rsid w:val="0051677E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B7E83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C44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954E1"/>
    <w:rsid w:val="007A6C4E"/>
    <w:rsid w:val="007B600E"/>
    <w:rsid w:val="007E0FB1"/>
    <w:rsid w:val="007F0F4A"/>
    <w:rsid w:val="008028A4"/>
    <w:rsid w:val="0081586C"/>
    <w:rsid w:val="0081677D"/>
    <w:rsid w:val="00830747"/>
    <w:rsid w:val="008359CD"/>
    <w:rsid w:val="00845427"/>
    <w:rsid w:val="00860C86"/>
    <w:rsid w:val="008768CA"/>
    <w:rsid w:val="00881287"/>
    <w:rsid w:val="00882EC0"/>
    <w:rsid w:val="008838FC"/>
    <w:rsid w:val="0089785B"/>
    <w:rsid w:val="008A2E4C"/>
    <w:rsid w:val="008A75D8"/>
    <w:rsid w:val="008B74AA"/>
    <w:rsid w:val="008C384C"/>
    <w:rsid w:val="008D05CF"/>
    <w:rsid w:val="008E2D68"/>
    <w:rsid w:val="008E3B9B"/>
    <w:rsid w:val="008E6756"/>
    <w:rsid w:val="0090271F"/>
    <w:rsid w:val="00902E23"/>
    <w:rsid w:val="00907F48"/>
    <w:rsid w:val="009114D7"/>
    <w:rsid w:val="0091348E"/>
    <w:rsid w:val="00917CCB"/>
    <w:rsid w:val="009309FB"/>
    <w:rsid w:val="00933FB0"/>
    <w:rsid w:val="0093599C"/>
    <w:rsid w:val="00942EC2"/>
    <w:rsid w:val="009436E0"/>
    <w:rsid w:val="009F153E"/>
    <w:rsid w:val="009F37B7"/>
    <w:rsid w:val="00A063E8"/>
    <w:rsid w:val="00A10F02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00E7"/>
    <w:rsid w:val="00AF1460"/>
    <w:rsid w:val="00AF7A3B"/>
    <w:rsid w:val="00B01E9A"/>
    <w:rsid w:val="00B15449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CB4996"/>
    <w:rsid w:val="00D238D4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678E"/>
    <w:rsid w:val="00DC309B"/>
    <w:rsid w:val="00DC4DA2"/>
    <w:rsid w:val="00DD4C17"/>
    <w:rsid w:val="00DD74A5"/>
    <w:rsid w:val="00DF2B1F"/>
    <w:rsid w:val="00DF5796"/>
    <w:rsid w:val="00DF62CD"/>
    <w:rsid w:val="00E16509"/>
    <w:rsid w:val="00E34D16"/>
    <w:rsid w:val="00E418DB"/>
    <w:rsid w:val="00E44582"/>
    <w:rsid w:val="00E50F57"/>
    <w:rsid w:val="00E6314B"/>
    <w:rsid w:val="00E74B29"/>
    <w:rsid w:val="00E77645"/>
    <w:rsid w:val="00E80E71"/>
    <w:rsid w:val="00E81BA1"/>
    <w:rsid w:val="00E84639"/>
    <w:rsid w:val="00E90F95"/>
    <w:rsid w:val="00EA15B0"/>
    <w:rsid w:val="00EA5EA7"/>
    <w:rsid w:val="00EC1113"/>
    <w:rsid w:val="00EC4A25"/>
    <w:rsid w:val="00EF0E28"/>
    <w:rsid w:val="00EF608C"/>
    <w:rsid w:val="00F025A2"/>
    <w:rsid w:val="00F04712"/>
    <w:rsid w:val="00F13360"/>
    <w:rsid w:val="00F147CA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697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11</cp:revision>
  <cp:lastPrinted>2019-02-25T14:05:00Z</cp:lastPrinted>
  <dcterms:created xsi:type="dcterms:W3CDTF">2023-08-21T03:15:00Z</dcterms:created>
  <dcterms:modified xsi:type="dcterms:W3CDTF">2023-08-21T08:37:00Z</dcterms:modified>
</cp:coreProperties>
</file>