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48F20" w14:textId="5A6559D9" w:rsidR="000C52DD" w:rsidRPr="00697FDE" w:rsidRDefault="000C52DD" w:rsidP="000C52DD">
      <w:pPr>
        <w:pBdr>
          <w:bottom w:val="single" w:sz="4" w:space="1" w:color="auto"/>
        </w:pBdr>
        <w:tabs>
          <w:tab w:val="right" w:pos="9214"/>
        </w:tabs>
        <w:rPr>
          <w:rFonts w:ascii="Arial" w:hAnsi="Arial" w:cs="Arial"/>
          <w:b/>
        </w:rPr>
      </w:pPr>
      <w:bookmarkStart w:id="0" w:name="_Hlk48294386"/>
      <w:bookmarkStart w:id="1" w:name="_Hlk72151903"/>
      <w:bookmarkStart w:id="2" w:name="_Hlk40432653"/>
      <w:bookmarkStart w:id="3" w:name="_Hlk55828548"/>
      <w:r>
        <w:rPr>
          <w:rFonts w:ascii="Arial" w:hAnsi="Arial" w:cs="Arial"/>
          <w:b/>
        </w:rPr>
        <w:t>3G</w:t>
      </w:r>
      <w:r w:rsidRPr="00697FDE">
        <w:rPr>
          <w:rFonts w:ascii="Arial" w:hAnsi="Arial" w:cs="Arial"/>
          <w:b/>
        </w:rPr>
        <w:t>PP TSG-SA WG1 Meeting #</w:t>
      </w:r>
      <w:r>
        <w:rPr>
          <w:rFonts w:ascii="Arial" w:hAnsi="Arial" w:cs="Arial"/>
          <w:b/>
        </w:rPr>
        <w:t>103</w:t>
      </w:r>
      <w:r w:rsidRPr="00697FDE">
        <w:rPr>
          <w:rFonts w:ascii="Arial" w:hAnsi="Arial" w:cs="Arial"/>
          <w:b/>
        </w:rPr>
        <w:tab/>
      </w:r>
      <w:r w:rsidRPr="00CD7D1D">
        <w:rPr>
          <w:rFonts w:ascii="Arial" w:hAnsi="Arial" w:cs="Arial"/>
          <w:b/>
        </w:rPr>
        <w:t>S1-2</w:t>
      </w:r>
      <w:r>
        <w:rPr>
          <w:rFonts w:ascii="Arial" w:hAnsi="Arial" w:cs="Arial"/>
          <w:b/>
        </w:rPr>
        <w:t>32004</w:t>
      </w:r>
    </w:p>
    <w:p w14:paraId="31F36AE9" w14:textId="6A2DF150" w:rsidR="000C52DD" w:rsidRPr="00697FDE" w:rsidRDefault="000C52DD" w:rsidP="000C52DD">
      <w:pPr>
        <w:pBdr>
          <w:bottom w:val="single" w:sz="4" w:space="1" w:color="auto"/>
        </w:pBdr>
        <w:tabs>
          <w:tab w:val="right" w:pos="9214"/>
        </w:tabs>
        <w:rPr>
          <w:rFonts w:ascii="Arial" w:hAnsi="Arial" w:cs="Arial"/>
          <w:b/>
        </w:rPr>
      </w:pPr>
      <w:r>
        <w:rPr>
          <w:rFonts w:ascii="Arial" w:hAnsi="Arial" w:cs="Arial"/>
          <w:b/>
        </w:rPr>
        <w:t>Goteborg, Sweden,</w:t>
      </w:r>
      <w:r w:rsidRPr="00E42AD0">
        <w:rPr>
          <w:rFonts w:ascii="Arial" w:hAnsi="Arial" w:cs="Arial"/>
          <w:b/>
        </w:rPr>
        <w:t xml:space="preserve"> </w:t>
      </w:r>
      <w:r w:rsidRPr="00C5260E">
        <w:rPr>
          <w:rFonts w:ascii="Arial" w:hAnsi="Arial" w:cs="Arial"/>
          <w:b/>
        </w:rPr>
        <w:t>2</w:t>
      </w:r>
      <w:r>
        <w:rPr>
          <w:rFonts w:ascii="Arial" w:hAnsi="Arial" w:cs="Arial"/>
          <w:b/>
        </w:rPr>
        <w:t>1</w:t>
      </w:r>
      <w:r w:rsidRPr="00C5260E">
        <w:rPr>
          <w:rFonts w:ascii="Arial" w:hAnsi="Arial" w:cs="Arial"/>
          <w:b/>
        </w:rPr>
        <w:t>-2</w:t>
      </w:r>
      <w:r>
        <w:rPr>
          <w:rFonts w:ascii="Arial" w:hAnsi="Arial" w:cs="Arial"/>
          <w:b/>
        </w:rPr>
        <w:t>5</w:t>
      </w:r>
      <w:r w:rsidRPr="00C5260E">
        <w:rPr>
          <w:rFonts w:ascii="Arial" w:hAnsi="Arial" w:cs="Arial"/>
          <w:b/>
        </w:rPr>
        <w:t xml:space="preserve"> </w:t>
      </w:r>
      <w:r>
        <w:rPr>
          <w:rFonts w:ascii="Arial" w:hAnsi="Arial" w:cs="Arial"/>
          <w:b/>
        </w:rPr>
        <w:t xml:space="preserve">August </w:t>
      </w:r>
      <w:r w:rsidRPr="00E42AD0">
        <w:rPr>
          <w:rFonts w:ascii="Arial" w:hAnsi="Arial" w:cs="Arial"/>
          <w:b/>
        </w:rPr>
        <w:t>202</w:t>
      </w:r>
      <w:r>
        <w:rPr>
          <w:rFonts w:ascii="Arial" w:hAnsi="Arial" w:cs="Arial"/>
          <w:b/>
        </w:rPr>
        <w:t>3</w:t>
      </w:r>
    </w:p>
    <w:p w14:paraId="62592D88" w14:textId="77777777" w:rsidR="000C52DD" w:rsidRDefault="000C52DD" w:rsidP="000C52DD">
      <w:pPr>
        <w:pBdr>
          <w:bottom w:val="single" w:sz="4" w:space="1" w:color="auto"/>
        </w:pBdr>
        <w:tabs>
          <w:tab w:val="right" w:pos="9214"/>
        </w:tabs>
        <w:rPr>
          <w:rFonts w:ascii="Arial" w:hAnsi="Arial" w:cs="Arial"/>
          <w:b/>
        </w:rPr>
      </w:pPr>
    </w:p>
    <w:p w14:paraId="12349FCA" w14:textId="77777777" w:rsidR="000C52DD" w:rsidRPr="006F679C" w:rsidRDefault="000C52DD" w:rsidP="000C52DD"/>
    <w:p w14:paraId="07E2B2A5" w14:textId="77777777" w:rsidR="000C52DD" w:rsidRPr="006F679C" w:rsidRDefault="000C52DD" w:rsidP="000C52DD"/>
    <w:p w14:paraId="1EEC2881" w14:textId="77777777" w:rsidR="000C52DD" w:rsidRPr="006F679C" w:rsidRDefault="000C52DD" w:rsidP="000C52DD"/>
    <w:p w14:paraId="64DA980E" w14:textId="77777777" w:rsidR="000C52DD" w:rsidRPr="006F679C" w:rsidRDefault="000C52DD" w:rsidP="000C52DD"/>
    <w:p w14:paraId="31083DF5" w14:textId="77777777" w:rsidR="000C52DD" w:rsidRDefault="000C52DD" w:rsidP="000C52DD"/>
    <w:p w14:paraId="243DB6EC" w14:textId="77777777" w:rsidR="000C52DD" w:rsidRDefault="000C52DD" w:rsidP="000C52DD"/>
    <w:p w14:paraId="6E9F4A2F" w14:textId="77777777" w:rsidR="000C52DD" w:rsidRDefault="000C52DD" w:rsidP="000C52DD"/>
    <w:p w14:paraId="6FEDCDBB" w14:textId="77777777" w:rsidR="000C52DD" w:rsidRDefault="000C52DD" w:rsidP="000C52DD"/>
    <w:p w14:paraId="10FA6510" w14:textId="77777777" w:rsidR="000C52DD" w:rsidRDefault="000C52DD" w:rsidP="000C52DD"/>
    <w:p w14:paraId="7103E077" w14:textId="77777777" w:rsidR="000C52DD" w:rsidRDefault="000C52DD" w:rsidP="000C52DD"/>
    <w:p w14:paraId="3CC72446" w14:textId="77777777" w:rsidR="000C52DD" w:rsidRPr="006F679C" w:rsidRDefault="000C52DD" w:rsidP="000C52DD"/>
    <w:p w14:paraId="3EC772C3" w14:textId="77777777" w:rsidR="000C52DD" w:rsidRPr="006F679C" w:rsidRDefault="000C52DD" w:rsidP="000C52DD"/>
    <w:p w14:paraId="048A7ACF" w14:textId="77777777" w:rsidR="000C52DD" w:rsidRPr="006F679C" w:rsidRDefault="000C52DD" w:rsidP="000C52DD"/>
    <w:p w14:paraId="4F96141E" w14:textId="77777777" w:rsidR="000C52DD" w:rsidRPr="006F679C" w:rsidRDefault="000C52DD" w:rsidP="000C52DD"/>
    <w:p w14:paraId="4B8E9039" w14:textId="77777777" w:rsidR="000C52DD" w:rsidRPr="006F679C" w:rsidRDefault="000C52DD" w:rsidP="000C52DD"/>
    <w:p w14:paraId="373FC5EE" w14:textId="77777777" w:rsidR="000C52DD" w:rsidRPr="006F679C" w:rsidRDefault="000C52DD" w:rsidP="000C52DD"/>
    <w:p w14:paraId="24991288" w14:textId="77777777" w:rsidR="000C52DD" w:rsidRPr="006F679C" w:rsidRDefault="000C52DD" w:rsidP="000C52DD"/>
    <w:p w14:paraId="1F68A16F" w14:textId="77777777" w:rsidR="000C52DD" w:rsidRPr="006F679C" w:rsidRDefault="000C52DD" w:rsidP="000C52DD">
      <w:r w:rsidRPr="006F679C">
        <w:t xml:space="preserve"> </w:t>
      </w:r>
    </w:p>
    <w:p w14:paraId="0C05D161" w14:textId="77777777" w:rsidR="000C52DD" w:rsidRPr="006F679C" w:rsidRDefault="000C52DD" w:rsidP="000C52DD"/>
    <w:p w14:paraId="563E369A" w14:textId="77777777" w:rsidR="000C52DD" w:rsidRPr="006F679C" w:rsidRDefault="000C52DD" w:rsidP="000C52DD"/>
    <w:p w14:paraId="2BC18CE9" w14:textId="77777777" w:rsidR="000C52DD" w:rsidRPr="006F679C" w:rsidRDefault="000C52DD" w:rsidP="000C52DD"/>
    <w:p w14:paraId="3B478DC1" w14:textId="77777777" w:rsidR="000C52DD" w:rsidRPr="006F679C" w:rsidRDefault="000C52DD" w:rsidP="000C52DD"/>
    <w:p w14:paraId="4315E70D" w14:textId="77777777" w:rsidR="000C52DD" w:rsidRPr="006F679C" w:rsidRDefault="000C52DD" w:rsidP="000C52DD">
      <w:pPr>
        <w:jc w:val="center"/>
        <w:rPr>
          <w:rFonts w:ascii="Arial" w:hAnsi="Arial" w:cs="Arial"/>
          <w:b/>
          <w:sz w:val="32"/>
          <w:szCs w:val="32"/>
        </w:rPr>
      </w:pPr>
      <w:r>
        <w:rPr>
          <w:rFonts w:ascii="Arial" w:hAnsi="Arial" w:cs="Arial"/>
          <w:b/>
          <w:sz w:val="32"/>
          <w:szCs w:val="32"/>
        </w:rPr>
        <w:t xml:space="preserve">Draft </w:t>
      </w:r>
      <w:r w:rsidRPr="006F679C">
        <w:rPr>
          <w:rFonts w:ascii="Arial" w:hAnsi="Arial" w:cs="Arial"/>
          <w:b/>
          <w:sz w:val="32"/>
          <w:szCs w:val="32"/>
        </w:rPr>
        <w:t xml:space="preserve">Minutes of </w:t>
      </w:r>
    </w:p>
    <w:p w14:paraId="3A4DB191" w14:textId="477DC094" w:rsidR="000C52DD" w:rsidRPr="00604DD7" w:rsidRDefault="000C52DD" w:rsidP="000C52DD">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 #</w:t>
      </w:r>
      <w:r>
        <w:rPr>
          <w:rFonts w:ascii="Arial" w:hAnsi="Arial" w:cs="Arial"/>
          <w:b/>
          <w:sz w:val="32"/>
          <w:szCs w:val="32"/>
        </w:rPr>
        <w:t>102</w:t>
      </w:r>
    </w:p>
    <w:p w14:paraId="51A1EB54" w14:textId="77777777" w:rsidR="000C52DD" w:rsidRPr="00604DD7" w:rsidRDefault="000C52DD" w:rsidP="000C52DD">
      <w:pPr>
        <w:jc w:val="center"/>
        <w:rPr>
          <w:rFonts w:ascii="Arial" w:hAnsi="Arial" w:cs="Arial"/>
          <w:b/>
          <w:sz w:val="32"/>
          <w:szCs w:val="32"/>
        </w:rPr>
      </w:pPr>
    </w:p>
    <w:p w14:paraId="4BCDE5AF" w14:textId="77777777" w:rsidR="000C52DD" w:rsidRPr="00604DD7" w:rsidRDefault="000C52DD" w:rsidP="000C52DD">
      <w:pPr>
        <w:jc w:val="center"/>
        <w:rPr>
          <w:rFonts w:ascii="Arial" w:hAnsi="Arial" w:cs="Arial"/>
          <w:b/>
          <w:sz w:val="32"/>
          <w:szCs w:val="32"/>
        </w:rPr>
      </w:pPr>
    </w:p>
    <w:p w14:paraId="34F14131" w14:textId="77777777" w:rsidR="000C52DD" w:rsidRPr="00604DD7" w:rsidRDefault="000C52DD" w:rsidP="000C52DD">
      <w:pPr>
        <w:jc w:val="center"/>
        <w:rPr>
          <w:rFonts w:ascii="Arial" w:hAnsi="Arial" w:cs="Arial"/>
          <w:sz w:val="32"/>
          <w:szCs w:val="32"/>
        </w:rPr>
      </w:pPr>
    </w:p>
    <w:p w14:paraId="265ECDBE" w14:textId="194E0C2B" w:rsidR="000C52DD" w:rsidRDefault="000C52DD" w:rsidP="000C52DD">
      <w:pPr>
        <w:jc w:val="center"/>
        <w:rPr>
          <w:rFonts w:ascii="Arial" w:hAnsi="Arial" w:cs="Arial"/>
          <w:sz w:val="32"/>
          <w:szCs w:val="32"/>
        </w:rPr>
      </w:pPr>
      <w:r w:rsidRPr="000C52DD">
        <w:rPr>
          <w:rFonts w:ascii="Arial" w:hAnsi="Arial" w:cs="Arial"/>
          <w:sz w:val="32"/>
          <w:szCs w:val="32"/>
        </w:rPr>
        <w:t>Berlin, Germany</w:t>
      </w:r>
    </w:p>
    <w:p w14:paraId="1E07BCCE" w14:textId="5E56389A" w:rsidR="000C52DD" w:rsidRPr="006F679C" w:rsidRDefault="000C52DD" w:rsidP="000C52DD">
      <w:pPr>
        <w:jc w:val="center"/>
        <w:rPr>
          <w:rFonts w:ascii="Arial" w:hAnsi="Arial" w:cs="Arial"/>
          <w:sz w:val="32"/>
          <w:szCs w:val="32"/>
        </w:rPr>
      </w:pPr>
      <w:r w:rsidRPr="000C52DD">
        <w:rPr>
          <w:rFonts w:ascii="Arial" w:hAnsi="Arial" w:cs="Arial"/>
          <w:sz w:val="32"/>
          <w:szCs w:val="32"/>
        </w:rPr>
        <w:t>22-26 May 2023</w:t>
      </w:r>
    </w:p>
    <w:p w14:paraId="29E2E8F4" w14:textId="77777777" w:rsidR="000C52DD" w:rsidRPr="006F679C" w:rsidRDefault="000C52DD" w:rsidP="000C52DD"/>
    <w:p w14:paraId="010FA260" w14:textId="77777777" w:rsidR="000C52DD" w:rsidRPr="006F679C" w:rsidRDefault="000C52DD" w:rsidP="000C52DD"/>
    <w:p w14:paraId="4FD4E629" w14:textId="77777777" w:rsidR="000C52DD" w:rsidRPr="006F679C" w:rsidRDefault="000C52DD" w:rsidP="000C52DD"/>
    <w:p w14:paraId="358E8FF5" w14:textId="77777777" w:rsidR="000C52DD" w:rsidRPr="006F679C" w:rsidRDefault="000C52DD" w:rsidP="000C52DD"/>
    <w:p w14:paraId="39357FDF" w14:textId="77777777" w:rsidR="000C52DD" w:rsidRPr="006F679C" w:rsidRDefault="000C52DD" w:rsidP="000C52DD"/>
    <w:p w14:paraId="54776DFE" w14:textId="77777777" w:rsidR="000C52DD" w:rsidRPr="006F679C" w:rsidRDefault="000C52DD" w:rsidP="000C52DD"/>
    <w:p w14:paraId="04C39D44" w14:textId="77777777" w:rsidR="000C52DD" w:rsidRPr="006F679C" w:rsidRDefault="000C52DD" w:rsidP="000C52DD"/>
    <w:p w14:paraId="5F74F412" w14:textId="77777777" w:rsidR="000C52DD" w:rsidRPr="006F679C" w:rsidRDefault="000C52DD" w:rsidP="000C52DD"/>
    <w:p w14:paraId="24C4437D" w14:textId="77777777" w:rsidR="000C52DD" w:rsidRPr="006F679C" w:rsidRDefault="000C52DD" w:rsidP="000C52DD"/>
    <w:p w14:paraId="185DC9EF" w14:textId="77777777" w:rsidR="000C52DD" w:rsidRPr="006F679C" w:rsidRDefault="000C52DD" w:rsidP="000C52DD"/>
    <w:p w14:paraId="6118A027" w14:textId="77777777" w:rsidR="000C52DD" w:rsidRPr="006F679C" w:rsidRDefault="000C52DD" w:rsidP="000C52DD"/>
    <w:p w14:paraId="08C4D934" w14:textId="77777777" w:rsidR="000C52DD" w:rsidRPr="006F679C" w:rsidRDefault="000C52DD" w:rsidP="000C52DD"/>
    <w:p w14:paraId="02CD5BFD" w14:textId="77777777" w:rsidR="000C52DD" w:rsidRPr="006F679C" w:rsidRDefault="000C52DD" w:rsidP="000C52DD"/>
    <w:p w14:paraId="1B4E9FF3" w14:textId="77777777" w:rsidR="000C52DD" w:rsidRPr="006F679C" w:rsidRDefault="000C52DD" w:rsidP="000C52DD"/>
    <w:p w14:paraId="325AF91C" w14:textId="77777777" w:rsidR="000C52DD" w:rsidRDefault="000C52DD" w:rsidP="000C52DD"/>
    <w:p w14:paraId="67136AC1" w14:textId="77777777" w:rsidR="000C52DD" w:rsidRPr="006F679C" w:rsidRDefault="000C52DD" w:rsidP="000C52DD"/>
    <w:p w14:paraId="6EF3682B" w14:textId="77777777" w:rsidR="000C52DD" w:rsidRPr="006F679C" w:rsidRDefault="000C52DD" w:rsidP="000C52DD"/>
    <w:p w14:paraId="0AF035B5" w14:textId="77777777" w:rsidR="000C52DD" w:rsidRPr="006F679C" w:rsidRDefault="000C52DD" w:rsidP="000C52DD"/>
    <w:p w14:paraId="3C490C70" w14:textId="77777777" w:rsidR="000C52DD" w:rsidRPr="006F679C" w:rsidRDefault="000C52DD" w:rsidP="000C52DD"/>
    <w:p w14:paraId="596EFA8E" w14:textId="77777777" w:rsidR="000C52DD" w:rsidRPr="006F679C" w:rsidRDefault="000C52DD" w:rsidP="000C52DD"/>
    <w:p w14:paraId="118EF992" w14:textId="77777777" w:rsidR="000C52DD" w:rsidRPr="006F679C" w:rsidRDefault="000C52DD" w:rsidP="000C52DD"/>
    <w:p w14:paraId="350923AA" w14:textId="77777777" w:rsidR="000C52DD" w:rsidRPr="006F679C" w:rsidRDefault="000C52DD" w:rsidP="000C52DD"/>
    <w:p w14:paraId="3AAA117E" w14:textId="77777777" w:rsidR="000C52DD" w:rsidRPr="006F679C" w:rsidRDefault="000C52DD" w:rsidP="000C52DD"/>
    <w:p w14:paraId="296DD55C" w14:textId="77777777" w:rsidR="000C52DD" w:rsidRPr="006F679C" w:rsidRDefault="000C52DD" w:rsidP="000C52DD"/>
    <w:p w14:paraId="759EE1F1" w14:textId="77777777" w:rsidR="000C52DD" w:rsidRPr="006F679C" w:rsidRDefault="000C52DD" w:rsidP="000C52DD"/>
    <w:p w14:paraId="6B4ECB3E" w14:textId="77777777" w:rsidR="000C52DD" w:rsidRPr="006F679C" w:rsidRDefault="000C52DD" w:rsidP="000C52DD">
      <w:r w:rsidRPr="006F679C">
        <w:t>Chairman:</w:t>
      </w:r>
      <w:r w:rsidRPr="006F679C">
        <w:tab/>
      </w:r>
      <w:r w:rsidRPr="006F679C">
        <w:tab/>
      </w:r>
      <w:r>
        <w:t>Jose Almodovar</w:t>
      </w:r>
      <w:r w:rsidRPr="006F679C">
        <w:t xml:space="preserve">, </w:t>
      </w:r>
      <w:r>
        <w:t>TNO</w:t>
      </w:r>
    </w:p>
    <w:p w14:paraId="48D7EA8E" w14:textId="77777777" w:rsidR="000C52DD" w:rsidRPr="006F679C" w:rsidRDefault="000C52DD" w:rsidP="000C52DD">
      <w:r w:rsidRPr="006F679C">
        <w:t>Meeting Secretary:</w:t>
      </w:r>
      <w:r w:rsidRPr="006F679C">
        <w:tab/>
        <w:t>Alain Sultan, ETSI/MCC</w:t>
      </w:r>
    </w:p>
    <w:p w14:paraId="1E4E2C1E" w14:textId="77777777" w:rsidR="000C52DD" w:rsidRDefault="000C52DD" w:rsidP="000C52DD">
      <w:r w:rsidRPr="006F679C">
        <w:t xml:space="preserve"> </w:t>
      </w:r>
    </w:p>
    <w:p w14:paraId="37FF4F45" w14:textId="77777777" w:rsidR="000C52DD" w:rsidRDefault="000C52DD" w:rsidP="000C52DD"/>
    <w:p w14:paraId="5890D1C6" w14:textId="77777777" w:rsidR="000C52DD" w:rsidRDefault="000C52DD" w:rsidP="000C52DD"/>
    <w:p w14:paraId="46CC6C40" w14:textId="77777777" w:rsidR="000C52DD" w:rsidRDefault="000C52DD" w:rsidP="000C52DD">
      <w:pPr>
        <w:pStyle w:val="TOCHeading"/>
        <w:jc w:val="center"/>
      </w:pPr>
      <w:r>
        <w:t>Contents</w:t>
      </w:r>
    </w:p>
    <w:p w14:paraId="2B61AC7E" w14:textId="77777777" w:rsidR="000C52DD" w:rsidRPr="00697FDE" w:rsidRDefault="000C52DD" w:rsidP="000C52DD">
      <w:pPr>
        <w:pBdr>
          <w:bottom w:val="single" w:sz="4" w:space="1" w:color="auto"/>
        </w:pBdr>
        <w:tabs>
          <w:tab w:val="right" w:pos="9214"/>
        </w:tabs>
        <w:rPr>
          <w:rFonts w:ascii="Arial" w:hAnsi="Arial" w:cs="Arial"/>
          <w:b/>
        </w:rPr>
      </w:pPr>
    </w:p>
    <w:p w14:paraId="5D231E0F" w14:textId="77777777" w:rsidR="000C52DD" w:rsidRDefault="000C52DD" w:rsidP="000C52DD"/>
    <w:p w14:paraId="27451FCF" w14:textId="77777777" w:rsidR="000C52DD" w:rsidRDefault="000C52DD" w:rsidP="000C52DD"/>
    <w:sdt>
      <w:sdtPr>
        <w:rPr>
          <w:rFonts w:ascii="Times New Roman" w:eastAsia="Batang" w:hAnsi="Times New Roman"/>
          <w:b w:val="0"/>
          <w:bCs w:val="0"/>
          <w:color w:val="auto"/>
          <w:sz w:val="20"/>
          <w:szCs w:val="20"/>
          <w:lang w:val="en-GB" w:eastAsia="en-US"/>
        </w:rPr>
        <w:id w:val="450516934"/>
        <w:docPartObj>
          <w:docPartGallery w:val="Table of Contents"/>
          <w:docPartUnique/>
        </w:docPartObj>
      </w:sdtPr>
      <w:sdtEndPr>
        <w:rPr>
          <w:noProof/>
        </w:rPr>
      </w:sdtEndPr>
      <w:sdtContent>
        <w:p w14:paraId="21E2136E" w14:textId="77777777" w:rsidR="000C52DD" w:rsidRDefault="000C52DD" w:rsidP="000C52DD">
          <w:pPr>
            <w:pStyle w:val="TOCHeading"/>
          </w:pPr>
          <w:r>
            <w:t>Contents</w:t>
          </w:r>
        </w:p>
        <w:p w14:paraId="61724C60" w14:textId="2B1F9329" w:rsidR="00052964" w:rsidRDefault="000C52DD">
          <w:pPr>
            <w:pStyle w:val="TOC1"/>
            <w:tabs>
              <w:tab w:val="left" w:pos="400"/>
              <w:tab w:val="right" w:leader="dot" w:pos="10053"/>
            </w:tabs>
            <w:rPr>
              <w:rFonts w:asciiTheme="minorHAnsi" w:eastAsiaTheme="minorEastAsia" w:hAnsiTheme="minorHAnsi" w:cstheme="minorBidi"/>
              <w:noProof/>
              <w:sz w:val="22"/>
              <w:szCs w:val="22"/>
              <w:lang w:eastAsia="en-GB"/>
            </w:rPr>
          </w:pPr>
          <w:r>
            <w:fldChar w:fldCharType="begin"/>
          </w:r>
          <w:r>
            <w:instrText xml:space="preserve"> TOC \o "1-3" \h \z \u </w:instrText>
          </w:r>
          <w:r>
            <w:fldChar w:fldCharType="separate"/>
          </w:r>
          <w:hyperlink w:anchor="_Toc140675279" w:history="1">
            <w:r w:rsidR="00052964" w:rsidRPr="003136E6">
              <w:rPr>
                <w:rStyle w:val="Hyperlink"/>
                <w:noProof/>
              </w:rPr>
              <w:t>1</w:t>
            </w:r>
            <w:r w:rsidR="00052964">
              <w:rPr>
                <w:rFonts w:asciiTheme="minorHAnsi" w:eastAsiaTheme="minorEastAsia" w:hAnsiTheme="minorHAnsi" w:cstheme="minorBidi"/>
                <w:noProof/>
                <w:sz w:val="22"/>
                <w:szCs w:val="22"/>
                <w:lang w:eastAsia="en-GB"/>
              </w:rPr>
              <w:tab/>
            </w:r>
            <w:r w:rsidR="00052964" w:rsidRPr="003136E6">
              <w:rPr>
                <w:rStyle w:val="Hyperlink"/>
                <w:noProof/>
              </w:rPr>
              <w:t>Opening of the meeting</w:t>
            </w:r>
            <w:r w:rsidR="00052964">
              <w:rPr>
                <w:noProof/>
                <w:webHidden/>
              </w:rPr>
              <w:tab/>
            </w:r>
            <w:r w:rsidR="00052964">
              <w:rPr>
                <w:noProof/>
                <w:webHidden/>
              </w:rPr>
              <w:fldChar w:fldCharType="begin"/>
            </w:r>
            <w:r w:rsidR="00052964">
              <w:rPr>
                <w:noProof/>
                <w:webHidden/>
              </w:rPr>
              <w:instrText xml:space="preserve"> PAGEREF _Toc140675279 \h </w:instrText>
            </w:r>
            <w:r w:rsidR="00052964">
              <w:rPr>
                <w:noProof/>
                <w:webHidden/>
              </w:rPr>
            </w:r>
            <w:r w:rsidR="00052964">
              <w:rPr>
                <w:noProof/>
                <w:webHidden/>
              </w:rPr>
              <w:fldChar w:fldCharType="separate"/>
            </w:r>
            <w:r w:rsidR="00052964">
              <w:rPr>
                <w:noProof/>
                <w:webHidden/>
              </w:rPr>
              <w:t>5</w:t>
            </w:r>
            <w:r w:rsidR="00052964">
              <w:rPr>
                <w:noProof/>
                <w:webHidden/>
              </w:rPr>
              <w:fldChar w:fldCharType="end"/>
            </w:r>
          </w:hyperlink>
        </w:p>
        <w:p w14:paraId="78E8D8F0" w14:textId="152A03F1"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0" w:history="1">
            <w:r w:rsidRPr="003136E6">
              <w:rPr>
                <w:rStyle w:val="Hyperlink"/>
                <w:noProof/>
              </w:rPr>
              <w:t>1.1</w:t>
            </w:r>
            <w:r>
              <w:rPr>
                <w:rFonts w:asciiTheme="minorHAnsi" w:eastAsiaTheme="minorEastAsia" w:hAnsiTheme="minorHAnsi" w:cstheme="minorBidi"/>
                <w:noProof/>
                <w:sz w:val="22"/>
                <w:szCs w:val="22"/>
                <w:lang w:eastAsia="en-GB"/>
              </w:rPr>
              <w:tab/>
            </w:r>
            <w:r w:rsidRPr="003136E6">
              <w:rPr>
                <w:rStyle w:val="Hyperlink"/>
                <w:noProof/>
              </w:rPr>
              <w:t>Agenda and scheduling</w:t>
            </w:r>
            <w:r>
              <w:rPr>
                <w:noProof/>
                <w:webHidden/>
              </w:rPr>
              <w:tab/>
            </w:r>
            <w:r>
              <w:rPr>
                <w:noProof/>
                <w:webHidden/>
              </w:rPr>
              <w:fldChar w:fldCharType="begin"/>
            </w:r>
            <w:r>
              <w:rPr>
                <w:noProof/>
                <w:webHidden/>
              </w:rPr>
              <w:instrText xml:space="preserve"> PAGEREF _Toc140675280 \h </w:instrText>
            </w:r>
            <w:r>
              <w:rPr>
                <w:noProof/>
                <w:webHidden/>
              </w:rPr>
            </w:r>
            <w:r>
              <w:rPr>
                <w:noProof/>
                <w:webHidden/>
              </w:rPr>
              <w:fldChar w:fldCharType="separate"/>
            </w:r>
            <w:r>
              <w:rPr>
                <w:noProof/>
                <w:webHidden/>
              </w:rPr>
              <w:t>5</w:t>
            </w:r>
            <w:r>
              <w:rPr>
                <w:noProof/>
                <w:webHidden/>
              </w:rPr>
              <w:fldChar w:fldCharType="end"/>
            </w:r>
          </w:hyperlink>
        </w:p>
        <w:p w14:paraId="17D755C4" w14:textId="3710B20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1" w:history="1">
            <w:r w:rsidRPr="003136E6">
              <w:rPr>
                <w:rStyle w:val="Hyperlink"/>
                <w:noProof/>
              </w:rPr>
              <w:t>1.2</w:t>
            </w:r>
            <w:r>
              <w:rPr>
                <w:rFonts w:asciiTheme="minorHAnsi" w:eastAsiaTheme="minorEastAsia" w:hAnsiTheme="minorHAnsi" w:cstheme="minorBidi"/>
                <w:noProof/>
                <w:sz w:val="22"/>
                <w:szCs w:val="22"/>
                <w:lang w:eastAsia="en-GB"/>
              </w:rPr>
              <w:tab/>
            </w:r>
            <w:r w:rsidRPr="003136E6">
              <w:rPr>
                <w:rStyle w:val="Hyperlink"/>
                <w:noProof/>
              </w:rPr>
              <w:t>IPR, antitrust and competition laws</w:t>
            </w:r>
            <w:r>
              <w:rPr>
                <w:noProof/>
                <w:webHidden/>
              </w:rPr>
              <w:tab/>
            </w:r>
            <w:r>
              <w:rPr>
                <w:noProof/>
                <w:webHidden/>
              </w:rPr>
              <w:fldChar w:fldCharType="begin"/>
            </w:r>
            <w:r>
              <w:rPr>
                <w:noProof/>
                <w:webHidden/>
              </w:rPr>
              <w:instrText xml:space="preserve"> PAGEREF _Toc140675281 \h </w:instrText>
            </w:r>
            <w:r>
              <w:rPr>
                <w:noProof/>
                <w:webHidden/>
              </w:rPr>
            </w:r>
            <w:r>
              <w:rPr>
                <w:noProof/>
                <w:webHidden/>
              </w:rPr>
              <w:fldChar w:fldCharType="separate"/>
            </w:r>
            <w:r>
              <w:rPr>
                <w:noProof/>
                <w:webHidden/>
              </w:rPr>
              <w:t>5</w:t>
            </w:r>
            <w:r>
              <w:rPr>
                <w:noProof/>
                <w:webHidden/>
              </w:rPr>
              <w:fldChar w:fldCharType="end"/>
            </w:r>
          </w:hyperlink>
        </w:p>
        <w:p w14:paraId="3B020D4E" w14:textId="1D2628A7"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2" w:history="1">
            <w:r w:rsidRPr="003136E6">
              <w:rPr>
                <w:rStyle w:val="Hyperlink"/>
                <w:noProof/>
              </w:rPr>
              <w:t>1.3</w:t>
            </w:r>
            <w:r>
              <w:rPr>
                <w:rFonts w:asciiTheme="minorHAnsi" w:eastAsiaTheme="minorEastAsia" w:hAnsiTheme="minorHAnsi" w:cstheme="minorBidi"/>
                <w:noProof/>
                <w:sz w:val="22"/>
                <w:szCs w:val="22"/>
                <w:lang w:eastAsia="en-GB"/>
              </w:rPr>
              <w:tab/>
            </w:r>
            <w:r w:rsidRPr="003136E6">
              <w:rPr>
                <w:rStyle w:val="Hyperlink"/>
                <w:noProof/>
              </w:rPr>
              <w:t>Previous SA1 meeting report</w:t>
            </w:r>
            <w:r>
              <w:rPr>
                <w:noProof/>
                <w:webHidden/>
              </w:rPr>
              <w:tab/>
            </w:r>
            <w:r>
              <w:rPr>
                <w:noProof/>
                <w:webHidden/>
              </w:rPr>
              <w:fldChar w:fldCharType="begin"/>
            </w:r>
            <w:r>
              <w:rPr>
                <w:noProof/>
                <w:webHidden/>
              </w:rPr>
              <w:instrText xml:space="preserve"> PAGEREF _Toc140675282 \h </w:instrText>
            </w:r>
            <w:r>
              <w:rPr>
                <w:noProof/>
                <w:webHidden/>
              </w:rPr>
            </w:r>
            <w:r>
              <w:rPr>
                <w:noProof/>
                <w:webHidden/>
              </w:rPr>
              <w:fldChar w:fldCharType="separate"/>
            </w:r>
            <w:r>
              <w:rPr>
                <w:noProof/>
                <w:webHidden/>
              </w:rPr>
              <w:t>5</w:t>
            </w:r>
            <w:r>
              <w:rPr>
                <w:noProof/>
                <w:webHidden/>
              </w:rPr>
              <w:fldChar w:fldCharType="end"/>
            </w:r>
          </w:hyperlink>
        </w:p>
        <w:p w14:paraId="58C53FA7" w14:textId="30879124"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3" w:history="1">
            <w:r w:rsidRPr="003136E6">
              <w:rPr>
                <w:rStyle w:val="Hyperlink"/>
                <w:noProof/>
              </w:rPr>
              <w:t>1.4</w:t>
            </w:r>
            <w:r>
              <w:rPr>
                <w:rFonts w:asciiTheme="minorHAnsi" w:eastAsiaTheme="minorEastAsia" w:hAnsiTheme="minorHAnsi" w:cstheme="minorBidi"/>
                <w:noProof/>
                <w:sz w:val="22"/>
                <w:szCs w:val="22"/>
                <w:lang w:eastAsia="en-GB"/>
              </w:rPr>
              <w:tab/>
            </w:r>
            <w:r w:rsidRPr="003136E6">
              <w:rPr>
                <w:rStyle w:val="Hyperlink"/>
                <w:noProof/>
              </w:rPr>
              <w:t>Information for delegates</w:t>
            </w:r>
            <w:r>
              <w:rPr>
                <w:noProof/>
                <w:webHidden/>
              </w:rPr>
              <w:tab/>
            </w:r>
            <w:r>
              <w:rPr>
                <w:noProof/>
                <w:webHidden/>
              </w:rPr>
              <w:fldChar w:fldCharType="begin"/>
            </w:r>
            <w:r>
              <w:rPr>
                <w:noProof/>
                <w:webHidden/>
              </w:rPr>
              <w:instrText xml:space="preserve"> PAGEREF _Toc140675283 \h </w:instrText>
            </w:r>
            <w:r>
              <w:rPr>
                <w:noProof/>
                <w:webHidden/>
              </w:rPr>
            </w:r>
            <w:r>
              <w:rPr>
                <w:noProof/>
                <w:webHidden/>
              </w:rPr>
              <w:fldChar w:fldCharType="separate"/>
            </w:r>
            <w:r>
              <w:rPr>
                <w:noProof/>
                <w:webHidden/>
              </w:rPr>
              <w:t>5</w:t>
            </w:r>
            <w:r>
              <w:rPr>
                <w:noProof/>
                <w:webHidden/>
              </w:rPr>
              <w:fldChar w:fldCharType="end"/>
            </w:r>
          </w:hyperlink>
        </w:p>
        <w:p w14:paraId="2227CD1A" w14:textId="73C2BDA4"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4" w:history="1">
            <w:r w:rsidRPr="003136E6">
              <w:rPr>
                <w:rStyle w:val="Hyperlink"/>
                <w:noProof/>
              </w:rPr>
              <w:t>1.5</w:t>
            </w:r>
            <w:r>
              <w:rPr>
                <w:rFonts w:asciiTheme="minorHAnsi" w:eastAsiaTheme="minorEastAsia" w:hAnsiTheme="minorHAnsi" w:cstheme="minorBidi"/>
                <w:noProof/>
                <w:sz w:val="22"/>
                <w:szCs w:val="22"/>
                <w:lang w:eastAsia="en-GB"/>
              </w:rPr>
              <w:tab/>
            </w:r>
            <w:r w:rsidRPr="003136E6">
              <w:rPr>
                <w:rStyle w:val="Hyperlink"/>
                <w:noProof/>
              </w:rPr>
              <w:t>Information for rapporteurs</w:t>
            </w:r>
            <w:r>
              <w:rPr>
                <w:noProof/>
                <w:webHidden/>
              </w:rPr>
              <w:tab/>
            </w:r>
            <w:r>
              <w:rPr>
                <w:noProof/>
                <w:webHidden/>
              </w:rPr>
              <w:fldChar w:fldCharType="begin"/>
            </w:r>
            <w:r>
              <w:rPr>
                <w:noProof/>
                <w:webHidden/>
              </w:rPr>
              <w:instrText xml:space="preserve"> PAGEREF _Toc140675284 \h </w:instrText>
            </w:r>
            <w:r>
              <w:rPr>
                <w:noProof/>
                <w:webHidden/>
              </w:rPr>
            </w:r>
            <w:r>
              <w:rPr>
                <w:noProof/>
                <w:webHidden/>
              </w:rPr>
              <w:fldChar w:fldCharType="separate"/>
            </w:r>
            <w:r>
              <w:rPr>
                <w:noProof/>
                <w:webHidden/>
              </w:rPr>
              <w:t>6</w:t>
            </w:r>
            <w:r>
              <w:rPr>
                <w:noProof/>
                <w:webHidden/>
              </w:rPr>
              <w:fldChar w:fldCharType="end"/>
            </w:r>
          </w:hyperlink>
        </w:p>
        <w:p w14:paraId="6BF41358" w14:textId="55694335"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5" w:history="1">
            <w:r w:rsidRPr="003136E6">
              <w:rPr>
                <w:rStyle w:val="Hyperlink"/>
                <w:noProof/>
              </w:rPr>
              <w:t>1.6</w:t>
            </w:r>
            <w:r>
              <w:rPr>
                <w:rFonts w:asciiTheme="minorHAnsi" w:eastAsiaTheme="minorEastAsia" w:hAnsiTheme="minorHAnsi" w:cstheme="minorBidi"/>
                <w:noProof/>
                <w:sz w:val="22"/>
                <w:szCs w:val="22"/>
                <w:lang w:eastAsia="en-GB"/>
              </w:rPr>
              <w:tab/>
            </w:r>
            <w:r w:rsidRPr="003136E6">
              <w:rPr>
                <w:rStyle w:val="Hyperlink"/>
                <w:noProof/>
              </w:rPr>
              <w:t>Working agreements</w:t>
            </w:r>
            <w:r>
              <w:rPr>
                <w:noProof/>
                <w:webHidden/>
              </w:rPr>
              <w:tab/>
            </w:r>
            <w:r>
              <w:rPr>
                <w:noProof/>
                <w:webHidden/>
              </w:rPr>
              <w:fldChar w:fldCharType="begin"/>
            </w:r>
            <w:r>
              <w:rPr>
                <w:noProof/>
                <w:webHidden/>
              </w:rPr>
              <w:instrText xml:space="preserve"> PAGEREF _Toc140675285 \h </w:instrText>
            </w:r>
            <w:r>
              <w:rPr>
                <w:noProof/>
                <w:webHidden/>
              </w:rPr>
            </w:r>
            <w:r>
              <w:rPr>
                <w:noProof/>
                <w:webHidden/>
              </w:rPr>
              <w:fldChar w:fldCharType="separate"/>
            </w:r>
            <w:r>
              <w:rPr>
                <w:noProof/>
                <w:webHidden/>
              </w:rPr>
              <w:t>6</w:t>
            </w:r>
            <w:r>
              <w:rPr>
                <w:noProof/>
                <w:webHidden/>
              </w:rPr>
              <w:fldChar w:fldCharType="end"/>
            </w:r>
          </w:hyperlink>
        </w:p>
        <w:p w14:paraId="0D96F9F4" w14:textId="1479323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6" w:history="1">
            <w:r w:rsidRPr="003136E6">
              <w:rPr>
                <w:rStyle w:val="Hyperlink"/>
                <w:noProof/>
              </w:rPr>
              <w:t>1.7</w:t>
            </w:r>
            <w:r>
              <w:rPr>
                <w:rFonts w:asciiTheme="minorHAnsi" w:eastAsiaTheme="minorEastAsia" w:hAnsiTheme="minorHAnsi" w:cstheme="minorBidi"/>
                <w:noProof/>
                <w:sz w:val="22"/>
                <w:szCs w:val="22"/>
                <w:lang w:eastAsia="en-GB"/>
              </w:rPr>
              <w:tab/>
            </w:r>
            <w:r w:rsidRPr="003136E6">
              <w:rPr>
                <w:rStyle w:val="Hyperlink"/>
                <w:noProof/>
              </w:rPr>
              <w:t>SA1 chair election</w:t>
            </w:r>
            <w:r>
              <w:rPr>
                <w:noProof/>
                <w:webHidden/>
              </w:rPr>
              <w:tab/>
            </w:r>
            <w:r>
              <w:rPr>
                <w:noProof/>
                <w:webHidden/>
              </w:rPr>
              <w:fldChar w:fldCharType="begin"/>
            </w:r>
            <w:r>
              <w:rPr>
                <w:noProof/>
                <w:webHidden/>
              </w:rPr>
              <w:instrText xml:space="preserve"> PAGEREF _Toc140675286 \h </w:instrText>
            </w:r>
            <w:r>
              <w:rPr>
                <w:noProof/>
                <w:webHidden/>
              </w:rPr>
            </w:r>
            <w:r>
              <w:rPr>
                <w:noProof/>
                <w:webHidden/>
              </w:rPr>
              <w:fldChar w:fldCharType="separate"/>
            </w:r>
            <w:r>
              <w:rPr>
                <w:noProof/>
                <w:webHidden/>
              </w:rPr>
              <w:t>6</w:t>
            </w:r>
            <w:r>
              <w:rPr>
                <w:noProof/>
                <w:webHidden/>
              </w:rPr>
              <w:fldChar w:fldCharType="end"/>
            </w:r>
          </w:hyperlink>
        </w:p>
        <w:p w14:paraId="73FFB72A" w14:textId="41A6B622"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287" w:history="1">
            <w:r w:rsidRPr="003136E6">
              <w:rPr>
                <w:rStyle w:val="Hyperlink"/>
                <w:noProof/>
              </w:rPr>
              <w:t>2</w:t>
            </w:r>
            <w:r>
              <w:rPr>
                <w:rFonts w:asciiTheme="minorHAnsi" w:eastAsiaTheme="minorEastAsia" w:hAnsiTheme="minorHAnsi" w:cstheme="minorBidi"/>
                <w:noProof/>
                <w:sz w:val="22"/>
                <w:szCs w:val="22"/>
                <w:lang w:eastAsia="en-GB"/>
              </w:rPr>
              <w:tab/>
            </w:r>
            <w:r w:rsidRPr="003136E6">
              <w:rPr>
                <w:rStyle w:val="Hyperlink"/>
                <w:noProof/>
              </w:rPr>
              <w:t>Reports and action items</w:t>
            </w:r>
            <w:r>
              <w:rPr>
                <w:noProof/>
                <w:webHidden/>
              </w:rPr>
              <w:tab/>
            </w:r>
            <w:r>
              <w:rPr>
                <w:noProof/>
                <w:webHidden/>
              </w:rPr>
              <w:fldChar w:fldCharType="begin"/>
            </w:r>
            <w:r>
              <w:rPr>
                <w:noProof/>
                <w:webHidden/>
              </w:rPr>
              <w:instrText xml:space="preserve"> PAGEREF _Toc140675287 \h </w:instrText>
            </w:r>
            <w:r>
              <w:rPr>
                <w:noProof/>
                <w:webHidden/>
              </w:rPr>
            </w:r>
            <w:r>
              <w:rPr>
                <w:noProof/>
                <w:webHidden/>
              </w:rPr>
              <w:fldChar w:fldCharType="separate"/>
            </w:r>
            <w:r>
              <w:rPr>
                <w:noProof/>
                <w:webHidden/>
              </w:rPr>
              <w:t>7</w:t>
            </w:r>
            <w:r>
              <w:rPr>
                <w:noProof/>
                <w:webHidden/>
              </w:rPr>
              <w:fldChar w:fldCharType="end"/>
            </w:r>
          </w:hyperlink>
        </w:p>
        <w:p w14:paraId="3422C8EF" w14:textId="1C93B75A"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288" w:history="1">
            <w:r w:rsidRPr="003136E6">
              <w:rPr>
                <w:rStyle w:val="Hyperlink"/>
                <w:noProof/>
              </w:rPr>
              <w:t>3</w:t>
            </w:r>
            <w:r>
              <w:rPr>
                <w:rFonts w:asciiTheme="minorHAnsi" w:eastAsiaTheme="minorEastAsia" w:hAnsiTheme="minorHAnsi" w:cstheme="minorBidi"/>
                <w:noProof/>
                <w:sz w:val="22"/>
                <w:szCs w:val="22"/>
                <w:lang w:eastAsia="en-GB"/>
              </w:rPr>
              <w:tab/>
            </w:r>
            <w:r w:rsidRPr="003136E6">
              <w:rPr>
                <w:rStyle w:val="Hyperlink"/>
                <w:noProof/>
              </w:rPr>
              <w:t>Liaison Statements (including related contributions)</w:t>
            </w:r>
            <w:r>
              <w:rPr>
                <w:noProof/>
                <w:webHidden/>
              </w:rPr>
              <w:tab/>
            </w:r>
            <w:r>
              <w:rPr>
                <w:noProof/>
                <w:webHidden/>
              </w:rPr>
              <w:fldChar w:fldCharType="begin"/>
            </w:r>
            <w:r>
              <w:rPr>
                <w:noProof/>
                <w:webHidden/>
              </w:rPr>
              <w:instrText xml:space="preserve"> PAGEREF _Toc140675288 \h </w:instrText>
            </w:r>
            <w:r>
              <w:rPr>
                <w:noProof/>
                <w:webHidden/>
              </w:rPr>
            </w:r>
            <w:r>
              <w:rPr>
                <w:noProof/>
                <w:webHidden/>
              </w:rPr>
              <w:fldChar w:fldCharType="separate"/>
            </w:r>
            <w:r>
              <w:rPr>
                <w:noProof/>
                <w:webHidden/>
              </w:rPr>
              <w:t>7</w:t>
            </w:r>
            <w:r>
              <w:rPr>
                <w:noProof/>
                <w:webHidden/>
              </w:rPr>
              <w:fldChar w:fldCharType="end"/>
            </w:r>
          </w:hyperlink>
        </w:p>
        <w:p w14:paraId="35834A46" w14:textId="01019D4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89" w:history="1">
            <w:r w:rsidRPr="003136E6">
              <w:rPr>
                <w:rStyle w:val="Hyperlink"/>
                <w:noProof/>
              </w:rPr>
              <w:t>3.1</w:t>
            </w:r>
            <w:r>
              <w:rPr>
                <w:rFonts w:asciiTheme="minorHAnsi" w:eastAsiaTheme="minorEastAsia" w:hAnsiTheme="minorHAnsi" w:cstheme="minorBidi"/>
                <w:noProof/>
                <w:sz w:val="22"/>
                <w:szCs w:val="22"/>
                <w:lang w:eastAsia="en-GB"/>
              </w:rPr>
              <w:tab/>
            </w:r>
            <w:r w:rsidRPr="003136E6">
              <w:rPr>
                <w:rStyle w:val="Hyperlink"/>
                <w:noProof/>
              </w:rPr>
              <w:t>LSs on Periodic attempts for re-selection to a higher priority SNPN</w:t>
            </w:r>
            <w:r>
              <w:rPr>
                <w:noProof/>
                <w:webHidden/>
              </w:rPr>
              <w:tab/>
            </w:r>
            <w:r>
              <w:rPr>
                <w:noProof/>
                <w:webHidden/>
              </w:rPr>
              <w:fldChar w:fldCharType="begin"/>
            </w:r>
            <w:r>
              <w:rPr>
                <w:noProof/>
                <w:webHidden/>
              </w:rPr>
              <w:instrText xml:space="preserve"> PAGEREF _Toc140675289 \h </w:instrText>
            </w:r>
            <w:r>
              <w:rPr>
                <w:noProof/>
                <w:webHidden/>
              </w:rPr>
            </w:r>
            <w:r>
              <w:rPr>
                <w:noProof/>
                <w:webHidden/>
              </w:rPr>
              <w:fldChar w:fldCharType="separate"/>
            </w:r>
            <w:r>
              <w:rPr>
                <w:noProof/>
                <w:webHidden/>
              </w:rPr>
              <w:t>7</w:t>
            </w:r>
            <w:r>
              <w:rPr>
                <w:noProof/>
                <w:webHidden/>
              </w:rPr>
              <w:fldChar w:fldCharType="end"/>
            </w:r>
          </w:hyperlink>
        </w:p>
        <w:p w14:paraId="08C523EB" w14:textId="0ACF86BC"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0" w:history="1">
            <w:r w:rsidRPr="003136E6">
              <w:rPr>
                <w:rStyle w:val="Hyperlink"/>
                <w:noProof/>
                <w:lang w:eastAsia="en-GB"/>
              </w:rPr>
              <w:t>3.2</w:t>
            </w:r>
            <w:r>
              <w:rPr>
                <w:rFonts w:asciiTheme="minorHAnsi" w:eastAsiaTheme="minorEastAsia" w:hAnsiTheme="minorHAnsi" w:cstheme="minorBidi"/>
                <w:noProof/>
                <w:sz w:val="22"/>
                <w:szCs w:val="22"/>
                <w:lang w:eastAsia="en-GB"/>
              </w:rPr>
              <w:tab/>
            </w:r>
            <w:r w:rsidRPr="003136E6">
              <w:rPr>
                <w:rStyle w:val="Hyperlink"/>
                <w:noProof/>
                <w:lang w:eastAsia="en-GB"/>
              </w:rPr>
              <w:t>LSs on Access to stand-alone non-public network services via PLMN and vice versa</w:t>
            </w:r>
            <w:r>
              <w:rPr>
                <w:noProof/>
                <w:webHidden/>
              </w:rPr>
              <w:tab/>
            </w:r>
            <w:r>
              <w:rPr>
                <w:noProof/>
                <w:webHidden/>
              </w:rPr>
              <w:fldChar w:fldCharType="begin"/>
            </w:r>
            <w:r>
              <w:rPr>
                <w:noProof/>
                <w:webHidden/>
              </w:rPr>
              <w:instrText xml:space="preserve"> PAGEREF _Toc140675290 \h </w:instrText>
            </w:r>
            <w:r>
              <w:rPr>
                <w:noProof/>
                <w:webHidden/>
              </w:rPr>
            </w:r>
            <w:r>
              <w:rPr>
                <w:noProof/>
                <w:webHidden/>
              </w:rPr>
              <w:fldChar w:fldCharType="separate"/>
            </w:r>
            <w:r>
              <w:rPr>
                <w:noProof/>
                <w:webHidden/>
              </w:rPr>
              <w:t>8</w:t>
            </w:r>
            <w:r>
              <w:rPr>
                <w:noProof/>
                <w:webHidden/>
              </w:rPr>
              <w:fldChar w:fldCharType="end"/>
            </w:r>
          </w:hyperlink>
        </w:p>
        <w:p w14:paraId="0DFFA299" w14:textId="4D995660"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1" w:history="1">
            <w:r w:rsidRPr="003136E6">
              <w:rPr>
                <w:rStyle w:val="Hyperlink"/>
                <w:noProof/>
                <w:lang w:eastAsia="en-GB"/>
              </w:rPr>
              <w:t>3.3</w:t>
            </w:r>
            <w:r>
              <w:rPr>
                <w:rFonts w:asciiTheme="minorHAnsi" w:eastAsiaTheme="minorEastAsia" w:hAnsiTheme="minorHAnsi" w:cstheme="minorBidi"/>
                <w:noProof/>
                <w:sz w:val="22"/>
                <w:szCs w:val="22"/>
                <w:lang w:eastAsia="en-GB"/>
              </w:rPr>
              <w:tab/>
            </w:r>
            <w:r w:rsidRPr="003136E6">
              <w:rPr>
                <w:rStyle w:val="Hyperlink"/>
                <w:noProof/>
                <w:lang w:eastAsia="en-GB"/>
              </w:rPr>
              <w:t>LSs on Requirement on low power or high accuracy positioning</w:t>
            </w:r>
            <w:r>
              <w:rPr>
                <w:noProof/>
                <w:webHidden/>
              </w:rPr>
              <w:tab/>
            </w:r>
            <w:r>
              <w:rPr>
                <w:noProof/>
                <w:webHidden/>
              </w:rPr>
              <w:fldChar w:fldCharType="begin"/>
            </w:r>
            <w:r>
              <w:rPr>
                <w:noProof/>
                <w:webHidden/>
              </w:rPr>
              <w:instrText xml:space="preserve"> PAGEREF _Toc140675291 \h </w:instrText>
            </w:r>
            <w:r>
              <w:rPr>
                <w:noProof/>
                <w:webHidden/>
              </w:rPr>
            </w:r>
            <w:r>
              <w:rPr>
                <w:noProof/>
                <w:webHidden/>
              </w:rPr>
              <w:fldChar w:fldCharType="separate"/>
            </w:r>
            <w:r>
              <w:rPr>
                <w:noProof/>
                <w:webHidden/>
              </w:rPr>
              <w:t>8</w:t>
            </w:r>
            <w:r>
              <w:rPr>
                <w:noProof/>
                <w:webHidden/>
              </w:rPr>
              <w:fldChar w:fldCharType="end"/>
            </w:r>
          </w:hyperlink>
        </w:p>
        <w:p w14:paraId="230D9236" w14:textId="7952BD63"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2" w:history="1">
            <w:r w:rsidRPr="003136E6">
              <w:rPr>
                <w:rStyle w:val="Hyperlink"/>
                <w:noProof/>
                <w:lang w:eastAsia="en-GB"/>
              </w:rPr>
              <w:t>3.4</w:t>
            </w:r>
            <w:r>
              <w:rPr>
                <w:rFonts w:asciiTheme="minorHAnsi" w:eastAsiaTheme="minorEastAsia" w:hAnsiTheme="minorHAnsi" w:cstheme="minorBidi"/>
                <w:noProof/>
                <w:sz w:val="22"/>
                <w:szCs w:val="22"/>
                <w:lang w:eastAsia="en-GB"/>
              </w:rPr>
              <w:tab/>
            </w:r>
            <w:r w:rsidRPr="003136E6">
              <w:rPr>
                <w:rStyle w:val="Hyperlink"/>
                <w:noProof/>
                <w:lang w:eastAsia="en-GB"/>
              </w:rPr>
              <w:t>LSs on SENSE for home PLMN and disaster roaming PLMN</w:t>
            </w:r>
            <w:r>
              <w:rPr>
                <w:noProof/>
                <w:webHidden/>
              </w:rPr>
              <w:tab/>
            </w:r>
            <w:r>
              <w:rPr>
                <w:noProof/>
                <w:webHidden/>
              </w:rPr>
              <w:fldChar w:fldCharType="begin"/>
            </w:r>
            <w:r>
              <w:rPr>
                <w:noProof/>
                <w:webHidden/>
              </w:rPr>
              <w:instrText xml:space="preserve"> PAGEREF _Toc140675292 \h </w:instrText>
            </w:r>
            <w:r>
              <w:rPr>
                <w:noProof/>
                <w:webHidden/>
              </w:rPr>
            </w:r>
            <w:r>
              <w:rPr>
                <w:noProof/>
                <w:webHidden/>
              </w:rPr>
              <w:fldChar w:fldCharType="separate"/>
            </w:r>
            <w:r>
              <w:rPr>
                <w:noProof/>
                <w:webHidden/>
              </w:rPr>
              <w:t>9</w:t>
            </w:r>
            <w:r>
              <w:rPr>
                <w:noProof/>
                <w:webHidden/>
              </w:rPr>
              <w:fldChar w:fldCharType="end"/>
            </w:r>
          </w:hyperlink>
        </w:p>
        <w:p w14:paraId="5AAEF828" w14:textId="2A1B028C"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3" w:history="1">
            <w:r w:rsidRPr="003136E6">
              <w:rPr>
                <w:rStyle w:val="Hyperlink"/>
                <w:noProof/>
                <w:lang w:eastAsia="en-GB"/>
              </w:rPr>
              <w:t>3.5</w:t>
            </w:r>
            <w:r>
              <w:rPr>
                <w:rFonts w:asciiTheme="minorHAnsi" w:eastAsiaTheme="minorEastAsia" w:hAnsiTheme="minorHAnsi" w:cstheme="minorBidi"/>
                <w:noProof/>
                <w:sz w:val="22"/>
                <w:szCs w:val="22"/>
                <w:lang w:eastAsia="en-GB"/>
              </w:rPr>
              <w:tab/>
            </w:r>
            <w:r w:rsidRPr="003136E6">
              <w:rPr>
                <w:rStyle w:val="Hyperlink"/>
                <w:noProof/>
                <w:lang w:eastAsia="en-GB"/>
              </w:rPr>
              <w:t>LSs on Customer acceptance of limited QoS degradation to save energy in the network</w:t>
            </w:r>
            <w:r>
              <w:rPr>
                <w:noProof/>
                <w:webHidden/>
              </w:rPr>
              <w:tab/>
            </w:r>
            <w:r>
              <w:rPr>
                <w:noProof/>
                <w:webHidden/>
              </w:rPr>
              <w:fldChar w:fldCharType="begin"/>
            </w:r>
            <w:r>
              <w:rPr>
                <w:noProof/>
                <w:webHidden/>
              </w:rPr>
              <w:instrText xml:space="preserve"> PAGEREF _Toc140675293 \h </w:instrText>
            </w:r>
            <w:r>
              <w:rPr>
                <w:noProof/>
                <w:webHidden/>
              </w:rPr>
            </w:r>
            <w:r>
              <w:rPr>
                <w:noProof/>
                <w:webHidden/>
              </w:rPr>
              <w:fldChar w:fldCharType="separate"/>
            </w:r>
            <w:r>
              <w:rPr>
                <w:noProof/>
                <w:webHidden/>
              </w:rPr>
              <w:t>9</w:t>
            </w:r>
            <w:r>
              <w:rPr>
                <w:noProof/>
                <w:webHidden/>
              </w:rPr>
              <w:fldChar w:fldCharType="end"/>
            </w:r>
          </w:hyperlink>
        </w:p>
        <w:p w14:paraId="05730EDF" w14:textId="45AEBAC5"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4" w:history="1">
            <w:r w:rsidRPr="003136E6">
              <w:rPr>
                <w:rStyle w:val="Hyperlink"/>
                <w:noProof/>
                <w:lang w:eastAsia="en-GB"/>
              </w:rPr>
              <w:t>3.6</w:t>
            </w:r>
            <w:r>
              <w:rPr>
                <w:rFonts w:asciiTheme="minorHAnsi" w:eastAsiaTheme="minorEastAsia" w:hAnsiTheme="minorHAnsi" w:cstheme="minorBidi"/>
                <w:noProof/>
                <w:sz w:val="22"/>
                <w:szCs w:val="22"/>
                <w:lang w:eastAsia="en-GB"/>
              </w:rPr>
              <w:tab/>
            </w:r>
            <w:r w:rsidRPr="003136E6">
              <w:rPr>
                <w:rStyle w:val="Hyperlink"/>
                <w:noProof/>
                <w:lang w:eastAsia="en-GB"/>
              </w:rPr>
              <w:t>LSs on DN energy efficiency</w:t>
            </w:r>
            <w:r>
              <w:rPr>
                <w:noProof/>
                <w:webHidden/>
              </w:rPr>
              <w:tab/>
            </w:r>
            <w:r>
              <w:rPr>
                <w:noProof/>
                <w:webHidden/>
              </w:rPr>
              <w:fldChar w:fldCharType="begin"/>
            </w:r>
            <w:r>
              <w:rPr>
                <w:noProof/>
                <w:webHidden/>
              </w:rPr>
              <w:instrText xml:space="preserve"> PAGEREF _Toc140675294 \h </w:instrText>
            </w:r>
            <w:r>
              <w:rPr>
                <w:noProof/>
                <w:webHidden/>
              </w:rPr>
            </w:r>
            <w:r>
              <w:rPr>
                <w:noProof/>
                <w:webHidden/>
              </w:rPr>
              <w:fldChar w:fldCharType="separate"/>
            </w:r>
            <w:r>
              <w:rPr>
                <w:noProof/>
                <w:webHidden/>
              </w:rPr>
              <w:t>10</w:t>
            </w:r>
            <w:r>
              <w:rPr>
                <w:noProof/>
                <w:webHidden/>
              </w:rPr>
              <w:fldChar w:fldCharType="end"/>
            </w:r>
          </w:hyperlink>
        </w:p>
        <w:p w14:paraId="2A0E298D" w14:textId="4555AB46"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5" w:history="1">
            <w:r w:rsidRPr="003136E6">
              <w:rPr>
                <w:rStyle w:val="Hyperlink"/>
                <w:noProof/>
                <w:lang w:eastAsia="en-GB"/>
              </w:rPr>
              <w:t>3.7</w:t>
            </w:r>
            <w:r>
              <w:rPr>
                <w:rFonts w:asciiTheme="minorHAnsi" w:eastAsiaTheme="minorEastAsia" w:hAnsiTheme="minorHAnsi" w:cstheme="minorBidi"/>
                <w:noProof/>
                <w:sz w:val="22"/>
                <w:szCs w:val="22"/>
                <w:lang w:eastAsia="en-GB"/>
              </w:rPr>
              <w:tab/>
            </w:r>
            <w:r w:rsidRPr="003136E6">
              <w:rPr>
                <w:rStyle w:val="Hyperlink"/>
                <w:noProof/>
                <w:lang w:eastAsia="en-GB"/>
              </w:rPr>
              <w:t>LSs on Energy Efficiency</w:t>
            </w:r>
            <w:r>
              <w:rPr>
                <w:noProof/>
                <w:webHidden/>
              </w:rPr>
              <w:tab/>
            </w:r>
            <w:r>
              <w:rPr>
                <w:noProof/>
                <w:webHidden/>
              </w:rPr>
              <w:fldChar w:fldCharType="begin"/>
            </w:r>
            <w:r>
              <w:rPr>
                <w:noProof/>
                <w:webHidden/>
              </w:rPr>
              <w:instrText xml:space="preserve"> PAGEREF _Toc140675295 \h </w:instrText>
            </w:r>
            <w:r>
              <w:rPr>
                <w:noProof/>
                <w:webHidden/>
              </w:rPr>
            </w:r>
            <w:r>
              <w:rPr>
                <w:noProof/>
                <w:webHidden/>
              </w:rPr>
              <w:fldChar w:fldCharType="separate"/>
            </w:r>
            <w:r>
              <w:rPr>
                <w:noProof/>
                <w:webHidden/>
              </w:rPr>
              <w:t>10</w:t>
            </w:r>
            <w:r>
              <w:rPr>
                <w:noProof/>
                <w:webHidden/>
              </w:rPr>
              <w:fldChar w:fldCharType="end"/>
            </w:r>
          </w:hyperlink>
        </w:p>
        <w:p w14:paraId="7C5CC3F6" w14:textId="770C118F"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6" w:history="1">
            <w:r w:rsidRPr="003136E6">
              <w:rPr>
                <w:rStyle w:val="Hyperlink"/>
                <w:noProof/>
                <w:lang w:eastAsia="en-GB"/>
              </w:rPr>
              <w:t>3.8</w:t>
            </w:r>
            <w:r>
              <w:rPr>
                <w:rFonts w:asciiTheme="minorHAnsi" w:eastAsiaTheme="minorEastAsia" w:hAnsiTheme="minorHAnsi" w:cstheme="minorBidi"/>
                <w:noProof/>
                <w:sz w:val="22"/>
                <w:szCs w:val="22"/>
                <w:lang w:eastAsia="en-GB"/>
              </w:rPr>
              <w:tab/>
            </w:r>
            <w:r w:rsidRPr="003136E6">
              <w:rPr>
                <w:rStyle w:val="Hyperlink"/>
                <w:noProof/>
                <w:lang w:eastAsia="en-GB"/>
              </w:rPr>
              <w:t xml:space="preserve">LSs on </w:t>
            </w:r>
            <w:r w:rsidRPr="003136E6">
              <w:rPr>
                <w:rStyle w:val="Hyperlink"/>
                <w:noProof/>
                <w:lang w:val="fr-FR" w:eastAsia="en-GB"/>
              </w:rPr>
              <w:t>Roaming architecture updates</w:t>
            </w:r>
            <w:r>
              <w:rPr>
                <w:noProof/>
                <w:webHidden/>
              </w:rPr>
              <w:tab/>
            </w:r>
            <w:r>
              <w:rPr>
                <w:noProof/>
                <w:webHidden/>
              </w:rPr>
              <w:fldChar w:fldCharType="begin"/>
            </w:r>
            <w:r>
              <w:rPr>
                <w:noProof/>
                <w:webHidden/>
              </w:rPr>
              <w:instrText xml:space="preserve"> PAGEREF _Toc140675296 \h </w:instrText>
            </w:r>
            <w:r>
              <w:rPr>
                <w:noProof/>
                <w:webHidden/>
              </w:rPr>
            </w:r>
            <w:r>
              <w:rPr>
                <w:noProof/>
                <w:webHidden/>
              </w:rPr>
              <w:fldChar w:fldCharType="separate"/>
            </w:r>
            <w:r>
              <w:rPr>
                <w:noProof/>
                <w:webHidden/>
              </w:rPr>
              <w:t>10</w:t>
            </w:r>
            <w:r>
              <w:rPr>
                <w:noProof/>
                <w:webHidden/>
              </w:rPr>
              <w:fldChar w:fldCharType="end"/>
            </w:r>
          </w:hyperlink>
        </w:p>
        <w:p w14:paraId="0DD6A7FC" w14:textId="59959479"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7" w:history="1">
            <w:r w:rsidRPr="003136E6">
              <w:rPr>
                <w:rStyle w:val="Hyperlink"/>
                <w:noProof/>
                <w:lang w:eastAsia="en-GB"/>
              </w:rPr>
              <w:t>3.9</w:t>
            </w:r>
            <w:r>
              <w:rPr>
                <w:rFonts w:asciiTheme="minorHAnsi" w:eastAsiaTheme="minorEastAsia" w:hAnsiTheme="minorHAnsi" w:cstheme="minorBidi"/>
                <w:noProof/>
                <w:sz w:val="22"/>
                <w:szCs w:val="22"/>
                <w:lang w:eastAsia="en-GB"/>
              </w:rPr>
              <w:tab/>
            </w:r>
            <w:r w:rsidRPr="003136E6">
              <w:rPr>
                <w:rStyle w:val="Hyperlink"/>
                <w:noProof/>
                <w:lang w:eastAsia="en-GB"/>
              </w:rPr>
              <w:t>LSs on Intermediaries in the roaming ecosystem</w:t>
            </w:r>
            <w:r>
              <w:rPr>
                <w:noProof/>
                <w:webHidden/>
              </w:rPr>
              <w:tab/>
            </w:r>
            <w:r>
              <w:rPr>
                <w:noProof/>
                <w:webHidden/>
              </w:rPr>
              <w:fldChar w:fldCharType="begin"/>
            </w:r>
            <w:r>
              <w:rPr>
                <w:noProof/>
                <w:webHidden/>
              </w:rPr>
              <w:instrText xml:space="preserve"> PAGEREF _Toc140675297 \h </w:instrText>
            </w:r>
            <w:r>
              <w:rPr>
                <w:noProof/>
                <w:webHidden/>
              </w:rPr>
            </w:r>
            <w:r>
              <w:rPr>
                <w:noProof/>
                <w:webHidden/>
              </w:rPr>
              <w:fldChar w:fldCharType="separate"/>
            </w:r>
            <w:r>
              <w:rPr>
                <w:noProof/>
                <w:webHidden/>
              </w:rPr>
              <w:t>11</w:t>
            </w:r>
            <w:r>
              <w:rPr>
                <w:noProof/>
                <w:webHidden/>
              </w:rPr>
              <w:fldChar w:fldCharType="end"/>
            </w:r>
          </w:hyperlink>
        </w:p>
        <w:p w14:paraId="7EF72C82" w14:textId="56121D61"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8" w:history="1">
            <w:r w:rsidRPr="003136E6">
              <w:rPr>
                <w:rStyle w:val="Hyperlink"/>
                <w:noProof/>
                <w:lang w:eastAsia="en-GB"/>
              </w:rPr>
              <w:t>3.10</w:t>
            </w:r>
            <w:r>
              <w:rPr>
                <w:rFonts w:asciiTheme="minorHAnsi" w:eastAsiaTheme="minorEastAsia" w:hAnsiTheme="minorHAnsi" w:cstheme="minorBidi"/>
                <w:noProof/>
                <w:sz w:val="22"/>
                <w:szCs w:val="22"/>
                <w:lang w:eastAsia="en-GB"/>
              </w:rPr>
              <w:tab/>
            </w:r>
            <w:r w:rsidRPr="003136E6">
              <w:rPr>
                <w:rStyle w:val="Hyperlink"/>
                <w:noProof/>
                <w:lang w:eastAsia="en-GB"/>
              </w:rPr>
              <w:t>LSs on Collaboration on metaverse standardization work</w:t>
            </w:r>
            <w:r>
              <w:rPr>
                <w:noProof/>
                <w:webHidden/>
              </w:rPr>
              <w:tab/>
            </w:r>
            <w:r>
              <w:rPr>
                <w:noProof/>
                <w:webHidden/>
              </w:rPr>
              <w:fldChar w:fldCharType="begin"/>
            </w:r>
            <w:r>
              <w:rPr>
                <w:noProof/>
                <w:webHidden/>
              </w:rPr>
              <w:instrText xml:space="preserve"> PAGEREF _Toc140675298 \h </w:instrText>
            </w:r>
            <w:r>
              <w:rPr>
                <w:noProof/>
                <w:webHidden/>
              </w:rPr>
            </w:r>
            <w:r>
              <w:rPr>
                <w:noProof/>
                <w:webHidden/>
              </w:rPr>
              <w:fldChar w:fldCharType="separate"/>
            </w:r>
            <w:r>
              <w:rPr>
                <w:noProof/>
                <w:webHidden/>
              </w:rPr>
              <w:t>11</w:t>
            </w:r>
            <w:r>
              <w:rPr>
                <w:noProof/>
                <w:webHidden/>
              </w:rPr>
              <w:fldChar w:fldCharType="end"/>
            </w:r>
          </w:hyperlink>
        </w:p>
        <w:p w14:paraId="6B737FBE" w14:textId="2DFD1FD2"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299" w:history="1">
            <w:r w:rsidRPr="003136E6">
              <w:rPr>
                <w:rStyle w:val="Hyperlink"/>
                <w:noProof/>
                <w:lang w:eastAsia="en-GB"/>
              </w:rPr>
              <w:t>3.11</w:t>
            </w:r>
            <w:r>
              <w:rPr>
                <w:rFonts w:asciiTheme="minorHAnsi" w:eastAsiaTheme="minorEastAsia" w:hAnsiTheme="minorHAnsi" w:cstheme="minorBidi"/>
                <w:noProof/>
                <w:sz w:val="22"/>
                <w:szCs w:val="22"/>
                <w:lang w:eastAsia="en-GB"/>
              </w:rPr>
              <w:tab/>
            </w:r>
            <w:r w:rsidRPr="003136E6">
              <w:rPr>
                <w:rStyle w:val="Hyperlink"/>
                <w:noProof/>
                <w:lang w:eastAsia="en-GB"/>
              </w:rPr>
              <w:t>LS OUT [To discuss in Metaverse draft session]</w:t>
            </w:r>
            <w:r>
              <w:rPr>
                <w:noProof/>
                <w:webHidden/>
              </w:rPr>
              <w:tab/>
            </w:r>
            <w:r>
              <w:rPr>
                <w:noProof/>
                <w:webHidden/>
              </w:rPr>
              <w:fldChar w:fldCharType="begin"/>
            </w:r>
            <w:r>
              <w:rPr>
                <w:noProof/>
                <w:webHidden/>
              </w:rPr>
              <w:instrText xml:space="preserve"> PAGEREF _Toc140675299 \h </w:instrText>
            </w:r>
            <w:r>
              <w:rPr>
                <w:noProof/>
                <w:webHidden/>
              </w:rPr>
            </w:r>
            <w:r>
              <w:rPr>
                <w:noProof/>
                <w:webHidden/>
              </w:rPr>
              <w:fldChar w:fldCharType="separate"/>
            </w:r>
            <w:r>
              <w:rPr>
                <w:noProof/>
                <w:webHidden/>
              </w:rPr>
              <w:t>11</w:t>
            </w:r>
            <w:r>
              <w:rPr>
                <w:noProof/>
                <w:webHidden/>
              </w:rPr>
              <w:fldChar w:fldCharType="end"/>
            </w:r>
          </w:hyperlink>
        </w:p>
        <w:p w14:paraId="48F89A6D" w14:textId="5ECF3081"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00" w:history="1">
            <w:r w:rsidRPr="003136E6">
              <w:rPr>
                <w:rStyle w:val="Hyperlink"/>
                <w:noProof/>
                <w:lang w:eastAsia="en-GB"/>
              </w:rPr>
              <w:t>3.12</w:t>
            </w:r>
            <w:r>
              <w:rPr>
                <w:rFonts w:asciiTheme="minorHAnsi" w:eastAsiaTheme="minorEastAsia" w:hAnsiTheme="minorHAnsi" w:cstheme="minorBidi"/>
                <w:noProof/>
                <w:sz w:val="22"/>
                <w:szCs w:val="22"/>
                <w:lang w:eastAsia="en-GB"/>
              </w:rPr>
              <w:tab/>
            </w:r>
            <w:r w:rsidRPr="003136E6">
              <w:rPr>
                <w:rStyle w:val="Hyperlink"/>
                <w:noProof/>
                <w:lang w:eastAsia="en-GB"/>
              </w:rPr>
              <w:t>LSs on other topics</w:t>
            </w:r>
            <w:r>
              <w:rPr>
                <w:noProof/>
                <w:webHidden/>
              </w:rPr>
              <w:tab/>
            </w:r>
            <w:r>
              <w:rPr>
                <w:noProof/>
                <w:webHidden/>
              </w:rPr>
              <w:fldChar w:fldCharType="begin"/>
            </w:r>
            <w:r>
              <w:rPr>
                <w:noProof/>
                <w:webHidden/>
              </w:rPr>
              <w:instrText xml:space="preserve"> PAGEREF _Toc140675300 \h </w:instrText>
            </w:r>
            <w:r>
              <w:rPr>
                <w:noProof/>
                <w:webHidden/>
              </w:rPr>
            </w:r>
            <w:r>
              <w:rPr>
                <w:noProof/>
                <w:webHidden/>
              </w:rPr>
              <w:fldChar w:fldCharType="separate"/>
            </w:r>
            <w:r>
              <w:rPr>
                <w:noProof/>
                <w:webHidden/>
              </w:rPr>
              <w:t>12</w:t>
            </w:r>
            <w:r>
              <w:rPr>
                <w:noProof/>
                <w:webHidden/>
              </w:rPr>
              <w:fldChar w:fldCharType="end"/>
            </w:r>
          </w:hyperlink>
        </w:p>
        <w:p w14:paraId="044931ED" w14:textId="1A4CB955"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01" w:history="1">
            <w:r w:rsidRPr="003136E6">
              <w:rPr>
                <w:rStyle w:val="Hyperlink"/>
                <w:noProof/>
                <w:lang w:eastAsia="en-GB"/>
              </w:rPr>
              <w:t>4</w:t>
            </w:r>
            <w:r>
              <w:rPr>
                <w:rFonts w:asciiTheme="minorHAnsi" w:eastAsiaTheme="minorEastAsia" w:hAnsiTheme="minorHAnsi" w:cstheme="minorBidi"/>
                <w:noProof/>
                <w:sz w:val="22"/>
                <w:szCs w:val="22"/>
                <w:lang w:eastAsia="en-GB"/>
              </w:rPr>
              <w:tab/>
            </w:r>
            <w:r w:rsidRPr="003136E6">
              <w:rPr>
                <w:rStyle w:val="Hyperlink"/>
                <w:noProof/>
                <w:lang w:eastAsia="en-GB"/>
              </w:rPr>
              <w:t>New Work Items (including related contributions)</w:t>
            </w:r>
            <w:r>
              <w:rPr>
                <w:noProof/>
                <w:webHidden/>
              </w:rPr>
              <w:tab/>
            </w:r>
            <w:r>
              <w:rPr>
                <w:noProof/>
                <w:webHidden/>
              </w:rPr>
              <w:fldChar w:fldCharType="begin"/>
            </w:r>
            <w:r>
              <w:rPr>
                <w:noProof/>
                <w:webHidden/>
              </w:rPr>
              <w:instrText xml:space="preserve"> PAGEREF _Toc140675301 \h </w:instrText>
            </w:r>
            <w:r>
              <w:rPr>
                <w:noProof/>
                <w:webHidden/>
              </w:rPr>
            </w:r>
            <w:r>
              <w:rPr>
                <w:noProof/>
                <w:webHidden/>
              </w:rPr>
              <w:fldChar w:fldCharType="separate"/>
            </w:r>
            <w:r>
              <w:rPr>
                <w:noProof/>
                <w:webHidden/>
              </w:rPr>
              <w:t>13</w:t>
            </w:r>
            <w:r>
              <w:rPr>
                <w:noProof/>
                <w:webHidden/>
              </w:rPr>
              <w:fldChar w:fldCharType="end"/>
            </w:r>
          </w:hyperlink>
        </w:p>
        <w:p w14:paraId="070CFAE9" w14:textId="701C8249"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02" w:history="1">
            <w:r w:rsidRPr="003136E6">
              <w:rPr>
                <w:rStyle w:val="Hyperlink"/>
                <w:noProof/>
                <w:lang w:eastAsia="en-GB"/>
              </w:rPr>
              <w:t>4.1   WIDs Rel-19</w:t>
            </w:r>
            <w:r>
              <w:rPr>
                <w:noProof/>
                <w:webHidden/>
              </w:rPr>
              <w:tab/>
            </w:r>
            <w:r>
              <w:rPr>
                <w:noProof/>
                <w:webHidden/>
              </w:rPr>
              <w:fldChar w:fldCharType="begin"/>
            </w:r>
            <w:r>
              <w:rPr>
                <w:noProof/>
                <w:webHidden/>
              </w:rPr>
              <w:instrText xml:space="preserve"> PAGEREF _Toc140675302 \h </w:instrText>
            </w:r>
            <w:r>
              <w:rPr>
                <w:noProof/>
                <w:webHidden/>
              </w:rPr>
            </w:r>
            <w:r>
              <w:rPr>
                <w:noProof/>
                <w:webHidden/>
              </w:rPr>
              <w:fldChar w:fldCharType="separate"/>
            </w:r>
            <w:r>
              <w:rPr>
                <w:noProof/>
                <w:webHidden/>
              </w:rPr>
              <w:t>13</w:t>
            </w:r>
            <w:r>
              <w:rPr>
                <w:noProof/>
                <w:webHidden/>
              </w:rPr>
              <w:fldChar w:fldCharType="end"/>
            </w:r>
          </w:hyperlink>
        </w:p>
        <w:p w14:paraId="18027DC3" w14:textId="3A436529"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03" w:history="1">
            <w:r w:rsidRPr="003136E6">
              <w:rPr>
                <w:rStyle w:val="Hyperlink"/>
                <w:noProof/>
                <w:lang w:eastAsia="en-GB"/>
              </w:rPr>
              <w:t>4.2   Mini-WIDs</w:t>
            </w:r>
            <w:r>
              <w:rPr>
                <w:noProof/>
                <w:webHidden/>
              </w:rPr>
              <w:tab/>
            </w:r>
            <w:r>
              <w:rPr>
                <w:noProof/>
                <w:webHidden/>
              </w:rPr>
              <w:fldChar w:fldCharType="begin"/>
            </w:r>
            <w:r>
              <w:rPr>
                <w:noProof/>
                <w:webHidden/>
              </w:rPr>
              <w:instrText xml:space="preserve"> PAGEREF _Toc140675303 \h </w:instrText>
            </w:r>
            <w:r>
              <w:rPr>
                <w:noProof/>
                <w:webHidden/>
              </w:rPr>
            </w:r>
            <w:r>
              <w:rPr>
                <w:noProof/>
                <w:webHidden/>
              </w:rPr>
              <w:fldChar w:fldCharType="separate"/>
            </w:r>
            <w:r>
              <w:rPr>
                <w:noProof/>
                <w:webHidden/>
              </w:rPr>
              <w:t>17</w:t>
            </w:r>
            <w:r>
              <w:rPr>
                <w:noProof/>
                <w:webHidden/>
              </w:rPr>
              <w:fldChar w:fldCharType="end"/>
            </w:r>
          </w:hyperlink>
        </w:p>
        <w:p w14:paraId="329F4F66" w14:textId="6B4641CF"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04" w:history="1">
            <w:r w:rsidRPr="003136E6">
              <w:rPr>
                <w:rStyle w:val="Hyperlink"/>
                <w:noProof/>
                <w:lang w:eastAsia="en-GB"/>
              </w:rPr>
              <w:t>4.2.1   UE-to-UE Multi Hop Relay</w:t>
            </w:r>
            <w:r>
              <w:rPr>
                <w:noProof/>
                <w:webHidden/>
              </w:rPr>
              <w:tab/>
            </w:r>
            <w:r>
              <w:rPr>
                <w:noProof/>
                <w:webHidden/>
              </w:rPr>
              <w:fldChar w:fldCharType="begin"/>
            </w:r>
            <w:r>
              <w:rPr>
                <w:noProof/>
                <w:webHidden/>
              </w:rPr>
              <w:instrText xml:space="preserve"> PAGEREF _Toc140675304 \h </w:instrText>
            </w:r>
            <w:r>
              <w:rPr>
                <w:noProof/>
                <w:webHidden/>
              </w:rPr>
            </w:r>
            <w:r>
              <w:rPr>
                <w:noProof/>
                <w:webHidden/>
              </w:rPr>
              <w:fldChar w:fldCharType="separate"/>
            </w:r>
            <w:r>
              <w:rPr>
                <w:noProof/>
                <w:webHidden/>
              </w:rPr>
              <w:t>17</w:t>
            </w:r>
            <w:r>
              <w:rPr>
                <w:noProof/>
                <w:webHidden/>
              </w:rPr>
              <w:fldChar w:fldCharType="end"/>
            </w:r>
          </w:hyperlink>
        </w:p>
        <w:p w14:paraId="24B5C051" w14:textId="122376B1"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05" w:history="1">
            <w:r w:rsidRPr="003136E6">
              <w:rPr>
                <w:rStyle w:val="Hyperlink"/>
                <w:noProof/>
                <w:lang w:eastAsia="en-GB"/>
              </w:rPr>
              <w:t>4.2.2   Preventing Excessive Data Exposure within an NPN</w:t>
            </w:r>
            <w:r>
              <w:rPr>
                <w:noProof/>
                <w:webHidden/>
              </w:rPr>
              <w:tab/>
            </w:r>
            <w:r>
              <w:rPr>
                <w:noProof/>
                <w:webHidden/>
              </w:rPr>
              <w:fldChar w:fldCharType="begin"/>
            </w:r>
            <w:r>
              <w:rPr>
                <w:noProof/>
                <w:webHidden/>
              </w:rPr>
              <w:instrText xml:space="preserve"> PAGEREF _Toc140675305 \h </w:instrText>
            </w:r>
            <w:r>
              <w:rPr>
                <w:noProof/>
                <w:webHidden/>
              </w:rPr>
            </w:r>
            <w:r>
              <w:rPr>
                <w:noProof/>
                <w:webHidden/>
              </w:rPr>
              <w:fldChar w:fldCharType="separate"/>
            </w:r>
            <w:r>
              <w:rPr>
                <w:noProof/>
                <w:webHidden/>
              </w:rPr>
              <w:t>18</w:t>
            </w:r>
            <w:r>
              <w:rPr>
                <w:noProof/>
                <w:webHidden/>
              </w:rPr>
              <w:fldChar w:fldCharType="end"/>
            </w:r>
          </w:hyperlink>
        </w:p>
        <w:p w14:paraId="6B9FA91B" w14:textId="7B4967D9"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06" w:history="1">
            <w:r w:rsidRPr="003136E6">
              <w:rPr>
                <w:rStyle w:val="Hyperlink"/>
                <w:noProof/>
                <w:lang w:eastAsia="en-GB"/>
              </w:rPr>
              <w:t>4.2.3   Human readable service name</w:t>
            </w:r>
            <w:r>
              <w:rPr>
                <w:noProof/>
                <w:webHidden/>
              </w:rPr>
              <w:tab/>
            </w:r>
            <w:r>
              <w:rPr>
                <w:noProof/>
                <w:webHidden/>
              </w:rPr>
              <w:fldChar w:fldCharType="begin"/>
            </w:r>
            <w:r>
              <w:rPr>
                <w:noProof/>
                <w:webHidden/>
              </w:rPr>
              <w:instrText xml:space="preserve"> PAGEREF _Toc140675306 \h </w:instrText>
            </w:r>
            <w:r>
              <w:rPr>
                <w:noProof/>
                <w:webHidden/>
              </w:rPr>
            </w:r>
            <w:r>
              <w:rPr>
                <w:noProof/>
                <w:webHidden/>
              </w:rPr>
              <w:fldChar w:fldCharType="separate"/>
            </w:r>
            <w:r>
              <w:rPr>
                <w:noProof/>
                <w:webHidden/>
              </w:rPr>
              <w:t>19</w:t>
            </w:r>
            <w:r>
              <w:rPr>
                <w:noProof/>
                <w:webHidden/>
              </w:rPr>
              <w:fldChar w:fldCharType="end"/>
            </w:r>
          </w:hyperlink>
        </w:p>
        <w:p w14:paraId="67276E29" w14:textId="13AB2271"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07" w:history="1">
            <w:r w:rsidRPr="003136E6">
              <w:rPr>
                <w:rStyle w:val="Hyperlink"/>
                <w:noProof/>
                <w:lang w:eastAsia="en-GB"/>
              </w:rPr>
              <w:t>4.2.4   MPS for Dual Connectivity and Multiple Access Technologies</w:t>
            </w:r>
            <w:r>
              <w:rPr>
                <w:noProof/>
                <w:webHidden/>
              </w:rPr>
              <w:tab/>
            </w:r>
            <w:r>
              <w:rPr>
                <w:noProof/>
                <w:webHidden/>
              </w:rPr>
              <w:fldChar w:fldCharType="begin"/>
            </w:r>
            <w:r>
              <w:rPr>
                <w:noProof/>
                <w:webHidden/>
              </w:rPr>
              <w:instrText xml:space="preserve"> PAGEREF _Toc140675307 \h </w:instrText>
            </w:r>
            <w:r>
              <w:rPr>
                <w:noProof/>
                <w:webHidden/>
              </w:rPr>
            </w:r>
            <w:r>
              <w:rPr>
                <w:noProof/>
                <w:webHidden/>
              </w:rPr>
              <w:fldChar w:fldCharType="separate"/>
            </w:r>
            <w:r>
              <w:rPr>
                <w:noProof/>
                <w:webHidden/>
              </w:rPr>
              <w:t>19</w:t>
            </w:r>
            <w:r>
              <w:rPr>
                <w:noProof/>
                <w:webHidden/>
              </w:rPr>
              <w:fldChar w:fldCharType="end"/>
            </w:r>
          </w:hyperlink>
        </w:p>
        <w:p w14:paraId="6EBA16C0" w14:textId="2E9877B1"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08" w:history="1">
            <w:r w:rsidRPr="003136E6">
              <w:rPr>
                <w:rStyle w:val="Hyperlink"/>
                <w:noProof/>
                <w:lang w:eastAsia="en-GB"/>
              </w:rPr>
              <w:t>5</w:t>
            </w:r>
            <w:r>
              <w:rPr>
                <w:rFonts w:asciiTheme="minorHAnsi" w:eastAsiaTheme="minorEastAsia" w:hAnsiTheme="minorHAnsi" w:cstheme="minorBidi"/>
                <w:noProof/>
                <w:sz w:val="22"/>
                <w:szCs w:val="22"/>
                <w:lang w:eastAsia="en-GB"/>
              </w:rPr>
              <w:tab/>
            </w:r>
            <w:r w:rsidRPr="003136E6">
              <w:rPr>
                <w:rStyle w:val="Hyperlink"/>
                <w:noProof/>
                <w:lang w:eastAsia="en-GB"/>
              </w:rPr>
              <w:t>Quality improvement contributions</w:t>
            </w:r>
            <w:r>
              <w:rPr>
                <w:noProof/>
                <w:webHidden/>
              </w:rPr>
              <w:tab/>
            </w:r>
            <w:r>
              <w:rPr>
                <w:noProof/>
                <w:webHidden/>
              </w:rPr>
              <w:fldChar w:fldCharType="begin"/>
            </w:r>
            <w:r>
              <w:rPr>
                <w:noProof/>
                <w:webHidden/>
              </w:rPr>
              <w:instrText xml:space="preserve"> PAGEREF _Toc140675308 \h </w:instrText>
            </w:r>
            <w:r>
              <w:rPr>
                <w:noProof/>
                <w:webHidden/>
              </w:rPr>
            </w:r>
            <w:r>
              <w:rPr>
                <w:noProof/>
                <w:webHidden/>
              </w:rPr>
              <w:fldChar w:fldCharType="separate"/>
            </w:r>
            <w:r>
              <w:rPr>
                <w:noProof/>
                <w:webHidden/>
              </w:rPr>
              <w:t>20</w:t>
            </w:r>
            <w:r>
              <w:rPr>
                <w:noProof/>
                <w:webHidden/>
              </w:rPr>
              <w:fldChar w:fldCharType="end"/>
            </w:r>
          </w:hyperlink>
        </w:p>
        <w:p w14:paraId="7407A740" w14:textId="2D66D4D1"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09" w:history="1">
            <w:r w:rsidRPr="003136E6">
              <w:rPr>
                <w:rStyle w:val="Hyperlink"/>
                <w:noProof/>
                <w:lang w:eastAsia="en-GB"/>
              </w:rPr>
              <w:t>6</w:t>
            </w:r>
            <w:r>
              <w:rPr>
                <w:rFonts w:asciiTheme="minorHAnsi" w:eastAsiaTheme="minorEastAsia" w:hAnsiTheme="minorHAnsi" w:cstheme="minorBidi"/>
                <w:noProof/>
                <w:sz w:val="22"/>
                <w:szCs w:val="22"/>
                <w:lang w:eastAsia="en-GB"/>
              </w:rPr>
              <w:tab/>
            </w:r>
            <w:r w:rsidRPr="003136E6">
              <w:rPr>
                <w:rStyle w:val="Hyperlink"/>
                <w:noProof/>
                <w:lang w:eastAsia="en-GB"/>
              </w:rPr>
              <w:t>Rel-18 and earlier contributions</w:t>
            </w:r>
            <w:r>
              <w:rPr>
                <w:noProof/>
                <w:webHidden/>
              </w:rPr>
              <w:tab/>
            </w:r>
            <w:r>
              <w:rPr>
                <w:noProof/>
                <w:webHidden/>
              </w:rPr>
              <w:fldChar w:fldCharType="begin"/>
            </w:r>
            <w:r>
              <w:rPr>
                <w:noProof/>
                <w:webHidden/>
              </w:rPr>
              <w:instrText xml:space="preserve"> PAGEREF _Toc140675309 \h </w:instrText>
            </w:r>
            <w:r>
              <w:rPr>
                <w:noProof/>
                <w:webHidden/>
              </w:rPr>
            </w:r>
            <w:r>
              <w:rPr>
                <w:noProof/>
                <w:webHidden/>
              </w:rPr>
              <w:fldChar w:fldCharType="separate"/>
            </w:r>
            <w:r>
              <w:rPr>
                <w:noProof/>
                <w:webHidden/>
              </w:rPr>
              <w:t>21</w:t>
            </w:r>
            <w:r>
              <w:rPr>
                <w:noProof/>
                <w:webHidden/>
              </w:rPr>
              <w:fldChar w:fldCharType="end"/>
            </w:r>
          </w:hyperlink>
        </w:p>
        <w:p w14:paraId="64A84AD8" w14:textId="0A832100"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10" w:history="1">
            <w:r w:rsidRPr="003136E6">
              <w:rPr>
                <w:rStyle w:val="Hyperlink"/>
                <w:noProof/>
                <w:lang w:eastAsia="en-GB"/>
              </w:rPr>
              <w:t>6.1</w:t>
            </w:r>
            <w:r>
              <w:rPr>
                <w:rFonts w:asciiTheme="minorHAnsi" w:eastAsiaTheme="minorEastAsia" w:hAnsiTheme="minorHAnsi" w:cstheme="minorBidi"/>
                <w:noProof/>
                <w:sz w:val="22"/>
                <w:szCs w:val="22"/>
                <w:lang w:eastAsia="en-GB"/>
              </w:rPr>
              <w:tab/>
            </w:r>
            <w:r w:rsidRPr="003136E6">
              <w:rPr>
                <w:rStyle w:val="Hyperlink"/>
                <w:noProof/>
                <w:lang w:eastAsia="en-GB"/>
              </w:rPr>
              <w:t>Rel-18 correction and clarification CRs</w:t>
            </w:r>
            <w:r>
              <w:rPr>
                <w:noProof/>
                <w:webHidden/>
              </w:rPr>
              <w:tab/>
            </w:r>
            <w:r>
              <w:rPr>
                <w:noProof/>
                <w:webHidden/>
              </w:rPr>
              <w:fldChar w:fldCharType="begin"/>
            </w:r>
            <w:r>
              <w:rPr>
                <w:noProof/>
                <w:webHidden/>
              </w:rPr>
              <w:instrText xml:space="preserve"> PAGEREF _Toc140675310 \h </w:instrText>
            </w:r>
            <w:r>
              <w:rPr>
                <w:noProof/>
                <w:webHidden/>
              </w:rPr>
            </w:r>
            <w:r>
              <w:rPr>
                <w:noProof/>
                <w:webHidden/>
              </w:rPr>
              <w:fldChar w:fldCharType="separate"/>
            </w:r>
            <w:r>
              <w:rPr>
                <w:noProof/>
                <w:webHidden/>
              </w:rPr>
              <w:t>21</w:t>
            </w:r>
            <w:r>
              <w:rPr>
                <w:noProof/>
                <w:webHidden/>
              </w:rPr>
              <w:fldChar w:fldCharType="end"/>
            </w:r>
          </w:hyperlink>
        </w:p>
        <w:p w14:paraId="274C1F68" w14:textId="78DE4B76"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11" w:history="1">
            <w:r w:rsidRPr="003136E6">
              <w:rPr>
                <w:rStyle w:val="Hyperlink"/>
                <w:noProof/>
                <w:lang w:eastAsia="en-GB"/>
              </w:rPr>
              <w:t>6.2</w:t>
            </w:r>
            <w:r>
              <w:rPr>
                <w:rFonts w:asciiTheme="minorHAnsi" w:eastAsiaTheme="minorEastAsia" w:hAnsiTheme="minorHAnsi" w:cstheme="minorBidi"/>
                <w:noProof/>
                <w:sz w:val="22"/>
                <w:szCs w:val="22"/>
                <w:lang w:eastAsia="en-GB"/>
              </w:rPr>
              <w:tab/>
            </w:r>
            <w:r w:rsidRPr="003136E6">
              <w:rPr>
                <w:rStyle w:val="Hyperlink"/>
                <w:noProof/>
                <w:lang w:eastAsia="en-GB"/>
              </w:rPr>
              <w:t>Release 17 Alignment CRs (aligning Stage 1 specifications with what has been implemented in Stage 2 and 3)</w:t>
            </w:r>
            <w:r>
              <w:rPr>
                <w:noProof/>
                <w:webHidden/>
              </w:rPr>
              <w:tab/>
            </w:r>
            <w:r>
              <w:rPr>
                <w:noProof/>
                <w:webHidden/>
              </w:rPr>
              <w:fldChar w:fldCharType="begin"/>
            </w:r>
            <w:r>
              <w:rPr>
                <w:noProof/>
                <w:webHidden/>
              </w:rPr>
              <w:instrText xml:space="preserve"> PAGEREF _Toc140675311 \h </w:instrText>
            </w:r>
            <w:r>
              <w:rPr>
                <w:noProof/>
                <w:webHidden/>
              </w:rPr>
            </w:r>
            <w:r>
              <w:rPr>
                <w:noProof/>
                <w:webHidden/>
              </w:rPr>
              <w:fldChar w:fldCharType="separate"/>
            </w:r>
            <w:r>
              <w:rPr>
                <w:noProof/>
                <w:webHidden/>
              </w:rPr>
              <w:t>22</w:t>
            </w:r>
            <w:r>
              <w:rPr>
                <w:noProof/>
                <w:webHidden/>
              </w:rPr>
              <w:fldChar w:fldCharType="end"/>
            </w:r>
          </w:hyperlink>
        </w:p>
        <w:p w14:paraId="2E5D9194" w14:textId="4E3CEA04"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12" w:history="1">
            <w:r w:rsidRPr="003136E6">
              <w:rPr>
                <w:rStyle w:val="Hyperlink"/>
                <w:noProof/>
                <w:lang w:eastAsia="en-GB"/>
              </w:rPr>
              <w:t>6.3</w:t>
            </w:r>
            <w:r>
              <w:rPr>
                <w:rFonts w:asciiTheme="minorHAnsi" w:eastAsiaTheme="minorEastAsia" w:hAnsiTheme="minorHAnsi" w:cstheme="minorBidi"/>
                <w:noProof/>
                <w:sz w:val="22"/>
                <w:szCs w:val="22"/>
                <w:lang w:eastAsia="en-GB"/>
              </w:rPr>
              <w:tab/>
            </w:r>
            <w:r w:rsidRPr="003136E6">
              <w:rPr>
                <w:rStyle w:val="Hyperlink"/>
                <w:noProof/>
                <w:lang w:eastAsia="en-GB"/>
              </w:rPr>
              <w:t>Rel-17 and earlier CRs (other than alignment)</w:t>
            </w:r>
            <w:r>
              <w:rPr>
                <w:noProof/>
                <w:webHidden/>
              </w:rPr>
              <w:tab/>
            </w:r>
            <w:r>
              <w:rPr>
                <w:noProof/>
                <w:webHidden/>
              </w:rPr>
              <w:fldChar w:fldCharType="begin"/>
            </w:r>
            <w:r>
              <w:rPr>
                <w:noProof/>
                <w:webHidden/>
              </w:rPr>
              <w:instrText xml:space="preserve"> PAGEREF _Toc140675312 \h </w:instrText>
            </w:r>
            <w:r>
              <w:rPr>
                <w:noProof/>
                <w:webHidden/>
              </w:rPr>
            </w:r>
            <w:r>
              <w:rPr>
                <w:noProof/>
                <w:webHidden/>
              </w:rPr>
              <w:fldChar w:fldCharType="separate"/>
            </w:r>
            <w:r>
              <w:rPr>
                <w:noProof/>
                <w:webHidden/>
              </w:rPr>
              <w:t>22</w:t>
            </w:r>
            <w:r>
              <w:rPr>
                <w:noProof/>
                <w:webHidden/>
              </w:rPr>
              <w:fldChar w:fldCharType="end"/>
            </w:r>
          </w:hyperlink>
        </w:p>
        <w:p w14:paraId="56A6A877" w14:textId="5C51FDF6"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13" w:history="1">
            <w:r w:rsidRPr="003136E6">
              <w:rPr>
                <w:rStyle w:val="Hyperlink"/>
                <w:noProof/>
                <w:lang w:eastAsia="en-GB"/>
              </w:rPr>
              <w:t>7</w:t>
            </w:r>
            <w:r>
              <w:rPr>
                <w:rFonts w:asciiTheme="minorHAnsi" w:eastAsiaTheme="minorEastAsia" w:hAnsiTheme="minorHAnsi" w:cstheme="minorBidi"/>
                <w:noProof/>
                <w:sz w:val="22"/>
                <w:szCs w:val="22"/>
                <w:lang w:eastAsia="en-GB"/>
              </w:rPr>
              <w:tab/>
            </w:r>
            <w:r w:rsidRPr="003136E6">
              <w:rPr>
                <w:rStyle w:val="Hyperlink"/>
                <w:noProof/>
                <w:lang w:eastAsia="en-GB"/>
              </w:rPr>
              <w:t>Rel19 contributions</w:t>
            </w:r>
            <w:r>
              <w:rPr>
                <w:noProof/>
                <w:webHidden/>
              </w:rPr>
              <w:tab/>
            </w:r>
            <w:r>
              <w:rPr>
                <w:noProof/>
                <w:webHidden/>
              </w:rPr>
              <w:fldChar w:fldCharType="begin"/>
            </w:r>
            <w:r>
              <w:rPr>
                <w:noProof/>
                <w:webHidden/>
              </w:rPr>
              <w:instrText xml:space="preserve"> PAGEREF _Toc140675313 \h </w:instrText>
            </w:r>
            <w:r>
              <w:rPr>
                <w:noProof/>
                <w:webHidden/>
              </w:rPr>
            </w:r>
            <w:r>
              <w:rPr>
                <w:noProof/>
                <w:webHidden/>
              </w:rPr>
              <w:fldChar w:fldCharType="separate"/>
            </w:r>
            <w:r>
              <w:rPr>
                <w:noProof/>
                <w:webHidden/>
              </w:rPr>
              <w:t>22</w:t>
            </w:r>
            <w:r>
              <w:rPr>
                <w:noProof/>
                <w:webHidden/>
              </w:rPr>
              <w:fldChar w:fldCharType="end"/>
            </w:r>
          </w:hyperlink>
        </w:p>
        <w:p w14:paraId="5299C4EE" w14:textId="5F4F7CCB"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14" w:history="1">
            <w:r w:rsidRPr="003136E6">
              <w:rPr>
                <w:rStyle w:val="Hyperlink"/>
                <w:noProof/>
                <w:lang w:eastAsia="en-GB"/>
              </w:rPr>
              <w:t>7.1</w:t>
            </w:r>
            <w:r>
              <w:rPr>
                <w:rFonts w:asciiTheme="minorHAnsi" w:eastAsiaTheme="minorEastAsia" w:hAnsiTheme="minorHAnsi" w:cstheme="minorBidi"/>
                <w:noProof/>
                <w:sz w:val="22"/>
                <w:szCs w:val="22"/>
                <w:lang w:eastAsia="en-GB"/>
              </w:rPr>
              <w:tab/>
            </w:r>
            <w:r w:rsidRPr="003136E6">
              <w:rPr>
                <w:rStyle w:val="Hyperlink"/>
                <w:noProof/>
                <w:lang w:eastAsia="en-GB"/>
              </w:rPr>
              <w:t>FS_Sensing: Study on Integrated Sensing and Communication [SP-220717]</w:t>
            </w:r>
            <w:r>
              <w:rPr>
                <w:noProof/>
                <w:webHidden/>
              </w:rPr>
              <w:tab/>
            </w:r>
            <w:r>
              <w:rPr>
                <w:noProof/>
                <w:webHidden/>
              </w:rPr>
              <w:fldChar w:fldCharType="begin"/>
            </w:r>
            <w:r>
              <w:rPr>
                <w:noProof/>
                <w:webHidden/>
              </w:rPr>
              <w:instrText xml:space="preserve"> PAGEREF _Toc140675314 \h </w:instrText>
            </w:r>
            <w:r>
              <w:rPr>
                <w:noProof/>
                <w:webHidden/>
              </w:rPr>
            </w:r>
            <w:r>
              <w:rPr>
                <w:noProof/>
                <w:webHidden/>
              </w:rPr>
              <w:fldChar w:fldCharType="separate"/>
            </w:r>
            <w:r>
              <w:rPr>
                <w:noProof/>
                <w:webHidden/>
              </w:rPr>
              <w:t>22</w:t>
            </w:r>
            <w:r>
              <w:rPr>
                <w:noProof/>
                <w:webHidden/>
              </w:rPr>
              <w:fldChar w:fldCharType="end"/>
            </w:r>
          </w:hyperlink>
        </w:p>
        <w:p w14:paraId="7024C748" w14:textId="46117107"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15"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_Toc140675315 \h </w:instrText>
            </w:r>
            <w:r>
              <w:rPr>
                <w:noProof/>
                <w:webHidden/>
              </w:rPr>
            </w:r>
            <w:r>
              <w:rPr>
                <w:noProof/>
                <w:webHidden/>
              </w:rPr>
              <w:fldChar w:fldCharType="separate"/>
            </w:r>
            <w:r>
              <w:rPr>
                <w:noProof/>
                <w:webHidden/>
              </w:rPr>
              <w:t>22</w:t>
            </w:r>
            <w:r>
              <w:rPr>
                <w:noProof/>
                <w:webHidden/>
              </w:rPr>
              <w:fldChar w:fldCharType="end"/>
            </w:r>
          </w:hyperlink>
        </w:p>
        <w:p w14:paraId="4DFE19C7" w14:textId="67BB9382"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16"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_Toc140675316 \h </w:instrText>
            </w:r>
            <w:r>
              <w:rPr>
                <w:noProof/>
                <w:webHidden/>
              </w:rPr>
            </w:r>
            <w:r>
              <w:rPr>
                <w:noProof/>
                <w:webHidden/>
              </w:rPr>
              <w:fldChar w:fldCharType="separate"/>
            </w:r>
            <w:r>
              <w:rPr>
                <w:noProof/>
                <w:webHidden/>
              </w:rPr>
              <w:t>24</w:t>
            </w:r>
            <w:r>
              <w:rPr>
                <w:noProof/>
                <w:webHidden/>
              </w:rPr>
              <w:fldChar w:fldCharType="end"/>
            </w:r>
          </w:hyperlink>
        </w:p>
        <w:p w14:paraId="282FD49D" w14:textId="53B5FA18"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17"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_Toc140675317 \h </w:instrText>
            </w:r>
            <w:r>
              <w:rPr>
                <w:noProof/>
                <w:webHidden/>
              </w:rPr>
            </w:r>
            <w:r>
              <w:rPr>
                <w:noProof/>
                <w:webHidden/>
              </w:rPr>
              <w:fldChar w:fldCharType="separate"/>
            </w:r>
            <w:r>
              <w:rPr>
                <w:noProof/>
                <w:webHidden/>
              </w:rPr>
              <w:t>27</w:t>
            </w:r>
            <w:r>
              <w:rPr>
                <w:noProof/>
                <w:webHidden/>
              </w:rPr>
              <w:fldChar w:fldCharType="end"/>
            </w:r>
          </w:hyperlink>
        </w:p>
        <w:p w14:paraId="4DFC6566" w14:textId="67BD7BB7"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18" w:history="1">
            <w:r w:rsidRPr="003136E6">
              <w:rPr>
                <w:rStyle w:val="Hyperlink"/>
                <w:noProof/>
                <w:lang w:eastAsia="en-GB"/>
              </w:rPr>
              <w:t>FS_ Sensing Output</w:t>
            </w:r>
            <w:r>
              <w:rPr>
                <w:noProof/>
                <w:webHidden/>
              </w:rPr>
              <w:tab/>
            </w:r>
            <w:r>
              <w:rPr>
                <w:noProof/>
                <w:webHidden/>
              </w:rPr>
              <w:fldChar w:fldCharType="begin"/>
            </w:r>
            <w:r>
              <w:rPr>
                <w:noProof/>
                <w:webHidden/>
              </w:rPr>
              <w:instrText xml:space="preserve"> PAGEREF _Toc140675318 \h </w:instrText>
            </w:r>
            <w:r>
              <w:rPr>
                <w:noProof/>
                <w:webHidden/>
              </w:rPr>
            </w:r>
            <w:r>
              <w:rPr>
                <w:noProof/>
                <w:webHidden/>
              </w:rPr>
              <w:fldChar w:fldCharType="separate"/>
            </w:r>
            <w:r>
              <w:rPr>
                <w:noProof/>
                <w:webHidden/>
              </w:rPr>
              <w:t>28</w:t>
            </w:r>
            <w:r>
              <w:rPr>
                <w:noProof/>
                <w:webHidden/>
              </w:rPr>
              <w:fldChar w:fldCharType="end"/>
            </w:r>
          </w:hyperlink>
        </w:p>
        <w:p w14:paraId="66CAD624" w14:textId="7462CA60"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19" w:history="1">
            <w:r w:rsidRPr="003136E6">
              <w:rPr>
                <w:rStyle w:val="Hyperlink"/>
                <w:noProof/>
                <w:lang w:eastAsia="en-GB"/>
              </w:rPr>
              <w:t>7.2</w:t>
            </w:r>
            <w:r>
              <w:rPr>
                <w:rFonts w:asciiTheme="minorHAnsi" w:eastAsiaTheme="minorEastAsia" w:hAnsiTheme="minorHAnsi" w:cstheme="minorBidi"/>
                <w:noProof/>
                <w:sz w:val="22"/>
                <w:szCs w:val="22"/>
                <w:lang w:eastAsia="en-GB"/>
              </w:rPr>
              <w:tab/>
            </w:r>
            <w:r w:rsidRPr="003136E6">
              <w:rPr>
                <w:rStyle w:val="Hyperlink"/>
                <w:noProof/>
                <w:lang w:eastAsia="en-GB"/>
              </w:rPr>
              <w:t>FS_AmbientIoT: Study on Ambient power-enabled Internet of Things [SP-220085]</w:t>
            </w:r>
            <w:r>
              <w:rPr>
                <w:noProof/>
                <w:webHidden/>
              </w:rPr>
              <w:tab/>
            </w:r>
            <w:r>
              <w:rPr>
                <w:noProof/>
                <w:webHidden/>
              </w:rPr>
              <w:fldChar w:fldCharType="begin"/>
            </w:r>
            <w:r>
              <w:rPr>
                <w:noProof/>
                <w:webHidden/>
              </w:rPr>
              <w:instrText xml:space="preserve"> PAGEREF _Toc140675319 \h </w:instrText>
            </w:r>
            <w:r>
              <w:rPr>
                <w:noProof/>
                <w:webHidden/>
              </w:rPr>
            </w:r>
            <w:r>
              <w:rPr>
                <w:noProof/>
                <w:webHidden/>
              </w:rPr>
              <w:fldChar w:fldCharType="separate"/>
            </w:r>
            <w:r>
              <w:rPr>
                <w:noProof/>
                <w:webHidden/>
              </w:rPr>
              <w:t>29</w:t>
            </w:r>
            <w:r>
              <w:rPr>
                <w:noProof/>
                <w:webHidden/>
              </w:rPr>
              <w:fldChar w:fldCharType="end"/>
            </w:r>
          </w:hyperlink>
        </w:p>
        <w:p w14:paraId="0E8605FD" w14:textId="17526F55"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0"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_Toc140675320 \h </w:instrText>
            </w:r>
            <w:r>
              <w:rPr>
                <w:noProof/>
                <w:webHidden/>
              </w:rPr>
            </w:r>
            <w:r>
              <w:rPr>
                <w:noProof/>
                <w:webHidden/>
              </w:rPr>
              <w:fldChar w:fldCharType="separate"/>
            </w:r>
            <w:r>
              <w:rPr>
                <w:noProof/>
                <w:webHidden/>
              </w:rPr>
              <w:t>29</w:t>
            </w:r>
            <w:r>
              <w:rPr>
                <w:noProof/>
                <w:webHidden/>
              </w:rPr>
              <w:fldChar w:fldCharType="end"/>
            </w:r>
          </w:hyperlink>
        </w:p>
        <w:p w14:paraId="46A06565" w14:textId="3AF175B3"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1"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_Toc140675321 \h </w:instrText>
            </w:r>
            <w:r>
              <w:rPr>
                <w:noProof/>
                <w:webHidden/>
              </w:rPr>
            </w:r>
            <w:r>
              <w:rPr>
                <w:noProof/>
                <w:webHidden/>
              </w:rPr>
              <w:fldChar w:fldCharType="separate"/>
            </w:r>
            <w:r>
              <w:rPr>
                <w:noProof/>
                <w:webHidden/>
              </w:rPr>
              <w:t>33</w:t>
            </w:r>
            <w:r>
              <w:rPr>
                <w:noProof/>
                <w:webHidden/>
              </w:rPr>
              <w:fldChar w:fldCharType="end"/>
            </w:r>
          </w:hyperlink>
        </w:p>
        <w:p w14:paraId="125EAD29" w14:textId="14EB2EDE"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2" w:history="1">
            <w:r w:rsidRPr="003136E6">
              <w:rPr>
                <w:rStyle w:val="Hyperlink"/>
                <w:noProof/>
                <w:lang w:eastAsia="en-GB"/>
              </w:rPr>
              <w:t>FS_AmbientIoT Output</w:t>
            </w:r>
            <w:r>
              <w:rPr>
                <w:noProof/>
                <w:webHidden/>
              </w:rPr>
              <w:tab/>
            </w:r>
            <w:r>
              <w:rPr>
                <w:noProof/>
                <w:webHidden/>
              </w:rPr>
              <w:fldChar w:fldCharType="begin"/>
            </w:r>
            <w:r>
              <w:rPr>
                <w:noProof/>
                <w:webHidden/>
              </w:rPr>
              <w:instrText xml:space="preserve"> PAGEREF _Toc140675322 \h </w:instrText>
            </w:r>
            <w:r>
              <w:rPr>
                <w:noProof/>
                <w:webHidden/>
              </w:rPr>
            </w:r>
            <w:r>
              <w:rPr>
                <w:noProof/>
                <w:webHidden/>
              </w:rPr>
              <w:fldChar w:fldCharType="separate"/>
            </w:r>
            <w:r>
              <w:rPr>
                <w:noProof/>
                <w:webHidden/>
              </w:rPr>
              <w:t>34</w:t>
            </w:r>
            <w:r>
              <w:rPr>
                <w:noProof/>
                <w:webHidden/>
              </w:rPr>
              <w:fldChar w:fldCharType="end"/>
            </w:r>
          </w:hyperlink>
        </w:p>
        <w:p w14:paraId="5525ACB9" w14:textId="4453FD95"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23" w:history="1">
            <w:r w:rsidRPr="003136E6">
              <w:rPr>
                <w:rStyle w:val="Hyperlink"/>
                <w:noProof/>
                <w:lang w:eastAsia="en-GB"/>
              </w:rPr>
              <w:t>7.3</w:t>
            </w:r>
            <w:r>
              <w:rPr>
                <w:rFonts w:asciiTheme="minorHAnsi" w:eastAsiaTheme="minorEastAsia" w:hAnsiTheme="minorHAnsi" w:cstheme="minorBidi"/>
                <w:noProof/>
                <w:sz w:val="22"/>
                <w:szCs w:val="22"/>
                <w:lang w:eastAsia="en-GB"/>
              </w:rPr>
              <w:tab/>
            </w:r>
            <w:r w:rsidRPr="003136E6">
              <w:rPr>
                <w:rStyle w:val="Hyperlink"/>
                <w:noProof/>
                <w:lang w:eastAsia="en-GB"/>
              </w:rPr>
              <w:t>FS_Metaverse: Study on Localized Mobile Metaverse Services [SP-220353]</w:t>
            </w:r>
            <w:r>
              <w:rPr>
                <w:noProof/>
                <w:webHidden/>
              </w:rPr>
              <w:tab/>
            </w:r>
            <w:r>
              <w:rPr>
                <w:noProof/>
                <w:webHidden/>
              </w:rPr>
              <w:fldChar w:fldCharType="begin"/>
            </w:r>
            <w:r>
              <w:rPr>
                <w:noProof/>
                <w:webHidden/>
              </w:rPr>
              <w:instrText xml:space="preserve"> PAGEREF _Toc140675323 \h </w:instrText>
            </w:r>
            <w:r>
              <w:rPr>
                <w:noProof/>
                <w:webHidden/>
              </w:rPr>
            </w:r>
            <w:r>
              <w:rPr>
                <w:noProof/>
                <w:webHidden/>
              </w:rPr>
              <w:fldChar w:fldCharType="separate"/>
            </w:r>
            <w:r>
              <w:rPr>
                <w:noProof/>
                <w:webHidden/>
              </w:rPr>
              <w:t>34</w:t>
            </w:r>
            <w:r>
              <w:rPr>
                <w:noProof/>
                <w:webHidden/>
              </w:rPr>
              <w:fldChar w:fldCharType="end"/>
            </w:r>
          </w:hyperlink>
        </w:p>
        <w:p w14:paraId="21602334" w14:textId="5BBB4D51"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4"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_Toc140675324 \h </w:instrText>
            </w:r>
            <w:r>
              <w:rPr>
                <w:noProof/>
                <w:webHidden/>
              </w:rPr>
            </w:r>
            <w:r>
              <w:rPr>
                <w:noProof/>
                <w:webHidden/>
              </w:rPr>
              <w:fldChar w:fldCharType="separate"/>
            </w:r>
            <w:r>
              <w:rPr>
                <w:noProof/>
                <w:webHidden/>
              </w:rPr>
              <w:t>34</w:t>
            </w:r>
            <w:r>
              <w:rPr>
                <w:noProof/>
                <w:webHidden/>
              </w:rPr>
              <w:fldChar w:fldCharType="end"/>
            </w:r>
          </w:hyperlink>
        </w:p>
        <w:p w14:paraId="00334E3F" w14:textId="05AFC534"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5"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_Toc140675325 \h </w:instrText>
            </w:r>
            <w:r>
              <w:rPr>
                <w:noProof/>
                <w:webHidden/>
              </w:rPr>
            </w:r>
            <w:r>
              <w:rPr>
                <w:noProof/>
                <w:webHidden/>
              </w:rPr>
              <w:fldChar w:fldCharType="separate"/>
            </w:r>
            <w:r>
              <w:rPr>
                <w:noProof/>
                <w:webHidden/>
              </w:rPr>
              <w:t>34</w:t>
            </w:r>
            <w:r>
              <w:rPr>
                <w:noProof/>
                <w:webHidden/>
              </w:rPr>
              <w:fldChar w:fldCharType="end"/>
            </w:r>
          </w:hyperlink>
        </w:p>
        <w:p w14:paraId="4B4D7DE2" w14:textId="2E9F5E6E"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6"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_Toc140675326 \h </w:instrText>
            </w:r>
            <w:r>
              <w:rPr>
                <w:noProof/>
                <w:webHidden/>
              </w:rPr>
            </w:r>
            <w:r>
              <w:rPr>
                <w:noProof/>
                <w:webHidden/>
              </w:rPr>
              <w:fldChar w:fldCharType="separate"/>
            </w:r>
            <w:r>
              <w:rPr>
                <w:noProof/>
                <w:webHidden/>
              </w:rPr>
              <w:t>36</w:t>
            </w:r>
            <w:r>
              <w:rPr>
                <w:noProof/>
                <w:webHidden/>
              </w:rPr>
              <w:fldChar w:fldCharType="end"/>
            </w:r>
          </w:hyperlink>
        </w:p>
        <w:p w14:paraId="76E32D61" w14:textId="7EEA1BA3"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7" w:history="1">
            <w:r w:rsidRPr="003136E6">
              <w:rPr>
                <w:rStyle w:val="Hyperlink"/>
                <w:noProof/>
                <w:lang w:eastAsia="en-GB"/>
              </w:rPr>
              <w:t>FS_Metaverse Output</w:t>
            </w:r>
            <w:r>
              <w:rPr>
                <w:noProof/>
                <w:webHidden/>
              </w:rPr>
              <w:tab/>
            </w:r>
            <w:r>
              <w:rPr>
                <w:noProof/>
                <w:webHidden/>
              </w:rPr>
              <w:fldChar w:fldCharType="begin"/>
            </w:r>
            <w:r>
              <w:rPr>
                <w:noProof/>
                <w:webHidden/>
              </w:rPr>
              <w:instrText xml:space="preserve"> PAGEREF _Toc140675327 \h </w:instrText>
            </w:r>
            <w:r>
              <w:rPr>
                <w:noProof/>
                <w:webHidden/>
              </w:rPr>
            </w:r>
            <w:r>
              <w:rPr>
                <w:noProof/>
                <w:webHidden/>
              </w:rPr>
              <w:fldChar w:fldCharType="separate"/>
            </w:r>
            <w:r>
              <w:rPr>
                <w:noProof/>
                <w:webHidden/>
              </w:rPr>
              <w:t>37</w:t>
            </w:r>
            <w:r>
              <w:rPr>
                <w:noProof/>
                <w:webHidden/>
              </w:rPr>
              <w:fldChar w:fldCharType="end"/>
            </w:r>
          </w:hyperlink>
        </w:p>
        <w:p w14:paraId="0450C825" w14:textId="44021764"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28" w:history="1">
            <w:r w:rsidRPr="003136E6">
              <w:rPr>
                <w:rStyle w:val="Hyperlink"/>
                <w:noProof/>
                <w:lang w:eastAsia="en-GB"/>
              </w:rPr>
              <w:t>7.4</w:t>
            </w:r>
            <w:r>
              <w:rPr>
                <w:rFonts w:asciiTheme="minorHAnsi" w:eastAsiaTheme="minorEastAsia" w:hAnsiTheme="minorHAnsi" w:cstheme="minorBidi"/>
                <w:noProof/>
                <w:sz w:val="22"/>
                <w:szCs w:val="22"/>
                <w:lang w:eastAsia="en-GB"/>
              </w:rPr>
              <w:tab/>
            </w:r>
            <w:r w:rsidRPr="003136E6">
              <w:rPr>
                <w:rStyle w:val="Hyperlink"/>
                <w:noProof/>
                <w:lang w:eastAsia="en-GB"/>
              </w:rPr>
              <w:t>FS_NetShare: Study on Network Sharing Aspects [SP-220087]</w:t>
            </w:r>
            <w:r>
              <w:rPr>
                <w:noProof/>
                <w:webHidden/>
              </w:rPr>
              <w:tab/>
            </w:r>
            <w:r>
              <w:rPr>
                <w:noProof/>
                <w:webHidden/>
              </w:rPr>
              <w:fldChar w:fldCharType="begin"/>
            </w:r>
            <w:r>
              <w:rPr>
                <w:noProof/>
                <w:webHidden/>
              </w:rPr>
              <w:instrText xml:space="preserve"> PAGEREF _Toc140675328 \h </w:instrText>
            </w:r>
            <w:r>
              <w:rPr>
                <w:noProof/>
                <w:webHidden/>
              </w:rPr>
            </w:r>
            <w:r>
              <w:rPr>
                <w:noProof/>
                <w:webHidden/>
              </w:rPr>
              <w:fldChar w:fldCharType="separate"/>
            </w:r>
            <w:r>
              <w:rPr>
                <w:noProof/>
                <w:webHidden/>
              </w:rPr>
              <w:t>37</w:t>
            </w:r>
            <w:r>
              <w:rPr>
                <w:noProof/>
                <w:webHidden/>
              </w:rPr>
              <w:fldChar w:fldCharType="end"/>
            </w:r>
          </w:hyperlink>
        </w:p>
        <w:p w14:paraId="2A1AE81E" w14:textId="11D0E4B2"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29"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_Toc140675329 \h </w:instrText>
            </w:r>
            <w:r>
              <w:rPr>
                <w:noProof/>
                <w:webHidden/>
              </w:rPr>
            </w:r>
            <w:r>
              <w:rPr>
                <w:noProof/>
                <w:webHidden/>
              </w:rPr>
              <w:fldChar w:fldCharType="separate"/>
            </w:r>
            <w:r>
              <w:rPr>
                <w:noProof/>
                <w:webHidden/>
              </w:rPr>
              <w:t>37</w:t>
            </w:r>
            <w:r>
              <w:rPr>
                <w:noProof/>
                <w:webHidden/>
              </w:rPr>
              <w:fldChar w:fldCharType="end"/>
            </w:r>
          </w:hyperlink>
        </w:p>
        <w:p w14:paraId="654794F9" w14:textId="3A34912E"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0" w:history="1">
            <w:r w:rsidRPr="003136E6">
              <w:rPr>
                <w:rStyle w:val="Hyperlink"/>
                <w:noProof/>
                <w:lang w:eastAsia="en-GB"/>
              </w:rPr>
              <w:t>Use cases</w:t>
            </w:r>
            <w:r>
              <w:rPr>
                <w:noProof/>
                <w:webHidden/>
              </w:rPr>
              <w:tab/>
            </w:r>
            <w:r>
              <w:rPr>
                <w:noProof/>
                <w:webHidden/>
              </w:rPr>
              <w:fldChar w:fldCharType="begin"/>
            </w:r>
            <w:r>
              <w:rPr>
                <w:noProof/>
                <w:webHidden/>
              </w:rPr>
              <w:instrText xml:space="preserve"> PAGEREF _Toc140675330 \h </w:instrText>
            </w:r>
            <w:r>
              <w:rPr>
                <w:noProof/>
                <w:webHidden/>
              </w:rPr>
            </w:r>
            <w:r>
              <w:rPr>
                <w:noProof/>
                <w:webHidden/>
              </w:rPr>
              <w:fldChar w:fldCharType="separate"/>
            </w:r>
            <w:r>
              <w:rPr>
                <w:noProof/>
                <w:webHidden/>
              </w:rPr>
              <w:t>37</w:t>
            </w:r>
            <w:r>
              <w:rPr>
                <w:noProof/>
                <w:webHidden/>
              </w:rPr>
              <w:fldChar w:fldCharType="end"/>
            </w:r>
          </w:hyperlink>
        </w:p>
        <w:p w14:paraId="062AF8A4" w14:textId="0F757A96"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1"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_Toc140675331 \h </w:instrText>
            </w:r>
            <w:r>
              <w:rPr>
                <w:noProof/>
                <w:webHidden/>
              </w:rPr>
            </w:r>
            <w:r>
              <w:rPr>
                <w:noProof/>
                <w:webHidden/>
              </w:rPr>
              <w:fldChar w:fldCharType="separate"/>
            </w:r>
            <w:r>
              <w:rPr>
                <w:noProof/>
                <w:webHidden/>
              </w:rPr>
              <w:t>38</w:t>
            </w:r>
            <w:r>
              <w:rPr>
                <w:noProof/>
                <w:webHidden/>
              </w:rPr>
              <w:fldChar w:fldCharType="end"/>
            </w:r>
          </w:hyperlink>
        </w:p>
        <w:p w14:paraId="3991596F" w14:textId="3413DED3"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2" w:history="1">
            <w:r w:rsidRPr="003136E6">
              <w:rPr>
                <w:rStyle w:val="Hyperlink"/>
                <w:noProof/>
                <w:lang w:eastAsia="en-GB"/>
              </w:rPr>
              <w:t>FS_NetShare Output</w:t>
            </w:r>
            <w:r>
              <w:rPr>
                <w:noProof/>
                <w:webHidden/>
              </w:rPr>
              <w:tab/>
            </w:r>
            <w:r>
              <w:rPr>
                <w:noProof/>
                <w:webHidden/>
              </w:rPr>
              <w:fldChar w:fldCharType="begin"/>
            </w:r>
            <w:r>
              <w:rPr>
                <w:noProof/>
                <w:webHidden/>
              </w:rPr>
              <w:instrText xml:space="preserve"> PAGEREF _Toc140675332 \h </w:instrText>
            </w:r>
            <w:r>
              <w:rPr>
                <w:noProof/>
                <w:webHidden/>
              </w:rPr>
            </w:r>
            <w:r>
              <w:rPr>
                <w:noProof/>
                <w:webHidden/>
              </w:rPr>
              <w:fldChar w:fldCharType="separate"/>
            </w:r>
            <w:r>
              <w:rPr>
                <w:noProof/>
                <w:webHidden/>
              </w:rPr>
              <w:t>39</w:t>
            </w:r>
            <w:r>
              <w:rPr>
                <w:noProof/>
                <w:webHidden/>
              </w:rPr>
              <w:fldChar w:fldCharType="end"/>
            </w:r>
          </w:hyperlink>
        </w:p>
        <w:p w14:paraId="1820D776" w14:textId="36DDB420"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33" w:history="1">
            <w:r w:rsidRPr="003136E6">
              <w:rPr>
                <w:rStyle w:val="Hyperlink"/>
                <w:noProof/>
                <w:lang w:eastAsia="en-GB"/>
              </w:rPr>
              <w:t>7.5</w:t>
            </w:r>
            <w:r>
              <w:rPr>
                <w:rFonts w:asciiTheme="minorHAnsi" w:eastAsiaTheme="minorEastAsia" w:hAnsiTheme="minorHAnsi" w:cstheme="minorBidi"/>
                <w:noProof/>
                <w:sz w:val="22"/>
                <w:szCs w:val="22"/>
                <w:lang w:eastAsia="en-GB"/>
              </w:rPr>
              <w:tab/>
            </w:r>
            <w:r w:rsidRPr="003136E6">
              <w:rPr>
                <w:rStyle w:val="Hyperlink"/>
                <w:noProof/>
                <w:lang w:eastAsia="en-GB"/>
              </w:rPr>
              <w:t>FS_FRMCS_Ph5: Study on FRMCS Phase 5 [SP-220088]</w:t>
            </w:r>
            <w:r>
              <w:rPr>
                <w:noProof/>
                <w:webHidden/>
              </w:rPr>
              <w:tab/>
            </w:r>
            <w:r>
              <w:rPr>
                <w:noProof/>
                <w:webHidden/>
              </w:rPr>
              <w:fldChar w:fldCharType="begin"/>
            </w:r>
            <w:r>
              <w:rPr>
                <w:noProof/>
                <w:webHidden/>
              </w:rPr>
              <w:instrText xml:space="preserve"> PAGEREF _Toc140675333 \h </w:instrText>
            </w:r>
            <w:r>
              <w:rPr>
                <w:noProof/>
                <w:webHidden/>
              </w:rPr>
            </w:r>
            <w:r>
              <w:rPr>
                <w:noProof/>
                <w:webHidden/>
              </w:rPr>
              <w:fldChar w:fldCharType="separate"/>
            </w:r>
            <w:r>
              <w:rPr>
                <w:noProof/>
                <w:webHidden/>
              </w:rPr>
              <w:t>39</w:t>
            </w:r>
            <w:r>
              <w:rPr>
                <w:noProof/>
                <w:webHidden/>
              </w:rPr>
              <w:fldChar w:fldCharType="end"/>
            </w:r>
          </w:hyperlink>
        </w:p>
        <w:p w14:paraId="3EF67F11" w14:textId="0A6B5F38"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34" w:history="1">
            <w:r w:rsidRPr="003136E6">
              <w:rPr>
                <w:rStyle w:val="Hyperlink"/>
                <w:noProof/>
                <w:lang w:eastAsia="en-GB"/>
              </w:rPr>
              <w:t>7.6</w:t>
            </w:r>
            <w:r>
              <w:rPr>
                <w:rFonts w:asciiTheme="minorHAnsi" w:eastAsiaTheme="minorEastAsia" w:hAnsiTheme="minorHAnsi" w:cstheme="minorBidi"/>
                <w:noProof/>
                <w:sz w:val="22"/>
                <w:szCs w:val="22"/>
                <w:lang w:eastAsia="en-GB"/>
              </w:rPr>
              <w:tab/>
            </w:r>
            <w:r w:rsidRPr="003136E6">
              <w:rPr>
                <w:rStyle w:val="Hyperlink"/>
                <w:noProof/>
                <w:lang w:eastAsia="en-GB"/>
              </w:rPr>
              <w:t>FS_AIML_Ph2: Study on AI/ML Model Transfer_Phase2 [SP-220083]</w:t>
            </w:r>
            <w:r>
              <w:rPr>
                <w:noProof/>
                <w:webHidden/>
              </w:rPr>
              <w:tab/>
            </w:r>
            <w:r>
              <w:rPr>
                <w:noProof/>
                <w:webHidden/>
              </w:rPr>
              <w:fldChar w:fldCharType="begin"/>
            </w:r>
            <w:r>
              <w:rPr>
                <w:noProof/>
                <w:webHidden/>
              </w:rPr>
              <w:instrText xml:space="preserve"> PAGEREF _Toc140675334 \h </w:instrText>
            </w:r>
            <w:r>
              <w:rPr>
                <w:noProof/>
                <w:webHidden/>
              </w:rPr>
            </w:r>
            <w:r>
              <w:rPr>
                <w:noProof/>
                <w:webHidden/>
              </w:rPr>
              <w:fldChar w:fldCharType="separate"/>
            </w:r>
            <w:r>
              <w:rPr>
                <w:noProof/>
                <w:webHidden/>
              </w:rPr>
              <w:t>40</w:t>
            </w:r>
            <w:r>
              <w:rPr>
                <w:noProof/>
                <w:webHidden/>
              </w:rPr>
              <w:fldChar w:fldCharType="end"/>
            </w:r>
          </w:hyperlink>
        </w:p>
        <w:p w14:paraId="117587AB" w14:textId="10131DB5"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5"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_Toc140675335 \h </w:instrText>
            </w:r>
            <w:r>
              <w:rPr>
                <w:noProof/>
                <w:webHidden/>
              </w:rPr>
            </w:r>
            <w:r>
              <w:rPr>
                <w:noProof/>
                <w:webHidden/>
              </w:rPr>
              <w:fldChar w:fldCharType="separate"/>
            </w:r>
            <w:r>
              <w:rPr>
                <w:noProof/>
                <w:webHidden/>
              </w:rPr>
              <w:t>40</w:t>
            </w:r>
            <w:r>
              <w:rPr>
                <w:noProof/>
                <w:webHidden/>
              </w:rPr>
              <w:fldChar w:fldCharType="end"/>
            </w:r>
          </w:hyperlink>
        </w:p>
        <w:p w14:paraId="64E27273" w14:textId="57CDBCA8"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6"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_Toc140675336 \h </w:instrText>
            </w:r>
            <w:r>
              <w:rPr>
                <w:noProof/>
                <w:webHidden/>
              </w:rPr>
            </w:r>
            <w:r>
              <w:rPr>
                <w:noProof/>
                <w:webHidden/>
              </w:rPr>
              <w:fldChar w:fldCharType="separate"/>
            </w:r>
            <w:r>
              <w:rPr>
                <w:noProof/>
                <w:webHidden/>
              </w:rPr>
              <w:t>40</w:t>
            </w:r>
            <w:r>
              <w:rPr>
                <w:noProof/>
                <w:webHidden/>
              </w:rPr>
              <w:fldChar w:fldCharType="end"/>
            </w:r>
          </w:hyperlink>
        </w:p>
        <w:p w14:paraId="5E4DA2FB" w14:textId="1E608F5A"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7" w:history="1">
            <w:r w:rsidRPr="003136E6">
              <w:rPr>
                <w:rStyle w:val="Hyperlink"/>
                <w:noProof/>
                <w:lang w:eastAsia="en-GB"/>
              </w:rPr>
              <w:t>FS_AIML_Ph2 Output</w:t>
            </w:r>
            <w:r>
              <w:rPr>
                <w:noProof/>
                <w:webHidden/>
              </w:rPr>
              <w:tab/>
            </w:r>
            <w:r>
              <w:rPr>
                <w:noProof/>
                <w:webHidden/>
              </w:rPr>
              <w:fldChar w:fldCharType="begin"/>
            </w:r>
            <w:r>
              <w:rPr>
                <w:noProof/>
                <w:webHidden/>
              </w:rPr>
              <w:instrText xml:space="preserve"> PAGEREF _Toc140675337 \h </w:instrText>
            </w:r>
            <w:r>
              <w:rPr>
                <w:noProof/>
                <w:webHidden/>
              </w:rPr>
            </w:r>
            <w:r>
              <w:rPr>
                <w:noProof/>
                <w:webHidden/>
              </w:rPr>
              <w:fldChar w:fldCharType="separate"/>
            </w:r>
            <w:r>
              <w:rPr>
                <w:noProof/>
                <w:webHidden/>
              </w:rPr>
              <w:t>41</w:t>
            </w:r>
            <w:r>
              <w:rPr>
                <w:noProof/>
                <w:webHidden/>
              </w:rPr>
              <w:fldChar w:fldCharType="end"/>
            </w:r>
          </w:hyperlink>
        </w:p>
        <w:p w14:paraId="63726507" w14:textId="3562CF4B"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38" w:history="1">
            <w:r w:rsidRPr="003136E6">
              <w:rPr>
                <w:rStyle w:val="Hyperlink"/>
                <w:noProof/>
                <w:lang w:eastAsia="en-GB"/>
              </w:rPr>
              <w:t>7.7</w:t>
            </w:r>
            <w:r>
              <w:rPr>
                <w:rFonts w:asciiTheme="minorHAnsi" w:eastAsiaTheme="minorEastAsia" w:hAnsiTheme="minorHAnsi" w:cstheme="minorBidi"/>
                <w:noProof/>
                <w:sz w:val="22"/>
                <w:szCs w:val="22"/>
                <w:lang w:eastAsia="en-GB"/>
              </w:rPr>
              <w:tab/>
            </w:r>
            <w:r w:rsidRPr="003136E6">
              <w:rPr>
                <w:rStyle w:val="Hyperlink"/>
                <w:noProof/>
                <w:lang w:eastAsia="en-GB"/>
              </w:rPr>
              <w:t>FS_5GSAT_Ph3: New SID on satellite access - Phase 3 [SP-220679]</w:t>
            </w:r>
            <w:r>
              <w:rPr>
                <w:noProof/>
                <w:webHidden/>
              </w:rPr>
              <w:tab/>
            </w:r>
            <w:r>
              <w:rPr>
                <w:noProof/>
                <w:webHidden/>
              </w:rPr>
              <w:fldChar w:fldCharType="begin"/>
            </w:r>
            <w:r>
              <w:rPr>
                <w:noProof/>
                <w:webHidden/>
              </w:rPr>
              <w:instrText xml:space="preserve"> PAGEREF _Toc140675338 \h </w:instrText>
            </w:r>
            <w:r>
              <w:rPr>
                <w:noProof/>
                <w:webHidden/>
              </w:rPr>
            </w:r>
            <w:r>
              <w:rPr>
                <w:noProof/>
                <w:webHidden/>
              </w:rPr>
              <w:fldChar w:fldCharType="separate"/>
            </w:r>
            <w:r>
              <w:rPr>
                <w:noProof/>
                <w:webHidden/>
              </w:rPr>
              <w:t>41</w:t>
            </w:r>
            <w:r>
              <w:rPr>
                <w:noProof/>
                <w:webHidden/>
              </w:rPr>
              <w:fldChar w:fldCharType="end"/>
            </w:r>
          </w:hyperlink>
        </w:p>
        <w:p w14:paraId="369AA253" w14:textId="71CFFDA6"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39"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_Toc140675339 \h </w:instrText>
            </w:r>
            <w:r>
              <w:rPr>
                <w:noProof/>
                <w:webHidden/>
              </w:rPr>
            </w:r>
            <w:r>
              <w:rPr>
                <w:noProof/>
                <w:webHidden/>
              </w:rPr>
              <w:fldChar w:fldCharType="separate"/>
            </w:r>
            <w:r>
              <w:rPr>
                <w:noProof/>
                <w:webHidden/>
              </w:rPr>
              <w:t>41</w:t>
            </w:r>
            <w:r>
              <w:rPr>
                <w:noProof/>
                <w:webHidden/>
              </w:rPr>
              <w:fldChar w:fldCharType="end"/>
            </w:r>
          </w:hyperlink>
        </w:p>
        <w:p w14:paraId="65520964" w14:textId="18E99CA8"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0"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_Toc140675340 \h </w:instrText>
            </w:r>
            <w:r>
              <w:rPr>
                <w:noProof/>
                <w:webHidden/>
              </w:rPr>
            </w:r>
            <w:r>
              <w:rPr>
                <w:noProof/>
                <w:webHidden/>
              </w:rPr>
              <w:fldChar w:fldCharType="separate"/>
            </w:r>
            <w:r>
              <w:rPr>
                <w:noProof/>
                <w:webHidden/>
              </w:rPr>
              <w:t>42</w:t>
            </w:r>
            <w:r>
              <w:rPr>
                <w:noProof/>
                <w:webHidden/>
              </w:rPr>
              <w:fldChar w:fldCharType="end"/>
            </w:r>
          </w:hyperlink>
        </w:p>
        <w:p w14:paraId="173F26DC" w14:textId="04A6D572"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1"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_Toc140675341 \h </w:instrText>
            </w:r>
            <w:r>
              <w:rPr>
                <w:noProof/>
                <w:webHidden/>
              </w:rPr>
            </w:r>
            <w:r>
              <w:rPr>
                <w:noProof/>
                <w:webHidden/>
              </w:rPr>
              <w:fldChar w:fldCharType="separate"/>
            </w:r>
            <w:r>
              <w:rPr>
                <w:noProof/>
                <w:webHidden/>
              </w:rPr>
              <w:t>43</w:t>
            </w:r>
            <w:r>
              <w:rPr>
                <w:noProof/>
                <w:webHidden/>
              </w:rPr>
              <w:fldChar w:fldCharType="end"/>
            </w:r>
          </w:hyperlink>
        </w:p>
        <w:p w14:paraId="6CC27E1E" w14:textId="37F75684"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2" w:history="1">
            <w:r w:rsidRPr="003136E6">
              <w:rPr>
                <w:rStyle w:val="Hyperlink"/>
                <w:noProof/>
                <w:lang w:eastAsia="en-GB"/>
              </w:rPr>
              <w:t>FS_5GSAT_Ph3 Output</w:t>
            </w:r>
            <w:r>
              <w:rPr>
                <w:noProof/>
                <w:webHidden/>
              </w:rPr>
              <w:tab/>
            </w:r>
            <w:r>
              <w:rPr>
                <w:noProof/>
                <w:webHidden/>
              </w:rPr>
              <w:fldChar w:fldCharType="begin"/>
            </w:r>
            <w:r>
              <w:rPr>
                <w:noProof/>
                <w:webHidden/>
              </w:rPr>
              <w:instrText xml:space="preserve"> PAGEREF _Toc140675342 \h </w:instrText>
            </w:r>
            <w:r>
              <w:rPr>
                <w:noProof/>
                <w:webHidden/>
              </w:rPr>
            </w:r>
            <w:r>
              <w:rPr>
                <w:noProof/>
                <w:webHidden/>
              </w:rPr>
              <w:fldChar w:fldCharType="separate"/>
            </w:r>
            <w:r>
              <w:rPr>
                <w:noProof/>
                <w:webHidden/>
              </w:rPr>
              <w:t>44</w:t>
            </w:r>
            <w:r>
              <w:rPr>
                <w:noProof/>
                <w:webHidden/>
              </w:rPr>
              <w:fldChar w:fldCharType="end"/>
            </w:r>
          </w:hyperlink>
        </w:p>
        <w:p w14:paraId="7C6D2793" w14:textId="69C0F09A"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43" w:history="1">
            <w:r w:rsidRPr="003136E6">
              <w:rPr>
                <w:rStyle w:val="Hyperlink"/>
                <w:noProof/>
                <w:lang w:eastAsia="en-GB"/>
              </w:rPr>
              <w:t>7.8</w:t>
            </w:r>
            <w:r>
              <w:rPr>
                <w:rFonts w:asciiTheme="minorHAnsi" w:eastAsiaTheme="minorEastAsia" w:hAnsiTheme="minorHAnsi" w:cstheme="minorBidi"/>
                <w:noProof/>
                <w:sz w:val="22"/>
                <w:szCs w:val="22"/>
                <w:lang w:eastAsia="en-GB"/>
              </w:rPr>
              <w:tab/>
            </w:r>
            <w:r w:rsidRPr="003136E6">
              <w:rPr>
                <w:rStyle w:val="Hyperlink"/>
                <w:noProof/>
                <w:lang w:eastAsia="en-GB"/>
              </w:rPr>
              <w:t>FS_UAV_Ph3: Study on UAV Phase 3 [SP-220680]</w:t>
            </w:r>
            <w:r>
              <w:rPr>
                <w:noProof/>
                <w:webHidden/>
              </w:rPr>
              <w:tab/>
            </w:r>
            <w:r>
              <w:rPr>
                <w:noProof/>
                <w:webHidden/>
              </w:rPr>
              <w:fldChar w:fldCharType="begin"/>
            </w:r>
            <w:r>
              <w:rPr>
                <w:noProof/>
                <w:webHidden/>
              </w:rPr>
              <w:instrText xml:space="preserve"> PAGEREF _Toc140675343 \h </w:instrText>
            </w:r>
            <w:r>
              <w:rPr>
                <w:noProof/>
                <w:webHidden/>
              </w:rPr>
            </w:r>
            <w:r>
              <w:rPr>
                <w:noProof/>
                <w:webHidden/>
              </w:rPr>
              <w:fldChar w:fldCharType="separate"/>
            </w:r>
            <w:r>
              <w:rPr>
                <w:noProof/>
                <w:webHidden/>
              </w:rPr>
              <w:t>44</w:t>
            </w:r>
            <w:r>
              <w:rPr>
                <w:noProof/>
                <w:webHidden/>
              </w:rPr>
              <w:fldChar w:fldCharType="end"/>
            </w:r>
          </w:hyperlink>
        </w:p>
        <w:p w14:paraId="02943B27" w14:textId="27F16858"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4"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_Toc140675344 \h </w:instrText>
            </w:r>
            <w:r>
              <w:rPr>
                <w:noProof/>
                <w:webHidden/>
              </w:rPr>
            </w:r>
            <w:r>
              <w:rPr>
                <w:noProof/>
                <w:webHidden/>
              </w:rPr>
              <w:fldChar w:fldCharType="separate"/>
            </w:r>
            <w:r>
              <w:rPr>
                <w:noProof/>
                <w:webHidden/>
              </w:rPr>
              <w:t>44</w:t>
            </w:r>
            <w:r>
              <w:rPr>
                <w:noProof/>
                <w:webHidden/>
              </w:rPr>
              <w:fldChar w:fldCharType="end"/>
            </w:r>
          </w:hyperlink>
        </w:p>
        <w:p w14:paraId="0BADE751" w14:textId="6FE47B7B"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5" w:history="1">
            <w:r w:rsidRPr="003136E6">
              <w:rPr>
                <w:rStyle w:val="Hyperlink"/>
                <w:noProof/>
                <w:lang w:eastAsia="en-GB"/>
              </w:rPr>
              <w:t>New Use cases</w:t>
            </w:r>
            <w:r>
              <w:rPr>
                <w:noProof/>
                <w:webHidden/>
              </w:rPr>
              <w:tab/>
            </w:r>
            <w:r>
              <w:rPr>
                <w:noProof/>
                <w:webHidden/>
              </w:rPr>
              <w:fldChar w:fldCharType="begin"/>
            </w:r>
            <w:r>
              <w:rPr>
                <w:noProof/>
                <w:webHidden/>
              </w:rPr>
              <w:instrText xml:space="preserve"> PAGEREF _Toc140675345 \h </w:instrText>
            </w:r>
            <w:r>
              <w:rPr>
                <w:noProof/>
                <w:webHidden/>
              </w:rPr>
            </w:r>
            <w:r>
              <w:rPr>
                <w:noProof/>
                <w:webHidden/>
              </w:rPr>
              <w:fldChar w:fldCharType="separate"/>
            </w:r>
            <w:r>
              <w:rPr>
                <w:noProof/>
                <w:webHidden/>
              </w:rPr>
              <w:t>45</w:t>
            </w:r>
            <w:r>
              <w:rPr>
                <w:noProof/>
                <w:webHidden/>
              </w:rPr>
              <w:fldChar w:fldCharType="end"/>
            </w:r>
          </w:hyperlink>
        </w:p>
        <w:p w14:paraId="298FBEFC" w14:textId="67D2F924"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6"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_Toc140675346 \h </w:instrText>
            </w:r>
            <w:r>
              <w:rPr>
                <w:noProof/>
                <w:webHidden/>
              </w:rPr>
            </w:r>
            <w:r>
              <w:rPr>
                <w:noProof/>
                <w:webHidden/>
              </w:rPr>
              <w:fldChar w:fldCharType="separate"/>
            </w:r>
            <w:r>
              <w:rPr>
                <w:noProof/>
                <w:webHidden/>
              </w:rPr>
              <w:t>45</w:t>
            </w:r>
            <w:r>
              <w:rPr>
                <w:noProof/>
                <w:webHidden/>
              </w:rPr>
              <w:fldChar w:fldCharType="end"/>
            </w:r>
          </w:hyperlink>
        </w:p>
        <w:p w14:paraId="0A9E88A1" w14:textId="31D77DFD"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7"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_Toc140675347 \h </w:instrText>
            </w:r>
            <w:r>
              <w:rPr>
                <w:noProof/>
                <w:webHidden/>
              </w:rPr>
            </w:r>
            <w:r>
              <w:rPr>
                <w:noProof/>
                <w:webHidden/>
              </w:rPr>
              <w:fldChar w:fldCharType="separate"/>
            </w:r>
            <w:r>
              <w:rPr>
                <w:noProof/>
                <w:webHidden/>
              </w:rPr>
              <w:t>46</w:t>
            </w:r>
            <w:r>
              <w:rPr>
                <w:noProof/>
                <w:webHidden/>
              </w:rPr>
              <w:fldChar w:fldCharType="end"/>
            </w:r>
          </w:hyperlink>
        </w:p>
        <w:p w14:paraId="7EEC50D4" w14:textId="3E5B9C8F"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48" w:history="1">
            <w:r w:rsidRPr="003136E6">
              <w:rPr>
                <w:rStyle w:val="Hyperlink"/>
                <w:noProof/>
                <w:lang w:eastAsia="en-GB"/>
              </w:rPr>
              <w:t>FS_UAV_Ph3 Output</w:t>
            </w:r>
            <w:r>
              <w:rPr>
                <w:noProof/>
                <w:webHidden/>
              </w:rPr>
              <w:tab/>
            </w:r>
            <w:r>
              <w:rPr>
                <w:noProof/>
                <w:webHidden/>
              </w:rPr>
              <w:fldChar w:fldCharType="begin"/>
            </w:r>
            <w:r>
              <w:rPr>
                <w:noProof/>
                <w:webHidden/>
              </w:rPr>
              <w:instrText xml:space="preserve"> PAGEREF _Toc140675348 \h </w:instrText>
            </w:r>
            <w:r>
              <w:rPr>
                <w:noProof/>
                <w:webHidden/>
              </w:rPr>
            </w:r>
            <w:r>
              <w:rPr>
                <w:noProof/>
                <w:webHidden/>
              </w:rPr>
              <w:fldChar w:fldCharType="separate"/>
            </w:r>
            <w:r>
              <w:rPr>
                <w:noProof/>
                <w:webHidden/>
              </w:rPr>
              <w:t>46</w:t>
            </w:r>
            <w:r>
              <w:rPr>
                <w:noProof/>
                <w:webHidden/>
              </w:rPr>
              <w:fldChar w:fldCharType="end"/>
            </w:r>
          </w:hyperlink>
        </w:p>
        <w:p w14:paraId="4AE5D062" w14:textId="4EDE73BC"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49" w:history="1">
            <w:r w:rsidRPr="003136E6">
              <w:rPr>
                <w:rStyle w:val="Hyperlink"/>
                <w:noProof/>
                <w:lang w:eastAsia="en-GB"/>
              </w:rPr>
              <w:t>7.9</w:t>
            </w:r>
            <w:r>
              <w:rPr>
                <w:rFonts w:asciiTheme="minorHAnsi" w:eastAsiaTheme="minorEastAsia" w:hAnsiTheme="minorHAnsi" w:cstheme="minorBidi"/>
                <w:noProof/>
                <w:sz w:val="22"/>
                <w:szCs w:val="22"/>
                <w:lang w:eastAsia="en-GB"/>
              </w:rPr>
              <w:tab/>
            </w:r>
            <w:r w:rsidRPr="003136E6">
              <w:rPr>
                <w:rStyle w:val="Hyperlink"/>
                <w:noProof/>
                <w:lang w:eastAsia="en-GB"/>
              </w:rPr>
              <w:t>FS_DualSteer: Study on Upper layer traffic steering, switching and split over dual 3GPP access [SP-220445]</w:t>
            </w:r>
            <w:r>
              <w:rPr>
                <w:noProof/>
                <w:webHidden/>
              </w:rPr>
              <w:tab/>
            </w:r>
            <w:r>
              <w:rPr>
                <w:noProof/>
                <w:webHidden/>
              </w:rPr>
              <w:fldChar w:fldCharType="begin"/>
            </w:r>
            <w:r>
              <w:rPr>
                <w:noProof/>
                <w:webHidden/>
              </w:rPr>
              <w:instrText xml:space="preserve"> PAGEREF _Toc140675349 \h </w:instrText>
            </w:r>
            <w:r>
              <w:rPr>
                <w:noProof/>
                <w:webHidden/>
              </w:rPr>
            </w:r>
            <w:r>
              <w:rPr>
                <w:noProof/>
                <w:webHidden/>
              </w:rPr>
              <w:fldChar w:fldCharType="separate"/>
            </w:r>
            <w:r>
              <w:rPr>
                <w:noProof/>
                <w:webHidden/>
              </w:rPr>
              <w:t>46</w:t>
            </w:r>
            <w:r>
              <w:rPr>
                <w:noProof/>
                <w:webHidden/>
              </w:rPr>
              <w:fldChar w:fldCharType="end"/>
            </w:r>
          </w:hyperlink>
        </w:p>
        <w:p w14:paraId="6D782F78" w14:textId="2914C8E9"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0"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_Toc140675350 \h </w:instrText>
            </w:r>
            <w:r>
              <w:rPr>
                <w:noProof/>
                <w:webHidden/>
              </w:rPr>
            </w:r>
            <w:r>
              <w:rPr>
                <w:noProof/>
                <w:webHidden/>
              </w:rPr>
              <w:fldChar w:fldCharType="separate"/>
            </w:r>
            <w:r>
              <w:rPr>
                <w:noProof/>
                <w:webHidden/>
              </w:rPr>
              <w:t>46</w:t>
            </w:r>
            <w:r>
              <w:rPr>
                <w:noProof/>
                <w:webHidden/>
              </w:rPr>
              <w:fldChar w:fldCharType="end"/>
            </w:r>
          </w:hyperlink>
        </w:p>
        <w:p w14:paraId="36C1EFB4" w14:textId="355B9E4E"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1" w:history="1">
            <w:r w:rsidRPr="003136E6">
              <w:rPr>
                <w:rStyle w:val="Hyperlink"/>
                <w:noProof/>
                <w:lang w:eastAsia="en-GB"/>
              </w:rPr>
              <w:t>Use cases</w:t>
            </w:r>
            <w:r>
              <w:rPr>
                <w:noProof/>
                <w:webHidden/>
              </w:rPr>
              <w:tab/>
            </w:r>
            <w:r>
              <w:rPr>
                <w:noProof/>
                <w:webHidden/>
              </w:rPr>
              <w:fldChar w:fldCharType="begin"/>
            </w:r>
            <w:r>
              <w:rPr>
                <w:noProof/>
                <w:webHidden/>
              </w:rPr>
              <w:instrText xml:space="preserve"> PAGEREF _Toc140675351 \h </w:instrText>
            </w:r>
            <w:r>
              <w:rPr>
                <w:noProof/>
                <w:webHidden/>
              </w:rPr>
            </w:r>
            <w:r>
              <w:rPr>
                <w:noProof/>
                <w:webHidden/>
              </w:rPr>
              <w:fldChar w:fldCharType="separate"/>
            </w:r>
            <w:r>
              <w:rPr>
                <w:noProof/>
                <w:webHidden/>
              </w:rPr>
              <w:t>47</w:t>
            </w:r>
            <w:r>
              <w:rPr>
                <w:noProof/>
                <w:webHidden/>
              </w:rPr>
              <w:fldChar w:fldCharType="end"/>
            </w:r>
          </w:hyperlink>
        </w:p>
        <w:p w14:paraId="49158F74" w14:textId="3CFB5280"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2"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_Toc140675352 \h </w:instrText>
            </w:r>
            <w:r>
              <w:rPr>
                <w:noProof/>
                <w:webHidden/>
              </w:rPr>
            </w:r>
            <w:r>
              <w:rPr>
                <w:noProof/>
                <w:webHidden/>
              </w:rPr>
              <w:fldChar w:fldCharType="separate"/>
            </w:r>
            <w:r>
              <w:rPr>
                <w:noProof/>
                <w:webHidden/>
              </w:rPr>
              <w:t>47</w:t>
            </w:r>
            <w:r>
              <w:rPr>
                <w:noProof/>
                <w:webHidden/>
              </w:rPr>
              <w:fldChar w:fldCharType="end"/>
            </w:r>
          </w:hyperlink>
        </w:p>
        <w:p w14:paraId="5B2D1E6B" w14:textId="3E15CB2A"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3" w:history="1">
            <w:r w:rsidRPr="003136E6">
              <w:rPr>
                <w:rStyle w:val="Hyperlink"/>
                <w:noProof/>
                <w:lang w:eastAsia="en-GB"/>
              </w:rPr>
              <w:t>FS_DualSteer Output</w:t>
            </w:r>
            <w:r>
              <w:rPr>
                <w:noProof/>
                <w:webHidden/>
              </w:rPr>
              <w:tab/>
            </w:r>
            <w:r>
              <w:rPr>
                <w:noProof/>
                <w:webHidden/>
              </w:rPr>
              <w:fldChar w:fldCharType="begin"/>
            </w:r>
            <w:r>
              <w:rPr>
                <w:noProof/>
                <w:webHidden/>
              </w:rPr>
              <w:instrText xml:space="preserve"> PAGEREF _Toc140675353 \h </w:instrText>
            </w:r>
            <w:r>
              <w:rPr>
                <w:noProof/>
                <w:webHidden/>
              </w:rPr>
            </w:r>
            <w:r>
              <w:rPr>
                <w:noProof/>
                <w:webHidden/>
              </w:rPr>
              <w:fldChar w:fldCharType="separate"/>
            </w:r>
            <w:r>
              <w:rPr>
                <w:noProof/>
                <w:webHidden/>
              </w:rPr>
              <w:t>48</w:t>
            </w:r>
            <w:r>
              <w:rPr>
                <w:noProof/>
                <w:webHidden/>
              </w:rPr>
              <w:fldChar w:fldCharType="end"/>
            </w:r>
          </w:hyperlink>
        </w:p>
        <w:p w14:paraId="6CF4E16F" w14:textId="5C4DEE5C"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54" w:history="1">
            <w:r w:rsidRPr="003136E6">
              <w:rPr>
                <w:rStyle w:val="Hyperlink"/>
                <w:noProof/>
                <w:lang w:eastAsia="en-GB"/>
              </w:rPr>
              <w:t>7.10</w:t>
            </w:r>
            <w:r>
              <w:rPr>
                <w:rFonts w:asciiTheme="minorHAnsi" w:eastAsiaTheme="minorEastAsia" w:hAnsiTheme="minorHAnsi" w:cstheme="minorBidi"/>
                <w:noProof/>
                <w:sz w:val="22"/>
                <w:szCs w:val="22"/>
                <w:lang w:eastAsia="en-GB"/>
              </w:rPr>
              <w:tab/>
            </w:r>
            <w:r w:rsidRPr="003136E6">
              <w:rPr>
                <w:rStyle w:val="Hyperlink"/>
                <w:noProof/>
                <w:lang w:eastAsia="en-GB"/>
              </w:rPr>
              <w:t>FS_EnergyServ: Study on Energy Efficiency as service criteria [SP-220446]</w:t>
            </w:r>
            <w:r>
              <w:rPr>
                <w:noProof/>
                <w:webHidden/>
              </w:rPr>
              <w:tab/>
            </w:r>
            <w:r>
              <w:rPr>
                <w:noProof/>
                <w:webHidden/>
              </w:rPr>
              <w:fldChar w:fldCharType="begin"/>
            </w:r>
            <w:r>
              <w:rPr>
                <w:noProof/>
                <w:webHidden/>
              </w:rPr>
              <w:instrText xml:space="preserve"> PAGEREF _Toc140675354 \h </w:instrText>
            </w:r>
            <w:r>
              <w:rPr>
                <w:noProof/>
                <w:webHidden/>
              </w:rPr>
            </w:r>
            <w:r>
              <w:rPr>
                <w:noProof/>
                <w:webHidden/>
              </w:rPr>
              <w:fldChar w:fldCharType="separate"/>
            </w:r>
            <w:r>
              <w:rPr>
                <w:noProof/>
                <w:webHidden/>
              </w:rPr>
              <w:t>48</w:t>
            </w:r>
            <w:r>
              <w:rPr>
                <w:noProof/>
                <w:webHidden/>
              </w:rPr>
              <w:fldChar w:fldCharType="end"/>
            </w:r>
          </w:hyperlink>
        </w:p>
        <w:p w14:paraId="0979551D" w14:textId="083D5224"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5"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_Toc140675355 \h </w:instrText>
            </w:r>
            <w:r>
              <w:rPr>
                <w:noProof/>
                <w:webHidden/>
              </w:rPr>
            </w:r>
            <w:r>
              <w:rPr>
                <w:noProof/>
                <w:webHidden/>
              </w:rPr>
              <w:fldChar w:fldCharType="separate"/>
            </w:r>
            <w:r>
              <w:rPr>
                <w:noProof/>
                <w:webHidden/>
              </w:rPr>
              <w:t>48</w:t>
            </w:r>
            <w:r>
              <w:rPr>
                <w:noProof/>
                <w:webHidden/>
              </w:rPr>
              <w:fldChar w:fldCharType="end"/>
            </w:r>
          </w:hyperlink>
        </w:p>
        <w:p w14:paraId="0EC301B2" w14:textId="19BBA432"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6"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_Toc140675356 \h </w:instrText>
            </w:r>
            <w:r>
              <w:rPr>
                <w:noProof/>
                <w:webHidden/>
              </w:rPr>
            </w:r>
            <w:r>
              <w:rPr>
                <w:noProof/>
                <w:webHidden/>
              </w:rPr>
              <w:fldChar w:fldCharType="separate"/>
            </w:r>
            <w:r>
              <w:rPr>
                <w:noProof/>
                <w:webHidden/>
              </w:rPr>
              <w:t>49</w:t>
            </w:r>
            <w:r>
              <w:rPr>
                <w:noProof/>
                <w:webHidden/>
              </w:rPr>
              <w:fldChar w:fldCharType="end"/>
            </w:r>
          </w:hyperlink>
        </w:p>
        <w:p w14:paraId="6A24BA11" w14:textId="5B0FDE2D"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7" w:history="1">
            <w:r w:rsidRPr="003136E6">
              <w:rPr>
                <w:rStyle w:val="Hyperlink"/>
                <w:noProof/>
                <w:lang w:eastAsia="en-GB"/>
              </w:rPr>
              <w:t>New Use cases</w:t>
            </w:r>
            <w:r>
              <w:rPr>
                <w:noProof/>
                <w:webHidden/>
              </w:rPr>
              <w:tab/>
            </w:r>
            <w:r>
              <w:rPr>
                <w:noProof/>
                <w:webHidden/>
              </w:rPr>
              <w:fldChar w:fldCharType="begin"/>
            </w:r>
            <w:r>
              <w:rPr>
                <w:noProof/>
                <w:webHidden/>
              </w:rPr>
              <w:instrText xml:space="preserve"> PAGEREF _Toc140675357 \h </w:instrText>
            </w:r>
            <w:r>
              <w:rPr>
                <w:noProof/>
                <w:webHidden/>
              </w:rPr>
            </w:r>
            <w:r>
              <w:rPr>
                <w:noProof/>
                <w:webHidden/>
              </w:rPr>
              <w:fldChar w:fldCharType="separate"/>
            </w:r>
            <w:r>
              <w:rPr>
                <w:noProof/>
                <w:webHidden/>
              </w:rPr>
              <w:t>49</w:t>
            </w:r>
            <w:r>
              <w:rPr>
                <w:noProof/>
                <w:webHidden/>
              </w:rPr>
              <w:fldChar w:fldCharType="end"/>
            </w:r>
          </w:hyperlink>
        </w:p>
        <w:p w14:paraId="1E03050E" w14:textId="0705B527"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8" w:history="1">
            <w:r w:rsidRPr="003136E6">
              <w:rPr>
                <w:rStyle w:val="Hyperlink"/>
                <w:noProof/>
                <w:lang w:eastAsia="en-GB"/>
              </w:rPr>
              <w:t>Consolidation &amp; Conclusions</w:t>
            </w:r>
            <w:r>
              <w:rPr>
                <w:noProof/>
                <w:webHidden/>
              </w:rPr>
              <w:tab/>
            </w:r>
            <w:r>
              <w:rPr>
                <w:noProof/>
                <w:webHidden/>
              </w:rPr>
              <w:fldChar w:fldCharType="begin"/>
            </w:r>
            <w:r>
              <w:rPr>
                <w:noProof/>
                <w:webHidden/>
              </w:rPr>
              <w:instrText xml:space="preserve"> PAGEREF _Toc140675358 \h </w:instrText>
            </w:r>
            <w:r>
              <w:rPr>
                <w:noProof/>
                <w:webHidden/>
              </w:rPr>
            </w:r>
            <w:r>
              <w:rPr>
                <w:noProof/>
                <w:webHidden/>
              </w:rPr>
              <w:fldChar w:fldCharType="separate"/>
            </w:r>
            <w:r>
              <w:rPr>
                <w:noProof/>
                <w:webHidden/>
              </w:rPr>
              <w:t>50</w:t>
            </w:r>
            <w:r>
              <w:rPr>
                <w:noProof/>
                <w:webHidden/>
              </w:rPr>
              <w:fldChar w:fldCharType="end"/>
            </w:r>
          </w:hyperlink>
        </w:p>
        <w:p w14:paraId="74E5AC9F" w14:textId="5A5B453F"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59" w:history="1">
            <w:r w:rsidRPr="003136E6">
              <w:rPr>
                <w:rStyle w:val="Hyperlink"/>
                <w:noProof/>
                <w:lang w:eastAsia="en-GB"/>
              </w:rPr>
              <w:t>FS_EnergyServ Output</w:t>
            </w:r>
            <w:r>
              <w:rPr>
                <w:noProof/>
                <w:webHidden/>
              </w:rPr>
              <w:tab/>
            </w:r>
            <w:r>
              <w:rPr>
                <w:noProof/>
                <w:webHidden/>
              </w:rPr>
              <w:fldChar w:fldCharType="begin"/>
            </w:r>
            <w:r>
              <w:rPr>
                <w:noProof/>
                <w:webHidden/>
              </w:rPr>
              <w:instrText xml:space="preserve"> PAGEREF _Toc140675359 \h </w:instrText>
            </w:r>
            <w:r>
              <w:rPr>
                <w:noProof/>
                <w:webHidden/>
              </w:rPr>
            </w:r>
            <w:r>
              <w:rPr>
                <w:noProof/>
                <w:webHidden/>
              </w:rPr>
              <w:fldChar w:fldCharType="separate"/>
            </w:r>
            <w:r>
              <w:rPr>
                <w:noProof/>
                <w:webHidden/>
              </w:rPr>
              <w:t>50</w:t>
            </w:r>
            <w:r>
              <w:rPr>
                <w:noProof/>
                <w:webHidden/>
              </w:rPr>
              <w:fldChar w:fldCharType="end"/>
            </w:r>
          </w:hyperlink>
        </w:p>
        <w:p w14:paraId="2A1C34FE" w14:textId="032769D1"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60" w:history="1">
            <w:r w:rsidRPr="003136E6">
              <w:rPr>
                <w:rStyle w:val="Hyperlink"/>
                <w:noProof/>
                <w:lang w:eastAsia="en-GB"/>
              </w:rPr>
              <w:t>7.11</w:t>
            </w:r>
            <w:r>
              <w:rPr>
                <w:rFonts w:asciiTheme="minorHAnsi" w:eastAsiaTheme="minorEastAsia" w:hAnsiTheme="minorHAnsi" w:cstheme="minorBidi"/>
                <w:noProof/>
                <w:sz w:val="22"/>
                <w:szCs w:val="22"/>
                <w:lang w:eastAsia="en-GB"/>
              </w:rPr>
              <w:tab/>
            </w:r>
            <w:r w:rsidRPr="003136E6">
              <w:rPr>
                <w:rStyle w:val="Hyperlink"/>
                <w:noProof/>
                <w:lang w:eastAsia="en-GB"/>
              </w:rPr>
              <w:t>FS_SOBOT: Study on Network of Service Robots with Ambient Intelligence [SP-220447]</w:t>
            </w:r>
            <w:r>
              <w:rPr>
                <w:noProof/>
                <w:webHidden/>
              </w:rPr>
              <w:tab/>
            </w:r>
            <w:r>
              <w:rPr>
                <w:noProof/>
                <w:webHidden/>
              </w:rPr>
              <w:fldChar w:fldCharType="begin"/>
            </w:r>
            <w:r>
              <w:rPr>
                <w:noProof/>
                <w:webHidden/>
              </w:rPr>
              <w:instrText xml:space="preserve"> PAGEREF _Toc140675360 \h </w:instrText>
            </w:r>
            <w:r>
              <w:rPr>
                <w:noProof/>
                <w:webHidden/>
              </w:rPr>
            </w:r>
            <w:r>
              <w:rPr>
                <w:noProof/>
                <w:webHidden/>
              </w:rPr>
              <w:fldChar w:fldCharType="separate"/>
            </w:r>
            <w:r>
              <w:rPr>
                <w:noProof/>
                <w:webHidden/>
              </w:rPr>
              <w:t>51</w:t>
            </w:r>
            <w:r>
              <w:rPr>
                <w:noProof/>
                <w:webHidden/>
              </w:rPr>
              <w:fldChar w:fldCharType="end"/>
            </w:r>
          </w:hyperlink>
        </w:p>
        <w:p w14:paraId="1729B70A" w14:textId="4B35A7C5"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1"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_Toc140675361 \h </w:instrText>
            </w:r>
            <w:r>
              <w:rPr>
                <w:noProof/>
                <w:webHidden/>
              </w:rPr>
            </w:r>
            <w:r>
              <w:rPr>
                <w:noProof/>
                <w:webHidden/>
              </w:rPr>
              <w:fldChar w:fldCharType="separate"/>
            </w:r>
            <w:r>
              <w:rPr>
                <w:noProof/>
                <w:webHidden/>
              </w:rPr>
              <w:t>51</w:t>
            </w:r>
            <w:r>
              <w:rPr>
                <w:noProof/>
                <w:webHidden/>
              </w:rPr>
              <w:fldChar w:fldCharType="end"/>
            </w:r>
          </w:hyperlink>
        </w:p>
        <w:p w14:paraId="365FA80A" w14:textId="22BCCEFA"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2" w:history="1">
            <w:r w:rsidRPr="003136E6">
              <w:rPr>
                <w:rStyle w:val="Hyperlink"/>
                <w:noProof/>
                <w:lang w:eastAsia="en-GB"/>
              </w:rPr>
              <w:t>Update Use cases</w:t>
            </w:r>
            <w:r>
              <w:rPr>
                <w:noProof/>
                <w:webHidden/>
              </w:rPr>
              <w:tab/>
            </w:r>
            <w:r>
              <w:rPr>
                <w:noProof/>
                <w:webHidden/>
              </w:rPr>
              <w:fldChar w:fldCharType="begin"/>
            </w:r>
            <w:r>
              <w:rPr>
                <w:noProof/>
                <w:webHidden/>
              </w:rPr>
              <w:instrText xml:space="preserve"> PAGEREF _Toc140675362 \h </w:instrText>
            </w:r>
            <w:r>
              <w:rPr>
                <w:noProof/>
                <w:webHidden/>
              </w:rPr>
            </w:r>
            <w:r>
              <w:rPr>
                <w:noProof/>
                <w:webHidden/>
              </w:rPr>
              <w:fldChar w:fldCharType="separate"/>
            </w:r>
            <w:r>
              <w:rPr>
                <w:noProof/>
                <w:webHidden/>
              </w:rPr>
              <w:t>51</w:t>
            </w:r>
            <w:r>
              <w:rPr>
                <w:noProof/>
                <w:webHidden/>
              </w:rPr>
              <w:fldChar w:fldCharType="end"/>
            </w:r>
          </w:hyperlink>
        </w:p>
        <w:p w14:paraId="0EBE6453" w14:textId="2DDD52D6"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3" w:history="1">
            <w:r w:rsidRPr="003136E6">
              <w:rPr>
                <w:rStyle w:val="Hyperlink"/>
                <w:noProof/>
                <w:lang w:eastAsia="en-GB"/>
              </w:rPr>
              <w:t>New Use cases</w:t>
            </w:r>
            <w:r>
              <w:rPr>
                <w:noProof/>
                <w:webHidden/>
              </w:rPr>
              <w:tab/>
            </w:r>
            <w:r>
              <w:rPr>
                <w:noProof/>
                <w:webHidden/>
              </w:rPr>
              <w:fldChar w:fldCharType="begin"/>
            </w:r>
            <w:r>
              <w:rPr>
                <w:noProof/>
                <w:webHidden/>
              </w:rPr>
              <w:instrText xml:space="preserve"> PAGEREF _Toc140675363 \h </w:instrText>
            </w:r>
            <w:r>
              <w:rPr>
                <w:noProof/>
                <w:webHidden/>
              </w:rPr>
            </w:r>
            <w:r>
              <w:rPr>
                <w:noProof/>
                <w:webHidden/>
              </w:rPr>
              <w:fldChar w:fldCharType="separate"/>
            </w:r>
            <w:r>
              <w:rPr>
                <w:noProof/>
                <w:webHidden/>
              </w:rPr>
              <w:t>51</w:t>
            </w:r>
            <w:r>
              <w:rPr>
                <w:noProof/>
                <w:webHidden/>
              </w:rPr>
              <w:fldChar w:fldCharType="end"/>
            </w:r>
          </w:hyperlink>
        </w:p>
        <w:p w14:paraId="391B6BB7" w14:textId="054A0DB1"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4" w:history="1">
            <w:r w:rsidRPr="003136E6">
              <w:rPr>
                <w:rStyle w:val="Hyperlink"/>
                <w:noProof/>
                <w:lang w:eastAsia="en-GB"/>
              </w:rPr>
              <w:t>FS_SOBOT Output</w:t>
            </w:r>
            <w:r>
              <w:rPr>
                <w:noProof/>
                <w:webHidden/>
              </w:rPr>
              <w:tab/>
            </w:r>
            <w:r>
              <w:rPr>
                <w:noProof/>
                <w:webHidden/>
              </w:rPr>
              <w:fldChar w:fldCharType="begin"/>
            </w:r>
            <w:r>
              <w:rPr>
                <w:noProof/>
                <w:webHidden/>
              </w:rPr>
              <w:instrText xml:space="preserve"> PAGEREF _Toc140675364 \h </w:instrText>
            </w:r>
            <w:r>
              <w:rPr>
                <w:noProof/>
                <w:webHidden/>
              </w:rPr>
            </w:r>
            <w:r>
              <w:rPr>
                <w:noProof/>
                <w:webHidden/>
              </w:rPr>
              <w:fldChar w:fldCharType="separate"/>
            </w:r>
            <w:r>
              <w:rPr>
                <w:noProof/>
                <w:webHidden/>
              </w:rPr>
              <w:t>52</w:t>
            </w:r>
            <w:r>
              <w:rPr>
                <w:noProof/>
                <w:webHidden/>
              </w:rPr>
              <w:fldChar w:fldCharType="end"/>
            </w:r>
          </w:hyperlink>
        </w:p>
        <w:p w14:paraId="6C0021B8" w14:textId="55FF634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65" w:history="1">
            <w:r w:rsidRPr="003136E6">
              <w:rPr>
                <w:rStyle w:val="Hyperlink"/>
                <w:noProof/>
                <w:lang w:eastAsia="en-GB"/>
              </w:rPr>
              <w:t>7.12</w:t>
            </w:r>
            <w:r>
              <w:rPr>
                <w:rFonts w:asciiTheme="minorHAnsi" w:eastAsiaTheme="minorEastAsia" w:hAnsiTheme="minorHAnsi" w:cstheme="minorBidi"/>
                <w:noProof/>
                <w:sz w:val="22"/>
                <w:szCs w:val="22"/>
                <w:lang w:eastAsia="en-GB"/>
              </w:rPr>
              <w:tab/>
            </w:r>
            <w:r w:rsidRPr="003136E6">
              <w:rPr>
                <w:rStyle w:val="Hyperlink"/>
                <w:noProof/>
                <w:lang w:eastAsia="en-GB"/>
              </w:rPr>
              <w:t>FS_ISN: Study on Interconnect of SNPN [SP-230236]</w:t>
            </w:r>
            <w:r>
              <w:rPr>
                <w:noProof/>
                <w:webHidden/>
              </w:rPr>
              <w:tab/>
            </w:r>
            <w:r>
              <w:rPr>
                <w:noProof/>
                <w:webHidden/>
              </w:rPr>
              <w:fldChar w:fldCharType="begin"/>
            </w:r>
            <w:r>
              <w:rPr>
                <w:noProof/>
                <w:webHidden/>
              </w:rPr>
              <w:instrText xml:space="preserve"> PAGEREF _Toc140675365 \h </w:instrText>
            </w:r>
            <w:r>
              <w:rPr>
                <w:noProof/>
                <w:webHidden/>
              </w:rPr>
            </w:r>
            <w:r>
              <w:rPr>
                <w:noProof/>
                <w:webHidden/>
              </w:rPr>
              <w:fldChar w:fldCharType="separate"/>
            </w:r>
            <w:r>
              <w:rPr>
                <w:noProof/>
                <w:webHidden/>
              </w:rPr>
              <w:t>52</w:t>
            </w:r>
            <w:r>
              <w:rPr>
                <w:noProof/>
                <w:webHidden/>
              </w:rPr>
              <w:fldChar w:fldCharType="end"/>
            </w:r>
          </w:hyperlink>
        </w:p>
        <w:p w14:paraId="5C1A92AB" w14:textId="2B7BDC6F"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6" w:history="1">
            <w:r w:rsidRPr="003136E6">
              <w:rPr>
                <w:rStyle w:val="Hyperlink"/>
                <w:noProof/>
                <w:lang w:eastAsia="en-GB"/>
              </w:rPr>
              <w:t>General</w:t>
            </w:r>
            <w:r>
              <w:rPr>
                <w:noProof/>
                <w:webHidden/>
              </w:rPr>
              <w:tab/>
            </w:r>
            <w:r>
              <w:rPr>
                <w:noProof/>
                <w:webHidden/>
              </w:rPr>
              <w:fldChar w:fldCharType="begin"/>
            </w:r>
            <w:r>
              <w:rPr>
                <w:noProof/>
                <w:webHidden/>
              </w:rPr>
              <w:instrText xml:space="preserve"> PAGEREF _Toc140675366 \h </w:instrText>
            </w:r>
            <w:r>
              <w:rPr>
                <w:noProof/>
                <w:webHidden/>
              </w:rPr>
            </w:r>
            <w:r>
              <w:rPr>
                <w:noProof/>
                <w:webHidden/>
              </w:rPr>
              <w:fldChar w:fldCharType="separate"/>
            </w:r>
            <w:r>
              <w:rPr>
                <w:noProof/>
                <w:webHidden/>
              </w:rPr>
              <w:t>52</w:t>
            </w:r>
            <w:r>
              <w:rPr>
                <w:noProof/>
                <w:webHidden/>
              </w:rPr>
              <w:fldChar w:fldCharType="end"/>
            </w:r>
          </w:hyperlink>
        </w:p>
        <w:p w14:paraId="027989A9" w14:textId="0039947D"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7" w:history="1">
            <w:r w:rsidRPr="003136E6">
              <w:rPr>
                <w:rStyle w:val="Hyperlink"/>
                <w:noProof/>
                <w:lang w:eastAsia="en-GB"/>
              </w:rPr>
              <w:t>Use cases</w:t>
            </w:r>
            <w:r>
              <w:rPr>
                <w:noProof/>
                <w:webHidden/>
              </w:rPr>
              <w:tab/>
            </w:r>
            <w:r>
              <w:rPr>
                <w:noProof/>
                <w:webHidden/>
              </w:rPr>
              <w:fldChar w:fldCharType="begin"/>
            </w:r>
            <w:r>
              <w:rPr>
                <w:noProof/>
                <w:webHidden/>
              </w:rPr>
              <w:instrText xml:space="preserve"> PAGEREF _Toc140675367 \h </w:instrText>
            </w:r>
            <w:r>
              <w:rPr>
                <w:noProof/>
                <w:webHidden/>
              </w:rPr>
            </w:r>
            <w:r>
              <w:rPr>
                <w:noProof/>
                <w:webHidden/>
              </w:rPr>
              <w:fldChar w:fldCharType="separate"/>
            </w:r>
            <w:r>
              <w:rPr>
                <w:noProof/>
                <w:webHidden/>
              </w:rPr>
              <w:t>52</w:t>
            </w:r>
            <w:r>
              <w:rPr>
                <w:noProof/>
                <w:webHidden/>
              </w:rPr>
              <w:fldChar w:fldCharType="end"/>
            </w:r>
          </w:hyperlink>
        </w:p>
        <w:p w14:paraId="0BA2BC37" w14:textId="5B0B1828" w:rsidR="00052964" w:rsidRDefault="00052964">
          <w:pPr>
            <w:pStyle w:val="TOC3"/>
            <w:tabs>
              <w:tab w:val="right" w:leader="dot" w:pos="10053"/>
            </w:tabs>
            <w:rPr>
              <w:rFonts w:asciiTheme="minorHAnsi" w:eastAsiaTheme="minorEastAsia" w:hAnsiTheme="minorHAnsi" w:cstheme="minorBidi"/>
              <w:noProof/>
              <w:sz w:val="22"/>
              <w:szCs w:val="22"/>
              <w:lang w:eastAsia="en-GB"/>
            </w:rPr>
          </w:pPr>
          <w:hyperlink w:anchor="_Toc140675368" w:history="1">
            <w:r w:rsidRPr="003136E6">
              <w:rPr>
                <w:rStyle w:val="Hyperlink"/>
                <w:noProof/>
                <w:lang w:eastAsia="en-GB"/>
              </w:rPr>
              <w:t>FS_ISN Output</w:t>
            </w:r>
            <w:r>
              <w:rPr>
                <w:noProof/>
                <w:webHidden/>
              </w:rPr>
              <w:tab/>
            </w:r>
            <w:r>
              <w:rPr>
                <w:noProof/>
                <w:webHidden/>
              </w:rPr>
              <w:fldChar w:fldCharType="begin"/>
            </w:r>
            <w:r>
              <w:rPr>
                <w:noProof/>
                <w:webHidden/>
              </w:rPr>
              <w:instrText xml:space="preserve"> PAGEREF _Toc140675368 \h </w:instrText>
            </w:r>
            <w:r>
              <w:rPr>
                <w:noProof/>
                <w:webHidden/>
              </w:rPr>
            </w:r>
            <w:r>
              <w:rPr>
                <w:noProof/>
                <w:webHidden/>
              </w:rPr>
              <w:fldChar w:fldCharType="separate"/>
            </w:r>
            <w:r>
              <w:rPr>
                <w:noProof/>
                <w:webHidden/>
              </w:rPr>
              <w:t>53</w:t>
            </w:r>
            <w:r>
              <w:rPr>
                <w:noProof/>
                <w:webHidden/>
              </w:rPr>
              <w:fldChar w:fldCharType="end"/>
            </w:r>
          </w:hyperlink>
        </w:p>
        <w:p w14:paraId="7D1B36B6" w14:textId="385E663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69" w:history="1">
            <w:r w:rsidRPr="003136E6">
              <w:rPr>
                <w:rStyle w:val="Hyperlink"/>
                <w:noProof/>
                <w:lang w:eastAsia="en-GB"/>
              </w:rPr>
              <w:t>7.13</w:t>
            </w:r>
            <w:r>
              <w:rPr>
                <w:rFonts w:asciiTheme="minorHAnsi" w:eastAsiaTheme="minorEastAsia" w:hAnsiTheme="minorHAnsi" w:cstheme="minorBidi"/>
                <w:noProof/>
                <w:sz w:val="22"/>
                <w:szCs w:val="22"/>
                <w:lang w:eastAsia="en-GB"/>
              </w:rPr>
              <w:tab/>
            </w:r>
            <w:r w:rsidRPr="003136E6">
              <w:rPr>
                <w:rStyle w:val="Hyperlink"/>
                <w:noProof/>
                <w:lang w:eastAsia="en-GB"/>
              </w:rPr>
              <w:t>Other Rel-19 contributions (e.g. CRs to clean studies completed)</w:t>
            </w:r>
            <w:r>
              <w:rPr>
                <w:noProof/>
                <w:webHidden/>
              </w:rPr>
              <w:tab/>
            </w:r>
            <w:r>
              <w:rPr>
                <w:noProof/>
                <w:webHidden/>
              </w:rPr>
              <w:fldChar w:fldCharType="begin"/>
            </w:r>
            <w:r>
              <w:rPr>
                <w:noProof/>
                <w:webHidden/>
              </w:rPr>
              <w:instrText xml:space="preserve"> PAGEREF _Toc140675369 \h </w:instrText>
            </w:r>
            <w:r>
              <w:rPr>
                <w:noProof/>
                <w:webHidden/>
              </w:rPr>
            </w:r>
            <w:r>
              <w:rPr>
                <w:noProof/>
                <w:webHidden/>
              </w:rPr>
              <w:fldChar w:fldCharType="separate"/>
            </w:r>
            <w:r>
              <w:rPr>
                <w:noProof/>
                <w:webHidden/>
              </w:rPr>
              <w:t>53</w:t>
            </w:r>
            <w:r>
              <w:rPr>
                <w:noProof/>
                <w:webHidden/>
              </w:rPr>
              <w:fldChar w:fldCharType="end"/>
            </w:r>
          </w:hyperlink>
        </w:p>
        <w:p w14:paraId="180EE5D0" w14:textId="3CD182DE"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70" w:history="1">
            <w:r w:rsidRPr="003136E6">
              <w:rPr>
                <w:rStyle w:val="Hyperlink"/>
                <w:noProof/>
                <w:lang w:eastAsia="en-GB"/>
              </w:rPr>
              <w:t>8</w:t>
            </w:r>
            <w:r>
              <w:rPr>
                <w:rFonts w:asciiTheme="minorHAnsi" w:eastAsiaTheme="minorEastAsia" w:hAnsiTheme="minorHAnsi" w:cstheme="minorBidi"/>
                <w:noProof/>
                <w:sz w:val="22"/>
                <w:szCs w:val="22"/>
                <w:lang w:eastAsia="en-GB"/>
              </w:rPr>
              <w:tab/>
            </w:r>
            <w:r w:rsidRPr="003136E6">
              <w:rPr>
                <w:rStyle w:val="Hyperlink"/>
                <w:noProof/>
                <w:lang w:eastAsia="en-GB"/>
              </w:rPr>
              <w:t>Other technical contributions</w:t>
            </w:r>
            <w:r>
              <w:rPr>
                <w:noProof/>
                <w:webHidden/>
              </w:rPr>
              <w:tab/>
            </w:r>
            <w:r>
              <w:rPr>
                <w:noProof/>
                <w:webHidden/>
              </w:rPr>
              <w:fldChar w:fldCharType="begin"/>
            </w:r>
            <w:r>
              <w:rPr>
                <w:noProof/>
                <w:webHidden/>
              </w:rPr>
              <w:instrText xml:space="preserve"> PAGEREF _Toc140675370 \h </w:instrText>
            </w:r>
            <w:r>
              <w:rPr>
                <w:noProof/>
                <w:webHidden/>
              </w:rPr>
            </w:r>
            <w:r>
              <w:rPr>
                <w:noProof/>
                <w:webHidden/>
              </w:rPr>
              <w:fldChar w:fldCharType="separate"/>
            </w:r>
            <w:r>
              <w:rPr>
                <w:noProof/>
                <w:webHidden/>
              </w:rPr>
              <w:t>54</w:t>
            </w:r>
            <w:r>
              <w:rPr>
                <w:noProof/>
                <w:webHidden/>
              </w:rPr>
              <w:fldChar w:fldCharType="end"/>
            </w:r>
          </w:hyperlink>
        </w:p>
        <w:p w14:paraId="0E9310F1" w14:textId="79048DF8" w:rsidR="00052964" w:rsidRDefault="00052964">
          <w:pPr>
            <w:pStyle w:val="TOC1"/>
            <w:tabs>
              <w:tab w:val="left" w:pos="400"/>
              <w:tab w:val="right" w:leader="dot" w:pos="10053"/>
            </w:tabs>
            <w:rPr>
              <w:rFonts w:asciiTheme="minorHAnsi" w:eastAsiaTheme="minorEastAsia" w:hAnsiTheme="minorHAnsi" w:cstheme="minorBidi"/>
              <w:noProof/>
              <w:sz w:val="22"/>
              <w:szCs w:val="22"/>
              <w:lang w:eastAsia="en-GB"/>
            </w:rPr>
          </w:pPr>
          <w:hyperlink w:anchor="_Toc140675371" w:history="1">
            <w:r w:rsidRPr="003136E6">
              <w:rPr>
                <w:rStyle w:val="Hyperlink"/>
                <w:noProof/>
                <w:lang w:eastAsia="en-GB"/>
              </w:rPr>
              <w:t>9</w:t>
            </w:r>
            <w:r>
              <w:rPr>
                <w:rFonts w:asciiTheme="minorHAnsi" w:eastAsiaTheme="minorEastAsia" w:hAnsiTheme="minorHAnsi" w:cstheme="minorBidi"/>
                <w:noProof/>
                <w:sz w:val="22"/>
                <w:szCs w:val="22"/>
                <w:lang w:eastAsia="en-GB"/>
              </w:rPr>
              <w:tab/>
            </w:r>
            <w:r w:rsidRPr="003136E6">
              <w:rPr>
                <w:rStyle w:val="Hyperlink"/>
                <w:noProof/>
                <w:lang w:eastAsia="en-GB"/>
              </w:rPr>
              <w:t>Other non-technical contributions</w:t>
            </w:r>
            <w:r>
              <w:rPr>
                <w:noProof/>
                <w:webHidden/>
              </w:rPr>
              <w:tab/>
            </w:r>
            <w:r>
              <w:rPr>
                <w:noProof/>
                <w:webHidden/>
              </w:rPr>
              <w:fldChar w:fldCharType="begin"/>
            </w:r>
            <w:r>
              <w:rPr>
                <w:noProof/>
                <w:webHidden/>
              </w:rPr>
              <w:instrText xml:space="preserve"> PAGEREF _Toc140675371 \h </w:instrText>
            </w:r>
            <w:r>
              <w:rPr>
                <w:noProof/>
                <w:webHidden/>
              </w:rPr>
            </w:r>
            <w:r>
              <w:rPr>
                <w:noProof/>
                <w:webHidden/>
              </w:rPr>
              <w:fldChar w:fldCharType="separate"/>
            </w:r>
            <w:r>
              <w:rPr>
                <w:noProof/>
                <w:webHidden/>
              </w:rPr>
              <w:t>54</w:t>
            </w:r>
            <w:r>
              <w:rPr>
                <w:noProof/>
                <w:webHidden/>
              </w:rPr>
              <w:fldChar w:fldCharType="end"/>
            </w:r>
          </w:hyperlink>
        </w:p>
        <w:p w14:paraId="3AFD9FC1" w14:textId="310692A7" w:rsidR="00052964" w:rsidRDefault="00052964">
          <w:pPr>
            <w:pStyle w:val="TOC1"/>
            <w:tabs>
              <w:tab w:val="left" w:pos="482"/>
              <w:tab w:val="right" w:leader="dot" w:pos="10053"/>
            </w:tabs>
            <w:rPr>
              <w:rFonts w:asciiTheme="minorHAnsi" w:eastAsiaTheme="minorEastAsia" w:hAnsiTheme="minorHAnsi" w:cstheme="minorBidi"/>
              <w:noProof/>
              <w:sz w:val="22"/>
              <w:szCs w:val="22"/>
              <w:lang w:eastAsia="en-GB"/>
            </w:rPr>
          </w:pPr>
          <w:hyperlink w:anchor="_Toc140675372" w:history="1">
            <w:r w:rsidRPr="003136E6">
              <w:rPr>
                <w:rStyle w:val="Hyperlink"/>
                <w:noProof/>
                <w:lang w:eastAsia="en-GB"/>
              </w:rPr>
              <w:t>10</w:t>
            </w:r>
            <w:r>
              <w:rPr>
                <w:rFonts w:asciiTheme="minorHAnsi" w:eastAsiaTheme="minorEastAsia" w:hAnsiTheme="minorHAnsi" w:cstheme="minorBidi"/>
                <w:noProof/>
                <w:sz w:val="22"/>
                <w:szCs w:val="22"/>
                <w:lang w:eastAsia="en-GB"/>
              </w:rPr>
              <w:tab/>
            </w:r>
            <w:r w:rsidRPr="003136E6">
              <w:rPr>
                <w:rStyle w:val="Hyperlink"/>
                <w:noProof/>
                <w:lang w:eastAsia="en-GB"/>
              </w:rPr>
              <w:t>Work Item/Study Item progress</w:t>
            </w:r>
            <w:r>
              <w:rPr>
                <w:noProof/>
                <w:webHidden/>
              </w:rPr>
              <w:tab/>
            </w:r>
            <w:r>
              <w:rPr>
                <w:noProof/>
                <w:webHidden/>
              </w:rPr>
              <w:fldChar w:fldCharType="begin"/>
            </w:r>
            <w:r>
              <w:rPr>
                <w:noProof/>
                <w:webHidden/>
              </w:rPr>
              <w:instrText xml:space="preserve"> PAGEREF _Toc140675372 \h </w:instrText>
            </w:r>
            <w:r>
              <w:rPr>
                <w:noProof/>
                <w:webHidden/>
              </w:rPr>
            </w:r>
            <w:r>
              <w:rPr>
                <w:noProof/>
                <w:webHidden/>
              </w:rPr>
              <w:fldChar w:fldCharType="separate"/>
            </w:r>
            <w:r>
              <w:rPr>
                <w:noProof/>
                <w:webHidden/>
              </w:rPr>
              <w:t>54</w:t>
            </w:r>
            <w:r>
              <w:rPr>
                <w:noProof/>
                <w:webHidden/>
              </w:rPr>
              <w:fldChar w:fldCharType="end"/>
            </w:r>
          </w:hyperlink>
        </w:p>
        <w:p w14:paraId="2EE67D6A" w14:textId="57EDD7FF"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73" w:history="1">
            <w:r w:rsidRPr="003136E6">
              <w:rPr>
                <w:rStyle w:val="Hyperlink"/>
                <w:noProof/>
                <w:lang w:eastAsia="en-GB"/>
              </w:rPr>
              <w:t>10.1</w:t>
            </w:r>
            <w:r>
              <w:rPr>
                <w:rFonts w:asciiTheme="minorHAnsi" w:eastAsiaTheme="minorEastAsia" w:hAnsiTheme="minorHAnsi" w:cstheme="minorBidi"/>
                <w:noProof/>
                <w:sz w:val="22"/>
                <w:szCs w:val="22"/>
                <w:lang w:eastAsia="en-GB"/>
              </w:rPr>
              <w:tab/>
            </w:r>
            <w:r w:rsidRPr="003136E6">
              <w:rPr>
                <w:rStyle w:val="Hyperlink"/>
                <w:noProof/>
                <w:lang w:eastAsia="en-GB"/>
              </w:rPr>
              <w:t>Session information outputs</w:t>
            </w:r>
            <w:r>
              <w:rPr>
                <w:noProof/>
                <w:webHidden/>
              </w:rPr>
              <w:tab/>
            </w:r>
            <w:r>
              <w:rPr>
                <w:noProof/>
                <w:webHidden/>
              </w:rPr>
              <w:fldChar w:fldCharType="begin"/>
            </w:r>
            <w:r>
              <w:rPr>
                <w:noProof/>
                <w:webHidden/>
              </w:rPr>
              <w:instrText xml:space="preserve"> PAGEREF _Toc140675373 \h </w:instrText>
            </w:r>
            <w:r>
              <w:rPr>
                <w:noProof/>
                <w:webHidden/>
              </w:rPr>
            </w:r>
            <w:r>
              <w:rPr>
                <w:noProof/>
                <w:webHidden/>
              </w:rPr>
              <w:fldChar w:fldCharType="separate"/>
            </w:r>
            <w:r>
              <w:rPr>
                <w:noProof/>
                <w:webHidden/>
              </w:rPr>
              <w:t>54</w:t>
            </w:r>
            <w:r>
              <w:rPr>
                <w:noProof/>
                <w:webHidden/>
              </w:rPr>
              <w:fldChar w:fldCharType="end"/>
            </w:r>
          </w:hyperlink>
        </w:p>
        <w:p w14:paraId="5B661E3A" w14:textId="644D34CE" w:rsidR="00052964" w:rsidRDefault="00052964">
          <w:pPr>
            <w:pStyle w:val="TOC2"/>
            <w:tabs>
              <w:tab w:val="left" w:pos="800"/>
              <w:tab w:val="right" w:leader="dot" w:pos="10053"/>
            </w:tabs>
            <w:rPr>
              <w:rFonts w:asciiTheme="minorHAnsi" w:eastAsiaTheme="minorEastAsia" w:hAnsiTheme="minorHAnsi" w:cstheme="minorBidi"/>
              <w:noProof/>
              <w:sz w:val="22"/>
              <w:szCs w:val="22"/>
              <w:lang w:eastAsia="en-GB"/>
            </w:rPr>
          </w:pPr>
          <w:hyperlink w:anchor="_Toc140675374" w:history="1">
            <w:r w:rsidRPr="003136E6">
              <w:rPr>
                <w:rStyle w:val="Hyperlink"/>
                <w:noProof/>
                <w:lang w:eastAsia="en-GB"/>
              </w:rPr>
              <w:t>10.2</w:t>
            </w:r>
            <w:r>
              <w:rPr>
                <w:rFonts w:asciiTheme="minorHAnsi" w:eastAsiaTheme="minorEastAsia" w:hAnsiTheme="minorHAnsi" w:cstheme="minorBidi"/>
                <w:noProof/>
                <w:sz w:val="22"/>
                <w:szCs w:val="22"/>
                <w:lang w:eastAsia="en-GB"/>
              </w:rPr>
              <w:tab/>
            </w:r>
            <w:r w:rsidRPr="003136E6">
              <w:rPr>
                <w:rStyle w:val="Hyperlink"/>
                <w:noProof/>
                <w:lang w:eastAsia="en-GB"/>
              </w:rPr>
              <w:t>Work Item/Study Item status update</w:t>
            </w:r>
            <w:r>
              <w:rPr>
                <w:noProof/>
                <w:webHidden/>
              </w:rPr>
              <w:tab/>
            </w:r>
            <w:r>
              <w:rPr>
                <w:noProof/>
                <w:webHidden/>
              </w:rPr>
              <w:fldChar w:fldCharType="begin"/>
            </w:r>
            <w:r>
              <w:rPr>
                <w:noProof/>
                <w:webHidden/>
              </w:rPr>
              <w:instrText xml:space="preserve"> PAGEREF _Toc140675374 \h </w:instrText>
            </w:r>
            <w:r>
              <w:rPr>
                <w:noProof/>
                <w:webHidden/>
              </w:rPr>
            </w:r>
            <w:r>
              <w:rPr>
                <w:noProof/>
                <w:webHidden/>
              </w:rPr>
              <w:fldChar w:fldCharType="separate"/>
            </w:r>
            <w:r>
              <w:rPr>
                <w:noProof/>
                <w:webHidden/>
              </w:rPr>
              <w:t>55</w:t>
            </w:r>
            <w:r>
              <w:rPr>
                <w:noProof/>
                <w:webHidden/>
              </w:rPr>
              <w:fldChar w:fldCharType="end"/>
            </w:r>
          </w:hyperlink>
        </w:p>
        <w:p w14:paraId="77A28549" w14:textId="0B4EF45C" w:rsidR="00052964" w:rsidRDefault="00052964">
          <w:pPr>
            <w:pStyle w:val="TOC1"/>
            <w:tabs>
              <w:tab w:val="left" w:pos="482"/>
              <w:tab w:val="right" w:leader="dot" w:pos="10053"/>
            </w:tabs>
            <w:rPr>
              <w:rFonts w:asciiTheme="minorHAnsi" w:eastAsiaTheme="minorEastAsia" w:hAnsiTheme="minorHAnsi" w:cstheme="minorBidi"/>
              <w:noProof/>
              <w:sz w:val="22"/>
              <w:szCs w:val="22"/>
              <w:lang w:eastAsia="en-GB"/>
            </w:rPr>
          </w:pPr>
          <w:hyperlink w:anchor="_Toc140675375" w:history="1">
            <w:r w:rsidRPr="003136E6">
              <w:rPr>
                <w:rStyle w:val="Hyperlink"/>
                <w:noProof/>
              </w:rPr>
              <w:t>11</w:t>
            </w:r>
            <w:r>
              <w:rPr>
                <w:rFonts w:asciiTheme="minorHAnsi" w:eastAsiaTheme="minorEastAsia" w:hAnsiTheme="minorHAnsi" w:cstheme="minorBidi"/>
                <w:noProof/>
                <w:sz w:val="22"/>
                <w:szCs w:val="22"/>
                <w:lang w:eastAsia="en-GB"/>
              </w:rPr>
              <w:tab/>
            </w:r>
            <w:r w:rsidRPr="003136E6">
              <w:rPr>
                <w:rStyle w:val="Hyperlink"/>
                <w:noProof/>
              </w:rPr>
              <w:t>Next meetings (calendar)</w:t>
            </w:r>
            <w:r>
              <w:rPr>
                <w:noProof/>
                <w:webHidden/>
              </w:rPr>
              <w:tab/>
            </w:r>
            <w:r>
              <w:rPr>
                <w:noProof/>
                <w:webHidden/>
              </w:rPr>
              <w:fldChar w:fldCharType="begin"/>
            </w:r>
            <w:r>
              <w:rPr>
                <w:noProof/>
                <w:webHidden/>
              </w:rPr>
              <w:instrText xml:space="preserve"> PAGEREF _Toc140675375 \h </w:instrText>
            </w:r>
            <w:r>
              <w:rPr>
                <w:noProof/>
                <w:webHidden/>
              </w:rPr>
            </w:r>
            <w:r>
              <w:rPr>
                <w:noProof/>
                <w:webHidden/>
              </w:rPr>
              <w:fldChar w:fldCharType="separate"/>
            </w:r>
            <w:r>
              <w:rPr>
                <w:noProof/>
                <w:webHidden/>
              </w:rPr>
              <w:t>56</w:t>
            </w:r>
            <w:r>
              <w:rPr>
                <w:noProof/>
                <w:webHidden/>
              </w:rPr>
              <w:fldChar w:fldCharType="end"/>
            </w:r>
          </w:hyperlink>
        </w:p>
        <w:p w14:paraId="30E04924" w14:textId="13B7788B" w:rsidR="00052964" w:rsidRDefault="00052964">
          <w:pPr>
            <w:pStyle w:val="TOC1"/>
            <w:tabs>
              <w:tab w:val="left" w:pos="482"/>
              <w:tab w:val="right" w:leader="dot" w:pos="10053"/>
            </w:tabs>
            <w:rPr>
              <w:rFonts w:asciiTheme="minorHAnsi" w:eastAsiaTheme="minorEastAsia" w:hAnsiTheme="minorHAnsi" w:cstheme="minorBidi"/>
              <w:noProof/>
              <w:sz w:val="22"/>
              <w:szCs w:val="22"/>
              <w:lang w:eastAsia="en-GB"/>
            </w:rPr>
          </w:pPr>
          <w:hyperlink w:anchor="_Toc140675376" w:history="1">
            <w:r w:rsidRPr="003136E6">
              <w:rPr>
                <w:rStyle w:val="Hyperlink"/>
                <w:noProof/>
              </w:rPr>
              <w:t>12</w:t>
            </w:r>
            <w:r>
              <w:rPr>
                <w:rFonts w:asciiTheme="minorHAnsi" w:eastAsiaTheme="minorEastAsia" w:hAnsiTheme="minorHAnsi" w:cstheme="minorBidi"/>
                <w:noProof/>
                <w:sz w:val="22"/>
                <w:szCs w:val="22"/>
                <w:lang w:eastAsia="en-GB"/>
              </w:rPr>
              <w:tab/>
            </w:r>
            <w:r w:rsidRPr="003136E6">
              <w:rPr>
                <w:rStyle w:val="Hyperlink"/>
                <w:noProof/>
              </w:rPr>
              <w:t>Any other business</w:t>
            </w:r>
            <w:r>
              <w:rPr>
                <w:noProof/>
                <w:webHidden/>
              </w:rPr>
              <w:tab/>
            </w:r>
            <w:r>
              <w:rPr>
                <w:noProof/>
                <w:webHidden/>
              </w:rPr>
              <w:fldChar w:fldCharType="begin"/>
            </w:r>
            <w:r>
              <w:rPr>
                <w:noProof/>
                <w:webHidden/>
              </w:rPr>
              <w:instrText xml:space="preserve"> PAGEREF _Toc140675376 \h </w:instrText>
            </w:r>
            <w:r>
              <w:rPr>
                <w:noProof/>
                <w:webHidden/>
              </w:rPr>
            </w:r>
            <w:r>
              <w:rPr>
                <w:noProof/>
                <w:webHidden/>
              </w:rPr>
              <w:fldChar w:fldCharType="separate"/>
            </w:r>
            <w:r>
              <w:rPr>
                <w:noProof/>
                <w:webHidden/>
              </w:rPr>
              <w:t>56</w:t>
            </w:r>
            <w:r>
              <w:rPr>
                <w:noProof/>
                <w:webHidden/>
              </w:rPr>
              <w:fldChar w:fldCharType="end"/>
            </w:r>
          </w:hyperlink>
        </w:p>
        <w:p w14:paraId="2762BB3A" w14:textId="04B5988D" w:rsidR="00052964" w:rsidRDefault="00052964">
          <w:pPr>
            <w:pStyle w:val="TOC1"/>
            <w:tabs>
              <w:tab w:val="left" w:pos="482"/>
              <w:tab w:val="right" w:leader="dot" w:pos="10053"/>
            </w:tabs>
            <w:rPr>
              <w:rFonts w:asciiTheme="minorHAnsi" w:eastAsiaTheme="minorEastAsia" w:hAnsiTheme="minorHAnsi" w:cstheme="minorBidi"/>
              <w:noProof/>
              <w:sz w:val="22"/>
              <w:szCs w:val="22"/>
              <w:lang w:eastAsia="en-GB"/>
            </w:rPr>
          </w:pPr>
          <w:hyperlink w:anchor="_Toc140675377" w:history="1">
            <w:r w:rsidRPr="003136E6">
              <w:rPr>
                <w:rStyle w:val="Hyperlink"/>
                <w:noProof/>
              </w:rPr>
              <w:t>13</w:t>
            </w:r>
            <w:r>
              <w:rPr>
                <w:rFonts w:asciiTheme="minorHAnsi" w:eastAsiaTheme="minorEastAsia" w:hAnsiTheme="minorHAnsi" w:cstheme="minorBidi"/>
                <w:noProof/>
                <w:sz w:val="22"/>
                <w:szCs w:val="22"/>
                <w:lang w:eastAsia="en-GB"/>
              </w:rPr>
              <w:tab/>
            </w:r>
            <w:r w:rsidRPr="003136E6">
              <w:rPr>
                <w:rStyle w:val="Hyperlink"/>
                <w:noProof/>
              </w:rPr>
              <w:t>Close</w:t>
            </w:r>
            <w:r>
              <w:rPr>
                <w:noProof/>
                <w:webHidden/>
              </w:rPr>
              <w:tab/>
            </w:r>
            <w:r>
              <w:rPr>
                <w:noProof/>
                <w:webHidden/>
              </w:rPr>
              <w:fldChar w:fldCharType="begin"/>
            </w:r>
            <w:r>
              <w:rPr>
                <w:noProof/>
                <w:webHidden/>
              </w:rPr>
              <w:instrText xml:space="preserve"> PAGEREF _Toc140675377 \h </w:instrText>
            </w:r>
            <w:r>
              <w:rPr>
                <w:noProof/>
                <w:webHidden/>
              </w:rPr>
            </w:r>
            <w:r>
              <w:rPr>
                <w:noProof/>
                <w:webHidden/>
              </w:rPr>
              <w:fldChar w:fldCharType="separate"/>
            </w:r>
            <w:r>
              <w:rPr>
                <w:noProof/>
                <w:webHidden/>
              </w:rPr>
              <w:t>57</w:t>
            </w:r>
            <w:r>
              <w:rPr>
                <w:noProof/>
                <w:webHidden/>
              </w:rPr>
              <w:fldChar w:fldCharType="end"/>
            </w:r>
          </w:hyperlink>
        </w:p>
        <w:p w14:paraId="11B56F0C" w14:textId="3357FB5E" w:rsidR="00052964" w:rsidRDefault="00052964">
          <w:pPr>
            <w:pStyle w:val="TOC1"/>
            <w:tabs>
              <w:tab w:val="right" w:leader="dot" w:pos="10053"/>
            </w:tabs>
            <w:rPr>
              <w:rFonts w:asciiTheme="minorHAnsi" w:eastAsiaTheme="minorEastAsia" w:hAnsiTheme="minorHAnsi" w:cstheme="minorBidi"/>
              <w:noProof/>
              <w:sz w:val="22"/>
              <w:szCs w:val="22"/>
              <w:lang w:eastAsia="en-GB"/>
            </w:rPr>
          </w:pPr>
          <w:hyperlink w:anchor="_Toc140675378" w:history="1">
            <w:r w:rsidRPr="003136E6">
              <w:rPr>
                <w:rStyle w:val="Hyperlink"/>
                <w:noProof/>
              </w:rPr>
              <w:t>Annexes</w:t>
            </w:r>
            <w:r>
              <w:rPr>
                <w:noProof/>
                <w:webHidden/>
              </w:rPr>
              <w:tab/>
            </w:r>
            <w:r>
              <w:rPr>
                <w:noProof/>
                <w:webHidden/>
              </w:rPr>
              <w:fldChar w:fldCharType="begin"/>
            </w:r>
            <w:r>
              <w:rPr>
                <w:noProof/>
                <w:webHidden/>
              </w:rPr>
              <w:instrText xml:space="preserve"> PAGEREF _Toc140675378 \h </w:instrText>
            </w:r>
            <w:r>
              <w:rPr>
                <w:noProof/>
                <w:webHidden/>
              </w:rPr>
            </w:r>
            <w:r>
              <w:rPr>
                <w:noProof/>
                <w:webHidden/>
              </w:rPr>
              <w:fldChar w:fldCharType="separate"/>
            </w:r>
            <w:r>
              <w:rPr>
                <w:noProof/>
                <w:webHidden/>
              </w:rPr>
              <w:t>58</w:t>
            </w:r>
            <w:r>
              <w:rPr>
                <w:noProof/>
                <w:webHidden/>
              </w:rPr>
              <w:fldChar w:fldCharType="end"/>
            </w:r>
          </w:hyperlink>
        </w:p>
        <w:p w14:paraId="7871E411" w14:textId="74A4C303"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79" w:history="1">
            <w:r w:rsidRPr="003136E6">
              <w:rPr>
                <w:rStyle w:val="Hyperlink"/>
                <w:noProof/>
              </w:rPr>
              <w:t>Annex A: List of contribution documents</w:t>
            </w:r>
            <w:r>
              <w:rPr>
                <w:noProof/>
                <w:webHidden/>
              </w:rPr>
              <w:tab/>
            </w:r>
            <w:r>
              <w:rPr>
                <w:noProof/>
                <w:webHidden/>
              </w:rPr>
              <w:fldChar w:fldCharType="begin"/>
            </w:r>
            <w:r>
              <w:rPr>
                <w:noProof/>
                <w:webHidden/>
              </w:rPr>
              <w:instrText xml:space="preserve"> PAGEREF _Toc140675379 \h </w:instrText>
            </w:r>
            <w:r>
              <w:rPr>
                <w:noProof/>
                <w:webHidden/>
              </w:rPr>
            </w:r>
            <w:r>
              <w:rPr>
                <w:noProof/>
                <w:webHidden/>
              </w:rPr>
              <w:fldChar w:fldCharType="separate"/>
            </w:r>
            <w:r>
              <w:rPr>
                <w:noProof/>
                <w:webHidden/>
              </w:rPr>
              <w:t>58</w:t>
            </w:r>
            <w:r>
              <w:rPr>
                <w:noProof/>
                <w:webHidden/>
              </w:rPr>
              <w:fldChar w:fldCharType="end"/>
            </w:r>
          </w:hyperlink>
        </w:p>
        <w:p w14:paraId="44474FAB" w14:textId="31204E33"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0" w:history="1">
            <w:r w:rsidRPr="003136E6">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_Toc140675380 \h </w:instrText>
            </w:r>
            <w:r>
              <w:rPr>
                <w:noProof/>
                <w:webHidden/>
              </w:rPr>
            </w:r>
            <w:r>
              <w:rPr>
                <w:noProof/>
                <w:webHidden/>
              </w:rPr>
              <w:fldChar w:fldCharType="separate"/>
            </w:r>
            <w:r>
              <w:rPr>
                <w:noProof/>
                <w:webHidden/>
              </w:rPr>
              <w:t>91</w:t>
            </w:r>
            <w:r>
              <w:rPr>
                <w:noProof/>
                <w:webHidden/>
              </w:rPr>
              <w:fldChar w:fldCharType="end"/>
            </w:r>
          </w:hyperlink>
        </w:p>
        <w:p w14:paraId="7EC837BF" w14:textId="557DB4CE"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1" w:history="1">
            <w:r w:rsidRPr="003136E6">
              <w:rPr>
                <w:rStyle w:val="Hyperlink"/>
                <w:noProof/>
              </w:rPr>
              <w:t>Annex B': List of agreed pCRs (sorted by TR)</w:t>
            </w:r>
            <w:r>
              <w:rPr>
                <w:noProof/>
                <w:webHidden/>
              </w:rPr>
              <w:tab/>
            </w:r>
            <w:r>
              <w:rPr>
                <w:noProof/>
                <w:webHidden/>
              </w:rPr>
              <w:fldChar w:fldCharType="begin"/>
            </w:r>
            <w:r>
              <w:rPr>
                <w:noProof/>
                <w:webHidden/>
              </w:rPr>
              <w:instrText xml:space="preserve"> PAGEREF _Toc140675381 \h </w:instrText>
            </w:r>
            <w:r>
              <w:rPr>
                <w:noProof/>
                <w:webHidden/>
              </w:rPr>
            </w:r>
            <w:r>
              <w:rPr>
                <w:noProof/>
                <w:webHidden/>
              </w:rPr>
              <w:fldChar w:fldCharType="separate"/>
            </w:r>
            <w:r>
              <w:rPr>
                <w:noProof/>
                <w:webHidden/>
              </w:rPr>
              <w:t>93</w:t>
            </w:r>
            <w:r>
              <w:rPr>
                <w:noProof/>
                <w:webHidden/>
              </w:rPr>
              <w:fldChar w:fldCharType="end"/>
            </w:r>
          </w:hyperlink>
        </w:p>
        <w:p w14:paraId="620F986A" w14:textId="22FC97FC"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2" w:history="1">
            <w:r w:rsidRPr="003136E6">
              <w:rPr>
                <w:rStyle w:val="Hyperlink"/>
                <w:noProof/>
              </w:rPr>
              <w:t>Annex C: Lists of liaisons</w:t>
            </w:r>
            <w:r>
              <w:rPr>
                <w:noProof/>
                <w:webHidden/>
              </w:rPr>
              <w:tab/>
            </w:r>
            <w:r>
              <w:rPr>
                <w:noProof/>
                <w:webHidden/>
              </w:rPr>
              <w:fldChar w:fldCharType="begin"/>
            </w:r>
            <w:r>
              <w:rPr>
                <w:noProof/>
                <w:webHidden/>
              </w:rPr>
              <w:instrText xml:space="preserve"> PAGEREF _Toc140675382 \h </w:instrText>
            </w:r>
            <w:r>
              <w:rPr>
                <w:noProof/>
                <w:webHidden/>
              </w:rPr>
            </w:r>
            <w:r>
              <w:rPr>
                <w:noProof/>
                <w:webHidden/>
              </w:rPr>
              <w:fldChar w:fldCharType="separate"/>
            </w:r>
            <w:r>
              <w:rPr>
                <w:noProof/>
                <w:webHidden/>
              </w:rPr>
              <w:t>98</w:t>
            </w:r>
            <w:r>
              <w:rPr>
                <w:noProof/>
                <w:webHidden/>
              </w:rPr>
              <w:fldChar w:fldCharType="end"/>
            </w:r>
          </w:hyperlink>
        </w:p>
        <w:p w14:paraId="0B57086E" w14:textId="01D9A959"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3" w:history="1">
            <w:r w:rsidRPr="003136E6">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_Toc140675383 \h </w:instrText>
            </w:r>
            <w:r>
              <w:rPr>
                <w:noProof/>
                <w:webHidden/>
              </w:rPr>
            </w:r>
            <w:r>
              <w:rPr>
                <w:noProof/>
                <w:webHidden/>
              </w:rPr>
              <w:fldChar w:fldCharType="separate"/>
            </w:r>
            <w:r>
              <w:rPr>
                <w:noProof/>
                <w:webHidden/>
              </w:rPr>
              <w:t>101</w:t>
            </w:r>
            <w:r>
              <w:rPr>
                <w:noProof/>
                <w:webHidden/>
              </w:rPr>
              <w:fldChar w:fldCharType="end"/>
            </w:r>
          </w:hyperlink>
        </w:p>
        <w:p w14:paraId="24EB2959" w14:textId="3FD385C3"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4" w:history="1">
            <w:r w:rsidRPr="003136E6">
              <w:rPr>
                <w:rStyle w:val="Hyperlink"/>
                <w:noProof/>
              </w:rPr>
              <w:t>Annex E: List of agreed/approved new versions of TR/TS</w:t>
            </w:r>
            <w:r>
              <w:rPr>
                <w:noProof/>
                <w:webHidden/>
              </w:rPr>
              <w:tab/>
            </w:r>
            <w:r>
              <w:rPr>
                <w:noProof/>
                <w:webHidden/>
              </w:rPr>
              <w:fldChar w:fldCharType="begin"/>
            </w:r>
            <w:r>
              <w:rPr>
                <w:noProof/>
                <w:webHidden/>
              </w:rPr>
              <w:instrText xml:space="preserve"> PAGEREF _Toc140675384 \h </w:instrText>
            </w:r>
            <w:r>
              <w:rPr>
                <w:noProof/>
                <w:webHidden/>
              </w:rPr>
            </w:r>
            <w:r>
              <w:rPr>
                <w:noProof/>
                <w:webHidden/>
              </w:rPr>
              <w:fldChar w:fldCharType="separate"/>
            </w:r>
            <w:r>
              <w:rPr>
                <w:noProof/>
                <w:webHidden/>
              </w:rPr>
              <w:t>101</w:t>
            </w:r>
            <w:r>
              <w:rPr>
                <w:noProof/>
                <w:webHidden/>
              </w:rPr>
              <w:fldChar w:fldCharType="end"/>
            </w:r>
          </w:hyperlink>
        </w:p>
        <w:p w14:paraId="6C9DF673" w14:textId="04FD4793" w:rsidR="00052964" w:rsidRDefault="00052964">
          <w:pPr>
            <w:pStyle w:val="TOC2"/>
            <w:tabs>
              <w:tab w:val="right" w:leader="dot" w:pos="10053"/>
            </w:tabs>
            <w:rPr>
              <w:rFonts w:asciiTheme="minorHAnsi" w:eastAsiaTheme="minorEastAsia" w:hAnsiTheme="minorHAnsi" w:cstheme="minorBidi"/>
              <w:noProof/>
              <w:sz w:val="22"/>
              <w:szCs w:val="22"/>
              <w:lang w:eastAsia="en-GB"/>
            </w:rPr>
          </w:pPr>
          <w:hyperlink w:anchor="_Toc140675385" w:history="1">
            <w:r w:rsidRPr="003136E6">
              <w:rPr>
                <w:rStyle w:val="Hyperlink"/>
                <w:noProof/>
              </w:rPr>
              <w:t>Annex F: Registered Participants list</w:t>
            </w:r>
            <w:r>
              <w:rPr>
                <w:noProof/>
                <w:webHidden/>
              </w:rPr>
              <w:tab/>
            </w:r>
            <w:r>
              <w:rPr>
                <w:noProof/>
                <w:webHidden/>
              </w:rPr>
              <w:fldChar w:fldCharType="begin"/>
            </w:r>
            <w:r>
              <w:rPr>
                <w:noProof/>
                <w:webHidden/>
              </w:rPr>
              <w:instrText xml:space="preserve"> PAGEREF _Toc140675385 \h </w:instrText>
            </w:r>
            <w:r>
              <w:rPr>
                <w:noProof/>
                <w:webHidden/>
              </w:rPr>
            </w:r>
            <w:r>
              <w:rPr>
                <w:noProof/>
                <w:webHidden/>
              </w:rPr>
              <w:fldChar w:fldCharType="separate"/>
            </w:r>
            <w:r>
              <w:rPr>
                <w:noProof/>
                <w:webHidden/>
              </w:rPr>
              <w:t>102</w:t>
            </w:r>
            <w:r>
              <w:rPr>
                <w:noProof/>
                <w:webHidden/>
              </w:rPr>
              <w:fldChar w:fldCharType="end"/>
            </w:r>
          </w:hyperlink>
        </w:p>
        <w:p w14:paraId="4D1B7D5C" w14:textId="03047FAF" w:rsidR="000C52DD" w:rsidRDefault="000C52DD" w:rsidP="000C52DD">
          <w:r>
            <w:rPr>
              <w:b/>
              <w:bCs/>
              <w:noProof/>
            </w:rPr>
            <w:fldChar w:fldCharType="end"/>
          </w:r>
        </w:p>
      </w:sdtContent>
    </w:sdt>
    <w:p w14:paraId="32A517E0" w14:textId="77777777" w:rsidR="000C52DD" w:rsidRDefault="000C52DD" w:rsidP="000C52DD"/>
    <w:p w14:paraId="0291C3F8" w14:textId="77777777" w:rsidR="000C52DD" w:rsidRDefault="000C52DD" w:rsidP="000C52DD">
      <w:r>
        <w:br w:type="page"/>
      </w:r>
    </w:p>
    <w:p w14:paraId="2D17C189" w14:textId="77777777" w:rsidR="000C52DD" w:rsidRDefault="000C52DD" w:rsidP="000C52DD"/>
    <w:p w14:paraId="03686058" w14:textId="77777777" w:rsidR="000C52DD" w:rsidRDefault="000C52DD" w:rsidP="000C52DD">
      <w:pPr>
        <w:pStyle w:val="Heading1"/>
      </w:pPr>
      <w:bookmarkStart w:id="4" w:name="_Toc140675279"/>
      <w:r>
        <w:t>1</w:t>
      </w:r>
      <w:r>
        <w:tab/>
        <w:t>Opening of the meeting</w:t>
      </w:r>
      <w:bookmarkEnd w:id="4"/>
    </w:p>
    <w:p w14:paraId="5644C398" w14:textId="0286C66E" w:rsidR="000C52DD" w:rsidRPr="00520C15" w:rsidRDefault="000C52DD" w:rsidP="000C52DD">
      <w:pPr>
        <w:rPr>
          <w:lang w:val="en-US"/>
        </w:rPr>
      </w:pPr>
      <w:r>
        <w:rPr>
          <w:lang w:val="en-US"/>
        </w:rPr>
        <w:t>The meeting #10</w:t>
      </w:r>
      <w:r w:rsidR="00410C16">
        <w:rPr>
          <w:lang w:val="en-US"/>
        </w:rPr>
        <w:t>2</w:t>
      </w:r>
      <w:r>
        <w:rPr>
          <w:lang w:val="en-US"/>
        </w:rPr>
        <w:t xml:space="preserve"> </w:t>
      </w:r>
      <w:r w:rsidRPr="00520C15">
        <w:rPr>
          <w:lang w:val="en-US"/>
        </w:rPr>
        <w:t>of 3GPP SA1 took place</w:t>
      </w:r>
      <w:r w:rsidR="0042603D" w:rsidRPr="0042603D">
        <w:rPr>
          <w:lang w:val="en-US"/>
        </w:rPr>
        <w:t xml:space="preserve"> from </w:t>
      </w:r>
      <w:r w:rsidRPr="00520C15">
        <w:rPr>
          <w:lang w:val="en-US"/>
        </w:rPr>
        <w:t xml:space="preserve">the </w:t>
      </w:r>
      <w:r>
        <w:rPr>
          <w:lang w:val="en-US"/>
        </w:rPr>
        <w:t>2</w:t>
      </w:r>
      <w:r w:rsidR="00410C16">
        <w:rPr>
          <w:lang w:val="en-US"/>
        </w:rPr>
        <w:t xml:space="preserve">2nd </w:t>
      </w:r>
      <w:r w:rsidRPr="00520C15">
        <w:rPr>
          <w:lang w:val="en-US"/>
        </w:rPr>
        <w:t xml:space="preserve">till the </w:t>
      </w:r>
      <w:r>
        <w:rPr>
          <w:lang w:val="en-US"/>
        </w:rPr>
        <w:t>2</w:t>
      </w:r>
      <w:r w:rsidR="00410C16">
        <w:rPr>
          <w:lang w:val="en-US"/>
        </w:rPr>
        <w:t>6</w:t>
      </w:r>
      <w:r>
        <w:rPr>
          <w:lang w:val="en-US"/>
        </w:rPr>
        <w:t xml:space="preserve">th </w:t>
      </w:r>
      <w:r w:rsidRPr="00520C15">
        <w:rPr>
          <w:lang w:val="en-US"/>
        </w:rPr>
        <w:t xml:space="preserve">of </w:t>
      </w:r>
      <w:r w:rsidR="00410C16">
        <w:rPr>
          <w:lang w:val="en-US"/>
        </w:rPr>
        <w:t xml:space="preserve">May </w:t>
      </w:r>
      <w:r w:rsidRPr="00520C15">
        <w:rPr>
          <w:lang w:val="en-US"/>
        </w:rPr>
        <w:t>202</w:t>
      </w:r>
      <w:r>
        <w:rPr>
          <w:lang w:val="en-US"/>
        </w:rPr>
        <w:t>3</w:t>
      </w:r>
      <w:r w:rsidRPr="00520C15">
        <w:rPr>
          <w:lang w:val="en-US"/>
        </w:rPr>
        <w:t xml:space="preserve">, at the </w:t>
      </w:r>
      <w:r w:rsidR="00DC05A2">
        <w:rPr>
          <w:lang w:val="en-US"/>
        </w:rPr>
        <w:t xml:space="preserve">Estrel </w:t>
      </w:r>
      <w:r>
        <w:rPr>
          <w:lang w:val="en-US"/>
        </w:rPr>
        <w:t xml:space="preserve">Hotel </w:t>
      </w:r>
      <w:r w:rsidRPr="00520C15">
        <w:rPr>
          <w:lang w:val="en-US"/>
        </w:rPr>
        <w:t xml:space="preserve">in </w:t>
      </w:r>
      <w:r w:rsidR="00DC05A2">
        <w:rPr>
          <w:lang w:val="en-US"/>
        </w:rPr>
        <w:t>Berlin</w:t>
      </w:r>
      <w:r w:rsidRPr="00520C15">
        <w:rPr>
          <w:lang w:val="en-US"/>
        </w:rPr>
        <w:t xml:space="preserve">, </w:t>
      </w:r>
      <w:r w:rsidR="00DC05A2">
        <w:rPr>
          <w:lang w:val="en-US"/>
        </w:rPr>
        <w:t>Germany</w:t>
      </w:r>
      <w:r w:rsidRPr="00520C15">
        <w:rPr>
          <w:lang w:val="en-US"/>
        </w:rPr>
        <w:t xml:space="preserve">. It was a hybrid meeting, composed </w:t>
      </w:r>
      <w:r>
        <w:rPr>
          <w:lang w:val="en-US"/>
        </w:rPr>
        <w:t xml:space="preserve">mainly </w:t>
      </w:r>
      <w:r w:rsidRPr="00520C15">
        <w:rPr>
          <w:lang w:val="en-US"/>
        </w:rPr>
        <w:t xml:space="preserve">of </w:t>
      </w:r>
      <w:r>
        <w:rPr>
          <w:lang w:val="en-US"/>
        </w:rPr>
        <w:t xml:space="preserve">a </w:t>
      </w:r>
      <w:r w:rsidRPr="00520C15">
        <w:rPr>
          <w:lang w:val="en-US"/>
        </w:rPr>
        <w:t xml:space="preserve">physical meeting </w:t>
      </w:r>
      <w:r>
        <w:rPr>
          <w:lang w:val="en-US"/>
        </w:rPr>
        <w:t>but also</w:t>
      </w:r>
      <w:r w:rsidRPr="00520C15">
        <w:rPr>
          <w:lang w:val="en-US"/>
        </w:rPr>
        <w:t>, in addition, a possibility for remote participants to attend electronically</w:t>
      </w:r>
      <w:r w:rsidR="00DC05A2">
        <w:rPr>
          <w:lang w:val="en-US"/>
        </w:rPr>
        <w:t xml:space="preserve"> for the main session</w:t>
      </w:r>
      <w:r w:rsidRPr="00520C15">
        <w:rPr>
          <w:lang w:val="en-US"/>
        </w:rPr>
        <w:t>.</w:t>
      </w:r>
    </w:p>
    <w:p w14:paraId="27107DD4" w14:textId="77777777" w:rsidR="000C52DD" w:rsidRPr="00520C15" w:rsidRDefault="000C52DD" w:rsidP="000C52DD">
      <w:pPr>
        <w:rPr>
          <w:lang w:val="en-US"/>
        </w:rPr>
      </w:pPr>
    </w:p>
    <w:p w14:paraId="3EB7FF2A" w14:textId="22C2E36D" w:rsidR="000C52DD" w:rsidRPr="00520C15" w:rsidRDefault="000C52DD" w:rsidP="000C52DD">
      <w:pPr>
        <w:rPr>
          <w:lang w:val="en-US"/>
        </w:rPr>
      </w:pPr>
      <w:r w:rsidRPr="00520C15">
        <w:rPr>
          <w:lang w:val="en-US"/>
        </w:rPr>
        <w:t xml:space="preserve">The SA1 chair, Mr. Jose Almodóvar (KPN), opened the meeting on Monday </w:t>
      </w:r>
      <w:r>
        <w:rPr>
          <w:lang w:val="en-US"/>
        </w:rPr>
        <w:t>2</w:t>
      </w:r>
      <w:r w:rsidR="00DC05A2">
        <w:rPr>
          <w:lang w:val="en-US"/>
        </w:rPr>
        <w:t xml:space="preserve">2nd </w:t>
      </w:r>
      <w:r>
        <w:rPr>
          <w:lang w:val="en-US"/>
        </w:rPr>
        <w:t xml:space="preserve">of </w:t>
      </w:r>
      <w:r w:rsidR="00DC05A2">
        <w:rPr>
          <w:lang w:val="en-US"/>
        </w:rPr>
        <w:t xml:space="preserve">May </w:t>
      </w:r>
      <w:r w:rsidRPr="00520C15">
        <w:rPr>
          <w:lang w:val="en-US"/>
        </w:rPr>
        <w:t>at 9AM local time.</w:t>
      </w:r>
    </w:p>
    <w:p w14:paraId="33C4BD3C" w14:textId="77777777" w:rsidR="000C52DD" w:rsidRDefault="000C52DD" w:rsidP="000C52DD">
      <w:pPr>
        <w:pStyle w:val="Heading2"/>
      </w:pPr>
      <w:bookmarkStart w:id="5" w:name="_Toc140675280"/>
      <w:r>
        <w:t>1.1</w:t>
      </w:r>
      <w:r>
        <w:tab/>
        <w:t>Agenda and scheduling</w:t>
      </w:r>
      <w:bookmarkEnd w:id="5"/>
    </w:p>
    <w:p w14:paraId="6E85464C" w14:textId="59B3FDBD" w:rsidR="0042603D" w:rsidRDefault="0042603D" w:rsidP="0042603D">
      <w:pPr>
        <w:rPr>
          <w:rFonts w:ascii="Arial" w:eastAsia="Times New Roman" w:hAnsi="Arial" w:cs="Arial"/>
          <w:sz w:val="16"/>
          <w:szCs w:val="16"/>
          <w:lang w:eastAsia="en-GB"/>
        </w:rPr>
      </w:pPr>
      <w:hyperlink r:id="rId12" w:history="1">
        <w:r w:rsidRPr="00764837">
          <w:rPr>
            <w:rStyle w:val="Hyperlink"/>
            <w:rFonts w:ascii="Arial" w:eastAsia="Times New Roman" w:hAnsi="Arial" w:cs="Arial"/>
            <w:b/>
            <w:bCs/>
            <w:sz w:val="16"/>
            <w:szCs w:val="16"/>
            <w:lang w:eastAsia="en-GB"/>
          </w:rPr>
          <w:t>S1-231000</w:t>
        </w:r>
      </w:hyperlink>
      <w:r w:rsidRPr="0042603D">
        <w:rPr>
          <w:rFonts w:ascii="Arial" w:eastAsia="Times New Roman" w:hAnsi="Arial" w:cs="Arial"/>
          <w:sz w:val="18"/>
          <w:szCs w:val="18"/>
          <w:lang w:eastAsia="en-GB"/>
        </w:rPr>
        <w:t xml:space="preserve"> from </w:t>
      </w:r>
      <w:r>
        <w:rPr>
          <w:rFonts w:ascii="Arial" w:eastAsia="Times New Roman" w:hAnsi="Arial" w:cs="Arial"/>
          <w:sz w:val="16"/>
          <w:szCs w:val="16"/>
          <w:lang w:eastAsia="en-GB"/>
        </w:rPr>
        <w:t xml:space="preserve">SA1 Chairperson: </w:t>
      </w:r>
      <w:r w:rsidRPr="003031E2">
        <w:rPr>
          <w:rFonts w:ascii="Arial" w:eastAsia="Times New Roman" w:hAnsi="Arial" w:cs="Arial"/>
          <w:b/>
          <w:bCs/>
          <w:i/>
          <w:iCs/>
          <w:sz w:val="16"/>
          <w:szCs w:val="16"/>
          <w:lang w:eastAsia="en-GB"/>
        </w:rPr>
        <w:t>1st Draft Agenda for SA1#102</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09E6BF9C"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Revised to S1-231001</w:t>
      </w:r>
    </w:p>
    <w:p w14:paraId="745169A8" w14:textId="77777777" w:rsidR="0042603D" w:rsidRDefault="0042603D" w:rsidP="0042603D">
      <w:pPr>
        <w:rPr>
          <w:rFonts w:ascii="Arial" w:eastAsia="Times New Roman" w:hAnsi="Arial" w:cs="Arial"/>
          <w:sz w:val="16"/>
          <w:szCs w:val="16"/>
          <w:lang w:eastAsia="en-GB"/>
        </w:rPr>
      </w:pPr>
    </w:p>
    <w:p w14:paraId="724F55C1" w14:textId="691A295A" w:rsidR="0042603D" w:rsidRDefault="00316758" w:rsidP="0042603D">
      <w:pPr>
        <w:rPr>
          <w:rFonts w:ascii="Arial" w:eastAsia="Times New Roman" w:hAnsi="Arial" w:cs="Arial"/>
          <w:sz w:val="16"/>
          <w:szCs w:val="16"/>
          <w:lang w:eastAsia="en-GB"/>
        </w:rPr>
      </w:pPr>
      <w:hyperlink r:id="rId13" w:history="1">
        <w:r w:rsidR="0042603D" w:rsidRPr="00764837">
          <w:rPr>
            <w:rStyle w:val="Hyperlink"/>
            <w:rFonts w:ascii="Arial" w:eastAsia="Times New Roman" w:hAnsi="Arial" w:cs="Arial"/>
            <w:b/>
            <w:bCs/>
            <w:sz w:val="16"/>
            <w:szCs w:val="16"/>
            <w:lang w:eastAsia="en-GB"/>
          </w:rPr>
          <w:t>S1-231001</w:t>
        </w:r>
      </w:hyperlink>
      <w:r w:rsidR="0042603D" w:rsidRPr="0042603D">
        <w:rPr>
          <w:rFonts w:ascii="Arial" w:eastAsia="Times New Roman" w:hAnsi="Arial" w:cs="Arial"/>
          <w:sz w:val="16"/>
          <w:szCs w:val="16"/>
          <w:lang w:eastAsia="en-GB"/>
        </w:rPr>
        <w:t xml:space="preserve"> from </w:t>
      </w:r>
      <w:r w:rsidR="0042603D">
        <w:rPr>
          <w:rFonts w:ascii="Arial" w:eastAsia="Times New Roman" w:hAnsi="Arial" w:cs="Arial"/>
          <w:sz w:val="16"/>
          <w:szCs w:val="16"/>
          <w:lang w:eastAsia="en-GB"/>
        </w:rPr>
        <w:t xml:space="preserve">SA1 Chairperson: </w:t>
      </w:r>
      <w:r w:rsidR="0042603D" w:rsidRPr="003031E2">
        <w:rPr>
          <w:rFonts w:ascii="Arial" w:eastAsia="Times New Roman" w:hAnsi="Arial" w:cs="Arial"/>
          <w:b/>
          <w:bCs/>
          <w:i/>
          <w:iCs/>
          <w:sz w:val="16"/>
          <w:szCs w:val="16"/>
          <w:lang w:eastAsia="en-GB"/>
        </w:rPr>
        <w:t>2nd Draft Agenda for SA1#102</w:t>
      </w:r>
      <w:r w:rsidR="0042603D">
        <w:rPr>
          <w:rFonts w:ascii="Arial" w:eastAsia="Times New Roman" w:hAnsi="Arial" w:cs="Arial"/>
          <w:b/>
          <w:bCs/>
          <w:i/>
          <w:iCs/>
          <w:sz w:val="16"/>
          <w:szCs w:val="16"/>
          <w:lang w:eastAsia="en-GB"/>
        </w:rPr>
        <w:t xml:space="preserve"> </w:t>
      </w:r>
      <w:r w:rsidR="0042603D">
        <w:rPr>
          <w:rFonts w:ascii="Arial" w:eastAsia="Times New Roman" w:hAnsi="Arial" w:cs="Arial"/>
          <w:bCs/>
          <w:iCs/>
          <w:sz w:val="16"/>
          <w:szCs w:val="16"/>
          <w:lang w:eastAsia="en-GB"/>
        </w:rPr>
        <w:t>(</w:t>
      </w:r>
      <w:r w:rsidR="0042603D" w:rsidRPr="00527F01">
        <w:rPr>
          <w:rFonts w:ascii="Arial" w:eastAsia="Times New Roman" w:hAnsi="Arial" w:cs="Arial"/>
          <w:sz w:val="16"/>
          <w:szCs w:val="16"/>
          <w:lang w:eastAsia="en-GB"/>
        </w:rPr>
        <w:t>agenda</w:t>
      </w:r>
      <w:r w:rsidR="0042603D">
        <w:rPr>
          <w:rFonts w:ascii="Arial" w:eastAsia="Times New Roman" w:hAnsi="Arial" w:cs="Arial"/>
          <w:sz w:val="16"/>
          <w:szCs w:val="16"/>
          <w:lang w:eastAsia="en-GB"/>
        </w:rPr>
        <w:t>)</w:t>
      </w:r>
    </w:p>
    <w:p w14:paraId="6899B38A"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Revision of S1-231000.</w:t>
      </w:r>
    </w:p>
    <w:p w14:paraId="6B899AA9"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Revised to S1-231002</w:t>
      </w:r>
    </w:p>
    <w:p w14:paraId="18FF23F5" w14:textId="77777777" w:rsidR="0042603D" w:rsidRDefault="0042603D" w:rsidP="0042603D">
      <w:pPr>
        <w:rPr>
          <w:rFonts w:ascii="Arial" w:eastAsia="Times New Roman" w:hAnsi="Arial" w:cs="Arial"/>
          <w:sz w:val="16"/>
          <w:szCs w:val="16"/>
          <w:lang w:eastAsia="en-GB"/>
        </w:rPr>
      </w:pPr>
    </w:p>
    <w:p w14:paraId="0F132A79" w14:textId="2BB15EE7" w:rsidR="0042603D" w:rsidRDefault="00316758" w:rsidP="0042603D">
      <w:pPr>
        <w:rPr>
          <w:rFonts w:ascii="Arial" w:eastAsia="Times New Roman" w:hAnsi="Arial" w:cs="Arial"/>
          <w:sz w:val="16"/>
          <w:szCs w:val="16"/>
          <w:lang w:eastAsia="en-GB"/>
        </w:rPr>
      </w:pPr>
      <w:hyperlink r:id="rId14" w:history="1">
        <w:r w:rsidR="0042603D" w:rsidRPr="00764837">
          <w:rPr>
            <w:rStyle w:val="Hyperlink"/>
            <w:rFonts w:ascii="Arial" w:eastAsia="Times New Roman" w:hAnsi="Arial" w:cs="Arial"/>
            <w:b/>
            <w:bCs/>
            <w:sz w:val="16"/>
            <w:szCs w:val="16"/>
            <w:lang w:eastAsia="en-GB"/>
          </w:rPr>
          <w:t>S1-231002</w:t>
        </w:r>
      </w:hyperlink>
      <w:r w:rsidR="0042603D" w:rsidRPr="0042603D">
        <w:rPr>
          <w:rFonts w:ascii="Arial" w:eastAsia="Times New Roman" w:hAnsi="Arial" w:cs="Arial"/>
          <w:sz w:val="16"/>
          <w:szCs w:val="16"/>
          <w:lang w:eastAsia="en-GB"/>
        </w:rPr>
        <w:t xml:space="preserve"> from </w:t>
      </w:r>
      <w:r w:rsidR="0042603D">
        <w:rPr>
          <w:rFonts w:ascii="Arial" w:eastAsia="Times New Roman" w:hAnsi="Arial" w:cs="Arial"/>
          <w:sz w:val="16"/>
          <w:szCs w:val="16"/>
          <w:lang w:eastAsia="en-GB"/>
        </w:rPr>
        <w:t xml:space="preserve">SA1 Chairperson: </w:t>
      </w:r>
      <w:r w:rsidR="0042603D" w:rsidRPr="003031E2">
        <w:rPr>
          <w:rFonts w:ascii="Arial" w:eastAsia="Times New Roman" w:hAnsi="Arial" w:cs="Arial"/>
          <w:b/>
          <w:bCs/>
          <w:i/>
          <w:iCs/>
          <w:sz w:val="16"/>
          <w:szCs w:val="16"/>
          <w:lang w:eastAsia="en-GB"/>
        </w:rPr>
        <w:t>2nd Draft Agenda for SA1#102</w:t>
      </w:r>
      <w:r w:rsidR="0042603D">
        <w:rPr>
          <w:rFonts w:ascii="Arial" w:eastAsia="Times New Roman" w:hAnsi="Arial" w:cs="Arial"/>
          <w:b/>
          <w:bCs/>
          <w:i/>
          <w:iCs/>
          <w:sz w:val="16"/>
          <w:szCs w:val="16"/>
          <w:lang w:eastAsia="en-GB"/>
        </w:rPr>
        <w:t xml:space="preserve"> </w:t>
      </w:r>
      <w:r w:rsidR="0042603D">
        <w:rPr>
          <w:rFonts w:ascii="Arial" w:eastAsia="Times New Roman" w:hAnsi="Arial" w:cs="Arial"/>
          <w:bCs/>
          <w:iCs/>
          <w:sz w:val="16"/>
          <w:szCs w:val="16"/>
          <w:lang w:eastAsia="en-GB"/>
        </w:rPr>
        <w:t>(</w:t>
      </w:r>
      <w:r w:rsidR="0042603D" w:rsidRPr="00527F01">
        <w:rPr>
          <w:rFonts w:ascii="Arial" w:eastAsia="Times New Roman" w:hAnsi="Arial" w:cs="Arial"/>
          <w:sz w:val="16"/>
          <w:szCs w:val="16"/>
          <w:lang w:eastAsia="en-GB"/>
        </w:rPr>
        <w:t>agenda</w:t>
      </w:r>
      <w:r w:rsidR="0042603D">
        <w:rPr>
          <w:rFonts w:ascii="Arial" w:eastAsia="Times New Roman" w:hAnsi="Arial" w:cs="Arial"/>
          <w:sz w:val="16"/>
          <w:szCs w:val="16"/>
          <w:lang w:eastAsia="en-GB"/>
        </w:rPr>
        <w:t>)</w:t>
      </w:r>
    </w:p>
    <w:p w14:paraId="6D512DD5"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Revision of S1-231001.</w:t>
      </w:r>
    </w:p>
    <w:p w14:paraId="5E584853"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Agreed</w:t>
      </w:r>
    </w:p>
    <w:p w14:paraId="16B7F70F" w14:textId="77777777" w:rsidR="000C52DD" w:rsidRDefault="000C52DD" w:rsidP="000C52DD">
      <w:pPr>
        <w:pStyle w:val="Heading2"/>
      </w:pPr>
      <w:bookmarkStart w:id="6" w:name="_Toc140675281"/>
      <w:r>
        <w:t>1.2</w:t>
      </w:r>
      <w:r>
        <w:tab/>
        <w:t>IPR, antitrust and competition laws</w:t>
      </w:r>
      <w:bookmarkEnd w:id="6"/>
    </w:p>
    <w:p w14:paraId="4CA852FB" w14:textId="4E928B66" w:rsidR="00D376DB" w:rsidRDefault="00D376DB" w:rsidP="00D376DB">
      <w:pPr>
        <w:rPr>
          <w:lang w:val="fr-FR"/>
        </w:rPr>
      </w:pPr>
      <w:r>
        <w:rPr>
          <w:lang w:val="fr-FR"/>
        </w:rPr>
        <w:t>IPR (</w:t>
      </w:r>
      <w:hyperlink r:id="rId15" w:history="1">
        <w:r>
          <w:rPr>
            <w:rStyle w:val="Hyperlink"/>
            <w:lang w:val="fr-FR"/>
          </w:rPr>
          <w:t>https://www.3gpp.org/about-us/legal-matters/call-for-ipr</w:t>
        </w:r>
      </w:hyperlink>
      <w:r>
        <w:rPr>
          <w:lang w:val="fr-FR"/>
        </w:rPr>
        <w:t>)</w:t>
      </w:r>
    </w:p>
    <w:p w14:paraId="708436D4" w14:textId="77777777" w:rsidR="00D376DB" w:rsidRPr="00D376DB" w:rsidRDefault="00D376DB" w:rsidP="00D376DB">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1B386671" w14:textId="77777777" w:rsidR="00D376DB" w:rsidRPr="00D376DB" w:rsidRDefault="00D376DB" w:rsidP="00D376DB">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5DBEC79A" w14:textId="77777777" w:rsidR="00D376DB" w:rsidRPr="00D376DB" w:rsidRDefault="00D376DB" w:rsidP="00D376DB">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7AFC54E1" w14:textId="77777777" w:rsidR="00D376DB" w:rsidRDefault="00D376DB" w:rsidP="00D376DB">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3D513832" w14:textId="77777777" w:rsidR="00D376DB" w:rsidRDefault="00D376DB" w:rsidP="00D376DB">
      <w:pPr>
        <w:rPr>
          <w:rFonts w:ascii="Calibri" w:hAnsi="Calibri"/>
          <w:sz w:val="22"/>
          <w:szCs w:val="22"/>
        </w:rPr>
      </w:pPr>
    </w:p>
    <w:p w14:paraId="6FE5A4C3" w14:textId="66FAACD5" w:rsidR="00D376DB" w:rsidRDefault="00D376DB" w:rsidP="00D376DB">
      <w:r>
        <w:t>Antitrust (</w:t>
      </w:r>
      <w:hyperlink r:id="rId16" w:history="1">
        <w:r>
          <w:rPr>
            <w:rStyle w:val="Hyperlink"/>
          </w:rPr>
          <w:t>https://www.3gpp.org/about-us/legal-matters/statement-regarding-competition-law</w:t>
        </w:r>
      </w:hyperlink>
      <w:r>
        <w:t>)</w:t>
      </w:r>
    </w:p>
    <w:p w14:paraId="57EEBB6F" w14:textId="77777777" w:rsidR="00D376DB" w:rsidRDefault="00D376DB" w:rsidP="00D376DB"/>
    <w:p w14:paraId="7C996F0E" w14:textId="77777777" w:rsidR="00D376DB" w:rsidRDefault="00D376DB" w:rsidP="00D376DB">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9B5BA8B" w14:textId="77777777" w:rsidR="000C52DD" w:rsidRPr="00520C15" w:rsidRDefault="000C52DD" w:rsidP="000C52DD"/>
    <w:p w14:paraId="3BC22E0E" w14:textId="77777777" w:rsidR="000C52DD" w:rsidRDefault="000C52DD" w:rsidP="000C52DD">
      <w:pPr>
        <w:pStyle w:val="Heading2"/>
      </w:pPr>
      <w:bookmarkStart w:id="7" w:name="_Toc140675282"/>
      <w:r>
        <w:t>1.3</w:t>
      </w:r>
      <w:r>
        <w:tab/>
        <w:t>Previous SA1 meeting report</w:t>
      </w:r>
      <w:bookmarkEnd w:id="7"/>
    </w:p>
    <w:p w14:paraId="5B9F63C0" w14:textId="39C54CFB" w:rsidR="0042603D" w:rsidRDefault="00316758" w:rsidP="0042603D">
      <w:pPr>
        <w:rPr>
          <w:rFonts w:ascii="Arial" w:eastAsia="Times New Roman" w:hAnsi="Arial" w:cs="Arial"/>
          <w:sz w:val="16"/>
          <w:szCs w:val="16"/>
          <w:lang w:eastAsia="en-GB"/>
        </w:rPr>
      </w:pPr>
      <w:hyperlink r:id="rId17" w:history="1">
        <w:r w:rsidR="0042603D" w:rsidRPr="00764837">
          <w:rPr>
            <w:rFonts w:ascii="Arial" w:eastAsia="Times New Roman" w:hAnsi="Arial" w:cs="Arial"/>
            <w:b/>
            <w:bCs/>
            <w:color w:val="0000FF"/>
            <w:sz w:val="16"/>
            <w:szCs w:val="16"/>
            <w:u w:val="single"/>
            <w:lang w:eastAsia="en-GB"/>
          </w:rPr>
          <w:t>S1-231004</w:t>
        </w:r>
      </w:hyperlink>
      <w:r w:rsidR="0042603D" w:rsidRPr="0042603D">
        <w:rPr>
          <w:rFonts w:ascii="Arial" w:eastAsia="Times New Roman" w:hAnsi="Arial" w:cs="Arial"/>
          <w:sz w:val="16"/>
          <w:szCs w:val="16"/>
          <w:lang w:eastAsia="en-GB"/>
        </w:rPr>
        <w:t xml:space="preserve"> from </w:t>
      </w:r>
      <w:r w:rsidR="0042603D" w:rsidRPr="00527F01">
        <w:rPr>
          <w:rFonts w:ascii="Arial" w:eastAsia="Times New Roman" w:hAnsi="Arial" w:cs="Arial"/>
          <w:sz w:val="16"/>
          <w:szCs w:val="16"/>
          <w:lang w:eastAsia="en-GB"/>
        </w:rPr>
        <w:t>ETSI MCC</w:t>
      </w:r>
      <w:r w:rsidR="0042603D">
        <w:rPr>
          <w:rFonts w:ascii="Arial" w:eastAsia="Times New Roman" w:hAnsi="Arial" w:cs="Arial"/>
          <w:sz w:val="16"/>
          <w:szCs w:val="16"/>
          <w:lang w:eastAsia="en-GB"/>
        </w:rPr>
        <w:t xml:space="preserve">: </w:t>
      </w:r>
      <w:r w:rsidR="0042603D" w:rsidRPr="003031E2">
        <w:rPr>
          <w:rFonts w:ascii="Arial" w:eastAsia="Times New Roman" w:hAnsi="Arial" w:cs="Arial"/>
          <w:b/>
          <w:bCs/>
          <w:i/>
          <w:iCs/>
          <w:sz w:val="16"/>
          <w:szCs w:val="16"/>
          <w:lang w:eastAsia="en-GB"/>
        </w:rPr>
        <w:t>Draft minutes of previous SA1 meeting</w:t>
      </w:r>
      <w:r w:rsidR="0042603D">
        <w:rPr>
          <w:rFonts w:ascii="Arial" w:eastAsia="Times New Roman" w:hAnsi="Arial" w:cs="Arial"/>
          <w:b/>
          <w:bCs/>
          <w:i/>
          <w:iCs/>
          <w:sz w:val="16"/>
          <w:szCs w:val="16"/>
          <w:lang w:eastAsia="en-GB"/>
        </w:rPr>
        <w:t xml:space="preserve"> </w:t>
      </w:r>
      <w:r w:rsidR="0042603D">
        <w:rPr>
          <w:rFonts w:ascii="Arial" w:eastAsia="Times New Roman" w:hAnsi="Arial" w:cs="Arial"/>
          <w:bCs/>
          <w:iCs/>
          <w:sz w:val="16"/>
          <w:szCs w:val="16"/>
          <w:lang w:eastAsia="en-GB"/>
        </w:rPr>
        <w:t>(</w:t>
      </w:r>
      <w:r w:rsidR="0042603D" w:rsidRPr="00527F01">
        <w:rPr>
          <w:rFonts w:ascii="Arial" w:eastAsia="Times New Roman" w:hAnsi="Arial" w:cs="Arial"/>
          <w:sz w:val="16"/>
          <w:szCs w:val="16"/>
          <w:lang w:eastAsia="en-GB"/>
        </w:rPr>
        <w:t>report</w:t>
      </w:r>
      <w:r w:rsidR="0042603D">
        <w:rPr>
          <w:rFonts w:ascii="Arial" w:eastAsia="Times New Roman" w:hAnsi="Arial" w:cs="Arial"/>
          <w:sz w:val="16"/>
          <w:szCs w:val="16"/>
          <w:lang w:eastAsia="en-GB"/>
        </w:rPr>
        <w:t>)</w:t>
      </w:r>
    </w:p>
    <w:p w14:paraId="0CC2B11E"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Revised to S1-231005</w:t>
      </w:r>
    </w:p>
    <w:p w14:paraId="241182BF" w14:textId="77777777" w:rsidR="0042603D" w:rsidRDefault="0042603D" w:rsidP="0042603D">
      <w:pPr>
        <w:rPr>
          <w:rFonts w:ascii="Arial" w:eastAsia="Times New Roman" w:hAnsi="Arial" w:cs="Arial"/>
          <w:sz w:val="16"/>
          <w:szCs w:val="16"/>
          <w:lang w:eastAsia="en-GB"/>
        </w:rPr>
      </w:pPr>
    </w:p>
    <w:p w14:paraId="4ED1B1BA" w14:textId="61271EB6" w:rsidR="0042603D" w:rsidRDefault="00316758" w:rsidP="0042603D">
      <w:pPr>
        <w:rPr>
          <w:rFonts w:ascii="Arial" w:eastAsia="Times New Roman" w:hAnsi="Arial" w:cs="Arial"/>
          <w:sz w:val="16"/>
          <w:szCs w:val="16"/>
          <w:lang w:eastAsia="en-GB"/>
        </w:rPr>
      </w:pPr>
      <w:hyperlink r:id="rId18" w:history="1">
        <w:r w:rsidR="0042603D">
          <w:rPr>
            <w:rStyle w:val="Hyperlink"/>
            <w:rFonts w:ascii="Arial" w:eastAsia="Times New Roman" w:hAnsi="Arial" w:cs="Arial"/>
            <w:b/>
            <w:bCs/>
            <w:sz w:val="16"/>
            <w:szCs w:val="16"/>
            <w:lang w:eastAsia="en-GB"/>
          </w:rPr>
          <w:t>S1-231005</w:t>
        </w:r>
      </w:hyperlink>
      <w:r w:rsidR="0042603D" w:rsidRPr="0042603D">
        <w:rPr>
          <w:rFonts w:ascii="Arial" w:eastAsia="Times New Roman" w:hAnsi="Arial" w:cs="Arial"/>
          <w:sz w:val="16"/>
          <w:szCs w:val="16"/>
          <w:lang w:eastAsia="en-GB"/>
        </w:rPr>
        <w:t xml:space="preserve"> from </w:t>
      </w:r>
      <w:r w:rsidR="0042603D" w:rsidRPr="00527F01">
        <w:rPr>
          <w:rFonts w:ascii="Arial" w:eastAsia="Times New Roman" w:hAnsi="Arial" w:cs="Arial"/>
          <w:sz w:val="16"/>
          <w:szCs w:val="16"/>
          <w:lang w:eastAsia="en-GB"/>
        </w:rPr>
        <w:t>ETSI MCC</w:t>
      </w:r>
      <w:r w:rsidR="0042603D">
        <w:rPr>
          <w:rFonts w:ascii="Arial" w:eastAsia="Times New Roman" w:hAnsi="Arial" w:cs="Arial"/>
          <w:sz w:val="16"/>
          <w:szCs w:val="16"/>
          <w:lang w:eastAsia="en-GB"/>
        </w:rPr>
        <w:t xml:space="preserve">: </w:t>
      </w:r>
      <w:r w:rsidR="0042603D" w:rsidRPr="003031E2">
        <w:rPr>
          <w:rFonts w:ascii="Arial" w:eastAsia="Times New Roman" w:hAnsi="Arial" w:cs="Arial"/>
          <w:b/>
          <w:bCs/>
          <w:i/>
          <w:iCs/>
          <w:sz w:val="16"/>
          <w:szCs w:val="16"/>
          <w:lang w:eastAsia="en-GB"/>
        </w:rPr>
        <w:t>Minutes of previous SA1 meeting</w:t>
      </w:r>
      <w:r w:rsidR="0042603D">
        <w:rPr>
          <w:rFonts w:ascii="Arial" w:eastAsia="Times New Roman" w:hAnsi="Arial" w:cs="Arial"/>
          <w:b/>
          <w:bCs/>
          <w:i/>
          <w:iCs/>
          <w:sz w:val="16"/>
          <w:szCs w:val="16"/>
          <w:lang w:eastAsia="en-GB"/>
        </w:rPr>
        <w:t xml:space="preserve"> </w:t>
      </w:r>
      <w:r w:rsidR="0042603D">
        <w:rPr>
          <w:rFonts w:ascii="Arial" w:eastAsia="Times New Roman" w:hAnsi="Arial" w:cs="Arial"/>
          <w:bCs/>
          <w:iCs/>
          <w:sz w:val="16"/>
          <w:szCs w:val="16"/>
          <w:lang w:eastAsia="en-GB"/>
        </w:rPr>
        <w:t>(</w:t>
      </w:r>
      <w:r w:rsidR="0042603D" w:rsidRPr="00527F01">
        <w:rPr>
          <w:rFonts w:ascii="Arial" w:eastAsia="Times New Roman" w:hAnsi="Arial" w:cs="Arial"/>
          <w:sz w:val="16"/>
          <w:szCs w:val="16"/>
          <w:lang w:eastAsia="en-GB"/>
        </w:rPr>
        <w:t>report</w:t>
      </w:r>
      <w:r w:rsidR="0042603D">
        <w:rPr>
          <w:rFonts w:ascii="Arial" w:eastAsia="Times New Roman" w:hAnsi="Arial" w:cs="Arial"/>
          <w:sz w:val="16"/>
          <w:szCs w:val="16"/>
          <w:lang w:eastAsia="en-GB"/>
        </w:rPr>
        <w:t>)</w:t>
      </w:r>
    </w:p>
    <w:p w14:paraId="5D9C0C54"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Revision of S1-231004.</w:t>
      </w:r>
    </w:p>
    <w:p w14:paraId="4691D199" w14:textId="77777777" w:rsidR="0042603D" w:rsidRDefault="0042603D" w:rsidP="0042603D">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Agreed</w:t>
      </w:r>
    </w:p>
    <w:p w14:paraId="78D8C3D6" w14:textId="77777777" w:rsidR="000C52DD" w:rsidRPr="00520C15" w:rsidRDefault="000C52DD" w:rsidP="000C52DD"/>
    <w:p w14:paraId="2EDDEAAB" w14:textId="705EEB27" w:rsidR="000C52DD" w:rsidRDefault="000C52DD" w:rsidP="000C52DD">
      <w:pPr>
        <w:pStyle w:val="Heading2"/>
      </w:pPr>
      <w:bookmarkStart w:id="8" w:name="_Toc140675283"/>
      <w:r>
        <w:t>1.4</w:t>
      </w:r>
      <w:r>
        <w:tab/>
        <w:t>Information for delegates</w:t>
      </w:r>
      <w:bookmarkEnd w:id="8"/>
    </w:p>
    <w:p w14:paraId="30183FCC" w14:textId="34D20AAD" w:rsidR="001E4AA1" w:rsidRDefault="00316758" w:rsidP="001E4AA1">
      <w:pPr>
        <w:rPr>
          <w:rFonts w:ascii="Arial" w:eastAsia="Times New Roman" w:hAnsi="Arial" w:cs="Arial"/>
          <w:sz w:val="16"/>
          <w:szCs w:val="16"/>
          <w:lang w:eastAsia="en-GB"/>
        </w:rPr>
      </w:pPr>
      <w:hyperlink r:id="rId19" w:history="1">
        <w:r w:rsidR="001E4AA1" w:rsidRPr="00764837">
          <w:rPr>
            <w:rFonts w:ascii="Arial" w:eastAsia="Times New Roman" w:hAnsi="Arial" w:cs="Arial"/>
            <w:b/>
            <w:bCs/>
            <w:color w:val="0000FF"/>
            <w:sz w:val="16"/>
            <w:szCs w:val="16"/>
            <w:u w:val="single"/>
            <w:lang w:eastAsia="en-GB"/>
          </w:rPr>
          <w:t>S1-231011</w:t>
        </w:r>
      </w:hyperlink>
      <w:r w:rsidR="001E4AA1" w:rsidRPr="0042603D">
        <w:rPr>
          <w:rFonts w:ascii="Arial" w:eastAsia="Times New Roman" w:hAnsi="Arial" w:cs="Arial"/>
          <w:sz w:val="16"/>
          <w:szCs w:val="16"/>
          <w:lang w:eastAsia="en-GB"/>
        </w:rPr>
        <w:t xml:space="preserve"> from </w:t>
      </w:r>
      <w:r w:rsidR="001E4AA1" w:rsidRPr="00527F01">
        <w:rPr>
          <w:rFonts w:ascii="Arial" w:eastAsia="Times New Roman" w:hAnsi="Arial" w:cs="Arial"/>
          <w:sz w:val="16"/>
          <w:szCs w:val="16"/>
          <w:lang w:eastAsia="en-GB"/>
        </w:rPr>
        <w:t>SA1 Chair &amp; ETSI MCC</w:t>
      </w:r>
      <w:r w:rsidR="001E4AA1">
        <w:rPr>
          <w:rFonts w:ascii="Arial" w:eastAsia="Times New Roman" w:hAnsi="Arial" w:cs="Arial"/>
          <w:sz w:val="16"/>
          <w:szCs w:val="16"/>
          <w:lang w:eastAsia="en-GB"/>
        </w:rPr>
        <w:t xml:space="preserve">: </w:t>
      </w:r>
      <w:r w:rsidR="001E4AA1" w:rsidRPr="003031E2">
        <w:rPr>
          <w:rFonts w:ascii="Arial" w:eastAsia="Times New Roman" w:hAnsi="Arial" w:cs="Arial"/>
          <w:b/>
          <w:bCs/>
          <w:i/>
          <w:iCs/>
          <w:sz w:val="16"/>
          <w:szCs w:val="16"/>
          <w:lang w:eastAsia="en-GB"/>
        </w:rPr>
        <w:t>Initial considerations about Rel-20 calendar</w:t>
      </w:r>
      <w:r w:rsidR="001E4AA1">
        <w:rPr>
          <w:rFonts w:ascii="Arial" w:eastAsia="Times New Roman" w:hAnsi="Arial" w:cs="Arial"/>
          <w:b/>
          <w:bCs/>
          <w:i/>
          <w:iCs/>
          <w:sz w:val="16"/>
          <w:szCs w:val="16"/>
          <w:lang w:eastAsia="en-GB"/>
        </w:rPr>
        <w:t xml:space="preserve"> </w:t>
      </w:r>
      <w:r w:rsidR="001E4AA1">
        <w:rPr>
          <w:rFonts w:ascii="Arial" w:eastAsia="Times New Roman" w:hAnsi="Arial" w:cs="Arial"/>
          <w:bCs/>
          <w:iCs/>
          <w:sz w:val="16"/>
          <w:szCs w:val="16"/>
          <w:lang w:eastAsia="en-GB"/>
        </w:rPr>
        <w:t>(</w:t>
      </w:r>
      <w:r w:rsidR="001E4AA1" w:rsidRPr="00527F01">
        <w:rPr>
          <w:rFonts w:ascii="Arial" w:eastAsia="Times New Roman" w:hAnsi="Arial" w:cs="Arial"/>
          <w:sz w:val="16"/>
          <w:szCs w:val="16"/>
          <w:lang w:eastAsia="en-GB"/>
        </w:rPr>
        <w:t>other</w:t>
      </w:r>
      <w:r w:rsidR="001E4AA1">
        <w:rPr>
          <w:rFonts w:ascii="Arial" w:eastAsia="Times New Roman" w:hAnsi="Arial" w:cs="Arial"/>
          <w:sz w:val="16"/>
          <w:szCs w:val="16"/>
          <w:lang w:eastAsia="en-GB"/>
        </w:rPr>
        <w:t>)</w:t>
      </w:r>
    </w:p>
    <w:p w14:paraId="2D5432A1"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Pr="005439BA">
        <w:rPr>
          <w:rFonts w:ascii="Arial" w:eastAsia="Times New Roman" w:hAnsi="Arial" w:cs="Arial"/>
          <w:sz w:val="16"/>
          <w:szCs w:val="16"/>
          <w:lang w:eastAsia="en-GB"/>
        </w:rPr>
        <w:t>This is informative and is intended to show SA1 delegates the POSSIBLE timeline for Release 20 if we make the assumption to repeat the Release 19 process</w:t>
      </w:r>
    </w:p>
    <w:p w14:paraId="122702D6"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Pr>
          <w:rFonts w:ascii="Arial" w:eastAsia="Times New Roman" w:hAnsi="Arial" w:cs="Arial"/>
          <w:sz w:val="16"/>
          <w:szCs w:val="16"/>
          <w:lang w:eastAsia="en-GB"/>
        </w:rPr>
        <w:t>This is nothing formal, not a proposition, etc. It is just for the SA1 officials to start collecting (offline) feedback</w:t>
      </w:r>
      <w:r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the delegates.</w:t>
      </w:r>
    </w:p>
    <w:p w14:paraId="7DA495FE"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Pr>
          <w:rFonts w:ascii="Arial" w:eastAsia="Times New Roman" w:hAnsi="Arial" w:cs="Arial"/>
          <w:sz w:val="16"/>
          <w:szCs w:val="16"/>
          <w:lang w:eastAsia="en-GB"/>
        </w:rPr>
        <w:t>Revised to S1-231465</w:t>
      </w:r>
    </w:p>
    <w:p w14:paraId="2E1B31B4" w14:textId="77777777" w:rsidR="001E4AA1" w:rsidRDefault="001E4AA1" w:rsidP="001E4AA1">
      <w:pPr>
        <w:rPr>
          <w:rFonts w:ascii="Arial" w:eastAsia="Times New Roman" w:hAnsi="Arial" w:cs="Arial"/>
          <w:sz w:val="16"/>
          <w:szCs w:val="16"/>
          <w:lang w:eastAsia="en-GB"/>
        </w:rPr>
      </w:pPr>
    </w:p>
    <w:p w14:paraId="644E86C1" w14:textId="77777777" w:rsidR="001E4AA1" w:rsidRDefault="001E4AA1" w:rsidP="001E4AA1">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S1-231465</w:t>
      </w:r>
      <w:r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SA1 Chair &amp; ETSI MCC</w:t>
      </w:r>
      <w:r>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Initial considerations about Rel-20 calendar</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Pr>
          <w:rFonts w:ascii="Arial" w:eastAsia="Times New Roman" w:hAnsi="Arial" w:cs="Arial"/>
          <w:sz w:val="16"/>
          <w:szCs w:val="16"/>
          <w:lang w:eastAsia="en-GB"/>
        </w:rPr>
        <w:t>other)</w:t>
      </w:r>
    </w:p>
    <w:p w14:paraId="33947514"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Revision of S1-231011</w:t>
      </w:r>
    </w:p>
    <w:p w14:paraId="615C475F"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Pr>
          <w:rFonts w:ascii="Arial" w:eastAsia="Times New Roman" w:hAnsi="Arial" w:cs="Arial"/>
          <w:sz w:val="16"/>
          <w:szCs w:val="16"/>
          <w:lang w:eastAsia="en-GB"/>
        </w:rPr>
        <w:t>Formatting can be made clearer in the figure (boxes around the lines, dark grey for "80%" and "100%")</w:t>
      </w:r>
    </w:p>
    <w:p w14:paraId="2C2AEFD0"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Revised to S1-231466</w:t>
      </w:r>
    </w:p>
    <w:p w14:paraId="063ED269" w14:textId="77777777" w:rsidR="001E4AA1" w:rsidRDefault="001E4AA1" w:rsidP="001E4AA1">
      <w:pPr>
        <w:rPr>
          <w:rFonts w:ascii="Arial" w:eastAsia="Times New Roman" w:hAnsi="Arial" w:cs="Arial"/>
          <w:sz w:val="16"/>
          <w:szCs w:val="16"/>
          <w:lang w:eastAsia="en-GB"/>
        </w:rPr>
      </w:pPr>
    </w:p>
    <w:p w14:paraId="331AC370" w14:textId="77777777" w:rsidR="001E4AA1" w:rsidRDefault="001E4AA1" w:rsidP="001E4AA1">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S1-231466</w:t>
      </w:r>
      <w:r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SA1 Chair &amp; ETSI MCC</w:t>
      </w:r>
      <w:r>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Initial considerations about Rel-20 calendar</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Pr>
          <w:rFonts w:ascii="Arial" w:eastAsia="Times New Roman" w:hAnsi="Arial" w:cs="Arial"/>
          <w:sz w:val="16"/>
          <w:szCs w:val="16"/>
          <w:lang w:eastAsia="en-GB"/>
        </w:rPr>
        <w:t>other)</w:t>
      </w:r>
    </w:p>
    <w:p w14:paraId="24C8697E"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Revision of S1-231465</w:t>
      </w:r>
    </w:p>
    <w:p w14:paraId="3783DD64"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Withdrawn</w:t>
      </w:r>
    </w:p>
    <w:p w14:paraId="58D11E44" w14:textId="77777777" w:rsidR="001E4AA1" w:rsidRDefault="001E4AA1" w:rsidP="001E4AA1">
      <w:pPr>
        <w:rPr>
          <w:rFonts w:ascii="Arial" w:eastAsia="Times New Roman" w:hAnsi="Arial" w:cs="Arial"/>
          <w:sz w:val="16"/>
          <w:szCs w:val="16"/>
          <w:lang w:eastAsia="en-GB"/>
        </w:rPr>
      </w:pPr>
    </w:p>
    <w:p w14:paraId="698307D8" w14:textId="78F07186" w:rsidR="001E4AA1" w:rsidRDefault="00316758" w:rsidP="001E4AA1">
      <w:pPr>
        <w:rPr>
          <w:rFonts w:ascii="Arial" w:eastAsia="Times New Roman" w:hAnsi="Arial" w:cs="Arial"/>
          <w:sz w:val="16"/>
          <w:szCs w:val="16"/>
          <w:lang w:eastAsia="en-GB"/>
        </w:rPr>
      </w:pPr>
      <w:hyperlink r:id="rId20" w:history="1">
        <w:r w:rsidR="001E4AA1">
          <w:rPr>
            <w:rStyle w:val="Hyperlink"/>
            <w:rFonts w:ascii="Arial" w:eastAsia="Times New Roman" w:hAnsi="Arial" w:cs="Arial"/>
            <w:b/>
            <w:bCs/>
            <w:sz w:val="16"/>
            <w:szCs w:val="16"/>
            <w:lang w:eastAsia="en-GB"/>
          </w:rPr>
          <w:t>S1-231009</w:t>
        </w:r>
      </w:hyperlink>
      <w:r w:rsidR="001E4AA1" w:rsidRPr="0042603D">
        <w:rPr>
          <w:rFonts w:ascii="Arial" w:eastAsia="Times New Roman" w:hAnsi="Arial" w:cs="Arial"/>
          <w:sz w:val="16"/>
          <w:szCs w:val="16"/>
          <w:lang w:eastAsia="en-GB"/>
        </w:rPr>
        <w:t xml:space="preserve"> from </w:t>
      </w:r>
      <w:r w:rsidR="001E4AA1" w:rsidRPr="00527F01">
        <w:rPr>
          <w:rFonts w:ascii="Arial" w:eastAsia="Times New Roman" w:hAnsi="Arial" w:cs="Arial"/>
          <w:sz w:val="16"/>
          <w:szCs w:val="16"/>
          <w:lang w:eastAsia="en-GB"/>
        </w:rPr>
        <w:t>SA1 Chair</w:t>
      </w:r>
      <w:r w:rsidR="001E4AA1">
        <w:rPr>
          <w:rFonts w:ascii="Arial" w:eastAsia="Times New Roman" w:hAnsi="Arial" w:cs="Arial"/>
          <w:sz w:val="16"/>
          <w:szCs w:val="16"/>
          <w:lang w:eastAsia="en-GB"/>
        </w:rPr>
        <w:t xml:space="preserve">: </w:t>
      </w:r>
      <w:r w:rsidR="001E4AA1" w:rsidRPr="003031E2">
        <w:rPr>
          <w:rFonts w:ascii="Arial" w:eastAsia="Times New Roman" w:hAnsi="Arial" w:cs="Arial"/>
          <w:b/>
          <w:bCs/>
          <w:i/>
          <w:iCs/>
          <w:sz w:val="16"/>
          <w:szCs w:val="16"/>
          <w:lang w:eastAsia="en-GB"/>
        </w:rPr>
        <w:t>Draft SA1 slides to Rel-19 TSG workshop</w:t>
      </w:r>
      <w:r w:rsidR="001E4AA1">
        <w:rPr>
          <w:rFonts w:ascii="Arial" w:eastAsia="Times New Roman" w:hAnsi="Arial" w:cs="Arial"/>
          <w:b/>
          <w:bCs/>
          <w:i/>
          <w:iCs/>
          <w:sz w:val="16"/>
          <w:szCs w:val="16"/>
          <w:lang w:eastAsia="en-GB"/>
        </w:rPr>
        <w:t xml:space="preserve"> </w:t>
      </w:r>
      <w:r w:rsidR="001E4AA1">
        <w:rPr>
          <w:rFonts w:ascii="Arial" w:eastAsia="Times New Roman" w:hAnsi="Arial" w:cs="Arial"/>
          <w:bCs/>
          <w:iCs/>
          <w:sz w:val="16"/>
          <w:szCs w:val="16"/>
          <w:lang w:eastAsia="en-GB"/>
        </w:rPr>
        <w:t>(</w:t>
      </w:r>
      <w:r w:rsidR="001E4AA1" w:rsidRPr="00527F01">
        <w:rPr>
          <w:rFonts w:ascii="Arial" w:eastAsia="Times New Roman" w:hAnsi="Arial" w:cs="Arial"/>
          <w:sz w:val="16"/>
          <w:szCs w:val="16"/>
          <w:lang w:eastAsia="en-GB"/>
        </w:rPr>
        <w:t>other</w:t>
      </w:r>
      <w:r w:rsidR="001E4AA1">
        <w:rPr>
          <w:rFonts w:ascii="Arial" w:eastAsia="Times New Roman" w:hAnsi="Arial" w:cs="Arial"/>
          <w:sz w:val="16"/>
          <w:szCs w:val="16"/>
          <w:lang w:eastAsia="en-GB"/>
        </w:rPr>
        <w:t>)</w:t>
      </w:r>
    </w:p>
    <w:p w14:paraId="62D0CDF2"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Pr>
          <w:rFonts w:ascii="Arial" w:eastAsia="Times New Roman" w:hAnsi="Arial" w:cs="Arial"/>
          <w:sz w:val="16"/>
          <w:szCs w:val="16"/>
          <w:lang w:eastAsia="en-GB"/>
        </w:rPr>
        <w:t>This is a set of slides to present to TSG's Rel-19 workshop the SA1 work on Rel-19.</w:t>
      </w:r>
    </w:p>
    <w:p w14:paraId="7F79AD01"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Pr>
          <w:rFonts w:ascii="Arial" w:eastAsia="Times New Roman" w:hAnsi="Arial" w:cs="Arial"/>
          <w:sz w:val="16"/>
          <w:szCs w:val="16"/>
          <w:lang w:eastAsia="en-GB"/>
        </w:rPr>
        <w:t>Ericsson mention that Stages 2 and 3 should not be reported in these slides (applies to slides 10 and 11).</w:t>
      </w:r>
    </w:p>
    <w:p w14:paraId="79EEF55F" w14:textId="77777777" w:rsidR="001E4AA1" w:rsidRDefault="001E4AA1" w:rsidP="001E4AA1">
      <w:pPr>
        <w:rPr>
          <w:rFonts w:ascii="Arial" w:eastAsia="Times New Roman" w:hAnsi="Arial" w:cs="Arial"/>
          <w:sz w:val="16"/>
          <w:szCs w:val="16"/>
          <w:lang w:eastAsia="en-GB"/>
        </w:rPr>
      </w:pPr>
      <w:r>
        <w:rPr>
          <w:rFonts w:ascii="Arial" w:eastAsia="Times New Roman" w:hAnsi="Arial" w:cs="Arial"/>
          <w:sz w:val="16"/>
          <w:szCs w:val="16"/>
          <w:lang w:eastAsia="en-GB"/>
        </w:rPr>
        <w:t>The chair clarified that this will be an SA1 Chair presentation (not an SA1 presentation).</w:t>
      </w:r>
    </w:p>
    <w:p w14:paraId="5F484102" w14:textId="77777777" w:rsidR="001E4AA1" w:rsidRDefault="001E4AA1" w:rsidP="001E4AA1">
      <w:pPr>
        <w:rPr>
          <w:rFonts w:ascii="Arial" w:eastAsia="Times New Roman" w:hAnsi="Arial" w:cs="Arial"/>
          <w:sz w:val="16"/>
          <w:szCs w:val="16"/>
          <w:lang w:eastAsia="en-GB"/>
        </w:rPr>
      </w:pPr>
      <w:r>
        <w:rPr>
          <w:rFonts w:ascii="Arial" w:eastAsia="Times New Roman" w:hAnsi="Arial" w:cs="Arial"/>
          <w:sz w:val="16"/>
          <w:szCs w:val="16"/>
          <w:lang w:eastAsia="en-GB"/>
        </w:rPr>
        <w:t>Huawei wonder if SOBOT has Stages 2 and 3 impacts, so maybe it is not relevant to present it to the workshop.</w:t>
      </w:r>
    </w:p>
    <w:p w14:paraId="71F2E189"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0DC32F9F" w14:textId="77777777" w:rsidR="001E4AA1" w:rsidRDefault="001E4AA1" w:rsidP="001E4AA1">
      <w:pPr>
        <w:rPr>
          <w:rFonts w:ascii="Arial" w:eastAsia="Times New Roman" w:hAnsi="Arial" w:cs="Arial"/>
          <w:sz w:val="16"/>
          <w:szCs w:val="16"/>
          <w:lang w:eastAsia="en-GB"/>
        </w:rPr>
      </w:pPr>
    </w:p>
    <w:p w14:paraId="14069B24" w14:textId="3B402A59" w:rsidR="001E4AA1" w:rsidRDefault="00316758" w:rsidP="001E4AA1">
      <w:pPr>
        <w:rPr>
          <w:rFonts w:ascii="Arial" w:eastAsia="Times New Roman" w:hAnsi="Arial" w:cs="Arial"/>
          <w:sz w:val="16"/>
          <w:szCs w:val="16"/>
          <w:lang w:eastAsia="en-GB"/>
        </w:rPr>
      </w:pPr>
      <w:hyperlink r:id="rId21" w:history="1">
        <w:r w:rsidR="001E4AA1" w:rsidRPr="00764837">
          <w:rPr>
            <w:rFonts w:ascii="Arial" w:eastAsia="Times New Roman" w:hAnsi="Arial" w:cs="Arial"/>
            <w:b/>
            <w:bCs/>
            <w:color w:val="0000FF"/>
            <w:sz w:val="16"/>
            <w:szCs w:val="16"/>
            <w:u w:val="single"/>
            <w:lang w:eastAsia="en-GB"/>
          </w:rPr>
          <w:t>S1-231012</w:t>
        </w:r>
      </w:hyperlink>
      <w:r w:rsidR="001E4AA1" w:rsidRPr="0042603D">
        <w:rPr>
          <w:rFonts w:ascii="Arial" w:eastAsia="Times New Roman" w:hAnsi="Arial" w:cs="Arial"/>
          <w:sz w:val="16"/>
          <w:szCs w:val="16"/>
          <w:lang w:eastAsia="en-GB"/>
        </w:rPr>
        <w:t xml:space="preserve"> from </w:t>
      </w:r>
      <w:r w:rsidR="001E4AA1" w:rsidRPr="00527F01">
        <w:rPr>
          <w:rFonts w:ascii="Arial" w:eastAsia="Times New Roman" w:hAnsi="Arial" w:cs="Arial"/>
          <w:sz w:val="16"/>
          <w:szCs w:val="16"/>
          <w:lang w:eastAsia="en-GB"/>
        </w:rPr>
        <w:t>SA1 Chair &amp; ETSI MCC</w:t>
      </w:r>
      <w:r w:rsidR="001E4AA1">
        <w:rPr>
          <w:rFonts w:ascii="Arial" w:eastAsia="Times New Roman" w:hAnsi="Arial" w:cs="Arial"/>
          <w:sz w:val="16"/>
          <w:szCs w:val="16"/>
          <w:lang w:eastAsia="en-GB"/>
        </w:rPr>
        <w:t xml:space="preserve">: </w:t>
      </w:r>
      <w:r w:rsidR="001E4AA1" w:rsidRPr="003031E2">
        <w:rPr>
          <w:rFonts w:ascii="Arial" w:eastAsia="Times New Roman" w:hAnsi="Arial" w:cs="Arial"/>
          <w:b/>
          <w:bCs/>
          <w:i/>
          <w:iCs/>
          <w:sz w:val="16"/>
          <w:szCs w:val="16"/>
          <w:lang w:eastAsia="en-GB"/>
        </w:rPr>
        <w:t>New template for Status Report</w:t>
      </w:r>
      <w:r w:rsidR="001E4AA1">
        <w:rPr>
          <w:rFonts w:ascii="Arial" w:eastAsia="Times New Roman" w:hAnsi="Arial" w:cs="Arial"/>
          <w:b/>
          <w:bCs/>
          <w:i/>
          <w:iCs/>
          <w:sz w:val="16"/>
          <w:szCs w:val="16"/>
          <w:lang w:eastAsia="en-GB"/>
        </w:rPr>
        <w:t xml:space="preserve"> </w:t>
      </w:r>
      <w:r w:rsidR="001E4AA1">
        <w:rPr>
          <w:rFonts w:ascii="Arial" w:eastAsia="Times New Roman" w:hAnsi="Arial" w:cs="Arial"/>
          <w:bCs/>
          <w:iCs/>
          <w:sz w:val="16"/>
          <w:szCs w:val="16"/>
          <w:lang w:eastAsia="en-GB"/>
        </w:rPr>
        <w:t>(</w:t>
      </w:r>
      <w:r w:rsidR="001E4AA1" w:rsidRPr="00527F01">
        <w:rPr>
          <w:rFonts w:ascii="Arial" w:eastAsia="Times New Roman" w:hAnsi="Arial" w:cs="Arial"/>
          <w:sz w:val="16"/>
          <w:szCs w:val="16"/>
          <w:lang w:eastAsia="en-GB"/>
        </w:rPr>
        <w:t>other</w:t>
      </w:r>
      <w:r w:rsidR="001E4AA1">
        <w:rPr>
          <w:rFonts w:ascii="Arial" w:eastAsia="Times New Roman" w:hAnsi="Arial" w:cs="Arial"/>
          <w:sz w:val="16"/>
          <w:szCs w:val="16"/>
          <w:lang w:eastAsia="en-GB"/>
        </w:rPr>
        <w:t>)</w:t>
      </w:r>
    </w:p>
    <w:p w14:paraId="5C7A6647"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5EB2A674" w14:textId="77777777" w:rsidR="001E4AA1" w:rsidRDefault="001E4AA1" w:rsidP="001E4AA1">
      <w:pPr>
        <w:rPr>
          <w:rFonts w:ascii="Arial" w:eastAsia="Times New Roman" w:hAnsi="Arial" w:cs="Arial"/>
          <w:sz w:val="16"/>
          <w:szCs w:val="16"/>
          <w:lang w:eastAsia="en-GB"/>
        </w:rPr>
      </w:pPr>
    </w:p>
    <w:p w14:paraId="06A8A93B" w14:textId="27A57E29" w:rsidR="001E4AA1" w:rsidRDefault="00316758" w:rsidP="001E4AA1">
      <w:pPr>
        <w:rPr>
          <w:rFonts w:ascii="Arial" w:eastAsia="Times New Roman" w:hAnsi="Arial" w:cs="Arial"/>
          <w:sz w:val="16"/>
          <w:szCs w:val="16"/>
          <w:lang w:eastAsia="en-GB"/>
        </w:rPr>
      </w:pPr>
      <w:hyperlink r:id="rId22" w:history="1">
        <w:r w:rsidR="001E4AA1" w:rsidRPr="00764837">
          <w:rPr>
            <w:rFonts w:ascii="Arial" w:eastAsia="Times New Roman" w:hAnsi="Arial" w:cs="Arial"/>
            <w:b/>
            <w:bCs/>
            <w:color w:val="0000FF"/>
            <w:sz w:val="16"/>
            <w:szCs w:val="16"/>
            <w:u w:val="single"/>
            <w:lang w:eastAsia="en-GB"/>
          </w:rPr>
          <w:t>S1-231007</w:t>
        </w:r>
      </w:hyperlink>
      <w:r w:rsidR="001E4AA1" w:rsidRPr="0042603D">
        <w:rPr>
          <w:rFonts w:ascii="Arial" w:eastAsia="Times New Roman" w:hAnsi="Arial" w:cs="Arial"/>
          <w:sz w:val="16"/>
          <w:szCs w:val="16"/>
          <w:lang w:eastAsia="en-GB"/>
        </w:rPr>
        <w:t xml:space="preserve"> from </w:t>
      </w:r>
      <w:r w:rsidR="001E4AA1" w:rsidRPr="00527F01">
        <w:rPr>
          <w:rFonts w:ascii="Arial" w:eastAsia="Times New Roman" w:hAnsi="Arial" w:cs="Arial"/>
          <w:sz w:val="16"/>
          <w:szCs w:val="16"/>
          <w:lang w:eastAsia="en-GB"/>
        </w:rPr>
        <w:t>ETSI MCC</w:t>
      </w:r>
      <w:r w:rsidR="001E4AA1">
        <w:rPr>
          <w:rFonts w:ascii="Arial" w:eastAsia="Times New Roman" w:hAnsi="Arial" w:cs="Arial"/>
          <w:sz w:val="16"/>
          <w:szCs w:val="16"/>
          <w:lang w:eastAsia="en-GB"/>
        </w:rPr>
        <w:t xml:space="preserve">: </w:t>
      </w:r>
      <w:r w:rsidR="001E4AA1" w:rsidRPr="003031E2">
        <w:rPr>
          <w:rFonts w:ascii="Arial" w:eastAsia="Times New Roman" w:hAnsi="Arial" w:cs="Arial"/>
          <w:b/>
          <w:bCs/>
          <w:i/>
          <w:iCs/>
          <w:sz w:val="16"/>
          <w:szCs w:val="16"/>
          <w:lang w:eastAsia="en-GB"/>
        </w:rPr>
        <w:t>MCC info on CR Rules</w:t>
      </w:r>
      <w:r w:rsidR="001E4AA1">
        <w:rPr>
          <w:rFonts w:ascii="Arial" w:eastAsia="Times New Roman" w:hAnsi="Arial" w:cs="Arial"/>
          <w:b/>
          <w:bCs/>
          <w:i/>
          <w:iCs/>
          <w:sz w:val="16"/>
          <w:szCs w:val="16"/>
          <w:lang w:eastAsia="en-GB"/>
        </w:rPr>
        <w:t xml:space="preserve"> </w:t>
      </w:r>
      <w:r w:rsidR="001E4AA1">
        <w:rPr>
          <w:rFonts w:ascii="Arial" w:eastAsia="Times New Roman" w:hAnsi="Arial" w:cs="Arial"/>
          <w:bCs/>
          <w:iCs/>
          <w:sz w:val="16"/>
          <w:szCs w:val="16"/>
          <w:lang w:eastAsia="en-GB"/>
        </w:rPr>
        <w:t>(</w:t>
      </w:r>
      <w:r w:rsidR="001E4AA1" w:rsidRPr="00527F01">
        <w:rPr>
          <w:rFonts w:ascii="Arial" w:eastAsia="Times New Roman" w:hAnsi="Arial" w:cs="Arial"/>
          <w:sz w:val="16"/>
          <w:szCs w:val="16"/>
          <w:lang w:eastAsia="en-GB"/>
        </w:rPr>
        <w:t>other</w:t>
      </w:r>
      <w:r w:rsidR="001E4AA1">
        <w:rPr>
          <w:rFonts w:ascii="Arial" w:eastAsia="Times New Roman" w:hAnsi="Arial" w:cs="Arial"/>
          <w:sz w:val="16"/>
          <w:szCs w:val="16"/>
          <w:lang w:eastAsia="en-GB"/>
        </w:rPr>
        <w:t>)</w:t>
      </w:r>
    </w:p>
    <w:p w14:paraId="0F70DDEE"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77FEAE5A" w14:textId="77777777" w:rsidR="001E4AA1" w:rsidRDefault="001E4AA1" w:rsidP="001E4AA1">
      <w:pPr>
        <w:rPr>
          <w:rFonts w:ascii="Arial" w:eastAsia="Times New Roman" w:hAnsi="Arial" w:cs="Arial"/>
          <w:sz w:val="16"/>
          <w:szCs w:val="16"/>
          <w:lang w:eastAsia="en-GB"/>
        </w:rPr>
      </w:pPr>
    </w:p>
    <w:p w14:paraId="0073AA0F" w14:textId="12E5BEF8" w:rsidR="001E4AA1" w:rsidRDefault="00316758" w:rsidP="001E4AA1">
      <w:pPr>
        <w:rPr>
          <w:rFonts w:ascii="Arial" w:eastAsia="Times New Roman" w:hAnsi="Arial" w:cs="Arial"/>
          <w:sz w:val="16"/>
          <w:szCs w:val="16"/>
          <w:lang w:eastAsia="en-GB"/>
        </w:rPr>
      </w:pPr>
      <w:hyperlink r:id="rId23" w:history="1">
        <w:r w:rsidR="001E4AA1" w:rsidRPr="00764837">
          <w:rPr>
            <w:rFonts w:ascii="Arial" w:eastAsia="Times New Roman" w:hAnsi="Arial" w:cs="Arial"/>
            <w:b/>
            <w:bCs/>
            <w:color w:val="0000FF"/>
            <w:sz w:val="16"/>
            <w:szCs w:val="16"/>
            <w:u w:val="single"/>
            <w:lang w:eastAsia="en-GB"/>
          </w:rPr>
          <w:t>S1-231008</w:t>
        </w:r>
      </w:hyperlink>
      <w:r w:rsidR="001E4AA1" w:rsidRPr="0042603D">
        <w:rPr>
          <w:rFonts w:ascii="Arial" w:eastAsia="Times New Roman" w:hAnsi="Arial" w:cs="Arial"/>
          <w:sz w:val="16"/>
          <w:szCs w:val="16"/>
          <w:lang w:eastAsia="en-GB"/>
        </w:rPr>
        <w:t xml:space="preserve"> from </w:t>
      </w:r>
      <w:r w:rsidR="001E4AA1" w:rsidRPr="00527F01">
        <w:rPr>
          <w:rFonts w:ascii="Arial" w:eastAsia="Times New Roman" w:hAnsi="Arial" w:cs="Arial"/>
          <w:sz w:val="16"/>
          <w:szCs w:val="16"/>
          <w:lang w:eastAsia="en-GB"/>
        </w:rPr>
        <w:t>ETSI MCC</w:t>
      </w:r>
      <w:r w:rsidR="001E4AA1">
        <w:rPr>
          <w:rFonts w:ascii="Arial" w:eastAsia="Times New Roman" w:hAnsi="Arial" w:cs="Arial"/>
          <w:sz w:val="16"/>
          <w:szCs w:val="16"/>
          <w:lang w:eastAsia="en-GB"/>
        </w:rPr>
        <w:t xml:space="preserve">: </w:t>
      </w:r>
      <w:r w:rsidR="001E4AA1" w:rsidRPr="003031E2">
        <w:rPr>
          <w:rFonts w:ascii="Arial" w:eastAsia="Times New Roman" w:hAnsi="Arial" w:cs="Arial"/>
          <w:b/>
          <w:bCs/>
          <w:i/>
          <w:iCs/>
          <w:sz w:val="16"/>
          <w:szCs w:val="16"/>
          <w:lang w:eastAsia="en-GB"/>
        </w:rPr>
        <w:t>MCC info on WID names</w:t>
      </w:r>
      <w:r w:rsidR="001E4AA1">
        <w:rPr>
          <w:rFonts w:ascii="Arial" w:eastAsia="Times New Roman" w:hAnsi="Arial" w:cs="Arial"/>
          <w:b/>
          <w:bCs/>
          <w:i/>
          <w:iCs/>
          <w:sz w:val="16"/>
          <w:szCs w:val="16"/>
          <w:lang w:eastAsia="en-GB"/>
        </w:rPr>
        <w:t xml:space="preserve"> </w:t>
      </w:r>
      <w:r w:rsidR="001E4AA1">
        <w:rPr>
          <w:rFonts w:ascii="Arial" w:eastAsia="Times New Roman" w:hAnsi="Arial" w:cs="Arial"/>
          <w:bCs/>
          <w:iCs/>
          <w:sz w:val="16"/>
          <w:szCs w:val="16"/>
          <w:lang w:eastAsia="en-GB"/>
        </w:rPr>
        <w:t>(</w:t>
      </w:r>
      <w:r w:rsidR="001E4AA1" w:rsidRPr="00527F01">
        <w:rPr>
          <w:rFonts w:ascii="Arial" w:eastAsia="Times New Roman" w:hAnsi="Arial" w:cs="Arial"/>
          <w:sz w:val="16"/>
          <w:szCs w:val="16"/>
          <w:lang w:eastAsia="en-GB"/>
        </w:rPr>
        <w:t>other</w:t>
      </w:r>
      <w:r w:rsidR="001E4AA1">
        <w:rPr>
          <w:rFonts w:ascii="Arial" w:eastAsia="Times New Roman" w:hAnsi="Arial" w:cs="Arial"/>
          <w:sz w:val="16"/>
          <w:szCs w:val="16"/>
          <w:lang w:eastAsia="en-GB"/>
        </w:rPr>
        <w:t>)</w:t>
      </w:r>
    </w:p>
    <w:p w14:paraId="704FC28F" w14:textId="77777777" w:rsidR="001E4AA1" w:rsidRDefault="001E4AA1" w:rsidP="001E4AA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04701B20" w14:textId="77777777" w:rsidR="001E4AA1" w:rsidRPr="001E4AA1" w:rsidRDefault="001E4AA1" w:rsidP="001E4AA1"/>
    <w:p w14:paraId="1285EE7E" w14:textId="77777777" w:rsidR="00DC05A2" w:rsidRDefault="00DC05A2" w:rsidP="00DC05A2">
      <w:pPr>
        <w:rPr>
          <w:rFonts w:ascii="Arial" w:eastAsia="Times New Roman" w:hAnsi="Arial" w:cs="Arial"/>
          <w:sz w:val="16"/>
          <w:szCs w:val="16"/>
          <w:lang w:eastAsia="en-GB"/>
        </w:rPr>
      </w:pPr>
    </w:p>
    <w:p w14:paraId="075EBC27" w14:textId="77777777" w:rsidR="000C52DD" w:rsidRPr="00C5260E" w:rsidRDefault="000C52DD" w:rsidP="000C52DD">
      <w:pPr>
        <w:rPr>
          <w:rFonts w:ascii="Arial" w:hAnsi="Arial" w:cs="Arial"/>
        </w:rPr>
      </w:pPr>
      <w:r w:rsidRPr="00C5260E">
        <w:rPr>
          <w:rFonts w:ascii="Arial" w:hAnsi="Arial" w:cs="Arial"/>
        </w:rPr>
        <w:t>Other information:</w:t>
      </w:r>
    </w:p>
    <w:p w14:paraId="5864E0C9" w14:textId="77777777" w:rsidR="000C52DD" w:rsidRPr="00C5260E" w:rsidRDefault="000C52DD" w:rsidP="000C52DD">
      <w:pPr>
        <w:rPr>
          <w:rFonts w:ascii="Arial" w:hAnsi="Arial" w:cs="Arial"/>
        </w:rPr>
      </w:pPr>
      <w:r w:rsidRPr="00C5260E">
        <w:rPr>
          <w:rFonts w:ascii="Arial" w:hAnsi="Arial" w:cs="Arial"/>
        </w:rPr>
        <w:t>Draft TR/TS to SA plenary for information: delegates are encouraged to send draft TR/TS for information as soon as there is useful content to be reviewed. Draft TR/TS can be sent to SA plenary for information more than once.</w:t>
      </w:r>
    </w:p>
    <w:p w14:paraId="311056D6" w14:textId="77777777" w:rsidR="000C52DD" w:rsidRPr="00C5260E" w:rsidRDefault="000C52DD" w:rsidP="000C52DD">
      <w:pPr>
        <w:rPr>
          <w:rFonts w:ascii="Arial" w:hAnsi="Arial" w:cs="Arial"/>
        </w:rPr>
      </w:pPr>
    </w:p>
    <w:p w14:paraId="5AE02516" w14:textId="77777777" w:rsidR="000C52DD" w:rsidRPr="00C5260E" w:rsidRDefault="000C52DD" w:rsidP="000C52DD">
      <w:pPr>
        <w:rPr>
          <w:rFonts w:ascii="Arial" w:hAnsi="Arial" w:cs="Arial"/>
        </w:rPr>
      </w:pPr>
      <w:r w:rsidRPr="00C5260E">
        <w:rPr>
          <w:rFonts w:ascii="Arial" w:hAnsi="Arial" w:cs="Arial"/>
        </w:rPr>
        <w:t>Drafting p-CRs:</w:t>
      </w:r>
    </w:p>
    <w:p w14:paraId="63FB928F" w14:textId="77777777" w:rsidR="000C52DD" w:rsidRPr="00C5260E" w:rsidRDefault="000C52DD" w:rsidP="000C52DD">
      <w:pPr>
        <w:rPr>
          <w:rFonts w:ascii="Arial" w:hAnsi="Arial" w:cs="Arial"/>
        </w:rPr>
      </w:pPr>
      <w:r w:rsidRPr="00C5260E">
        <w:rPr>
          <w:rFonts w:ascii="Arial" w:hAnsi="Arial" w:cs="Arial"/>
        </w:rPr>
        <w:t>All changes must be shown as revision marks against existing text in the draft TS/TR, otherwise p-CRs may be Noted</w:t>
      </w:r>
    </w:p>
    <w:p w14:paraId="4532626C" w14:textId="77777777" w:rsidR="000C52DD" w:rsidRPr="00C5260E" w:rsidRDefault="000C52DD" w:rsidP="000C52DD">
      <w:pPr>
        <w:rPr>
          <w:rFonts w:ascii="Arial" w:hAnsi="Arial" w:cs="Arial"/>
        </w:rPr>
      </w:pPr>
    </w:p>
    <w:p w14:paraId="38F6A758" w14:textId="12DBDBEE" w:rsidR="000C52DD" w:rsidRPr="00C5260E" w:rsidRDefault="000C52DD" w:rsidP="000C52DD">
      <w:pPr>
        <w:rPr>
          <w:rFonts w:ascii="Arial" w:hAnsi="Arial" w:cs="Arial"/>
        </w:rPr>
      </w:pPr>
      <w:r w:rsidRPr="00C5260E">
        <w:rPr>
          <w:rFonts w:ascii="Arial" w:hAnsi="Arial" w:cs="Arial"/>
        </w:rPr>
        <w:t xml:space="preserve">For more info: </w:t>
      </w:r>
      <w:hyperlink r:id="rId24"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97EBA33" w14:textId="77777777" w:rsidR="000C52DD" w:rsidRPr="00C5260E" w:rsidRDefault="000C52DD" w:rsidP="000C52DD">
      <w:pPr>
        <w:rPr>
          <w:rFonts w:ascii="Arial" w:hAnsi="Arial" w:cs="Arial"/>
        </w:rPr>
      </w:pPr>
    </w:p>
    <w:p w14:paraId="3DBA318F" w14:textId="77777777" w:rsidR="000C52DD" w:rsidRPr="00C5260E" w:rsidRDefault="000C52DD" w:rsidP="000C52DD">
      <w:pPr>
        <w:rPr>
          <w:rFonts w:ascii="Arial" w:hAnsi="Arial" w:cs="Arial"/>
        </w:rPr>
      </w:pPr>
      <w:r w:rsidRPr="00C5260E">
        <w:rPr>
          <w:rFonts w:ascii="Arial" w:hAnsi="Arial" w:cs="Arial"/>
        </w:rPr>
        <w:t>All documents for this meeting are stored in:</w:t>
      </w:r>
    </w:p>
    <w:p w14:paraId="7FA9760F" w14:textId="1790F6E8" w:rsidR="002F7583" w:rsidRDefault="00316758" w:rsidP="000C52DD">
      <w:pPr>
        <w:rPr>
          <w:rStyle w:val="Hyperlink"/>
          <w:rFonts w:ascii="Arial" w:eastAsia="Times New Roman" w:hAnsi="Arial" w:cs="Arial"/>
          <w:lang w:eastAsia="en-GB"/>
        </w:rPr>
      </w:pPr>
      <w:hyperlink r:id="rId25" w:history="1">
        <w:r w:rsidR="002F7583" w:rsidRPr="00DE359E">
          <w:rPr>
            <w:rStyle w:val="Hyperlink"/>
            <w:rFonts w:ascii="Arial" w:eastAsia="Times New Roman" w:hAnsi="Arial" w:cs="Arial"/>
            <w:lang w:eastAsia="en-GB"/>
          </w:rPr>
          <w:t>https://ftp.3gpp.org/tsg_sa/WG1_Serv/TSGS1_102_Berlin/Docs</w:t>
        </w:r>
      </w:hyperlink>
    </w:p>
    <w:p w14:paraId="0AFC0A3F" w14:textId="77777777" w:rsidR="000C52DD" w:rsidRPr="00FA540F" w:rsidRDefault="000C52DD" w:rsidP="000C52DD"/>
    <w:p w14:paraId="0221C744" w14:textId="77777777" w:rsidR="000C52DD" w:rsidRDefault="000C52DD" w:rsidP="000C52DD">
      <w:pPr>
        <w:pStyle w:val="Heading2"/>
      </w:pPr>
      <w:bookmarkStart w:id="9" w:name="_Toc140675284"/>
      <w:r>
        <w:t>1.5</w:t>
      </w:r>
      <w:r>
        <w:tab/>
        <w:t>Information for rapporteurs</w:t>
      </w:r>
      <w:bookmarkEnd w:id="9"/>
    </w:p>
    <w:p w14:paraId="64E62DE7" w14:textId="2F5CD3A9" w:rsidR="000C52DD" w:rsidRPr="00C5260E" w:rsidRDefault="000C52DD" w:rsidP="000C52DD">
      <w:pPr>
        <w:rPr>
          <w:rFonts w:ascii="Arial" w:hAnsi="Arial" w:cs="Arial"/>
        </w:rPr>
      </w:pPr>
      <w:r w:rsidRPr="00C5260E">
        <w:rPr>
          <w:rFonts w:ascii="Arial" w:hAnsi="Arial" w:cs="Arial"/>
        </w:rPr>
        <w:t xml:space="preserve">"Beginner's guide" for writing a new TS/TR is available at </w:t>
      </w:r>
      <w:hyperlink r:id="rId26" w:history="1">
        <w:r w:rsidRPr="00C5260E">
          <w:rPr>
            <w:rStyle w:val="Hyperlink"/>
            <w:rFonts w:ascii="Arial" w:hAnsi="Arial" w:cs="Arial"/>
          </w:rPr>
          <w:t>http://www.3gpp.org/specifications-groups/delegates-corner/writing-a-new-spec</w:t>
        </w:r>
      </w:hyperlink>
      <w:r w:rsidRPr="00C5260E">
        <w:rPr>
          <w:rFonts w:ascii="Arial" w:hAnsi="Arial" w:cs="Arial"/>
        </w:rPr>
        <w:t xml:space="preserve"> </w:t>
      </w:r>
    </w:p>
    <w:p w14:paraId="6D7BEB95" w14:textId="77777777" w:rsidR="000C52DD" w:rsidRPr="00C5260E" w:rsidRDefault="000C52DD" w:rsidP="000C52DD">
      <w:pPr>
        <w:rPr>
          <w:rFonts w:ascii="Arial" w:hAnsi="Arial" w:cs="Arial"/>
        </w:rPr>
      </w:pPr>
    </w:p>
    <w:p w14:paraId="46099CDA" w14:textId="77777777" w:rsidR="000C52DD" w:rsidRPr="00C5260E" w:rsidRDefault="000C52DD" w:rsidP="000C52DD">
      <w:pPr>
        <w:rPr>
          <w:rFonts w:ascii="Arial" w:hAnsi="Arial" w:cs="Arial"/>
        </w:rPr>
      </w:pPr>
      <w:r w:rsidRPr="00C5260E">
        <w:rPr>
          <w:rFonts w:ascii="Arial" w:hAnsi="Arial" w:cs="Arial"/>
        </w:rPr>
        <w:t>For detailed drafting guidelines, please see TR 21.801</w:t>
      </w:r>
    </w:p>
    <w:p w14:paraId="79D33C6C" w14:textId="77777777" w:rsidR="000C52DD" w:rsidRPr="00C5260E" w:rsidRDefault="000C52DD" w:rsidP="000C52DD">
      <w:pPr>
        <w:rPr>
          <w:rFonts w:ascii="Arial" w:hAnsi="Arial" w:cs="Arial"/>
        </w:rPr>
      </w:pPr>
    </w:p>
    <w:p w14:paraId="37C1E449" w14:textId="77777777" w:rsidR="000C52DD" w:rsidRPr="00C5260E" w:rsidRDefault="000C52DD" w:rsidP="000C52DD">
      <w:pPr>
        <w:rPr>
          <w:rFonts w:ascii="Arial" w:hAnsi="Arial" w:cs="Arial"/>
        </w:rPr>
      </w:pPr>
      <w:r w:rsidRPr="00C5260E">
        <w:rPr>
          <w:rFonts w:ascii="Arial" w:hAnsi="Arial" w:cs="Arial"/>
        </w:rPr>
        <w:t>Rapporteurs are expected to produce a work item/study item status report for the end of the meeting under 10.2.</w:t>
      </w:r>
    </w:p>
    <w:p w14:paraId="245F9179" w14:textId="77777777" w:rsidR="000C52DD" w:rsidRPr="00C5260E" w:rsidRDefault="000C52DD" w:rsidP="000C52DD">
      <w:pPr>
        <w:rPr>
          <w:rFonts w:ascii="Arial" w:hAnsi="Arial" w:cs="Arial"/>
        </w:rPr>
      </w:pPr>
    </w:p>
    <w:p w14:paraId="015C9758" w14:textId="77777777" w:rsidR="000C52DD" w:rsidRPr="00C5260E" w:rsidRDefault="000C52DD" w:rsidP="000C52DD">
      <w:pPr>
        <w:rPr>
          <w:rFonts w:ascii="Arial" w:hAnsi="Arial" w:cs="Arial"/>
        </w:rPr>
      </w:pPr>
      <w:r w:rsidRPr="00C5260E">
        <w:rPr>
          <w:rFonts w:ascii="Arial" w:hAnsi="Arial" w:cs="Arial"/>
        </w:rPr>
        <w:t>For draft TR/TS, the rapporteur is expected to update the draft TR/TS with all contributions agreed at the meeting before the meeting is closed.</w:t>
      </w:r>
    </w:p>
    <w:p w14:paraId="5826A9EA" w14:textId="77777777" w:rsidR="000C52DD" w:rsidRPr="00FA540F" w:rsidRDefault="000C52DD" w:rsidP="000C52DD"/>
    <w:p w14:paraId="5E515085" w14:textId="77777777" w:rsidR="000C52DD" w:rsidRDefault="000C52DD" w:rsidP="000C52DD">
      <w:pPr>
        <w:pStyle w:val="Heading2"/>
      </w:pPr>
      <w:bookmarkStart w:id="10" w:name="_Toc140675285"/>
      <w:r>
        <w:t>1.6</w:t>
      </w:r>
      <w:r>
        <w:tab/>
        <w:t>Working agreements</w:t>
      </w:r>
      <w:bookmarkEnd w:id="10"/>
    </w:p>
    <w:p w14:paraId="708AF3CD" w14:textId="30723ACD" w:rsidR="000C52DD" w:rsidRDefault="000C52DD" w:rsidP="000C52DD">
      <w:r w:rsidRPr="00FA540F">
        <w:t>There was no contribution for this agenda item.</w:t>
      </w:r>
    </w:p>
    <w:p w14:paraId="294690C2" w14:textId="260F2C3E" w:rsidR="002F7583" w:rsidRDefault="002F7583" w:rsidP="000C52DD"/>
    <w:p w14:paraId="52A3C3D0" w14:textId="6C2A3B7D" w:rsidR="002F7583" w:rsidRDefault="002F7583" w:rsidP="002F7583">
      <w:pPr>
        <w:pStyle w:val="Heading2"/>
      </w:pPr>
      <w:bookmarkStart w:id="11" w:name="_Toc140675286"/>
      <w:r>
        <w:t>1.7</w:t>
      </w:r>
      <w:r>
        <w:tab/>
        <w:t>SA1 chair election</w:t>
      </w:r>
      <w:bookmarkEnd w:id="11"/>
    </w:p>
    <w:p w14:paraId="6C042CE4" w14:textId="77777777" w:rsidR="002F7583" w:rsidRDefault="002F7583" w:rsidP="002F7583">
      <w:r w:rsidRPr="00FA540F">
        <w:t>The</w:t>
      </w:r>
      <w:r>
        <w:t xml:space="preserve"> regular SA1 chair election took place at </w:t>
      </w:r>
      <w:r w:rsidRPr="002F7583">
        <w:t>SA1 #102</w:t>
      </w:r>
      <w:r>
        <w:t>.</w:t>
      </w:r>
    </w:p>
    <w:p w14:paraId="6A9B082E" w14:textId="1DF9ADE1" w:rsidR="002F7583" w:rsidRDefault="002F7583" w:rsidP="002F7583">
      <w:r>
        <w:t xml:space="preserve">The only candidate was the current SA1 chair, i.e. Mr. </w:t>
      </w:r>
      <w:r w:rsidRPr="002F7583">
        <w:t>Jose Almodovar (KPN)</w:t>
      </w:r>
    </w:p>
    <w:p w14:paraId="0616BC5B" w14:textId="77777777" w:rsidR="002F7583" w:rsidRDefault="002F7583" w:rsidP="002F7583"/>
    <w:p w14:paraId="37031F67" w14:textId="21BB8112" w:rsidR="002F7583" w:rsidRDefault="002F7583" w:rsidP="002F7583">
      <w:r>
        <w:t xml:space="preserve">Consequently, Mr. </w:t>
      </w:r>
      <w:r w:rsidRPr="002F7583">
        <w:t>Jose Almodovar (KPN)</w:t>
      </w:r>
      <w:r>
        <w:t xml:space="preserve"> was re-appointed by acclamation as SA1 Chair for another 2 years mandate. All delegates congratulated him with a warm applause for his re-election. </w:t>
      </w:r>
    </w:p>
    <w:p w14:paraId="2F2110B4" w14:textId="77777777" w:rsidR="002F7583" w:rsidRPr="00FA540F" w:rsidRDefault="002F7583" w:rsidP="000C52DD"/>
    <w:p w14:paraId="1DB7F87C" w14:textId="77777777" w:rsidR="000C52DD" w:rsidRDefault="000C52DD" w:rsidP="000C52DD">
      <w:pPr>
        <w:pStyle w:val="Heading1"/>
      </w:pPr>
      <w:bookmarkStart w:id="12" w:name="_Toc140675287"/>
      <w:r>
        <w:lastRenderedPageBreak/>
        <w:t>2</w:t>
      </w:r>
      <w:r>
        <w:tab/>
        <w:t>Reports and action items</w:t>
      </w:r>
      <w:bookmarkEnd w:id="12"/>
    </w:p>
    <w:p w14:paraId="684A04BE" w14:textId="1730C8C6" w:rsidR="00DC05A2" w:rsidRDefault="00316758" w:rsidP="00DC05A2">
      <w:pPr>
        <w:rPr>
          <w:rFonts w:ascii="Arial" w:eastAsia="Times New Roman" w:hAnsi="Arial" w:cs="Arial"/>
          <w:sz w:val="16"/>
          <w:szCs w:val="16"/>
          <w:lang w:eastAsia="en-GB"/>
        </w:rPr>
      </w:pPr>
      <w:hyperlink r:id="rId27" w:history="1">
        <w:r w:rsidR="00DC05A2" w:rsidRPr="00764837">
          <w:rPr>
            <w:rFonts w:ascii="Arial" w:eastAsia="Times New Roman" w:hAnsi="Arial" w:cs="Arial"/>
            <w:b/>
            <w:bCs/>
            <w:color w:val="0000FF"/>
            <w:sz w:val="16"/>
            <w:szCs w:val="16"/>
            <w:u w:val="single"/>
            <w:lang w:eastAsia="en-GB"/>
          </w:rPr>
          <w:t>S1-231003</w:t>
        </w:r>
      </w:hyperlink>
      <w:r w:rsidR="00DC05A2" w:rsidRPr="0042603D">
        <w:rPr>
          <w:rFonts w:ascii="Arial" w:eastAsia="Times New Roman" w:hAnsi="Arial" w:cs="Arial"/>
          <w:sz w:val="16"/>
          <w:szCs w:val="16"/>
          <w:lang w:eastAsia="en-GB"/>
        </w:rPr>
        <w:t xml:space="preserve"> from </w:t>
      </w:r>
      <w:r w:rsidR="00DC05A2" w:rsidRPr="00527F01">
        <w:rPr>
          <w:rFonts w:ascii="Arial" w:eastAsia="Times New Roman" w:hAnsi="Arial" w:cs="Arial"/>
          <w:sz w:val="16"/>
          <w:szCs w:val="16"/>
          <w:lang w:eastAsia="en-GB"/>
        </w:rPr>
        <w:t>ETSI MCC</w:t>
      </w:r>
      <w:r w:rsidR="00DC05A2">
        <w:rPr>
          <w:rFonts w:ascii="Arial" w:eastAsia="Times New Roman" w:hAnsi="Arial" w:cs="Arial"/>
          <w:sz w:val="16"/>
          <w:szCs w:val="16"/>
          <w:lang w:eastAsia="en-GB"/>
        </w:rPr>
        <w:t xml:space="preserve">: </w:t>
      </w:r>
      <w:r w:rsidR="00DC05A2" w:rsidRPr="003031E2">
        <w:rPr>
          <w:rFonts w:ascii="Arial" w:eastAsia="Times New Roman" w:hAnsi="Arial" w:cs="Arial"/>
          <w:b/>
          <w:bCs/>
          <w:i/>
          <w:iCs/>
          <w:sz w:val="16"/>
          <w:szCs w:val="16"/>
          <w:lang w:eastAsia="en-GB"/>
        </w:rPr>
        <w:t>Extract of the 3GPP Work Plan for SA1#102</w:t>
      </w:r>
      <w:r w:rsidR="00DC05A2">
        <w:rPr>
          <w:rFonts w:ascii="Arial" w:eastAsia="Times New Roman" w:hAnsi="Arial" w:cs="Arial"/>
          <w:b/>
          <w:bCs/>
          <w:i/>
          <w:iCs/>
          <w:sz w:val="16"/>
          <w:szCs w:val="16"/>
          <w:lang w:eastAsia="en-GB"/>
        </w:rPr>
        <w:t xml:space="preserve"> </w:t>
      </w:r>
      <w:r w:rsidR="00DC05A2">
        <w:rPr>
          <w:rFonts w:ascii="Arial" w:eastAsia="Times New Roman" w:hAnsi="Arial" w:cs="Arial"/>
          <w:bCs/>
          <w:iCs/>
          <w:sz w:val="16"/>
          <w:szCs w:val="16"/>
          <w:lang w:eastAsia="en-GB"/>
        </w:rPr>
        <w:t>(</w:t>
      </w:r>
      <w:r w:rsidR="00DC05A2" w:rsidRPr="00527F01">
        <w:rPr>
          <w:rFonts w:ascii="Arial" w:eastAsia="Times New Roman" w:hAnsi="Arial" w:cs="Arial"/>
          <w:sz w:val="16"/>
          <w:szCs w:val="16"/>
          <w:lang w:eastAsia="en-GB"/>
        </w:rPr>
        <w:t>Work Plan</w:t>
      </w:r>
      <w:r w:rsidR="00DC05A2">
        <w:rPr>
          <w:rFonts w:ascii="Arial" w:eastAsia="Times New Roman" w:hAnsi="Arial" w:cs="Arial"/>
          <w:sz w:val="16"/>
          <w:szCs w:val="16"/>
          <w:lang w:eastAsia="en-GB"/>
        </w:rPr>
        <w:t>)</w:t>
      </w:r>
    </w:p>
    <w:p w14:paraId="7AA4CF07" w14:textId="77777777" w:rsidR="00DC05A2" w:rsidRDefault="00DC05A2" w:rsidP="00DC05A2">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1FA72FDD" w14:textId="77777777" w:rsidR="00DC05A2" w:rsidRDefault="00DC05A2" w:rsidP="00DC05A2">
      <w:pPr>
        <w:rPr>
          <w:rFonts w:ascii="Arial" w:eastAsia="Times New Roman" w:hAnsi="Arial" w:cs="Arial"/>
          <w:sz w:val="16"/>
          <w:szCs w:val="16"/>
          <w:lang w:eastAsia="en-GB"/>
        </w:rPr>
      </w:pPr>
    </w:p>
    <w:p w14:paraId="6BE3EF8C" w14:textId="45930741" w:rsidR="00DC05A2" w:rsidRDefault="00316758" w:rsidP="00DC05A2">
      <w:pPr>
        <w:rPr>
          <w:rFonts w:ascii="Arial" w:eastAsia="Times New Roman" w:hAnsi="Arial" w:cs="Arial"/>
          <w:sz w:val="16"/>
          <w:szCs w:val="16"/>
          <w:lang w:eastAsia="en-GB"/>
        </w:rPr>
      </w:pPr>
      <w:hyperlink r:id="rId28" w:history="1">
        <w:r w:rsidR="00DC05A2" w:rsidRPr="00764837">
          <w:rPr>
            <w:rFonts w:ascii="Arial" w:eastAsia="Times New Roman" w:hAnsi="Arial" w:cs="Arial"/>
            <w:b/>
            <w:bCs/>
            <w:color w:val="0000FF"/>
            <w:sz w:val="16"/>
            <w:szCs w:val="16"/>
            <w:u w:val="single"/>
            <w:lang w:eastAsia="en-GB"/>
          </w:rPr>
          <w:t>S1-231006</w:t>
        </w:r>
      </w:hyperlink>
      <w:r w:rsidR="00DC05A2" w:rsidRPr="0042603D">
        <w:rPr>
          <w:rFonts w:ascii="Arial" w:eastAsia="Times New Roman" w:hAnsi="Arial" w:cs="Arial"/>
          <w:sz w:val="16"/>
          <w:szCs w:val="16"/>
          <w:lang w:eastAsia="en-GB"/>
        </w:rPr>
        <w:t xml:space="preserve"> from </w:t>
      </w:r>
      <w:r w:rsidR="00DC05A2">
        <w:rPr>
          <w:rFonts w:ascii="Arial" w:eastAsia="Times New Roman" w:hAnsi="Arial" w:cs="Arial"/>
          <w:sz w:val="16"/>
          <w:szCs w:val="16"/>
          <w:lang w:eastAsia="en-GB"/>
        </w:rPr>
        <w:t xml:space="preserve">SA1 Chairperson: </w:t>
      </w:r>
      <w:r w:rsidR="00DC05A2" w:rsidRPr="003031E2">
        <w:rPr>
          <w:rFonts w:ascii="Arial" w:eastAsia="Times New Roman" w:hAnsi="Arial" w:cs="Arial"/>
          <w:b/>
          <w:bCs/>
          <w:i/>
          <w:iCs/>
          <w:sz w:val="16"/>
          <w:szCs w:val="16"/>
          <w:lang w:eastAsia="en-GB"/>
        </w:rPr>
        <w:t>SA1-related topics at SA#99e</w:t>
      </w:r>
      <w:r w:rsidR="00DC05A2">
        <w:rPr>
          <w:rFonts w:ascii="Arial" w:eastAsia="Times New Roman" w:hAnsi="Arial" w:cs="Arial"/>
          <w:b/>
          <w:bCs/>
          <w:i/>
          <w:iCs/>
          <w:sz w:val="16"/>
          <w:szCs w:val="16"/>
          <w:lang w:eastAsia="en-GB"/>
        </w:rPr>
        <w:t xml:space="preserve"> </w:t>
      </w:r>
      <w:r w:rsidR="00DC05A2">
        <w:rPr>
          <w:rFonts w:ascii="Arial" w:eastAsia="Times New Roman" w:hAnsi="Arial" w:cs="Arial"/>
          <w:bCs/>
          <w:iCs/>
          <w:sz w:val="16"/>
          <w:szCs w:val="16"/>
          <w:lang w:eastAsia="en-GB"/>
        </w:rPr>
        <w:t>(</w:t>
      </w:r>
      <w:r w:rsidR="00DC05A2" w:rsidRPr="00527F01">
        <w:rPr>
          <w:rFonts w:ascii="Arial" w:eastAsia="Times New Roman" w:hAnsi="Arial" w:cs="Arial"/>
          <w:sz w:val="16"/>
          <w:szCs w:val="16"/>
          <w:lang w:eastAsia="en-GB"/>
        </w:rPr>
        <w:t>report</w:t>
      </w:r>
      <w:r w:rsidR="00DC05A2">
        <w:rPr>
          <w:rFonts w:ascii="Arial" w:eastAsia="Times New Roman" w:hAnsi="Arial" w:cs="Arial"/>
          <w:sz w:val="16"/>
          <w:szCs w:val="16"/>
          <w:lang w:eastAsia="en-GB"/>
        </w:rPr>
        <w:t>)</w:t>
      </w:r>
    </w:p>
    <w:p w14:paraId="2269CBE4" w14:textId="77777777" w:rsidR="00DC05A2" w:rsidRDefault="00DC05A2" w:rsidP="00DC05A2">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Pr>
          <w:rFonts w:ascii="Arial" w:eastAsia="Times New Roman" w:hAnsi="Arial" w:cs="Arial"/>
          <w:sz w:val="16"/>
          <w:szCs w:val="16"/>
          <w:lang w:eastAsia="en-GB"/>
        </w:rPr>
        <w:t>Rel-19 timeline has been set by TSGs.</w:t>
      </w:r>
    </w:p>
    <w:p w14:paraId="33C3B868" w14:textId="4FBFB162" w:rsidR="000C52DD" w:rsidRDefault="00DC05A2" w:rsidP="00DC05A2">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Pr>
          <w:rFonts w:ascii="Arial" w:eastAsia="Times New Roman" w:hAnsi="Arial" w:cs="Arial"/>
          <w:sz w:val="16"/>
          <w:szCs w:val="16"/>
          <w:lang w:eastAsia="en-GB"/>
        </w:rPr>
        <w:t>Noted</w:t>
      </w:r>
    </w:p>
    <w:p w14:paraId="768632B6" w14:textId="77777777" w:rsidR="000C52DD" w:rsidRPr="00F0494A" w:rsidRDefault="000C52DD" w:rsidP="000C52DD"/>
    <w:p w14:paraId="15547485" w14:textId="77777777" w:rsidR="000C52DD" w:rsidRDefault="000C52DD" w:rsidP="000C52DD">
      <w:pPr>
        <w:pStyle w:val="Heading1"/>
      </w:pPr>
      <w:bookmarkStart w:id="13" w:name="_Toc140675288"/>
      <w:r>
        <w:t>3</w:t>
      </w:r>
      <w:r>
        <w:tab/>
        <w:t>Liaison Statements (including related contributions)</w:t>
      </w:r>
      <w:bookmarkEnd w:id="13"/>
    </w:p>
    <w:p w14:paraId="6406C44B" w14:textId="12FA7D5B" w:rsidR="000C52DD" w:rsidRDefault="000C52DD" w:rsidP="000C52DD">
      <w:pPr>
        <w:pStyle w:val="Heading2"/>
      </w:pPr>
      <w:bookmarkStart w:id="14" w:name="_Toc140675289"/>
      <w:r>
        <w:t>3.1</w:t>
      </w:r>
      <w:r>
        <w:tab/>
      </w:r>
      <w:r w:rsidRPr="00F0494A">
        <w:t xml:space="preserve">LSs on </w:t>
      </w:r>
      <w:r w:rsidR="001E4AA1" w:rsidRPr="001E4AA1">
        <w:t>Periodic attempts for re-selection to a higher priority SNPN</w:t>
      </w:r>
      <w:bookmarkEnd w:id="14"/>
      <w:r w:rsidR="001E4AA1" w:rsidRPr="001E4AA1">
        <w:t xml:space="preserve"> </w:t>
      </w:r>
    </w:p>
    <w:bookmarkEnd w:id="0"/>
    <w:bookmarkEnd w:id="1"/>
    <w:bookmarkEnd w:id="2"/>
    <w:bookmarkEnd w:id="3"/>
    <w:p w14:paraId="1D0B726A" w14:textId="348A32B6" w:rsidR="00040609" w:rsidRDefault="00EC55E9" w:rsidP="00EC55E9">
      <w:pPr>
        <w:rPr>
          <w:rFonts w:ascii="Arial" w:eastAsia="Times New Roman" w:hAnsi="Arial" w:cs="Arial"/>
          <w:sz w:val="16"/>
          <w:szCs w:val="16"/>
          <w:lang w:eastAsia="en-GB"/>
        </w:rPr>
      </w:pPr>
      <w:r>
        <w:fldChar w:fldCharType="begin"/>
      </w:r>
      <w:r>
        <w:instrText xml:space="preserve"> HYPERLINK "https://www.3gpp.org/ftp/tsg_sa/WG1_Serv/TSGS1_102_Berlin/Docs/S1-231023.zip" </w:instrText>
      </w:r>
      <w:r>
        <w:fldChar w:fldCharType="separate"/>
      </w:r>
      <w:r w:rsidRPr="00764837">
        <w:rPr>
          <w:rFonts w:ascii="Arial" w:eastAsia="Times New Roman" w:hAnsi="Arial" w:cs="Arial"/>
          <w:b/>
          <w:bCs/>
          <w:color w:val="0000FF"/>
          <w:sz w:val="16"/>
          <w:szCs w:val="16"/>
          <w:u w:val="single"/>
          <w:lang w:eastAsia="en-GB"/>
        </w:rPr>
        <w:t>S1-231023</w:t>
      </w:r>
      <w:r>
        <w:rPr>
          <w:rFonts w:ascii="Arial" w:eastAsia="Times New Roman" w:hAnsi="Arial" w:cs="Arial"/>
          <w:b/>
          <w:bCs/>
          <w:color w:val="0000FF"/>
          <w:sz w:val="16"/>
          <w:szCs w:val="16"/>
          <w:u w:val="single"/>
          <w:lang w:eastAsia="en-GB"/>
        </w:rPr>
        <w:fldChar w:fldCharType="end"/>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CT1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on periodic attempts for re-selection to a higher priority SNPN when access for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4B9EBC00" w14:textId="77777777" w:rsidR="00040609"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D5973">
        <w:rPr>
          <w:rFonts w:ascii="Arial" w:eastAsia="Times New Roman" w:hAnsi="Arial" w:cs="Arial"/>
          <w:sz w:val="16"/>
          <w:szCs w:val="16"/>
          <w:lang w:eastAsia="en-GB"/>
        </w:rPr>
        <w:t>In Rel-18, does SA1 have a service requirement that requires the UE to perform periodic attempts to re-select to a higher priority SNPN, when access for localized services in SNPN is enabled?</w:t>
      </w:r>
    </w:p>
    <w:p w14:paraId="1B524D3E" w14:textId="239F36C7" w:rsidR="00EC55E9" w:rsidRPr="00CD5973"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Several answers proposed, in </w:t>
      </w:r>
      <w:r w:rsidR="00EC55E9" w:rsidRPr="00CD5973">
        <w:rPr>
          <w:rFonts w:ascii="Arial" w:eastAsia="Times New Roman" w:hAnsi="Arial" w:cs="Arial"/>
          <w:sz w:val="16"/>
          <w:szCs w:val="16"/>
          <w:lang w:eastAsia="en-GB"/>
        </w:rPr>
        <w:t>S1-231096</w:t>
      </w:r>
      <w:r w:rsidR="00EC55E9">
        <w:rPr>
          <w:rFonts w:ascii="Arial" w:eastAsia="Times New Roman" w:hAnsi="Arial" w:cs="Arial"/>
          <w:sz w:val="16"/>
          <w:szCs w:val="16"/>
          <w:lang w:eastAsia="en-GB"/>
        </w:rPr>
        <w:t xml:space="preserve">, </w:t>
      </w:r>
    </w:p>
    <w:p w14:paraId="3F69F5F3" w14:textId="77777777" w:rsidR="00EC55E9" w:rsidRPr="00CD5973" w:rsidRDefault="00EC55E9" w:rsidP="002A2593">
      <w:pPr>
        <w:rPr>
          <w:rFonts w:ascii="Arial" w:eastAsia="Times New Roman" w:hAnsi="Arial" w:cs="Arial"/>
          <w:sz w:val="16"/>
          <w:szCs w:val="16"/>
          <w:lang w:eastAsia="en-GB"/>
        </w:rPr>
      </w:pPr>
      <w:r w:rsidRPr="00CD5973">
        <w:rPr>
          <w:rFonts w:ascii="Arial" w:eastAsia="Times New Roman" w:hAnsi="Arial" w:cs="Arial"/>
          <w:sz w:val="16"/>
          <w:szCs w:val="16"/>
          <w:lang w:eastAsia="en-GB"/>
        </w:rPr>
        <w:t>S1-231275</w:t>
      </w:r>
      <w:r>
        <w:rPr>
          <w:rFonts w:ascii="Arial" w:eastAsia="Times New Roman" w:hAnsi="Arial" w:cs="Arial"/>
          <w:sz w:val="16"/>
          <w:szCs w:val="16"/>
          <w:lang w:eastAsia="en-GB"/>
        </w:rPr>
        <w:t xml:space="preserve">, </w:t>
      </w:r>
      <w:r w:rsidRPr="00CD5973">
        <w:rPr>
          <w:rFonts w:ascii="Arial" w:eastAsia="Times New Roman" w:hAnsi="Arial" w:cs="Arial"/>
          <w:sz w:val="16"/>
          <w:szCs w:val="16"/>
          <w:lang w:eastAsia="en-GB"/>
        </w:rPr>
        <w:t>S1-231355</w:t>
      </w:r>
      <w:r>
        <w:rPr>
          <w:rFonts w:ascii="Arial" w:eastAsia="Times New Roman" w:hAnsi="Arial" w:cs="Arial"/>
          <w:sz w:val="16"/>
          <w:szCs w:val="16"/>
          <w:lang w:eastAsia="en-GB"/>
        </w:rPr>
        <w:t xml:space="preserve"> and </w:t>
      </w:r>
      <w:r w:rsidRPr="00CD5973">
        <w:rPr>
          <w:rFonts w:ascii="Arial" w:eastAsia="Times New Roman" w:hAnsi="Arial" w:cs="Arial"/>
          <w:sz w:val="16"/>
          <w:szCs w:val="16"/>
          <w:lang w:eastAsia="en-GB"/>
        </w:rPr>
        <w:t>S1-231215</w:t>
      </w:r>
    </w:p>
    <w:p w14:paraId="5F0D4E7B" w14:textId="6705A9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S1-231752</w:t>
      </w:r>
    </w:p>
    <w:p w14:paraId="5F44C993" w14:textId="77777777" w:rsidR="00040609" w:rsidRDefault="00040609" w:rsidP="002A2593">
      <w:pPr>
        <w:rPr>
          <w:rFonts w:ascii="Arial" w:eastAsia="Times New Roman" w:hAnsi="Arial" w:cs="Arial"/>
          <w:sz w:val="16"/>
          <w:szCs w:val="16"/>
          <w:lang w:eastAsia="en-GB"/>
        </w:rPr>
      </w:pPr>
    </w:p>
    <w:p w14:paraId="5D33B99A" w14:textId="34C851C0" w:rsidR="00040609" w:rsidRDefault="00316758" w:rsidP="002A2593">
      <w:pPr>
        <w:rPr>
          <w:rFonts w:ascii="Arial" w:eastAsia="Times New Roman" w:hAnsi="Arial" w:cs="Arial"/>
          <w:sz w:val="16"/>
          <w:szCs w:val="16"/>
          <w:lang w:eastAsia="en-GB"/>
        </w:rPr>
      </w:pPr>
      <w:hyperlink r:id="rId29" w:history="1">
        <w:r w:rsidR="00EC55E9" w:rsidRPr="00764837">
          <w:rPr>
            <w:rFonts w:ascii="Arial" w:eastAsia="Times New Roman" w:hAnsi="Arial" w:cs="Arial"/>
            <w:b/>
            <w:bCs/>
            <w:color w:val="0000FF"/>
            <w:sz w:val="16"/>
            <w:szCs w:val="16"/>
            <w:u w:val="single"/>
            <w:lang w:eastAsia="en-GB"/>
          </w:rPr>
          <w:t>S1-231096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OPPO [to be 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LS on periodic attempts for re-selection to a higher priority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FAFC5C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Reply to CT1 LS on periodic search for higher priority SNPN</w:t>
      </w:r>
    </w:p>
    <w:p w14:paraId="50D5E1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See other answers.</w:t>
      </w:r>
    </w:p>
    <w:p w14:paraId="1C88B168" w14:textId="1E4714F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S1-231366</w:t>
      </w:r>
    </w:p>
    <w:p w14:paraId="27FD03B4" w14:textId="77777777" w:rsidR="00040609" w:rsidRDefault="00040609" w:rsidP="002A2593">
      <w:pPr>
        <w:rPr>
          <w:rFonts w:ascii="Arial" w:eastAsia="Times New Roman" w:hAnsi="Arial" w:cs="Arial"/>
          <w:sz w:val="16"/>
          <w:szCs w:val="16"/>
          <w:lang w:eastAsia="en-GB"/>
        </w:rPr>
      </w:pPr>
    </w:p>
    <w:p w14:paraId="0252B118" w14:textId="1FBC6FC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[to be 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(cc SA2) on [Draft] LS on periodic attempts for re-selection to a higher priority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30AABC3" w14:textId="39609CF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S1-231096</w:t>
      </w:r>
    </w:p>
    <w:p w14:paraId="314F6C0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Proposed compromise sentence: "</w:t>
      </w:r>
      <w:r w:rsidRPr="003E0DDB">
        <w:rPr>
          <w:rFonts w:ascii="Arial" w:eastAsia="Times New Roman" w:hAnsi="Arial" w:cs="Arial"/>
          <w:sz w:val="16"/>
          <w:szCs w:val="16"/>
          <w:lang w:eastAsia="en-GB"/>
        </w:rPr>
        <w:t>There is no requirement for the periodic attempts to re-select a higher priority SNPN when access for localized services in SNPN is enabled. SA1 does not preclude the downstream working group to discuss a technical solution, if any, regarding to the automatic SNPN selection.</w:t>
      </w:r>
      <w:r>
        <w:rPr>
          <w:rFonts w:ascii="Arial" w:eastAsia="Times New Roman" w:hAnsi="Arial" w:cs="Arial"/>
          <w:sz w:val="16"/>
          <w:szCs w:val="16"/>
          <w:lang w:eastAsia="en-GB"/>
        </w:rPr>
        <w:t>"</w:t>
      </w:r>
    </w:p>
    <w:p w14:paraId="74D52EF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Wording to be refined.</w:t>
      </w:r>
    </w:p>
    <w:p w14:paraId="0B6C2E89" w14:textId="2E9F214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S1-231467</w:t>
      </w:r>
    </w:p>
    <w:p w14:paraId="29CB8C96" w14:textId="77777777" w:rsidR="00040609" w:rsidRDefault="00040609" w:rsidP="002A2593">
      <w:pPr>
        <w:rPr>
          <w:rFonts w:ascii="Arial" w:eastAsia="Times New Roman" w:hAnsi="Arial" w:cs="Arial"/>
          <w:sz w:val="16"/>
          <w:szCs w:val="16"/>
          <w:lang w:eastAsia="en-GB"/>
        </w:rPr>
      </w:pPr>
    </w:p>
    <w:p w14:paraId="07F11D35" w14:textId="4C8A53B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(cc SA2) on LS on periodic attempts for re-selection to a higher priority SNPN when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605B28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S1-231366</w:t>
      </w:r>
    </w:p>
    <w:p w14:paraId="66855BF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Clean tdoc and accept changes.</w:t>
      </w:r>
    </w:p>
    <w:p w14:paraId="5041F750" w14:textId="47D83A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S1-231752</w:t>
      </w:r>
    </w:p>
    <w:p w14:paraId="4D3A59E1" w14:textId="77777777" w:rsidR="00040609" w:rsidRDefault="00040609" w:rsidP="002A2593">
      <w:pPr>
        <w:rPr>
          <w:rFonts w:ascii="Arial" w:eastAsia="Times New Roman" w:hAnsi="Arial" w:cs="Arial"/>
          <w:sz w:val="16"/>
          <w:szCs w:val="16"/>
          <w:lang w:eastAsia="en-GB"/>
        </w:rPr>
      </w:pPr>
    </w:p>
    <w:p w14:paraId="1E0E43D9" w14:textId="0C7E590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(cc SA2) on LS on periodic attempts for re-selection to a higher priority SNPN when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F14BA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S1-231467</w:t>
      </w:r>
    </w:p>
    <w:p w14:paraId="0DB9A516" w14:textId="2A1C66D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EA116A0" w14:textId="77777777" w:rsidR="00040609" w:rsidRDefault="00040609" w:rsidP="002A2593">
      <w:pPr>
        <w:rPr>
          <w:rFonts w:ascii="Arial" w:eastAsia="Times New Roman" w:hAnsi="Arial" w:cs="Arial"/>
          <w:sz w:val="16"/>
          <w:szCs w:val="16"/>
          <w:lang w:eastAsia="en-GB"/>
        </w:rPr>
      </w:pPr>
    </w:p>
    <w:p w14:paraId="4B313DA4" w14:textId="03F5003B" w:rsidR="00040609" w:rsidRDefault="00316758" w:rsidP="002A2593">
      <w:pPr>
        <w:rPr>
          <w:rFonts w:ascii="Arial" w:eastAsia="Times New Roman" w:hAnsi="Arial" w:cs="Arial"/>
          <w:sz w:val="16"/>
          <w:szCs w:val="16"/>
          <w:lang w:eastAsia="en-GB"/>
        </w:rPr>
      </w:pPr>
      <w:hyperlink r:id="rId30" w:history="1">
        <w:r w:rsidR="00EC55E9" w:rsidRPr="00764837">
          <w:rPr>
            <w:rFonts w:ascii="Arial" w:eastAsia="Times New Roman" w:hAnsi="Arial" w:cs="Arial"/>
            <w:b/>
            <w:bCs/>
            <w:color w:val="0000FF"/>
            <w:sz w:val="16"/>
            <w:szCs w:val="16"/>
            <w:u w:val="single"/>
            <w:lang w:eastAsia="en-GB"/>
          </w:rPr>
          <w:t>S1-231275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Reply LS on periodic attempts for re-selection to a higher priority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8F390A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be merged in 1366</w:t>
      </w:r>
    </w:p>
    <w:p w14:paraId="25FEFB7C" w14:textId="009529D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S1-231366</w:t>
      </w:r>
    </w:p>
    <w:p w14:paraId="7572BE85" w14:textId="77777777" w:rsidR="00040609" w:rsidRDefault="00040609" w:rsidP="002A2593">
      <w:pPr>
        <w:rPr>
          <w:rFonts w:ascii="Arial" w:eastAsia="Times New Roman" w:hAnsi="Arial" w:cs="Arial"/>
          <w:sz w:val="16"/>
          <w:szCs w:val="16"/>
          <w:lang w:eastAsia="en-GB"/>
        </w:rPr>
      </w:pPr>
    </w:p>
    <w:p w14:paraId="629B0073" w14:textId="691683DD" w:rsidR="00040609" w:rsidRDefault="00316758" w:rsidP="002A2593">
      <w:pPr>
        <w:rPr>
          <w:rFonts w:ascii="Arial" w:eastAsia="Times New Roman" w:hAnsi="Arial" w:cs="Arial"/>
          <w:sz w:val="16"/>
          <w:szCs w:val="16"/>
          <w:lang w:eastAsia="en-GB"/>
        </w:rPr>
      </w:pPr>
      <w:hyperlink r:id="rId31" w:history="1">
        <w:r w:rsidR="00EC55E9" w:rsidRPr="00764837">
          <w:rPr>
            <w:rFonts w:ascii="Arial" w:eastAsia="Times New Roman" w:hAnsi="Arial" w:cs="Arial"/>
            <w:b/>
            <w:bCs/>
            <w:color w:val="0000FF"/>
            <w:sz w:val="16"/>
            <w:szCs w:val="16"/>
            <w:u w:val="single"/>
            <w:lang w:eastAsia="en-GB"/>
          </w:rPr>
          <w:t>S1-231183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Reply LS on periodic attempts for re-selection to a higher priority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2028A41" w14:textId="4C01E51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S1-231355</w:t>
      </w:r>
    </w:p>
    <w:p w14:paraId="7FBECA38" w14:textId="77777777" w:rsidR="00040609" w:rsidRDefault="00040609" w:rsidP="002A2593">
      <w:pPr>
        <w:rPr>
          <w:rFonts w:ascii="Arial" w:eastAsia="Times New Roman" w:hAnsi="Arial" w:cs="Arial"/>
          <w:sz w:val="16"/>
          <w:szCs w:val="16"/>
          <w:lang w:eastAsia="en-GB"/>
        </w:rPr>
      </w:pPr>
    </w:p>
    <w:p w14:paraId="6A080263" w14:textId="1FCDAA7A" w:rsidR="00040609" w:rsidRDefault="00316758" w:rsidP="002A2593">
      <w:pPr>
        <w:rPr>
          <w:rFonts w:ascii="Arial" w:eastAsia="Times New Roman" w:hAnsi="Arial" w:cs="Arial"/>
          <w:sz w:val="16"/>
          <w:szCs w:val="16"/>
          <w:lang w:eastAsia="en-GB"/>
        </w:rPr>
      </w:pPr>
      <w:hyperlink r:id="rId32" w:history="1">
        <w:r w:rsidR="00EC55E9" w:rsidRPr="00764837">
          <w:rPr>
            <w:rStyle w:val="Hyperlink"/>
            <w:rFonts w:ascii="Arial" w:eastAsia="Times New Roman" w:hAnsi="Arial" w:cs="Arial"/>
            <w:b/>
            <w:bCs/>
            <w:sz w:val="16"/>
            <w:szCs w:val="16"/>
            <w:lang w:eastAsia="en-GB"/>
          </w:rPr>
          <w:t>S1-231355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Reply LS on periodic attempts for re-selection to a higher priority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503B55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S1-231183</w:t>
      </w:r>
    </w:p>
    <w:p w14:paraId="41D178F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T-Mobile: about "we don't have requirement, so it is not precluded" is an odd approach, since SA1 does not usually write negative requirements. </w:t>
      </w:r>
    </w:p>
    <w:p w14:paraId="767EC104" w14:textId="6E79A6B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BFD2D98" w14:textId="77777777" w:rsidR="00040609" w:rsidRDefault="00040609" w:rsidP="002A2593">
      <w:pPr>
        <w:rPr>
          <w:rFonts w:ascii="Arial" w:eastAsia="Times New Roman" w:hAnsi="Arial" w:cs="Arial"/>
          <w:sz w:val="16"/>
          <w:szCs w:val="16"/>
          <w:lang w:eastAsia="en-GB"/>
        </w:rPr>
      </w:pPr>
    </w:p>
    <w:p w14:paraId="043B0F24" w14:textId="3011C118" w:rsidR="00040609" w:rsidRDefault="00316758" w:rsidP="002A2593">
      <w:pPr>
        <w:rPr>
          <w:rFonts w:ascii="Arial" w:eastAsia="Times New Roman" w:hAnsi="Arial" w:cs="Arial"/>
          <w:sz w:val="16"/>
          <w:szCs w:val="16"/>
          <w:lang w:eastAsia="en-GB"/>
        </w:rPr>
      </w:pPr>
      <w:hyperlink r:id="rId33" w:history="1">
        <w:r w:rsidR="00EC55E9" w:rsidRPr="00764837">
          <w:rPr>
            <w:rFonts w:ascii="Arial" w:eastAsia="Times New Roman" w:hAnsi="Arial" w:cs="Arial"/>
            <w:b/>
            <w:bCs/>
            <w:color w:val="0000FF"/>
            <w:sz w:val="16"/>
            <w:szCs w:val="16"/>
            <w:u w:val="single"/>
            <w:lang w:eastAsia="en-GB"/>
          </w:rPr>
          <w:t>S1-231215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MediaTek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Reply LS on periodic attempts for re-selection to a higher priority SNPN when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3D1C902" w14:textId="45A57DEB"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LS out</w:t>
      </w:r>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SA1 to CT1 onperiodic attempts for re-selection to a higher priority SNPN when access for localized services in SNPN is enabled.</w:t>
      </w:r>
    </w:p>
    <w:p w14:paraId="77BFBBBF" w14:textId="12190E1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Nokia support the Qualcomm and MediaTek approach.</w:t>
      </w:r>
    </w:p>
    <w:p w14:paraId="7F103DB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Xiaomi support the Oppo and Huawei view. </w:t>
      </w:r>
    </w:p>
    <w:p w14:paraId="119293FD" w14:textId="633910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S1-231355</w:t>
      </w:r>
    </w:p>
    <w:p w14:paraId="1F2DDC73" w14:textId="77777777" w:rsidR="00040609" w:rsidRDefault="00040609" w:rsidP="002A2593">
      <w:pPr>
        <w:rPr>
          <w:rFonts w:ascii="Arial" w:eastAsia="Times New Roman" w:hAnsi="Arial" w:cs="Arial"/>
          <w:sz w:val="16"/>
          <w:szCs w:val="16"/>
          <w:lang w:eastAsia="en-GB"/>
        </w:rPr>
      </w:pPr>
    </w:p>
    <w:p w14:paraId="0EFF9E29" w14:textId="77777777" w:rsidR="00EC55E9" w:rsidRDefault="00EC55E9" w:rsidP="002A2593">
      <w:pPr>
        <w:rPr>
          <w:rFonts w:ascii="Courier New" w:eastAsia="Times New Roman" w:hAnsi="Courier New" w:cs="Courier New"/>
          <w:sz w:val="16"/>
          <w:szCs w:val="16"/>
          <w:lang w:eastAsia="en-GB"/>
        </w:rPr>
      </w:pPr>
      <w:r w:rsidRPr="00EC55E9">
        <w:rPr>
          <w:rFonts w:ascii="Courier New" w:eastAsia="Times New Roman" w:hAnsi="Courier New" w:cs="Courier New"/>
          <w:sz w:val="16"/>
          <w:szCs w:val="16"/>
          <w:lang w:eastAsia="en-GB"/>
        </w:rPr>
        <w:t>Proposed method for Time Synchronization status reporting to UE(s)</w:t>
      </w:r>
    </w:p>
    <w:p w14:paraId="0B65CF5D" w14:textId="34298718" w:rsidR="00040609" w:rsidRDefault="00316758" w:rsidP="002A2593">
      <w:pPr>
        <w:rPr>
          <w:rFonts w:ascii="Arial" w:eastAsia="Times New Roman" w:hAnsi="Arial" w:cs="Arial"/>
          <w:sz w:val="16"/>
          <w:szCs w:val="16"/>
          <w:lang w:eastAsia="en-GB"/>
        </w:rPr>
      </w:pPr>
      <w:hyperlink r:id="rId34" w:history="1">
        <w:r w:rsidR="00EC55E9" w:rsidRPr="00764837">
          <w:rPr>
            <w:rFonts w:ascii="Arial" w:eastAsia="Times New Roman" w:hAnsi="Arial" w:cs="Arial"/>
            <w:b/>
            <w:bCs/>
            <w:color w:val="0000FF"/>
            <w:sz w:val="16"/>
            <w:szCs w:val="16"/>
            <w:u w:val="single"/>
            <w:lang w:eastAsia="en-GB"/>
          </w:rPr>
          <w:t>S1-231024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CT1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Response to Reply LS on Proposed method for Time Synchronization status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301E9DB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CT1 </w:t>
      </w:r>
      <w:r w:rsidR="00EC55E9" w:rsidRPr="00F8736F">
        <w:rPr>
          <w:rFonts w:ascii="Arial" w:eastAsia="Times New Roman" w:hAnsi="Arial" w:cs="Arial"/>
          <w:sz w:val="16"/>
          <w:szCs w:val="16"/>
          <w:lang w:eastAsia="en-GB"/>
        </w:rPr>
        <w:t>asks SA1 to inform if there is a service requirement to use a new access category for the access attempt described above.</w:t>
      </w:r>
    </w:p>
    <w:p w14:paraId="3F43FF4B" w14:textId="219530A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Again, several answers are proposed, in </w:t>
      </w:r>
      <w:r w:rsidR="00EC55E9" w:rsidRPr="00F8736F">
        <w:rPr>
          <w:rFonts w:ascii="Arial" w:eastAsia="Times New Roman" w:hAnsi="Arial" w:cs="Arial"/>
          <w:sz w:val="16"/>
          <w:szCs w:val="16"/>
          <w:lang w:eastAsia="en-GB"/>
        </w:rPr>
        <w:t>S1-231184</w:t>
      </w:r>
      <w:r w:rsidR="00EC55E9">
        <w:rPr>
          <w:rFonts w:ascii="Arial" w:eastAsia="Times New Roman" w:hAnsi="Arial" w:cs="Arial"/>
          <w:sz w:val="16"/>
          <w:szCs w:val="16"/>
          <w:lang w:eastAsia="en-GB"/>
        </w:rPr>
        <w:t>+</w:t>
      </w:r>
      <w:r w:rsidR="00EC55E9" w:rsidRPr="00F8736F">
        <w:rPr>
          <w:rFonts w:ascii="Arial" w:eastAsia="Times New Roman" w:hAnsi="Arial" w:cs="Arial"/>
          <w:sz w:val="16"/>
          <w:szCs w:val="16"/>
          <w:lang w:eastAsia="en-GB"/>
        </w:rPr>
        <w:t>S1-231185</w:t>
      </w:r>
      <w:r w:rsidR="00EC55E9">
        <w:rPr>
          <w:rFonts w:ascii="Arial" w:eastAsia="Times New Roman" w:hAnsi="Arial" w:cs="Arial"/>
          <w:sz w:val="16"/>
          <w:szCs w:val="16"/>
          <w:lang w:eastAsia="en-GB"/>
        </w:rPr>
        <w:t xml:space="preserve"> and in </w:t>
      </w:r>
      <w:r w:rsidR="00EC55E9" w:rsidRPr="00F8736F">
        <w:rPr>
          <w:rFonts w:ascii="Arial" w:eastAsia="Times New Roman" w:hAnsi="Arial" w:cs="Arial"/>
          <w:sz w:val="16"/>
          <w:szCs w:val="16"/>
          <w:lang w:eastAsia="en-GB"/>
        </w:rPr>
        <w:t>S1-231285</w:t>
      </w:r>
      <w:r w:rsidR="00EC55E9">
        <w:rPr>
          <w:rFonts w:ascii="Arial" w:eastAsia="Times New Roman" w:hAnsi="Arial" w:cs="Arial"/>
          <w:sz w:val="16"/>
          <w:szCs w:val="16"/>
          <w:lang w:eastAsia="en-GB"/>
        </w:rPr>
        <w:t>.</w:t>
      </w:r>
    </w:p>
    <w:p w14:paraId="17B9B546"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Final answer in 2185</w:t>
      </w:r>
    </w:p>
    <w:p w14:paraId="2EA5A46F" w14:textId="2B31B73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1285</w:t>
      </w:r>
    </w:p>
    <w:p w14:paraId="2D4D6815" w14:textId="77777777" w:rsidR="00040609" w:rsidRDefault="00040609" w:rsidP="002A2593">
      <w:pPr>
        <w:rPr>
          <w:rFonts w:ascii="Arial" w:eastAsia="Times New Roman" w:hAnsi="Arial" w:cs="Arial"/>
          <w:sz w:val="16"/>
          <w:szCs w:val="16"/>
          <w:lang w:eastAsia="en-GB"/>
        </w:rPr>
      </w:pPr>
    </w:p>
    <w:p w14:paraId="7B3E4D4E" w14:textId="3830613C" w:rsidR="00040609" w:rsidRDefault="00316758" w:rsidP="002A2593">
      <w:pPr>
        <w:rPr>
          <w:rFonts w:ascii="Arial" w:eastAsia="Times New Roman" w:hAnsi="Arial" w:cs="Arial"/>
          <w:sz w:val="16"/>
          <w:szCs w:val="16"/>
          <w:lang w:eastAsia="en-GB"/>
        </w:rPr>
      </w:pPr>
      <w:hyperlink r:id="rId35" w:history="1">
        <w:r w:rsidR="00EC55E9" w:rsidRPr="00764837">
          <w:rPr>
            <w:rFonts w:ascii="Arial" w:eastAsia="Times New Roman" w:hAnsi="Arial" w:cs="Arial"/>
            <w:b/>
            <w:bCs/>
            <w:color w:val="0000FF"/>
            <w:sz w:val="16"/>
            <w:szCs w:val="16"/>
            <w:u w:val="single"/>
            <w:lang w:eastAsia="en-GB"/>
          </w:rPr>
          <w:t>S1-231184</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RAN2 (cc SA2, RAN3) on Draft Reply LS on method for Time Synchronization status reporting to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EAEC93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A new category is thought to be needed (cat 11).</w:t>
      </w:r>
    </w:p>
    <w:p w14:paraId="23A1F50B" w14:textId="1343917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22F876D" w14:textId="77777777" w:rsidR="00040609" w:rsidRDefault="00040609" w:rsidP="002A2593">
      <w:pPr>
        <w:rPr>
          <w:rFonts w:ascii="Arial" w:eastAsia="Times New Roman" w:hAnsi="Arial" w:cs="Arial"/>
          <w:sz w:val="16"/>
          <w:szCs w:val="16"/>
          <w:lang w:eastAsia="en-GB"/>
        </w:rPr>
      </w:pPr>
    </w:p>
    <w:p w14:paraId="6F395819" w14:textId="1A5157F7" w:rsidR="00040609" w:rsidRDefault="00316758" w:rsidP="002A2593">
      <w:pPr>
        <w:rPr>
          <w:rFonts w:ascii="Arial" w:eastAsia="Times New Roman" w:hAnsi="Arial" w:cs="Arial"/>
          <w:sz w:val="16"/>
          <w:szCs w:val="16"/>
          <w:lang w:eastAsia="en-GB"/>
        </w:rPr>
      </w:pPr>
      <w:hyperlink r:id="rId36" w:history="1">
        <w:r w:rsidR="00EC55E9" w:rsidRPr="00764837">
          <w:rPr>
            <w:rFonts w:ascii="Arial" w:eastAsia="Times New Roman" w:hAnsi="Arial" w:cs="Arial"/>
            <w:b/>
            <w:bCs/>
            <w:color w:val="0000FF"/>
            <w:sz w:val="16"/>
            <w:szCs w:val="16"/>
            <w:u w:val="single"/>
            <w:lang w:eastAsia="en-GB"/>
          </w:rPr>
          <w:t>S1-231185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access category for time synchronization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37"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0689</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18.9.0</w:t>
      </w:r>
      <w:r w:rsidR="00040609">
        <w:rPr>
          <w:rFonts w:ascii="Arial" w:eastAsia="Times New Roman" w:hAnsi="Arial" w:cs="Arial"/>
          <w:sz w:val="16"/>
          <w:szCs w:val="16"/>
          <w:lang w:eastAsia="en-GB"/>
        </w:rPr>
        <w:t xml:space="preserve">, </w:t>
      </w:r>
      <w:hyperlink r:id="rId38"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39"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17425BC0" w14:textId="3D8E086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CE4A778" w14:textId="77777777" w:rsidR="00040609" w:rsidRDefault="00040609" w:rsidP="002A2593">
      <w:pPr>
        <w:rPr>
          <w:rFonts w:ascii="Arial" w:eastAsia="Times New Roman" w:hAnsi="Arial" w:cs="Arial"/>
          <w:sz w:val="16"/>
          <w:szCs w:val="16"/>
          <w:lang w:eastAsia="en-GB"/>
        </w:rPr>
      </w:pPr>
    </w:p>
    <w:p w14:paraId="359D2579" w14:textId="3DA86BC2" w:rsidR="00040609" w:rsidRDefault="00316758" w:rsidP="002A2593">
      <w:pPr>
        <w:rPr>
          <w:rFonts w:ascii="Arial" w:eastAsia="Times New Roman" w:hAnsi="Arial" w:cs="Arial"/>
          <w:sz w:val="16"/>
          <w:szCs w:val="16"/>
          <w:lang w:eastAsia="en-GB"/>
        </w:rPr>
      </w:pPr>
      <w:hyperlink r:id="rId40" w:history="1">
        <w:r w:rsidR="00EC55E9" w:rsidRPr="00764837">
          <w:rPr>
            <w:rFonts w:ascii="Arial" w:eastAsia="Times New Roman" w:hAnsi="Arial" w:cs="Arial"/>
            <w:b/>
            <w:bCs/>
            <w:color w:val="0000FF"/>
            <w:sz w:val="16"/>
            <w:szCs w:val="16"/>
            <w:u w:val="single"/>
            <w:lang w:eastAsia="en-GB"/>
          </w:rPr>
          <w:t>S1-231285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RAN2 (cc SA2, RAN3) on Response to Reply LS on Proposed method for Time Synchronization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9548FB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SA1 would like to inform that there is no stage 1 requirement to have a separate access category for TRS. </w:t>
      </w:r>
    </w:p>
    <w:p w14:paraId="67C6836E" w14:textId="3C1B913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wonder how Nokia know it will be a few milliseconds and not several seconds. Huawei, ZTE, Futurewei share Nokia's view.</w:t>
      </w:r>
    </w:p>
    <w:p w14:paraId="45ACF30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 show of hands provided the following indication:</w:t>
      </w:r>
    </w:p>
    <w:p w14:paraId="16F3DB6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Do we need a new access class (Qualcomm's approach): 3 companies </w:t>
      </w:r>
    </w:p>
    <w:p w14:paraId="269AD6C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We do not need a new access class (Nokia): 11 companies</w:t>
      </w:r>
    </w:p>
    <w:p w14:paraId="243527C2" w14:textId="2B9E91B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D493301" w14:textId="77777777" w:rsidR="00040609" w:rsidRDefault="00040609" w:rsidP="002A2593">
      <w:pPr>
        <w:rPr>
          <w:rFonts w:ascii="Arial" w:eastAsia="Times New Roman" w:hAnsi="Arial" w:cs="Arial"/>
          <w:sz w:val="16"/>
          <w:szCs w:val="16"/>
          <w:lang w:eastAsia="en-GB"/>
        </w:rPr>
      </w:pPr>
    </w:p>
    <w:p w14:paraId="402F0521" w14:textId="2B004144" w:rsidR="00EC55E9" w:rsidRDefault="001E4AA1" w:rsidP="001E4AA1">
      <w:pPr>
        <w:pStyle w:val="Heading2"/>
        <w:rPr>
          <w:lang w:eastAsia="en-GB"/>
        </w:rPr>
      </w:pPr>
      <w:bookmarkStart w:id="15" w:name="_Toc140675290"/>
      <w:r>
        <w:rPr>
          <w:lang w:eastAsia="en-GB"/>
        </w:rPr>
        <w:t>3.2</w:t>
      </w:r>
      <w:r>
        <w:rPr>
          <w:lang w:eastAsia="en-GB"/>
        </w:rPr>
        <w:tab/>
        <w:t xml:space="preserve">LSs on </w:t>
      </w:r>
      <w:r w:rsidR="00EC55E9" w:rsidRPr="00EC55E9">
        <w:rPr>
          <w:lang w:eastAsia="en-GB"/>
        </w:rPr>
        <w:t>Access to stand-alone non-public network services via PLMN and vice versa</w:t>
      </w:r>
      <w:bookmarkEnd w:id="15"/>
    </w:p>
    <w:p w14:paraId="6A5012E2" w14:textId="013AC0D4" w:rsidR="00040609" w:rsidRDefault="00316758" w:rsidP="002A2593">
      <w:pPr>
        <w:rPr>
          <w:rFonts w:ascii="Arial" w:eastAsia="Times New Roman" w:hAnsi="Arial" w:cs="Arial"/>
          <w:sz w:val="16"/>
          <w:szCs w:val="16"/>
          <w:lang w:eastAsia="en-GB"/>
        </w:rPr>
      </w:pPr>
      <w:hyperlink r:id="rId41" w:history="1">
        <w:r w:rsidR="00EC55E9" w:rsidRPr="00764837">
          <w:rPr>
            <w:rFonts w:ascii="Arial" w:eastAsia="Times New Roman" w:hAnsi="Arial" w:cs="Arial"/>
            <w:b/>
            <w:bCs/>
            <w:color w:val="0000FF"/>
            <w:sz w:val="16"/>
            <w:szCs w:val="16"/>
            <w:u w:val="single"/>
            <w:lang w:eastAsia="en-GB"/>
          </w:rPr>
          <w:t>S1-231025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CT1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on access to stand-alone non-public network services via PLMN and vice versa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26430470" w14:textId="1CF1561A" w:rsidR="00EC55E9" w:rsidRPr="00A10DAB"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10DAB">
        <w:rPr>
          <w:rFonts w:ascii="Arial" w:eastAsia="Times New Roman" w:hAnsi="Arial" w:cs="Arial"/>
          <w:sz w:val="16"/>
          <w:szCs w:val="16"/>
          <w:lang w:eastAsia="en-GB"/>
        </w:rPr>
        <w:t>CT1 ask SA1 the following questions:</w:t>
      </w:r>
    </w:p>
    <w:p w14:paraId="740DF0AF" w14:textId="77777777" w:rsidR="00EC55E9" w:rsidRPr="00A10DAB" w:rsidRDefault="00EC55E9" w:rsidP="002A2593">
      <w:pPr>
        <w:rPr>
          <w:rFonts w:ascii="Arial" w:eastAsia="Times New Roman" w:hAnsi="Arial" w:cs="Arial"/>
          <w:sz w:val="16"/>
          <w:szCs w:val="16"/>
          <w:lang w:eastAsia="en-GB"/>
        </w:rPr>
      </w:pPr>
      <w:r w:rsidRPr="00A10DAB">
        <w:rPr>
          <w:rFonts w:ascii="Arial" w:eastAsia="Times New Roman" w:hAnsi="Arial" w:cs="Arial"/>
          <w:sz w:val="16"/>
          <w:szCs w:val="16"/>
          <w:lang w:eastAsia="en-GB"/>
        </w:rPr>
        <w:t>1.</w:t>
      </w:r>
      <w:r>
        <w:rPr>
          <w:rFonts w:ascii="Arial" w:eastAsia="Times New Roman" w:hAnsi="Arial" w:cs="Arial"/>
          <w:sz w:val="16"/>
          <w:szCs w:val="16"/>
          <w:lang w:eastAsia="en-GB"/>
        </w:rPr>
        <w:t xml:space="preserve"> </w:t>
      </w:r>
      <w:r w:rsidRPr="00A10DAB">
        <w:rPr>
          <w:rFonts w:ascii="Arial" w:eastAsia="Times New Roman" w:hAnsi="Arial" w:cs="Arial"/>
          <w:sz w:val="16"/>
          <w:szCs w:val="16"/>
          <w:lang w:eastAsia="en-GB"/>
        </w:rPr>
        <w:t>Whether a UE needs to take into account the non-public network services the UE is currently using when the UE selects a PLMN to access these non-public network services, to ensure service continuity (and vice versa)?</w:t>
      </w:r>
    </w:p>
    <w:p w14:paraId="55D76C06" w14:textId="77777777" w:rsidR="00EC55E9" w:rsidRPr="00A10DAB" w:rsidRDefault="00EC55E9" w:rsidP="002A2593">
      <w:pPr>
        <w:rPr>
          <w:rFonts w:ascii="Arial" w:eastAsia="Times New Roman" w:hAnsi="Arial" w:cs="Arial"/>
          <w:sz w:val="16"/>
          <w:szCs w:val="16"/>
          <w:lang w:eastAsia="en-GB"/>
        </w:rPr>
      </w:pPr>
      <w:r w:rsidRPr="00A10DAB">
        <w:rPr>
          <w:rFonts w:ascii="Arial" w:eastAsia="Times New Roman" w:hAnsi="Arial" w:cs="Arial"/>
          <w:sz w:val="16"/>
          <w:szCs w:val="16"/>
          <w:lang w:eastAsia="en-GB"/>
        </w:rPr>
        <w:t>2.</w:t>
      </w:r>
      <w:r>
        <w:rPr>
          <w:rFonts w:ascii="Arial" w:eastAsia="Times New Roman" w:hAnsi="Arial" w:cs="Arial"/>
          <w:sz w:val="16"/>
          <w:szCs w:val="16"/>
          <w:lang w:eastAsia="en-GB"/>
        </w:rPr>
        <w:t xml:space="preserve"> </w:t>
      </w:r>
      <w:r w:rsidRPr="00A10DAB">
        <w:rPr>
          <w:rFonts w:ascii="Arial" w:eastAsia="Times New Roman" w:hAnsi="Arial" w:cs="Arial"/>
          <w:sz w:val="16"/>
          <w:szCs w:val="16"/>
          <w:lang w:eastAsia="en-GB"/>
        </w:rPr>
        <w:t>Whether a UE needs to take into account which non-public network services the UE intends to access when the UE selects a PLMN to access the non-public network services, to ensure the selected PLMN has agreement/SLA with the non-public network (and vice versa)?</w:t>
      </w:r>
    </w:p>
    <w:p w14:paraId="3DAC105C" w14:textId="77777777" w:rsidR="00040609" w:rsidRDefault="00EC55E9" w:rsidP="002A2593">
      <w:pPr>
        <w:rPr>
          <w:rFonts w:ascii="Arial" w:eastAsia="Times New Roman" w:hAnsi="Arial" w:cs="Arial"/>
          <w:sz w:val="16"/>
          <w:szCs w:val="16"/>
          <w:lang w:eastAsia="en-GB"/>
        </w:rPr>
      </w:pPr>
      <w:r w:rsidRPr="00A10DAB">
        <w:rPr>
          <w:rFonts w:ascii="Arial" w:eastAsia="Times New Roman" w:hAnsi="Arial" w:cs="Arial"/>
          <w:sz w:val="16"/>
          <w:szCs w:val="16"/>
          <w:lang w:eastAsia="en-GB"/>
        </w:rPr>
        <w:t>3.</w:t>
      </w:r>
      <w:r>
        <w:rPr>
          <w:rFonts w:ascii="Arial" w:eastAsia="Times New Roman" w:hAnsi="Arial" w:cs="Arial"/>
          <w:sz w:val="16"/>
          <w:szCs w:val="16"/>
          <w:lang w:eastAsia="en-GB"/>
        </w:rPr>
        <w:t xml:space="preserve"> </w:t>
      </w:r>
      <w:r w:rsidRPr="00A10DAB">
        <w:rPr>
          <w:rFonts w:ascii="Arial" w:eastAsia="Times New Roman" w:hAnsi="Arial" w:cs="Arial"/>
          <w:sz w:val="16"/>
          <w:szCs w:val="16"/>
          <w:lang w:eastAsia="en-GB"/>
        </w:rPr>
        <w:t>Can the UE use any RAT of a PLMN to access non-public network services via the PLMN or take into account RAT for service experience consistency of the non-public network services?</w:t>
      </w:r>
    </w:p>
    <w:p w14:paraId="41DC407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Two different answers are provided: </w:t>
      </w:r>
      <w:r w:rsidR="00EC55E9" w:rsidRPr="00A10DAB">
        <w:rPr>
          <w:rFonts w:ascii="Arial" w:eastAsia="Times New Roman" w:hAnsi="Arial" w:cs="Arial"/>
          <w:sz w:val="16"/>
          <w:szCs w:val="16"/>
          <w:lang w:eastAsia="en-GB"/>
        </w:rPr>
        <w:t>S1-231186</w:t>
      </w:r>
      <w:r w:rsidR="00EC55E9">
        <w:rPr>
          <w:rFonts w:ascii="Arial" w:eastAsia="Times New Roman" w:hAnsi="Arial" w:cs="Arial"/>
          <w:sz w:val="16"/>
          <w:szCs w:val="16"/>
          <w:lang w:eastAsia="en-GB"/>
        </w:rPr>
        <w:t xml:space="preserve"> and </w:t>
      </w:r>
      <w:r w:rsidR="00EC55E9" w:rsidRPr="00A10DAB">
        <w:rPr>
          <w:rFonts w:ascii="Arial" w:eastAsia="Times New Roman" w:hAnsi="Arial" w:cs="Arial"/>
          <w:sz w:val="16"/>
          <w:szCs w:val="16"/>
          <w:lang w:eastAsia="en-GB"/>
        </w:rPr>
        <w:t>S1-231132</w:t>
      </w:r>
    </w:p>
    <w:p w14:paraId="44580529" w14:textId="2B0BD1F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Postponed</w:t>
      </w:r>
    </w:p>
    <w:p w14:paraId="7F831725" w14:textId="77777777" w:rsidR="00040609" w:rsidRDefault="00040609" w:rsidP="002A2593">
      <w:pPr>
        <w:rPr>
          <w:rFonts w:ascii="Arial" w:eastAsia="Times New Roman" w:hAnsi="Arial" w:cs="Arial"/>
          <w:sz w:val="16"/>
          <w:szCs w:val="16"/>
          <w:lang w:eastAsia="en-GB"/>
        </w:rPr>
      </w:pPr>
    </w:p>
    <w:p w14:paraId="1FCC67F7" w14:textId="46044634" w:rsidR="00040609" w:rsidRDefault="00316758" w:rsidP="002A2593">
      <w:pPr>
        <w:rPr>
          <w:rFonts w:ascii="Arial" w:eastAsia="Times New Roman" w:hAnsi="Arial" w:cs="Arial"/>
          <w:sz w:val="16"/>
          <w:szCs w:val="16"/>
          <w:lang w:eastAsia="en-GB"/>
        </w:rPr>
      </w:pPr>
      <w:hyperlink r:id="rId42" w:history="1">
        <w:r w:rsidR="00EC55E9" w:rsidRPr="00764837">
          <w:rPr>
            <w:rFonts w:ascii="Arial" w:eastAsia="Times New Roman" w:hAnsi="Arial" w:cs="Arial"/>
            <w:b/>
            <w:bCs/>
            <w:color w:val="0000FF"/>
            <w:sz w:val="16"/>
            <w:szCs w:val="16"/>
            <w:u w:val="single"/>
            <w:lang w:eastAsia="en-GB"/>
          </w:rPr>
          <w:t>S1-231186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Reply LS on access to stand-alone non-public network services via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D62DA9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Qualcomm propose to answer that t</w:t>
      </w:r>
      <w:r w:rsidR="00EC55E9" w:rsidRPr="00A10DAB">
        <w:rPr>
          <w:rFonts w:ascii="Arial" w:eastAsia="Times New Roman" w:hAnsi="Arial" w:cs="Arial"/>
          <w:sz w:val="16"/>
          <w:szCs w:val="16"/>
          <w:lang w:eastAsia="en-GB"/>
        </w:rPr>
        <w:t>here are no SA1 service requirements that address the above aspects.</w:t>
      </w:r>
    </w:p>
    <w:p w14:paraId="1954D7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 consensus on the answer at this meeting, LS postponed</w:t>
      </w:r>
    </w:p>
    <w:p w14:paraId="7FCACDB5" w14:textId="07C22D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F4B277B" w14:textId="77777777" w:rsidR="00040609" w:rsidRDefault="00040609" w:rsidP="002A2593">
      <w:pPr>
        <w:rPr>
          <w:rFonts w:ascii="Arial" w:eastAsia="Times New Roman" w:hAnsi="Arial" w:cs="Arial"/>
          <w:sz w:val="16"/>
          <w:szCs w:val="16"/>
          <w:lang w:eastAsia="en-GB"/>
        </w:rPr>
      </w:pPr>
    </w:p>
    <w:p w14:paraId="3C3A7EF9" w14:textId="2D0613C8" w:rsidR="00040609" w:rsidRDefault="00316758" w:rsidP="002A2593">
      <w:pPr>
        <w:rPr>
          <w:rFonts w:ascii="Arial" w:eastAsia="Times New Roman" w:hAnsi="Arial" w:cs="Arial"/>
          <w:sz w:val="16"/>
          <w:szCs w:val="16"/>
          <w:lang w:eastAsia="en-GB"/>
        </w:rPr>
      </w:pPr>
      <w:hyperlink r:id="rId43" w:history="1">
        <w:r w:rsidR="00EC55E9" w:rsidRPr="00764837">
          <w:rPr>
            <w:rFonts w:ascii="Arial" w:eastAsia="Times New Roman" w:hAnsi="Arial" w:cs="Arial"/>
            <w:b/>
            <w:bCs/>
            <w:color w:val="0000FF"/>
            <w:sz w:val="16"/>
            <w:szCs w:val="16"/>
            <w:u w:val="single"/>
            <w:lang w:eastAsia="en-GB"/>
          </w:rPr>
          <w:t>S1-231132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(cc SA2) on [DRAFT] Reply LS on access to stand-alone non-public network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C2E138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China Mobile proposes to answer respectively: yes, yes, no.</w:t>
      </w:r>
    </w:p>
    <w:p w14:paraId="22429476" w14:textId="1EAF9A1A" w:rsidR="00EC55E9" w:rsidRPr="008B1C3F"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8B1C3F">
        <w:rPr>
          <w:rFonts w:ascii="Arial" w:eastAsia="Times New Roman" w:hAnsi="Arial" w:cs="Arial"/>
          <w:sz w:val="16"/>
          <w:szCs w:val="16"/>
          <w:lang w:eastAsia="en-GB"/>
        </w:rPr>
        <w:t>T-Mobile support Qualcomm, ZTE and Futurewei support China Mobile.</w:t>
      </w:r>
    </w:p>
    <w:p w14:paraId="6F464882" w14:textId="77777777" w:rsidR="00EC55E9" w:rsidRDefault="00EC55E9" w:rsidP="002A2593">
      <w:pPr>
        <w:rPr>
          <w:rFonts w:ascii="Arial" w:eastAsia="Times New Roman" w:hAnsi="Arial" w:cs="Arial"/>
          <w:sz w:val="16"/>
          <w:szCs w:val="16"/>
          <w:lang w:eastAsia="en-GB"/>
        </w:rPr>
      </w:pPr>
      <w:r w:rsidRPr="00A10DAB">
        <w:rPr>
          <w:rFonts w:ascii="Arial" w:eastAsia="Times New Roman" w:hAnsi="Arial" w:cs="Arial"/>
          <w:sz w:val="16"/>
          <w:szCs w:val="16"/>
          <w:lang w:eastAsia="en-GB"/>
        </w:rPr>
        <w:t>A show of hands i</w:t>
      </w:r>
      <w:r>
        <w:rPr>
          <w:rFonts w:ascii="Arial" w:eastAsia="Times New Roman" w:hAnsi="Arial" w:cs="Arial"/>
          <w:sz w:val="16"/>
          <w:szCs w:val="16"/>
          <w:lang w:eastAsia="en-GB"/>
        </w:rPr>
        <w:t>ndicate that:</w:t>
      </w:r>
    </w:p>
    <w:p w14:paraId="765894A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Qualcomm view: 7 companies</w:t>
      </w:r>
    </w:p>
    <w:p w14:paraId="3F4C3E43"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China Mobile view: 5 companies</w:t>
      </w:r>
    </w:p>
    <w:p w14:paraId="6AFD5798"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For T-Mobilr, there is clearly no requirement, so adding it "on the fly" by LS is not an appropriate approach. Some work is needed in SA1. </w:t>
      </w:r>
    </w:p>
    <w:p w14:paraId="4FA6DE67"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Kept open until Thursday</w:t>
      </w:r>
    </w:p>
    <w:p w14:paraId="14165875" w14:textId="07930C5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S1-231714</w:t>
      </w:r>
    </w:p>
    <w:p w14:paraId="2F4CB7C0" w14:textId="77777777" w:rsidR="00040609" w:rsidRDefault="00040609" w:rsidP="002A2593">
      <w:pPr>
        <w:rPr>
          <w:rFonts w:ascii="Arial" w:eastAsia="Times New Roman" w:hAnsi="Arial" w:cs="Arial"/>
          <w:sz w:val="16"/>
          <w:szCs w:val="16"/>
          <w:lang w:eastAsia="en-GB"/>
        </w:rPr>
      </w:pPr>
    </w:p>
    <w:p w14:paraId="6213F136" w14:textId="3DF6D6E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(cc SA2) on [DRAFT] Reply LS on access to stand-alone non-public network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5336C1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S1-231132</w:t>
      </w:r>
    </w:p>
    <w:p w14:paraId="169D54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S1-231132.</w:t>
      </w:r>
    </w:p>
    <w:p w14:paraId="384C4C42" w14:textId="3F49584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BCC90D4" w14:textId="77777777" w:rsidR="00040609" w:rsidRDefault="00040609" w:rsidP="002A2593">
      <w:pPr>
        <w:rPr>
          <w:rFonts w:ascii="Arial" w:eastAsia="Times New Roman" w:hAnsi="Arial" w:cs="Arial"/>
          <w:sz w:val="16"/>
          <w:szCs w:val="16"/>
          <w:lang w:eastAsia="en-GB"/>
        </w:rPr>
      </w:pPr>
    </w:p>
    <w:p w14:paraId="3FFFF021" w14:textId="543048B8" w:rsidR="00EC55E9" w:rsidRDefault="001E4AA1" w:rsidP="001E4AA1">
      <w:pPr>
        <w:pStyle w:val="Heading2"/>
        <w:rPr>
          <w:lang w:eastAsia="en-GB"/>
        </w:rPr>
      </w:pPr>
      <w:bookmarkStart w:id="16" w:name="_Toc140675291"/>
      <w:r>
        <w:rPr>
          <w:lang w:eastAsia="en-GB"/>
        </w:rPr>
        <w:t>3.3</w:t>
      </w:r>
      <w:r>
        <w:rPr>
          <w:lang w:eastAsia="en-GB"/>
        </w:rPr>
        <w:tab/>
        <w:t xml:space="preserve">LSs on </w:t>
      </w:r>
      <w:r w:rsidR="00EC55E9" w:rsidRPr="00EC55E9">
        <w:rPr>
          <w:lang w:eastAsia="en-GB"/>
        </w:rPr>
        <w:t>Requirement on low power or high accuracy positioning</w:t>
      </w:r>
      <w:bookmarkEnd w:id="16"/>
    </w:p>
    <w:p w14:paraId="5A985B14" w14:textId="5D31AB42" w:rsidR="00040609" w:rsidRDefault="00316758" w:rsidP="002A2593">
      <w:pPr>
        <w:rPr>
          <w:rFonts w:ascii="Arial" w:eastAsia="Times New Roman" w:hAnsi="Arial" w:cs="Arial"/>
          <w:sz w:val="16"/>
          <w:szCs w:val="16"/>
          <w:lang w:eastAsia="en-GB"/>
        </w:rPr>
      </w:pPr>
      <w:hyperlink r:id="rId44" w:history="1">
        <w:r w:rsidR="00EC55E9" w:rsidRPr="00764837">
          <w:rPr>
            <w:rFonts w:ascii="Arial" w:eastAsia="Times New Roman" w:hAnsi="Arial" w:cs="Arial"/>
            <w:b/>
            <w:bCs/>
            <w:color w:val="0000FF"/>
            <w:sz w:val="16"/>
            <w:szCs w:val="16"/>
            <w:u w:val="single"/>
            <w:lang w:eastAsia="en-GB"/>
          </w:rPr>
          <w:t>S1-231029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on the requirement on low power or high accuracy positioning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6796982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D53BA5">
        <w:rPr>
          <w:rFonts w:ascii="Arial" w:eastAsia="Times New Roman" w:hAnsi="Arial" w:cs="Arial"/>
          <w:sz w:val="16"/>
          <w:szCs w:val="16"/>
          <w:lang w:eastAsia="en-GB"/>
        </w:rPr>
        <w:t>SA2 ask SA1</w:t>
      </w:r>
      <w:r w:rsidR="00EC55E9">
        <w:rPr>
          <w:rFonts w:ascii="Arial" w:eastAsia="Times New Roman" w:hAnsi="Arial" w:cs="Arial"/>
          <w:sz w:val="16"/>
          <w:szCs w:val="16"/>
          <w:lang w:eastAsia="en-GB"/>
        </w:rPr>
        <w:t xml:space="preserve"> </w:t>
      </w:r>
      <w:r w:rsidR="00EC55E9" w:rsidRPr="00D53BA5">
        <w:rPr>
          <w:rFonts w:ascii="Arial" w:eastAsia="Times New Roman" w:hAnsi="Arial" w:cs="Arial"/>
          <w:sz w:val="16"/>
          <w:szCs w:val="16"/>
          <w:lang w:eastAsia="en-GB"/>
        </w:rPr>
        <w:t>whether SA1 specifies the requirement on “low power or high accuracy” positioning in release 18.</w:t>
      </w:r>
    </w:p>
    <w:p w14:paraId="62164BF4" w14:textId="1757AEF7" w:rsidR="00EC55E9" w:rsidRPr="001D2731"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See proposed answers in </w:t>
      </w:r>
      <w:r w:rsidR="00EC55E9" w:rsidRPr="001D2731">
        <w:rPr>
          <w:rFonts w:ascii="Arial" w:eastAsia="Times New Roman" w:hAnsi="Arial" w:cs="Arial"/>
          <w:sz w:val="16"/>
          <w:szCs w:val="16"/>
          <w:lang w:eastAsia="en-GB"/>
        </w:rPr>
        <w:t>S1-231233</w:t>
      </w:r>
      <w:r w:rsidR="00EC55E9">
        <w:rPr>
          <w:rFonts w:ascii="Arial" w:eastAsia="Times New Roman" w:hAnsi="Arial" w:cs="Arial"/>
          <w:sz w:val="16"/>
          <w:szCs w:val="16"/>
          <w:lang w:eastAsia="en-GB"/>
        </w:rPr>
        <w:t xml:space="preserve">, </w:t>
      </w:r>
      <w:r w:rsidR="00EC55E9" w:rsidRPr="001D2731">
        <w:rPr>
          <w:rFonts w:ascii="Arial" w:eastAsia="Times New Roman" w:hAnsi="Arial" w:cs="Arial"/>
          <w:sz w:val="16"/>
          <w:szCs w:val="16"/>
          <w:lang w:eastAsia="en-GB"/>
        </w:rPr>
        <w:t>S1-231054</w:t>
      </w:r>
      <w:r w:rsidR="00EC55E9">
        <w:rPr>
          <w:rFonts w:ascii="Arial" w:eastAsia="Times New Roman" w:hAnsi="Arial" w:cs="Arial"/>
          <w:sz w:val="16"/>
          <w:szCs w:val="16"/>
          <w:lang w:eastAsia="en-GB"/>
        </w:rPr>
        <w:t xml:space="preserve">, </w:t>
      </w:r>
      <w:r w:rsidR="00EC55E9" w:rsidRPr="001D2731">
        <w:rPr>
          <w:rFonts w:ascii="Arial" w:eastAsia="Times New Roman" w:hAnsi="Arial" w:cs="Arial"/>
          <w:sz w:val="16"/>
          <w:szCs w:val="16"/>
          <w:lang w:eastAsia="en-GB"/>
        </w:rPr>
        <w:t>S1-231228</w:t>
      </w:r>
      <w:r w:rsidR="00EC55E9">
        <w:rPr>
          <w:rFonts w:ascii="Arial" w:eastAsia="Times New Roman" w:hAnsi="Arial" w:cs="Arial"/>
          <w:sz w:val="16"/>
          <w:szCs w:val="16"/>
          <w:lang w:eastAsia="en-GB"/>
        </w:rPr>
        <w:t xml:space="preserve"> and </w:t>
      </w:r>
      <w:r w:rsidR="00EC55E9" w:rsidRPr="001D2731">
        <w:rPr>
          <w:rFonts w:ascii="Arial" w:eastAsia="Times New Roman" w:hAnsi="Arial" w:cs="Arial"/>
          <w:sz w:val="16"/>
          <w:szCs w:val="16"/>
          <w:lang w:eastAsia="en-GB"/>
        </w:rPr>
        <w:t>S1-231230</w:t>
      </w:r>
    </w:p>
    <w:p w14:paraId="4A757DDC" w14:textId="77777777" w:rsidR="00040609" w:rsidRDefault="00040609" w:rsidP="002A2593">
      <w:pPr>
        <w:rPr>
          <w:rFonts w:ascii="Arial" w:eastAsia="Times New Roman" w:hAnsi="Arial" w:cs="Arial"/>
          <w:sz w:val="16"/>
          <w:szCs w:val="16"/>
          <w:lang w:eastAsia="en-GB"/>
        </w:rPr>
      </w:pPr>
    </w:p>
    <w:p w14:paraId="0C6CB087" w14:textId="3E2F1E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S1-231370</w:t>
      </w:r>
    </w:p>
    <w:p w14:paraId="30B508BB" w14:textId="77777777" w:rsidR="00040609" w:rsidRDefault="00040609" w:rsidP="002A2593">
      <w:pPr>
        <w:rPr>
          <w:rFonts w:ascii="Arial" w:eastAsia="Times New Roman" w:hAnsi="Arial" w:cs="Arial"/>
          <w:sz w:val="16"/>
          <w:szCs w:val="16"/>
          <w:lang w:eastAsia="en-GB"/>
        </w:rPr>
      </w:pPr>
    </w:p>
    <w:p w14:paraId="0E0DAD3D" w14:textId="5583E761" w:rsidR="00040609" w:rsidRDefault="00316758" w:rsidP="002A2593">
      <w:pPr>
        <w:rPr>
          <w:rFonts w:ascii="Arial" w:eastAsia="Times New Roman" w:hAnsi="Arial" w:cs="Arial"/>
          <w:sz w:val="16"/>
          <w:szCs w:val="16"/>
          <w:lang w:eastAsia="en-GB"/>
        </w:rPr>
      </w:pPr>
      <w:hyperlink r:id="rId45" w:history="1">
        <w:r w:rsidR="00EC55E9" w:rsidRPr="00764837">
          <w:rPr>
            <w:rFonts w:ascii="Arial" w:eastAsia="Times New Roman" w:hAnsi="Arial" w:cs="Arial"/>
            <w:b/>
            <w:bCs/>
            <w:color w:val="0000FF"/>
            <w:sz w:val="16"/>
            <w:szCs w:val="16"/>
            <w:u w:val="single"/>
            <w:lang w:eastAsia="en-GB"/>
          </w:rPr>
          <w:t>S1-231289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SA2 (cc RAN1, RAN2) on Reply LS on the requirement on low power or high accuracy positioning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A73C53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format.</w:t>
      </w:r>
    </w:p>
    <w:p w14:paraId="40BCD933" w14:textId="0F1CE95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S1-231370</w:t>
      </w:r>
    </w:p>
    <w:p w14:paraId="6331056C" w14:textId="77777777" w:rsidR="00040609" w:rsidRDefault="00040609" w:rsidP="002A2593">
      <w:pPr>
        <w:rPr>
          <w:rFonts w:ascii="Arial" w:eastAsia="Times New Roman" w:hAnsi="Arial" w:cs="Arial"/>
          <w:sz w:val="16"/>
          <w:szCs w:val="16"/>
          <w:lang w:eastAsia="en-GB"/>
        </w:rPr>
      </w:pPr>
    </w:p>
    <w:p w14:paraId="59994F06" w14:textId="21B8661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SA2 (cc RAN1, RAN2) on Reply LS on the requirement on low power or high accuracy positioning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80588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S1-231289</w:t>
      </w:r>
    </w:p>
    <w:p w14:paraId="4DD3772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S1-231289. Apply right format</w:t>
      </w:r>
    </w:p>
    <w:p w14:paraId="27E54F2C" w14:textId="576D06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C957668" w14:textId="77777777" w:rsidR="00040609" w:rsidRDefault="00040609" w:rsidP="002A2593">
      <w:pPr>
        <w:rPr>
          <w:rFonts w:ascii="Arial" w:eastAsia="Times New Roman" w:hAnsi="Arial" w:cs="Arial"/>
          <w:sz w:val="16"/>
          <w:szCs w:val="16"/>
          <w:lang w:eastAsia="en-GB"/>
        </w:rPr>
      </w:pPr>
    </w:p>
    <w:p w14:paraId="01CBE25D" w14:textId="40505D5D" w:rsidR="00040609" w:rsidRDefault="00316758" w:rsidP="002A2593">
      <w:pPr>
        <w:rPr>
          <w:rFonts w:ascii="Arial" w:eastAsia="Times New Roman" w:hAnsi="Arial" w:cs="Arial"/>
          <w:sz w:val="16"/>
          <w:szCs w:val="16"/>
          <w:lang w:eastAsia="en-GB"/>
        </w:rPr>
      </w:pPr>
      <w:hyperlink r:id="rId46" w:history="1">
        <w:r w:rsidR="00EC55E9" w:rsidRPr="00764837">
          <w:rPr>
            <w:rFonts w:ascii="Arial" w:eastAsia="Times New Roman" w:hAnsi="Arial" w:cs="Arial"/>
            <w:b/>
            <w:bCs/>
            <w:color w:val="0000FF"/>
            <w:sz w:val="16"/>
            <w:szCs w:val="16"/>
            <w:u w:val="single"/>
            <w:lang w:eastAsia="en-GB"/>
          </w:rPr>
          <w:t>S1-231233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SA2 (cc RAN1, RAN2) on Reply LS on the requirement on low power or high accuracy positioning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197455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is the reply LS to SA2 on the requirement on low power or high accuracy positioning.</w:t>
      </w:r>
    </w:p>
    <w:p w14:paraId="231B1611" w14:textId="529231F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D92C211" w14:textId="77777777" w:rsidR="00040609" w:rsidRDefault="00040609" w:rsidP="002A2593">
      <w:pPr>
        <w:rPr>
          <w:rFonts w:ascii="Arial" w:eastAsia="Times New Roman" w:hAnsi="Arial" w:cs="Arial"/>
          <w:sz w:val="16"/>
          <w:szCs w:val="16"/>
          <w:lang w:eastAsia="en-GB"/>
        </w:rPr>
      </w:pPr>
    </w:p>
    <w:p w14:paraId="49E6A2FA" w14:textId="661A8C8E" w:rsidR="00040609" w:rsidRDefault="00316758" w:rsidP="002A2593">
      <w:pPr>
        <w:rPr>
          <w:rFonts w:ascii="Arial" w:eastAsia="Times New Roman" w:hAnsi="Arial" w:cs="Arial"/>
          <w:sz w:val="16"/>
          <w:szCs w:val="16"/>
          <w:lang w:eastAsia="en-GB"/>
        </w:rPr>
      </w:pPr>
      <w:hyperlink r:id="rId47" w:history="1">
        <w:r w:rsidR="00EC55E9" w:rsidRPr="00764837">
          <w:rPr>
            <w:rFonts w:ascii="Arial" w:eastAsia="Times New Roman" w:hAnsi="Arial" w:cs="Arial"/>
            <w:b/>
            <w:bCs/>
            <w:color w:val="0000FF"/>
            <w:sz w:val="16"/>
            <w:szCs w:val="16"/>
            <w:u w:val="single"/>
            <w:lang w:eastAsia="en-GB"/>
          </w:rPr>
          <w:t>S1-231054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 Inspur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Low Power High Accuracy Positioning (LPHAP)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AA152D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The LPHAP requirements of the relationship between Low Power and High Accuracy Positioning need to be clarified.</w:t>
      </w:r>
    </w:p>
    <w:p w14:paraId="612A3DCD" w14:textId="47503A3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BD6A885" w14:textId="77777777" w:rsidR="00040609" w:rsidRDefault="00040609" w:rsidP="002A2593">
      <w:pPr>
        <w:rPr>
          <w:rFonts w:ascii="Arial" w:eastAsia="Times New Roman" w:hAnsi="Arial" w:cs="Arial"/>
          <w:sz w:val="16"/>
          <w:szCs w:val="16"/>
          <w:lang w:eastAsia="en-GB"/>
        </w:rPr>
      </w:pPr>
    </w:p>
    <w:p w14:paraId="6A4BBE13" w14:textId="38203E6F" w:rsidR="00040609" w:rsidRDefault="00316758" w:rsidP="002A2593">
      <w:pPr>
        <w:rPr>
          <w:rFonts w:ascii="Arial" w:eastAsia="Times New Roman" w:hAnsi="Arial" w:cs="Arial"/>
          <w:sz w:val="16"/>
          <w:szCs w:val="16"/>
          <w:lang w:eastAsia="en-GB"/>
        </w:rPr>
      </w:pPr>
      <w:hyperlink r:id="rId48" w:history="1">
        <w:r w:rsidR="00EC55E9" w:rsidRPr="00764837">
          <w:rPr>
            <w:rFonts w:ascii="Arial" w:eastAsia="Times New Roman" w:hAnsi="Arial" w:cs="Arial"/>
            <w:b/>
            <w:bCs/>
            <w:color w:val="0000FF"/>
            <w:sz w:val="16"/>
            <w:szCs w:val="16"/>
            <w:u w:val="single"/>
            <w:lang w:eastAsia="en-GB"/>
          </w:rPr>
          <w:t>S1-231228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 Inspur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Clarification about LPHAP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49" w:history="1">
        <w:r w:rsidR="00EC55E9" w:rsidRPr="001B4E0E">
          <w:rPr>
            <w:rFonts w:ascii="Arial" w:eastAsia="Times New Roman" w:hAnsi="Arial" w:cs="Arial"/>
            <w:sz w:val="16"/>
            <w:szCs w:val="16"/>
            <w:lang w:eastAsia="en-GB"/>
          </w:rPr>
          <w:t>22.104</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0095</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18.3.0</w:t>
      </w:r>
      <w:r w:rsidR="00040609">
        <w:rPr>
          <w:rFonts w:ascii="Arial" w:eastAsia="Times New Roman" w:hAnsi="Arial" w:cs="Arial"/>
          <w:sz w:val="16"/>
          <w:szCs w:val="16"/>
          <w:lang w:eastAsia="en-GB"/>
        </w:rPr>
        <w:t xml:space="preserve">, </w:t>
      </w:r>
      <w:hyperlink r:id="rId50"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51" w:history="1">
        <w:r w:rsidR="00EC55E9" w:rsidRPr="001B4E0E">
          <w:rPr>
            <w:rFonts w:ascii="Arial" w:eastAsia="Times New Roman" w:hAnsi="Arial" w:cs="Arial"/>
            <w:sz w:val="16"/>
            <w:szCs w:val="16"/>
            <w:lang w:eastAsia="en-GB"/>
          </w:rPr>
          <w:t>LPHAP</w:t>
        </w:r>
      </w:hyperlink>
      <w:r w:rsidR="00040609">
        <w:rPr>
          <w:rFonts w:ascii="Arial" w:eastAsia="Times New Roman" w:hAnsi="Arial" w:cs="Arial"/>
          <w:sz w:val="16"/>
          <w:szCs w:val="16"/>
          <w:lang w:eastAsia="en-GB"/>
        </w:rPr>
        <w:t>)</w:t>
      </w:r>
    </w:p>
    <w:p w14:paraId="4D88D6D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Clarify that LPHAP includes ‘Low Power and High Accuracy Positioning’ and ‘Low Power Positioning’.</w:t>
      </w:r>
    </w:p>
    <w:p w14:paraId="2C91C115" w14:textId="2FAE90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6F9831F" w14:textId="77777777" w:rsidR="00040609" w:rsidRDefault="00040609" w:rsidP="002A2593">
      <w:pPr>
        <w:rPr>
          <w:rFonts w:ascii="Arial" w:eastAsia="Times New Roman" w:hAnsi="Arial" w:cs="Arial"/>
          <w:sz w:val="16"/>
          <w:szCs w:val="16"/>
          <w:lang w:eastAsia="en-GB"/>
        </w:rPr>
      </w:pPr>
    </w:p>
    <w:p w14:paraId="77CD6DEA" w14:textId="34B34580" w:rsidR="00040609" w:rsidRDefault="00316758" w:rsidP="002A2593">
      <w:pPr>
        <w:rPr>
          <w:rFonts w:ascii="Arial" w:eastAsia="Times New Roman" w:hAnsi="Arial" w:cs="Arial"/>
          <w:sz w:val="16"/>
          <w:szCs w:val="16"/>
          <w:lang w:eastAsia="en-GB"/>
        </w:rPr>
      </w:pPr>
      <w:hyperlink r:id="rId52" w:history="1">
        <w:r w:rsidR="00EC55E9" w:rsidRPr="00764837">
          <w:rPr>
            <w:rFonts w:ascii="Arial" w:eastAsia="Times New Roman" w:hAnsi="Arial" w:cs="Arial"/>
            <w:b/>
            <w:bCs/>
            <w:color w:val="0000FF"/>
            <w:sz w:val="16"/>
            <w:szCs w:val="16"/>
            <w:u w:val="single"/>
            <w:lang w:eastAsia="en-GB"/>
          </w:rPr>
          <w:t>S1-231230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 Inspur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Clarification about LPHAP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53" w:history="1">
        <w:r w:rsidR="00EC55E9" w:rsidRPr="001B4E0E">
          <w:rPr>
            <w:rFonts w:ascii="Arial" w:eastAsia="Times New Roman" w:hAnsi="Arial" w:cs="Arial"/>
            <w:sz w:val="16"/>
            <w:szCs w:val="16"/>
            <w:lang w:eastAsia="en-GB"/>
          </w:rPr>
          <w:t>22.104</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0096</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hyperlink r:id="rId54"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55" w:history="1">
        <w:r w:rsidR="00EC55E9" w:rsidRPr="001B4E0E">
          <w:rPr>
            <w:rFonts w:ascii="Arial" w:eastAsia="Times New Roman" w:hAnsi="Arial" w:cs="Arial"/>
            <w:sz w:val="16"/>
            <w:szCs w:val="16"/>
            <w:lang w:eastAsia="en-GB"/>
          </w:rPr>
          <w:t>LPHAP</w:t>
        </w:r>
      </w:hyperlink>
      <w:r w:rsidR="00040609">
        <w:rPr>
          <w:rFonts w:ascii="Arial" w:eastAsia="Times New Roman" w:hAnsi="Arial" w:cs="Arial"/>
          <w:sz w:val="16"/>
          <w:szCs w:val="16"/>
          <w:lang w:eastAsia="en-GB"/>
        </w:rPr>
        <w:t>)</w:t>
      </w:r>
    </w:p>
    <w:p w14:paraId="523501D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Clarify that LPHAP includes ‘Low Power and High Accuracy Positioning’ and ‘Low Power Positioning’.</w:t>
      </w:r>
    </w:p>
    <w:p w14:paraId="6EA913C6" w14:textId="365A87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A0F0FE1" w14:textId="77777777" w:rsidR="00040609" w:rsidRDefault="00040609" w:rsidP="002A2593">
      <w:pPr>
        <w:rPr>
          <w:rFonts w:ascii="Arial" w:eastAsia="Times New Roman" w:hAnsi="Arial" w:cs="Arial"/>
          <w:sz w:val="16"/>
          <w:szCs w:val="16"/>
          <w:lang w:eastAsia="en-GB"/>
        </w:rPr>
      </w:pPr>
    </w:p>
    <w:p w14:paraId="3A35D917" w14:textId="05F448DE" w:rsidR="00EC55E9" w:rsidRDefault="001E4AA1" w:rsidP="001E4AA1">
      <w:pPr>
        <w:pStyle w:val="Heading2"/>
        <w:rPr>
          <w:lang w:eastAsia="en-GB"/>
        </w:rPr>
      </w:pPr>
      <w:bookmarkStart w:id="17" w:name="_Toc140675292"/>
      <w:r>
        <w:rPr>
          <w:lang w:eastAsia="en-GB"/>
        </w:rPr>
        <w:t>3.4</w:t>
      </w:r>
      <w:r>
        <w:rPr>
          <w:lang w:eastAsia="en-GB"/>
        </w:rPr>
        <w:tab/>
        <w:t xml:space="preserve">LSs on </w:t>
      </w:r>
      <w:r w:rsidR="00EC55E9" w:rsidRPr="00EC55E9">
        <w:rPr>
          <w:lang w:eastAsia="en-GB"/>
        </w:rPr>
        <w:t>SENSE for home PLMN and disaster roaming PLMN</w:t>
      </w:r>
      <w:bookmarkEnd w:id="17"/>
    </w:p>
    <w:p w14:paraId="4B48E395" w14:textId="5C7E1A29" w:rsidR="00040609" w:rsidRDefault="00316758" w:rsidP="002A2593">
      <w:pPr>
        <w:rPr>
          <w:rFonts w:ascii="Arial" w:eastAsia="Times New Roman" w:hAnsi="Arial" w:cs="Arial"/>
          <w:sz w:val="16"/>
          <w:szCs w:val="16"/>
          <w:lang w:eastAsia="en-GB"/>
        </w:rPr>
      </w:pPr>
      <w:hyperlink r:id="rId56" w:history="1">
        <w:r w:rsidR="00EC55E9" w:rsidRPr="00764837">
          <w:rPr>
            <w:rFonts w:ascii="Arial" w:eastAsia="Times New Roman" w:hAnsi="Arial" w:cs="Arial"/>
            <w:b/>
            <w:bCs/>
            <w:color w:val="0000FF"/>
            <w:sz w:val="16"/>
            <w:szCs w:val="16"/>
            <w:u w:val="single"/>
            <w:lang w:eastAsia="en-GB"/>
          </w:rPr>
          <w:t>S1-231040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C1-231235</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to SA1 on SENSE for home PLMN and disaster roaming PLMN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6E0E5B6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F108D1">
        <w:rPr>
          <w:rFonts w:ascii="Arial" w:eastAsia="Times New Roman" w:hAnsi="Arial" w:cs="Arial"/>
          <w:sz w:val="16"/>
          <w:szCs w:val="16"/>
          <w:lang w:eastAsia="en-GB"/>
        </w:rPr>
        <w:t>Question: Does “not applied by the UE” include the case when SENSE feature is disabled or not supported by the UE?</w:t>
      </w:r>
    </w:p>
    <w:p w14:paraId="67688844" w14:textId="37D4534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Proposed answers in 1073 and </w:t>
      </w:r>
      <w:r w:rsidR="00EC55E9" w:rsidRPr="00F108D1">
        <w:rPr>
          <w:rFonts w:ascii="Arial" w:eastAsia="Times New Roman" w:hAnsi="Arial" w:cs="Arial"/>
          <w:sz w:val="16"/>
          <w:szCs w:val="16"/>
          <w:lang w:eastAsia="en-GB"/>
        </w:rPr>
        <w:t>S1-231236</w:t>
      </w:r>
      <w:r w:rsidR="00EC55E9">
        <w:rPr>
          <w:rFonts w:ascii="Arial" w:eastAsia="Times New Roman" w:hAnsi="Arial" w:cs="Arial"/>
          <w:sz w:val="16"/>
          <w:szCs w:val="16"/>
          <w:lang w:eastAsia="en-GB"/>
        </w:rPr>
        <w:t xml:space="preserve">, merged in </w:t>
      </w:r>
      <w:r w:rsidR="00EC55E9" w:rsidRPr="00F108D1">
        <w:rPr>
          <w:rFonts w:ascii="Arial" w:eastAsia="Times New Roman" w:hAnsi="Arial" w:cs="Arial"/>
          <w:sz w:val="16"/>
          <w:szCs w:val="16"/>
          <w:lang w:eastAsia="en-GB"/>
        </w:rPr>
        <w:t>S1-231354</w:t>
      </w:r>
    </w:p>
    <w:p w14:paraId="116A52A8"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Final answer in 1804</w:t>
      </w:r>
    </w:p>
    <w:p w14:paraId="304083ED" w14:textId="723DB6D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into S1-231804</w:t>
      </w:r>
    </w:p>
    <w:p w14:paraId="449C569C" w14:textId="77777777" w:rsidR="00040609" w:rsidRDefault="00040609" w:rsidP="002A2593">
      <w:pPr>
        <w:rPr>
          <w:rFonts w:ascii="Arial" w:eastAsia="Times New Roman" w:hAnsi="Arial" w:cs="Arial"/>
          <w:sz w:val="16"/>
          <w:szCs w:val="16"/>
          <w:lang w:eastAsia="en-GB"/>
        </w:rPr>
      </w:pPr>
    </w:p>
    <w:p w14:paraId="5FB093D0" w14:textId="6CBE8EDA" w:rsidR="00040609" w:rsidRDefault="00316758" w:rsidP="002A2593">
      <w:pPr>
        <w:rPr>
          <w:rFonts w:ascii="Arial" w:eastAsia="Times New Roman" w:hAnsi="Arial" w:cs="Arial"/>
          <w:sz w:val="16"/>
          <w:szCs w:val="16"/>
          <w:lang w:eastAsia="en-GB"/>
        </w:rPr>
      </w:pPr>
      <w:hyperlink r:id="rId57" w:history="1">
        <w:r w:rsidR="00EC55E9" w:rsidRPr="00764837">
          <w:rPr>
            <w:rFonts w:ascii="Arial" w:eastAsia="Times New Roman" w:hAnsi="Arial" w:cs="Arial"/>
            <w:b/>
            <w:bCs/>
            <w:color w:val="0000FF"/>
            <w:sz w:val="16"/>
            <w:szCs w:val="16"/>
            <w:u w:val="single"/>
            <w:lang w:eastAsia="en-GB"/>
          </w:rPr>
          <w:t>S1-231073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on Reply LS to CT1 on SENSE for home PLMN and disaster roaming PLMN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0923388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F108D1">
        <w:rPr>
          <w:rFonts w:ascii="Arial" w:eastAsia="Times New Roman" w:hAnsi="Arial" w:cs="Arial"/>
          <w:sz w:val="16"/>
          <w:szCs w:val="16"/>
          <w:lang w:eastAsia="en-GB"/>
        </w:rPr>
        <w:t>Proposed answers in 1073 and S1-231236, merged in S1-231354</w:t>
      </w:r>
    </w:p>
    <w:p w14:paraId="3611F22A" w14:textId="4FE87C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S1-231354</w:t>
      </w:r>
    </w:p>
    <w:p w14:paraId="25081FC3" w14:textId="77777777" w:rsidR="00040609" w:rsidRDefault="00040609" w:rsidP="002A2593">
      <w:pPr>
        <w:rPr>
          <w:rFonts w:ascii="Arial" w:eastAsia="Times New Roman" w:hAnsi="Arial" w:cs="Arial"/>
          <w:sz w:val="16"/>
          <w:szCs w:val="16"/>
          <w:lang w:eastAsia="en-GB"/>
        </w:rPr>
      </w:pPr>
    </w:p>
    <w:p w14:paraId="04B38D7E" w14:textId="60D3EA08" w:rsidR="00040609" w:rsidRDefault="00EC55E9" w:rsidP="002A2593">
      <w:pPr>
        <w:rPr>
          <w:rFonts w:ascii="Arial" w:eastAsia="Times New Roman" w:hAnsi="Arial" w:cs="Arial"/>
          <w:sz w:val="16"/>
          <w:szCs w:val="16"/>
          <w:lang w:eastAsia="en-GB"/>
        </w:rPr>
      </w:pPr>
      <w:bookmarkStart w:id="18" w:name="_Hlk135387344"/>
      <w:r w:rsidRPr="00764837">
        <w:rPr>
          <w:rFonts w:ascii="Arial" w:eastAsia="Times New Roman" w:hAnsi="Arial" w:cs="Arial"/>
          <w:b/>
          <w:bCs/>
          <w:color w:val="0000FF"/>
          <w:sz w:val="16"/>
          <w:szCs w:val="16"/>
          <w:u w:val="single"/>
          <w:lang w:eastAsia="en-GB"/>
        </w:rPr>
        <w:t>S1-231354</w:t>
      </w:r>
      <w:bookmarkEnd w:id="18"/>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on Reply on Reply LS on SENSE for home PLMN and disaster roaming PLMN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809968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w:t>
      </w:r>
      <w:bookmarkStart w:id="19" w:name="_Hlk135387365"/>
      <w:r w:rsidR="00EC55E9">
        <w:rPr>
          <w:rFonts w:ascii="Arial" w:eastAsia="Times New Roman" w:hAnsi="Arial" w:cs="Arial"/>
          <w:sz w:val="16"/>
          <w:szCs w:val="16"/>
          <w:lang w:eastAsia="en-GB"/>
        </w:rPr>
        <w:t>-231073</w:t>
      </w:r>
      <w:bookmarkEnd w:id="19"/>
      <w:r w:rsidR="00EC55E9">
        <w:rPr>
          <w:rFonts w:ascii="Arial" w:eastAsia="Times New Roman" w:hAnsi="Arial" w:cs="Arial"/>
          <w:sz w:val="16"/>
          <w:szCs w:val="16"/>
          <w:lang w:eastAsia="en-GB"/>
        </w:rPr>
        <w:t xml:space="preserve">, merging of </w:t>
      </w:r>
      <w:r w:rsidR="00EC55E9" w:rsidRPr="00F108D1">
        <w:rPr>
          <w:rFonts w:ascii="Arial" w:eastAsia="Times New Roman" w:hAnsi="Arial" w:cs="Arial"/>
          <w:sz w:val="16"/>
          <w:szCs w:val="16"/>
          <w:lang w:eastAsia="en-GB"/>
        </w:rPr>
        <w:t>1073 and S1-231236</w:t>
      </w:r>
    </w:p>
    <w:p w14:paraId="698411A4" w14:textId="22E0EA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See CR in 1239.</w:t>
      </w:r>
    </w:p>
    <w:p w14:paraId="20A3A125"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Apple's 1236 to be used as basis, this one is to be merged in it</w:t>
      </w:r>
    </w:p>
    <w:p w14:paraId="0AA5BF5C" w14:textId="34BC9F2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S1-231804</w:t>
      </w:r>
    </w:p>
    <w:p w14:paraId="4331F03C" w14:textId="77777777" w:rsidR="00040609" w:rsidRDefault="00040609" w:rsidP="002A2593">
      <w:pPr>
        <w:rPr>
          <w:rFonts w:ascii="Arial" w:eastAsia="Times New Roman" w:hAnsi="Arial" w:cs="Arial"/>
          <w:sz w:val="16"/>
          <w:szCs w:val="16"/>
          <w:lang w:eastAsia="en-GB"/>
        </w:rPr>
      </w:pPr>
    </w:p>
    <w:p w14:paraId="4A27FAC1" w14:textId="657B39FA" w:rsidR="00040609" w:rsidRDefault="00316758" w:rsidP="002A2593">
      <w:pPr>
        <w:rPr>
          <w:rFonts w:ascii="Arial" w:eastAsia="Times New Roman" w:hAnsi="Arial" w:cs="Arial"/>
          <w:sz w:val="16"/>
          <w:szCs w:val="16"/>
          <w:lang w:eastAsia="en-GB"/>
        </w:rPr>
      </w:pPr>
      <w:hyperlink r:id="rId58" w:history="1">
        <w:r w:rsidR="00EC55E9" w:rsidRPr="00764837">
          <w:rPr>
            <w:rFonts w:ascii="Arial" w:eastAsia="Times New Roman" w:hAnsi="Arial" w:cs="Arial"/>
            <w:b/>
            <w:bCs/>
            <w:color w:val="0000FF"/>
            <w:sz w:val="16"/>
            <w:szCs w:val="16"/>
            <w:u w:val="single"/>
            <w:lang w:eastAsia="en-GB"/>
          </w:rPr>
          <w:t>S1-231236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[DRAFT] 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CT1 on Reply LS on SENSE for home PLMN and disaster roaming PLMN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6C401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F108D1">
        <w:rPr>
          <w:rFonts w:ascii="Arial" w:eastAsia="Times New Roman" w:hAnsi="Arial" w:cs="Arial"/>
          <w:sz w:val="16"/>
          <w:szCs w:val="16"/>
          <w:lang w:eastAsia="en-GB"/>
        </w:rPr>
        <w:t>Proposed answers in 1073 and S1-231236, merged in S1-231354</w:t>
      </w:r>
    </w:p>
    <w:p w14:paraId="13AAECCA" w14:textId="5CFEDC6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S1-231804</w:t>
      </w:r>
    </w:p>
    <w:p w14:paraId="385B106C" w14:textId="77777777" w:rsidR="00040609" w:rsidRDefault="00040609" w:rsidP="002A2593">
      <w:pPr>
        <w:rPr>
          <w:rFonts w:ascii="Arial" w:eastAsia="Times New Roman" w:hAnsi="Arial" w:cs="Arial"/>
          <w:sz w:val="16"/>
          <w:szCs w:val="16"/>
          <w:lang w:eastAsia="en-GB"/>
        </w:rPr>
      </w:pPr>
    </w:p>
    <w:p w14:paraId="07478F97" w14:textId="302A4F4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CT1 on Reply LS on SENSE for home PLMN and disaster roaming PLMN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8E214D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S1-231236</w:t>
      </w:r>
    </w:p>
    <w:p w14:paraId="1F4AB5FC" w14:textId="1DF9892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90F2125" w14:textId="77777777" w:rsidR="00040609" w:rsidRDefault="00040609" w:rsidP="002A2593">
      <w:pPr>
        <w:rPr>
          <w:rFonts w:ascii="Arial" w:eastAsia="Times New Roman" w:hAnsi="Arial" w:cs="Arial"/>
          <w:sz w:val="16"/>
          <w:szCs w:val="16"/>
          <w:lang w:eastAsia="en-GB"/>
        </w:rPr>
      </w:pPr>
    </w:p>
    <w:p w14:paraId="4D9DE630" w14:textId="053C2E86" w:rsidR="00040609" w:rsidRDefault="00316758" w:rsidP="002A2593">
      <w:pPr>
        <w:rPr>
          <w:rFonts w:ascii="Arial" w:eastAsia="Times New Roman" w:hAnsi="Arial" w:cs="Arial"/>
          <w:sz w:val="16"/>
          <w:szCs w:val="16"/>
          <w:lang w:eastAsia="en-GB"/>
        </w:rPr>
      </w:pPr>
      <w:hyperlink r:id="rId59" w:history="1">
        <w:r w:rsidR="00EC55E9" w:rsidRPr="00764837">
          <w:rPr>
            <w:rFonts w:ascii="Arial" w:eastAsia="Times New Roman" w:hAnsi="Arial" w:cs="Arial"/>
            <w:b/>
            <w:bCs/>
            <w:color w:val="0000FF"/>
            <w:sz w:val="16"/>
            <w:szCs w:val="16"/>
            <w:u w:val="single"/>
            <w:lang w:eastAsia="en-GB"/>
          </w:rPr>
          <w:t>S1-231239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60" w:history="1">
        <w:r w:rsidR="00EC55E9" w:rsidRPr="001B4E0E">
          <w:rPr>
            <w:rFonts w:ascii="Arial" w:eastAsia="Times New Roman" w:hAnsi="Arial" w:cs="Arial"/>
            <w:sz w:val="16"/>
            <w:szCs w:val="16"/>
            <w:lang w:eastAsia="en-GB"/>
          </w:rPr>
          <w:t>22.011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0350</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18.4.0</w:t>
      </w:r>
      <w:r w:rsidR="00040609">
        <w:rPr>
          <w:rFonts w:ascii="Arial" w:eastAsia="Times New Roman" w:hAnsi="Arial" w:cs="Arial"/>
          <w:sz w:val="16"/>
          <w:szCs w:val="16"/>
          <w:lang w:eastAsia="en-GB"/>
        </w:rPr>
        <w:t xml:space="preserve">, </w:t>
      </w:r>
      <w:hyperlink r:id="rId61"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r w:rsidR="00EC55E9" w:rsidRPr="001B4E0E">
        <w:rPr>
          <w:rFonts w:ascii="Arial" w:eastAsia="Times New Roman" w:hAnsi="Arial" w:cs="Arial"/>
          <w:sz w:val="16"/>
          <w:szCs w:val="16"/>
          <w:lang w:eastAsia="en-GB"/>
        </w:rPr>
        <w:t>MINT,SENSE</w:t>
      </w:r>
      <w:r w:rsidR="00040609">
        <w:rPr>
          <w:rFonts w:ascii="Arial" w:eastAsia="Times New Roman" w:hAnsi="Arial" w:cs="Arial"/>
          <w:sz w:val="16"/>
          <w:szCs w:val="16"/>
          <w:lang w:eastAsia="en-GB"/>
        </w:rPr>
        <w:t>)</w:t>
      </w:r>
    </w:p>
    <w:p w14:paraId="10344BA8" w14:textId="0A97D5A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S1-231371</w:t>
      </w:r>
    </w:p>
    <w:p w14:paraId="7DEBE903" w14:textId="77777777" w:rsidR="00040609" w:rsidRDefault="00040609" w:rsidP="002A2593">
      <w:pPr>
        <w:rPr>
          <w:rFonts w:ascii="Arial" w:eastAsia="Times New Roman" w:hAnsi="Arial" w:cs="Arial"/>
          <w:sz w:val="16"/>
          <w:szCs w:val="16"/>
          <w:lang w:eastAsia="en-GB"/>
        </w:rPr>
      </w:pPr>
    </w:p>
    <w:p w14:paraId="2B038EAA" w14:textId="6495B45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22.011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0350</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18.4.0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MINT,SENSE</w:t>
      </w:r>
      <w:r w:rsidR="00040609">
        <w:rPr>
          <w:rFonts w:ascii="Arial" w:eastAsia="Times New Roman" w:hAnsi="Arial" w:cs="Arial"/>
          <w:sz w:val="16"/>
          <w:szCs w:val="16"/>
          <w:lang w:eastAsia="en-GB"/>
        </w:rPr>
        <w:t>)</w:t>
      </w:r>
    </w:p>
    <w:p w14:paraId="167D6E5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S1-231239</w:t>
      </w:r>
    </w:p>
    <w:p w14:paraId="41472DF8" w14:textId="12ABB49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03AC44A" w14:textId="77777777" w:rsidR="00040609" w:rsidRDefault="00040609" w:rsidP="002A2593">
      <w:pPr>
        <w:rPr>
          <w:rFonts w:ascii="Arial" w:eastAsia="Times New Roman" w:hAnsi="Arial" w:cs="Arial"/>
          <w:sz w:val="16"/>
          <w:szCs w:val="16"/>
          <w:lang w:eastAsia="en-GB"/>
        </w:rPr>
      </w:pPr>
    </w:p>
    <w:p w14:paraId="2002B801" w14:textId="62F6FBFD" w:rsidR="00040609" w:rsidRDefault="00316758" w:rsidP="002A2593">
      <w:pPr>
        <w:rPr>
          <w:rFonts w:ascii="Arial" w:eastAsia="Times New Roman" w:hAnsi="Arial" w:cs="Arial"/>
          <w:sz w:val="16"/>
          <w:szCs w:val="16"/>
          <w:lang w:eastAsia="en-GB"/>
        </w:rPr>
      </w:pPr>
      <w:hyperlink r:id="rId62" w:history="1">
        <w:r w:rsidR="00EC55E9" w:rsidRPr="00764837">
          <w:rPr>
            <w:rFonts w:ascii="Arial" w:eastAsia="Times New Roman" w:hAnsi="Arial" w:cs="Arial"/>
            <w:b/>
            <w:bCs/>
            <w:color w:val="0000FF"/>
            <w:sz w:val="16"/>
            <w:szCs w:val="16"/>
            <w:u w:val="single"/>
            <w:lang w:eastAsia="en-GB"/>
          </w:rPr>
          <w:t>S1-231240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63" w:history="1">
        <w:r w:rsidR="00EC55E9" w:rsidRPr="001B4E0E">
          <w:rPr>
            <w:rFonts w:ascii="Arial" w:eastAsia="Times New Roman" w:hAnsi="Arial" w:cs="Arial"/>
            <w:sz w:val="16"/>
            <w:szCs w:val="16"/>
            <w:lang w:eastAsia="en-GB"/>
          </w:rPr>
          <w:t>22.011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0351</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hyperlink r:id="rId64"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r w:rsidR="00EC55E9" w:rsidRPr="001B4E0E">
        <w:rPr>
          <w:rFonts w:ascii="Arial" w:eastAsia="Times New Roman" w:hAnsi="Arial" w:cs="Arial"/>
          <w:sz w:val="16"/>
          <w:szCs w:val="16"/>
          <w:lang w:eastAsia="en-GB"/>
        </w:rPr>
        <w:t>MINT,SENSE</w:t>
      </w:r>
      <w:r w:rsidR="00040609">
        <w:rPr>
          <w:rFonts w:ascii="Arial" w:eastAsia="Times New Roman" w:hAnsi="Arial" w:cs="Arial"/>
          <w:sz w:val="16"/>
          <w:szCs w:val="16"/>
          <w:lang w:eastAsia="en-GB"/>
        </w:rPr>
        <w:t>)</w:t>
      </w:r>
    </w:p>
    <w:p w14:paraId="62BB56F0" w14:textId="444488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S1-231372</w:t>
      </w:r>
    </w:p>
    <w:p w14:paraId="143769A9" w14:textId="77777777" w:rsidR="00040609" w:rsidRDefault="00040609" w:rsidP="002A2593">
      <w:pPr>
        <w:rPr>
          <w:rFonts w:ascii="Arial" w:eastAsia="Times New Roman" w:hAnsi="Arial" w:cs="Arial"/>
          <w:sz w:val="16"/>
          <w:szCs w:val="16"/>
          <w:lang w:eastAsia="en-GB"/>
        </w:rPr>
      </w:pPr>
    </w:p>
    <w:p w14:paraId="06FC52C2" w14:textId="2E225A8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22.011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0351</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MINT,SENSE</w:t>
      </w:r>
      <w:r w:rsidR="00040609">
        <w:rPr>
          <w:rFonts w:ascii="Arial" w:eastAsia="Times New Roman" w:hAnsi="Arial" w:cs="Arial"/>
          <w:sz w:val="16"/>
          <w:szCs w:val="16"/>
          <w:lang w:eastAsia="en-GB"/>
        </w:rPr>
        <w:t>)</w:t>
      </w:r>
    </w:p>
    <w:p w14:paraId="680A9F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S1-231240</w:t>
      </w:r>
    </w:p>
    <w:p w14:paraId="480318D8" w14:textId="5996D4C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A6E763F" w14:textId="77777777" w:rsidR="00040609" w:rsidRDefault="00040609" w:rsidP="002A2593">
      <w:pPr>
        <w:rPr>
          <w:rFonts w:ascii="Arial" w:eastAsia="Times New Roman" w:hAnsi="Arial" w:cs="Arial"/>
          <w:sz w:val="16"/>
          <w:szCs w:val="16"/>
          <w:lang w:eastAsia="en-GB"/>
        </w:rPr>
      </w:pPr>
    </w:p>
    <w:p w14:paraId="788FABB1" w14:textId="13023486" w:rsidR="00EC55E9" w:rsidRDefault="001E4AA1" w:rsidP="001E4AA1">
      <w:pPr>
        <w:pStyle w:val="Heading2"/>
        <w:rPr>
          <w:lang w:eastAsia="en-GB"/>
        </w:rPr>
      </w:pPr>
      <w:bookmarkStart w:id="20" w:name="_Toc140675293"/>
      <w:r>
        <w:rPr>
          <w:lang w:eastAsia="en-GB"/>
        </w:rPr>
        <w:t>3.5</w:t>
      </w:r>
      <w:r>
        <w:rPr>
          <w:lang w:eastAsia="en-GB"/>
        </w:rPr>
        <w:tab/>
        <w:t xml:space="preserve">LSs on </w:t>
      </w:r>
      <w:r w:rsidR="00EC55E9" w:rsidRPr="00EC55E9">
        <w:rPr>
          <w:lang w:eastAsia="en-GB"/>
        </w:rPr>
        <w:t>Customer acceptance of limited QoS degradation to save energy in the network</w:t>
      </w:r>
      <w:bookmarkEnd w:id="20"/>
    </w:p>
    <w:p w14:paraId="4A7BC449" w14:textId="382E0542" w:rsidR="00040609" w:rsidRDefault="00316758" w:rsidP="002A2593">
      <w:pPr>
        <w:rPr>
          <w:rFonts w:ascii="Arial" w:eastAsia="Times New Roman" w:hAnsi="Arial" w:cs="Arial"/>
          <w:sz w:val="16"/>
          <w:szCs w:val="16"/>
          <w:lang w:eastAsia="en-GB"/>
        </w:rPr>
      </w:pPr>
      <w:hyperlink r:id="rId65" w:history="1">
        <w:r w:rsidR="00EC55E9" w:rsidRPr="00764837">
          <w:rPr>
            <w:rFonts w:ascii="Arial" w:eastAsia="Times New Roman" w:hAnsi="Arial" w:cs="Arial"/>
            <w:b/>
            <w:bCs/>
            <w:color w:val="0000FF"/>
            <w:sz w:val="16"/>
            <w:szCs w:val="16"/>
            <w:u w:val="single"/>
            <w:lang w:eastAsia="en-GB"/>
          </w:rPr>
          <w:t>S1-231035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SA5</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on customer acceptance of limited QoS degradation to save energy in the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25F633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D034C6">
        <w:rPr>
          <w:rFonts w:ascii="Arial" w:eastAsia="Times New Roman" w:hAnsi="Arial" w:cs="Arial"/>
          <w:sz w:val="16"/>
          <w:szCs w:val="16"/>
          <w:lang w:eastAsia="en-GB"/>
        </w:rPr>
        <w:t>SA1</w:t>
      </w:r>
      <w:r w:rsidR="00EC55E9">
        <w:rPr>
          <w:rFonts w:ascii="Arial" w:eastAsia="Times New Roman" w:hAnsi="Arial" w:cs="Arial"/>
          <w:sz w:val="16"/>
          <w:szCs w:val="16"/>
          <w:lang w:eastAsia="en-GB"/>
        </w:rPr>
        <w:t xml:space="preserve"> is asked to </w:t>
      </w:r>
      <w:r w:rsidR="00EC55E9" w:rsidRPr="00D034C6">
        <w:rPr>
          <w:rFonts w:ascii="Arial" w:eastAsia="Times New Roman" w:hAnsi="Arial" w:cs="Arial"/>
          <w:sz w:val="16"/>
          <w:szCs w:val="16"/>
          <w:lang w:eastAsia="en-GB"/>
        </w:rPr>
        <w:t>provide feedback on the potential new use case described above, e.g. in terms of relevance, acceptability and potential benefits for service providers and customers (e.g. Verticals), etc.</w:t>
      </w:r>
    </w:p>
    <w:p w14:paraId="0004CEB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Answered in 1468</w:t>
      </w:r>
    </w:p>
    <w:p w14:paraId="39DCE046" w14:textId="104E2DD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1468</w:t>
      </w:r>
    </w:p>
    <w:p w14:paraId="22417237" w14:textId="77777777" w:rsidR="00040609" w:rsidRDefault="00040609" w:rsidP="002A2593">
      <w:pPr>
        <w:rPr>
          <w:rFonts w:ascii="Arial" w:eastAsia="Times New Roman" w:hAnsi="Arial" w:cs="Arial"/>
          <w:sz w:val="16"/>
          <w:szCs w:val="16"/>
          <w:lang w:eastAsia="en-GB"/>
        </w:rPr>
      </w:pPr>
    </w:p>
    <w:p w14:paraId="0FD2206F" w14:textId="588C817A" w:rsidR="00040609" w:rsidRDefault="00316758" w:rsidP="002A2593">
      <w:pPr>
        <w:rPr>
          <w:rFonts w:ascii="Arial" w:eastAsia="Times New Roman" w:hAnsi="Arial" w:cs="Arial"/>
          <w:sz w:val="16"/>
          <w:szCs w:val="16"/>
          <w:lang w:eastAsia="en-GB"/>
        </w:rPr>
      </w:pPr>
      <w:hyperlink r:id="rId66" w:history="1">
        <w:r w:rsidR="00EC55E9" w:rsidRPr="00764837">
          <w:rPr>
            <w:rFonts w:ascii="Arial" w:eastAsia="Times New Roman" w:hAnsi="Arial" w:cs="Arial"/>
            <w:b/>
            <w:bCs/>
            <w:color w:val="0000FF"/>
            <w:sz w:val="16"/>
            <w:szCs w:val="16"/>
            <w:u w:val="single"/>
            <w:lang w:eastAsia="en-GB"/>
          </w:rPr>
          <w:t>S1-231134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SA5 (cc GSMA ENSWI, SA) on [DRAFT] Reply LS on customer acceptance of limited QoS degradation to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6EACFBA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Merged with </w:t>
      </w:r>
      <w:r w:rsidR="00EC55E9" w:rsidRPr="00496A7F">
        <w:rPr>
          <w:rFonts w:ascii="Arial" w:eastAsia="Times New Roman" w:hAnsi="Arial" w:cs="Arial"/>
          <w:sz w:val="16"/>
          <w:szCs w:val="16"/>
          <w:lang w:eastAsia="en-GB"/>
        </w:rPr>
        <w:t>S1-231252</w:t>
      </w:r>
      <w:r w:rsidR="00EC55E9">
        <w:rPr>
          <w:rFonts w:ascii="Arial" w:eastAsia="Times New Roman" w:hAnsi="Arial" w:cs="Arial"/>
          <w:sz w:val="16"/>
          <w:szCs w:val="16"/>
          <w:lang w:eastAsia="en-GB"/>
        </w:rPr>
        <w:t xml:space="preserve"> in </w:t>
      </w:r>
      <w:r w:rsidR="00EC55E9" w:rsidRPr="0034603F">
        <w:rPr>
          <w:rFonts w:ascii="Arial" w:eastAsia="Times New Roman" w:hAnsi="Arial" w:cs="Arial"/>
          <w:sz w:val="16"/>
          <w:szCs w:val="16"/>
          <w:lang w:eastAsia="en-GB"/>
        </w:rPr>
        <w:t>S1-231345</w:t>
      </w:r>
    </w:p>
    <w:p w14:paraId="6994B40B" w14:textId="180C465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S1-231345</w:t>
      </w:r>
    </w:p>
    <w:p w14:paraId="29F364A1" w14:textId="77777777" w:rsidR="00040609" w:rsidRDefault="00040609" w:rsidP="002A2593">
      <w:pPr>
        <w:rPr>
          <w:rFonts w:ascii="Arial" w:eastAsia="Times New Roman" w:hAnsi="Arial" w:cs="Arial"/>
          <w:sz w:val="16"/>
          <w:szCs w:val="16"/>
          <w:lang w:eastAsia="en-GB"/>
        </w:rPr>
      </w:pPr>
    </w:p>
    <w:p w14:paraId="653D067F" w14:textId="644644E4" w:rsidR="00040609" w:rsidRDefault="00EC55E9" w:rsidP="002A2593">
      <w:pPr>
        <w:rPr>
          <w:rFonts w:ascii="Arial" w:eastAsia="Times New Roman" w:hAnsi="Arial" w:cs="Arial"/>
          <w:sz w:val="16"/>
          <w:szCs w:val="16"/>
          <w:lang w:eastAsia="en-GB"/>
        </w:rPr>
      </w:pPr>
      <w:bookmarkStart w:id="21" w:name="_Hlk135125891"/>
      <w:r w:rsidRPr="00764837">
        <w:rPr>
          <w:rFonts w:ascii="Arial" w:eastAsia="Times New Roman" w:hAnsi="Arial" w:cs="Arial"/>
          <w:b/>
          <w:bCs/>
          <w:color w:val="0000FF"/>
          <w:sz w:val="16"/>
          <w:szCs w:val="16"/>
          <w:u w:val="single"/>
          <w:lang w:eastAsia="en-GB"/>
        </w:rPr>
        <w:t>S1-231345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SA5 (cc GSMA ENSWI, SA) on [DRAFT] Reply LS on customer acceptance of limited QoS degradation to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60D980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Merge of </w:t>
      </w:r>
      <w:r w:rsidR="00EC55E9" w:rsidRPr="0034603F">
        <w:rPr>
          <w:rFonts w:ascii="Arial" w:eastAsia="Times New Roman" w:hAnsi="Arial" w:cs="Arial"/>
          <w:sz w:val="16"/>
          <w:szCs w:val="16"/>
          <w:lang w:eastAsia="en-GB"/>
        </w:rPr>
        <w:t>S1-231134 and S1-231252</w:t>
      </w:r>
    </w:p>
    <w:p w14:paraId="08CC094E" w14:textId="732A783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S1-231376</w:t>
      </w:r>
    </w:p>
    <w:p w14:paraId="3F52FCC5" w14:textId="77777777" w:rsidR="00040609" w:rsidRDefault="00040609" w:rsidP="002A2593">
      <w:pPr>
        <w:rPr>
          <w:rFonts w:ascii="Arial" w:eastAsia="Times New Roman" w:hAnsi="Arial" w:cs="Arial"/>
          <w:sz w:val="16"/>
          <w:szCs w:val="16"/>
          <w:lang w:eastAsia="en-GB"/>
        </w:rPr>
      </w:pPr>
    </w:p>
    <w:bookmarkEnd w:id="21"/>
    <w:p w14:paraId="27BADFCA" w14:textId="7C8D4DE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SA5 (cc GSMA ENSWI, SA) on [DRAFT] Reply LS on customer acceptance of limited QoS degradation to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75E64F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S1-231345</w:t>
      </w:r>
    </w:p>
    <w:p w14:paraId="3D5A26C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Clean-up needed: </w:t>
      </w:r>
      <w:r w:rsidR="00EC55E9" w:rsidRPr="00705FD4">
        <w:rPr>
          <w:rFonts w:ascii="Arial" w:eastAsia="Times New Roman" w:hAnsi="Arial" w:cs="Arial"/>
          <w:sz w:val="16"/>
          <w:szCs w:val="16"/>
          <w:lang w:eastAsia="en-GB"/>
        </w:rPr>
        <w:t>Accept changes and clean up. Delete word Draft.</w:t>
      </w:r>
    </w:p>
    <w:p w14:paraId="168D99C1" w14:textId="5C058B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S1-231468</w:t>
      </w:r>
    </w:p>
    <w:p w14:paraId="5BCCBEEB" w14:textId="77777777" w:rsidR="00040609" w:rsidRDefault="00040609" w:rsidP="002A2593">
      <w:pPr>
        <w:rPr>
          <w:rFonts w:ascii="Arial" w:eastAsia="Times New Roman" w:hAnsi="Arial" w:cs="Arial"/>
          <w:sz w:val="16"/>
          <w:szCs w:val="16"/>
          <w:lang w:eastAsia="en-GB"/>
        </w:rPr>
      </w:pPr>
    </w:p>
    <w:p w14:paraId="6043CDB3" w14:textId="22AF830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3GPP 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SA5 (cc GSMA ENSWI, SA) on Reply LS on customer acceptance of limited QoS degradation to save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D7647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S1-231376</w:t>
      </w:r>
    </w:p>
    <w:p w14:paraId="51503F3A" w14:textId="55A991B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5486B34" w14:textId="77777777" w:rsidR="00040609" w:rsidRDefault="00040609" w:rsidP="002A2593">
      <w:pPr>
        <w:rPr>
          <w:rFonts w:ascii="Arial" w:eastAsia="Times New Roman" w:hAnsi="Arial" w:cs="Arial"/>
          <w:sz w:val="16"/>
          <w:szCs w:val="16"/>
          <w:lang w:eastAsia="en-GB"/>
        </w:rPr>
      </w:pPr>
    </w:p>
    <w:p w14:paraId="7AE9233F" w14:textId="2150109F" w:rsidR="00040609" w:rsidRDefault="00316758" w:rsidP="002A2593">
      <w:pPr>
        <w:rPr>
          <w:rFonts w:ascii="Arial" w:eastAsia="Times New Roman" w:hAnsi="Arial" w:cs="Arial"/>
          <w:sz w:val="16"/>
          <w:szCs w:val="16"/>
          <w:lang w:eastAsia="en-GB"/>
        </w:rPr>
      </w:pPr>
      <w:hyperlink r:id="rId67" w:history="1">
        <w:r w:rsidR="00EC55E9" w:rsidRPr="00764837">
          <w:rPr>
            <w:rFonts w:ascii="Arial" w:eastAsia="Times New Roman" w:hAnsi="Arial" w:cs="Arial"/>
            <w:b/>
            <w:bCs/>
            <w:color w:val="0000FF"/>
            <w:sz w:val="16"/>
            <w:szCs w:val="16"/>
            <w:u w:val="single"/>
            <w:lang w:eastAsia="en-GB"/>
          </w:rPr>
          <w:t>S1-231252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SA5 (cc GSMA ENSWI, SA) on Reply LS on customer acceptance of limited QoS degradation to save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A59BA7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Merged with </w:t>
      </w:r>
      <w:r w:rsidR="00EC55E9" w:rsidRPr="00496A7F">
        <w:rPr>
          <w:rFonts w:ascii="Arial" w:eastAsia="Times New Roman" w:hAnsi="Arial" w:cs="Arial"/>
          <w:sz w:val="16"/>
          <w:szCs w:val="16"/>
          <w:lang w:eastAsia="en-GB"/>
        </w:rPr>
        <w:t xml:space="preserve">S1-231134 </w:t>
      </w:r>
      <w:r w:rsidR="00EC55E9">
        <w:rPr>
          <w:rFonts w:ascii="Arial" w:eastAsia="Times New Roman" w:hAnsi="Arial" w:cs="Arial"/>
          <w:sz w:val="16"/>
          <w:szCs w:val="16"/>
          <w:lang w:eastAsia="en-GB"/>
        </w:rPr>
        <w:t xml:space="preserve">in </w:t>
      </w:r>
      <w:r w:rsidR="00EC55E9" w:rsidRPr="00496A7F">
        <w:rPr>
          <w:rFonts w:ascii="Arial" w:eastAsia="Times New Roman" w:hAnsi="Arial" w:cs="Arial"/>
          <w:sz w:val="16"/>
          <w:szCs w:val="16"/>
          <w:lang w:eastAsia="en-GB"/>
        </w:rPr>
        <w:t>S1-23</w:t>
      </w:r>
      <w:r w:rsidR="00EC55E9">
        <w:rPr>
          <w:rFonts w:ascii="Arial" w:eastAsia="Times New Roman" w:hAnsi="Arial" w:cs="Arial"/>
          <w:sz w:val="16"/>
          <w:szCs w:val="16"/>
          <w:lang w:eastAsia="en-GB"/>
        </w:rPr>
        <w:t>1345</w:t>
      </w:r>
    </w:p>
    <w:p w14:paraId="0E96842B" w14:textId="54146DD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S1-231345</w:t>
      </w:r>
    </w:p>
    <w:p w14:paraId="2EC639BB" w14:textId="77777777" w:rsidR="00040609" w:rsidRDefault="00040609" w:rsidP="002A2593">
      <w:pPr>
        <w:rPr>
          <w:rFonts w:ascii="Arial" w:eastAsia="Times New Roman" w:hAnsi="Arial" w:cs="Arial"/>
          <w:sz w:val="16"/>
          <w:szCs w:val="16"/>
          <w:lang w:eastAsia="en-GB"/>
        </w:rPr>
      </w:pPr>
    </w:p>
    <w:p w14:paraId="1B6B9671" w14:textId="429F4D1B" w:rsidR="00EC55E9" w:rsidRDefault="001E4AA1" w:rsidP="001E4AA1">
      <w:pPr>
        <w:pStyle w:val="Heading2"/>
        <w:rPr>
          <w:lang w:eastAsia="en-GB"/>
        </w:rPr>
      </w:pPr>
      <w:bookmarkStart w:id="22" w:name="_Toc140675294"/>
      <w:r>
        <w:rPr>
          <w:lang w:eastAsia="en-GB"/>
        </w:rPr>
        <w:t>3.6</w:t>
      </w:r>
      <w:r>
        <w:rPr>
          <w:lang w:eastAsia="en-GB"/>
        </w:rPr>
        <w:tab/>
        <w:t xml:space="preserve">LSs on </w:t>
      </w:r>
      <w:r w:rsidR="00EC55E9" w:rsidRPr="00EC55E9">
        <w:rPr>
          <w:lang w:eastAsia="en-GB"/>
        </w:rPr>
        <w:t>DN energy efficiency</w:t>
      </w:r>
      <w:bookmarkEnd w:id="22"/>
    </w:p>
    <w:p w14:paraId="1ABF5CDD" w14:textId="179A5B70" w:rsidR="00040609" w:rsidRDefault="00316758" w:rsidP="002A2593">
      <w:pPr>
        <w:rPr>
          <w:rFonts w:ascii="Arial" w:eastAsia="Times New Roman" w:hAnsi="Arial" w:cs="Arial"/>
          <w:sz w:val="16"/>
          <w:szCs w:val="16"/>
          <w:lang w:eastAsia="en-GB"/>
        </w:rPr>
      </w:pPr>
      <w:hyperlink r:id="rId68" w:history="1">
        <w:r w:rsidR="00EC55E9" w:rsidRPr="00764837">
          <w:rPr>
            <w:rFonts w:ascii="Arial" w:eastAsia="Times New Roman" w:hAnsi="Arial" w:cs="Arial"/>
            <w:b/>
            <w:bCs/>
            <w:color w:val="0000FF"/>
            <w:sz w:val="16"/>
            <w:szCs w:val="16"/>
            <w:u w:val="single"/>
            <w:lang w:eastAsia="en-GB"/>
          </w:rPr>
          <w:t>S1-231036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SA5</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DN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38C5C73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472780">
        <w:rPr>
          <w:rFonts w:ascii="Arial" w:eastAsia="Times New Roman" w:hAnsi="Arial" w:cs="Arial"/>
          <w:sz w:val="16"/>
          <w:szCs w:val="16"/>
          <w:lang w:eastAsia="en-GB"/>
        </w:rPr>
        <w:t>SA1</w:t>
      </w:r>
      <w:r w:rsidR="00EC55E9">
        <w:rPr>
          <w:rFonts w:ascii="Arial" w:eastAsia="Times New Roman" w:hAnsi="Arial" w:cs="Arial"/>
          <w:sz w:val="16"/>
          <w:szCs w:val="16"/>
          <w:lang w:eastAsia="en-GB"/>
        </w:rPr>
        <w:t xml:space="preserve"> is asked to </w:t>
      </w:r>
      <w:r w:rsidR="00EC55E9" w:rsidRPr="00472780">
        <w:rPr>
          <w:rFonts w:ascii="Arial" w:eastAsia="Times New Roman" w:hAnsi="Arial" w:cs="Arial"/>
          <w:sz w:val="16"/>
          <w:szCs w:val="16"/>
          <w:lang w:eastAsia="en-GB"/>
        </w:rPr>
        <w:t xml:space="preserve">inform SA5 </w:t>
      </w:r>
      <w:r w:rsidR="00EC55E9">
        <w:rPr>
          <w:rFonts w:ascii="Arial" w:eastAsia="Times New Roman" w:hAnsi="Arial" w:cs="Arial"/>
          <w:sz w:val="16"/>
          <w:szCs w:val="16"/>
          <w:lang w:eastAsia="en-GB"/>
        </w:rPr>
        <w:t xml:space="preserve">to </w:t>
      </w:r>
      <w:r w:rsidR="00EC55E9" w:rsidRPr="00472780">
        <w:rPr>
          <w:rFonts w:ascii="Arial" w:eastAsia="Times New Roman" w:hAnsi="Arial" w:cs="Arial"/>
          <w:sz w:val="16"/>
          <w:szCs w:val="16"/>
          <w:lang w:eastAsia="en-GB"/>
        </w:rPr>
        <w:t>identify any additional requirements related to energy consumption and energy efficiency.</w:t>
      </w:r>
    </w:p>
    <w:p w14:paraId="3F590EE8" w14:textId="04BE25A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1469</w:t>
      </w:r>
    </w:p>
    <w:p w14:paraId="0DB7E2CC" w14:textId="77777777" w:rsidR="00040609" w:rsidRDefault="00040609" w:rsidP="002A2593">
      <w:pPr>
        <w:rPr>
          <w:rFonts w:ascii="Arial" w:eastAsia="Times New Roman" w:hAnsi="Arial" w:cs="Arial"/>
          <w:sz w:val="16"/>
          <w:szCs w:val="16"/>
          <w:lang w:eastAsia="en-GB"/>
        </w:rPr>
      </w:pPr>
    </w:p>
    <w:p w14:paraId="7C09F877" w14:textId="17B28998" w:rsidR="00040609" w:rsidRDefault="00316758" w:rsidP="002A2593">
      <w:pPr>
        <w:rPr>
          <w:rFonts w:ascii="Arial" w:eastAsia="Times New Roman" w:hAnsi="Arial" w:cs="Arial"/>
          <w:sz w:val="16"/>
          <w:szCs w:val="16"/>
          <w:lang w:eastAsia="en-GB"/>
        </w:rPr>
      </w:pPr>
      <w:hyperlink r:id="rId69" w:history="1">
        <w:r w:rsidR="00EC55E9" w:rsidRPr="00764837">
          <w:rPr>
            <w:rFonts w:ascii="Arial" w:eastAsia="Times New Roman" w:hAnsi="Arial" w:cs="Arial"/>
            <w:b/>
            <w:bCs/>
            <w:color w:val="0000FF"/>
            <w:sz w:val="16"/>
            <w:szCs w:val="16"/>
            <w:u w:val="single"/>
            <w:lang w:eastAsia="en-GB"/>
          </w:rPr>
          <w:t>S1-231133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SA5 (cc SA6) on [DRAFT] Reply LS on Reply LS on DN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B54CD46" w14:textId="7C0E7FAC"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472780">
        <w:rPr>
          <w:rFonts w:ascii="Arial" w:eastAsia="Times New Roman" w:hAnsi="Arial" w:cs="Arial"/>
          <w:sz w:val="16"/>
          <w:szCs w:val="16"/>
          <w:lang w:eastAsia="en-GB"/>
        </w:rPr>
        <w:t>In the SA1 study FS_EnergyServ, some potential requirements have been consolidated</w:t>
      </w:r>
      <w:r w:rsidR="0042603D" w:rsidRPr="0042603D">
        <w:rPr>
          <w:rFonts w:ascii="Arial" w:eastAsia="Times New Roman" w:hAnsi="Arial" w:cs="Arial"/>
          <w:sz w:val="16"/>
          <w:szCs w:val="16"/>
          <w:lang w:eastAsia="en-GB"/>
        </w:rPr>
        <w:t xml:space="preserve"> from </w:t>
      </w:r>
      <w:r w:rsidR="00EC55E9" w:rsidRPr="00472780">
        <w:rPr>
          <w:rFonts w:ascii="Arial" w:eastAsia="Times New Roman" w:hAnsi="Arial" w:cs="Arial"/>
          <w:sz w:val="16"/>
          <w:szCs w:val="16"/>
          <w:lang w:eastAsia="en-GB"/>
        </w:rPr>
        <w:t>the use cases, the detail information can be seen in the attached pCR.</w:t>
      </w:r>
    </w:p>
    <w:p w14:paraId="569DB757" w14:textId="0C6704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S1-231377</w:t>
      </w:r>
    </w:p>
    <w:p w14:paraId="671FC9E3" w14:textId="77777777" w:rsidR="00040609" w:rsidRDefault="00040609" w:rsidP="002A2593">
      <w:pPr>
        <w:rPr>
          <w:rFonts w:ascii="Arial" w:eastAsia="Times New Roman" w:hAnsi="Arial" w:cs="Arial"/>
          <w:sz w:val="16"/>
          <w:szCs w:val="16"/>
          <w:lang w:eastAsia="en-GB"/>
        </w:rPr>
      </w:pPr>
    </w:p>
    <w:p w14:paraId="1A6C359C" w14:textId="09251DB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SA5 (cc SA6) on [DRAFT] Reply LS on Reply LS on DN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B6CA8E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S1-231133</w:t>
      </w:r>
    </w:p>
    <w:p w14:paraId="726399BB" w14:textId="66C07375"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705FD4">
        <w:rPr>
          <w:rFonts w:ascii="Arial" w:eastAsia="Times New Roman" w:hAnsi="Arial" w:cs="Arial"/>
          <w:sz w:val="16"/>
          <w:szCs w:val="16"/>
          <w:lang w:eastAsia="en-GB"/>
        </w:rPr>
        <w:t>Delete Draft In the SA1 R19 study FS_EnergyServ, several SA5 specifications mentioned in the incoming LS have been considered and referenced during the study, and some potential requirements have been consolidated</w:t>
      </w:r>
      <w:r w:rsidR="0042603D" w:rsidRPr="0042603D">
        <w:rPr>
          <w:rFonts w:ascii="Arial" w:eastAsia="Times New Roman" w:hAnsi="Arial" w:cs="Arial"/>
          <w:sz w:val="16"/>
          <w:szCs w:val="16"/>
          <w:lang w:eastAsia="en-GB"/>
        </w:rPr>
        <w:t xml:space="preserve"> from </w:t>
      </w:r>
      <w:r w:rsidR="00EC55E9" w:rsidRPr="00705FD4">
        <w:rPr>
          <w:rFonts w:ascii="Arial" w:eastAsia="Times New Roman" w:hAnsi="Arial" w:cs="Arial"/>
          <w:sz w:val="16"/>
          <w:szCs w:val="16"/>
          <w:lang w:eastAsia="en-GB"/>
        </w:rPr>
        <w:t>the use cases. Detailed information can be found in TR 22.882 [1].</w:t>
      </w:r>
    </w:p>
    <w:p w14:paraId="7B8F755F" w14:textId="0BE3637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S1-231469</w:t>
      </w:r>
    </w:p>
    <w:p w14:paraId="2D6BCAF0" w14:textId="77777777" w:rsidR="00040609" w:rsidRDefault="00040609" w:rsidP="002A2593">
      <w:pPr>
        <w:rPr>
          <w:rFonts w:ascii="Arial" w:eastAsia="Times New Roman" w:hAnsi="Arial" w:cs="Arial"/>
          <w:sz w:val="16"/>
          <w:szCs w:val="16"/>
          <w:lang w:eastAsia="en-GB"/>
        </w:rPr>
      </w:pPr>
    </w:p>
    <w:p w14:paraId="4BC81647" w14:textId="50E4163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3GPP 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SA5 (cc SA6) on Reply LS on Reply LS on DN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E7D83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S1-231377</w:t>
      </w:r>
    </w:p>
    <w:p w14:paraId="4996A583" w14:textId="2136DFB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31C04E" w14:textId="77777777" w:rsidR="00040609" w:rsidRDefault="00040609" w:rsidP="002A2593">
      <w:pPr>
        <w:rPr>
          <w:rFonts w:ascii="Arial" w:eastAsia="Times New Roman" w:hAnsi="Arial" w:cs="Arial"/>
          <w:sz w:val="16"/>
          <w:szCs w:val="16"/>
          <w:lang w:eastAsia="en-GB"/>
        </w:rPr>
      </w:pPr>
    </w:p>
    <w:p w14:paraId="239A14A6" w14:textId="31670564" w:rsidR="00EC55E9" w:rsidRDefault="001E4AA1" w:rsidP="001E4AA1">
      <w:pPr>
        <w:pStyle w:val="Heading2"/>
        <w:rPr>
          <w:lang w:eastAsia="en-GB"/>
        </w:rPr>
      </w:pPr>
      <w:bookmarkStart w:id="23" w:name="_Toc140675295"/>
      <w:r>
        <w:rPr>
          <w:lang w:eastAsia="en-GB"/>
        </w:rPr>
        <w:t>3.7</w:t>
      </w:r>
      <w:r>
        <w:rPr>
          <w:lang w:eastAsia="en-GB"/>
        </w:rPr>
        <w:tab/>
        <w:t xml:space="preserve">LSs on </w:t>
      </w:r>
      <w:r w:rsidR="00EC55E9" w:rsidRPr="00EC55E9">
        <w:rPr>
          <w:lang w:eastAsia="en-GB"/>
        </w:rPr>
        <w:t>Energy Efficiency</w:t>
      </w:r>
      <w:bookmarkEnd w:id="23"/>
    </w:p>
    <w:p w14:paraId="3C5ADD70" w14:textId="37553EA5" w:rsidR="00040609" w:rsidRDefault="00316758" w:rsidP="002A2593">
      <w:pPr>
        <w:rPr>
          <w:rFonts w:ascii="Arial" w:eastAsia="Times New Roman" w:hAnsi="Arial" w:cs="Arial"/>
          <w:sz w:val="16"/>
          <w:szCs w:val="16"/>
          <w:lang w:eastAsia="en-GB"/>
        </w:rPr>
      </w:pPr>
      <w:hyperlink r:id="rId70" w:history="1">
        <w:r w:rsidR="00EC55E9" w:rsidRPr="00764837">
          <w:rPr>
            <w:rFonts w:ascii="Arial" w:eastAsia="Times New Roman" w:hAnsi="Arial" w:cs="Arial"/>
            <w:b/>
            <w:bCs/>
            <w:color w:val="0000FF"/>
            <w:sz w:val="16"/>
            <w:szCs w:val="16"/>
            <w:u w:val="single"/>
            <w:lang w:eastAsia="en-GB"/>
          </w:rPr>
          <w:t>S1-231037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SA5</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on 3GPP work on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9A4E31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Several groups are asked to </w:t>
      </w:r>
      <w:r w:rsidR="00EC55E9" w:rsidRPr="00C15A1B">
        <w:rPr>
          <w:rFonts w:ascii="Arial" w:eastAsia="Times New Roman" w:hAnsi="Arial" w:cs="Arial"/>
          <w:sz w:val="16"/>
          <w:szCs w:val="16"/>
          <w:lang w:eastAsia="en-GB"/>
        </w:rPr>
        <w:t>correct and/or complement the table present in the attached document if and where deemed appropriate</w:t>
      </w:r>
      <w:r w:rsidR="00EC55E9">
        <w:rPr>
          <w:rFonts w:ascii="Arial" w:eastAsia="Times New Roman" w:hAnsi="Arial" w:cs="Arial"/>
          <w:sz w:val="16"/>
          <w:szCs w:val="16"/>
          <w:lang w:eastAsia="en-GB"/>
        </w:rPr>
        <w:t xml:space="preserve"> and to </w:t>
      </w:r>
      <w:r w:rsidR="00EC55E9" w:rsidRPr="00C15A1B">
        <w:rPr>
          <w:rFonts w:ascii="Arial" w:eastAsia="Times New Roman" w:hAnsi="Arial" w:cs="Arial"/>
          <w:sz w:val="16"/>
          <w:szCs w:val="16"/>
          <w:lang w:eastAsia="en-GB"/>
        </w:rPr>
        <w:t>keep SA5 informed in case of new Rel-18 SI/WI addressing energy efficiency and/or energy saving and/or digital sobriety, so that SA5 can maintain such information for the Rel-18 or later release timeframe.</w:t>
      </w:r>
    </w:p>
    <w:p w14:paraId="335870ED" w14:textId="65A8624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Proposed answer in 1260</w:t>
      </w:r>
    </w:p>
    <w:p w14:paraId="3CBD0566"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Final answer in 1805</w:t>
      </w:r>
    </w:p>
    <w:p w14:paraId="62F101DF" w14:textId="1B6D744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S1-231805</w:t>
      </w:r>
    </w:p>
    <w:p w14:paraId="5112306A" w14:textId="77777777" w:rsidR="00040609" w:rsidRDefault="00040609" w:rsidP="002A2593">
      <w:pPr>
        <w:rPr>
          <w:rFonts w:ascii="Arial" w:eastAsia="Times New Roman" w:hAnsi="Arial" w:cs="Arial"/>
          <w:sz w:val="16"/>
          <w:szCs w:val="16"/>
          <w:lang w:eastAsia="en-GB"/>
        </w:rPr>
      </w:pPr>
    </w:p>
    <w:p w14:paraId="239F52F9" w14:textId="5C512325" w:rsidR="00040609" w:rsidRDefault="00316758" w:rsidP="002A2593">
      <w:pPr>
        <w:rPr>
          <w:rFonts w:ascii="Arial" w:eastAsia="Times New Roman" w:hAnsi="Arial" w:cs="Arial"/>
          <w:sz w:val="16"/>
          <w:szCs w:val="16"/>
          <w:lang w:eastAsia="en-GB"/>
        </w:rPr>
      </w:pPr>
      <w:hyperlink r:id="rId71" w:history="1">
        <w:r w:rsidR="00EC55E9" w:rsidRPr="00764837">
          <w:rPr>
            <w:rFonts w:ascii="Arial" w:eastAsia="Times New Roman" w:hAnsi="Arial" w:cs="Arial"/>
            <w:b/>
            <w:bCs/>
            <w:color w:val="0000FF"/>
            <w:sz w:val="16"/>
            <w:szCs w:val="16"/>
            <w:u w:val="single"/>
            <w:lang w:eastAsia="en-GB"/>
          </w:rPr>
          <w:t>S1-231260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08066A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15A1B">
        <w:rPr>
          <w:rFonts w:ascii="Arial" w:eastAsia="Times New Roman" w:hAnsi="Arial" w:cs="Arial"/>
          <w:sz w:val="16"/>
          <w:szCs w:val="16"/>
          <w:lang w:eastAsia="en-GB"/>
        </w:rPr>
        <w:t>SA1 would like to inform that there is no ongoing study related to Rel-18 anymore. However, SA1 provides an update to the table provided by SA5 here below. Note that the ongoing SID relates to Rel-19 and not Rel-18.</w:t>
      </w:r>
    </w:p>
    <w:p w14:paraId="2051151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some typos to be corrected</w:t>
      </w:r>
    </w:p>
    <w:p w14:paraId="52E1B6AE" w14:textId="1C78DE3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S1-231378</w:t>
      </w:r>
    </w:p>
    <w:p w14:paraId="63F1C8E8" w14:textId="77777777" w:rsidR="00040609" w:rsidRDefault="00040609" w:rsidP="002A2593">
      <w:pPr>
        <w:rPr>
          <w:rFonts w:ascii="Arial" w:eastAsia="Times New Roman" w:hAnsi="Arial" w:cs="Arial"/>
          <w:sz w:val="16"/>
          <w:szCs w:val="16"/>
          <w:lang w:eastAsia="en-GB"/>
        </w:rPr>
      </w:pPr>
    </w:p>
    <w:p w14:paraId="2FA65D9F" w14:textId="1B6ED17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C23B1A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S1-231260</w:t>
      </w:r>
    </w:p>
    <w:p w14:paraId="382A15EA" w14:textId="206420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S1-231260.</w:t>
      </w:r>
    </w:p>
    <w:p w14:paraId="5C25511D"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Clean-up needed</w:t>
      </w:r>
    </w:p>
    <w:p w14:paraId="419790A4" w14:textId="5732A5C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S1-231805</w:t>
      </w:r>
    </w:p>
    <w:p w14:paraId="4D0DCF27" w14:textId="77777777" w:rsidR="00040609" w:rsidRDefault="00040609" w:rsidP="002A2593">
      <w:pPr>
        <w:rPr>
          <w:rFonts w:ascii="Arial" w:eastAsia="Times New Roman" w:hAnsi="Arial" w:cs="Arial"/>
          <w:sz w:val="16"/>
          <w:szCs w:val="16"/>
          <w:lang w:eastAsia="en-GB"/>
        </w:rPr>
      </w:pPr>
    </w:p>
    <w:p w14:paraId="4AAAAF05" w14:textId="6B95AA1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68F967D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S1-231378</w:t>
      </w:r>
    </w:p>
    <w:p w14:paraId="6E94CD39" w14:textId="75AA1BD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9FB2E93" w14:textId="77777777" w:rsidR="00040609" w:rsidRDefault="00040609" w:rsidP="002A2593">
      <w:pPr>
        <w:rPr>
          <w:rFonts w:ascii="Arial" w:eastAsia="Times New Roman" w:hAnsi="Arial" w:cs="Arial"/>
          <w:sz w:val="16"/>
          <w:szCs w:val="16"/>
          <w:lang w:eastAsia="en-GB"/>
        </w:rPr>
      </w:pPr>
    </w:p>
    <w:p w14:paraId="1A235F14" w14:textId="307B32DB" w:rsidR="00EC55E9" w:rsidRDefault="001E4AA1" w:rsidP="001E4AA1">
      <w:pPr>
        <w:pStyle w:val="Heading2"/>
        <w:rPr>
          <w:lang w:val="fr-FR" w:eastAsia="en-GB"/>
        </w:rPr>
      </w:pPr>
      <w:bookmarkStart w:id="24" w:name="_Toc140675296"/>
      <w:r>
        <w:rPr>
          <w:lang w:eastAsia="en-GB"/>
        </w:rPr>
        <w:t>3.8</w:t>
      </w:r>
      <w:r>
        <w:rPr>
          <w:lang w:eastAsia="en-GB"/>
        </w:rPr>
        <w:tab/>
        <w:t xml:space="preserve">LSs on </w:t>
      </w:r>
      <w:r w:rsidR="00EC55E9" w:rsidRPr="00EC55E9">
        <w:rPr>
          <w:lang w:val="fr-FR" w:eastAsia="en-GB"/>
        </w:rPr>
        <w:t>Roaming architecture updates</w:t>
      </w:r>
      <w:bookmarkEnd w:id="24"/>
    </w:p>
    <w:p w14:paraId="7A24381C" w14:textId="2FBE2F2A" w:rsidR="00040609" w:rsidRDefault="00316758" w:rsidP="002A2593">
      <w:pPr>
        <w:rPr>
          <w:rFonts w:ascii="Arial" w:eastAsia="Times New Roman" w:hAnsi="Arial" w:cs="Arial"/>
          <w:sz w:val="16"/>
          <w:szCs w:val="16"/>
          <w:lang w:eastAsia="en-GB"/>
        </w:rPr>
      </w:pPr>
      <w:hyperlink r:id="rId72" w:history="1">
        <w:r w:rsidR="00EC55E9" w:rsidRPr="00764837">
          <w:rPr>
            <w:rFonts w:ascii="Arial" w:eastAsia="Times New Roman" w:hAnsi="Arial" w:cs="Arial"/>
            <w:b/>
            <w:bCs/>
            <w:color w:val="0000FF"/>
            <w:sz w:val="16"/>
            <w:szCs w:val="16"/>
            <w:u w:val="single"/>
            <w:lang w:eastAsia="en-GB"/>
          </w:rPr>
          <w:t>S1-231034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SA3</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on Roaming architecture updates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5D920841" w14:textId="69F8B1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4C86035" w14:textId="77777777" w:rsidR="00040609" w:rsidRDefault="00040609" w:rsidP="002A2593">
      <w:pPr>
        <w:rPr>
          <w:rFonts w:ascii="Arial" w:eastAsia="Times New Roman" w:hAnsi="Arial" w:cs="Arial"/>
          <w:sz w:val="16"/>
          <w:szCs w:val="16"/>
          <w:lang w:eastAsia="en-GB"/>
        </w:rPr>
      </w:pPr>
    </w:p>
    <w:p w14:paraId="43F85682" w14:textId="2E24273D" w:rsidR="00040609" w:rsidRDefault="00316758" w:rsidP="002A2593">
      <w:pPr>
        <w:rPr>
          <w:rFonts w:ascii="Arial" w:eastAsia="Times New Roman" w:hAnsi="Arial" w:cs="Arial"/>
          <w:sz w:val="16"/>
          <w:szCs w:val="16"/>
          <w:lang w:eastAsia="en-GB"/>
        </w:rPr>
      </w:pPr>
      <w:hyperlink r:id="rId73" w:history="1">
        <w:r w:rsidR="00EC55E9" w:rsidRPr="00764837">
          <w:rPr>
            <w:rFonts w:ascii="Arial" w:eastAsia="Times New Roman" w:hAnsi="Arial" w:cs="Arial"/>
            <w:b/>
            <w:bCs/>
            <w:color w:val="0000FF"/>
            <w:sz w:val="16"/>
            <w:szCs w:val="16"/>
            <w:u w:val="single"/>
            <w:lang w:eastAsia="en-GB"/>
          </w:rPr>
          <w:t>S1-231268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Vodafone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SA3, SA2 (cc SA) on LS on Roaming architecture updates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6538BE4" w14:textId="1F81806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6277783" w14:textId="77777777" w:rsidR="00040609" w:rsidRDefault="00040609" w:rsidP="002A2593">
      <w:pPr>
        <w:rPr>
          <w:rFonts w:ascii="Arial" w:eastAsia="Times New Roman" w:hAnsi="Arial" w:cs="Arial"/>
          <w:sz w:val="16"/>
          <w:szCs w:val="16"/>
          <w:lang w:eastAsia="en-GB"/>
        </w:rPr>
      </w:pPr>
    </w:p>
    <w:p w14:paraId="57460144" w14:textId="4E3C6C80" w:rsidR="00EC55E9" w:rsidRDefault="001E4AA1" w:rsidP="001E4AA1">
      <w:pPr>
        <w:pStyle w:val="Heading2"/>
        <w:rPr>
          <w:lang w:eastAsia="en-GB"/>
        </w:rPr>
      </w:pPr>
      <w:bookmarkStart w:id="25" w:name="_Toc140675297"/>
      <w:r>
        <w:rPr>
          <w:lang w:eastAsia="en-GB"/>
        </w:rPr>
        <w:lastRenderedPageBreak/>
        <w:t>3.9</w:t>
      </w:r>
      <w:r>
        <w:rPr>
          <w:lang w:eastAsia="en-GB"/>
        </w:rPr>
        <w:tab/>
        <w:t xml:space="preserve">LSs on </w:t>
      </w:r>
      <w:r w:rsidR="00EC55E9" w:rsidRPr="00EC55E9">
        <w:rPr>
          <w:lang w:eastAsia="en-GB"/>
        </w:rPr>
        <w:t>Intermediaries in the roaming ecosystem</w:t>
      </w:r>
      <w:bookmarkEnd w:id="25"/>
    </w:p>
    <w:p w14:paraId="4552D3D9" w14:textId="3C0225DA" w:rsidR="00040609" w:rsidRDefault="00316758" w:rsidP="002A2593">
      <w:pPr>
        <w:rPr>
          <w:rFonts w:ascii="Arial" w:eastAsia="Times New Roman" w:hAnsi="Arial" w:cs="Arial"/>
          <w:sz w:val="16"/>
          <w:szCs w:val="16"/>
          <w:lang w:eastAsia="en-GB"/>
        </w:rPr>
      </w:pPr>
      <w:hyperlink r:id="rId74" w:history="1">
        <w:r w:rsidR="00EC55E9" w:rsidRPr="00764837">
          <w:rPr>
            <w:rFonts w:ascii="Arial" w:eastAsia="Times New Roman" w:hAnsi="Arial" w:cs="Arial"/>
            <w:b/>
            <w:bCs/>
            <w:color w:val="0000FF"/>
            <w:sz w:val="16"/>
            <w:szCs w:val="16"/>
            <w:u w:val="single"/>
            <w:lang w:eastAsia="en-GB"/>
          </w:rPr>
          <w:t>S1-231055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GSMA 5GMRR Doc 41_37r2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3GPP (SA, SA1, SA2, SA3, CT4) on GSMA requirements regarding intermediaries in the roaming ecosystem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0E2A8159" w14:textId="38615DC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S1-231776</w:t>
      </w:r>
    </w:p>
    <w:p w14:paraId="0A57634D" w14:textId="77777777" w:rsidR="00040609" w:rsidRDefault="00040609" w:rsidP="002A2593">
      <w:pPr>
        <w:rPr>
          <w:rFonts w:ascii="Arial" w:eastAsia="Times New Roman" w:hAnsi="Arial" w:cs="Arial"/>
          <w:sz w:val="16"/>
          <w:szCs w:val="16"/>
          <w:lang w:eastAsia="en-GB"/>
        </w:rPr>
      </w:pPr>
    </w:p>
    <w:p w14:paraId="4AC0A376" w14:textId="3972FC1B" w:rsidR="00040609" w:rsidRDefault="00316758" w:rsidP="002A2593">
      <w:pPr>
        <w:rPr>
          <w:rFonts w:ascii="Arial" w:eastAsia="Times New Roman" w:hAnsi="Arial" w:cs="Arial"/>
          <w:sz w:val="16"/>
          <w:szCs w:val="16"/>
          <w:lang w:eastAsia="en-GB"/>
        </w:rPr>
      </w:pPr>
      <w:hyperlink r:id="rId75" w:history="1">
        <w:r w:rsidR="00EC55E9" w:rsidRPr="00764837">
          <w:rPr>
            <w:rFonts w:ascii="Arial" w:eastAsia="Times New Roman" w:hAnsi="Arial" w:cs="Arial"/>
            <w:b/>
            <w:bCs/>
            <w:color w:val="0000FF"/>
            <w:sz w:val="16"/>
            <w:szCs w:val="16"/>
            <w:u w:val="single"/>
            <w:lang w:eastAsia="en-GB"/>
          </w:rPr>
          <w:t>S1-231056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GSMA 5GMRR#41 Doc 38r2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3GPP SA1, SA2, SA3 on response to 3GPP on IPX Requirements for 5GS Roaming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0FB0ECCE" w14:textId="04697FE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E5D8847" w14:textId="77777777" w:rsidR="00040609" w:rsidRDefault="00040609" w:rsidP="002A2593">
      <w:pPr>
        <w:rPr>
          <w:rFonts w:ascii="Arial" w:eastAsia="Times New Roman" w:hAnsi="Arial" w:cs="Arial"/>
          <w:sz w:val="16"/>
          <w:szCs w:val="16"/>
          <w:lang w:eastAsia="en-GB"/>
        </w:rPr>
      </w:pPr>
    </w:p>
    <w:p w14:paraId="4E54094D" w14:textId="0B3E5E78" w:rsidR="00040609" w:rsidRDefault="00316758" w:rsidP="002A2593">
      <w:pPr>
        <w:rPr>
          <w:rFonts w:ascii="Arial" w:eastAsia="Times New Roman" w:hAnsi="Arial" w:cs="Arial"/>
          <w:sz w:val="16"/>
          <w:szCs w:val="16"/>
          <w:lang w:eastAsia="en-GB"/>
        </w:rPr>
      </w:pPr>
      <w:hyperlink r:id="rId76" w:history="1">
        <w:r w:rsidR="00EC55E9" w:rsidRPr="00764837">
          <w:rPr>
            <w:rFonts w:ascii="Arial" w:eastAsia="Times New Roman" w:hAnsi="Arial" w:cs="Arial"/>
            <w:b/>
            <w:bCs/>
            <w:color w:val="0000FF"/>
            <w:sz w:val="16"/>
            <w:szCs w:val="16"/>
            <w:u w:val="single"/>
            <w:lang w:eastAsia="en-GB"/>
          </w:rPr>
          <w:t>S1-231057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GSMA 5GMRR Doc 41_39r2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3GPP SA1, SA2, SA3 on Roaming Value Added Service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1795A87" w14:textId="51C7975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105BF7E" w14:textId="77777777" w:rsidR="00040609" w:rsidRDefault="00040609" w:rsidP="002A2593">
      <w:pPr>
        <w:rPr>
          <w:rFonts w:ascii="Arial" w:eastAsia="Times New Roman" w:hAnsi="Arial" w:cs="Arial"/>
          <w:sz w:val="16"/>
          <w:szCs w:val="16"/>
          <w:lang w:eastAsia="en-GB"/>
        </w:rPr>
      </w:pPr>
    </w:p>
    <w:p w14:paraId="10DC187D" w14:textId="72BAE015" w:rsidR="00040609" w:rsidRDefault="00316758" w:rsidP="002A2593">
      <w:pPr>
        <w:rPr>
          <w:rFonts w:ascii="Arial" w:eastAsia="Times New Roman" w:hAnsi="Arial" w:cs="Arial"/>
          <w:sz w:val="16"/>
          <w:szCs w:val="16"/>
          <w:lang w:eastAsia="en-GB"/>
        </w:rPr>
      </w:pPr>
      <w:hyperlink r:id="rId77" w:history="1">
        <w:r w:rsidR="00EC55E9" w:rsidRPr="00764837">
          <w:rPr>
            <w:rFonts w:ascii="Arial" w:eastAsia="Times New Roman" w:hAnsi="Arial" w:cs="Arial"/>
            <w:b/>
            <w:bCs/>
            <w:color w:val="0000FF"/>
            <w:sz w:val="16"/>
            <w:szCs w:val="16"/>
            <w:u w:val="single"/>
            <w:lang w:eastAsia="en-GB"/>
          </w:rPr>
          <w:t>S1-231058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GSMA 5GMRR Doc 41_40r4</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3GPP SA1, SA2, SA3 on Roaming Hubbing requirements and response to S3-214456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7792AFA7" w14:textId="43B695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E97FFDC" w14:textId="77777777" w:rsidR="00040609" w:rsidRDefault="00040609" w:rsidP="002A2593">
      <w:pPr>
        <w:rPr>
          <w:rFonts w:ascii="Arial" w:eastAsia="Times New Roman" w:hAnsi="Arial" w:cs="Arial"/>
          <w:sz w:val="16"/>
          <w:szCs w:val="16"/>
          <w:lang w:eastAsia="en-GB"/>
        </w:rPr>
      </w:pPr>
    </w:p>
    <w:p w14:paraId="0E54937B" w14:textId="06337234" w:rsidR="00040609" w:rsidRDefault="00316758" w:rsidP="002A2593">
      <w:pPr>
        <w:rPr>
          <w:rFonts w:ascii="Arial" w:eastAsia="Times New Roman" w:hAnsi="Arial" w:cs="Arial"/>
          <w:sz w:val="16"/>
          <w:szCs w:val="16"/>
          <w:lang w:eastAsia="en-GB"/>
        </w:rPr>
      </w:pPr>
      <w:hyperlink r:id="rId78" w:history="1">
        <w:r w:rsidR="00EC55E9" w:rsidRPr="00764837">
          <w:rPr>
            <w:rFonts w:ascii="Arial" w:eastAsia="Times New Roman" w:hAnsi="Arial" w:cs="Arial"/>
            <w:b/>
            <w:bCs/>
            <w:color w:val="0000FF"/>
            <w:sz w:val="16"/>
            <w:szCs w:val="16"/>
            <w:u w:val="single"/>
            <w:lang w:eastAsia="en-GB"/>
          </w:rPr>
          <w:t>S1-231076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Deutsche Telekom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 (cc SA2, SA3, CT4) on LS on GSMA requirements regarding intermediaries in the roaming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16985DD" w14:textId="5DAA8CF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A show of hands provides: </w:t>
      </w:r>
    </w:p>
    <w:p w14:paraId="5841543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Vodafone's view (1268): 1 company</w:t>
      </w:r>
    </w:p>
    <w:p w14:paraId="06A8EBBF"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DT's view (1076): 11 companies</w:t>
      </w:r>
    </w:p>
    <w:p w14:paraId="5D488F28" w14:textId="6034603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S1-231379</w:t>
      </w:r>
    </w:p>
    <w:p w14:paraId="545B0520" w14:textId="77777777" w:rsidR="00040609" w:rsidRDefault="00040609" w:rsidP="002A2593">
      <w:pPr>
        <w:rPr>
          <w:rFonts w:ascii="Arial" w:eastAsia="Times New Roman" w:hAnsi="Arial" w:cs="Arial"/>
          <w:sz w:val="16"/>
          <w:szCs w:val="16"/>
          <w:lang w:eastAsia="en-GB"/>
        </w:rPr>
      </w:pPr>
    </w:p>
    <w:p w14:paraId="6868D25B" w14:textId="6E5F30E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 SA3 (cc SA2, SA3, CT4) on LS on GSMA requirements regarding intermediaries in the roaming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42D33C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S1-231076</w:t>
      </w:r>
    </w:p>
    <w:p w14:paraId="1E8A3B7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Needs further off-line talks.</w:t>
      </w:r>
    </w:p>
    <w:p w14:paraId="43A8CED1" w14:textId="0032236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S1-231470</w:t>
      </w:r>
    </w:p>
    <w:p w14:paraId="1E851F94" w14:textId="77777777" w:rsidR="00040609" w:rsidRDefault="00040609" w:rsidP="002A2593">
      <w:pPr>
        <w:rPr>
          <w:rFonts w:ascii="Arial" w:eastAsia="Times New Roman" w:hAnsi="Arial" w:cs="Arial"/>
          <w:sz w:val="16"/>
          <w:szCs w:val="16"/>
          <w:lang w:eastAsia="en-GB"/>
        </w:rPr>
      </w:pPr>
    </w:p>
    <w:p w14:paraId="72C4D9B7" w14:textId="58BA3A5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 SA3 (cc SA2, CT4) on LS on GSMA requirements regarding intermediaries in the roaming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622ED3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S1-231379</w:t>
      </w:r>
    </w:p>
    <w:p w14:paraId="2B78A32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The "marketing part" has to be deleted. </w:t>
      </w:r>
      <w:r w:rsidR="00EC55E9" w:rsidRPr="00705FD4">
        <w:rPr>
          <w:rFonts w:ascii="Arial" w:eastAsia="Times New Roman" w:hAnsi="Arial" w:cs="Arial"/>
          <w:sz w:val="16"/>
          <w:szCs w:val="16"/>
          <w:lang w:eastAsia="en-GB"/>
        </w:rPr>
        <w:t>Delete join 3GPP</w:t>
      </w:r>
    </w:p>
    <w:p w14:paraId="3E13073C" w14:textId="7F25F60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S1-231776</w:t>
      </w:r>
    </w:p>
    <w:p w14:paraId="6E5CA94F" w14:textId="77777777" w:rsidR="00040609" w:rsidRDefault="00040609" w:rsidP="002A2593">
      <w:pPr>
        <w:rPr>
          <w:rFonts w:ascii="Arial" w:eastAsia="Times New Roman" w:hAnsi="Arial" w:cs="Arial"/>
          <w:sz w:val="16"/>
          <w:szCs w:val="16"/>
          <w:lang w:eastAsia="en-GB"/>
        </w:rPr>
      </w:pPr>
    </w:p>
    <w:p w14:paraId="3B49C3C2" w14:textId="4B886A0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SA, SA3 (cc SA2, CT4) on LS on GSMA requirements regarding intermediaries in the roaming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3685670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S1-231470</w:t>
      </w:r>
    </w:p>
    <w:p w14:paraId="7B09646E" w14:textId="37B86C1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9173F97" w14:textId="77777777" w:rsidR="00040609" w:rsidRDefault="00040609" w:rsidP="002A2593">
      <w:pPr>
        <w:rPr>
          <w:rFonts w:ascii="Arial" w:eastAsia="Times New Roman" w:hAnsi="Arial" w:cs="Arial"/>
          <w:sz w:val="16"/>
          <w:szCs w:val="16"/>
          <w:lang w:eastAsia="en-GB"/>
        </w:rPr>
      </w:pPr>
    </w:p>
    <w:p w14:paraId="0456C2B0" w14:textId="63E2DE3B" w:rsidR="00EC55E9" w:rsidRDefault="001E4AA1" w:rsidP="001E4AA1">
      <w:pPr>
        <w:pStyle w:val="Heading2"/>
        <w:rPr>
          <w:lang w:eastAsia="en-GB"/>
        </w:rPr>
      </w:pPr>
      <w:bookmarkStart w:id="26" w:name="_Toc140675298"/>
      <w:r>
        <w:rPr>
          <w:lang w:eastAsia="en-GB"/>
        </w:rPr>
        <w:t>3.10</w:t>
      </w:r>
      <w:r>
        <w:rPr>
          <w:lang w:eastAsia="en-GB"/>
        </w:rPr>
        <w:tab/>
        <w:t xml:space="preserve">LSs on </w:t>
      </w:r>
      <w:r w:rsidR="00EC55E9" w:rsidRPr="00EC55E9">
        <w:rPr>
          <w:lang w:eastAsia="en-GB"/>
        </w:rPr>
        <w:t>Collaboration on metaverse standardization work</w:t>
      </w:r>
      <w:bookmarkEnd w:id="26"/>
    </w:p>
    <w:p w14:paraId="3B8B5544" w14:textId="7EB0F001" w:rsidR="00040609" w:rsidRDefault="00316758" w:rsidP="002A2593">
      <w:pPr>
        <w:rPr>
          <w:rFonts w:ascii="Arial" w:eastAsia="Times New Roman" w:hAnsi="Arial" w:cs="Arial"/>
          <w:sz w:val="16"/>
          <w:szCs w:val="16"/>
          <w:lang w:eastAsia="en-GB"/>
        </w:rPr>
      </w:pPr>
      <w:hyperlink r:id="rId79" w:history="1">
        <w:r w:rsidR="00EC55E9" w:rsidRPr="00764837">
          <w:rPr>
            <w:rFonts w:ascii="Arial" w:eastAsia="Times New Roman" w:hAnsi="Arial" w:cs="Arial"/>
            <w:b/>
            <w:bCs/>
            <w:color w:val="0000FF"/>
            <w:sz w:val="16"/>
            <w:szCs w:val="16"/>
            <w:u w:val="single"/>
            <w:lang w:eastAsia="en-GB"/>
          </w:rPr>
          <w:t>S1-231064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ITU T Focus Group on metaverse (FG-MV)-LS1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SA1 on requesting collaboration on metaverse standardization 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5B4335A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to inform that a new group on Metaverse has been created in ITU.</w:t>
      </w:r>
    </w:p>
    <w:p w14:paraId="6262EFB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2369E7">
        <w:rPr>
          <w:rFonts w:ascii="Arial" w:eastAsia="Times New Roman" w:hAnsi="Arial" w:cs="Arial"/>
          <w:sz w:val="16"/>
          <w:szCs w:val="16"/>
          <w:lang w:eastAsia="en-GB"/>
        </w:rPr>
        <w:t>Proposed answer in 1207</w:t>
      </w:r>
      <w:r w:rsidR="00EC55E9">
        <w:rPr>
          <w:rFonts w:ascii="Arial" w:eastAsia="Times New Roman" w:hAnsi="Arial" w:cs="Arial"/>
          <w:sz w:val="16"/>
          <w:szCs w:val="16"/>
          <w:lang w:eastAsia="en-GB"/>
        </w:rPr>
        <w:t>.</w:t>
      </w:r>
    </w:p>
    <w:p w14:paraId="325ED5C9" w14:textId="06578B8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Replied in S1-231753</w:t>
      </w:r>
    </w:p>
    <w:p w14:paraId="678FC53A" w14:textId="77777777" w:rsidR="00040609" w:rsidRDefault="00040609" w:rsidP="002A2593">
      <w:pPr>
        <w:rPr>
          <w:rFonts w:ascii="Arial" w:eastAsia="Times New Roman" w:hAnsi="Arial" w:cs="Arial"/>
          <w:sz w:val="16"/>
          <w:szCs w:val="16"/>
          <w:lang w:eastAsia="en-GB"/>
        </w:rPr>
      </w:pPr>
    </w:p>
    <w:p w14:paraId="7D1C718E" w14:textId="64F462A1" w:rsidR="00040609" w:rsidRDefault="00316758" w:rsidP="002A2593">
      <w:pPr>
        <w:rPr>
          <w:rFonts w:ascii="Arial" w:eastAsia="Times New Roman" w:hAnsi="Arial" w:cs="Arial"/>
          <w:sz w:val="16"/>
          <w:szCs w:val="16"/>
          <w:lang w:eastAsia="en-GB"/>
        </w:rPr>
      </w:pPr>
      <w:hyperlink r:id="rId80" w:history="1">
        <w:r w:rsidR="00EC55E9" w:rsidRPr="00764837">
          <w:rPr>
            <w:rFonts w:ascii="Arial" w:eastAsia="Times New Roman" w:hAnsi="Arial" w:cs="Arial"/>
            <w:b/>
            <w:bCs/>
            <w:color w:val="0000FF"/>
            <w:sz w:val="16"/>
            <w:szCs w:val="16"/>
            <w:u w:val="single"/>
            <w:lang w:eastAsia="en-GB"/>
          </w:rPr>
          <w:t>S1-231207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ITU-T Focus Group on metaverse (FG-MV) (cc SA4) on Reply LS on requesting collaboration on metaverse standardization 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F58617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To tell ITU what SA1 is doing on Metaverse.</w:t>
      </w:r>
    </w:p>
    <w:p w14:paraId="7B3C4360" w14:textId="6CA0F131" w:rsidR="00EC55E9" w:rsidRPr="009F5B4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9F5B49">
        <w:rPr>
          <w:rFonts w:ascii="Arial" w:eastAsia="Times New Roman" w:hAnsi="Arial" w:cs="Arial"/>
          <w:sz w:val="16"/>
          <w:szCs w:val="16"/>
          <w:lang w:eastAsia="en-GB"/>
        </w:rPr>
        <w:t>No fundamental issues but several wording concerns, e.g. about " that SA1 will then start working on Rel-20 release topics related to 6G"</w:t>
      </w:r>
    </w:p>
    <w:p w14:paraId="36739A8A" w14:textId="77777777" w:rsidR="00040609" w:rsidRDefault="00EC55E9" w:rsidP="002A2593">
      <w:pPr>
        <w:rPr>
          <w:rFonts w:ascii="Arial" w:eastAsia="Times New Roman" w:hAnsi="Arial" w:cs="Arial"/>
          <w:sz w:val="16"/>
          <w:szCs w:val="16"/>
          <w:lang w:eastAsia="en-GB"/>
        </w:rPr>
      </w:pPr>
      <w:r w:rsidRPr="009F5B49">
        <w:rPr>
          <w:rFonts w:ascii="Arial" w:eastAsia="Times New Roman" w:hAnsi="Arial" w:cs="Arial"/>
          <w:sz w:val="16"/>
          <w:szCs w:val="16"/>
          <w:lang w:eastAsia="en-GB"/>
        </w:rPr>
        <w:t>There is no 3GPP rule that would forbid to answer to ITU-T.</w:t>
      </w:r>
    </w:p>
    <w:p w14:paraId="51F1C564" w14:textId="6EB244B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S1-231385</w:t>
      </w:r>
    </w:p>
    <w:p w14:paraId="4802B7DC" w14:textId="77777777" w:rsidR="00040609" w:rsidRDefault="00040609" w:rsidP="002A2593">
      <w:pPr>
        <w:rPr>
          <w:rFonts w:ascii="Arial" w:eastAsia="Times New Roman" w:hAnsi="Arial" w:cs="Arial"/>
          <w:sz w:val="16"/>
          <w:szCs w:val="16"/>
          <w:lang w:eastAsia="en-GB"/>
        </w:rPr>
      </w:pPr>
    </w:p>
    <w:p w14:paraId="6BBC8480" w14:textId="5BD78DA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3GPP TSG SA WG1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575C068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S1-231207</w:t>
      </w:r>
    </w:p>
    <w:p w14:paraId="6BCA718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Some refinements needed</w:t>
      </w:r>
    </w:p>
    <w:p w14:paraId="432E6F8F" w14:textId="3AE887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S1-231471</w:t>
      </w:r>
    </w:p>
    <w:p w14:paraId="05994ADD" w14:textId="77777777" w:rsidR="00040609" w:rsidRDefault="00040609" w:rsidP="002A2593">
      <w:pPr>
        <w:rPr>
          <w:rFonts w:ascii="Arial" w:eastAsia="Times New Roman" w:hAnsi="Arial" w:cs="Arial"/>
          <w:sz w:val="16"/>
          <w:szCs w:val="16"/>
          <w:lang w:eastAsia="en-GB"/>
        </w:rPr>
      </w:pPr>
    </w:p>
    <w:p w14:paraId="4EF09DE6" w14:textId="6BE5F68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4FE592D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S1-231385</w:t>
      </w:r>
    </w:p>
    <w:p w14:paraId="052A907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705FD4">
        <w:rPr>
          <w:rFonts w:ascii="Arial" w:eastAsia="Times New Roman" w:hAnsi="Arial" w:cs="Arial"/>
          <w:sz w:val="16"/>
          <w:szCs w:val="16"/>
          <w:lang w:eastAsia="en-GB"/>
        </w:rPr>
        <w:t>Clean track changes.</w:t>
      </w:r>
    </w:p>
    <w:p w14:paraId="677A9FCE" w14:textId="78C8AA0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S1-231753</w:t>
      </w:r>
    </w:p>
    <w:p w14:paraId="452F822B" w14:textId="77777777" w:rsidR="00040609" w:rsidRDefault="00040609" w:rsidP="002A2593">
      <w:pPr>
        <w:rPr>
          <w:rFonts w:ascii="Arial" w:eastAsia="Times New Roman" w:hAnsi="Arial" w:cs="Arial"/>
          <w:sz w:val="16"/>
          <w:szCs w:val="16"/>
          <w:lang w:eastAsia="en-GB"/>
        </w:rPr>
      </w:pPr>
    </w:p>
    <w:p w14:paraId="63D6FD6A" w14:textId="7DFA152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3GPP TSG SA WG1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685BB9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S1-231471</w:t>
      </w:r>
    </w:p>
    <w:p w14:paraId="6651A063" w14:textId="3692C48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789F962" w14:textId="77777777" w:rsidR="00040609" w:rsidRDefault="00040609" w:rsidP="002A2593">
      <w:pPr>
        <w:rPr>
          <w:rFonts w:ascii="Arial" w:eastAsia="Times New Roman" w:hAnsi="Arial" w:cs="Arial"/>
          <w:sz w:val="16"/>
          <w:szCs w:val="16"/>
          <w:lang w:eastAsia="en-GB"/>
        </w:rPr>
      </w:pPr>
    </w:p>
    <w:p w14:paraId="20DE3622" w14:textId="6F19C18A" w:rsidR="00EC55E9" w:rsidRDefault="001E4AA1" w:rsidP="001E4AA1">
      <w:pPr>
        <w:pStyle w:val="Heading2"/>
        <w:rPr>
          <w:lang w:eastAsia="en-GB"/>
        </w:rPr>
      </w:pPr>
      <w:bookmarkStart w:id="27" w:name="_Toc140675299"/>
      <w:r>
        <w:rPr>
          <w:lang w:eastAsia="en-GB"/>
        </w:rPr>
        <w:t>3.11</w:t>
      </w:r>
      <w:r>
        <w:rPr>
          <w:lang w:eastAsia="en-GB"/>
        </w:rPr>
        <w:tab/>
      </w:r>
      <w:r w:rsidR="00EC55E9" w:rsidRPr="00EC55E9">
        <w:rPr>
          <w:lang w:eastAsia="en-GB"/>
        </w:rPr>
        <w:t>LS OUT [To discuss in Metaverse draft session]</w:t>
      </w:r>
      <w:bookmarkEnd w:id="27"/>
    </w:p>
    <w:p w14:paraId="6F23CF6E" w14:textId="0E789588" w:rsidR="00040609" w:rsidRDefault="00316758" w:rsidP="002A2593">
      <w:pPr>
        <w:rPr>
          <w:rFonts w:ascii="Arial" w:eastAsia="Times New Roman" w:hAnsi="Arial" w:cs="Arial"/>
          <w:sz w:val="16"/>
          <w:szCs w:val="16"/>
          <w:lang w:eastAsia="en-GB"/>
        </w:rPr>
      </w:pPr>
      <w:hyperlink r:id="rId81" w:history="1">
        <w:r w:rsidR="00EC55E9" w:rsidRPr="00764837">
          <w:rPr>
            <w:rFonts w:ascii="Arial" w:eastAsia="Times New Roman" w:hAnsi="Arial" w:cs="Arial"/>
            <w:b/>
            <w:bCs/>
            <w:color w:val="0000FF"/>
            <w:sz w:val="16"/>
            <w:szCs w:val="16"/>
            <w:u w:val="single"/>
            <w:lang w:eastAsia="en-GB"/>
          </w:rPr>
          <w:t>S1-231204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6482EE26" w14:textId="76758EC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S1-231596</w:t>
      </w:r>
    </w:p>
    <w:p w14:paraId="16F384BF" w14:textId="77777777" w:rsidR="00040609" w:rsidRDefault="00040609" w:rsidP="002A2593">
      <w:pPr>
        <w:rPr>
          <w:rFonts w:ascii="Arial" w:eastAsia="Times New Roman" w:hAnsi="Arial" w:cs="Arial"/>
          <w:sz w:val="16"/>
          <w:szCs w:val="16"/>
          <w:lang w:eastAsia="en-GB"/>
        </w:rPr>
      </w:pPr>
    </w:p>
    <w:p w14:paraId="5FAEAEAB" w14:textId="26C89CF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Metaverse Standards Forum (MSF) Network Requirements and Capabilities Domain Working Group (cc MSF Digital Asset Management Working Group) on LS on Metaverse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C5FB3F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S1-231204.</w:t>
      </w:r>
    </w:p>
    <w:p w14:paraId="0DF70F22" w14:textId="634926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S1-231697</w:t>
      </w:r>
    </w:p>
    <w:p w14:paraId="08475F48" w14:textId="77777777" w:rsidR="00040609" w:rsidRDefault="00040609" w:rsidP="002A2593">
      <w:pPr>
        <w:rPr>
          <w:rFonts w:ascii="Arial" w:eastAsia="Times New Roman" w:hAnsi="Arial" w:cs="Arial"/>
          <w:sz w:val="16"/>
          <w:szCs w:val="16"/>
          <w:lang w:eastAsia="en-GB"/>
        </w:rPr>
      </w:pPr>
    </w:p>
    <w:p w14:paraId="7CC6DAEB" w14:textId="3E28074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7CA2E8E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705FD4">
        <w:rPr>
          <w:rFonts w:ascii="Arial" w:eastAsia="Times New Roman" w:hAnsi="Arial" w:cs="Arial"/>
          <w:sz w:val="16"/>
          <w:szCs w:val="16"/>
          <w:lang w:eastAsia="en-GB"/>
        </w:rPr>
        <w:t>Revision of S1-231596.</w:t>
      </w:r>
    </w:p>
    <w:p w14:paraId="5A0C5155" w14:textId="3B5FDF6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S1-231729</w:t>
      </w:r>
    </w:p>
    <w:p w14:paraId="680A67C1" w14:textId="77777777" w:rsidR="00040609" w:rsidRDefault="00040609" w:rsidP="002A2593">
      <w:pPr>
        <w:rPr>
          <w:rFonts w:ascii="Arial" w:eastAsia="Times New Roman" w:hAnsi="Arial" w:cs="Arial"/>
          <w:sz w:val="16"/>
          <w:szCs w:val="16"/>
          <w:lang w:eastAsia="en-GB"/>
        </w:rPr>
      </w:pPr>
    </w:p>
    <w:p w14:paraId="4EA1DF02" w14:textId="1D25D16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3GPP TSG SA WG1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to Metaverse Standards Forum (MSF) Network Requirements and Capabilities Domain Working Group (cc TSG SA) on LS on Metaverse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0E2EE54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S1-231697</w:t>
      </w:r>
    </w:p>
    <w:p w14:paraId="7347F4C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copied to SA</w:t>
      </w:r>
    </w:p>
    <w:p w14:paraId="25991CBF" w14:textId="05AD3EB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24CC202" w14:textId="77777777" w:rsidR="00040609" w:rsidRDefault="00040609" w:rsidP="002A2593">
      <w:pPr>
        <w:rPr>
          <w:rFonts w:ascii="Arial" w:eastAsia="Times New Roman" w:hAnsi="Arial" w:cs="Arial"/>
          <w:sz w:val="16"/>
          <w:szCs w:val="16"/>
          <w:lang w:eastAsia="en-GB"/>
        </w:rPr>
      </w:pPr>
    </w:p>
    <w:p w14:paraId="73343AE5" w14:textId="430D2A1E" w:rsidR="00040609" w:rsidRDefault="00316758" w:rsidP="002A2593">
      <w:pPr>
        <w:rPr>
          <w:rFonts w:ascii="Arial" w:eastAsia="Times New Roman" w:hAnsi="Arial" w:cs="Arial"/>
          <w:sz w:val="16"/>
          <w:szCs w:val="16"/>
          <w:lang w:eastAsia="en-GB"/>
        </w:rPr>
      </w:pPr>
      <w:hyperlink r:id="rId82" w:history="1">
        <w:r w:rsidR="00EC55E9" w:rsidRPr="00764837">
          <w:rPr>
            <w:rFonts w:ascii="Arial" w:eastAsia="Times New Roman" w:hAnsi="Arial" w:cs="Arial"/>
            <w:b/>
            <w:bCs/>
            <w:color w:val="0000FF"/>
            <w:sz w:val="16"/>
            <w:szCs w:val="16"/>
            <w:u w:val="single"/>
            <w:lang w:eastAsia="en-GB"/>
          </w:rPr>
          <w:t>S1-231095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ITU-T SG16 (cc SA4) on [DRAFT] LS on IMS-based 3D Avatar Call Support for Accessibility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1A6ADF3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LS asks ITU-T SG16 for feedback on accessibility aspects of 3D Avatar Call.</w:t>
      </w:r>
    </w:p>
    <w:p w14:paraId="7DF09051" w14:textId="09866BD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4E41A75" w14:textId="77777777" w:rsidR="00040609" w:rsidRDefault="00040609" w:rsidP="002A2593">
      <w:pPr>
        <w:rPr>
          <w:rFonts w:ascii="Arial" w:eastAsia="Times New Roman" w:hAnsi="Arial" w:cs="Arial"/>
          <w:sz w:val="16"/>
          <w:szCs w:val="16"/>
          <w:lang w:eastAsia="en-GB"/>
        </w:rPr>
      </w:pPr>
    </w:p>
    <w:p w14:paraId="69C88A87" w14:textId="3F4702E2" w:rsidR="00EC55E9" w:rsidRDefault="001E4AA1" w:rsidP="001E4AA1">
      <w:pPr>
        <w:pStyle w:val="Heading2"/>
        <w:rPr>
          <w:rFonts w:ascii="Courier New" w:eastAsia="Times New Roman" w:hAnsi="Courier New" w:cs="Courier New"/>
          <w:sz w:val="16"/>
          <w:szCs w:val="16"/>
          <w:lang w:eastAsia="en-GB"/>
        </w:rPr>
      </w:pPr>
      <w:bookmarkStart w:id="28" w:name="_Toc140675300"/>
      <w:r>
        <w:rPr>
          <w:lang w:eastAsia="en-GB"/>
        </w:rPr>
        <w:t>3.12</w:t>
      </w:r>
      <w:r>
        <w:rPr>
          <w:lang w:eastAsia="en-GB"/>
        </w:rPr>
        <w:tab/>
        <w:t>LSs on other topics</w:t>
      </w:r>
      <w:bookmarkEnd w:id="28"/>
    </w:p>
    <w:p w14:paraId="633DC2CA" w14:textId="6B15A513" w:rsidR="00040609" w:rsidRDefault="00316758" w:rsidP="002A2593">
      <w:pPr>
        <w:rPr>
          <w:rFonts w:ascii="Arial" w:eastAsia="Times New Roman" w:hAnsi="Arial" w:cs="Arial"/>
          <w:sz w:val="16"/>
          <w:szCs w:val="16"/>
          <w:lang w:eastAsia="en-GB"/>
        </w:rPr>
      </w:pPr>
      <w:hyperlink r:id="rId83" w:history="1">
        <w:r w:rsidR="00EC55E9" w:rsidRPr="00764837">
          <w:rPr>
            <w:rFonts w:ascii="Arial" w:eastAsia="Times New Roman" w:hAnsi="Arial" w:cs="Arial"/>
            <w:b/>
            <w:bCs/>
            <w:color w:val="0000FF"/>
            <w:sz w:val="16"/>
            <w:szCs w:val="16"/>
            <w:u w:val="single"/>
            <w:lang w:eastAsia="en-GB"/>
          </w:rPr>
          <w:t>S1-231060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ISO/IEC JTC 1/SC 29 N 21129</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3GPP SA 1 on Video Coding for Machines and Haptic Use Cases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0DD77D4" w14:textId="24FC4F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E8C7B32" w14:textId="77777777" w:rsidR="00040609" w:rsidRDefault="00040609" w:rsidP="002A2593">
      <w:pPr>
        <w:rPr>
          <w:rFonts w:ascii="Arial" w:eastAsia="Times New Roman" w:hAnsi="Arial" w:cs="Arial"/>
          <w:sz w:val="16"/>
          <w:szCs w:val="16"/>
          <w:lang w:eastAsia="en-GB"/>
        </w:rPr>
      </w:pPr>
    </w:p>
    <w:p w14:paraId="39FED660" w14:textId="386AC47C" w:rsidR="00040609" w:rsidRDefault="00316758" w:rsidP="002A2593">
      <w:pPr>
        <w:rPr>
          <w:rFonts w:ascii="Arial" w:eastAsia="Times New Roman" w:hAnsi="Arial" w:cs="Arial"/>
          <w:sz w:val="16"/>
          <w:szCs w:val="16"/>
          <w:lang w:eastAsia="en-GB"/>
        </w:rPr>
      </w:pPr>
      <w:hyperlink r:id="rId84" w:history="1">
        <w:r w:rsidR="00EC55E9" w:rsidRPr="00764837">
          <w:rPr>
            <w:rFonts w:ascii="Arial" w:eastAsia="Times New Roman" w:hAnsi="Arial" w:cs="Arial"/>
            <w:b/>
            <w:bCs/>
            <w:color w:val="0000FF"/>
            <w:sz w:val="16"/>
            <w:szCs w:val="16"/>
            <w:u w:val="single"/>
            <w:lang w:eastAsia="en-GB"/>
          </w:rPr>
          <w:t>S1-231065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ITU T SG13-LS78</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SA1 on Information and request of advice on the SG13 plan to initiate a new work item on "Requirements and framework of network function enhancements of IMT-2020 networks and beyond</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the energy efficiency perspective" at its 23 October - 3 November 2023 meeting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B4AB1FF" w14:textId="5568176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55657AF" w14:textId="77777777" w:rsidR="00040609" w:rsidRDefault="00040609" w:rsidP="002A2593">
      <w:pPr>
        <w:rPr>
          <w:rFonts w:ascii="Arial" w:eastAsia="Times New Roman" w:hAnsi="Arial" w:cs="Arial"/>
          <w:sz w:val="16"/>
          <w:szCs w:val="16"/>
          <w:lang w:eastAsia="en-GB"/>
        </w:rPr>
      </w:pPr>
    </w:p>
    <w:p w14:paraId="05AA5544" w14:textId="7300A92D" w:rsidR="00040609" w:rsidRDefault="00316758" w:rsidP="002A2593">
      <w:pPr>
        <w:rPr>
          <w:rFonts w:ascii="Arial" w:eastAsia="Times New Roman" w:hAnsi="Arial" w:cs="Arial"/>
          <w:sz w:val="16"/>
          <w:szCs w:val="16"/>
          <w:lang w:eastAsia="en-GB"/>
        </w:rPr>
      </w:pPr>
      <w:hyperlink r:id="rId85" w:history="1">
        <w:r w:rsidR="00EC55E9" w:rsidRPr="00764837">
          <w:rPr>
            <w:rFonts w:ascii="Arial" w:eastAsia="Times New Roman" w:hAnsi="Arial" w:cs="Arial"/>
            <w:b/>
            <w:bCs/>
            <w:color w:val="0000FF"/>
            <w:sz w:val="16"/>
            <w:szCs w:val="16"/>
            <w:u w:val="single"/>
            <w:lang w:eastAsia="en-GB"/>
          </w:rPr>
          <w:t>S1-231021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CT1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issues related to SNPN selection for localized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B9B3D09" w14:textId="7421E94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3FEFA05" w14:textId="77777777" w:rsidR="00040609" w:rsidRDefault="00040609" w:rsidP="002A2593">
      <w:pPr>
        <w:rPr>
          <w:rFonts w:ascii="Arial" w:eastAsia="Times New Roman" w:hAnsi="Arial" w:cs="Arial"/>
          <w:sz w:val="16"/>
          <w:szCs w:val="16"/>
          <w:lang w:eastAsia="en-GB"/>
        </w:rPr>
      </w:pPr>
    </w:p>
    <w:p w14:paraId="1A54EECE" w14:textId="7B672545" w:rsidR="00040609" w:rsidRDefault="00316758" w:rsidP="002A2593">
      <w:pPr>
        <w:rPr>
          <w:rFonts w:ascii="Arial" w:eastAsia="Times New Roman" w:hAnsi="Arial" w:cs="Arial"/>
          <w:sz w:val="16"/>
          <w:szCs w:val="16"/>
          <w:lang w:eastAsia="en-GB"/>
        </w:rPr>
      </w:pPr>
      <w:hyperlink r:id="rId86" w:history="1">
        <w:r w:rsidR="00EC55E9" w:rsidRPr="00764837">
          <w:rPr>
            <w:rFonts w:ascii="Arial" w:eastAsia="Times New Roman" w:hAnsi="Arial" w:cs="Arial"/>
            <w:b/>
            <w:bCs/>
            <w:color w:val="0000FF"/>
            <w:sz w:val="16"/>
            <w:szCs w:val="16"/>
            <w:u w:val="single"/>
            <w:lang w:eastAsia="en-GB"/>
          </w:rPr>
          <w:t>S1-231022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CT1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3GPP work on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2D813AFE" w14:textId="67958D5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F5C80B2" w14:textId="77777777" w:rsidR="00040609" w:rsidRDefault="00040609" w:rsidP="002A2593">
      <w:pPr>
        <w:rPr>
          <w:rFonts w:ascii="Arial" w:eastAsia="Times New Roman" w:hAnsi="Arial" w:cs="Arial"/>
          <w:sz w:val="16"/>
          <w:szCs w:val="16"/>
          <w:lang w:eastAsia="en-GB"/>
        </w:rPr>
      </w:pPr>
    </w:p>
    <w:p w14:paraId="114458DC" w14:textId="3F0DC712" w:rsidR="00040609" w:rsidRDefault="00316758" w:rsidP="002A2593">
      <w:pPr>
        <w:rPr>
          <w:rFonts w:ascii="Arial" w:eastAsia="Times New Roman" w:hAnsi="Arial" w:cs="Arial"/>
          <w:sz w:val="16"/>
          <w:szCs w:val="16"/>
          <w:lang w:eastAsia="en-GB"/>
        </w:rPr>
      </w:pPr>
      <w:hyperlink r:id="rId87" w:history="1">
        <w:r w:rsidR="00EC55E9" w:rsidRPr="00764837">
          <w:rPr>
            <w:rFonts w:ascii="Arial" w:eastAsia="Times New Roman" w:hAnsi="Arial" w:cs="Arial"/>
            <w:b/>
            <w:bCs/>
            <w:color w:val="0000FF"/>
            <w:sz w:val="16"/>
            <w:szCs w:val="16"/>
            <w:u w:val="single"/>
            <w:lang w:eastAsia="en-GB"/>
          </w:rPr>
          <w:t>S1-231026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CT3</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3GPP work on Energy Efficiency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51C0E901" w14:textId="6CE75B0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29C5DD6" w14:textId="77777777" w:rsidR="00040609" w:rsidRDefault="00040609" w:rsidP="002A2593">
      <w:pPr>
        <w:rPr>
          <w:rFonts w:ascii="Arial" w:eastAsia="Times New Roman" w:hAnsi="Arial" w:cs="Arial"/>
          <w:sz w:val="16"/>
          <w:szCs w:val="16"/>
          <w:lang w:eastAsia="en-GB"/>
        </w:rPr>
      </w:pPr>
    </w:p>
    <w:p w14:paraId="57E686BF" w14:textId="0E9AD2E3" w:rsidR="00040609" w:rsidRDefault="00316758" w:rsidP="002A2593">
      <w:pPr>
        <w:rPr>
          <w:rFonts w:ascii="Arial" w:eastAsia="Times New Roman" w:hAnsi="Arial" w:cs="Arial"/>
          <w:sz w:val="16"/>
          <w:szCs w:val="16"/>
          <w:lang w:eastAsia="en-GB"/>
        </w:rPr>
      </w:pPr>
      <w:hyperlink r:id="rId88" w:history="1">
        <w:r w:rsidR="00EC55E9" w:rsidRPr="00764837">
          <w:rPr>
            <w:rFonts w:ascii="Arial" w:eastAsia="Times New Roman" w:hAnsi="Arial" w:cs="Arial"/>
            <w:b/>
            <w:bCs/>
            <w:color w:val="0000FF"/>
            <w:sz w:val="16"/>
            <w:szCs w:val="16"/>
            <w:u w:val="single"/>
            <w:lang w:eastAsia="en-GB"/>
          </w:rPr>
          <w:t>S1-231027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RAN2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to SA2 on Low Power High Accuracy Positioning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70B7B72F" w14:textId="536AE6D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725AC81" w14:textId="77777777" w:rsidR="00040609" w:rsidRDefault="00040609" w:rsidP="002A2593">
      <w:pPr>
        <w:rPr>
          <w:rFonts w:ascii="Arial" w:eastAsia="Times New Roman" w:hAnsi="Arial" w:cs="Arial"/>
          <w:sz w:val="16"/>
          <w:szCs w:val="16"/>
          <w:lang w:eastAsia="en-GB"/>
        </w:rPr>
      </w:pPr>
    </w:p>
    <w:p w14:paraId="7317EC7C" w14:textId="6498FDAB" w:rsidR="00040609" w:rsidRDefault="00316758" w:rsidP="002A2593">
      <w:pPr>
        <w:rPr>
          <w:rFonts w:ascii="Arial" w:eastAsia="Times New Roman" w:hAnsi="Arial" w:cs="Arial"/>
          <w:sz w:val="16"/>
          <w:szCs w:val="16"/>
          <w:lang w:eastAsia="en-GB"/>
        </w:rPr>
      </w:pPr>
      <w:hyperlink r:id="rId89" w:history="1">
        <w:r w:rsidR="00EC55E9" w:rsidRPr="00764837">
          <w:rPr>
            <w:rFonts w:ascii="Arial" w:eastAsia="Times New Roman" w:hAnsi="Arial" w:cs="Arial"/>
            <w:b/>
            <w:bCs/>
            <w:color w:val="0000FF"/>
            <w:sz w:val="16"/>
            <w:szCs w:val="16"/>
            <w:u w:val="single"/>
            <w:lang w:eastAsia="en-GB"/>
          </w:rPr>
          <w:t>S1-231066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SP-230384</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(cc SA1) on 5G capabilities exposure for factories of the future – identified gaps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52FB6E86" w14:textId="3E78AF9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6F591B8" w14:textId="77777777" w:rsidR="00040609" w:rsidRDefault="00040609" w:rsidP="002A2593">
      <w:pPr>
        <w:rPr>
          <w:rFonts w:ascii="Arial" w:eastAsia="Times New Roman" w:hAnsi="Arial" w:cs="Arial"/>
          <w:sz w:val="16"/>
          <w:szCs w:val="16"/>
          <w:lang w:eastAsia="en-GB"/>
        </w:rPr>
      </w:pPr>
    </w:p>
    <w:p w14:paraId="76F6CB4F" w14:textId="5C487398" w:rsidR="00040609" w:rsidRDefault="00316758" w:rsidP="002A2593">
      <w:pPr>
        <w:rPr>
          <w:rFonts w:ascii="Arial" w:eastAsia="Times New Roman" w:hAnsi="Arial" w:cs="Arial"/>
          <w:sz w:val="16"/>
          <w:szCs w:val="16"/>
          <w:lang w:eastAsia="en-GB"/>
        </w:rPr>
      </w:pPr>
      <w:hyperlink r:id="rId90" w:history="1">
        <w:r w:rsidR="00EC55E9" w:rsidRPr="00764837">
          <w:rPr>
            <w:rFonts w:ascii="Arial" w:eastAsia="Times New Roman" w:hAnsi="Arial" w:cs="Arial"/>
            <w:b/>
            <w:bCs/>
            <w:color w:val="0000FF"/>
            <w:sz w:val="16"/>
            <w:szCs w:val="16"/>
            <w:u w:val="single"/>
            <w:lang w:eastAsia="en-GB"/>
          </w:rPr>
          <w:t>S1-231028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5G capabilities exposure for factories of the future identified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2CBEC9D" w14:textId="33BA4F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D83CD1A" w14:textId="77777777" w:rsidR="00040609" w:rsidRDefault="00040609" w:rsidP="002A2593">
      <w:pPr>
        <w:rPr>
          <w:rFonts w:ascii="Arial" w:eastAsia="Times New Roman" w:hAnsi="Arial" w:cs="Arial"/>
          <w:sz w:val="16"/>
          <w:szCs w:val="16"/>
          <w:lang w:eastAsia="en-GB"/>
        </w:rPr>
      </w:pPr>
    </w:p>
    <w:p w14:paraId="3DBD776C" w14:textId="62876C54" w:rsidR="00040609" w:rsidRDefault="00316758" w:rsidP="002A2593">
      <w:pPr>
        <w:rPr>
          <w:rFonts w:ascii="Arial" w:eastAsia="Times New Roman" w:hAnsi="Arial" w:cs="Arial"/>
          <w:sz w:val="16"/>
          <w:szCs w:val="16"/>
          <w:lang w:eastAsia="en-GB"/>
        </w:rPr>
      </w:pPr>
      <w:hyperlink r:id="rId91" w:history="1">
        <w:r w:rsidR="00EC55E9" w:rsidRPr="00764837">
          <w:rPr>
            <w:rFonts w:ascii="Arial" w:eastAsia="Times New Roman" w:hAnsi="Arial" w:cs="Arial"/>
            <w:b/>
            <w:bCs/>
            <w:color w:val="0000FF"/>
            <w:sz w:val="16"/>
            <w:szCs w:val="16"/>
            <w:u w:val="single"/>
            <w:lang w:eastAsia="en-GB"/>
          </w:rPr>
          <w:t>S1-231032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TSG SA3</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reply to TSG SA on LS 5G-ACIA-LS-2022-005 on 5G capabilities exposure for factories of the future identified gaps</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5G ACIA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34410606" w14:textId="65D4B27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BD053A2" w14:textId="77777777" w:rsidR="00040609" w:rsidRDefault="00040609" w:rsidP="002A2593">
      <w:pPr>
        <w:rPr>
          <w:rFonts w:ascii="Arial" w:eastAsia="Times New Roman" w:hAnsi="Arial" w:cs="Arial"/>
          <w:sz w:val="16"/>
          <w:szCs w:val="16"/>
          <w:lang w:eastAsia="en-GB"/>
        </w:rPr>
      </w:pPr>
    </w:p>
    <w:p w14:paraId="1AB48978" w14:textId="0053B1C1" w:rsidR="00040609" w:rsidRDefault="00316758" w:rsidP="002A2593">
      <w:pPr>
        <w:rPr>
          <w:rFonts w:ascii="Arial" w:eastAsia="Times New Roman" w:hAnsi="Arial" w:cs="Arial"/>
          <w:sz w:val="16"/>
          <w:szCs w:val="16"/>
          <w:lang w:eastAsia="en-GB"/>
        </w:rPr>
      </w:pPr>
      <w:hyperlink r:id="rId92" w:history="1">
        <w:r w:rsidR="00EC55E9" w:rsidRPr="00764837">
          <w:rPr>
            <w:rFonts w:ascii="Arial" w:eastAsia="Times New Roman" w:hAnsi="Arial" w:cs="Arial"/>
            <w:b/>
            <w:bCs/>
            <w:color w:val="0000FF"/>
            <w:sz w:val="16"/>
            <w:szCs w:val="16"/>
            <w:u w:val="single"/>
            <w:lang w:eastAsia="en-GB"/>
          </w:rPr>
          <w:t>S1-231038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SA6</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reply to TSG SA on LS 5G-ACIA-LS-2022-005 on 5G capabilities exposure for factories of the future – identified gaps</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5G ACIA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3D90D67E" w14:textId="7D9D4AF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652744D" w14:textId="77777777" w:rsidR="00040609" w:rsidRDefault="00040609" w:rsidP="002A2593">
      <w:pPr>
        <w:rPr>
          <w:rFonts w:ascii="Arial" w:eastAsia="Times New Roman" w:hAnsi="Arial" w:cs="Arial"/>
          <w:sz w:val="16"/>
          <w:szCs w:val="16"/>
          <w:lang w:eastAsia="en-GB"/>
        </w:rPr>
      </w:pPr>
    </w:p>
    <w:p w14:paraId="74310B05" w14:textId="25D6E76C" w:rsidR="00040609" w:rsidRDefault="00316758" w:rsidP="002A2593">
      <w:pPr>
        <w:rPr>
          <w:rFonts w:ascii="Arial" w:eastAsia="Times New Roman" w:hAnsi="Arial" w:cs="Arial"/>
          <w:sz w:val="16"/>
          <w:szCs w:val="16"/>
          <w:lang w:eastAsia="en-GB"/>
        </w:rPr>
      </w:pPr>
      <w:hyperlink r:id="rId93" w:history="1">
        <w:r w:rsidR="00EC55E9" w:rsidRPr="00764837">
          <w:rPr>
            <w:rFonts w:ascii="Arial" w:eastAsia="Times New Roman" w:hAnsi="Arial" w:cs="Arial"/>
            <w:b/>
            <w:bCs/>
            <w:color w:val="0000FF"/>
            <w:sz w:val="16"/>
            <w:szCs w:val="16"/>
            <w:u w:val="single"/>
            <w:lang w:eastAsia="en-GB"/>
          </w:rPr>
          <w:t>S1-231030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clarification on user consent for AI/ML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78817018" w14:textId="1E946FE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F95FCBC" w14:textId="77777777" w:rsidR="00040609" w:rsidRDefault="00040609" w:rsidP="002A2593">
      <w:pPr>
        <w:rPr>
          <w:rFonts w:ascii="Arial" w:eastAsia="Times New Roman" w:hAnsi="Arial" w:cs="Arial"/>
          <w:sz w:val="16"/>
          <w:szCs w:val="16"/>
          <w:lang w:eastAsia="en-GB"/>
        </w:rPr>
      </w:pPr>
    </w:p>
    <w:p w14:paraId="5302398A" w14:textId="4078D774" w:rsidR="00040609" w:rsidRDefault="00316758" w:rsidP="002A2593">
      <w:pPr>
        <w:rPr>
          <w:rFonts w:ascii="Arial" w:eastAsia="Times New Roman" w:hAnsi="Arial" w:cs="Arial"/>
          <w:sz w:val="16"/>
          <w:szCs w:val="16"/>
          <w:lang w:eastAsia="en-GB"/>
        </w:rPr>
      </w:pPr>
      <w:hyperlink r:id="rId94" w:history="1">
        <w:r w:rsidR="00EC55E9" w:rsidRPr="00764837">
          <w:rPr>
            <w:rFonts w:ascii="Arial" w:eastAsia="Times New Roman" w:hAnsi="Arial" w:cs="Arial"/>
            <w:b/>
            <w:bCs/>
            <w:color w:val="0000FF"/>
            <w:sz w:val="16"/>
            <w:szCs w:val="16"/>
            <w:u w:val="single"/>
            <w:lang w:eastAsia="en-GB"/>
          </w:rPr>
          <w:t>S1-231031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SA2</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issues related to SNPN selection for localized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18B63E22" w14:textId="476377F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DFDD1B0" w14:textId="77777777" w:rsidR="00040609" w:rsidRDefault="00040609" w:rsidP="002A2593">
      <w:pPr>
        <w:rPr>
          <w:rFonts w:ascii="Arial" w:eastAsia="Times New Roman" w:hAnsi="Arial" w:cs="Arial"/>
          <w:sz w:val="16"/>
          <w:szCs w:val="16"/>
          <w:lang w:eastAsia="en-GB"/>
        </w:rPr>
      </w:pPr>
    </w:p>
    <w:p w14:paraId="3CD652B9" w14:textId="76EE4E5C" w:rsidR="00040609" w:rsidRDefault="00316758" w:rsidP="002A2593">
      <w:pPr>
        <w:rPr>
          <w:rFonts w:ascii="Arial" w:eastAsia="Times New Roman" w:hAnsi="Arial" w:cs="Arial"/>
          <w:sz w:val="16"/>
          <w:szCs w:val="16"/>
          <w:lang w:eastAsia="en-GB"/>
        </w:rPr>
      </w:pPr>
      <w:hyperlink r:id="rId95" w:history="1">
        <w:r w:rsidR="00EC55E9" w:rsidRPr="00764837">
          <w:rPr>
            <w:rFonts w:ascii="Arial" w:eastAsia="Times New Roman" w:hAnsi="Arial" w:cs="Arial"/>
            <w:b/>
            <w:bCs/>
            <w:color w:val="0000FF"/>
            <w:sz w:val="16"/>
            <w:szCs w:val="16"/>
            <w:u w:val="single"/>
            <w:lang w:eastAsia="en-GB"/>
          </w:rPr>
          <w:t>S1-231033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SA3</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on the user consent for trace reporting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227A6A1B" w14:textId="27D0D0AD" w:rsidR="00EC55E9" w:rsidRDefault="00040609" w:rsidP="002A2593">
      <w:pPr>
        <w:rPr>
          <w:rFonts w:ascii="Arial" w:eastAsia="Times New Roman" w:hAnsi="Arial" w:cs="Arial"/>
          <w:sz w:val="16"/>
          <w:szCs w:val="16"/>
          <w:lang w:val="fr-FR" w:eastAsia="en-GB"/>
        </w:rPr>
      </w:pPr>
      <w:r>
        <w:rPr>
          <w:rFonts w:ascii="Arial" w:eastAsia="Times New Roman" w:hAnsi="Arial" w:cs="Arial"/>
          <w:b/>
          <w:i/>
          <w:sz w:val="16"/>
          <w:szCs w:val="16"/>
          <w:lang w:val="fr-FR" w:eastAsia="en-GB"/>
        </w:rPr>
        <w:t xml:space="preserve">Conclusion: </w:t>
      </w:r>
      <w:r w:rsidR="00EC55E9">
        <w:rPr>
          <w:rFonts w:ascii="Arial" w:eastAsia="Times New Roman" w:hAnsi="Arial" w:cs="Arial"/>
          <w:sz w:val="16"/>
          <w:szCs w:val="16"/>
          <w:lang w:val="fr-FR" w:eastAsia="en-GB"/>
        </w:rPr>
        <w:t>Noted</w:t>
      </w:r>
    </w:p>
    <w:p w14:paraId="10E24681" w14:textId="77777777" w:rsidR="00040609" w:rsidRDefault="00040609" w:rsidP="002A2593">
      <w:pPr>
        <w:rPr>
          <w:rFonts w:ascii="Arial" w:eastAsia="Times New Roman" w:hAnsi="Arial" w:cs="Arial"/>
          <w:sz w:val="16"/>
          <w:szCs w:val="16"/>
          <w:lang w:val="fr-FR" w:eastAsia="en-GB"/>
        </w:rPr>
      </w:pPr>
    </w:p>
    <w:p w14:paraId="78B28CD3" w14:textId="2F411BBB" w:rsidR="00040609" w:rsidRDefault="00316758" w:rsidP="002A2593">
      <w:pPr>
        <w:rPr>
          <w:rFonts w:ascii="Arial" w:eastAsia="Times New Roman" w:hAnsi="Arial" w:cs="Arial"/>
          <w:sz w:val="16"/>
          <w:szCs w:val="16"/>
          <w:lang w:eastAsia="en-GB"/>
        </w:rPr>
      </w:pPr>
      <w:hyperlink r:id="rId96" w:history="1">
        <w:r w:rsidR="00EC55E9" w:rsidRPr="00764837">
          <w:rPr>
            <w:rFonts w:ascii="Arial" w:eastAsia="Times New Roman" w:hAnsi="Arial" w:cs="Arial"/>
            <w:b/>
            <w:bCs/>
            <w:color w:val="0000FF"/>
            <w:sz w:val="16"/>
            <w:szCs w:val="16"/>
            <w:u w:val="single"/>
            <w:lang w:eastAsia="en-GB"/>
          </w:rPr>
          <w:t>S1-231039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SA6</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val="fr-FR" w:eastAsia="en-GB"/>
        </w:rPr>
        <w:t>LS on SA6 V2X service support</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4D4559C9" w14:textId="2379F44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89CE0E6" w14:textId="77777777" w:rsidR="00040609" w:rsidRDefault="00040609" w:rsidP="002A2593">
      <w:pPr>
        <w:rPr>
          <w:rFonts w:ascii="Arial" w:eastAsia="Times New Roman" w:hAnsi="Arial" w:cs="Arial"/>
          <w:sz w:val="16"/>
          <w:szCs w:val="16"/>
          <w:lang w:eastAsia="en-GB"/>
        </w:rPr>
      </w:pPr>
    </w:p>
    <w:p w14:paraId="39EBEB2E" w14:textId="6FD19598" w:rsidR="00040609" w:rsidRDefault="00316758" w:rsidP="002A2593">
      <w:pPr>
        <w:rPr>
          <w:rFonts w:ascii="Arial" w:eastAsia="Times New Roman" w:hAnsi="Arial" w:cs="Arial"/>
          <w:sz w:val="16"/>
          <w:szCs w:val="16"/>
          <w:lang w:eastAsia="en-GB"/>
        </w:rPr>
      </w:pPr>
      <w:hyperlink r:id="rId97" w:history="1">
        <w:r w:rsidR="00EC55E9" w:rsidRPr="00764837">
          <w:rPr>
            <w:rFonts w:ascii="Arial" w:eastAsia="Times New Roman" w:hAnsi="Arial" w:cs="Arial"/>
            <w:b/>
            <w:bCs/>
            <w:color w:val="0000FF"/>
            <w:sz w:val="16"/>
            <w:szCs w:val="16"/>
            <w:u w:val="single"/>
            <w:lang w:eastAsia="en-GB"/>
          </w:rPr>
          <w:t>S1-231059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GSMA 5GMRR Doc 41_41r3</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(cc SA1) on GSMA 5GMRR Working solution assumption on L-PRINS and Data Session Control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789254E6" w14:textId="5CAC6B5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D9ECB96" w14:textId="77777777" w:rsidR="00040609" w:rsidRDefault="00040609" w:rsidP="002A2593">
      <w:pPr>
        <w:rPr>
          <w:rFonts w:ascii="Arial" w:eastAsia="Times New Roman" w:hAnsi="Arial" w:cs="Arial"/>
          <w:sz w:val="16"/>
          <w:szCs w:val="16"/>
          <w:lang w:eastAsia="en-GB"/>
        </w:rPr>
      </w:pPr>
    </w:p>
    <w:p w14:paraId="21C4B8C3" w14:textId="5664DF0E" w:rsidR="00040609" w:rsidRDefault="00316758" w:rsidP="002A2593">
      <w:pPr>
        <w:rPr>
          <w:rFonts w:ascii="Arial" w:eastAsia="Times New Roman" w:hAnsi="Arial" w:cs="Arial"/>
          <w:sz w:val="16"/>
          <w:szCs w:val="16"/>
          <w:lang w:eastAsia="en-GB"/>
        </w:rPr>
      </w:pPr>
      <w:hyperlink r:id="rId98" w:history="1">
        <w:r w:rsidR="00EC55E9" w:rsidRPr="00764837">
          <w:rPr>
            <w:rFonts w:ascii="Arial" w:eastAsia="Times New Roman" w:hAnsi="Arial" w:cs="Arial"/>
            <w:b/>
            <w:bCs/>
            <w:color w:val="0000FF"/>
            <w:sz w:val="16"/>
            <w:szCs w:val="16"/>
            <w:u w:val="single"/>
            <w:lang w:eastAsia="en-GB"/>
          </w:rPr>
          <w:t>S1-231061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S2-2303689</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Reply LS (cc SA1) on Progress and open issues for NPN enhancements in Rel-18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20CFF670" w14:textId="3F090B2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8FD9F19" w14:textId="77777777" w:rsidR="00040609" w:rsidRDefault="00040609" w:rsidP="002A2593">
      <w:pPr>
        <w:rPr>
          <w:rFonts w:ascii="Arial" w:eastAsia="Times New Roman" w:hAnsi="Arial" w:cs="Arial"/>
          <w:sz w:val="16"/>
          <w:szCs w:val="16"/>
          <w:lang w:eastAsia="en-GB"/>
        </w:rPr>
      </w:pPr>
    </w:p>
    <w:p w14:paraId="72A00CE9" w14:textId="76CDF938" w:rsidR="00040609" w:rsidRDefault="00316758" w:rsidP="002A2593">
      <w:pPr>
        <w:rPr>
          <w:rFonts w:ascii="Arial" w:eastAsia="Times New Roman" w:hAnsi="Arial" w:cs="Arial"/>
          <w:sz w:val="16"/>
          <w:szCs w:val="16"/>
          <w:lang w:eastAsia="en-GB"/>
        </w:rPr>
      </w:pPr>
      <w:hyperlink r:id="rId99" w:history="1">
        <w:r w:rsidR="00EC55E9" w:rsidRPr="00764837">
          <w:rPr>
            <w:rFonts w:ascii="Arial" w:eastAsia="Times New Roman" w:hAnsi="Arial" w:cs="Arial"/>
            <w:b/>
            <w:bCs/>
            <w:color w:val="0000FF"/>
            <w:sz w:val="16"/>
            <w:szCs w:val="16"/>
            <w:u w:val="single"/>
            <w:lang w:eastAsia="en-GB"/>
          </w:rPr>
          <w:t>S1-231062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S4-230431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to SA, SA1, SA2, SA3, SA5, SA6 An Invitation to the SA4 Gender Diversity Committee Meetings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652DFC54" w14:textId="30E2F2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D6EA89D" w14:textId="77777777" w:rsidR="00040609" w:rsidRDefault="00040609" w:rsidP="002A2593">
      <w:pPr>
        <w:rPr>
          <w:rFonts w:ascii="Arial" w:eastAsia="Times New Roman" w:hAnsi="Arial" w:cs="Arial"/>
          <w:sz w:val="16"/>
          <w:szCs w:val="16"/>
          <w:lang w:eastAsia="en-GB"/>
        </w:rPr>
      </w:pPr>
    </w:p>
    <w:p w14:paraId="0F33849E" w14:textId="56DED114" w:rsidR="00040609" w:rsidRDefault="00316758" w:rsidP="002A2593">
      <w:pPr>
        <w:rPr>
          <w:rFonts w:ascii="Arial" w:eastAsia="Times New Roman" w:hAnsi="Arial" w:cs="Arial"/>
          <w:sz w:val="16"/>
          <w:szCs w:val="16"/>
          <w:lang w:eastAsia="en-GB"/>
        </w:rPr>
      </w:pPr>
      <w:hyperlink r:id="rId100" w:history="1">
        <w:r w:rsidR="00EC55E9" w:rsidRPr="00764837">
          <w:rPr>
            <w:rFonts w:ascii="Arial" w:eastAsia="Times New Roman" w:hAnsi="Arial" w:cs="Arial"/>
            <w:b/>
            <w:bCs/>
            <w:color w:val="0000FF"/>
            <w:sz w:val="16"/>
            <w:szCs w:val="16"/>
            <w:u w:val="single"/>
            <w:lang w:eastAsia="en-GB"/>
          </w:rPr>
          <w:t>S1-231063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ITU-T Study Group 13 -LS79</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LS (Cc SA1) on initiation of new work item ITU-T Y.REOUPF: “Resource efficiency optimization for managing user plane function in IMT-2020 networks and beyond”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LS in</w:t>
      </w:r>
      <w:r w:rsidR="00040609">
        <w:rPr>
          <w:rFonts w:ascii="Arial" w:eastAsia="Times New Roman" w:hAnsi="Arial" w:cs="Arial"/>
          <w:sz w:val="16"/>
          <w:szCs w:val="16"/>
          <w:lang w:eastAsia="en-GB"/>
        </w:rPr>
        <w:t>)</w:t>
      </w:r>
    </w:p>
    <w:p w14:paraId="303613F5" w14:textId="52357F6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Noted</w:t>
      </w:r>
    </w:p>
    <w:p w14:paraId="6965F84C" w14:textId="77777777" w:rsidR="00040609" w:rsidRDefault="00040609" w:rsidP="002A2593">
      <w:pPr>
        <w:rPr>
          <w:rFonts w:ascii="Arial" w:eastAsia="Times New Roman" w:hAnsi="Arial" w:cs="Arial"/>
          <w:sz w:val="16"/>
          <w:szCs w:val="16"/>
          <w:lang w:eastAsia="en-GB"/>
        </w:rPr>
      </w:pPr>
    </w:p>
    <w:p w14:paraId="5BCEBE6D" w14:textId="582F740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00"/>
          <w:sz w:val="16"/>
          <w:szCs w:val="16"/>
          <w:lang w:eastAsia="en-GB"/>
        </w:rPr>
        <w:t>S1-231203</w:t>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LS on Metaverse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LS out</w:t>
      </w:r>
      <w:r w:rsidR="00040609">
        <w:rPr>
          <w:rFonts w:ascii="Arial" w:eastAsia="Times New Roman" w:hAnsi="Arial" w:cs="Arial"/>
          <w:sz w:val="16"/>
          <w:szCs w:val="16"/>
          <w:lang w:eastAsia="en-GB"/>
        </w:rPr>
        <w:t>)</w:t>
      </w:r>
    </w:p>
    <w:p w14:paraId="25A877FF" w14:textId="46B4B40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1D6BF093" w14:textId="77777777" w:rsidR="00040609" w:rsidRPr="00C862AB" w:rsidRDefault="00040609" w:rsidP="002A2593">
      <w:pPr>
        <w:rPr>
          <w:rFonts w:ascii="Arial" w:eastAsia="Times New Roman" w:hAnsi="Arial" w:cs="Arial"/>
          <w:sz w:val="16"/>
          <w:szCs w:val="16"/>
          <w:lang w:eastAsia="en-GB"/>
        </w:rPr>
      </w:pPr>
    </w:p>
    <w:p w14:paraId="01C673D8" w14:textId="6B68391B" w:rsidR="00EC55E9" w:rsidRPr="00EC55E9" w:rsidRDefault="003F42DA" w:rsidP="00EC55E9">
      <w:pPr>
        <w:pStyle w:val="Heading1"/>
        <w:rPr>
          <w:lang w:eastAsia="en-GB"/>
        </w:rPr>
      </w:pPr>
      <w:bookmarkStart w:id="29" w:name="_Toc140675301"/>
      <w:r>
        <w:rPr>
          <w:lang w:eastAsia="en-GB"/>
        </w:rPr>
        <w:t>4</w:t>
      </w:r>
      <w:r w:rsidR="00EC55E9" w:rsidRPr="00EC55E9">
        <w:rPr>
          <w:lang w:eastAsia="en-GB"/>
        </w:rPr>
        <w:tab/>
        <w:t>New Work Items (including related contributions)</w:t>
      </w:r>
      <w:bookmarkEnd w:id="29"/>
    </w:p>
    <w:p w14:paraId="21E6C4DA" w14:textId="4E5349BF" w:rsidR="00EC55E9" w:rsidRDefault="003F42DA" w:rsidP="00EC55E9">
      <w:pPr>
        <w:pStyle w:val="Heading2"/>
        <w:rPr>
          <w:lang w:eastAsia="en-GB"/>
        </w:rPr>
      </w:pPr>
      <w:bookmarkStart w:id="30" w:name="_Toc140675302"/>
      <w:r>
        <w:rPr>
          <w:lang w:eastAsia="en-GB"/>
        </w:rPr>
        <w:t xml:space="preserve">4.1   </w:t>
      </w:r>
      <w:r w:rsidR="00EC55E9" w:rsidRPr="00EC55E9">
        <w:rPr>
          <w:lang w:eastAsia="en-GB"/>
        </w:rPr>
        <w:t>WIDs Rel-19</w:t>
      </w:r>
      <w:bookmarkEnd w:id="30"/>
    </w:p>
    <w:p w14:paraId="5BD81EBF" w14:textId="3D07D04C" w:rsidR="00040609" w:rsidRDefault="00316758" w:rsidP="00EC55E9">
      <w:pPr>
        <w:rPr>
          <w:rFonts w:ascii="Arial" w:eastAsia="Times New Roman" w:hAnsi="Arial" w:cs="Arial"/>
          <w:sz w:val="16"/>
          <w:szCs w:val="16"/>
          <w:lang w:eastAsia="en-GB"/>
        </w:rPr>
      </w:pPr>
      <w:hyperlink r:id="rId101" w:history="1">
        <w:r w:rsidR="00EC55E9" w:rsidRPr="00764837">
          <w:rPr>
            <w:rFonts w:ascii="Arial" w:eastAsia="Times New Roman" w:hAnsi="Arial" w:cs="Arial"/>
            <w:b/>
            <w:bCs/>
            <w:color w:val="0000FF"/>
            <w:sz w:val="16"/>
            <w:szCs w:val="16"/>
            <w:u w:val="single"/>
            <w:lang w:eastAsia="en-GB"/>
          </w:rPr>
          <w:t>S1-231041</w:t>
        </w:r>
      </w:hyperlink>
      <w:r w:rsidR="0042603D" w:rsidRPr="0042603D">
        <w:rPr>
          <w:rFonts w:ascii="Arial" w:eastAsia="Times New Roman" w:hAnsi="Arial" w:cs="Arial"/>
          <w:sz w:val="16"/>
          <w:szCs w:val="16"/>
          <w:lang w:eastAsia="en-GB"/>
        </w:rPr>
        <w:t xml:space="preserve"> from </w:t>
      </w:r>
      <w:r w:rsidR="00EC55E9" w:rsidRPr="00F93E9A">
        <w:rPr>
          <w:rFonts w:ascii="Arial" w:eastAsia="Times New Roman" w:hAnsi="Arial" w:cs="Arial"/>
          <w:sz w:val="16"/>
          <w:szCs w:val="16"/>
          <w:lang w:val="de-DE" w:eastAsia="en-GB"/>
        </w:rPr>
        <w:t>Deutsche Telekom AG, Orange, Sharp Corporation, ZTE</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New WID on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2BE1248" w14:textId="77777777" w:rsidR="00040609"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new WID proposes to start normative work, following the FS_Sensing study item.</w:t>
      </w:r>
    </w:p>
    <w:p w14:paraId="4B102AE2" w14:textId="7CDD88AD" w:rsidR="00EC55E9"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S1-231559</w:t>
      </w:r>
    </w:p>
    <w:p w14:paraId="59D15965" w14:textId="77777777" w:rsidR="00040609" w:rsidRDefault="00040609" w:rsidP="00EC55E9">
      <w:pPr>
        <w:rPr>
          <w:rFonts w:ascii="Arial" w:eastAsia="Times New Roman" w:hAnsi="Arial" w:cs="Arial"/>
          <w:sz w:val="16"/>
          <w:szCs w:val="16"/>
          <w:lang w:eastAsia="en-GB"/>
        </w:rPr>
      </w:pPr>
    </w:p>
    <w:p w14:paraId="5D10BF61" w14:textId="40332C7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S1-231446</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Orange, Sharp Corporation, ZTE</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New WID on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24F95C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705FD4">
        <w:rPr>
          <w:rFonts w:ascii="Arial" w:eastAsia="Times New Roman" w:hAnsi="Arial" w:cs="Arial"/>
          <w:sz w:val="16"/>
          <w:szCs w:val="16"/>
          <w:lang w:eastAsia="en-GB"/>
        </w:rPr>
        <w:t>Revision of S1-231041.</w:t>
      </w:r>
    </w:p>
    <w:p w14:paraId="4649F140" w14:textId="02319D6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Added supported companies: QC, Samsung, Sony, LG, Lenovo, FirstNet, Vodafone, vivo</w:t>
      </w:r>
    </w:p>
    <w:p w14:paraId="1DB8F33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TS or 22.261?</w:t>
      </w:r>
    </w:p>
    <w:p w14:paraId="5B57BCC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22.261: 8 companies</w:t>
      </w:r>
    </w:p>
    <w:p w14:paraId="4FF20DC9"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TS: 11 companies</w:t>
      </w:r>
    </w:p>
    <w:p w14:paraId="1407BCA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objecting if 22.261: 1</w:t>
      </w:r>
    </w:p>
    <w:p w14:paraId="3F8B531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objection new TS: 2 companies</w:t>
      </w:r>
    </w:p>
    <w:p w14:paraId="07DD03F9" w14:textId="1F34568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S1-231559</w:t>
      </w:r>
    </w:p>
    <w:p w14:paraId="35E7BC6D" w14:textId="77777777" w:rsidR="00040609" w:rsidRDefault="00040609" w:rsidP="002A2593">
      <w:pPr>
        <w:rPr>
          <w:rFonts w:ascii="Arial" w:eastAsia="Times New Roman" w:hAnsi="Arial" w:cs="Arial"/>
          <w:sz w:val="16"/>
          <w:szCs w:val="16"/>
          <w:lang w:eastAsia="en-GB"/>
        </w:rPr>
      </w:pPr>
    </w:p>
    <w:p w14:paraId="4151D7CD" w14:textId="2A038E2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4EE2EDD" w14:textId="7BD0ADA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S1-231446</w:t>
      </w:r>
    </w:p>
    <w:p w14:paraId="72178F0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More companies have co-signed.</w:t>
      </w:r>
    </w:p>
    <w:p w14:paraId="0088B219" w14:textId="0CD79BC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Sensing: in a new TS or in 22.261?</w:t>
      </w:r>
    </w:p>
    <w:p w14:paraId="17252C72"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22.261: 9 companies</w:t>
      </w:r>
    </w:p>
    <w:p w14:paraId="0826D03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TS: 8 companies</w:t>
      </w:r>
    </w:p>
    <w:p w14:paraId="540E4879"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objection:</w:t>
      </w:r>
    </w:p>
    <w:p w14:paraId="42FF298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only 22.261 (and no TS):: 2 objection</w:t>
      </w:r>
    </w:p>
    <w:p w14:paraId="51E900D9"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TS: 3 objections</w:t>
      </w:r>
    </w:p>
    <w:p w14:paraId="72D278BE" w14:textId="242C8F3D"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KPN underlined that having a dedicated TS will decoupled</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the generation.</w:t>
      </w:r>
    </w:p>
    <w:p w14:paraId="0F6F112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The way forward, a new TS is created and changes on 22.261 will be introduced whenever needed.</w:t>
      </w:r>
    </w:p>
    <w:p w14:paraId="32F1D00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"None" to be removed in section 8.</w:t>
      </w:r>
    </w:p>
    <w:p w14:paraId="01C63B4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supporting companies to be added (at least Oppo)</w:t>
      </w:r>
    </w:p>
    <w:p w14:paraId="0D852262"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Rev marks to be removed</w:t>
      </w:r>
    </w:p>
    <w:p w14:paraId="2CDC6550" w14:textId="4D55F76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S1-231778</w:t>
      </w:r>
    </w:p>
    <w:p w14:paraId="76013662" w14:textId="77777777" w:rsidR="00040609" w:rsidRDefault="00040609" w:rsidP="002A2593">
      <w:pPr>
        <w:rPr>
          <w:rFonts w:ascii="Arial" w:eastAsia="Times New Roman" w:hAnsi="Arial" w:cs="Arial"/>
          <w:sz w:val="16"/>
          <w:szCs w:val="16"/>
          <w:lang w:eastAsia="en-GB"/>
        </w:rPr>
      </w:pPr>
    </w:p>
    <w:p w14:paraId="508343BB" w14:textId="5482DE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S1-231778</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Orange, Sharp Corporation, ZTE</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New WID on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3F4482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S1-231559</w:t>
      </w:r>
    </w:p>
    <w:p w14:paraId="01E5FBC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Clean the document. Section 8 is empty and adding new supporting companies</w:t>
      </w:r>
    </w:p>
    <w:p w14:paraId="1E277E17" w14:textId="02B59AF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C076C79" w14:textId="77777777" w:rsidR="00040609" w:rsidRDefault="00040609" w:rsidP="002A2593">
      <w:pPr>
        <w:rPr>
          <w:rFonts w:ascii="Arial" w:eastAsia="Times New Roman" w:hAnsi="Arial" w:cs="Arial"/>
          <w:sz w:val="16"/>
          <w:szCs w:val="16"/>
          <w:lang w:eastAsia="en-GB"/>
        </w:rPr>
      </w:pPr>
    </w:p>
    <w:p w14:paraId="1BFB353E" w14:textId="6FCEB9E4" w:rsidR="00040609" w:rsidRDefault="00316758" w:rsidP="002A2593">
      <w:pPr>
        <w:rPr>
          <w:rFonts w:ascii="Arial" w:eastAsia="Times New Roman" w:hAnsi="Arial" w:cs="Arial"/>
          <w:sz w:val="16"/>
          <w:szCs w:val="16"/>
          <w:lang w:eastAsia="en-GB"/>
        </w:rPr>
      </w:pPr>
      <w:hyperlink r:id="rId102" w:history="1">
        <w:r w:rsidR="00EC55E9" w:rsidRPr="00764837">
          <w:rPr>
            <w:rFonts w:ascii="Arial" w:eastAsia="Times New Roman" w:hAnsi="Arial" w:cs="Arial"/>
            <w:b/>
            <w:bCs/>
            <w:color w:val="0000FF"/>
            <w:sz w:val="16"/>
            <w:szCs w:val="16"/>
            <w:u w:val="single"/>
            <w:lang w:eastAsia="en-GB"/>
          </w:rPr>
          <w:t>S1-231311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Deutsche Telekom AG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Skeleton for new WID on Sensing - if new TS would be needed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TS</w:t>
      </w:r>
      <w:r w:rsidR="00040609">
        <w:rPr>
          <w:rFonts w:ascii="Arial" w:eastAsia="Times New Roman" w:hAnsi="Arial" w:cs="Arial"/>
          <w:sz w:val="16"/>
          <w:szCs w:val="16"/>
          <w:lang w:eastAsia="en-GB"/>
        </w:rPr>
        <w:t>)</w:t>
      </w:r>
    </w:p>
    <w:p w14:paraId="6C1D0288" w14:textId="2FD3AC6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6897CE0" w14:textId="77777777" w:rsidR="00040609" w:rsidRDefault="00040609" w:rsidP="002A2593">
      <w:pPr>
        <w:rPr>
          <w:rFonts w:ascii="Arial" w:eastAsia="Times New Roman" w:hAnsi="Arial" w:cs="Arial"/>
          <w:sz w:val="16"/>
          <w:szCs w:val="16"/>
          <w:lang w:eastAsia="en-GB"/>
        </w:rPr>
      </w:pPr>
    </w:p>
    <w:p w14:paraId="00F740DF" w14:textId="68BE4833" w:rsidR="00040609" w:rsidRDefault="00316758" w:rsidP="002A2593">
      <w:pPr>
        <w:rPr>
          <w:rFonts w:ascii="Arial" w:eastAsia="Times New Roman" w:hAnsi="Arial" w:cs="Arial"/>
          <w:sz w:val="16"/>
          <w:szCs w:val="16"/>
          <w:lang w:eastAsia="en-GB"/>
        </w:rPr>
      </w:pPr>
      <w:hyperlink r:id="rId103" w:history="1">
        <w:r w:rsidR="00EC55E9" w:rsidRPr="00764837">
          <w:rPr>
            <w:rFonts w:ascii="Arial" w:eastAsia="Times New Roman" w:hAnsi="Arial" w:cs="Arial"/>
            <w:b/>
            <w:bCs/>
            <w:color w:val="0000FF"/>
            <w:sz w:val="16"/>
            <w:szCs w:val="16"/>
            <w:u w:val="single"/>
            <w:lang w:eastAsia="en-GB"/>
          </w:rPr>
          <w:t>S1-231046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Sharp</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Support of a new TS for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2AACA0B5" w14:textId="68B39766"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7.1</w:t>
      </w:r>
    </w:p>
    <w:p w14:paraId="2FF714DE" w14:textId="3A9C35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5C30BC8" w14:textId="77777777" w:rsidR="00040609" w:rsidRDefault="00040609" w:rsidP="002A2593">
      <w:pPr>
        <w:rPr>
          <w:rFonts w:ascii="Arial" w:eastAsia="Times New Roman" w:hAnsi="Arial" w:cs="Arial"/>
          <w:sz w:val="16"/>
          <w:szCs w:val="16"/>
          <w:lang w:eastAsia="en-GB"/>
        </w:rPr>
      </w:pPr>
    </w:p>
    <w:p w14:paraId="1BF4750C" w14:textId="66E4CDC7" w:rsidR="00040609" w:rsidRDefault="00316758" w:rsidP="002A2593">
      <w:pPr>
        <w:rPr>
          <w:rFonts w:ascii="Arial" w:eastAsia="Times New Roman" w:hAnsi="Arial" w:cs="Arial"/>
          <w:sz w:val="16"/>
          <w:szCs w:val="16"/>
          <w:lang w:eastAsia="en-GB"/>
        </w:rPr>
      </w:pPr>
      <w:hyperlink r:id="rId104" w:history="1">
        <w:r w:rsidR="00EC55E9" w:rsidRPr="00764837">
          <w:rPr>
            <w:rFonts w:ascii="Arial" w:eastAsia="Times New Roman" w:hAnsi="Arial" w:cs="Arial"/>
            <w:b/>
            <w:bCs/>
            <w:color w:val="0000FF"/>
            <w:sz w:val="16"/>
            <w:szCs w:val="16"/>
            <w:u w:val="single"/>
            <w:lang w:eastAsia="en-GB"/>
          </w:rPr>
          <w:t>S1-231254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02FF40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New WID on Ambient power-enabled Internet of Things</w:t>
      </w:r>
    </w:p>
    <w:p w14:paraId="34E84D0F" w14:textId="1084EB0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S1-231420</w:t>
      </w:r>
    </w:p>
    <w:p w14:paraId="5638E71F" w14:textId="77777777" w:rsidR="00040609" w:rsidRDefault="00040609" w:rsidP="002A2593">
      <w:pPr>
        <w:rPr>
          <w:rFonts w:ascii="Arial" w:eastAsia="Times New Roman" w:hAnsi="Arial" w:cs="Arial"/>
          <w:sz w:val="16"/>
          <w:szCs w:val="16"/>
          <w:lang w:eastAsia="en-GB"/>
        </w:rPr>
      </w:pPr>
    </w:p>
    <w:p w14:paraId="3D1E28A5" w14:textId="64A7A0A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8E41B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705FD4">
        <w:rPr>
          <w:rFonts w:ascii="Arial" w:eastAsia="Times New Roman" w:hAnsi="Arial" w:cs="Arial"/>
          <w:sz w:val="16"/>
          <w:szCs w:val="16"/>
          <w:lang w:eastAsia="en-GB"/>
        </w:rPr>
        <w:t>Revision of S1-231254.</w:t>
      </w:r>
    </w:p>
    <w:p w14:paraId="4EE10C12" w14:textId="11FABD5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S1-231457</w:t>
      </w:r>
    </w:p>
    <w:p w14:paraId="5B3E0E0A" w14:textId="77777777" w:rsidR="00040609" w:rsidRDefault="00040609" w:rsidP="002A2593">
      <w:pPr>
        <w:rPr>
          <w:rFonts w:ascii="Arial" w:eastAsia="Times New Roman" w:hAnsi="Arial" w:cs="Arial"/>
          <w:sz w:val="16"/>
          <w:szCs w:val="16"/>
          <w:lang w:eastAsia="en-GB"/>
        </w:rPr>
      </w:pPr>
    </w:p>
    <w:p w14:paraId="48F3425F" w14:textId="28F754B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A98DD4A" w14:textId="37460D9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S1-231420.</w:t>
      </w:r>
    </w:p>
    <w:p w14:paraId="5F7845D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This is the WID for the normative part of AmbientIoT.</w:t>
      </w:r>
    </w:p>
    <w:p w14:paraId="456E360D" w14:textId="241CBD9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question is whether a new dedicated TS is needed or not.</w:t>
      </w:r>
    </w:p>
    <w:p w14:paraId="301C6638"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 show of hands indicated that:</w:t>
      </w:r>
    </w:p>
    <w:p w14:paraId="4C8A2F7C"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TS needed: 10 companies in favour</w:t>
      </w:r>
    </w:p>
    <w:p w14:paraId="6C4C8A4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No new TS needed (22.261 will cover it): 5 companies in favour</w:t>
      </w:r>
    </w:p>
    <w:p w14:paraId="4F61A4A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2 companies object to have a dedicated TS</w:t>
      </w:r>
    </w:p>
    <w:p w14:paraId="42C39CE9"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3 companies object not to have a dedicated TS</w:t>
      </w:r>
    </w:p>
    <w:p w14:paraId="6FF67301" w14:textId="4E4FDFD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S1-231493</w:t>
      </w:r>
    </w:p>
    <w:p w14:paraId="694AA0E1" w14:textId="77777777" w:rsidR="00040609" w:rsidRDefault="00040609" w:rsidP="002A2593">
      <w:pPr>
        <w:rPr>
          <w:rFonts w:ascii="Arial" w:eastAsia="Times New Roman" w:hAnsi="Arial" w:cs="Arial"/>
          <w:sz w:val="16"/>
          <w:szCs w:val="16"/>
          <w:lang w:eastAsia="en-GB"/>
        </w:rPr>
      </w:pPr>
    </w:p>
    <w:p w14:paraId="55B546EE" w14:textId="6E90B07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7C7376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S1-231457</w:t>
      </w:r>
    </w:p>
    <w:p w14:paraId="5CA6F37C" w14:textId="50A522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For Ericsson, there is still a lot of work to go on the study, so it would be premature to agree on the normative WID.</w:t>
      </w:r>
    </w:p>
    <w:p w14:paraId="14FC25A6"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For KPN, to be able to reach 80% in Sept, the normative WID should be agreed now.</w:t>
      </w:r>
    </w:p>
    <w:p w14:paraId="0BD7BB49" w14:textId="4797023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S1-231792</w:t>
      </w:r>
    </w:p>
    <w:p w14:paraId="073C8D30" w14:textId="77777777" w:rsidR="00040609" w:rsidRDefault="00040609" w:rsidP="002A2593">
      <w:pPr>
        <w:rPr>
          <w:rFonts w:ascii="Arial" w:eastAsia="Times New Roman" w:hAnsi="Arial" w:cs="Arial"/>
          <w:sz w:val="16"/>
          <w:szCs w:val="16"/>
          <w:lang w:eastAsia="en-GB"/>
        </w:rPr>
      </w:pPr>
    </w:p>
    <w:p w14:paraId="4B785F88" w14:textId="2221BC4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S1-231792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3B44E0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S1-231493</w:t>
      </w:r>
    </w:p>
    <w:p w14:paraId="6E388DD3" w14:textId="3725615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0144862" w14:textId="77777777" w:rsidR="00040609" w:rsidRDefault="00040609" w:rsidP="002A2593">
      <w:pPr>
        <w:rPr>
          <w:rFonts w:ascii="Arial" w:eastAsia="Times New Roman" w:hAnsi="Arial" w:cs="Arial"/>
          <w:sz w:val="16"/>
          <w:szCs w:val="16"/>
          <w:lang w:eastAsia="en-GB"/>
        </w:rPr>
      </w:pPr>
    </w:p>
    <w:p w14:paraId="220D500F" w14:textId="7D1BC4D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Editor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Skeleton for new TS on AmbientIoT if needed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040609">
        <w:rPr>
          <w:rFonts w:ascii="Arial" w:eastAsia="Times New Roman" w:hAnsi="Arial" w:cs="Arial"/>
          <w:sz w:val="16"/>
          <w:szCs w:val="16"/>
          <w:lang w:eastAsia="en-GB"/>
        </w:rPr>
        <w:t>)</w:t>
      </w:r>
    </w:p>
    <w:p w14:paraId="469CE12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705FD4">
        <w:rPr>
          <w:rFonts w:ascii="Arial" w:eastAsia="Times New Roman" w:hAnsi="Arial" w:cs="Arial"/>
          <w:sz w:val="16"/>
          <w:szCs w:val="16"/>
          <w:lang w:eastAsia="en-GB"/>
        </w:rPr>
        <w:t>Revision of S1-231041.</w:t>
      </w:r>
    </w:p>
    <w:p w14:paraId="0AA5BB3C" w14:textId="69AD37A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53E2A70" w14:textId="77777777" w:rsidR="00040609" w:rsidRDefault="00040609" w:rsidP="002A2593">
      <w:pPr>
        <w:rPr>
          <w:rFonts w:ascii="Arial" w:eastAsia="Times New Roman" w:hAnsi="Arial" w:cs="Arial"/>
          <w:sz w:val="16"/>
          <w:szCs w:val="16"/>
          <w:lang w:eastAsia="en-GB"/>
        </w:rPr>
      </w:pPr>
    </w:p>
    <w:p w14:paraId="7D4F2035" w14:textId="72B731CB" w:rsidR="00040609" w:rsidRDefault="00316758" w:rsidP="002A2593">
      <w:pPr>
        <w:rPr>
          <w:rFonts w:ascii="Arial" w:eastAsia="Times New Roman" w:hAnsi="Arial" w:cs="Arial"/>
          <w:sz w:val="16"/>
          <w:szCs w:val="16"/>
          <w:lang w:eastAsia="en-GB"/>
        </w:rPr>
      </w:pPr>
      <w:hyperlink r:id="rId105" w:history="1">
        <w:r w:rsidR="00EC55E9" w:rsidRPr="00764837">
          <w:rPr>
            <w:rFonts w:ascii="Arial" w:eastAsia="Times New Roman" w:hAnsi="Arial" w:cs="Arial"/>
            <w:b/>
            <w:bCs/>
            <w:color w:val="0000FF"/>
            <w:sz w:val="16"/>
            <w:szCs w:val="16"/>
            <w:u w:val="single"/>
            <w:lang w:eastAsia="en-GB"/>
          </w:rPr>
          <w:t>S1-231047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Sharp</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Support of a new TS for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3A4E8693" w14:textId="7AF75F2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7.2</w:t>
      </w:r>
    </w:p>
    <w:p w14:paraId="130CAFB6" w14:textId="5F2A4A4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4708265" w14:textId="77777777" w:rsidR="00040609" w:rsidRDefault="00040609" w:rsidP="002A2593">
      <w:pPr>
        <w:rPr>
          <w:rFonts w:ascii="Arial" w:eastAsia="Times New Roman" w:hAnsi="Arial" w:cs="Arial"/>
          <w:sz w:val="16"/>
          <w:szCs w:val="16"/>
          <w:lang w:eastAsia="en-GB"/>
        </w:rPr>
      </w:pPr>
    </w:p>
    <w:p w14:paraId="1488A8C1" w14:textId="78FE252A" w:rsidR="00040609" w:rsidRDefault="00316758" w:rsidP="002A2593">
      <w:pPr>
        <w:rPr>
          <w:rFonts w:ascii="Arial" w:eastAsia="Times New Roman" w:hAnsi="Arial" w:cs="Arial"/>
          <w:sz w:val="16"/>
          <w:szCs w:val="16"/>
          <w:lang w:eastAsia="en-GB"/>
        </w:rPr>
      </w:pPr>
      <w:hyperlink r:id="rId106" w:history="1">
        <w:r w:rsidR="00EC55E9" w:rsidRPr="00764837">
          <w:rPr>
            <w:rFonts w:ascii="Arial" w:eastAsia="Times New Roman" w:hAnsi="Arial" w:cs="Arial"/>
            <w:b/>
            <w:bCs/>
            <w:color w:val="0000FF"/>
            <w:sz w:val="16"/>
            <w:szCs w:val="16"/>
            <w:u w:val="single"/>
            <w:lang w:eastAsia="en-GB"/>
          </w:rPr>
          <w:t>S1-231081</w:t>
        </w:r>
      </w:hyperlink>
      <w:r w:rsidR="0042603D" w:rsidRPr="0042603D">
        <w:rPr>
          <w:rFonts w:ascii="Arial" w:eastAsia="Times New Roman" w:hAnsi="Arial" w:cs="Arial"/>
          <w:sz w:val="16"/>
          <w:szCs w:val="16"/>
          <w:lang w:eastAsia="en-GB"/>
        </w:rPr>
        <w:t xml:space="preserve"> from </w:t>
      </w:r>
      <w:r w:rsidR="00EC55E9" w:rsidRPr="001B4E0E">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5BB2C3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WID would pursue normative work concluded by the FS_Metaverse study.</w:t>
      </w:r>
    </w:p>
    <w:p w14:paraId="68BD9475" w14:textId="346A226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S1-231595</w:t>
      </w:r>
    </w:p>
    <w:p w14:paraId="66B75968" w14:textId="77777777" w:rsidR="00040609" w:rsidRDefault="00040609" w:rsidP="002A2593">
      <w:pPr>
        <w:rPr>
          <w:rFonts w:ascii="Arial" w:eastAsia="Times New Roman" w:hAnsi="Arial" w:cs="Arial"/>
          <w:sz w:val="16"/>
          <w:szCs w:val="16"/>
          <w:lang w:eastAsia="en-GB"/>
        </w:rPr>
      </w:pPr>
    </w:p>
    <w:p w14:paraId="45713AB7" w14:textId="2FBCC67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6513B4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S1-231081.</w:t>
      </w:r>
    </w:p>
    <w:p w14:paraId="4BF54750" w14:textId="7768951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S1-231715</w:t>
      </w:r>
    </w:p>
    <w:p w14:paraId="022BCAC1" w14:textId="77777777" w:rsidR="00040609" w:rsidRDefault="00040609" w:rsidP="002A2593">
      <w:pPr>
        <w:rPr>
          <w:rFonts w:ascii="Arial" w:eastAsia="Times New Roman" w:hAnsi="Arial" w:cs="Arial"/>
          <w:sz w:val="16"/>
          <w:szCs w:val="16"/>
          <w:lang w:eastAsia="en-GB"/>
        </w:rPr>
      </w:pPr>
    </w:p>
    <w:p w14:paraId="4FEF4D8C" w14:textId="22F9FE7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BBD96BD" w14:textId="2A7ED74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S1-231595</w:t>
      </w:r>
    </w:p>
    <w:p w14:paraId="500C320D"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New WID for the normative work of Metaverse</w:t>
      </w:r>
    </w:p>
    <w:p w14:paraId="042D7FF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Several additional supporting companies to be added.</w:t>
      </w:r>
    </w:p>
    <w:p w14:paraId="534C9FDC" w14:textId="249AEA5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S1-231730</w:t>
      </w:r>
    </w:p>
    <w:p w14:paraId="661CC1C7" w14:textId="77777777" w:rsidR="00040609" w:rsidRDefault="00040609" w:rsidP="002A2593">
      <w:pPr>
        <w:rPr>
          <w:rFonts w:ascii="Arial" w:eastAsia="Times New Roman" w:hAnsi="Arial" w:cs="Arial"/>
          <w:sz w:val="16"/>
          <w:szCs w:val="16"/>
          <w:lang w:eastAsia="en-GB"/>
        </w:rPr>
      </w:pPr>
    </w:p>
    <w:p w14:paraId="74620605" w14:textId="6049FC8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03654E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S1-231715</w:t>
      </w:r>
    </w:p>
    <w:p w14:paraId="3D9D9489" w14:textId="725DAF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S1-231750</w:t>
      </w:r>
    </w:p>
    <w:p w14:paraId="0F31FE2C" w14:textId="77777777" w:rsidR="00040609" w:rsidRDefault="00040609" w:rsidP="002A2593">
      <w:pPr>
        <w:rPr>
          <w:rFonts w:ascii="Arial" w:eastAsia="Times New Roman" w:hAnsi="Arial" w:cs="Arial"/>
          <w:sz w:val="16"/>
          <w:szCs w:val="16"/>
          <w:lang w:eastAsia="en-GB"/>
        </w:rPr>
      </w:pPr>
    </w:p>
    <w:p w14:paraId="2959EFF9" w14:textId="397F7F8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7FE4CA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S1-231730</w:t>
      </w:r>
    </w:p>
    <w:p w14:paraId="61582EE6" w14:textId="0F49F09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S1-231783</w:t>
      </w:r>
    </w:p>
    <w:p w14:paraId="229FAC92" w14:textId="77777777" w:rsidR="00040609" w:rsidRDefault="00040609" w:rsidP="002A2593">
      <w:pPr>
        <w:rPr>
          <w:rFonts w:ascii="Arial" w:eastAsia="Times New Roman" w:hAnsi="Arial" w:cs="Arial"/>
          <w:sz w:val="16"/>
          <w:szCs w:val="16"/>
          <w:lang w:eastAsia="en-GB"/>
        </w:rPr>
      </w:pPr>
    </w:p>
    <w:p w14:paraId="13F488DC" w14:textId="64427F3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FE348A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S1-231750</w:t>
      </w:r>
    </w:p>
    <w:p w14:paraId="0F0C1350" w14:textId="4D67A52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More supporting companies to be added.</w:t>
      </w:r>
    </w:p>
    <w:p w14:paraId="5D4D8ACD"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output in 22.261 and in a new TS</w:t>
      </w:r>
    </w:p>
    <w:p w14:paraId="02D2B0CB"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rev marks to be cleaned.</w:t>
      </w:r>
    </w:p>
    <w:p w14:paraId="3FDBE1E8"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Clean document, Add supporting companies</w:t>
      </w:r>
    </w:p>
    <w:p w14:paraId="67D518D0" w14:textId="62E0797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S1-231790</w:t>
      </w:r>
    </w:p>
    <w:p w14:paraId="58A085CC" w14:textId="77777777" w:rsidR="00040609" w:rsidRDefault="00040609" w:rsidP="002A2593">
      <w:pPr>
        <w:rPr>
          <w:rFonts w:ascii="Arial" w:eastAsia="Times New Roman" w:hAnsi="Arial" w:cs="Arial"/>
          <w:sz w:val="16"/>
          <w:szCs w:val="16"/>
          <w:lang w:eastAsia="en-GB"/>
        </w:rPr>
      </w:pPr>
    </w:p>
    <w:p w14:paraId="18EACC67" w14:textId="187F62F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51D1F4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S1-231783</w:t>
      </w:r>
    </w:p>
    <w:p w14:paraId="7525BED3" w14:textId="40980F0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484577B" w14:textId="77777777" w:rsidR="00040609" w:rsidRDefault="00040609" w:rsidP="002A2593">
      <w:pPr>
        <w:rPr>
          <w:rFonts w:ascii="Arial" w:eastAsia="Times New Roman" w:hAnsi="Arial" w:cs="Arial"/>
          <w:sz w:val="16"/>
          <w:szCs w:val="16"/>
          <w:lang w:eastAsia="en-GB"/>
        </w:rPr>
      </w:pPr>
    </w:p>
    <w:p w14:paraId="63E3C0D4" w14:textId="48E4B62A" w:rsidR="00040609" w:rsidRDefault="00316758" w:rsidP="002A2593">
      <w:pPr>
        <w:rPr>
          <w:rFonts w:ascii="Arial" w:eastAsia="Times New Roman" w:hAnsi="Arial" w:cs="Arial"/>
          <w:sz w:val="16"/>
          <w:szCs w:val="16"/>
          <w:lang w:eastAsia="en-GB"/>
        </w:rPr>
      </w:pPr>
      <w:hyperlink r:id="rId107" w:history="1">
        <w:r w:rsidR="00EC55E9" w:rsidRPr="00764837">
          <w:rPr>
            <w:rFonts w:ascii="Arial" w:eastAsia="Times New Roman" w:hAnsi="Arial" w:cs="Arial"/>
            <w:b/>
            <w:bCs/>
            <w:color w:val="0000FF"/>
            <w:sz w:val="16"/>
            <w:szCs w:val="16"/>
            <w:u w:val="single"/>
            <w:lang w:eastAsia="en-GB"/>
          </w:rPr>
          <w:t>S1-231050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Unicom, China Telecom, Charter Communications, vivo, CAICT, CATT, Tencent, Spreadtrum Communications, Xiaomi, ZTE Corporation, CITC, OPPO, one2many</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WID on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BB87FC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Updated version WID of Indirect Network sharing , with CRs for meeting discussion.</w:t>
      </w:r>
    </w:p>
    <w:p w14:paraId="44169EA3" w14:textId="450A9AA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S1-231515</w:t>
      </w:r>
    </w:p>
    <w:p w14:paraId="42DC3A5C" w14:textId="77777777" w:rsidR="00040609" w:rsidRDefault="00040609" w:rsidP="002A2593">
      <w:pPr>
        <w:rPr>
          <w:rFonts w:ascii="Arial" w:eastAsia="Times New Roman" w:hAnsi="Arial" w:cs="Arial"/>
          <w:sz w:val="16"/>
          <w:szCs w:val="16"/>
          <w:lang w:eastAsia="en-GB"/>
        </w:rPr>
      </w:pPr>
    </w:p>
    <w:p w14:paraId="0424DE44" w14:textId="7BC2C717" w:rsidR="00040609" w:rsidRDefault="00EC55E9" w:rsidP="002A2593">
      <w:pPr>
        <w:rPr>
          <w:rFonts w:ascii="Arial" w:eastAsia="Times New Roman" w:hAnsi="Arial" w:cs="Arial"/>
          <w:sz w:val="16"/>
          <w:szCs w:val="16"/>
          <w:lang w:eastAsia="en-GB"/>
        </w:rPr>
      </w:pPr>
      <w:bookmarkStart w:id="31" w:name="_Hlk135866311"/>
      <w:r w:rsidRPr="00764837">
        <w:rPr>
          <w:rFonts w:ascii="Arial" w:eastAsia="Times New Roman" w:hAnsi="Arial" w:cs="Arial"/>
          <w:b/>
          <w:bCs/>
          <w:color w:val="0000FF"/>
          <w:sz w:val="16"/>
          <w:szCs w:val="16"/>
          <w:u w:val="single"/>
          <w:lang w:eastAsia="en-GB"/>
        </w:rPr>
        <w:t>S1-231515</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China Unicom, China Telecom, Charter Communications, vivo, CAICT, CATT, Tencent, Spreadtrum Communications, Xiaomi, ZTE Corporation, CITC, OPPO, one2many</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WID on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BC10CF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S1-231050.</w:t>
      </w:r>
    </w:p>
    <w:p w14:paraId="32D0A1F7" w14:textId="59BAFE8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S1-231711</w:t>
      </w:r>
    </w:p>
    <w:p w14:paraId="75C2481E" w14:textId="77777777" w:rsidR="00040609" w:rsidRDefault="00040609" w:rsidP="002A2593">
      <w:pPr>
        <w:rPr>
          <w:rFonts w:ascii="Arial" w:eastAsia="Times New Roman" w:hAnsi="Arial" w:cs="Arial"/>
          <w:sz w:val="16"/>
          <w:szCs w:val="16"/>
          <w:lang w:eastAsia="en-GB"/>
        </w:rPr>
      </w:pPr>
    </w:p>
    <w:bookmarkEnd w:id="31"/>
    <w:p w14:paraId="66AB156F" w14:textId="2DD245B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WID on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6FB86D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S1-231515</w:t>
      </w:r>
    </w:p>
    <w:p w14:paraId="08E256E7" w14:textId="6A0661E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S1-231734</w:t>
      </w:r>
    </w:p>
    <w:p w14:paraId="11E80EA1" w14:textId="77777777" w:rsidR="00040609" w:rsidRDefault="00040609" w:rsidP="002A2593">
      <w:pPr>
        <w:rPr>
          <w:rFonts w:ascii="Arial" w:eastAsia="Times New Roman" w:hAnsi="Arial" w:cs="Arial"/>
          <w:sz w:val="16"/>
          <w:szCs w:val="16"/>
          <w:lang w:eastAsia="en-GB"/>
        </w:rPr>
      </w:pPr>
    </w:p>
    <w:p w14:paraId="4B45E228" w14:textId="39F346F3" w:rsidR="00040609" w:rsidRDefault="00EC55E9" w:rsidP="002A2593">
      <w:pPr>
        <w:rPr>
          <w:rFonts w:ascii="Arial" w:eastAsia="Times New Roman" w:hAnsi="Arial" w:cs="Arial"/>
          <w:sz w:val="16"/>
          <w:szCs w:val="16"/>
          <w:lang w:eastAsia="en-GB"/>
        </w:rPr>
      </w:pPr>
      <w:bookmarkStart w:id="32" w:name="_Hlk136281837"/>
      <w:r w:rsidRPr="00764837">
        <w:rPr>
          <w:rFonts w:ascii="Arial" w:eastAsia="Times New Roman" w:hAnsi="Arial" w:cs="Arial"/>
          <w:b/>
          <w:bCs/>
          <w:color w:val="0000FF"/>
          <w:sz w:val="16"/>
          <w:szCs w:val="16"/>
          <w:u w:val="single"/>
          <w:lang w:eastAsia="en-GB"/>
        </w:rPr>
        <w:t>S1-231734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WID on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86EA34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S1-231711</w:t>
      </w:r>
    </w:p>
    <w:p w14:paraId="6E2C8B0C" w14:textId="777A76F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Huawei: box on "AN" should say "no impact on AN"</w:t>
      </w:r>
    </w:p>
    <w:p w14:paraId="3DDF2EDD"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Samsung: how is it possible, that AN is untouched?</w:t>
      </w:r>
    </w:p>
    <w:p w14:paraId="3615B684"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then Huawei objects this WID.</w:t>
      </w:r>
    </w:p>
    <w:p w14:paraId="7A07C4CF"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"Don't know" is a compromise. </w:t>
      </w:r>
    </w:p>
    <w:p w14:paraId="67E45BC2"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 xml:space="preserve">Section 8 empty. </w:t>
      </w:r>
    </w:p>
    <w:p w14:paraId="171637C2" w14:textId="41435F2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S1-231806</w:t>
      </w:r>
    </w:p>
    <w:p w14:paraId="50A76451" w14:textId="77777777" w:rsidR="00040609" w:rsidRDefault="00040609" w:rsidP="002A2593">
      <w:pPr>
        <w:rPr>
          <w:rFonts w:ascii="Arial" w:eastAsia="Times New Roman" w:hAnsi="Arial" w:cs="Arial"/>
          <w:sz w:val="16"/>
          <w:szCs w:val="16"/>
          <w:lang w:eastAsia="en-GB"/>
        </w:rPr>
      </w:pPr>
    </w:p>
    <w:p w14:paraId="725589E3" w14:textId="2103F77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WID on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A6AA60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S1-231734</w:t>
      </w:r>
    </w:p>
    <w:p w14:paraId="4A65B902" w14:textId="0099784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AA72484" w14:textId="77777777" w:rsidR="00040609" w:rsidRDefault="00040609" w:rsidP="002A2593">
      <w:pPr>
        <w:rPr>
          <w:rFonts w:ascii="Arial" w:eastAsia="Times New Roman" w:hAnsi="Arial" w:cs="Arial"/>
          <w:sz w:val="16"/>
          <w:szCs w:val="16"/>
          <w:lang w:eastAsia="en-GB"/>
        </w:rPr>
      </w:pPr>
    </w:p>
    <w:p w14:paraId="6803FDC7" w14:textId="5B2B4A3D" w:rsidR="00040609" w:rsidRDefault="00316758" w:rsidP="002A2593">
      <w:pPr>
        <w:rPr>
          <w:rFonts w:ascii="Arial" w:eastAsia="Times New Roman" w:hAnsi="Arial" w:cs="Arial"/>
          <w:sz w:val="16"/>
          <w:szCs w:val="16"/>
          <w:lang w:eastAsia="en-GB"/>
        </w:rPr>
      </w:pPr>
      <w:hyperlink r:id="rId108" w:history="1">
        <w:r w:rsidR="00EC55E9" w:rsidRPr="00764837">
          <w:rPr>
            <w:rFonts w:ascii="Arial" w:eastAsia="Times New Roman" w:hAnsi="Arial" w:cs="Arial"/>
            <w:b/>
            <w:bCs/>
            <w:color w:val="0000FF"/>
            <w:sz w:val="16"/>
            <w:szCs w:val="16"/>
            <w:u w:val="single"/>
            <w:lang w:eastAsia="en-GB"/>
          </w:rPr>
          <w:t>S1-231049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Unicom, CATT, ZTE Corporation and Charter Communications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 Indirect Network Sharing to TS 22.261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09"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0682</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10"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11" w:history="1">
        <w:r w:rsidR="00EC55E9" w:rsidRPr="001B4E0E">
          <w:rPr>
            <w:rFonts w:ascii="Arial" w:eastAsia="Times New Roman" w:hAnsi="Arial" w:cs="Arial"/>
            <w:sz w:val="16"/>
            <w:szCs w:val="16"/>
            <w:lang w:eastAsia="en-GB"/>
          </w:rPr>
          <w:t>INS</w:t>
        </w:r>
      </w:hyperlink>
      <w:r w:rsidR="00040609">
        <w:rPr>
          <w:rFonts w:ascii="Arial" w:eastAsia="Times New Roman" w:hAnsi="Arial" w:cs="Arial"/>
          <w:sz w:val="16"/>
          <w:szCs w:val="16"/>
          <w:lang w:eastAsia="en-GB"/>
        </w:rPr>
        <w:t>)</w:t>
      </w:r>
    </w:p>
    <w:p w14:paraId="7C791EA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 basic CR service for WID INS. To add a new part for R19 network sharing with corresponding requirements and Annex for further clarification.</w:t>
      </w:r>
    </w:p>
    <w:p w14:paraId="11F9D74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w:t>
      </w:r>
    </w:p>
    <w:p w14:paraId="3B777006" w14:textId="3F5851B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S1-231712</w:t>
      </w:r>
    </w:p>
    <w:p w14:paraId="3A44DAEA" w14:textId="77777777" w:rsidR="00040609" w:rsidRDefault="00040609" w:rsidP="002A2593">
      <w:pPr>
        <w:rPr>
          <w:rFonts w:ascii="Arial" w:eastAsia="Times New Roman" w:hAnsi="Arial" w:cs="Arial"/>
          <w:sz w:val="16"/>
          <w:szCs w:val="16"/>
          <w:lang w:eastAsia="en-GB"/>
        </w:rPr>
      </w:pPr>
    </w:p>
    <w:p w14:paraId="13113841" w14:textId="1B9A288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S1-231712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CATT, ZTE Corporation and Charter Communications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Indirect Network Sharing to TS 22.261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0682</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DUMMY</w:t>
      </w:r>
      <w:r w:rsidR="00040609">
        <w:rPr>
          <w:rFonts w:ascii="Arial" w:eastAsia="Times New Roman" w:hAnsi="Arial" w:cs="Arial"/>
          <w:sz w:val="16"/>
          <w:szCs w:val="16"/>
          <w:lang w:eastAsia="en-GB"/>
        </w:rPr>
        <w:t>)</w:t>
      </w:r>
    </w:p>
    <w:p w14:paraId="13F566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S1-231049</w:t>
      </w:r>
    </w:p>
    <w:p w14:paraId="7011580A" w14:textId="4874361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 Revision of S1-231049.</w:t>
      </w:r>
    </w:p>
    <w:p w14:paraId="646B6ADF"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Some formatting problems with the pictures.</w:t>
      </w:r>
    </w:p>
    <w:p w14:paraId="40A568FD"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Mistakes on the cover page</w:t>
      </w:r>
    </w:p>
    <w:p w14:paraId="07EFD4F1" w14:textId="7F667D1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S1-231735</w:t>
      </w:r>
    </w:p>
    <w:p w14:paraId="19D91932" w14:textId="77777777" w:rsidR="00040609" w:rsidRDefault="00040609" w:rsidP="002A2593">
      <w:pPr>
        <w:rPr>
          <w:rFonts w:ascii="Arial" w:eastAsia="Times New Roman" w:hAnsi="Arial" w:cs="Arial"/>
          <w:sz w:val="16"/>
          <w:szCs w:val="16"/>
          <w:lang w:eastAsia="en-GB"/>
        </w:rPr>
      </w:pPr>
    </w:p>
    <w:p w14:paraId="2013FCB8" w14:textId="3A87420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CATT, ZTE Corporation, Charter Communications, 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Indirect Network Sharing to TS 22.261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0682</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NetShare</w:t>
      </w:r>
      <w:r w:rsidR="00040609">
        <w:rPr>
          <w:rFonts w:ascii="Arial" w:eastAsia="Times New Roman" w:hAnsi="Arial" w:cs="Arial"/>
          <w:sz w:val="16"/>
          <w:szCs w:val="16"/>
          <w:lang w:eastAsia="en-GB"/>
        </w:rPr>
        <w:t>)</w:t>
      </w:r>
    </w:p>
    <w:p w14:paraId="16C8D28F" w14:textId="39D2E8F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S1-231712.</w:t>
      </w:r>
    </w:p>
    <w:p w14:paraId="4138048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Image clarified</w:t>
      </w:r>
    </w:p>
    <w:p w14:paraId="088DE2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 Revision of S1-231712.</w:t>
      </w:r>
    </w:p>
    <w:p w14:paraId="3142637C" w14:textId="30BBF15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526D167" w14:textId="77777777" w:rsidR="00040609" w:rsidRDefault="00040609" w:rsidP="002A2593">
      <w:pPr>
        <w:rPr>
          <w:rFonts w:ascii="Arial" w:eastAsia="Times New Roman" w:hAnsi="Arial" w:cs="Arial"/>
          <w:sz w:val="16"/>
          <w:szCs w:val="16"/>
          <w:lang w:eastAsia="en-GB"/>
        </w:rPr>
      </w:pPr>
    </w:p>
    <w:p w14:paraId="65EC63A4" w14:textId="6083209D" w:rsidR="00040609" w:rsidRDefault="00316758" w:rsidP="002A2593">
      <w:pPr>
        <w:rPr>
          <w:rFonts w:ascii="Arial" w:eastAsia="Times New Roman" w:hAnsi="Arial" w:cs="Arial"/>
          <w:sz w:val="16"/>
          <w:szCs w:val="16"/>
          <w:lang w:eastAsia="en-GB"/>
        </w:rPr>
      </w:pPr>
      <w:hyperlink r:id="rId112" w:history="1">
        <w:r w:rsidR="00EC55E9" w:rsidRPr="00764837">
          <w:rPr>
            <w:rFonts w:ascii="Arial" w:eastAsia="Times New Roman" w:hAnsi="Arial" w:cs="Arial"/>
            <w:b/>
            <w:bCs/>
            <w:color w:val="0000FF"/>
            <w:sz w:val="16"/>
            <w:szCs w:val="16"/>
            <w:u w:val="single"/>
            <w:lang w:eastAsia="en-GB"/>
          </w:rPr>
          <w:t>S1-231068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Unicom, CATT, Huawei, ZTE, Charter Communications, Nokia?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 definitions for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13"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0684</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14"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15" w:history="1">
        <w:r w:rsidR="00EC55E9" w:rsidRPr="001B4E0E">
          <w:rPr>
            <w:rFonts w:ascii="Arial" w:eastAsia="Times New Roman" w:hAnsi="Arial" w:cs="Arial"/>
            <w:sz w:val="16"/>
            <w:szCs w:val="16"/>
            <w:lang w:eastAsia="en-GB"/>
          </w:rPr>
          <w:t>INS</w:t>
        </w:r>
      </w:hyperlink>
      <w:r w:rsidR="00040609">
        <w:rPr>
          <w:rFonts w:ascii="Arial" w:eastAsia="Times New Roman" w:hAnsi="Arial" w:cs="Arial"/>
          <w:sz w:val="16"/>
          <w:szCs w:val="16"/>
          <w:lang w:eastAsia="en-GB"/>
        </w:rPr>
        <w:t>)</w:t>
      </w:r>
    </w:p>
    <w:p w14:paraId="3CAE6BE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The dos is proposed to add definitions for R19 network sharing requirements, taking into consideration of alignment with TS 22.101.</w:t>
      </w:r>
    </w:p>
    <w:p w14:paraId="5AEF53FA" w14:textId="0A6E658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w:t>
      </w:r>
    </w:p>
    <w:p w14:paraId="61BC3555"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Mistakes on the cover page</w:t>
      </w:r>
    </w:p>
    <w:p w14:paraId="2A75860C" w14:textId="7DC63B2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S1-231736</w:t>
      </w:r>
    </w:p>
    <w:p w14:paraId="38D8FF9F" w14:textId="77777777" w:rsidR="00040609" w:rsidRDefault="00040609" w:rsidP="002A2593">
      <w:pPr>
        <w:rPr>
          <w:rFonts w:ascii="Arial" w:eastAsia="Times New Roman" w:hAnsi="Arial" w:cs="Arial"/>
          <w:sz w:val="16"/>
          <w:szCs w:val="16"/>
          <w:lang w:eastAsia="en-GB"/>
        </w:rPr>
      </w:pPr>
    </w:p>
    <w:p w14:paraId="68F3DC62" w14:textId="59BB4B0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 CATT, Huawei, ZTE, Charter Communications, 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definitions for Indirect Network Sharing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0684</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NetShare</w:t>
      </w:r>
      <w:r w:rsidR="00040609">
        <w:rPr>
          <w:rFonts w:ascii="Arial" w:eastAsia="Times New Roman" w:hAnsi="Arial" w:cs="Arial"/>
          <w:sz w:val="16"/>
          <w:szCs w:val="16"/>
          <w:lang w:eastAsia="en-GB"/>
        </w:rPr>
        <w:t>)</w:t>
      </w:r>
    </w:p>
    <w:p w14:paraId="50467F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S1-231068</w:t>
      </w:r>
    </w:p>
    <w:p w14:paraId="2E1F125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 Revision of S1-231068.</w:t>
      </w:r>
    </w:p>
    <w:p w14:paraId="79A4473C" w14:textId="0C0D03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A4F0F9E" w14:textId="77777777" w:rsidR="00040609" w:rsidRDefault="00040609" w:rsidP="002A2593">
      <w:pPr>
        <w:rPr>
          <w:rFonts w:ascii="Arial" w:eastAsia="Times New Roman" w:hAnsi="Arial" w:cs="Arial"/>
          <w:sz w:val="16"/>
          <w:szCs w:val="16"/>
          <w:lang w:eastAsia="en-GB"/>
        </w:rPr>
      </w:pPr>
    </w:p>
    <w:p w14:paraId="16F7A52A" w14:textId="2A3C0EA2" w:rsidR="00040609" w:rsidRDefault="00316758" w:rsidP="002A2593">
      <w:pPr>
        <w:rPr>
          <w:rFonts w:ascii="Arial" w:eastAsia="Times New Roman" w:hAnsi="Arial" w:cs="Arial"/>
          <w:sz w:val="16"/>
          <w:szCs w:val="16"/>
          <w:lang w:eastAsia="en-GB"/>
        </w:rPr>
      </w:pPr>
      <w:hyperlink r:id="rId116" w:history="1">
        <w:r w:rsidR="00EC55E9" w:rsidRPr="00764837">
          <w:rPr>
            <w:rFonts w:ascii="Arial" w:eastAsia="Times New Roman" w:hAnsi="Arial" w:cs="Arial"/>
            <w:b/>
            <w:bCs/>
            <w:color w:val="0000FF"/>
            <w:sz w:val="16"/>
            <w:szCs w:val="16"/>
            <w:u w:val="single"/>
            <w:lang w:eastAsia="en-GB"/>
          </w:rPr>
          <w:t>S1-231053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Unicom, Charter Communications, ZTE Corporation and 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General and charging requirements of INS to TS 22.261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17"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0683</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18"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19" w:history="1">
        <w:r w:rsidR="00EC55E9" w:rsidRPr="001B4E0E">
          <w:rPr>
            <w:rFonts w:ascii="Arial" w:eastAsia="Times New Roman" w:hAnsi="Arial" w:cs="Arial"/>
            <w:sz w:val="16"/>
            <w:szCs w:val="16"/>
            <w:lang w:eastAsia="en-GB"/>
          </w:rPr>
          <w:t>INS</w:t>
        </w:r>
      </w:hyperlink>
      <w:r w:rsidR="00040609">
        <w:rPr>
          <w:rFonts w:ascii="Arial" w:eastAsia="Times New Roman" w:hAnsi="Arial" w:cs="Arial"/>
          <w:sz w:val="16"/>
          <w:szCs w:val="16"/>
          <w:lang w:eastAsia="en-GB"/>
        </w:rPr>
        <w:t>)</w:t>
      </w:r>
    </w:p>
    <w:p w14:paraId="62B148A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add general requirements related with newly defined network sharing scenario for R19 network sharing.</w:t>
      </w:r>
    </w:p>
    <w:p w14:paraId="2E4DB093" w14:textId="463CF0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Supporting companies with ?</w:t>
      </w:r>
    </w:p>
    <w:p w14:paraId="52947471"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Withdrawn by the author</w:t>
      </w:r>
    </w:p>
    <w:p w14:paraId="757BC0E7" w14:textId="5F0B9F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BF94AE5" w14:textId="77777777" w:rsidR="00040609" w:rsidRDefault="00040609" w:rsidP="002A2593">
      <w:pPr>
        <w:rPr>
          <w:rFonts w:ascii="Arial" w:eastAsia="Times New Roman" w:hAnsi="Arial" w:cs="Arial"/>
          <w:sz w:val="16"/>
          <w:szCs w:val="16"/>
          <w:lang w:eastAsia="en-GB"/>
        </w:rPr>
      </w:pPr>
    </w:p>
    <w:p w14:paraId="72AC7FDB" w14:textId="5D0A1AAA" w:rsidR="00040609" w:rsidRDefault="00316758" w:rsidP="002A2593">
      <w:pPr>
        <w:rPr>
          <w:rFonts w:ascii="Arial" w:eastAsia="Times New Roman" w:hAnsi="Arial" w:cs="Arial"/>
          <w:sz w:val="16"/>
          <w:szCs w:val="16"/>
          <w:lang w:eastAsia="en-GB"/>
        </w:rPr>
      </w:pPr>
      <w:hyperlink r:id="rId120" w:history="1">
        <w:r w:rsidR="00EC55E9" w:rsidRPr="00764837">
          <w:rPr>
            <w:rFonts w:ascii="Arial" w:eastAsia="Times New Roman" w:hAnsi="Arial" w:cs="Arial"/>
            <w:b/>
            <w:bCs/>
            <w:color w:val="0000FF"/>
            <w:sz w:val="16"/>
            <w:szCs w:val="16"/>
            <w:u w:val="single"/>
            <w:lang w:eastAsia="en-GB"/>
          </w:rPr>
          <w:t>S1-231101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AI/ML Model Transfer-Phase 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3ECE3F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WID on AIML_MT_Ph2</w:t>
      </w:r>
    </w:p>
    <w:p w14:paraId="27A46564" w14:textId="741C751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S1-231513</w:t>
      </w:r>
    </w:p>
    <w:p w14:paraId="02C4F104" w14:textId="77777777" w:rsidR="00040609" w:rsidRDefault="00040609" w:rsidP="002A2593">
      <w:pPr>
        <w:rPr>
          <w:rFonts w:ascii="Arial" w:eastAsia="Times New Roman" w:hAnsi="Arial" w:cs="Arial"/>
          <w:sz w:val="16"/>
          <w:szCs w:val="16"/>
          <w:lang w:eastAsia="en-GB"/>
        </w:rPr>
      </w:pPr>
    </w:p>
    <w:p w14:paraId="4802F302" w14:textId="2ADDBB5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AI/ML Model Transfer-Phase 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92C055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705FD4">
        <w:rPr>
          <w:rFonts w:ascii="Arial" w:eastAsia="Times New Roman" w:hAnsi="Arial" w:cs="Arial"/>
          <w:sz w:val="16"/>
          <w:szCs w:val="16"/>
          <w:lang w:eastAsia="en-GB"/>
        </w:rPr>
        <w:t>Revision of S1-231101.</w:t>
      </w:r>
    </w:p>
    <w:p w14:paraId="68D27063" w14:textId="58D6C31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to be removed at this stage</w:t>
      </w:r>
    </w:p>
    <w:p w14:paraId="22046E39"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Remove values brackets. Remove supporting company. Clean tdoc</w:t>
      </w:r>
    </w:p>
    <w:p w14:paraId="6C2E759B" w14:textId="260BBC9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S1-231807</w:t>
      </w:r>
    </w:p>
    <w:p w14:paraId="2B4F7547" w14:textId="77777777" w:rsidR="00040609" w:rsidRDefault="00040609" w:rsidP="002A2593">
      <w:pPr>
        <w:rPr>
          <w:rFonts w:ascii="Arial" w:eastAsia="Times New Roman" w:hAnsi="Arial" w:cs="Arial"/>
          <w:sz w:val="16"/>
          <w:szCs w:val="16"/>
          <w:lang w:eastAsia="en-GB"/>
        </w:rPr>
      </w:pPr>
    </w:p>
    <w:p w14:paraId="4D33A478" w14:textId="093E9A1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AI/ML Model Transfer-Phase 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0A5EE5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S1-231513</w:t>
      </w:r>
    </w:p>
    <w:p w14:paraId="4D62ADE0" w14:textId="568FBBC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322C4E9" w14:textId="77777777" w:rsidR="00040609" w:rsidRDefault="00040609" w:rsidP="002A2593">
      <w:pPr>
        <w:rPr>
          <w:rFonts w:ascii="Arial" w:eastAsia="Times New Roman" w:hAnsi="Arial" w:cs="Arial"/>
          <w:sz w:val="16"/>
          <w:szCs w:val="16"/>
          <w:lang w:eastAsia="en-GB"/>
        </w:rPr>
      </w:pPr>
    </w:p>
    <w:p w14:paraId="04E4B175" w14:textId="67ADE657" w:rsidR="00040609" w:rsidRDefault="00316758" w:rsidP="002A2593">
      <w:pPr>
        <w:rPr>
          <w:rFonts w:ascii="Arial" w:eastAsia="Times New Roman" w:hAnsi="Arial" w:cs="Arial"/>
          <w:sz w:val="16"/>
          <w:szCs w:val="16"/>
          <w:lang w:eastAsia="en-GB"/>
        </w:rPr>
      </w:pPr>
      <w:hyperlink r:id="rId121" w:history="1">
        <w:r w:rsidR="00EC55E9" w:rsidRPr="00764837">
          <w:rPr>
            <w:rFonts w:ascii="Arial" w:eastAsia="Times New Roman" w:hAnsi="Arial" w:cs="Arial"/>
            <w:b/>
            <w:bCs/>
            <w:color w:val="0000FF"/>
            <w:sz w:val="16"/>
            <w:szCs w:val="16"/>
            <w:u w:val="single"/>
            <w:lang w:eastAsia="en-GB"/>
          </w:rPr>
          <w:t>S1-231089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Satellite access -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5DB539DF" w14:textId="30A745C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S1-231571</w:t>
      </w:r>
    </w:p>
    <w:p w14:paraId="1C2D0285" w14:textId="77777777" w:rsidR="00040609" w:rsidRDefault="00040609" w:rsidP="002A2593">
      <w:pPr>
        <w:rPr>
          <w:rFonts w:ascii="Arial" w:eastAsia="Times New Roman" w:hAnsi="Arial" w:cs="Arial"/>
          <w:sz w:val="16"/>
          <w:szCs w:val="16"/>
          <w:lang w:eastAsia="en-GB"/>
        </w:rPr>
      </w:pPr>
    </w:p>
    <w:p w14:paraId="1CCEC800" w14:textId="097A3FE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S1-231571</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Satellite access -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C7A1581" w14:textId="43DB76A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For normative 5GSat_Ph3.</w:t>
      </w:r>
    </w:p>
    <w:p w14:paraId="53B10E96"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Revision of S1-231089.</w:t>
      </w:r>
    </w:p>
    <w:p w14:paraId="4297A225" w14:textId="4A8976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More supporters will be added</w:t>
      </w:r>
    </w:p>
    <w:p w14:paraId="4E344CB1"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2 rapporteurs. This is an exceptional case.</w:t>
      </w:r>
    </w:p>
    <w:p w14:paraId="52638780"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Delete in Justification for terrestrial network planning , without going through the ground network</w:t>
      </w:r>
      <w:r>
        <w:rPr>
          <w:rFonts w:ascii="Arial" w:eastAsia="Times New Roman" w:hAnsi="Arial" w:cs="Arial"/>
          <w:sz w:val="16"/>
          <w:szCs w:val="16"/>
          <w:lang w:eastAsia="en-GB"/>
        </w:rPr>
        <w:t xml:space="preserve"> </w:t>
      </w:r>
      <w:r w:rsidRPr="00705FD4">
        <w:rPr>
          <w:rFonts w:ascii="Arial" w:eastAsia="Times New Roman" w:hAnsi="Arial" w:cs="Arial"/>
          <w:sz w:val="16"/>
          <w:szCs w:val="16"/>
          <w:lang w:eastAsia="en-GB"/>
        </w:rPr>
        <w:t>and</w:t>
      </w:r>
      <w:r>
        <w:rPr>
          <w:rFonts w:ascii="Arial" w:eastAsia="Times New Roman" w:hAnsi="Arial" w:cs="Arial"/>
          <w:sz w:val="16"/>
          <w:szCs w:val="16"/>
          <w:lang w:eastAsia="en-GB"/>
        </w:rPr>
        <w:t xml:space="preserve"> </w:t>
      </w:r>
      <w:r w:rsidRPr="00705FD4">
        <w:rPr>
          <w:rFonts w:ascii="Arial" w:eastAsia="Times New Roman" w:hAnsi="Arial" w:cs="Arial"/>
          <w:sz w:val="16"/>
          <w:szCs w:val="16"/>
          <w:lang w:eastAsia="en-GB"/>
        </w:rPr>
        <w:t>with intermittent/temporary satellite connectivity for delay-tolerant communication service . Add supporting companies. Chapter 8 empty.</w:t>
      </w:r>
    </w:p>
    <w:p w14:paraId="476F07AE" w14:textId="1AF35FD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S1-231738</w:t>
      </w:r>
    </w:p>
    <w:p w14:paraId="05AFD31C" w14:textId="77777777" w:rsidR="00040609" w:rsidRDefault="00040609" w:rsidP="002A2593">
      <w:pPr>
        <w:rPr>
          <w:rFonts w:ascii="Arial" w:eastAsia="Times New Roman" w:hAnsi="Arial" w:cs="Arial"/>
          <w:sz w:val="16"/>
          <w:szCs w:val="16"/>
          <w:lang w:eastAsia="en-GB"/>
        </w:rPr>
      </w:pPr>
    </w:p>
    <w:p w14:paraId="7C573E25" w14:textId="0A67B55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Satellite access -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E6C9E0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S1-231571</w:t>
      </w:r>
    </w:p>
    <w:p w14:paraId="09866ED6" w14:textId="6D219A8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D31A4A7" w14:textId="77777777" w:rsidR="00040609" w:rsidRDefault="00040609" w:rsidP="002A2593">
      <w:pPr>
        <w:rPr>
          <w:rFonts w:ascii="Arial" w:eastAsia="Times New Roman" w:hAnsi="Arial" w:cs="Arial"/>
          <w:sz w:val="16"/>
          <w:szCs w:val="16"/>
          <w:lang w:eastAsia="en-GB"/>
        </w:rPr>
      </w:pPr>
    </w:p>
    <w:p w14:paraId="5041BC02" w14:textId="156A77BE" w:rsidR="00040609" w:rsidRDefault="00316758" w:rsidP="002A2593">
      <w:pPr>
        <w:rPr>
          <w:rFonts w:ascii="Arial" w:eastAsia="Times New Roman" w:hAnsi="Arial" w:cs="Arial"/>
          <w:sz w:val="16"/>
          <w:szCs w:val="16"/>
          <w:lang w:eastAsia="en-GB"/>
        </w:rPr>
      </w:pPr>
      <w:hyperlink r:id="rId122" w:history="1">
        <w:r w:rsidR="00EC55E9" w:rsidRPr="00764837">
          <w:rPr>
            <w:rFonts w:ascii="Arial" w:eastAsia="Times New Roman" w:hAnsi="Arial" w:cs="Arial"/>
            <w:b/>
            <w:bCs/>
            <w:color w:val="0000FF"/>
            <w:sz w:val="16"/>
            <w:szCs w:val="16"/>
            <w:u w:val="single"/>
            <w:lang w:eastAsia="en-GB"/>
          </w:rPr>
          <w:t>S1-231113</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00EC55E9" w:rsidRPr="003031E2">
        <w:rPr>
          <w:rFonts w:ascii="Arial" w:eastAsia="Times New Roman" w:hAnsi="Arial" w:cs="Arial"/>
          <w:b/>
          <w:bCs/>
          <w:i/>
          <w:iCs/>
          <w:sz w:val="16"/>
          <w:szCs w:val="16"/>
          <w:lang w:eastAsia="en-GB"/>
        </w:rPr>
        <w:t>New WID on FRMCS Phase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226A93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new WID aims to introduce the findings of the corresponding Rel-19 SID FS_FRMCS_Ph5 into normative in the timeline of Rel.-19., to achieve the alignement between FRMCS and 3GPP specifications.</w:t>
      </w:r>
    </w:p>
    <w:p w14:paraId="0556CC4E" w14:textId="7479389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S1-231634</w:t>
      </w:r>
    </w:p>
    <w:p w14:paraId="697D124E" w14:textId="77777777" w:rsidR="00040609" w:rsidRDefault="00040609" w:rsidP="002A2593">
      <w:pPr>
        <w:rPr>
          <w:rFonts w:ascii="Arial" w:eastAsia="Times New Roman" w:hAnsi="Arial" w:cs="Arial"/>
          <w:sz w:val="16"/>
          <w:szCs w:val="16"/>
          <w:lang w:eastAsia="en-GB"/>
        </w:rPr>
      </w:pPr>
    </w:p>
    <w:p w14:paraId="647C8C25" w14:textId="3982C3A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 Phase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DE88787" w14:textId="191956D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WID for the normative work of FRMCS.</w:t>
      </w:r>
    </w:p>
    <w:p w14:paraId="72DDFC7A"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Revision of S1-231113.</w:t>
      </w:r>
    </w:p>
    <w:p w14:paraId="0CA432EB" w14:textId="492BBC9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This WID is the outcome of the 80% progress of the SID.</w:t>
      </w:r>
    </w:p>
    <w:p w14:paraId="12421201"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to be added as supporting</w:t>
      </w:r>
    </w:p>
    <w:p w14:paraId="586B2189"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More off-line discussions needed</w:t>
      </w:r>
    </w:p>
    <w:p w14:paraId="0BB95F6C" w14:textId="0CA8BDE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S1-231733</w:t>
      </w:r>
    </w:p>
    <w:p w14:paraId="408A380F" w14:textId="77777777" w:rsidR="00040609" w:rsidRDefault="00040609" w:rsidP="002A2593">
      <w:pPr>
        <w:rPr>
          <w:rFonts w:ascii="Arial" w:eastAsia="Times New Roman" w:hAnsi="Arial" w:cs="Arial"/>
          <w:sz w:val="16"/>
          <w:szCs w:val="16"/>
          <w:lang w:eastAsia="en-GB"/>
        </w:rPr>
      </w:pPr>
    </w:p>
    <w:p w14:paraId="585CCC10" w14:textId="24ECE22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 Phase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617BF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S1-231634</w:t>
      </w:r>
    </w:p>
    <w:p w14:paraId="0D1B284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22.261 should be listed in the impacted specs.</w:t>
      </w:r>
    </w:p>
    <w:p w14:paraId="618E6868" w14:textId="4379FAD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S1-231779</w:t>
      </w:r>
    </w:p>
    <w:p w14:paraId="3999FAFA" w14:textId="77777777" w:rsidR="00040609" w:rsidRDefault="00040609" w:rsidP="002A2593">
      <w:pPr>
        <w:rPr>
          <w:rFonts w:ascii="Arial" w:eastAsia="Times New Roman" w:hAnsi="Arial" w:cs="Arial"/>
          <w:sz w:val="16"/>
          <w:szCs w:val="16"/>
          <w:lang w:eastAsia="en-GB"/>
        </w:rPr>
      </w:pPr>
    </w:p>
    <w:p w14:paraId="60CC16C1" w14:textId="59BC000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 Phase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1B7FFA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S1-231733</w:t>
      </w:r>
    </w:p>
    <w:p w14:paraId="2F484422" w14:textId="5AD724F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S1-231733.</w:t>
      </w:r>
    </w:p>
    <w:p w14:paraId="3512FD40"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Clean-up needed. "MC" to be deleted in "Stage 1 MC specifications".</w:t>
      </w:r>
    </w:p>
    <w:p w14:paraId="026AAAD7" w14:textId="37B258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S1-231808</w:t>
      </w:r>
    </w:p>
    <w:p w14:paraId="4FF73D04" w14:textId="77777777" w:rsidR="00040609" w:rsidRDefault="00040609" w:rsidP="002A2593">
      <w:pPr>
        <w:rPr>
          <w:rFonts w:ascii="Arial" w:eastAsia="Times New Roman" w:hAnsi="Arial" w:cs="Arial"/>
          <w:sz w:val="16"/>
          <w:szCs w:val="16"/>
          <w:lang w:eastAsia="en-GB"/>
        </w:rPr>
      </w:pPr>
    </w:p>
    <w:p w14:paraId="3F623617" w14:textId="5D72DB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 Phase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B49A42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S1-231779</w:t>
      </w:r>
    </w:p>
    <w:p w14:paraId="437B47B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Into normative stage 1 specifications. Accept all changes.</w:t>
      </w:r>
    </w:p>
    <w:p w14:paraId="5128AF74" w14:textId="7F81C00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FB1FDDB" w14:textId="77777777" w:rsidR="00040609" w:rsidRDefault="00040609" w:rsidP="002A2593">
      <w:pPr>
        <w:rPr>
          <w:rFonts w:ascii="Arial" w:eastAsia="Times New Roman" w:hAnsi="Arial" w:cs="Arial"/>
          <w:sz w:val="16"/>
          <w:szCs w:val="16"/>
          <w:lang w:eastAsia="en-GB"/>
        </w:rPr>
      </w:pPr>
    </w:p>
    <w:p w14:paraId="4378FA19" w14:textId="33E675C4" w:rsidR="00040609" w:rsidRDefault="00316758" w:rsidP="002A2593">
      <w:pPr>
        <w:rPr>
          <w:rFonts w:ascii="Arial" w:eastAsia="Times New Roman" w:hAnsi="Arial" w:cs="Arial"/>
          <w:sz w:val="16"/>
          <w:szCs w:val="16"/>
          <w:lang w:eastAsia="en-GB"/>
        </w:rPr>
      </w:pPr>
      <w:hyperlink r:id="rId123" w:history="1">
        <w:r w:rsidR="00EC55E9" w:rsidRPr="00764837">
          <w:rPr>
            <w:rFonts w:ascii="Arial" w:eastAsia="Times New Roman" w:hAnsi="Arial" w:cs="Arial"/>
            <w:b/>
            <w:bCs/>
            <w:color w:val="0000FF"/>
            <w:sz w:val="16"/>
            <w:szCs w:val="16"/>
            <w:u w:val="single"/>
            <w:lang w:eastAsia="en-GB"/>
          </w:rPr>
          <w:t>S1-231310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Usage of multi-talker control for Ad hoc Group Emergency Voice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24" w:history="1">
        <w:r w:rsidR="00EC55E9" w:rsidRPr="001B4E0E">
          <w:rPr>
            <w:rFonts w:ascii="Arial" w:eastAsia="Times New Roman" w:hAnsi="Arial" w:cs="Arial"/>
            <w:sz w:val="16"/>
            <w:szCs w:val="16"/>
            <w:lang w:eastAsia="en-GB"/>
          </w:rPr>
          <w:t>22.179</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0076</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17.1.0</w:t>
      </w:r>
      <w:r w:rsidR="00040609">
        <w:rPr>
          <w:rFonts w:ascii="Arial" w:eastAsia="Times New Roman" w:hAnsi="Arial" w:cs="Arial"/>
          <w:sz w:val="16"/>
          <w:szCs w:val="16"/>
          <w:lang w:eastAsia="en-GB"/>
        </w:rPr>
        <w:t xml:space="preserve">, </w:t>
      </w:r>
      <w:hyperlink r:id="rId125"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26" w:history="1">
        <w:r w:rsidR="00EC55E9" w:rsidRPr="001B4E0E">
          <w:rPr>
            <w:rFonts w:ascii="Arial" w:eastAsia="Times New Roman" w:hAnsi="Arial" w:cs="Arial"/>
            <w:sz w:val="16"/>
            <w:szCs w:val="16"/>
            <w:lang w:eastAsia="en-GB"/>
          </w:rPr>
          <w:t>FS_FRMCS_Ph5</w:t>
        </w:r>
      </w:hyperlink>
      <w:r w:rsidR="00040609">
        <w:rPr>
          <w:rFonts w:ascii="Arial" w:eastAsia="Times New Roman" w:hAnsi="Arial" w:cs="Arial"/>
          <w:sz w:val="16"/>
          <w:szCs w:val="16"/>
          <w:lang w:eastAsia="en-GB"/>
        </w:rPr>
        <w:t>)</w:t>
      </w:r>
    </w:p>
    <w:p w14:paraId="168564E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Usage of multi-talker control for Ad hoc Group Emergency Voice Communications</w:t>
      </w:r>
    </w:p>
    <w:p w14:paraId="104B26E1" w14:textId="16343DF3"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6.3 WI FS_FRMCS_Ph5 Rel-19 CR0076R- Cat C Wrong WI_Code?</w:t>
      </w:r>
    </w:p>
    <w:p w14:paraId="20DFDB92" w14:textId="7E616A7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S1-231329</w:t>
      </w:r>
    </w:p>
    <w:p w14:paraId="7A3E76F9" w14:textId="77777777" w:rsidR="00040609" w:rsidRDefault="00040609" w:rsidP="002A2593">
      <w:pPr>
        <w:rPr>
          <w:rFonts w:ascii="Arial" w:eastAsia="Times New Roman" w:hAnsi="Arial" w:cs="Arial"/>
          <w:sz w:val="16"/>
          <w:szCs w:val="16"/>
          <w:lang w:eastAsia="en-GB"/>
        </w:rPr>
      </w:pPr>
    </w:p>
    <w:p w14:paraId="224C61BB" w14:textId="2D5BD4B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S1-231329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Usage of multi-talker control for Ad hoc Group Emergency Voice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22.179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0076</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17.1.0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Rel-17</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FRMCS_Ph5</w:t>
      </w:r>
      <w:r w:rsidR="00040609">
        <w:rPr>
          <w:rFonts w:ascii="Arial" w:eastAsia="Times New Roman" w:hAnsi="Arial" w:cs="Arial"/>
          <w:sz w:val="16"/>
          <w:szCs w:val="16"/>
          <w:lang w:eastAsia="en-GB"/>
        </w:rPr>
        <w:t>)</w:t>
      </w:r>
    </w:p>
    <w:p w14:paraId="33CAF9C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S1-231310</w:t>
      </w:r>
    </w:p>
    <w:p w14:paraId="0762C891" w14:textId="74222274"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6.3 WI FRMCS_Ph5 Rel-19 CR0076R- Cat C Wrong WI_Code? Revision of S1-231310.</w:t>
      </w:r>
    </w:p>
    <w:p w14:paraId="46F74622" w14:textId="052B275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S1-231635</w:t>
      </w:r>
    </w:p>
    <w:p w14:paraId="63906435" w14:textId="77777777" w:rsidR="00040609" w:rsidRDefault="00040609" w:rsidP="002A2593">
      <w:pPr>
        <w:rPr>
          <w:rFonts w:ascii="Arial" w:eastAsia="Times New Roman" w:hAnsi="Arial" w:cs="Arial"/>
          <w:sz w:val="16"/>
          <w:szCs w:val="16"/>
          <w:lang w:eastAsia="en-GB"/>
        </w:rPr>
      </w:pPr>
    </w:p>
    <w:p w14:paraId="66A36CF9" w14:textId="190F55E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Usage of multi-talker control for Ad hoc Group Emergency Voice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22.179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0076</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17.1.0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FRMCS_Ph5</w:t>
      </w:r>
      <w:r w:rsidR="00040609">
        <w:rPr>
          <w:rFonts w:ascii="Arial" w:eastAsia="Times New Roman" w:hAnsi="Arial" w:cs="Arial"/>
          <w:sz w:val="16"/>
          <w:szCs w:val="16"/>
          <w:lang w:eastAsia="en-GB"/>
        </w:rPr>
        <w:t>)</w:t>
      </w:r>
    </w:p>
    <w:p w14:paraId="50457F8B" w14:textId="5F4CD8E3"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6.3 WI FRMCS_Ph5 Rel-19 CR0076R- Cat C Wrong WI_Code? Revision of S1-231329.</w:t>
      </w:r>
    </w:p>
    <w:p w14:paraId="174A54E1" w14:textId="1009F90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9A41CD8" w14:textId="77777777" w:rsidR="00040609" w:rsidRDefault="00040609" w:rsidP="002A2593">
      <w:pPr>
        <w:rPr>
          <w:rFonts w:ascii="Arial" w:eastAsia="Times New Roman" w:hAnsi="Arial" w:cs="Arial"/>
          <w:sz w:val="16"/>
          <w:szCs w:val="16"/>
          <w:lang w:eastAsia="en-GB"/>
        </w:rPr>
      </w:pPr>
    </w:p>
    <w:p w14:paraId="6DD3EFB3" w14:textId="2B40A7B0" w:rsidR="00040609" w:rsidRDefault="00316758" w:rsidP="002A2593">
      <w:pPr>
        <w:rPr>
          <w:rFonts w:ascii="Arial" w:eastAsia="Times New Roman" w:hAnsi="Arial" w:cs="Arial"/>
          <w:sz w:val="16"/>
          <w:szCs w:val="16"/>
          <w:lang w:eastAsia="en-GB"/>
        </w:rPr>
      </w:pPr>
      <w:hyperlink r:id="rId127" w:history="1">
        <w:r w:rsidR="00EC55E9" w:rsidRPr="00764837">
          <w:rPr>
            <w:rFonts w:ascii="Arial" w:eastAsia="Times New Roman" w:hAnsi="Arial" w:cs="Arial"/>
            <w:b/>
            <w:bCs/>
            <w:color w:val="0000FF"/>
            <w:sz w:val="16"/>
            <w:szCs w:val="16"/>
            <w:u w:val="single"/>
            <w:lang w:eastAsia="en-GB"/>
          </w:rPr>
          <w:t>S1-231263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77F84FF" w14:textId="10BA72A1"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7.8</w:t>
      </w:r>
    </w:p>
    <w:p w14:paraId="19A6FD01" w14:textId="1FED040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S1-231380</w:t>
      </w:r>
    </w:p>
    <w:p w14:paraId="62C13C5D" w14:textId="77777777" w:rsidR="00040609" w:rsidRDefault="00040609" w:rsidP="002A2593">
      <w:pPr>
        <w:rPr>
          <w:rFonts w:ascii="Arial" w:eastAsia="Times New Roman" w:hAnsi="Arial" w:cs="Arial"/>
          <w:sz w:val="16"/>
          <w:szCs w:val="16"/>
          <w:lang w:eastAsia="en-GB"/>
        </w:rPr>
      </w:pPr>
    </w:p>
    <w:p w14:paraId="73C2CFA9" w14:textId="419D1F8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841482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S1-231263</w:t>
      </w:r>
    </w:p>
    <w:p w14:paraId="3644CADB" w14:textId="3E76838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S1-231616</w:t>
      </w:r>
    </w:p>
    <w:p w14:paraId="63A16541" w14:textId="77777777" w:rsidR="00040609" w:rsidRDefault="00040609" w:rsidP="002A2593">
      <w:pPr>
        <w:rPr>
          <w:rFonts w:ascii="Arial" w:eastAsia="Times New Roman" w:hAnsi="Arial" w:cs="Arial"/>
          <w:sz w:val="16"/>
          <w:szCs w:val="16"/>
          <w:lang w:eastAsia="en-GB"/>
        </w:rPr>
      </w:pPr>
    </w:p>
    <w:p w14:paraId="58610FD8" w14:textId="5F9F929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9FE40F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S1-231380</w:t>
      </w:r>
    </w:p>
    <w:p w14:paraId="082715F1" w14:textId="3A37490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S1-231619</w:t>
      </w:r>
    </w:p>
    <w:p w14:paraId="75FA33E3" w14:textId="77777777" w:rsidR="00040609" w:rsidRDefault="00040609" w:rsidP="002A2593">
      <w:pPr>
        <w:rPr>
          <w:rFonts w:ascii="Arial" w:eastAsia="Times New Roman" w:hAnsi="Arial" w:cs="Arial"/>
          <w:sz w:val="16"/>
          <w:szCs w:val="16"/>
          <w:lang w:eastAsia="en-GB"/>
        </w:rPr>
      </w:pPr>
    </w:p>
    <w:p w14:paraId="7CA2BA64" w14:textId="7549DA8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CB7A1A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S1-231616</w:t>
      </w:r>
    </w:p>
    <w:p w14:paraId="5E8184FB" w14:textId="30BB14B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S1-231625</w:t>
      </w:r>
    </w:p>
    <w:p w14:paraId="14174019" w14:textId="77777777" w:rsidR="00040609" w:rsidRDefault="00040609" w:rsidP="002A2593">
      <w:pPr>
        <w:rPr>
          <w:rFonts w:ascii="Arial" w:eastAsia="Times New Roman" w:hAnsi="Arial" w:cs="Arial"/>
          <w:sz w:val="16"/>
          <w:szCs w:val="16"/>
          <w:lang w:eastAsia="en-GB"/>
        </w:rPr>
      </w:pPr>
    </w:p>
    <w:p w14:paraId="6137AEA3" w14:textId="416FD4F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5CDE13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S1-231619</w:t>
      </w:r>
    </w:p>
    <w:p w14:paraId="29D7877F" w14:textId="30223BF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S1-231705</w:t>
      </w:r>
    </w:p>
    <w:p w14:paraId="2C6318F2" w14:textId="77777777" w:rsidR="00040609" w:rsidRDefault="00040609" w:rsidP="002A2593">
      <w:pPr>
        <w:rPr>
          <w:rFonts w:ascii="Arial" w:eastAsia="Times New Roman" w:hAnsi="Arial" w:cs="Arial"/>
          <w:sz w:val="16"/>
          <w:szCs w:val="16"/>
          <w:lang w:eastAsia="en-GB"/>
        </w:rPr>
      </w:pPr>
    </w:p>
    <w:p w14:paraId="0B942432" w14:textId="0DF567B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D4AD4D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S1-231625</w:t>
      </w:r>
    </w:p>
    <w:p w14:paraId="4C75E5B5" w14:textId="67FB08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S1-231763</w:t>
      </w:r>
    </w:p>
    <w:p w14:paraId="24915FE9" w14:textId="77777777" w:rsidR="00040609" w:rsidRDefault="00040609" w:rsidP="002A2593">
      <w:pPr>
        <w:rPr>
          <w:rFonts w:ascii="Arial" w:eastAsia="Times New Roman" w:hAnsi="Arial" w:cs="Arial"/>
          <w:sz w:val="16"/>
          <w:szCs w:val="16"/>
          <w:lang w:eastAsia="en-GB"/>
        </w:rPr>
      </w:pPr>
    </w:p>
    <w:p w14:paraId="5640B8E6" w14:textId="716C8AB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E0E626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S1-231705</w:t>
      </w:r>
    </w:p>
    <w:p w14:paraId="61FA3109" w14:textId="28E15B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Now UAS and not UAV</w:t>
      </w:r>
    </w:p>
    <w:p w14:paraId="3F2A6DB2"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Clean-up needed</w:t>
      </w:r>
    </w:p>
    <w:p w14:paraId="56380FC4" w14:textId="10CFD01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S1-231809</w:t>
      </w:r>
    </w:p>
    <w:p w14:paraId="0F6E42BF" w14:textId="77777777" w:rsidR="00040609" w:rsidRDefault="00040609" w:rsidP="002A2593">
      <w:pPr>
        <w:rPr>
          <w:rFonts w:ascii="Arial" w:eastAsia="Times New Roman" w:hAnsi="Arial" w:cs="Arial"/>
          <w:sz w:val="16"/>
          <w:szCs w:val="16"/>
          <w:lang w:eastAsia="en-GB"/>
        </w:rPr>
      </w:pPr>
    </w:p>
    <w:p w14:paraId="5CDD93F0" w14:textId="1AD6D0E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3D99A89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S1-231763</w:t>
      </w:r>
    </w:p>
    <w:p w14:paraId="3FC1C8D1" w14:textId="4132702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7058E5D" w14:textId="77777777" w:rsidR="00040609" w:rsidRDefault="00040609" w:rsidP="002A2593">
      <w:pPr>
        <w:rPr>
          <w:rFonts w:ascii="Arial" w:eastAsia="Times New Roman" w:hAnsi="Arial" w:cs="Arial"/>
          <w:sz w:val="16"/>
          <w:szCs w:val="16"/>
          <w:lang w:eastAsia="en-GB"/>
        </w:rPr>
      </w:pPr>
    </w:p>
    <w:p w14:paraId="61A0DAD8" w14:textId="6A6DC95A" w:rsidR="00040609" w:rsidRDefault="00316758" w:rsidP="002A2593">
      <w:pPr>
        <w:rPr>
          <w:rFonts w:ascii="Arial" w:eastAsia="Times New Roman" w:hAnsi="Arial" w:cs="Arial"/>
          <w:sz w:val="16"/>
          <w:szCs w:val="16"/>
          <w:lang w:eastAsia="en-GB"/>
        </w:rPr>
      </w:pPr>
      <w:hyperlink r:id="rId128" w:history="1">
        <w:r w:rsidR="00EC55E9" w:rsidRPr="00764837">
          <w:rPr>
            <w:rFonts w:ascii="Arial" w:eastAsia="Times New Roman" w:hAnsi="Arial" w:cs="Arial"/>
            <w:b/>
            <w:bCs/>
            <w:color w:val="0000FF"/>
            <w:sz w:val="16"/>
            <w:szCs w:val="16"/>
            <w:u w:val="single"/>
            <w:lang w:eastAsia="en-GB"/>
          </w:rPr>
          <w:t>S1-231194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 Tech. Netherlands B.V</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Upper layer traffic steering, switching and splitting over dual 3GPP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841C203" w14:textId="40C256F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S1-231357</w:t>
      </w:r>
    </w:p>
    <w:p w14:paraId="7A8F637F" w14:textId="77777777" w:rsidR="00040609" w:rsidRDefault="00040609" w:rsidP="002A2593">
      <w:pPr>
        <w:rPr>
          <w:rFonts w:ascii="Arial" w:eastAsia="Times New Roman" w:hAnsi="Arial" w:cs="Arial"/>
          <w:sz w:val="16"/>
          <w:szCs w:val="16"/>
          <w:lang w:eastAsia="en-GB"/>
        </w:rPr>
      </w:pPr>
    </w:p>
    <w:p w14:paraId="0276C0D2" w14:textId="6C318B1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Upper layer traffic steering, switching and splitting over dual 3GPP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EB3D3B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S1-231194</w:t>
      </w:r>
    </w:p>
    <w:p w14:paraId="5DBC9686" w14:textId="57AA759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S1-231605</w:t>
      </w:r>
    </w:p>
    <w:p w14:paraId="416D1D62" w14:textId="77777777" w:rsidR="00040609" w:rsidRDefault="00040609" w:rsidP="002A2593">
      <w:pPr>
        <w:rPr>
          <w:rFonts w:ascii="Arial" w:eastAsia="Times New Roman" w:hAnsi="Arial" w:cs="Arial"/>
          <w:sz w:val="16"/>
          <w:szCs w:val="16"/>
          <w:lang w:eastAsia="en-GB"/>
        </w:rPr>
      </w:pPr>
    </w:p>
    <w:p w14:paraId="3D31C81F" w14:textId="1B36BC0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Upper layer traffic steering, switching and splitting over dual 3GPP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6E77DAE" w14:textId="0FFAEB7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S1-231795</w:t>
      </w:r>
    </w:p>
    <w:p w14:paraId="2828D528" w14:textId="77777777" w:rsidR="00040609" w:rsidRDefault="00040609" w:rsidP="002A2593">
      <w:pPr>
        <w:rPr>
          <w:rFonts w:ascii="Arial" w:eastAsia="Times New Roman" w:hAnsi="Arial" w:cs="Arial"/>
          <w:sz w:val="16"/>
          <w:szCs w:val="16"/>
          <w:lang w:eastAsia="en-GB"/>
        </w:rPr>
      </w:pPr>
    </w:p>
    <w:p w14:paraId="5496ABAF" w14:textId="71C2634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Upper layer traffic steering, switching and splitting over dual 3GPP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582D93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S1-231605</w:t>
      </w:r>
    </w:p>
    <w:p w14:paraId="19CD3E60" w14:textId="6E6678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C301D1F" w14:textId="77777777" w:rsidR="00040609" w:rsidRDefault="00040609" w:rsidP="002A2593">
      <w:pPr>
        <w:rPr>
          <w:rFonts w:ascii="Arial" w:eastAsia="Times New Roman" w:hAnsi="Arial" w:cs="Arial"/>
          <w:sz w:val="16"/>
          <w:szCs w:val="16"/>
          <w:lang w:eastAsia="en-GB"/>
        </w:rPr>
      </w:pPr>
    </w:p>
    <w:p w14:paraId="69209293" w14:textId="10D2674D" w:rsidR="00040609" w:rsidRDefault="00316758" w:rsidP="002A2593">
      <w:pPr>
        <w:rPr>
          <w:rFonts w:ascii="Arial" w:eastAsia="Times New Roman" w:hAnsi="Arial" w:cs="Arial"/>
          <w:sz w:val="16"/>
          <w:szCs w:val="16"/>
          <w:lang w:eastAsia="en-GB"/>
        </w:rPr>
      </w:pPr>
      <w:hyperlink r:id="rId129" w:history="1">
        <w:r w:rsidR="00EC55E9" w:rsidRPr="00764837">
          <w:rPr>
            <w:rFonts w:ascii="Arial" w:eastAsia="Times New Roman" w:hAnsi="Arial" w:cs="Arial"/>
            <w:b/>
            <w:bCs/>
            <w:color w:val="0000FF"/>
            <w:sz w:val="16"/>
            <w:szCs w:val="16"/>
            <w:u w:val="single"/>
            <w:lang w:eastAsia="en-GB"/>
          </w:rPr>
          <w:t>S1-231126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1DEAB42" w14:textId="2E69974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S1-231545</w:t>
      </w:r>
    </w:p>
    <w:p w14:paraId="23DE2F27" w14:textId="77777777" w:rsidR="00040609" w:rsidRDefault="00040609" w:rsidP="002A2593">
      <w:pPr>
        <w:rPr>
          <w:rFonts w:ascii="Arial" w:eastAsia="Times New Roman" w:hAnsi="Arial" w:cs="Arial"/>
          <w:sz w:val="16"/>
          <w:szCs w:val="16"/>
          <w:lang w:eastAsia="en-GB"/>
        </w:rPr>
      </w:pPr>
    </w:p>
    <w:p w14:paraId="755DD0B5" w14:textId="1B4ABD4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65D00A3" w14:textId="2B1CAC3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S1-231126.</w:t>
      </w:r>
    </w:p>
    <w:p w14:paraId="6381D323" w14:textId="77777777" w:rsidR="00040609" w:rsidRDefault="00040609" w:rsidP="002A2593">
      <w:pPr>
        <w:rPr>
          <w:rFonts w:ascii="Arial" w:eastAsia="Times New Roman" w:hAnsi="Arial" w:cs="Arial"/>
          <w:sz w:val="16"/>
          <w:szCs w:val="16"/>
          <w:lang w:eastAsia="en-GB"/>
        </w:rPr>
      </w:pPr>
    </w:p>
    <w:p w14:paraId="38EE11DB" w14:textId="068DC87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Additional supporting companies to be added off-line.</w:t>
      </w:r>
    </w:p>
    <w:p w14:paraId="471C3181"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Rewording (enhancements) of Objective.</w:t>
      </w:r>
    </w:p>
    <w:p w14:paraId="202FD195" w14:textId="6F4FAD5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S1-231556</w:t>
      </w:r>
    </w:p>
    <w:p w14:paraId="5EB96F7E" w14:textId="77777777" w:rsidR="00040609" w:rsidRDefault="00040609" w:rsidP="002A2593">
      <w:pPr>
        <w:rPr>
          <w:rFonts w:ascii="Arial" w:eastAsia="Times New Roman" w:hAnsi="Arial" w:cs="Arial"/>
          <w:sz w:val="16"/>
          <w:szCs w:val="16"/>
          <w:lang w:eastAsia="en-GB"/>
        </w:rPr>
      </w:pPr>
    </w:p>
    <w:p w14:paraId="032EBA4B" w14:textId="1BA722E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Asia Info, 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DD4CF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S1-231545</w:t>
      </w:r>
    </w:p>
    <w:p w14:paraId="6587FE7E" w14:textId="25E03C4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S1-231780</w:t>
      </w:r>
    </w:p>
    <w:p w14:paraId="2675B4EE" w14:textId="77777777" w:rsidR="00040609" w:rsidRDefault="00040609" w:rsidP="002A2593">
      <w:pPr>
        <w:rPr>
          <w:rFonts w:ascii="Arial" w:eastAsia="Times New Roman" w:hAnsi="Arial" w:cs="Arial"/>
          <w:sz w:val="16"/>
          <w:szCs w:val="16"/>
          <w:lang w:eastAsia="en-GB"/>
        </w:rPr>
      </w:pPr>
    </w:p>
    <w:p w14:paraId="03CBB5C0" w14:textId="2276DD4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Asia Info, 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2AC94D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S1-231556</w:t>
      </w:r>
    </w:p>
    <w:p w14:paraId="1B8A500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Clean-up needed</w:t>
      </w:r>
    </w:p>
    <w:p w14:paraId="2D3B1EE9" w14:textId="49A18A9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S1-231810</w:t>
      </w:r>
    </w:p>
    <w:p w14:paraId="554FDE10" w14:textId="77777777" w:rsidR="00040609" w:rsidRDefault="00040609" w:rsidP="002A2593">
      <w:pPr>
        <w:rPr>
          <w:rFonts w:ascii="Arial" w:eastAsia="Times New Roman" w:hAnsi="Arial" w:cs="Arial"/>
          <w:sz w:val="16"/>
          <w:szCs w:val="16"/>
          <w:lang w:eastAsia="en-GB"/>
        </w:rPr>
      </w:pPr>
    </w:p>
    <w:p w14:paraId="3620F669" w14:textId="0EAA2D8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Asia Info, 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789311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S1-231780</w:t>
      </w:r>
    </w:p>
    <w:p w14:paraId="501DA324" w14:textId="0E1E2D3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6B89BE0" w14:textId="77777777" w:rsidR="00040609" w:rsidRDefault="00040609" w:rsidP="002A2593">
      <w:pPr>
        <w:rPr>
          <w:rFonts w:ascii="Arial" w:eastAsia="Times New Roman" w:hAnsi="Arial" w:cs="Arial"/>
          <w:sz w:val="16"/>
          <w:szCs w:val="16"/>
          <w:lang w:eastAsia="en-GB"/>
        </w:rPr>
      </w:pPr>
    </w:p>
    <w:p w14:paraId="4757A6E9" w14:textId="29BDC66C" w:rsidR="00EC55E9" w:rsidRPr="00EC55E9" w:rsidRDefault="003F42DA" w:rsidP="00EC55E9">
      <w:pPr>
        <w:pStyle w:val="Heading2"/>
        <w:rPr>
          <w:lang w:eastAsia="en-GB"/>
        </w:rPr>
      </w:pPr>
      <w:bookmarkStart w:id="33" w:name="_Toc140675303"/>
      <w:r>
        <w:rPr>
          <w:lang w:eastAsia="en-GB"/>
        </w:rPr>
        <w:t xml:space="preserve">4.2   </w:t>
      </w:r>
      <w:r w:rsidR="00EC55E9" w:rsidRPr="00EC55E9">
        <w:rPr>
          <w:lang w:eastAsia="en-GB"/>
        </w:rPr>
        <w:t>Mini-WIDs</w:t>
      </w:r>
      <w:bookmarkEnd w:id="33"/>
    </w:p>
    <w:p w14:paraId="1982EB5C" w14:textId="193B92F6" w:rsidR="00EC55E9" w:rsidRDefault="003F42DA" w:rsidP="00EC55E9">
      <w:pPr>
        <w:pStyle w:val="Heading3"/>
        <w:rPr>
          <w:lang w:eastAsia="en-GB"/>
        </w:rPr>
      </w:pPr>
      <w:bookmarkStart w:id="34" w:name="_Toc140675304"/>
      <w:r>
        <w:rPr>
          <w:lang w:eastAsia="en-GB"/>
        </w:rPr>
        <w:t xml:space="preserve">4.2.1   </w:t>
      </w:r>
      <w:r w:rsidR="00EC55E9" w:rsidRPr="00EC55E9">
        <w:rPr>
          <w:lang w:eastAsia="en-GB"/>
        </w:rPr>
        <w:t>UE-to-UE Multi Hop Relay</w:t>
      </w:r>
      <w:bookmarkEnd w:id="34"/>
    </w:p>
    <w:p w14:paraId="6BC78515" w14:textId="72D1B422" w:rsidR="00040609" w:rsidRDefault="00316758" w:rsidP="00EC55E9">
      <w:pPr>
        <w:rPr>
          <w:rFonts w:ascii="Arial" w:eastAsia="Times New Roman" w:hAnsi="Arial" w:cs="Arial"/>
          <w:sz w:val="16"/>
          <w:szCs w:val="16"/>
          <w:lang w:eastAsia="en-GB"/>
        </w:rPr>
      </w:pPr>
      <w:hyperlink r:id="rId130" w:history="1">
        <w:r w:rsidR="00EC55E9" w:rsidRPr="00764837">
          <w:rPr>
            <w:rFonts w:ascii="Arial" w:eastAsia="Times New Roman" w:hAnsi="Arial" w:cs="Arial"/>
            <w:b/>
            <w:bCs/>
            <w:color w:val="0000FF"/>
            <w:sz w:val="16"/>
            <w:szCs w:val="16"/>
            <w:u w:val="single"/>
            <w:lang w:eastAsia="en-GB"/>
          </w:rPr>
          <w:t>S1-231043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FirstNet, SyncTechno Inc., Erillisverkot , Netherlands Police, Ministere De L Interieur, AT&amp;T, Norwegian Communications Authority, ASTRID, Telus, Apple,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UE-to-UE multi-hop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39CC445C" w14:textId="77777777" w:rsidR="00040609"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Mini-WID to update the current requirements to provide the ability to support UE-to-UE multi-hop relay which is a critical feature needed by public safety providers globally.</w:t>
      </w:r>
    </w:p>
    <w:p w14:paraId="1C087565" w14:textId="5221474E" w:rsidR="00EC55E9" w:rsidRDefault="00040609" w:rsidP="00EC55E9">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S1-231387</w:t>
      </w:r>
    </w:p>
    <w:p w14:paraId="61B96941" w14:textId="77777777" w:rsidR="00040609" w:rsidRDefault="00040609" w:rsidP="00EC55E9">
      <w:pPr>
        <w:rPr>
          <w:rFonts w:ascii="Arial" w:eastAsia="Times New Roman" w:hAnsi="Arial" w:cs="Arial"/>
          <w:sz w:val="16"/>
          <w:szCs w:val="16"/>
          <w:lang w:eastAsia="en-GB"/>
        </w:rPr>
      </w:pPr>
    </w:p>
    <w:p w14:paraId="57A52714" w14:textId="61370A2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4278DB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S1-231043</w:t>
      </w:r>
    </w:p>
    <w:p w14:paraId="0B8C6AF4" w14:textId="624CD90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S1-231718</w:t>
      </w:r>
    </w:p>
    <w:p w14:paraId="392E2D8B" w14:textId="77777777" w:rsidR="00040609" w:rsidRDefault="00040609" w:rsidP="002A2593">
      <w:pPr>
        <w:rPr>
          <w:rFonts w:ascii="Arial" w:eastAsia="Times New Roman" w:hAnsi="Arial" w:cs="Arial"/>
          <w:sz w:val="16"/>
          <w:szCs w:val="16"/>
          <w:lang w:eastAsia="en-GB"/>
        </w:rPr>
      </w:pPr>
    </w:p>
    <w:p w14:paraId="78B342D9" w14:textId="24C577E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 BDBOS.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922C43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S1-231387</w:t>
      </w:r>
    </w:p>
    <w:p w14:paraId="0C0EFDD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More supporting companies to be added</w:t>
      </w:r>
    </w:p>
    <w:p w14:paraId="24EFBC27" w14:textId="77C91A6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S1-231755</w:t>
      </w:r>
    </w:p>
    <w:p w14:paraId="79066FBA" w14:textId="77777777" w:rsidR="00040609" w:rsidRDefault="00040609" w:rsidP="002A2593">
      <w:pPr>
        <w:rPr>
          <w:rFonts w:ascii="Arial" w:eastAsia="Times New Roman" w:hAnsi="Arial" w:cs="Arial"/>
          <w:sz w:val="16"/>
          <w:szCs w:val="16"/>
          <w:lang w:eastAsia="en-GB"/>
        </w:rPr>
      </w:pPr>
    </w:p>
    <w:p w14:paraId="6CD43314" w14:textId="165CD01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 BDBOS, BMWK, 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76B6EBA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S1-231718</w:t>
      </w:r>
    </w:p>
    <w:p w14:paraId="1C11EFC6" w14:textId="565316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CA257DC" w14:textId="77777777" w:rsidR="00040609" w:rsidRDefault="00040609" w:rsidP="002A2593">
      <w:pPr>
        <w:rPr>
          <w:rFonts w:ascii="Arial" w:eastAsia="Times New Roman" w:hAnsi="Arial" w:cs="Arial"/>
          <w:sz w:val="16"/>
          <w:szCs w:val="16"/>
          <w:lang w:eastAsia="en-GB"/>
        </w:rPr>
      </w:pPr>
    </w:p>
    <w:p w14:paraId="00ADACB5" w14:textId="71F88146" w:rsidR="00040609" w:rsidRDefault="00316758" w:rsidP="002A2593">
      <w:pPr>
        <w:rPr>
          <w:rFonts w:ascii="Arial" w:eastAsia="Times New Roman" w:hAnsi="Arial" w:cs="Arial"/>
          <w:sz w:val="16"/>
          <w:szCs w:val="16"/>
          <w:lang w:eastAsia="en-GB"/>
        </w:rPr>
      </w:pPr>
      <w:hyperlink r:id="rId131" w:history="1">
        <w:r w:rsidR="00EC55E9" w:rsidRPr="00764837">
          <w:rPr>
            <w:rFonts w:ascii="Arial" w:eastAsia="Times New Roman" w:hAnsi="Arial" w:cs="Arial"/>
            <w:b/>
            <w:bCs/>
            <w:color w:val="0000FF"/>
            <w:sz w:val="16"/>
            <w:szCs w:val="16"/>
            <w:u w:val="single"/>
            <w:lang w:eastAsia="en-GB"/>
          </w:rPr>
          <w:t>S1-231042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FirstNet, SyncTechno Inc., Erillisverkot, Netherlands Police, Ministere De L’Interieur, AT&amp;T, Norwegian Communications Authority, ASTRID, Telus, Apple,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UE-to-UE multi 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67615E8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Discuss the need for updating the current requirements to provide the ability to support UE-to-UE multi-hop relay which is a critical feature needed by public safety providers globally.</w:t>
      </w:r>
    </w:p>
    <w:p w14:paraId="255640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Reduce to 4 slides</w:t>
      </w:r>
    </w:p>
    <w:p w14:paraId="77283CF8" w14:textId="5CAF9A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S1-231346</w:t>
      </w:r>
    </w:p>
    <w:p w14:paraId="57B7C810" w14:textId="77777777" w:rsidR="00040609" w:rsidRDefault="00040609" w:rsidP="002A2593">
      <w:pPr>
        <w:rPr>
          <w:rFonts w:ascii="Arial" w:eastAsia="Times New Roman" w:hAnsi="Arial" w:cs="Arial"/>
          <w:sz w:val="16"/>
          <w:szCs w:val="16"/>
          <w:lang w:eastAsia="en-GB"/>
        </w:rPr>
      </w:pPr>
    </w:p>
    <w:p w14:paraId="504D142E" w14:textId="786A71E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L’Interieur, AT&amp;T, Norwegian Communications Authority, ASTRID, Telus, Apple,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UE-to-UE multi hop relay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5AF2ED2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S1-231042</w:t>
      </w:r>
    </w:p>
    <w:p w14:paraId="25E7D10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supporting paper for WID in 1043</w:t>
      </w:r>
    </w:p>
    <w:p w14:paraId="5DB7DF37" w14:textId="7C39B70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D2F8C8A" w14:textId="77777777" w:rsidR="00040609" w:rsidRDefault="00040609" w:rsidP="002A2593">
      <w:pPr>
        <w:rPr>
          <w:rFonts w:ascii="Arial" w:eastAsia="Times New Roman" w:hAnsi="Arial" w:cs="Arial"/>
          <w:sz w:val="16"/>
          <w:szCs w:val="16"/>
          <w:lang w:eastAsia="en-GB"/>
        </w:rPr>
      </w:pPr>
    </w:p>
    <w:p w14:paraId="19E26D56" w14:textId="65832B2B" w:rsidR="00040609" w:rsidRDefault="00316758" w:rsidP="002A2593">
      <w:pPr>
        <w:rPr>
          <w:rFonts w:ascii="Arial" w:eastAsia="Times New Roman" w:hAnsi="Arial" w:cs="Arial"/>
          <w:sz w:val="16"/>
          <w:szCs w:val="16"/>
          <w:lang w:eastAsia="en-GB"/>
        </w:rPr>
      </w:pPr>
      <w:hyperlink r:id="rId132" w:history="1">
        <w:r w:rsidR="00EC55E9" w:rsidRPr="00764837">
          <w:rPr>
            <w:rFonts w:ascii="Arial" w:eastAsia="Times New Roman" w:hAnsi="Arial" w:cs="Arial"/>
            <w:b/>
            <w:bCs/>
            <w:color w:val="0000FF"/>
            <w:sz w:val="16"/>
            <w:szCs w:val="16"/>
            <w:u w:val="single"/>
            <w:lang w:eastAsia="en-GB"/>
          </w:rPr>
          <w:t>S1-231044</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FirstNet, SyncTechno Inc., Erillisverkot, Netherlands Police, Ministere De L Interieur, AT&amp;T, Norwegian Communications Authority, ASTRID, Telus, Apple,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33"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0681</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34"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35" w:history="1">
        <w:r w:rsidR="00EC55E9" w:rsidRPr="001B4E0E">
          <w:rPr>
            <w:rFonts w:ascii="Arial" w:eastAsia="Times New Roman" w:hAnsi="Arial" w:cs="Arial"/>
            <w:sz w:val="16"/>
            <w:szCs w:val="16"/>
            <w:lang w:eastAsia="en-GB"/>
          </w:rPr>
          <w:t>UEMHRelay</w:t>
        </w:r>
      </w:hyperlink>
      <w:r w:rsidR="00040609">
        <w:rPr>
          <w:rFonts w:ascii="Arial" w:eastAsia="Times New Roman" w:hAnsi="Arial" w:cs="Arial"/>
          <w:sz w:val="16"/>
          <w:szCs w:val="16"/>
          <w:lang w:eastAsia="en-GB"/>
        </w:rPr>
        <w:t>)</w:t>
      </w:r>
    </w:p>
    <w:p w14:paraId="4810CD1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Update of current requirements to provide the ability to support UE-to-UE multi-hop relay which is a critical feature needed by public safety providers globally.</w:t>
      </w:r>
    </w:p>
    <w:p w14:paraId="73730E4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w:t>
      </w:r>
    </w:p>
    <w:p w14:paraId="71FB3B30" w14:textId="7205435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S1-231386</w:t>
      </w:r>
    </w:p>
    <w:p w14:paraId="4EF6323B" w14:textId="77777777" w:rsidR="00040609" w:rsidRDefault="00040609" w:rsidP="002A2593">
      <w:pPr>
        <w:rPr>
          <w:rFonts w:ascii="Arial" w:eastAsia="Times New Roman" w:hAnsi="Arial" w:cs="Arial"/>
          <w:sz w:val="16"/>
          <w:szCs w:val="16"/>
          <w:lang w:eastAsia="en-GB"/>
        </w:rPr>
      </w:pPr>
    </w:p>
    <w:p w14:paraId="0B01094D" w14:textId="14B74143" w:rsidR="00040609" w:rsidRDefault="00EC55E9" w:rsidP="002A2593">
      <w:pPr>
        <w:rPr>
          <w:rFonts w:ascii="Arial" w:eastAsia="Times New Roman" w:hAnsi="Arial" w:cs="Arial"/>
          <w:sz w:val="16"/>
          <w:szCs w:val="16"/>
          <w:lang w:eastAsia="en-GB"/>
        </w:rPr>
      </w:pPr>
      <w:bookmarkStart w:id="35" w:name="_Hlk135866210"/>
      <w:r w:rsidRPr="00764837">
        <w:rPr>
          <w:rFonts w:ascii="Arial" w:eastAsia="Times New Roman" w:hAnsi="Arial" w:cs="Arial"/>
          <w:b/>
          <w:bCs/>
          <w:color w:val="0000FF"/>
          <w:sz w:val="16"/>
          <w:szCs w:val="16"/>
          <w:u w:val="single"/>
          <w:lang w:eastAsia="en-GB"/>
        </w:rPr>
        <w:t>S1-231386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0681</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75CA41D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S1-231044</w:t>
      </w:r>
    </w:p>
    <w:p w14:paraId="27DBAF0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w:t>
      </w:r>
    </w:p>
    <w:p w14:paraId="4E1A8417" w14:textId="36BAA9E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S1-231687</w:t>
      </w:r>
    </w:p>
    <w:p w14:paraId="3215EA93" w14:textId="77777777" w:rsidR="00040609" w:rsidRDefault="00040609" w:rsidP="002A2593">
      <w:pPr>
        <w:rPr>
          <w:rFonts w:ascii="Arial" w:eastAsia="Times New Roman" w:hAnsi="Arial" w:cs="Arial"/>
          <w:sz w:val="16"/>
          <w:szCs w:val="16"/>
          <w:lang w:eastAsia="en-GB"/>
        </w:rPr>
      </w:pPr>
    </w:p>
    <w:bookmarkEnd w:id="32"/>
    <w:bookmarkEnd w:id="35"/>
    <w:p w14:paraId="19D834B0" w14:textId="1423D4F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S1-231687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0681</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615E6F5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S1-231386</w:t>
      </w:r>
    </w:p>
    <w:p w14:paraId="6A4A56AC" w14:textId="7EE264A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A5113C">
        <w:rPr>
          <w:rFonts w:ascii="Arial" w:eastAsia="Times New Roman" w:hAnsi="Arial" w:cs="Arial"/>
          <w:sz w:val="16"/>
          <w:szCs w:val="16"/>
          <w:lang w:eastAsia="en-GB"/>
        </w:rPr>
        <w:t>changes on changes, rev marks on co</w:t>
      </w:r>
      <w:r w:rsidR="00EC55E9">
        <w:rPr>
          <w:rFonts w:ascii="Arial" w:eastAsia="Times New Roman" w:hAnsi="Arial" w:cs="Arial"/>
          <w:sz w:val="16"/>
          <w:szCs w:val="16"/>
          <w:lang w:eastAsia="en-GB"/>
        </w:rPr>
        <w:t>ver.</w:t>
      </w:r>
    </w:p>
    <w:p w14:paraId="40EBE90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Text on Cover page to be aligned with the changes</w:t>
      </w:r>
    </w:p>
    <w:p w14:paraId="360788C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definition should not start by "is"</w:t>
      </w:r>
    </w:p>
    <w:p w14:paraId="3557F555" w14:textId="6A03A60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S1-231716</w:t>
      </w:r>
    </w:p>
    <w:p w14:paraId="2904F00D" w14:textId="77777777" w:rsidR="00040609" w:rsidRDefault="00040609" w:rsidP="002A2593">
      <w:pPr>
        <w:rPr>
          <w:rFonts w:ascii="Arial" w:eastAsia="Times New Roman" w:hAnsi="Arial" w:cs="Arial"/>
          <w:sz w:val="16"/>
          <w:szCs w:val="16"/>
          <w:lang w:eastAsia="en-GB"/>
        </w:rPr>
      </w:pPr>
    </w:p>
    <w:p w14:paraId="3A3D5A7C" w14:textId="4EA5BE6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0681</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1FF4441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S1-231687</w:t>
      </w:r>
    </w:p>
    <w:p w14:paraId="0A6B8969" w14:textId="78E5A87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 .</w:t>
      </w:r>
    </w:p>
    <w:p w14:paraId="0B8AF3FE" w14:textId="77777777" w:rsidR="00040609" w:rsidRDefault="00EC55E9" w:rsidP="002A2593">
      <w:pPr>
        <w:rPr>
          <w:rFonts w:ascii="Arial" w:eastAsia="Times New Roman" w:hAnsi="Arial" w:cs="Arial"/>
          <w:sz w:val="16"/>
          <w:szCs w:val="16"/>
          <w:lang w:eastAsia="en-GB"/>
        </w:rPr>
      </w:pPr>
      <w:r w:rsidRPr="00705FD4">
        <w:rPr>
          <w:rFonts w:ascii="Arial" w:eastAsia="Times New Roman" w:hAnsi="Arial" w:cs="Arial"/>
          <w:sz w:val="16"/>
          <w:szCs w:val="16"/>
          <w:lang w:eastAsia="en-GB"/>
        </w:rPr>
        <w:t>No changes on the cover page. Update rev. and date.</w:t>
      </w:r>
    </w:p>
    <w:p w14:paraId="5A833837" w14:textId="7AB29A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S1-231754</w:t>
      </w:r>
    </w:p>
    <w:p w14:paraId="30ED5BF9" w14:textId="77777777" w:rsidR="00040609" w:rsidRDefault="00040609" w:rsidP="002A2593">
      <w:pPr>
        <w:rPr>
          <w:rFonts w:ascii="Arial" w:eastAsia="Times New Roman" w:hAnsi="Arial" w:cs="Arial"/>
          <w:sz w:val="16"/>
          <w:szCs w:val="16"/>
          <w:lang w:eastAsia="en-GB"/>
        </w:rPr>
      </w:pPr>
    </w:p>
    <w:p w14:paraId="6E42214A" w14:textId="7F859A4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0681</w:t>
      </w:r>
      <w:r w:rsidR="00040609">
        <w:rPr>
          <w:rFonts w:ascii="Arial" w:eastAsia="Times New Roman" w:hAnsi="Arial" w:cs="Arial"/>
          <w:sz w:val="16"/>
          <w:szCs w:val="16"/>
          <w:lang w:eastAsia="en-GB"/>
        </w:rPr>
        <w:t>r</w:t>
      </w:r>
      <w:r>
        <w:rPr>
          <w:rFonts w:ascii="Arial" w:eastAsia="Times New Roman" w:hAnsi="Arial" w:cs="Arial"/>
          <w:sz w:val="16"/>
          <w:szCs w:val="16"/>
          <w:lang w:eastAsia="en-GB"/>
        </w:rPr>
        <w:t>4</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16FC118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S1-231716</w:t>
      </w:r>
    </w:p>
    <w:p w14:paraId="77108339" w14:textId="2413F4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C930F05" w14:textId="77777777" w:rsidR="00040609" w:rsidRDefault="00040609" w:rsidP="002A2593">
      <w:pPr>
        <w:rPr>
          <w:rFonts w:ascii="Arial" w:eastAsia="Times New Roman" w:hAnsi="Arial" w:cs="Arial"/>
          <w:sz w:val="16"/>
          <w:szCs w:val="16"/>
          <w:lang w:eastAsia="en-GB"/>
        </w:rPr>
      </w:pPr>
    </w:p>
    <w:p w14:paraId="775E2FA8" w14:textId="53DA70F0" w:rsidR="00040609" w:rsidRDefault="00316758" w:rsidP="002A2593">
      <w:pPr>
        <w:rPr>
          <w:rFonts w:ascii="Arial" w:eastAsia="Times New Roman" w:hAnsi="Arial" w:cs="Arial"/>
          <w:sz w:val="16"/>
          <w:szCs w:val="16"/>
          <w:lang w:eastAsia="en-GB"/>
        </w:rPr>
      </w:pPr>
      <w:hyperlink r:id="rId136" w:history="1">
        <w:r w:rsidR="00EC55E9" w:rsidRPr="00764837">
          <w:rPr>
            <w:rFonts w:ascii="Arial" w:eastAsia="Times New Roman" w:hAnsi="Arial" w:cs="Arial"/>
            <w:b/>
            <w:bCs/>
            <w:color w:val="0000FF"/>
            <w:sz w:val="16"/>
            <w:szCs w:val="16"/>
            <w:u w:val="single"/>
            <w:lang w:eastAsia="en-GB"/>
          </w:rPr>
          <w:t>S1-231045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FirstNet, SyncTechno Inc., Erillisverkot, Netherlands Police, Ministere De L Interieur, AT&amp;T, Norwegian Communications Authority, ASTRID, Telus, Apple,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37" w:history="1">
        <w:r w:rsidR="00EC55E9" w:rsidRPr="001B4E0E">
          <w:rPr>
            <w:rFonts w:ascii="Arial" w:eastAsia="Times New Roman" w:hAnsi="Arial" w:cs="Arial"/>
            <w:sz w:val="16"/>
            <w:szCs w:val="16"/>
            <w:lang w:eastAsia="en-GB"/>
          </w:rPr>
          <w:t>22.28</w:t>
        </w:r>
      </w:hyperlink>
      <w:r w:rsidR="00EC55E9" w:rsidRPr="001B4E0E">
        <w:rPr>
          <w:rFonts w:ascii="Arial" w:eastAsia="Times New Roman" w:hAnsi="Arial" w:cs="Arial"/>
          <w:sz w:val="16"/>
          <w:szCs w:val="16"/>
          <w:lang w:eastAsia="en-GB"/>
        </w:rPr>
        <w:t>0</w:t>
      </w:r>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0160</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hyperlink r:id="rId138"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39" w:history="1">
        <w:r w:rsidR="00EC55E9" w:rsidRPr="001B4E0E">
          <w:rPr>
            <w:rFonts w:ascii="Arial" w:eastAsia="Times New Roman" w:hAnsi="Arial" w:cs="Arial"/>
            <w:sz w:val="16"/>
            <w:szCs w:val="16"/>
            <w:lang w:eastAsia="en-GB"/>
          </w:rPr>
          <w:t>UEMHRelay</w:t>
        </w:r>
      </w:hyperlink>
      <w:r w:rsidR="00040609">
        <w:rPr>
          <w:rFonts w:ascii="Arial" w:eastAsia="Times New Roman" w:hAnsi="Arial" w:cs="Arial"/>
          <w:sz w:val="16"/>
          <w:szCs w:val="16"/>
          <w:lang w:eastAsia="en-GB"/>
        </w:rPr>
        <w:t>)</w:t>
      </w:r>
    </w:p>
    <w:p w14:paraId="3EE45F0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Enable multi-hop relay for both private call and group call.</w:t>
      </w:r>
    </w:p>
    <w:p w14:paraId="5B011C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 counter (to fix in new version)</w:t>
      </w:r>
    </w:p>
    <w:p w14:paraId="4F871B77" w14:textId="73A3C03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S1-231388</w:t>
      </w:r>
    </w:p>
    <w:p w14:paraId="6C11651A" w14:textId="77777777" w:rsidR="00040609" w:rsidRDefault="00040609" w:rsidP="002A2593">
      <w:pPr>
        <w:rPr>
          <w:rFonts w:ascii="Arial" w:eastAsia="Times New Roman" w:hAnsi="Arial" w:cs="Arial"/>
          <w:sz w:val="16"/>
          <w:szCs w:val="16"/>
          <w:lang w:eastAsia="en-GB"/>
        </w:rPr>
      </w:pPr>
    </w:p>
    <w:p w14:paraId="194E4FB4" w14:textId="4041B713" w:rsidR="00040609" w:rsidRDefault="00EC55E9" w:rsidP="002A2593">
      <w:pPr>
        <w:rPr>
          <w:rFonts w:ascii="Arial" w:eastAsia="Times New Roman" w:hAnsi="Arial" w:cs="Arial"/>
          <w:sz w:val="16"/>
          <w:szCs w:val="16"/>
          <w:lang w:eastAsia="en-GB"/>
        </w:rPr>
      </w:pPr>
      <w:bookmarkStart w:id="36" w:name="_Hlk135866245"/>
      <w:r w:rsidRPr="00764837">
        <w:rPr>
          <w:rFonts w:ascii="Arial" w:eastAsia="Times New Roman" w:hAnsi="Arial" w:cs="Arial"/>
          <w:b/>
          <w:bCs/>
          <w:color w:val="0000FF"/>
          <w:sz w:val="16"/>
          <w:szCs w:val="16"/>
          <w:u w:val="single"/>
          <w:lang w:eastAsia="en-GB"/>
        </w:rPr>
        <w:t>S1-231388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0160</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589E56E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S1-231045</w:t>
      </w:r>
    </w:p>
    <w:p w14:paraId="0D358484" w14:textId="11368C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S1-231688</w:t>
      </w:r>
    </w:p>
    <w:p w14:paraId="74C3EA23" w14:textId="77777777" w:rsidR="00040609" w:rsidRDefault="00040609" w:rsidP="002A2593">
      <w:pPr>
        <w:rPr>
          <w:rFonts w:ascii="Arial" w:eastAsia="Times New Roman" w:hAnsi="Arial" w:cs="Arial"/>
          <w:sz w:val="16"/>
          <w:szCs w:val="16"/>
          <w:lang w:eastAsia="en-GB"/>
        </w:rPr>
      </w:pPr>
    </w:p>
    <w:bookmarkEnd w:id="36"/>
    <w:p w14:paraId="345C0889" w14:textId="451BCCC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0160</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07F55CB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S1-231388</w:t>
      </w:r>
    </w:p>
    <w:p w14:paraId="5B89163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Style for 6.9.2.2 can be corrected (even if not covered by the CR) </w:t>
      </w:r>
    </w:p>
    <w:p w14:paraId="59297F16" w14:textId="068944E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S1-231717</w:t>
      </w:r>
    </w:p>
    <w:p w14:paraId="5B25A9DC" w14:textId="77777777" w:rsidR="00040609" w:rsidRDefault="00040609" w:rsidP="002A2593">
      <w:pPr>
        <w:rPr>
          <w:rFonts w:ascii="Arial" w:eastAsia="Times New Roman" w:hAnsi="Arial" w:cs="Arial"/>
          <w:sz w:val="16"/>
          <w:szCs w:val="16"/>
          <w:lang w:eastAsia="en-GB"/>
        </w:rPr>
      </w:pPr>
    </w:p>
    <w:p w14:paraId="39FB09B5" w14:textId="69145DC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UE-to-UE Multi-hop relay requirements for mission critical communications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0160</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UEMHopRelay</w:t>
      </w:r>
      <w:r w:rsidR="00040609">
        <w:rPr>
          <w:rFonts w:ascii="Arial" w:eastAsia="Times New Roman" w:hAnsi="Arial" w:cs="Arial"/>
          <w:sz w:val="16"/>
          <w:szCs w:val="16"/>
          <w:lang w:eastAsia="en-GB"/>
        </w:rPr>
        <w:t>)</w:t>
      </w:r>
    </w:p>
    <w:p w14:paraId="64AEFCF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S1-231688</w:t>
      </w:r>
    </w:p>
    <w:p w14:paraId="17CC9A2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Wrong rev counter (to fix in new version) </w:t>
      </w:r>
    </w:p>
    <w:p w14:paraId="27FD659B" w14:textId="4F96D1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7E705B4" w14:textId="77777777" w:rsidR="00040609" w:rsidRDefault="00040609" w:rsidP="002A2593">
      <w:pPr>
        <w:rPr>
          <w:rFonts w:ascii="Arial" w:eastAsia="Times New Roman" w:hAnsi="Arial" w:cs="Arial"/>
          <w:sz w:val="16"/>
          <w:szCs w:val="16"/>
          <w:lang w:eastAsia="en-GB"/>
        </w:rPr>
      </w:pPr>
    </w:p>
    <w:p w14:paraId="780BEE99" w14:textId="08531FC5" w:rsidR="00EC55E9" w:rsidRDefault="003F42DA" w:rsidP="00EC55E9">
      <w:pPr>
        <w:pStyle w:val="Heading3"/>
        <w:rPr>
          <w:lang w:eastAsia="en-GB"/>
        </w:rPr>
      </w:pPr>
      <w:bookmarkStart w:id="37" w:name="_Toc140675305"/>
      <w:r>
        <w:rPr>
          <w:lang w:eastAsia="en-GB"/>
        </w:rPr>
        <w:t xml:space="preserve">4.2.2   </w:t>
      </w:r>
      <w:r w:rsidR="00EC55E9" w:rsidRPr="00EC55E9">
        <w:rPr>
          <w:lang w:eastAsia="en-GB"/>
        </w:rPr>
        <w:t>Preventing Excessive Data Exposure within an NPN</w:t>
      </w:r>
      <w:bookmarkEnd w:id="37"/>
    </w:p>
    <w:p w14:paraId="7CBA1320" w14:textId="7E2B8A3D" w:rsidR="00040609" w:rsidRDefault="00316758" w:rsidP="002A2593">
      <w:pPr>
        <w:rPr>
          <w:rFonts w:ascii="Arial" w:eastAsia="Times New Roman" w:hAnsi="Arial" w:cs="Arial"/>
          <w:sz w:val="16"/>
          <w:szCs w:val="16"/>
          <w:lang w:eastAsia="en-GB"/>
        </w:rPr>
      </w:pPr>
      <w:hyperlink r:id="rId140" w:history="1">
        <w:r w:rsidR="00EC55E9" w:rsidRPr="00764837">
          <w:rPr>
            <w:rFonts w:ascii="Arial" w:eastAsia="Times New Roman" w:hAnsi="Arial" w:cs="Arial"/>
            <w:b/>
            <w:bCs/>
            <w:color w:val="0000FF"/>
            <w:sz w:val="16"/>
            <w:szCs w:val="16"/>
            <w:u w:val="single"/>
            <w:lang w:eastAsia="en-GB"/>
          </w:rPr>
          <w:t>S1-231172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Preventing Excessive Data Exposure within an 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3F2FB364" w14:textId="0D757CE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S1-231389</w:t>
      </w:r>
    </w:p>
    <w:p w14:paraId="6F4576CB" w14:textId="77777777" w:rsidR="00040609" w:rsidRDefault="00040609" w:rsidP="002A2593">
      <w:pPr>
        <w:rPr>
          <w:rFonts w:ascii="Arial" w:eastAsia="Times New Roman" w:hAnsi="Arial" w:cs="Arial"/>
          <w:sz w:val="16"/>
          <w:szCs w:val="16"/>
          <w:lang w:eastAsia="en-GB"/>
        </w:rPr>
      </w:pPr>
    </w:p>
    <w:p w14:paraId="3DE311DB" w14:textId="5FD2D35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NPN security considerations Preventing Excessive Data Exposure within an 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2E41963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S1-231172</w:t>
      </w:r>
    </w:p>
    <w:p w14:paraId="2401D321" w14:textId="252D76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Acronym to be changed</w:t>
      </w:r>
    </w:p>
    <w:p w14:paraId="55952864" w14:textId="77777777" w:rsidR="00040609" w:rsidRDefault="00EC55E9" w:rsidP="002A2593">
      <w:pPr>
        <w:rPr>
          <w:rFonts w:ascii="Arial" w:eastAsia="Times New Roman" w:hAnsi="Arial" w:cs="Arial"/>
          <w:sz w:val="16"/>
          <w:szCs w:val="16"/>
          <w:lang w:eastAsia="en-GB"/>
        </w:rPr>
      </w:pPr>
      <w:r w:rsidRPr="00A53C79">
        <w:rPr>
          <w:rFonts w:ascii="Arial" w:eastAsia="Times New Roman" w:hAnsi="Arial" w:cs="Arial"/>
          <w:sz w:val="16"/>
          <w:szCs w:val="16"/>
          <w:lang w:eastAsia="en-GB"/>
        </w:rPr>
        <w:t>Update objectives Update the stage 1 requirements to adddress aspects related to the security of the PLMN when it hosts an NPN. . Update the acronym to SecNPN. Leave section 8 empty. Accept all changes.</w:t>
      </w:r>
    </w:p>
    <w:p w14:paraId="750D5D9F" w14:textId="4192270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S1-231781</w:t>
      </w:r>
    </w:p>
    <w:p w14:paraId="1EEFD8AA" w14:textId="77777777" w:rsidR="00040609" w:rsidRDefault="00040609" w:rsidP="002A2593">
      <w:pPr>
        <w:rPr>
          <w:rFonts w:ascii="Arial" w:eastAsia="Times New Roman" w:hAnsi="Arial" w:cs="Arial"/>
          <w:sz w:val="16"/>
          <w:szCs w:val="16"/>
          <w:lang w:eastAsia="en-GB"/>
        </w:rPr>
      </w:pPr>
    </w:p>
    <w:p w14:paraId="635DD1EC" w14:textId="074446E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NPN security considerations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EA5C69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S1-231389</w:t>
      </w:r>
    </w:p>
    <w:p w14:paraId="1CCD854A" w14:textId="77F933F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E4C91DC" w14:textId="77777777" w:rsidR="00040609" w:rsidRDefault="00040609" w:rsidP="002A2593">
      <w:pPr>
        <w:rPr>
          <w:rFonts w:ascii="Arial" w:eastAsia="Times New Roman" w:hAnsi="Arial" w:cs="Arial"/>
          <w:sz w:val="16"/>
          <w:szCs w:val="16"/>
          <w:lang w:eastAsia="en-GB"/>
        </w:rPr>
      </w:pPr>
    </w:p>
    <w:p w14:paraId="1A66533D" w14:textId="67634B4E" w:rsidR="00040609" w:rsidRDefault="00316758" w:rsidP="002A2593">
      <w:pPr>
        <w:rPr>
          <w:rFonts w:ascii="Arial" w:eastAsia="Times New Roman" w:hAnsi="Arial" w:cs="Arial"/>
          <w:sz w:val="16"/>
          <w:szCs w:val="16"/>
          <w:lang w:eastAsia="en-GB"/>
        </w:rPr>
      </w:pPr>
      <w:hyperlink r:id="rId141" w:history="1">
        <w:r w:rsidR="00EC55E9" w:rsidRPr="00764837">
          <w:rPr>
            <w:rFonts w:ascii="Arial" w:eastAsia="Times New Roman" w:hAnsi="Arial" w:cs="Arial"/>
            <w:b/>
            <w:bCs/>
            <w:color w:val="0000FF"/>
            <w:sz w:val="16"/>
            <w:szCs w:val="16"/>
            <w:u w:val="single"/>
            <w:lang w:eastAsia="en-GB"/>
          </w:rPr>
          <w:t>S1-231174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Preventing Excessive Data Exposure within an 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137F2A59" w14:textId="6711B18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CD50873" w14:textId="77777777" w:rsidR="00040609" w:rsidRDefault="00040609" w:rsidP="002A2593">
      <w:pPr>
        <w:rPr>
          <w:rFonts w:ascii="Arial" w:eastAsia="Times New Roman" w:hAnsi="Arial" w:cs="Arial"/>
          <w:sz w:val="16"/>
          <w:szCs w:val="16"/>
          <w:lang w:eastAsia="en-GB"/>
        </w:rPr>
      </w:pPr>
    </w:p>
    <w:p w14:paraId="506487FE" w14:textId="6494022E" w:rsidR="00040609" w:rsidRDefault="00316758" w:rsidP="002A2593">
      <w:pPr>
        <w:rPr>
          <w:rFonts w:ascii="Arial" w:eastAsia="Times New Roman" w:hAnsi="Arial" w:cs="Arial"/>
          <w:sz w:val="16"/>
          <w:szCs w:val="16"/>
          <w:lang w:eastAsia="en-GB"/>
        </w:rPr>
      </w:pPr>
      <w:hyperlink r:id="rId142" w:history="1">
        <w:r w:rsidR="00EC55E9" w:rsidRPr="00764837">
          <w:rPr>
            <w:rFonts w:ascii="Arial" w:eastAsia="Times New Roman" w:hAnsi="Arial" w:cs="Arial"/>
            <w:b/>
            <w:bCs/>
            <w:color w:val="0000FF"/>
            <w:sz w:val="16"/>
            <w:szCs w:val="16"/>
            <w:u w:val="single"/>
            <w:lang w:eastAsia="en-GB"/>
          </w:rPr>
          <w:t>S1-231176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 requirements on preventing excessive data exposure within an 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43"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0688</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44"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45" w:history="1">
        <w:r w:rsidR="00EC55E9" w:rsidRPr="001B4E0E">
          <w:rPr>
            <w:rFonts w:ascii="Arial" w:eastAsia="Times New Roman" w:hAnsi="Arial" w:cs="Arial"/>
            <w:sz w:val="16"/>
            <w:szCs w:val="16"/>
            <w:lang w:eastAsia="en-GB"/>
          </w:rPr>
          <w:t>PDE_NPN</w:t>
        </w:r>
      </w:hyperlink>
      <w:r w:rsidR="00040609">
        <w:rPr>
          <w:rFonts w:ascii="Arial" w:eastAsia="Times New Roman" w:hAnsi="Arial" w:cs="Arial"/>
          <w:sz w:val="16"/>
          <w:szCs w:val="16"/>
          <w:lang w:eastAsia="en-GB"/>
        </w:rPr>
        <w:t>)</w:t>
      </w:r>
    </w:p>
    <w:p w14:paraId="1088503B" w14:textId="1CAB56C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S1-231390</w:t>
      </w:r>
    </w:p>
    <w:p w14:paraId="742CC45E" w14:textId="77777777" w:rsidR="00040609" w:rsidRDefault="00040609" w:rsidP="002A2593">
      <w:pPr>
        <w:rPr>
          <w:rFonts w:ascii="Arial" w:eastAsia="Times New Roman" w:hAnsi="Arial" w:cs="Arial"/>
          <w:sz w:val="16"/>
          <w:szCs w:val="16"/>
          <w:lang w:eastAsia="en-GB"/>
        </w:rPr>
      </w:pPr>
    </w:p>
    <w:p w14:paraId="766661FB" w14:textId="31DB43A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requirements on NPN security considerations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0688</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SC_NPN</w:t>
      </w:r>
      <w:r w:rsidR="00040609">
        <w:rPr>
          <w:rFonts w:ascii="Arial" w:eastAsia="Times New Roman" w:hAnsi="Arial" w:cs="Arial"/>
          <w:sz w:val="16"/>
          <w:szCs w:val="16"/>
          <w:lang w:eastAsia="en-GB"/>
        </w:rPr>
        <w:t>)</w:t>
      </w:r>
    </w:p>
    <w:p w14:paraId="60DAFA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S1-231176</w:t>
      </w:r>
    </w:p>
    <w:p w14:paraId="6EBC02A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S1-231176.</w:t>
      </w:r>
    </w:p>
    <w:p w14:paraId="587AAE3D" w14:textId="7562A0F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S1-231629</w:t>
      </w:r>
    </w:p>
    <w:p w14:paraId="63C74E12" w14:textId="77777777" w:rsidR="00040609" w:rsidRDefault="00040609" w:rsidP="002A2593">
      <w:pPr>
        <w:rPr>
          <w:rFonts w:ascii="Arial" w:eastAsia="Times New Roman" w:hAnsi="Arial" w:cs="Arial"/>
          <w:sz w:val="16"/>
          <w:szCs w:val="16"/>
          <w:lang w:eastAsia="en-GB"/>
        </w:rPr>
      </w:pPr>
    </w:p>
    <w:p w14:paraId="2107E0E7" w14:textId="007ACB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requirements on NPN security considerations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0688</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SC_NPN</w:t>
      </w:r>
      <w:r w:rsidR="00040609">
        <w:rPr>
          <w:rFonts w:ascii="Arial" w:eastAsia="Times New Roman" w:hAnsi="Arial" w:cs="Arial"/>
          <w:sz w:val="16"/>
          <w:szCs w:val="16"/>
          <w:lang w:eastAsia="en-GB"/>
        </w:rPr>
        <w:t>)</w:t>
      </w:r>
    </w:p>
    <w:p w14:paraId="2D188F5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S1-231390</w:t>
      </w:r>
    </w:p>
    <w:p w14:paraId="757B4CF3" w14:textId="62354A2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Nokia does not see the need for the added functionality</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a Stage 1 perspective. It addresses security.</w:t>
      </w:r>
    </w:p>
    <w:p w14:paraId="68FC3F9F"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lastRenderedPageBreak/>
        <w:t>KPN think that this is useful, also in SA1.</w:t>
      </w:r>
    </w:p>
    <w:p w14:paraId="1643EA9C" w14:textId="15A9339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S1-231782</w:t>
      </w:r>
    </w:p>
    <w:p w14:paraId="172D9109" w14:textId="77777777" w:rsidR="00040609" w:rsidRDefault="00040609" w:rsidP="002A2593">
      <w:pPr>
        <w:rPr>
          <w:rFonts w:ascii="Arial" w:eastAsia="Times New Roman" w:hAnsi="Arial" w:cs="Arial"/>
          <w:sz w:val="16"/>
          <w:szCs w:val="16"/>
          <w:lang w:eastAsia="en-GB"/>
        </w:rPr>
      </w:pPr>
    </w:p>
    <w:p w14:paraId="04AA7B73" w14:textId="6467A8B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 requirements on NPN security considerations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0688</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SecNPN</w:t>
      </w:r>
      <w:r w:rsidR="00040609">
        <w:rPr>
          <w:rFonts w:ascii="Arial" w:eastAsia="Times New Roman" w:hAnsi="Arial" w:cs="Arial"/>
          <w:sz w:val="16"/>
          <w:szCs w:val="16"/>
          <w:lang w:eastAsia="en-GB"/>
        </w:rPr>
        <w:t>)</w:t>
      </w:r>
    </w:p>
    <w:p w14:paraId="38625AE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S1-231629</w:t>
      </w:r>
    </w:p>
    <w:p w14:paraId="468C1E8A" w14:textId="0CB480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3B4B1FD" w14:textId="77777777" w:rsidR="00040609" w:rsidRDefault="00040609" w:rsidP="002A2593">
      <w:pPr>
        <w:rPr>
          <w:rFonts w:ascii="Arial" w:eastAsia="Times New Roman" w:hAnsi="Arial" w:cs="Arial"/>
          <w:sz w:val="16"/>
          <w:szCs w:val="16"/>
          <w:lang w:eastAsia="en-GB"/>
        </w:rPr>
      </w:pPr>
    </w:p>
    <w:p w14:paraId="5A37AFAF" w14:textId="27E58F50" w:rsidR="00EC55E9" w:rsidRDefault="003F42DA" w:rsidP="00EC55E9">
      <w:pPr>
        <w:pStyle w:val="Heading3"/>
        <w:rPr>
          <w:lang w:eastAsia="en-GB"/>
        </w:rPr>
      </w:pPr>
      <w:bookmarkStart w:id="38" w:name="_Toc140675306"/>
      <w:r>
        <w:rPr>
          <w:lang w:eastAsia="en-GB"/>
        </w:rPr>
        <w:t xml:space="preserve">4.2.3   </w:t>
      </w:r>
      <w:r w:rsidR="00EC55E9" w:rsidRPr="00EC55E9">
        <w:rPr>
          <w:lang w:eastAsia="en-GB"/>
        </w:rPr>
        <w:t>Human readable service name</w:t>
      </w:r>
      <w:bookmarkEnd w:id="38"/>
    </w:p>
    <w:p w14:paraId="14580AAA" w14:textId="1D247C4C" w:rsidR="00040609" w:rsidRDefault="00316758" w:rsidP="002A2593">
      <w:pPr>
        <w:rPr>
          <w:rFonts w:ascii="Arial" w:eastAsia="Times New Roman" w:hAnsi="Arial" w:cs="Arial"/>
          <w:sz w:val="16"/>
          <w:szCs w:val="16"/>
          <w:lang w:eastAsia="en-GB"/>
        </w:rPr>
      </w:pPr>
      <w:hyperlink r:id="rId146" w:history="1">
        <w:r w:rsidR="00EC55E9" w:rsidRPr="00764837">
          <w:rPr>
            <w:rFonts w:ascii="Arial" w:eastAsia="Times New Roman" w:hAnsi="Arial" w:cs="Arial"/>
            <w:b/>
            <w:bCs/>
            <w:color w:val="0000FF"/>
            <w:sz w:val="16"/>
            <w:szCs w:val="16"/>
            <w:u w:val="single"/>
            <w:lang w:eastAsia="en-GB"/>
          </w:rPr>
          <w:t>S1-231201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Nokia, Nokia Shanghai Bell, FirstNet, Verizon UK Ltd, Thales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Human readable name for network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87C72FF" w14:textId="1207184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S1-231361</w:t>
      </w:r>
    </w:p>
    <w:p w14:paraId="353A3C59" w14:textId="77777777" w:rsidR="00040609" w:rsidRDefault="00040609" w:rsidP="002A2593">
      <w:pPr>
        <w:rPr>
          <w:rFonts w:ascii="Arial" w:eastAsia="Times New Roman" w:hAnsi="Arial" w:cs="Arial"/>
          <w:sz w:val="16"/>
          <w:szCs w:val="16"/>
          <w:lang w:eastAsia="en-GB"/>
        </w:rPr>
      </w:pPr>
    </w:p>
    <w:p w14:paraId="27E8CA75" w14:textId="2DDFA6C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Nokia, Nokia Shanghai Bell, FirstNet, Verizon UK Ltd, Thales, Xiaomi, KDDI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Human readable name for network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F8EB68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S1-231201</w:t>
      </w:r>
    </w:p>
    <w:p w14:paraId="17B5C9B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Postponed by the author</w:t>
      </w:r>
    </w:p>
    <w:p w14:paraId="29545277" w14:textId="457C3B8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A04D601" w14:textId="77777777" w:rsidR="00040609" w:rsidRDefault="00040609" w:rsidP="002A2593">
      <w:pPr>
        <w:rPr>
          <w:rFonts w:ascii="Arial" w:eastAsia="Times New Roman" w:hAnsi="Arial" w:cs="Arial"/>
          <w:sz w:val="16"/>
          <w:szCs w:val="16"/>
          <w:lang w:eastAsia="en-GB"/>
        </w:rPr>
      </w:pPr>
    </w:p>
    <w:p w14:paraId="4B8E0F8F" w14:textId="1BC1446E" w:rsidR="00040609" w:rsidRDefault="00316758" w:rsidP="002A2593">
      <w:pPr>
        <w:rPr>
          <w:rFonts w:ascii="Arial" w:eastAsia="Times New Roman" w:hAnsi="Arial" w:cs="Arial"/>
          <w:sz w:val="16"/>
          <w:szCs w:val="16"/>
          <w:lang w:eastAsia="en-GB"/>
        </w:rPr>
      </w:pPr>
      <w:hyperlink r:id="rId147" w:history="1">
        <w:r w:rsidR="00EC55E9" w:rsidRPr="00764837">
          <w:rPr>
            <w:rFonts w:ascii="Arial" w:eastAsia="Times New Roman" w:hAnsi="Arial" w:cs="Arial"/>
            <w:b/>
            <w:bCs/>
            <w:color w:val="0000FF"/>
            <w:sz w:val="16"/>
            <w:szCs w:val="16"/>
            <w:u w:val="single"/>
            <w:lang w:eastAsia="en-GB"/>
          </w:rPr>
          <w:t>S1-231200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EC55E9">
        <w:rPr>
          <w:rFonts w:ascii="Arial" w:eastAsia="Times New Roman" w:hAnsi="Arial" w:cs="Arial"/>
          <w:sz w:val="16"/>
          <w:szCs w:val="16"/>
          <w:lang w:eastAsia="en-GB"/>
        </w:rPr>
        <w:t xml:space="preserve"> </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 xml:space="preserve">Human readable service name - Overview </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other</w:t>
      </w:r>
      <w:r w:rsidR="00040609">
        <w:rPr>
          <w:rFonts w:ascii="Arial" w:eastAsia="Times New Roman" w:hAnsi="Arial" w:cs="Arial"/>
          <w:sz w:val="16"/>
          <w:szCs w:val="16"/>
          <w:lang w:eastAsia="en-GB"/>
        </w:rPr>
        <w:t>)</w:t>
      </w:r>
    </w:p>
    <w:p w14:paraId="52E386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Reduce to 4 slides</w:t>
      </w:r>
    </w:p>
    <w:p w14:paraId="22EC710E" w14:textId="44B5967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S1-231360</w:t>
      </w:r>
    </w:p>
    <w:p w14:paraId="0559CA51" w14:textId="77777777" w:rsidR="00040609" w:rsidRDefault="00040609" w:rsidP="002A2593">
      <w:pPr>
        <w:rPr>
          <w:rFonts w:ascii="Arial" w:eastAsia="Times New Roman" w:hAnsi="Arial" w:cs="Arial"/>
          <w:sz w:val="16"/>
          <w:szCs w:val="16"/>
          <w:lang w:eastAsia="en-GB"/>
        </w:rPr>
      </w:pPr>
    </w:p>
    <w:p w14:paraId="05830991" w14:textId="48181A8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 xml:space="preserve">Qualcomm </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 xml:space="preserve">Human readable service name - Overview </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040609">
        <w:rPr>
          <w:rFonts w:ascii="Arial" w:eastAsia="Times New Roman" w:hAnsi="Arial" w:cs="Arial"/>
          <w:sz w:val="16"/>
          <w:szCs w:val="16"/>
          <w:lang w:eastAsia="en-GB"/>
        </w:rPr>
        <w:t>)</w:t>
      </w:r>
    </w:p>
    <w:p w14:paraId="5044097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S1-231200</w:t>
      </w:r>
    </w:p>
    <w:p w14:paraId="63B9E70C" w14:textId="6E806F7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041CF5F" w14:textId="77777777" w:rsidR="00040609" w:rsidRDefault="00040609" w:rsidP="002A2593">
      <w:pPr>
        <w:rPr>
          <w:rFonts w:ascii="Arial" w:eastAsia="Times New Roman" w:hAnsi="Arial" w:cs="Arial"/>
          <w:sz w:val="16"/>
          <w:szCs w:val="16"/>
          <w:lang w:eastAsia="en-GB"/>
        </w:rPr>
      </w:pPr>
    </w:p>
    <w:p w14:paraId="5F322E63" w14:textId="01762CDE" w:rsidR="00040609" w:rsidRDefault="00316758" w:rsidP="002A2593">
      <w:pPr>
        <w:rPr>
          <w:rFonts w:ascii="Arial" w:eastAsia="Times New Roman" w:hAnsi="Arial" w:cs="Arial"/>
          <w:sz w:val="16"/>
          <w:szCs w:val="16"/>
          <w:lang w:eastAsia="en-GB"/>
        </w:rPr>
      </w:pPr>
      <w:hyperlink r:id="rId148" w:history="1">
        <w:r w:rsidR="00EC55E9" w:rsidRPr="00764837">
          <w:rPr>
            <w:rFonts w:ascii="Arial" w:eastAsia="Times New Roman" w:hAnsi="Arial" w:cs="Arial"/>
            <w:b/>
            <w:bCs/>
            <w:color w:val="0000FF"/>
            <w:sz w:val="16"/>
            <w:szCs w:val="16"/>
            <w:u w:val="single"/>
            <w:lang w:eastAsia="en-GB"/>
          </w:rPr>
          <w:t>S1-231202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Nokia, Nokia Shanghai Bell, FirstNet, Verizon UK Ltd, Thales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 xml:space="preserve">Human readable name for </w:t>
      </w:r>
      <w:r w:rsidR="001E4AA1" w:rsidRPr="003031E2">
        <w:rPr>
          <w:rFonts w:ascii="Arial" w:eastAsia="Times New Roman" w:hAnsi="Arial" w:cs="Arial"/>
          <w:b/>
          <w:bCs/>
          <w:i/>
          <w:iCs/>
          <w:sz w:val="16"/>
          <w:szCs w:val="16"/>
          <w:lang w:eastAsia="en-GB"/>
        </w:rPr>
        <w:t>network</w:t>
      </w:r>
      <w:r w:rsidR="00EC55E9" w:rsidRPr="003031E2">
        <w:rPr>
          <w:rFonts w:ascii="Arial" w:eastAsia="Times New Roman" w:hAnsi="Arial" w:cs="Arial"/>
          <w:b/>
          <w:bCs/>
          <w:i/>
          <w:iCs/>
          <w:sz w:val="16"/>
          <w:szCs w:val="16"/>
          <w:lang w:eastAsia="en-GB"/>
        </w:rPr>
        <w:t xml:space="preserve"> </w:t>
      </w:r>
      <w:r w:rsidR="00EC55E9" w:rsidRPr="001E4AA1">
        <w:rPr>
          <w:rFonts w:ascii="Arial" w:eastAsia="Times New Roman" w:hAnsi="Arial" w:cs="Arial"/>
          <w:b/>
          <w:bCs/>
          <w:i/>
          <w:iCs/>
          <w:sz w:val="16"/>
          <w:szCs w:val="16"/>
          <w:lang w:eastAsia="en-GB"/>
        </w:rPr>
        <w:t>Supporting of Edge Computing for Cloud Phone</w:t>
      </w:r>
      <w:r w:rsidR="001E4AA1">
        <w:rPr>
          <w:rFonts w:ascii="Arial" w:eastAsia="Times New Roman" w:hAnsi="Arial" w:cs="Arial"/>
          <w:b/>
          <w:bCs/>
          <w:i/>
          <w:iCs/>
          <w:sz w:val="16"/>
          <w:szCs w:val="16"/>
          <w:lang w:eastAsia="en-GB"/>
        </w:rPr>
        <w:t xml:space="preserve"> </w:t>
      </w:r>
      <w:r w:rsidR="00EC55E9" w:rsidRPr="003031E2">
        <w:rPr>
          <w:rFonts w:ascii="Arial" w:eastAsia="Times New Roman" w:hAnsi="Arial" w:cs="Arial"/>
          <w:b/>
          <w:bCs/>
          <w:i/>
          <w:iCs/>
          <w:sz w:val="16"/>
          <w:szCs w:val="16"/>
          <w:lang w:eastAsia="en-GB"/>
        </w:rPr>
        <w:t>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49"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0690</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50"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51" w:history="1">
        <w:r w:rsidR="00EC55E9" w:rsidRPr="001B4E0E">
          <w:rPr>
            <w:rFonts w:ascii="Arial" w:eastAsia="Times New Roman" w:hAnsi="Arial" w:cs="Arial"/>
            <w:sz w:val="16"/>
            <w:szCs w:val="16"/>
            <w:lang w:eastAsia="en-GB"/>
          </w:rPr>
          <w:t>HRNS</w:t>
        </w:r>
      </w:hyperlink>
      <w:r w:rsidR="00040609">
        <w:rPr>
          <w:rFonts w:ascii="Arial" w:eastAsia="Times New Roman" w:hAnsi="Arial" w:cs="Arial"/>
          <w:sz w:val="16"/>
          <w:szCs w:val="16"/>
          <w:lang w:eastAsia="en-GB"/>
        </w:rPr>
        <w:t>)</w:t>
      </w:r>
    </w:p>
    <w:p w14:paraId="166E3DC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Postponed by the author</w:t>
      </w:r>
    </w:p>
    <w:p w14:paraId="6DE1A3B4" w14:textId="270BF63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0F101D5" w14:textId="77777777" w:rsidR="00040609" w:rsidRDefault="00040609" w:rsidP="002A2593">
      <w:pPr>
        <w:rPr>
          <w:rFonts w:ascii="Arial" w:eastAsia="Times New Roman" w:hAnsi="Arial" w:cs="Arial"/>
          <w:sz w:val="16"/>
          <w:szCs w:val="16"/>
          <w:lang w:eastAsia="en-GB"/>
        </w:rPr>
      </w:pPr>
    </w:p>
    <w:p w14:paraId="55A802F9" w14:textId="2DA3FCD1" w:rsidR="00040609" w:rsidRDefault="00316758" w:rsidP="002A2593">
      <w:pPr>
        <w:rPr>
          <w:rFonts w:ascii="Arial" w:eastAsia="Times New Roman" w:hAnsi="Arial" w:cs="Arial"/>
          <w:sz w:val="16"/>
          <w:szCs w:val="16"/>
          <w:lang w:eastAsia="en-GB"/>
        </w:rPr>
      </w:pPr>
      <w:hyperlink r:id="rId152" w:history="1">
        <w:r w:rsidR="00EC55E9" w:rsidRPr="00764837">
          <w:rPr>
            <w:rFonts w:ascii="Arial" w:eastAsia="Times New Roman" w:hAnsi="Arial" w:cs="Arial"/>
            <w:b/>
            <w:bCs/>
            <w:color w:val="0000FF"/>
            <w:sz w:val="16"/>
            <w:szCs w:val="16"/>
            <w:u w:val="single"/>
            <w:lang w:eastAsia="en-GB"/>
          </w:rPr>
          <w:t>S1-231218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supporting of edge computing for cloud phone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4522342" w14:textId="3AF8FAD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S1-231391</w:t>
      </w:r>
    </w:p>
    <w:p w14:paraId="7CBC674A" w14:textId="77777777" w:rsidR="00040609" w:rsidRDefault="00040609" w:rsidP="002A2593">
      <w:pPr>
        <w:rPr>
          <w:rFonts w:ascii="Arial" w:eastAsia="Times New Roman" w:hAnsi="Arial" w:cs="Arial"/>
          <w:sz w:val="16"/>
          <w:szCs w:val="16"/>
          <w:lang w:eastAsia="en-GB"/>
        </w:rPr>
      </w:pPr>
    </w:p>
    <w:p w14:paraId="48C34455" w14:textId="34E7E00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supporting of edge computing for cloud phone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515C7F4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S1-231218</w:t>
      </w:r>
    </w:p>
    <w:p w14:paraId="5E1F5FFC" w14:textId="7E30CA5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S1-231557</w:t>
      </w:r>
    </w:p>
    <w:p w14:paraId="30CEDB6C" w14:textId="77777777" w:rsidR="00040609" w:rsidRDefault="00040609" w:rsidP="002A2593">
      <w:pPr>
        <w:rPr>
          <w:rFonts w:ascii="Arial" w:eastAsia="Times New Roman" w:hAnsi="Arial" w:cs="Arial"/>
          <w:sz w:val="16"/>
          <w:szCs w:val="16"/>
          <w:lang w:eastAsia="en-GB"/>
        </w:rPr>
      </w:pPr>
    </w:p>
    <w:p w14:paraId="62CF2DCB" w14:textId="6393DDD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Edge Computing Considering the Load of Service Hosting Environment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794B2B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S1-231391</w:t>
      </w:r>
    </w:p>
    <w:p w14:paraId="283093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Ericsson wonder what a "cloud phone" is, and a definition should be added.</w:t>
      </w:r>
    </w:p>
    <w:p w14:paraId="74B22B8C" w14:textId="2FD41C1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S1-231757</w:t>
      </w:r>
    </w:p>
    <w:p w14:paraId="774584E6" w14:textId="77777777" w:rsidR="00040609" w:rsidRDefault="00040609" w:rsidP="002A2593">
      <w:pPr>
        <w:rPr>
          <w:rFonts w:ascii="Arial" w:eastAsia="Times New Roman" w:hAnsi="Arial" w:cs="Arial"/>
          <w:sz w:val="16"/>
          <w:szCs w:val="16"/>
          <w:lang w:eastAsia="en-GB"/>
        </w:rPr>
      </w:pPr>
    </w:p>
    <w:p w14:paraId="059AF6AE" w14:textId="33CB015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WID on Edge Computing Considering the Operational Needs of Service Hosting Environment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482B1A5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S1-231557</w:t>
      </w:r>
    </w:p>
    <w:p w14:paraId="723D945D" w14:textId="5007179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B1FD4C4" w14:textId="77777777" w:rsidR="00040609" w:rsidRDefault="00040609" w:rsidP="002A2593">
      <w:pPr>
        <w:rPr>
          <w:rFonts w:ascii="Arial" w:eastAsia="Times New Roman" w:hAnsi="Arial" w:cs="Arial"/>
          <w:sz w:val="16"/>
          <w:szCs w:val="16"/>
          <w:lang w:eastAsia="en-GB"/>
        </w:rPr>
      </w:pPr>
    </w:p>
    <w:p w14:paraId="6AA68C60" w14:textId="0726B24D" w:rsidR="00040609" w:rsidRDefault="00316758" w:rsidP="002A2593">
      <w:pPr>
        <w:rPr>
          <w:rFonts w:ascii="Arial" w:eastAsia="Times New Roman" w:hAnsi="Arial" w:cs="Arial"/>
          <w:sz w:val="16"/>
          <w:szCs w:val="16"/>
          <w:lang w:eastAsia="en-GB"/>
        </w:rPr>
      </w:pPr>
      <w:hyperlink r:id="rId153" w:history="1">
        <w:r w:rsidR="00EC55E9" w:rsidRPr="00764837">
          <w:rPr>
            <w:rFonts w:ascii="Arial" w:eastAsia="Times New Roman" w:hAnsi="Arial" w:cs="Arial"/>
            <w:b/>
            <w:bCs/>
            <w:color w:val="0000FF"/>
            <w:sz w:val="16"/>
            <w:szCs w:val="16"/>
            <w:u w:val="single"/>
            <w:lang w:eastAsia="en-GB"/>
          </w:rPr>
          <w:t>S1-231219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paper on Supporting of Edge Computing for Cloud Phone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3F71B363" w14:textId="25BBAE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C280D38" w14:textId="77777777" w:rsidR="00040609" w:rsidRDefault="00040609" w:rsidP="002A2593">
      <w:pPr>
        <w:rPr>
          <w:rFonts w:ascii="Arial" w:eastAsia="Times New Roman" w:hAnsi="Arial" w:cs="Arial"/>
          <w:sz w:val="16"/>
          <w:szCs w:val="16"/>
          <w:lang w:eastAsia="en-GB"/>
        </w:rPr>
      </w:pPr>
    </w:p>
    <w:p w14:paraId="3F07C61D" w14:textId="1BC64ED7" w:rsidR="00040609" w:rsidRDefault="00316758" w:rsidP="002A2593">
      <w:pPr>
        <w:rPr>
          <w:rFonts w:ascii="Arial" w:eastAsia="Times New Roman" w:hAnsi="Arial" w:cs="Arial"/>
          <w:sz w:val="16"/>
          <w:szCs w:val="16"/>
          <w:lang w:eastAsia="en-GB"/>
        </w:rPr>
      </w:pPr>
      <w:hyperlink r:id="rId154" w:history="1">
        <w:r w:rsidR="00EC55E9" w:rsidRPr="00764837">
          <w:rPr>
            <w:rFonts w:ascii="Arial" w:eastAsia="Times New Roman" w:hAnsi="Arial" w:cs="Arial"/>
            <w:b/>
            <w:bCs/>
            <w:color w:val="0000FF"/>
            <w:sz w:val="16"/>
            <w:szCs w:val="16"/>
            <w:u w:val="single"/>
            <w:lang w:eastAsia="en-GB"/>
          </w:rPr>
          <w:t>S1-231220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 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55"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0691</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56"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57" w:history="1">
        <w:r w:rsidR="00EC55E9" w:rsidRPr="001B4E0E">
          <w:rPr>
            <w:rFonts w:ascii="Arial" w:eastAsia="Times New Roman" w:hAnsi="Arial" w:cs="Arial"/>
            <w:sz w:val="16"/>
            <w:szCs w:val="16"/>
            <w:lang w:eastAsia="en-GB"/>
          </w:rPr>
          <w:t>ECCP</w:t>
        </w:r>
      </w:hyperlink>
      <w:r w:rsidR="00040609">
        <w:rPr>
          <w:rFonts w:ascii="Arial" w:eastAsia="Times New Roman" w:hAnsi="Arial" w:cs="Arial"/>
          <w:sz w:val="16"/>
          <w:szCs w:val="16"/>
          <w:lang w:eastAsia="en-GB"/>
        </w:rPr>
        <w:t>)</w:t>
      </w:r>
    </w:p>
    <w:p w14:paraId="07FBC3B2" w14:textId="6ED8B9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S1-231392</w:t>
      </w:r>
    </w:p>
    <w:p w14:paraId="0B528B86" w14:textId="77777777" w:rsidR="00040609" w:rsidRDefault="00040609" w:rsidP="002A2593">
      <w:pPr>
        <w:rPr>
          <w:rFonts w:ascii="Arial" w:eastAsia="Times New Roman" w:hAnsi="Arial" w:cs="Arial"/>
          <w:sz w:val="16"/>
          <w:szCs w:val="16"/>
          <w:lang w:eastAsia="en-GB"/>
        </w:rPr>
      </w:pPr>
    </w:p>
    <w:p w14:paraId="28AF7270" w14:textId="71BA762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ZTE,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0691</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EdgeComp_load</w:t>
      </w:r>
      <w:r w:rsidR="00040609">
        <w:rPr>
          <w:rFonts w:ascii="Arial" w:eastAsia="Times New Roman" w:hAnsi="Arial" w:cs="Arial"/>
          <w:sz w:val="16"/>
          <w:szCs w:val="16"/>
          <w:lang w:eastAsia="en-GB"/>
        </w:rPr>
        <w:t>)</w:t>
      </w:r>
    </w:p>
    <w:p w14:paraId="3E6E004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S1-231220</w:t>
      </w:r>
    </w:p>
    <w:p w14:paraId="00660C1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and Nokia still have concerns</w:t>
      </w:r>
    </w:p>
    <w:p w14:paraId="608F3843" w14:textId="65A5173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S1-231558</w:t>
      </w:r>
    </w:p>
    <w:p w14:paraId="09796657" w14:textId="77777777" w:rsidR="00040609" w:rsidRDefault="00040609" w:rsidP="002A2593">
      <w:pPr>
        <w:rPr>
          <w:rFonts w:ascii="Arial" w:eastAsia="Times New Roman" w:hAnsi="Arial" w:cs="Arial"/>
          <w:sz w:val="16"/>
          <w:szCs w:val="16"/>
          <w:lang w:eastAsia="en-GB"/>
        </w:rPr>
      </w:pPr>
    </w:p>
    <w:p w14:paraId="6A51137A" w14:textId="585805E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 ZTE,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0691</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EdgeLoad</w:t>
      </w:r>
      <w:r w:rsidR="00040609">
        <w:rPr>
          <w:rFonts w:ascii="Arial" w:eastAsia="Times New Roman" w:hAnsi="Arial" w:cs="Arial"/>
          <w:sz w:val="16"/>
          <w:szCs w:val="16"/>
          <w:lang w:eastAsia="en-GB"/>
        </w:rPr>
        <w:t>)</w:t>
      </w:r>
    </w:p>
    <w:p w14:paraId="2C9FE8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S1-231392</w:t>
      </w:r>
    </w:p>
    <w:p w14:paraId="716E4FCF" w14:textId="0368638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S1-231758</w:t>
      </w:r>
    </w:p>
    <w:p w14:paraId="56C00398" w14:textId="77777777" w:rsidR="00040609" w:rsidRDefault="00040609" w:rsidP="002A2593">
      <w:pPr>
        <w:rPr>
          <w:rFonts w:ascii="Arial" w:eastAsia="Times New Roman" w:hAnsi="Arial" w:cs="Arial"/>
          <w:sz w:val="16"/>
          <w:szCs w:val="16"/>
          <w:lang w:eastAsia="en-GB"/>
        </w:rPr>
      </w:pPr>
    </w:p>
    <w:p w14:paraId="69A9B0B9" w14:textId="29AABB2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22.261v19.2.0 Supporting of edge computing for cloud phone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0691</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DUMMY</w:t>
      </w:r>
      <w:r w:rsidR="00040609">
        <w:rPr>
          <w:rFonts w:ascii="Arial" w:eastAsia="Times New Roman" w:hAnsi="Arial" w:cs="Arial"/>
          <w:sz w:val="16"/>
          <w:szCs w:val="16"/>
          <w:lang w:eastAsia="en-GB"/>
        </w:rPr>
        <w:t>)</w:t>
      </w:r>
    </w:p>
    <w:p w14:paraId="5CBFE82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S1-231558</w:t>
      </w:r>
    </w:p>
    <w:p w14:paraId="2FF8A080" w14:textId="3F80D0F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4BDD6B3F" w14:textId="77777777" w:rsidR="00040609" w:rsidRDefault="00040609" w:rsidP="002A2593">
      <w:pPr>
        <w:rPr>
          <w:rFonts w:ascii="Arial" w:eastAsia="Times New Roman" w:hAnsi="Arial" w:cs="Arial"/>
          <w:sz w:val="16"/>
          <w:szCs w:val="16"/>
          <w:lang w:eastAsia="en-GB"/>
        </w:rPr>
      </w:pPr>
    </w:p>
    <w:p w14:paraId="085A2026" w14:textId="1C30F1D6" w:rsidR="00D409C4" w:rsidRDefault="003F42DA" w:rsidP="00D409C4">
      <w:pPr>
        <w:pStyle w:val="Heading3"/>
        <w:rPr>
          <w:lang w:eastAsia="en-GB"/>
        </w:rPr>
      </w:pPr>
      <w:bookmarkStart w:id="39" w:name="_Toc140675307"/>
      <w:r>
        <w:rPr>
          <w:lang w:eastAsia="en-GB"/>
        </w:rPr>
        <w:t xml:space="preserve">4.2.4   </w:t>
      </w:r>
      <w:r w:rsidR="00D409C4" w:rsidRPr="00D409C4">
        <w:rPr>
          <w:lang w:eastAsia="en-GB"/>
        </w:rPr>
        <w:t>MPS for Dual Connectivity and Multiple Access Technologies</w:t>
      </w:r>
      <w:bookmarkEnd w:id="39"/>
    </w:p>
    <w:p w14:paraId="572C8162" w14:textId="21CB4960" w:rsidR="00040609" w:rsidRDefault="00316758" w:rsidP="002A2593">
      <w:pPr>
        <w:rPr>
          <w:rFonts w:ascii="Arial" w:eastAsia="Times New Roman" w:hAnsi="Arial" w:cs="Arial"/>
          <w:sz w:val="16"/>
          <w:szCs w:val="16"/>
          <w:lang w:eastAsia="en-GB"/>
        </w:rPr>
      </w:pPr>
      <w:hyperlink r:id="rId158" w:history="1">
        <w:r w:rsidR="00EC55E9" w:rsidRPr="00764837">
          <w:rPr>
            <w:rFonts w:ascii="Arial" w:eastAsia="Times New Roman" w:hAnsi="Arial" w:cs="Arial"/>
            <w:b/>
            <w:bCs/>
            <w:color w:val="0000FF"/>
            <w:sz w:val="16"/>
            <w:szCs w:val="16"/>
            <w:u w:val="single"/>
            <w:lang w:eastAsia="en-GB"/>
          </w:rPr>
          <w:t>S1-231266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WID on MPS for Dual Connectivity and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09D625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New WID on MPS for Dual Connectivity and Multiple Access Technologies</w:t>
      </w:r>
    </w:p>
    <w:p w14:paraId="70322258" w14:textId="26CA304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5ABACBD" w14:textId="77777777" w:rsidR="00040609" w:rsidRDefault="00040609" w:rsidP="002A2593">
      <w:pPr>
        <w:rPr>
          <w:rFonts w:ascii="Arial" w:eastAsia="Times New Roman" w:hAnsi="Arial" w:cs="Arial"/>
          <w:sz w:val="16"/>
          <w:szCs w:val="16"/>
          <w:lang w:eastAsia="en-GB"/>
        </w:rPr>
      </w:pPr>
    </w:p>
    <w:p w14:paraId="279CA7E4" w14:textId="251F4AB8" w:rsidR="00040609" w:rsidRDefault="00316758" w:rsidP="002A2593">
      <w:pPr>
        <w:rPr>
          <w:rFonts w:ascii="Arial" w:eastAsia="Times New Roman" w:hAnsi="Arial" w:cs="Arial"/>
          <w:sz w:val="16"/>
          <w:szCs w:val="16"/>
          <w:lang w:eastAsia="en-GB"/>
        </w:rPr>
      </w:pPr>
      <w:hyperlink r:id="rId159" w:history="1">
        <w:r w:rsidR="00EC55E9" w:rsidRPr="00764837">
          <w:rPr>
            <w:rFonts w:ascii="Arial" w:eastAsia="Times New Roman" w:hAnsi="Arial" w:cs="Arial"/>
            <w:b/>
            <w:bCs/>
            <w:color w:val="0000FF"/>
            <w:sz w:val="16"/>
            <w:szCs w:val="16"/>
            <w:u w:val="single"/>
            <w:lang w:eastAsia="en-GB"/>
          </w:rPr>
          <w:t>S1-231267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Dual Connectivity and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60" w:history="1">
        <w:r w:rsidR="00EC55E9" w:rsidRPr="001B4E0E">
          <w:rPr>
            <w:rFonts w:ascii="Arial" w:eastAsia="Times New Roman" w:hAnsi="Arial" w:cs="Arial"/>
            <w:sz w:val="16"/>
            <w:szCs w:val="16"/>
            <w:lang w:eastAsia="en-GB"/>
          </w:rPr>
          <w:t>22.153</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0062</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hyperlink r:id="rId161"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62" w:history="1">
        <w:r w:rsidR="00EC55E9" w:rsidRPr="001B4E0E">
          <w:rPr>
            <w:rFonts w:ascii="Arial" w:eastAsia="Times New Roman" w:hAnsi="Arial" w:cs="Arial"/>
            <w:sz w:val="16"/>
            <w:szCs w:val="16"/>
            <w:lang w:eastAsia="en-GB"/>
          </w:rPr>
          <w:t>Dummy</w:t>
        </w:r>
      </w:hyperlink>
      <w:r w:rsidR="00040609">
        <w:rPr>
          <w:rFonts w:ascii="Arial" w:eastAsia="Times New Roman" w:hAnsi="Arial" w:cs="Arial"/>
          <w:sz w:val="16"/>
          <w:szCs w:val="16"/>
          <w:lang w:eastAsia="en-GB"/>
        </w:rPr>
        <w:t>)</w:t>
      </w:r>
    </w:p>
    <w:p w14:paraId="1033092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Addition of a new clause and requirements on dual connectivity and a new clause and requirements on multiple access technologies </w:t>
      </w:r>
    </w:p>
    <w:p w14:paraId="4E5C6D9F" w14:textId="10F20A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Discussion: </w:t>
      </w:r>
      <w:r w:rsidR="00EC55E9">
        <w:rPr>
          <w:rFonts w:ascii="Arial" w:eastAsia="Times New Roman" w:hAnsi="Arial" w:cs="Arial"/>
          <w:sz w:val="16"/>
          <w:szCs w:val="16"/>
          <w:lang w:eastAsia="en-GB"/>
        </w:rPr>
        <w:t>Wrong WI code</w:t>
      </w:r>
    </w:p>
    <w:p w14:paraId="08577F1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No need for a new WID (TEI19, MBS_WLAN can be used)</w:t>
      </w:r>
    </w:p>
    <w:p w14:paraId="4AE65D14" w14:textId="6527CAF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S1-231472</w:t>
      </w:r>
    </w:p>
    <w:p w14:paraId="42A16049" w14:textId="77777777" w:rsidR="00040609" w:rsidRDefault="00040609" w:rsidP="002A2593">
      <w:pPr>
        <w:rPr>
          <w:rFonts w:ascii="Arial" w:eastAsia="Times New Roman" w:hAnsi="Arial" w:cs="Arial"/>
          <w:sz w:val="16"/>
          <w:szCs w:val="16"/>
          <w:lang w:eastAsia="en-GB"/>
        </w:rPr>
      </w:pPr>
    </w:p>
    <w:p w14:paraId="37803D01" w14:textId="20A82A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S1-231472</w:t>
      </w:r>
      <w:r w:rsidR="0042603D" w:rsidRPr="0042603D">
        <w:rPr>
          <w:rFonts w:ascii="Arial" w:eastAsia="Times New Roman" w:hAnsi="Arial" w:cs="Arial"/>
          <w:sz w:val="16"/>
          <w:szCs w:val="16"/>
          <w:lang w:eastAsia="en-GB"/>
        </w:rPr>
        <w:t xml:space="preserve"> from </w:t>
      </w:r>
      <w:r w:rsidRPr="00A063E6">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22.153</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0062</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TEI19,MPS_WLAN</w:t>
      </w:r>
      <w:r w:rsidR="00040609">
        <w:rPr>
          <w:rFonts w:ascii="Arial" w:eastAsia="Times New Roman" w:hAnsi="Arial" w:cs="Arial"/>
          <w:sz w:val="16"/>
          <w:szCs w:val="16"/>
          <w:lang w:eastAsia="en-GB"/>
        </w:rPr>
        <w:t>)</w:t>
      </w:r>
    </w:p>
    <w:p w14:paraId="524F4C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S1-231267</w:t>
      </w:r>
    </w:p>
    <w:p w14:paraId="4434B2A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WI code.</w:t>
      </w:r>
    </w:p>
    <w:p w14:paraId="028DACD3" w14:textId="738368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S1-231756</w:t>
      </w:r>
    </w:p>
    <w:p w14:paraId="133FF3C5" w14:textId="77777777" w:rsidR="00040609" w:rsidRDefault="00040609" w:rsidP="002A2593">
      <w:pPr>
        <w:rPr>
          <w:rFonts w:ascii="Arial" w:eastAsia="Times New Roman" w:hAnsi="Arial" w:cs="Arial"/>
          <w:sz w:val="16"/>
          <w:szCs w:val="16"/>
          <w:lang w:eastAsia="en-GB"/>
        </w:rPr>
      </w:pPr>
    </w:p>
    <w:p w14:paraId="41549A4D" w14:textId="3C5D927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22.153</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0062</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TEI19,MPS_WLAN</w:t>
      </w:r>
      <w:r w:rsidR="00040609">
        <w:rPr>
          <w:rFonts w:ascii="Arial" w:eastAsia="Times New Roman" w:hAnsi="Arial" w:cs="Arial"/>
          <w:sz w:val="16"/>
          <w:szCs w:val="16"/>
          <w:lang w:eastAsia="en-GB"/>
        </w:rPr>
        <w:t>)</w:t>
      </w:r>
    </w:p>
    <w:p w14:paraId="6E52D61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S1-231472</w:t>
      </w:r>
    </w:p>
    <w:p w14:paraId="57C639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WI code.</w:t>
      </w:r>
    </w:p>
    <w:p w14:paraId="102BC4FD" w14:textId="36EC9C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E2E0231" w14:textId="77777777" w:rsidR="00040609" w:rsidRDefault="00040609" w:rsidP="002A2593">
      <w:pPr>
        <w:rPr>
          <w:rFonts w:ascii="Arial" w:eastAsia="Times New Roman" w:hAnsi="Arial" w:cs="Arial"/>
          <w:sz w:val="16"/>
          <w:szCs w:val="16"/>
          <w:lang w:eastAsia="en-GB"/>
        </w:rPr>
      </w:pPr>
    </w:p>
    <w:p w14:paraId="6665017F" w14:textId="77777777" w:rsidR="00D409C4" w:rsidRPr="00D409C4" w:rsidRDefault="00D409C4" w:rsidP="00D409C4">
      <w:pPr>
        <w:pStyle w:val="Heading1"/>
        <w:rPr>
          <w:lang w:eastAsia="en-GB"/>
        </w:rPr>
      </w:pPr>
      <w:bookmarkStart w:id="40" w:name="_Toc140675308"/>
      <w:r w:rsidRPr="00D409C4">
        <w:rPr>
          <w:lang w:eastAsia="en-GB"/>
        </w:rPr>
        <w:t>5</w:t>
      </w:r>
      <w:r w:rsidRPr="00D409C4">
        <w:rPr>
          <w:lang w:eastAsia="en-GB"/>
        </w:rPr>
        <w:tab/>
        <w:t>Quality improvement contributions</w:t>
      </w:r>
      <w:bookmarkEnd w:id="40"/>
      <w:r w:rsidRPr="00D409C4">
        <w:rPr>
          <w:lang w:eastAsia="en-GB"/>
        </w:rPr>
        <w:t xml:space="preserve"> </w:t>
      </w:r>
    </w:p>
    <w:p w14:paraId="64831DE7" w14:textId="1C46E21B" w:rsidR="00D409C4" w:rsidRDefault="00D409C4" w:rsidP="001E4AA1">
      <w:pPr>
        <w:rPr>
          <w:lang w:eastAsia="en-GB"/>
        </w:rPr>
      </w:pPr>
      <w:r w:rsidRPr="00D409C4">
        <w:rPr>
          <w:lang w:eastAsia="en-GB"/>
        </w:rPr>
        <w:t>Quality improvements to requirements in TRs or TSs are encouraged (pCRs or CRs). In order to allow delegates to provide quality improvement contributions for work/study items where they do not want to attend drafting sessions, contributions submitted to this agenda item are handled in plenary.</w:t>
      </w:r>
    </w:p>
    <w:p w14:paraId="665CD742" w14:textId="77777777" w:rsidR="001E4AA1" w:rsidRDefault="001E4AA1" w:rsidP="001E4AA1">
      <w:pPr>
        <w:rPr>
          <w:lang w:eastAsia="en-GB"/>
        </w:rPr>
      </w:pPr>
    </w:p>
    <w:p w14:paraId="6EA54E20" w14:textId="6BBF161A" w:rsidR="00040609" w:rsidRDefault="00316758" w:rsidP="00D409C4">
      <w:pPr>
        <w:rPr>
          <w:rFonts w:ascii="Arial" w:eastAsia="Times New Roman" w:hAnsi="Arial" w:cs="Arial"/>
          <w:sz w:val="16"/>
          <w:szCs w:val="16"/>
          <w:lang w:eastAsia="en-GB"/>
        </w:rPr>
      </w:pPr>
      <w:hyperlink r:id="rId163" w:history="1">
        <w:r w:rsidR="00EC55E9" w:rsidRPr="00764837">
          <w:rPr>
            <w:rFonts w:ascii="Arial" w:eastAsia="Times New Roman" w:hAnsi="Arial" w:cs="Arial"/>
            <w:b/>
            <w:bCs/>
            <w:color w:val="0000FF"/>
            <w:sz w:val="16"/>
            <w:szCs w:val="16"/>
            <w:u w:val="single"/>
            <w:lang w:eastAsia="en-GB"/>
          </w:rPr>
          <w:t>S1-231083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64"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0686</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18.9.0</w:t>
      </w:r>
      <w:r w:rsidR="00040609">
        <w:rPr>
          <w:rFonts w:ascii="Arial" w:eastAsia="Times New Roman" w:hAnsi="Arial" w:cs="Arial"/>
          <w:sz w:val="16"/>
          <w:szCs w:val="16"/>
          <w:lang w:eastAsia="en-GB"/>
        </w:rPr>
        <w:t xml:space="preserve">, </w:t>
      </w:r>
      <w:hyperlink r:id="rId165"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66" w:history="1">
        <w:r w:rsidR="00EC55E9" w:rsidRPr="001B4E0E">
          <w:rPr>
            <w:rFonts w:ascii="Arial" w:eastAsia="Times New Roman" w:hAnsi="Arial" w:cs="Arial"/>
            <w:sz w:val="16"/>
            <w:szCs w:val="16"/>
            <w:lang w:eastAsia="en-GB"/>
          </w:rPr>
          <w:t>AIML-MT,TEI-18</w:t>
        </w:r>
      </w:hyperlink>
      <w:r w:rsidR="00040609">
        <w:rPr>
          <w:rFonts w:ascii="Arial" w:eastAsia="Times New Roman" w:hAnsi="Arial" w:cs="Arial"/>
          <w:sz w:val="16"/>
          <w:szCs w:val="16"/>
          <w:lang w:eastAsia="en-GB"/>
        </w:rPr>
        <w:t>)</w:t>
      </w:r>
    </w:p>
    <w:p w14:paraId="20FADCD4"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Revise UL experience data rate KPI for image recognition, to 144 Mbit/s, </w:t>
      </w:r>
    </w:p>
    <w:p w14:paraId="7A30E970" w14:textId="52F66CCF"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need to check if they can agree with this change.</w:t>
      </w:r>
    </w:p>
    <w:p w14:paraId="1D706892" w14:textId="77777777" w:rsidR="00040609" w:rsidRDefault="00EC55E9" w:rsidP="002A2593">
      <w:pPr>
        <w:rPr>
          <w:rFonts w:ascii="Arial" w:eastAsia="Times New Roman" w:hAnsi="Arial" w:cs="Arial"/>
          <w:sz w:val="16"/>
          <w:szCs w:val="16"/>
          <w:lang w:val="de-DE" w:eastAsia="en-GB"/>
        </w:rPr>
      </w:pPr>
      <w:r w:rsidRPr="00FC10D6">
        <w:rPr>
          <w:rFonts w:ascii="Arial" w:eastAsia="Times New Roman" w:hAnsi="Arial" w:cs="Arial"/>
          <w:sz w:val="16"/>
          <w:szCs w:val="16"/>
          <w:lang w:val="de-DE" w:eastAsia="en-GB"/>
        </w:rPr>
        <w:t>Wrong WI code (TEI-18, T</w:t>
      </w:r>
      <w:r>
        <w:rPr>
          <w:rFonts w:ascii="Arial" w:eastAsia="Times New Roman" w:hAnsi="Arial" w:cs="Arial"/>
          <w:sz w:val="16"/>
          <w:szCs w:val="16"/>
          <w:lang w:val="de-DE" w:eastAsia="en-GB"/>
        </w:rPr>
        <w:t>EI18)</w:t>
      </w:r>
    </w:p>
    <w:p w14:paraId="41786220" w14:textId="4D3E8844" w:rsidR="00EC55E9" w:rsidRDefault="00040609" w:rsidP="002A2593">
      <w:pPr>
        <w:rPr>
          <w:rFonts w:ascii="Arial" w:eastAsia="Times New Roman" w:hAnsi="Arial" w:cs="Arial"/>
          <w:sz w:val="16"/>
          <w:szCs w:val="16"/>
          <w:lang w:val="de-DE" w:eastAsia="en-GB"/>
        </w:rPr>
      </w:pPr>
      <w:r>
        <w:rPr>
          <w:rFonts w:ascii="Arial" w:eastAsia="Times New Roman" w:hAnsi="Arial" w:cs="Arial"/>
          <w:b/>
          <w:i/>
          <w:sz w:val="16"/>
          <w:szCs w:val="16"/>
          <w:lang w:val="de-DE" w:eastAsia="en-GB"/>
        </w:rPr>
        <w:t xml:space="preserve">Conclusion: </w:t>
      </w:r>
      <w:r w:rsidR="00EC55E9">
        <w:rPr>
          <w:rFonts w:ascii="Arial" w:eastAsia="Times New Roman" w:hAnsi="Arial" w:cs="Arial"/>
          <w:sz w:val="16"/>
          <w:szCs w:val="16"/>
          <w:lang w:val="de-DE" w:eastAsia="en-GB"/>
        </w:rPr>
        <w:t>Revised to S1-231394</w:t>
      </w:r>
    </w:p>
    <w:p w14:paraId="72FE89C4" w14:textId="77777777" w:rsidR="00040609" w:rsidRDefault="00040609" w:rsidP="002A2593">
      <w:pPr>
        <w:rPr>
          <w:rFonts w:ascii="Arial" w:eastAsia="Times New Roman" w:hAnsi="Arial" w:cs="Arial"/>
          <w:sz w:val="16"/>
          <w:szCs w:val="16"/>
          <w:lang w:val="de-DE" w:eastAsia="en-GB"/>
        </w:rPr>
      </w:pPr>
    </w:p>
    <w:p w14:paraId="242104BF" w14:textId="038190C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0686</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18.9.0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AIML-MT</w:t>
      </w:r>
      <w:r w:rsidR="00040609">
        <w:rPr>
          <w:rFonts w:ascii="Arial" w:eastAsia="Times New Roman" w:hAnsi="Arial" w:cs="Arial"/>
          <w:sz w:val="16"/>
          <w:szCs w:val="16"/>
          <w:lang w:eastAsia="en-GB"/>
        </w:rPr>
        <w:t>)</w:t>
      </w:r>
    </w:p>
    <w:p w14:paraId="0A2883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S1-231083</w:t>
      </w:r>
    </w:p>
    <w:p w14:paraId="16D3C3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 WI code TEI18 not needed. Revision of S1-231083.</w:t>
      </w:r>
    </w:p>
    <w:p w14:paraId="425949F4" w14:textId="23BFAA3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S1-231474</w:t>
      </w:r>
    </w:p>
    <w:p w14:paraId="0AF24352" w14:textId="77777777" w:rsidR="00040609" w:rsidRDefault="00040609" w:rsidP="002A2593">
      <w:pPr>
        <w:rPr>
          <w:rFonts w:ascii="Arial" w:eastAsia="Times New Roman" w:hAnsi="Arial" w:cs="Arial"/>
          <w:sz w:val="16"/>
          <w:szCs w:val="16"/>
          <w:lang w:eastAsia="en-GB"/>
        </w:rPr>
      </w:pPr>
    </w:p>
    <w:p w14:paraId="4509152C" w14:textId="169774A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0686</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18.9.0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AIML-MT</w:t>
      </w:r>
      <w:r w:rsidR="00040609">
        <w:rPr>
          <w:rFonts w:ascii="Arial" w:eastAsia="Times New Roman" w:hAnsi="Arial" w:cs="Arial"/>
          <w:sz w:val="16"/>
          <w:szCs w:val="16"/>
          <w:lang w:eastAsia="en-GB"/>
        </w:rPr>
        <w:t>)</w:t>
      </w:r>
    </w:p>
    <w:p w14:paraId="11F64BB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S1-231394</w:t>
      </w:r>
    </w:p>
    <w:p w14:paraId="5A43A8C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 WI code TEI18 not needed. Revision of S1-231394. Update rev counter and date</w:t>
      </w:r>
    </w:p>
    <w:p w14:paraId="7676F7CB" w14:textId="15E624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90444BA" w14:textId="77777777" w:rsidR="00040609" w:rsidRDefault="00040609" w:rsidP="002A2593">
      <w:pPr>
        <w:rPr>
          <w:rFonts w:ascii="Arial" w:eastAsia="Times New Roman" w:hAnsi="Arial" w:cs="Arial"/>
          <w:sz w:val="16"/>
          <w:szCs w:val="16"/>
          <w:lang w:eastAsia="en-GB"/>
        </w:rPr>
      </w:pPr>
    </w:p>
    <w:p w14:paraId="07FE6933" w14:textId="3510088C" w:rsidR="00040609" w:rsidRDefault="00316758" w:rsidP="002A2593">
      <w:pPr>
        <w:rPr>
          <w:rFonts w:ascii="Arial" w:eastAsia="Times New Roman" w:hAnsi="Arial" w:cs="Arial"/>
          <w:sz w:val="16"/>
          <w:szCs w:val="16"/>
          <w:lang w:eastAsia="en-GB"/>
        </w:rPr>
      </w:pPr>
      <w:hyperlink r:id="rId167" w:history="1">
        <w:r w:rsidR="00EC55E9" w:rsidRPr="00764837">
          <w:rPr>
            <w:rFonts w:ascii="Arial" w:eastAsia="Times New Roman" w:hAnsi="Arial" w:cs="Arial"/>
            <w:b/>
            <w:bCs/>
            <w:color w:val="0000FF"/>
            <w:sz w:val="16"/>
            <w:szCs w:val="16"/>
            <w:u w:val="single"/>
            <w:lang w:eastAsia="en-GB"/>
          </w:rPr>
          <w:t>S1-231082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68"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0685</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169"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70" w:history="1">
        <w:r w:rsidR="00EC55E9" w:rsidRPr="001B4E0E">
          <w:rPr>
            <w:rFonts w:ascii="Arial" w:eastAsia="Times New Roman" w:hAnsi="Arial" w:cs="Arial"/>
            <w:sz w:val="16"/>
            <w:szCs w:val="16"/>
            <w:lang w:eastAsia="en-GB"/>
          </w:rPr>
          <w:t>AIML-MT,TEI-19</w:t>
        </w:r>
      </w:hyperlink>
      <w:r w:rsidR="00040609">
        <w:rPr>
          <w:rFonts w:ascii="Arial" w:eastAsia="Times New Roman" w:hAnsi="Arial" w:cs="Arial"/>
          <w:sz w:val="16"/>
          <w:szCs w:val="16"/>
          <w:lang w:eastAsia="en-GB"/>
        </w:rPr>
        <w:t>)</w:t>
      </w:r>
    </w:p>
    <w:p w14:paraId="61524C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Revise UL experience data rate KPI for image recognition, to 144 Mbit/s, </w:t>
      </w:r>
    </w:p>
    <w:p w14:paraId="395E6F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This should be the mirror, change WICode to AIML-MT and cat to A</w:t>
      </w:r>
    </w:p>
    <w:p w14:paraId="4D0D2500" w14:textId="5850B5A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S1-231395</w:t>
      </w:r>
    </w:p>
    <w:p w14:paraId="2B55C493" w14:textId="77777777" w:rsidR="00040609" w:rsidRDefault="00040609" w:rsidP="002A2593">
      <w:pPr>
        <w:rPr>
          <w:rFonts w:ascii="Arial" w:eastAsia="Times New Roman" w:hAnsi="Arial" w:cs="Arial"/>
          <w:sz w:val="16"/>
          <w:szCs w:val="16"/>
          <w:lang w:eastAsia="en-GB"/>
        </w:rPr>
      </w:pPr>
    </w:p>
    <w:p w14:paraId="6B70CC24" w14:textId="0B3C1C6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0685</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AIML-MT</w:t>
      </w:r>
      <w:r w:rsidR="00040609">
        <w:rPr>
          <w:rFonts w:ascii="Arial" w:eastAsia="Times New Roman" w:hAnsi="Arial" w:cs="Arial"/>
          <w:sz w:val="16"/>
          <w:szCs w:val="16"/>
          <w:lang w:eastAsia="en-GB"/>
        </w:rPr>
        <w:t>)</w:t>
      </w:r>
    </w:p>
    <w:p w14:paraId="50E1C82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S1-231082</w:t>
      </w:r>
    </w:p>
    <w:p w14:paraId="0C514D64" w14:textId="00C9257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F This should be the mirror, change WICode to AIML-MT and cat to A </w:t>
      </w:r>
    </w:p>
    <w:p w14:paraId="22652F9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Date to be changed.</w:t>
      </w:r>
    </w:p>
    <w:p w14:paraId="2612A762" w14:textId="24E99D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S1-231473</w:t>
      </w:r>
    </w:p>
    <w:p w14:paraId="313D44D1" w14:textId="77777777" w:rsidR="00040609" w:rsidRDefault="00040609" w:rsidP="002A2593">
      <w:pPr>
        <w:rPr>
          <w:rFonts w:ascii="Arial" w:eastAsia="Times New Roman" w:hAnsi="Arial" w:cs="Arial"/>
          <w:sz w:val="16"/>
          <w:szCs w:val="16"/>
          <w:lang w:eastAsia="en-GB"/>
        </w:rPr>
      </w:pPr>
    </w:p>
    <w:p w14:paraId="5F3D795A" w14:textId="2848B18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val="fr-FR" w:eastAsia="en-GB"/>
        </w:rPr>
        <w:t>Clarification on AI-ML KPIs</w:t>
      </w:r>
      <w:r w:rsidR="00040609">
        <w:rPr>
          <w:rFonts w:ascii="Arial" w:eastAsia="Times New Roman" w:hAnsi="Arial" w:cs="Arial"/>
          <w:b/>
          <w:bCs/>
          <w:i/>
          <w:iCs/>
          <w:sz w:val="16"/>
          <w:szCs w:val="16"/>
          <w:lang w:val="fr-FR" w:eastAsia="en-GB"/>
        </w:rPr>
        <w:t xml:space="preserve"> </w:t>
      </w:r>
      <w:r w:rsidR="00040609">
        <w:rPr>
          <w:rFonts w:ascii="Arial" w:eastAsia="Times New Roman" w:hAnsi="Arial" w:cs="Arial"/>
          <w:bCs/>
          <w:iCs/>
          <w:sz w:val="16"/>
          <w:szCs w:val="16"/>
          <w:lang w:val="fr-FR"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0685</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AIML-MT</w:t>
      </w:r>
      <w:r w:rsidR="00040609">
        <w:rPr>
          <w:rFonts w:ascii="Arial" w:eastAsia="Times New Roman" w:hAnsi="Arial" w:cs="Arial"/>
          <w:sz w:val="16"/>
          <w:szCs w:val="16"/>
          <w:lang w:eastAsia="en-GB"/>
        </w:rPr>
        <w:t>)</w:t>
      </w:r>
    </w:p>
    <w:p w14:paraId="2D2FD26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S1-231395</w:t>
      </w:r>
    </w:p>
    <w:p w14:paraId="1019A08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 This should be the mirror, change WICode to AIML-MT and cat to A Revision of S1-231395. Update rev counter, Cat A and date.</w:t>
      </w:r>
    </w:p>
    <w:p w14:paraId="34AC1AF7" w14:textId="2203D32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7C768A4" w14:textId="77777777" w:rsidR="00040609" w:rsidRDefault="00040609" w:rsidP="002A2593">
      <w:pPr>
        <w:rPr>
          <w:rFonts w:ascii="Arial" w:eastAsia="Times New Roman" w:hAnsi="Arial" w:cs="Arial"/>
          <w:sz w:val="16"/>
          <w:szCs w:val="16"/>
          <w:lang w:eastAsia="en-GB"/>
        </w:rPr>
      </w:pPr>
    </w:p>
    <w:p w14:paraId="7DB50B55" w14:textId="4D634C8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Nokia, Nokia Shanghai Bell, ZTE,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Aligning the RAN sharing related definitions for quality improvement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22.101</w:t>
      </w:r>
      <w:r w:rsidR="00040609">
        <w:rPr>
          <w:rFonts w:ascii="Arial" w:eastAsia="Times New Roman" w:hAnsi="Arial" w:cs="Arial"/>
          <w:sz w:val="16"/>
          <w:szCs w:val="16"/>
          <w:lang w:eastAsia="en-GB"/>
        </w:rPr>
        <w:t xml:space="preserve"> #</w:t>
      </w:r>
      <w:r w:rsidRPr="00527F01">
        <w:rPr>
          <w:rFonts w:ascii="Arial" w:eastAsia="Times New Roman" w:hAnsi="Arial" w:cs="Arial"/>
          <w:sz w:val="16"/>
          <w:szCs w:val="16"/>
          <w:lang w:eastAsia="en-GB"/>
        </w:rPr>
        <w:t>058</w:t>
      </w:r>
      <w:r>
        <w:rPr>
          <w:rFonts w:ascii="Arial" w:eastAsia="Times New Roman" w:hAnsi="Arial" w:cs="Arial"/>
          <w:sz w:val="16"/>
          <w:szCs w:val="16"/>
          <w:lang w:eastAsia="en-GB"/>
        </w:rPr>
        <w:t>9</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15.7.0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Rel-15</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TEI15</w:t>
      </w:r>
      <w:r w:rsidR="00040609">
        <w:rPr>
          <w:rFonts w:ascii="Arial" w:eastAsia="Times New Roman" w:hAnsi="Arial" w:cs="Arial"/>
          <w:sz w:val="16"/>
          <w:szCs w:val="16"/>
          <w:lang w:eastAsia="en-GB"/>
        </w:rPr>
        <w:t>)</w:t>
      </w:r>
    </w:p>
    <w:p w14:paraId="499350B1" w14:textId="559CD04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BF03D2A" w14:textId="77777777" w:rsidR="00040609" w:rsidRDefault="00040609" w:rsidP="002A2593">
      <w:pPr>
        <w:rPr>
          <w:rFonts w:ascii="Arial" w:eastAsia="Times New Roman" w:hAnsi="Arial" w:cs="Arial"/>
          <w:sz w:val="16"/>
          <w:szCs w:val="16"/>
          <w:lang w:eastAsia="en-GB"/>
        </w:rPr>
      </w:pPr>
    </w:p>
    <w:p w14:paraId="12EDA574" w14:textId="1DDFF49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Nokia, Nokia Shanghai Bell, ZTE,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Aligning the RAN sharing related definitions for quality improvement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22.101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0590</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16.3.0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Rel-16</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TEI15</w:t>
      </w:r>
      <w:r w:rsidR="00040609">
        <w:rPr>
          <w:rFonts w:ascii="Arial" w:eastAsia="Times New Roman" w:hAnsi="Arial" w:cs="Arial"/>
          <w:sz w:val="16"/>
          <w:szCs w:val="16"/>
          <w:lang w:eastAsia="en-GB"/>
        </w:rPr>
        <w:t>)</w:t>
      </w:r>
    </w:p>
    <w:p w14:paraId="338B83C6" w14:textId="599FCA2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21B1368" w14:textId="77777777" w:rsidR="00040609" w:rsidRDefault="00040609" w:rsidP="002A2593">
      <w:pPr>
        <w:rPr>
          <w:rFonts w:ascii="Arial" w:eastAsia="Times New Roman" w:hAnsi="Arial" w:cs="Arial"/>
          <w:sz w:val="16"/>
          <w:szCs w:val="16"/>
          <w:lang w:eastAsia="en-GB"/>
        </w:rPr>
      </w:pPr>
    </w:p>
    <w:p w14:paraId="60B45AEE" w14:textId="32867AB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Nokia, Nokia Shanghai Bell, ZTE,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Aligning the RAN sharing related definitions for quality improvement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22.101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0591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17.5.0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Rel-17</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TEI15</w:t>
      </w:r>
      <w:r w:rsidR="00040609">
        <w:rPr>
          <w:rFonts w:ascii="Arial" w:eastAsia="Times New Roman" w:hAnsi="Arial" w:cs="Arial"/>
          <w:sz w:val="16"/>
          <w:szCs w:val="16"/>
          <w:lang w:eastAsia="en-GB"/>
        </w:rPr>
        <w:t>)</w:t>
      </w:r>
    </w:p>
    <w:p w14:paraId="0A4B04DF" w14:textId="6993972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E1BE441" w14:textId="77777777" w:rsidR="00040609" w:rsidRDefault="00040609" w:rsidP="002A2593">
      <w:pPr>
        <w:rPr>
          <w:rFonts w:ascii="Arial" w:eastAsia="Times New Roman" w:hAnsi="Arial" w:cs="Arial"/>
          <w:sz w:val="16"/>
          <w:szCs w:val="16"/>
          <w:lang w:eastAsia="en-GB"/>
        </w:rPr>
      </w:pPr>
    </w:p>
    <w:p w14:paraId="5F4EFD0A" w14:textId="7D418804" w:rsidR="00040609" w:rsidRDefault="00316758" w:rsidP="002A2593">
      <w:pPr>
        <w:rPr>
          <w:rFonts w:ascii="Arial" w:eastAsia="Times New Roman" w:hAnsi="Arial" w:cs="Arial"/>
          <w:sz w:val="16"/>
          <w:szCs w:val="16"/>
          <w:lang w:eastAsia="en-GB"/>
        </w:rPr>
      </w:pPr>
      <w:hyperlink r:id="rId171" w:history="1">
        <w:r w:rsidR="00EC55E9" w:rsidRPr="00764837">
          <w:rPr>
            <w:rFonts w:ascii="Arial" w:eastAsia="Times New Roman" w:hAnsi="Arial" w:cs="Arial"/>
            <w:b/>
            <w:bCs/>
            <w:color w:val="0000FF"/>
            <w:sz w:val="16"/>
            <w:szCs w:val="16"/>
            <w:u w:val="single"/>
            <w:lang w:eastAsia="en-GB"/>
          </w:rPr>
          <w:t>S1-231217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 Nokia, Nokia Shanghai Bell, ZTE, China Unicom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Aligning the RAN sharing related definitions for quality improvement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72" w:history="1">
        <w:r w:rsidR="00EC55E9" w:rsidRPr="001B4E0E">
          <w:rPr>
            <w:rFonts w:ascii="Arial" w:eastAsia="Times New Roman" w:hAnsi="Arial" w:cs="Arial"/>
            <w:sz w:val="16"/>
            <w:szCs w:val="16"/>
            <w:lang w:eastAsia="en-GB"/>
          </w:rPr>
          <w:t>22.101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0588</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18.4.0</w:t>
      </w:r>
      <w:r w:rsidR="00040609">
        <w:rPr>
          <w:rFonts w:ascii="Arial" w:eastAsia="Times New Roman" w:hAnsi="Arial" w:cs="Arial"/>
          <w:sz w:val="16"/>
          <w:szCs w:val="16"/>
          <w:lang w:eastAsia="en-GB"/>
        </w:rPr>
        <w:t xml:space="preserve">, </w:t>
      </w:r>
      <w:hyperlink r:id="rId173"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74"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7B068C7D" w14:textId="744E5C65" w:rsidR="00EC55E9" w:rsidRPr="00FC10D6"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This CR r</w:t>
      </w:r>
      <w:r w:rsidR="00EC55E9" w:rsidRPr="00FC10D6">
        <w:rPr>
          <w:rFonts w:ascii="Arial" w:eastAsia="Times New Roman" w:hAnsi="Arial" w:cs="Arial"/>
          <w:sz w:val="16"/>
          <w:szCs w:val="16"/>
          <w:lang w:eastAsia="en-GB"/>
        </w:rPr>
        <w:t>emove</w:t>
      </w:r>
      <w:r w:rsidR="00EC55E9">
        <w:rPr>
          <w:rFonts w:ascii="Arial" w:eastAsia="Times New Roman" w:hAnsi="Arial" w:cs="Arial"/>
          <w:sz w:val="16"/>
          <w:szCs w:val="16"/>
          <w:lang w:eastAsia="en-GB"/>
        </w:rPr>
        <w:t xml:space="preserve">s </w:t>
      </w:r>
      <w:r w:rsidR="00EC55E9" w:rsidRPr="00FC10D6">
        <w:rPr>
          <w:rFonts w:ascii="Arial" w:eastAsia="Times New Roman" w:hAnsi="Arial" w:cs="Arial"/>
          <w:sz w:val="16"/>
          <w:szCs w:val="16"/>
          <w:lang w:eastAsia="en-GB"/>
        </w:rPr>
        <w:t>the unused definition</w:t>
      </w:r>
      <w:r w:rsidR="00EC55E9">
        <w:rPr>
          <w:rFonts w:ascii="Arial" w:eastAsia="Times New Roman" w:hAnsi="Arial" w:cs="Arial"/>
          <w:sz w:val="16"/>
          <w:szCs w:val="16"/>
          <w:lang w:eastAsia="en-GB"/>
        </w:rPr>
        <w:t xml:space="preserve"> on "</w:t>
      </w:r>
      <w:r w:rsidR="00EC55E9" w:rsidRPr="00FC10D6">
        <w:rPr>
          <w:rFonts w:ascii="Arial" w:eastAsia="Times New Roman" w:hAnsi="Arial" w:cs="Arial"/>
          <w:sz w:val="16"/>
          <w:szCs w:val="16"/>
          <w:lang w:eastAsia="en-GB"/>
        </w:rPr>
        <w:t>E-UTRAN Sharing</w:t>
      </w:r>
      <w:r w:rsidR="00EC55E9">
        <w:rPr>
          <w:rFonts w:ascii="Arial" w:eastAsia="Times New Roman" w:hAnsi="Arial" w:cs="Arial"/>
          <w:sz w:val="16"/>
          <w:szCs w:val="16"/>
          <w:lang w:eastAsia="en-GB"/>
        </w:rPr>
        <w:t>"</w:t>
      </w:r>
    </w:p>
    <w:p w14:paraId="4548A16E" w14:textId="77777777" w:rsidR="00EC55E9" w:rsidRPr="00FC10D6"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It u</w:t>
      </w:r>
      <w:r w:rsidRPr="00FC10D6">
        <w:rPr>
          <w:rFonts w:ascii="Arial" w:eastAsia="Times New Roman" w:hAnsi="Arial" w:cs="Arial"/>
          <w:sz w:val="16"/>
          <w:szCs w:val="16"/>
          <w:lang w:eastAsia="en-GB"/>
        </w:rPr>
        <w:t>pdate</w:t>
      </w:r>
      <w:r>
        <w:rPr>
          <w:rFonts w:ascii="Arial" w:eastAsia="Times New Roman" w:hAnsi="Arial" w:cs="Arial"/>
          <w:sz w:val="16"/>
          <w:szCs w:val="16"/>
          <w:lang w:eastAsia="en-GB"/>
        </w:rPr>
        <w:t xml:space="preserve">s </w:t>
      </w:r>
      <w:r w:rsidRPr="00FC10D6">
        <w:rPr>
          <w:rFonts w:ascii="Arial" w:eastAsia="Times New Roman" w:hAnsi="Arial" w:cs="Arial"/>
          <w:sz w:val="16"/>
          <w:szCs w:val="16"/>
          <w:lang w:eastAsia="en-GB"/>
        </w:rPr>
        <w:t xml:space="preserve">the following definitions to include NG-RAN: </w:t>
      </w:r>
    </w:p>
    <w:p w14:paraId="0E65C2EB" w14:textId="77777777" w:rsidR="00EC55E9" w:rsidRPr="00FC10D6" w:rsidRDefault="00EC55E9" w:rsidP="002A2593">
      <w:pPr>
        <w:rPr>
          <w:rFonts w:ascii="Arial" w:eastAsia="Times New Roman" w:hAnsi="Arial" w:cs="Arial"/>
          <w:sz w:val="16"/>
          <w:szCs w:val="16"/>
          <w:lang w:eastAsia="en-GB"/>
        </w:rPr>
      </w:pPr>
      <w:r w:rsidRPr="00FC10D6">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C10D6">
        <w:rPr>
          <w:rFonts w:ascii="Arial" w:eastAsia="Times New Roman" w:hAnsi="Arial" w:cs="Arial"/>
          <w:sz w:val="16"/>
          <w:szCs w:val="16"/>
          <w:lang w:eastAsia="en-GB"/>
        </w:rPr>
        <w:t>Hosting RAN Operator,</w:t>
      </w:r>
    </w:p>
    <w:p w14:paraId="70F36F8F" w14:textId="77777777" w:rsidR="00EC55E9" w:rsidRPr="00FC10D6" w:rsidRDefault="00EC55E9" w:rsidP="002A2593">
      <w:pPr>
        <w:rPr>
          <w:rFonts w:ascii="Arial" w:eastAsia="Times New Roman" w:hAnsi="Arial" w:cs="Arial"/>
          <w:sz w:val="16"/>
          <w:szCs w:val="16"/>
          <w:lang w:eastAsia="en-GB"/>
        </w:rPr>
      </w:pPr>
      <w:r w:rsidRPr="00FC10D6">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C10D6">
        <w:rPr>
          <w:rFonts w:ascii="Arial" w:eastAsia="Times New Roman" w:hAnsi="Arial" w:cs="Arial"/>
          <w:sz w:val="16"/>
          <w:szCs w:val="16"/>
          <w:lang w:eastAsia="en-GB"/>
        </w:rPr>
        <w:t>Participating Operator,</w:t>
      </w:r>
    </w:p>
    <w:p w14:paraId="460BB803" w14:textId="77777777" w:rsidR="00EC55E9" w:rsidRPr="00FC10D6" w:rsidRDefault="00EC55E9" w:rsidP="002A2593">
      <w:pPr>
        <w:rPr>
          <w:rFonts w:ascii="Arial" w:eastAsia="Times New Roman" w:hAnsi="Arial" w:cs="Arial"/>
          <w:sz w:val="16"/>
          <w:szCs w:val="16"/>
          <w:lang w:eastAsia="en-GB"/>
        </w:rPr>
      </w:pPr>
      <w:r w:rsidRPr="00FC10D6">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C10D6">
        <w:rPr>
          <w:rFonts w:ascii="Arial" w:eastAsia="Times New Roman" w:hAnsi="Arial" w:cs="Arial"/>
          <w:sz w:val="16"/>
          <w:szCs w:val="16"/>
          <w:lang w:eastAsia="en-GB"/>
        </w:rPr>
        <w:t>Shared RAN.</w:t>
      </w:r>
    </w:p>
    <w:p w14:paraId="69FD3819" w14:textId="77777777" w:rsidR="00040609" w:rsidRDefault="00EC55E9" w:rsidP="002A2593">
      <w:pPr>
        <w:rPr>
          <w:rFonts w:ascii="Arial" w:eastAsia="Times New Roman" w:hAnsi="Arial" w:cs="Arial"/>
          <w:sz w:val="16"/>
          <w:szCs w:val="16"/>
          <w:lang w:eastAsia="en-GB"/>
        </w:rPr>
      </w:pPr>
      <w:r w:rsidRPr="00FC10D6">
        <w:rPr>
          <w:rFonts w:ascii="Arial" w:eastAsia="Times New Roman" w:hAnsi="Arial" w:cs="Arial"/>
          <w:sz w:val="16"/>
          <w:szCs w:val="16"/>
          <w:lang w:eastAsia="en-GB"/>
        </w:rPr>
        <w:t xml:space="preserve"> </w:t>
      </w:r>
      <w:r>
        <w:rPr>
          <w:rFonts w:ascii="Arial" w:eastAsia="Times New Roman" w:hAnsi="Arial" w:cs="Arial"/>
          <w:sz w:val="16"/>
          <w:szCs w:val="16"/>
          <w:lang w:eastAsia="en-GB"/>
        </w:rPr>
        <w:t>And a</w:t>
      </w:r>
      <w:r w:rsidRPr="00FC10D6">
        <w:rPr>
          <w:rFonts w:ascii="Arial" w:eastAsia="Times New Roman" w:hAnsi="Arial" w:cs="Arial"/>
          <w:sz w:val="16"/>
          <w:szCs w:val="16"/>
          <w:lang w:eastAsia="en-GB"/>
        </w:rPr>
        <w:t>dd</w:t>
      </w:r>
      <w:r>
        <w:rPr>
          <w:rFonts w:ascii="Arial" w:eastAsia="Times New Roman" w:hAnsi="Arial" w:cs="Arial"/>
          <w:sz w:val="16"/>
          <w:szCs w:val="16"/>
          <w:lang w:eastAsia="en-GB"/>
        </w:rPr>
        <w:t xml:space="preserve">s </w:t>
      </w:r>
      <w:r w:rsidRPr="00FC10D6">
        <w:rPr>
          <w:rFonts w:ascii="Arial" w:eastAsia="Times New Roman" w:hAnsi="Arial" w:cs="Arial"/>
          <w:sz w:val="16"/>
          <w:szCs w:val="16"/>
          <w:lang w:eastAsia="en-GB"/>
        </w:rPr>
        <w:t>the definition of Shared NG-RAN.</w:t>
      </w:r>
    </w:p>
    <w:p w14:paraId="4A9F16B1" w14:textId="5DF5459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S1-231393</w:t>
      </w:r>
    </w:p>
    <w:p w14:paraId="257BD74D" w14:textId="77777777" w:rsidR="00040609" w:rsidRDefault="00040609" w:rsidP="002A2593">
      <w:pPr>
        <w:rPr>
          <w:rFonts w:ascii="Arial" w:eastAsia="Times New Roman" w:hAnsi="Arial" w:cs="Arial"/>
          <w:sz w:val="16"/>
          <w:szCs w:val="16"/>
          <w:lang w:eastAsia="en-GB"/>
        </w:rPr>
      </w:pPr>
    </w:p>
    <w:p w14:paraId="23382623" w14:textId="044CD63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Nokia, Nokia Shanghai Bell, ZTE,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Aligning the RAN sharing related definitions for quality improvement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22.101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0588</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18.4.0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TEI15</w:t>
      </w:r>
      <w:r w:rsidR="00040609">
        <w:rPr>
          <w:rFonts w:ascii="Arial" w:eastAsia="Times New Roman" w:hAnsi="Arial" w:cs="Arial"/>
          <w:sz w:val="16"/>
          <w:szCs w:val="16"/>
          <w:lang w:eastAsia="en-GB"/>
        </w:rPr>
        <w:t>)</w:t>
      </w:r>
    </w:p>
    <w:p w14:paraId="73AD4F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S1-231217</w:t>
      </w:r>
    </w:p>
    <w:p w14:paraId="543668B4" w14:textId="5A24EE4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5D4EAC2" w14:textId="77777777" w:rsidR="00040609" w:rsidRDefault="00040609" w:rsidP="002A2593">
      <w:pPr>
        <w:rPr>
          <w:rFonts w:ascii="Arial" w:eastAsia="Times New Roman" w:hAnsi="Arial" w:cs="Arial"/>
          <w:sz w:val="16"/>
          <w:szCs w:val="16"/>
          <w:lang w:eastAsia="en-GB"/>
        </w:rPr>
      </w:pPr>
    </w:p>
    <w:p w14:paraId="5360DEB4" w14:textId="560C03AD" w:rsidR="00040609" w:rsidRDefault="00316758" w:rsidP="002A2593">
      <w:pPr>
        <w:rPr>
          <w:rFonts w:ascii="Arial" w:eastAsia="Times New Roman" w:hAnsi="Arial" w:cs="Arial"/>
          <w:sz w:val="16"/>
          <w:szCs w:val="16"/>
          <w:lang w:eastAsia="en-GB"/>
        </w:rPr>
      </w:pPr>
      <w:hyperlink r:id="rId175" w:history="1">
        <w:r w:rsidR="00EC55E9" w:rsidRPr="00764837">
          <w:rPr>
            <w:rFonts w:ascii="Arial" w:eastAsia="Times New Roman" w:hAnsi="Arial" w:cs="Arial"/>
            <w:b/>
            <w:bCs/>
            <w:color w:val="0000FF"/>
            <w:sz w:val="16"/>
            <w:szCs w:val="16"/>
            <w:u w:val="single"/>
            <w:lang w:eastAsia="en-GB"/>
          </w:rPr>
          <w:t>S1-231265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 Technologies Sweden AB</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Change of abbreviation of DN</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Destination Network to Data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draftCR</w:t>
      </w:r>
      <w:r w:rsidR="00040609">
        <w:rPr>
          <w:rFonts w:ascii="Arial" w:eastAsia="Times New Roman" w:hAnsi="Arial" w:cs="Arial"/>
          <w:sz w:val="16"/>
          <w:szCs w:val="16"/>
          <w:lang w:eastAsia="en-GB"/>
        </w:rPr>
        <w:t>)</w:t>
      </w:r>
    </w:p>
    <w:p w14:paraId="465BAA84" w14:textId="464C920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This CR makes following corrections:</w:t>
      </w:r>
    </w:p>
    <w:p w14:paraId="45A95DB9" w14:textId="5ECFF502" w:rsidR="00EC55E9" w:rsidRPr="001513AA" w:rsidRDefault="00EC55E9" w:rsidP="002A2593">
      <w:pPr>
        <w:rPr>
          <w:rFonts w:ascii="Arial" w:eastAsia="Times New Roman" w:hAnsi="Arial" w:cs="Arial"/>
          <w:sz w:val="16"/>
          <w:szCs w:val="16"/>
          <w:lang w:eastAsia="en-GB"/>
        </w:rPr>
      </w:pPr>
      <w:r w:rsidRPr="001513AA">
        <w:rPr>
          <w:rFonts w:ascii="Arial" w:eastAsia="Times New Roman" w:hAnsi="Arial" w:cs="Arial"/>
          <w:sz w:val="16"/>
          <w:szCs w:val="16"/>
          <w:lang w:eastAsia="en-GB"/>
        </w:rPr>
        <w:t>1)</w:t>
      </w:r>
      <w:r>
        <w:rPr>
          <w:rFonts w:ascii="Arial" w:eastAsia="Times New Roman" w:hAnsi="Arial" w:cs="Arial"/>
          <w:sz w:val="16"/>
          <w:szCs w:val="16"/>
          <w:lang w:eastAsia="en-GB"/>
        </w:rPr>
        <w:t xml:space="preserve"> </w:t>
      </w:r>
      <w:r w:rsidRPr="001513AA">
        <w:rPr>
          <w:rFonts w:ascii="Arial" w:eastAsia="Times New Roman" w:hAnsi="Arial" w:cs="Arial"/>
          <w:sz w:val="16"/>
          <w:szCs w:val="16"/>
          <w:lang w:eastAsia="en-GB"/>
        </w:rPr>
        <w:t>The abbreviation DN is updated</w:t>
      </w:r>
      <w:r w:rsidR="0042603D" w:rsidRPr="0042603D">
        <w:rPr>
          <w:rFonts w:ascii="Arial" w:eastAsia="Times New Roman" w:hAnsi="Arial" w:cs="Arial"/>
          <w:sz w:val="16"/>
          <w:szCs w:val="16"/>
          <w:lang w:eastAsia="en-GB"/>
        </w:rPr>
        <w:t xml:space="preserve"> from </w:t>
      </w:r>
      <w:r w:rsidRPr="001513AA">
        <w:rPr>
          <w:rFonts w:ascii="Arial" w:eastAsia="Times New Roman" w:hAnsi="Arial" w:cs="Arial"/>
          <w:sz w:val="16"/>
          <w:szCs w:val="16"/>
          <w:lang w:eastAsia="en-GB"/>
        </w:rPr>
        <w:t>Destination Network to Data Network; and</w:t>
      </w:r>
    </w:p>
    <w:p w14:paraId="67AE64DE" w14:textId="77777777" w:rsidR="00040609" w:rsidRDefault="00EC55E9" w:rsidP="002A2593">
      <w:pPr>
        <w:rPr>
          <w:rFonts w:ascii="Arial" w:eastAsia="Times New Roman" w:hAnsi="Arial" w:cs="Arial"/>
          <w:sz w:val="16"/>
          <w:szCs w:val="16"/>
          <w:lang w:eastAsia="en-GB"/>
        </w:rPr>
      </w:pPr>
      <w:r w:rsidRPr="001513AA">
        <w:rPr>
          <w:rFonts w:ascii="Arial" w:eastAsia="Times New Roman" w:hAnsi="Arial" w:cs="Arial"/>
          <w:sz w:val="16"/>
          <w:szCs w:val="16"/>
          <w:lang w:eastAsia="en-GB"/>
        </w:rPr>
        <w:t>2)</w:t>
      </w:r>
      <w:r>
        <w:rPr>
          <w:rFonts w:ascii="Arial" w:eastAsia="Times New Roman" w:hAnsi="Arial" w:cs="Arial"/>
          <w:sz w:val="16"/>
          <w:szCs w:val="16"/>
          <w:lang w:eastAsia="en-GB"/>
        </w:rPr>
        <w:t xml:space="preserve"> </w:t>
      </w:r>
      <w:r w:rsidRPr="001513AA">
        <w:rPr>
          <w:rFonts w:ascii="Arial" w:eastAsia="Times New Roman" w:hAnsi="Arial" w:cs="Arial"/>
          <w:sz w:val="16"/>
          <w:szCs w:val="16"/>
          <w:lang w:eastAsia="en-GB"/>
        </w:rPr>
        <w:t>A typo in the term “Supplementary” is corrected.</w:t>
      </w:r>
    </w:p>
    <w:p w14:paraId="0D7D5EE6" w14:textId="2B6181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be submitted as proper CR once it has the green light</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SA1.</w:t>
      </w:r>
    </w:p>
    <w:p w14:paraId="49E8180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Siemens acknowledge and thank Huawei for their work.</w:t>
      </w:r>
    </w:p>
    <w:p w14:paraId="1DAE451F" w14:textId="5E0D2C1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A62897D" w14:textId="77777777" w:rsidR="00040609" w:rsidRDefault="00040609" w:rsidP="002A2593">
      <w:pPr>
        <w:rPr>
          <w:rFonts w:ascii="Arial" w:eastAsia="Times New Roman" w:hAnsi="Arial" w:cs="Arial"/>
          <w:sz w:val="16"/>
          <w:szCs w:val="16"/>
          <w:lang w:eastAsia="en-GB"/>
        </w:rPr>
      </w:pPr>
    </w:p>
    <w:p w14:paraId="499B0DB3" w14:textId="25F5F85D" w:rsidR="00040609" w:rsidRDefault="00316758" w:rsidP="002A2593">
      <w:pPr>
        <w:rPr>
          <w:rFonts w:ascii="Arial" w:eastAsia="Times New Roman" w:hAnsi="Arial" w:cs="Arial"/>
          <w:sz w:val="16"/>
          <w:szCs w:val="16"/>
          <w:lang w:eastAsia="en-GB"/>
        </w:rPr>
      </w:pPr>
      <w:hyperlink r:id="rId176" w:history="1">
        <w:r w:rsidR="00EC55E9" w:rsidRPr="00764837">
          <w:rPr>
            <w:rFonts w:ascii="Arial" w:eastAsia="Times New Roman" w:hAnsi="Arial" w:cs="Arial"/>
            <w:b/>
            <w:bCs/>
            <w:color w:val="0000FF"/>
            <w:sz w:val="16"/>
            <w:szCs w:val="16"/>
            <w:u w:val="single"/>
            <w:lang w:eastAsia="en-GB"/>
          </w:rPr>
          <w:t>S1-231279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Change of abbreviation of DN</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Destination Network to Data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draftCR</w:t>
      </w:r>
      <w:r w:rsidR="00040609">
        <w:rPr>
          <w:rFonts w:ascii="Arial" w:eastAsia="Times New Roman" w:hAnsi="Arial" w:cs="Arial"/>
          <w:sz w:val="16"/>
          <w:szCs w:val="16"/>
          <w:lang w:eastAsia="en-GB"/>
        </w:rPr>
        <w:t>)</w:t>
      </w:r>
    </w:p>
    <w:p w14:paraId="05772C2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Missing CR number</w:t>
      </w:r>
    </w:p>
    <w:p w14:paraId="419E6624" w14:textId="43E92ED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3B5C4FE" w14:textId="77777777" w:rsidR="00040609" w:rsidRDefault="00040609" w:rsidP="002A2593">
      <w:pPr>
        <w:rPr>
          <w:rFonts w:ascii="Arial" w:eastAsia="Times New Roman" w:hAnsi="Arial" w:cs="Arial"/>
          <w:sz w:val="16"/>
          <w:szCs w:val="16"/>
          <w:lang w:eastAsia="en-GB"/>
        </w:rPr>
      </w:pPr>
    </w:p>
    <w:p w14:paraId="67DFA697" w14:textId="6845CC91" w:rsidR="00040609" w:rsidRDefault="00316758" w:rsidP="002A2593">
      <w:pPr>
        <w:rPr>
          <w:rFonts w:ascii="Arial" w:eastAsia="Times New Roman" w:hAnsi="Arial" w:cs="Arial"/>
          <w:sz w:val="16"/>
          <w:szCs w:val="16"/>
          <w:lang w:eastAsia="en-GB"/>
        </w:rPr>
      </w:pPr>
      <w:hyperlink r:id="rId177" w:history="1">
        <w:r w:rsidR="00EC55E9" w:rsidRPr="00764837">
          <w:rPr>
            <w:rFonts w:ascii="Arial" w:eastAsia="Times New Roman" w:hAnsi="Arial" w:cs="Arial"/>
            <w:b/>
            <w:bCs/>
            <w:color w:val="0000FF"/>
            <w:sz w:val="16"/>
            <w:szCs w:val="16"/>
            <w:u w:val="single"/>
            <w:lang w:eastAsia="en-GB"/>
          </w:rPr>
          <w:t>S1-231280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Change of abbreviation of DN</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Destination Network to Data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draftCR</w:t>
      </w:r>
      <w:r w:rsidR="00040609">
        <w:rPr>
          <w:rFonts w:ascii="Arial" w:eastAsia="Times New Roman" w:hAnsi="Arial" w:cs="Arial"/>
          <w:sz w:val="16"/>
          <w:szCs w:val="16"/>
          <w:lang w:eastAsia="en-GB"/>
        </w:rPr>
        <w:t>)</w:t>
      </w:r>
    </w:p>
    <w:p w14:paraId="792ABC0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Missing CR number</w:t>
      </w:r>
    </w:p>
    <w:p w14:paraId="74C14F89" w14:textId="63D3560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D995617" w14:textId="77777777" w:rsidR="00040609" w:rsidRDefault="00040609" w:rsidP="002A2593">
      <w:pPr>
        <w:rPr>
          <w:rFonts w:ascii="Arial" w:eastAsia="Times New Roman" w:hAnsi="Arial" w:cs="Arial"/>
          <w:sz w:val="16"/>
          <w:szCs w:val="16"/>
          <w:lang w:eastAsia="en-GB"/>
        </w:rPr>
      </w:pPr>
    </w:p>
    <w:p w14:paraId="54F9DC7A" w14:textId="58C5CD23" w:rsidR="00040609" w:rsidRDefault="00316758" w:rsidP="002A2593">
      <w:pPr>
        <w:rPr>
          <w:rFonts w:ascii="Arial" w:eastAsia="Times New Roman" w:hAnsi="Arial" w:cs="Arial"/>
          <w:sz w:val="16"/>
          <w:szCs w:val="16"/>
          <w:lang w:eastAsia="en-GB"/>
        </w:rPr>
      </w:pPr>
      <w:hyperlink r:id="rId178" w:history="1">
        <w:r w:rsidR="00EC55E9" w:rsidRPr="00764837">
          <w:rPr>
            <w:rFonts w:ascii="Arial" w:eastAsia="Times New Roman" w:hAnsi="Arial" w:cs="Arial"/>
            <w:b/>
            <w:bCs/>
            <w:color w:val="0000FF"/>
            <w:sz w:val="16"/>
            <w:szCs w:val="16"/>
            <w:u w:val="single"/>
            <w:lang w:eastAsia="en-GB"/>
          </w:rPr>
          <w:t>S1-231281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Change of abbreviation of DN</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Destination Network to Data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draftCR</w:t>
      </w:r>
      <w:r w:rsidR="00040609">
        <w:rPr>
          <w:rFonts w:ascii="Arial" w:eastAsia="Times New Roman" w:hAnsi="Arial" w:cs="Arial"/>
          <w:sz w:val="16"/>
          <w:szCs w:val="16"/>
          <w:lang w:eastAsia="en-GB"/>
        </w:rPr>
        <w:t>)</w:t>
      </w:r>
    </w:p>
    <w:p w14:paraId="65E1BE3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Missing CR number</w:t>
      </w:r>
    </w:p>
    <w:p w14:paraId="37154084" w14:textId="1A517E9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371B0FB" w14:textId="77777777" w:rsidR="00040609" w:rsidRDefault="00040609" w:rsidP="002A2593">
      <w:pPr>
        <w:rPr>
          <w:rFonts w:ascii="Arial" w:eastAsia="Times New Roman" w:hAnsi="Arial" w:cs="Arial"/>
          <w:sz w:val="16"/>
          <w:szCs w:val="16"/>
          <w:lang w:eastAsia="en-GB"/>
        </w:rPr>
      </w:pPr>
    </w:p>
    <w:p w14:paraId="21301148" w14:textId="3666582F" w:rsidR="00D409C4" w:rsidRPr="00D409C4" w:rsidRDefault="003F42DA" w:rsidP="00D409C4">
      <w:pPr>
        <w:pStyle w:val="Heading1"/>
        <w:rPr>
          <w:lang w:eastAsia="en-GB"/>
        </w:rPr>
      </w:pPr>
      <w:bookmarkStart w:id="41" w:name="_Toc140675309"/>
      <w:r>
        <w:rPr>
          <w:lang w:eastAsia="en-GB"/>
        </w:rPr>
        <w:t>6</w:t>
      </w:r>
      <w:r w:rsidR="00D409C4" w:rsidRPr="00D409C4">
        <w:rPr>
          <w:lang w:eastAsia="en-GB"/>
        </w:rPr>
        <w:tab/>
        <w:t>Rel-18 and earlier contributions</w:t>
      </w:r>
      <w:bookmarkEnd w:id="41"/>
    </w:p>
    <w:p w14:paraId="06C6E12D" w14:textId="52051525" w:rsidR="00D409C4" w:rsidRDefault="003F42DA" w:rsidP="00D409C4">
      <w:pPr>
        <w:pStyle w:val="Heading2"/>
        <w:rPr>
          <w:lang w:eastAsia="en-GB"/>
        </w:rPr>
      </w:pPr>
      <w:bookmarkStart w:id="42" w:name="_Toc140675310"/>
      <w:r>
        <w:rPr>
          <w:lang w:eastAsia="en-GB"/>
        </w:rPr>
        <w:t>6</w:t>
      </w:r>
      <w:r w:rsidR="00D409C4" w:rsidRPr="00D409C4">
        <w:rPr>
          <w:lang w:eastAsia="en-GB"/>
        </w:rPr>
        <w:t>.1</w:t>
      </w:r>
      <w:r w:rsidR="00D409C4" w:rsidRPr="00D409C4">
        <w:rPr>
          <w:lang w:eastAsia="en-GB"/>
        </w:rPr>
        <w:tab/>
        <w:t>Rel-18 correction and clarification CRs</w:t>
      </w:r>
      <w:bookmarkEnd w:id="42"/>
    </w:p>
    <w:p w14:paraId="4856EEEE" w14:textId="3A3FE56C" w:rsidR="00040609" w:rsidRDefault="00316758" w:rsidP="00D409C4">
      <w:pPr>
        <w:rPr>
          <w:rFonts w:ascii="Arial" w:eastAsia="Times New Roman" w:hAnsi="Arial" w:cs="Arial"/>
          <w:sz w:val="16"/>
          <w:szCs w:val="16"/>
          <w:lang w:eastAsia="en-GB"/>
        </w:rPr>
      </w:pPr>
      <w:hyperlink r:id="rId179" w:history="1">
        <w:r w:rsidR="00EC55E9" w:rsidRPr="00764837">
          <w:rPr>
            <w:rFonts w:ascii="Arial" w:eastAsia="Times New Roman" w:hAnsi="Arial" w:cs="Arial"/>
            <w:b/>
            <w:bCs/>
            <w:color w:val="0000FF"/>
            <w:sz w:val="16"/>
            <w:szCs w:val="16"/>
            <w:u w:val="single"/>
            <w:lang w:eastAsia="en-GB"/>
          </w:rPr>
          <w:t>S1-231020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ETRI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Corrections of scope and reference including editorial fixes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80" w:history="1">
        <w:r w:rsidR="00EC55E9" w:rsidRPr="001B4E0E">
          <w:rPr>
            <w:rFonts w:ascii="Arial" w:eastAsia="Times New Roman" w:hAnsi="Arial" w:cs="Arial"/>
            <w:sz w:val="16"/>
            <w:szCs w:val="16"/>
            <w:lang w:eastAsia="en-GB"/>
          </w:rPr>
          <w:t>22.268</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0078</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18.2.0</w:t>
      </w:r>
      <w:r w:rsidR="00040609">
        <w:rPr>
          <w:rFonts w:ascii="Arial" w:eastAsia="Times New Roman" w:hAnsi="Arial" w:cs="Arial"/>
          <w:sz w:val="16"/>
          <w:szCs w:val="16"/>
          <w:lang w:eastAsia="en-GB"/>
        </w:rPr>
        <w:t xml:space="preserve">, </w:t>
      </w:r>
      <w:hyperlink r:id="rId181"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82"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6BDDF2D3"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CR proposes to modify the scope, reference and some editorial fixes to improve TS 22.268.</w:t>
      </w:r>
    </w:p>
    <w:p w14:paraId="3AE1564E"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 comma is added</w:t>
      </w:r>
    </w:p>
    <w:p w14:paraId="4558EAA2" w14:textId="55C23C1A"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S1-231396</w:t>
      </w:r>
    </w:p>
    <w:p w14:paraId="178889CA" w14:textId="77777777" w:rsidR="00040609" w:rsidRDefault="00040609" w:rsidP="00D409C4">
      <w:pPr>
        <w:rPr>
          <w:rFonts w:ascii="Arial" w:eastAsia="Times New Roman" w:hAnsi="Arial" w:cs="Arial"/>
          <w:sz w:val="16"/>
          <w:szCs w:val="16"/>
          <w:lang w:eastAsia="en-GB"/>
        </w:rPr>
      </w:pPr>
    </w:p>
    <w:p w14:paraId="56AE4E7C" w14:textId="6B883B9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ETRI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Corrections of scope and reference including editorial fixes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22.268</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0078</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TEI18</w:t>
      </w:r>
      <w:r w:rsidR="00040609">
        <w:rPr>
          <w:rFonts w:ascii="Arial" w:eastAsia="Times New Roman" w:hAnsi="Arial" w:cs="Arial"/>
          <w:sz w:val="16"/>
          <w:szCs w:val="16"/>
          <w:lang w:eastAsia="en-GB"/>
        </w:rPr>
        <w:t>)</w:t>
      </w:r>
    </w:p>
    <w:p w14:paraId="5DEA878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S1-231020</w:t>
      </w:r>
    </w:p>
    <w:p w14:paraId="7F2E2B27" w14:textId="16097B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4C44BD2" w14:textId="77777777" w:rsidR="00040609" w:rsidRDefault="00040609" w:rsidP="002A2593">
      <w:pPr>
        <w:rPr>
          <w:rFonts w:ascii="Arial" w:eastAsia="Times New Roman" w:hAnsi="Arial" w:cs="Arial"/>
          <w:sz w:val="16"/>
          <w:szCs w:val="16"/>
          <w:lang w:eastAsia="en-GB"/>
        </w:rPr>
      </w:pPr>
    </w:p>
    <w:p w14:paraId="0A4855C1" w14:textId="43D10E36" w:rsidR="00040609" w:rsidRDefault="00316758" w:rsidP="002A2593">
      <w:pPr>
        <w:rPr>
          <w:rFonts w:ascii="Arial" w:eastAsia="Times New Roman" w:hAnsi="Arial" w:cs="Arial"/>
          <w:sz w:val="16"/>
          <w:szCs w:val="16"/>
          <w:lang w:eastAsia="en-GB"/>
        </w:rPr>
      </w:pPr>
      <w:hyperlink r:id="rId183" w:history="1">
        <w:r w:rsidR="00EC55E9" w:rsidRPr="00764837">
          <w:rPr>
            <w:rFonts w:ascii="Arial" w:eastAsia="Times New Roman" w:hAnsi="Arial" w:cs="Arial"/>
            <w:b/>
            <w:bCs/>
            <w:color w:val="0000FF"/>
            <w:sz w:val="16"/>
            <w:szCs w:val="16"/>
            <w:u w:val="single"/>
            <w:lang w:eastAsia="en-GB"/>
          </w:rPr>
          <w:t>S1-231124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ETRI, KT Corp, SK Telecom, LG Uplus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UE based geo-fencing requirements for KPAS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84" w:history="1">
        <w:r w:rsidR="00EC55E9" w:rsidRPr="001B4E0E">
          <w:rPr>
            <w:rFonts w:ascii="Arial" w:eastAsia="Times New Roman" w:hAnsi="Arial" w:cs="Arial"/>
            <w:sz w:val="16"/>
            <w:szCs w:val="16"/>
            <w:lang w:eastAsia="en-GB"/>
          </w:rPr>
          <w:t>22.268</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0079</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18.2.0</w:t>
      </w:r>
      <w:r w:rsidR="00040609">
        <w:rPr>
          <w:rFonts w:ascii="Arial" w:eastAsia="Times New Roman" w:hAnsi="Arial" w:cs="Arial"/>
          <w:sz w:val="16"/>
          <w:szCs w:val="16"/>
          <w:lang w:eastAsia="en-GB"/>
        </w:rPr>
        <w:t xml:space="preserve">, </w:t>
      </w:r>
      <w:hyperlink r:id="rId185"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86"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37171FE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CR proposes to add requirements regarding UE based geo-fencing for KPAS.</w:t>
      </w:r>
    </w:p>
    <w:p w14:paraId="76B905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Apple: similar text than for Eu-alert shall be used. This is to be checked off-line.</w:t>
      </w:r>
    </w:p>
    <w:p w14:paraId="293A835C" w14:textId="2E950A2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S1-231398</w:t>
      </w:r>
    </w:p>
    <w:p w14:paraId="26B3BC3C" w14:textId="77777777" w:rsidR="00040609" w:rsidRDefault="00040609" w:rsidP="002A2593">
      <w:pPr>
        <w:rPr>
          <w:rFonts w:ascii="Arial" w:eastAsia="Times New Roman" w:hAnsi="Arial" w:cs="Arial"/>
          <w:sz w:val="16"/>
          <w:szCs w:val="16"/>
          <w:lang w:eastAsia="en-GB"/>
        </w:rPr>
      </w:pPr>
    </w:p>
    <w:p w14:paraId="116CB9DE" w14:textId="6A87C9F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ETRI, KT Corp, SK Telecom, LG Uplus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UE based geo-fencing requirements for KPAS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22.268</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0079</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TEI18</w:t>
      </w:r>
      <w:r w:rsidR="00040609">
        <w:rPr>
          <w:rFonts w:ascii="Arial" w:eastAsia="Times New Roman" w:hAnsi="Arial" w:cs="Arial"/>
          <w:sz w:val="16"/>
          <w:szCs w:val="16"/>
          <w:lang w:eastAsia="en-GB"/>
        </w:rPr>
        <w:t>)</w:t>
      </w:r>
    </w:p>
    <w:p w14:paraId="08D16FD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S1-231124</w:t>
      </w:r>
    </w:p>
    <w:p w14:paraId="1CB52C1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UE-alert text copied and changed to KPAS-alert</w:t>
      </w:r>
    </w:p>
    <w:p w14:paraId="44CE3491" w14:textId="12CBA5E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9A93A8F" w14:textId="77777777" w:rsidR="00040609" w:rsidRDefault="00040609" w:rsidP="002A2593">
      <w:pPr>
        <w:rPr>
          <w:rFonts w:ascii="Arial" w:eastAsia="Times New Roman" w:hAnsi="Arial" w:cs="Arial"/>
          <w:sz w:val="16"/>
          <w:szCs w:val="16"/>
          <w:lang w:eastAsia="en-GB"/>
        </w:rPr>
      </w:pPr>
    </w:p>
    <w:p w14:paraId="6C3BC4A8" w14:textId="242F0C1D" w:rsidR="00040609" w:rsidRDefault="00316758" w:rsidP="002A2593">
      <w:pPr>
        <w:rPr>
          <w:rFonts w:ascii="Arial" w:eastAsia="Times New Roman" w:hAnsi="Arial" w:cs="Arial"/>
          <w:sz w:val="16"/>
          <w:szCs w:val="16"/>
          <w:lang w:eastAsia="en-GB"/>
        </w:rPr>
      </w:pPr>
      <w:hyperlink r:id="rId187" w:history="1">
        <w:r w:rsidR="00EC55E9" w:rsidRPr="00764837">
          <w:rPr>
            <w:rFonts w:ascii="Arial" w:eastAsia="Times New Roman" w:hAnsi="Arial" w:cs="Arial"/>
            <w:b/>
            <w:bCs/>
            <w:color w:val="0000FF"/>
            <w:sz w:val="16"/>
            <w:szCs w:val="16"/>
            <w:u w:val="single"/>
            <w:lang w:eastAsia="en-GB"/>
          </w:rPr>
          <w:t>S1-231205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to MPS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88" w:history="1">
        <w:r w:rsidR="00EC55E9" w:rsidRPr="001B4E0E">
          <w:rPr>
            <w:rFonts w:ascii="Arial" w:eastAsia="Times New Roman" w:hAnsi="Arial" w:cs="Arial"/>
            <w:sz w:val="16"/>
            <w:szCs w:val="16"/>
            <w:lang w:eastAsia="en-GB"/>
          </w:rPr>
          <w:t>22.153</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0059</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18.1.0</w:t>
      </w:r>
      <w:r w:rsidR="00040609">
        <w:rPr>
          <w:rFonts w:ascii="Arial" w:eastAsia="Times New Roman" w:hAnsi="Arial" w:cs="Arial"/>
          <w:sz w:val="16"/>
          <w:szCs w:val="16"/>
          <w:lang w:eastAsia="en-GB"/>
        </w:rPr>
        <w:t xml:space="preserve">, </w:t>
      </w:r>
      <w:hyperlink r:id="rId189"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90" w:history="1">
        <w:r w:rsidR="00EC55E9" w:rsidRPr="001B4E0E">
          <w:rPr>
            <w:rFonts w:ascii="Arial" w:eastAsia="Times New Roman" w:hAnsi="Arial" w:cs="Arial"/>
            <w:sz w:val="16"/>
            <w:szCs w:val="16"/>
            <w:lang w:eastAsia="en-GB"/>
          </w:rPr>
          <w:t>MPS_WLAN</w:t>
        </w:r>
      </w:hyperlink>
      <w:r w:rsidR="00040609">
        <w:rPr>
          <w:rFonts w:ascii="Arial" w:eastAsia="Times New Roman" w:hAnsi="Arial" w:cs="Arial"/>
          <w:sz w:val="16"/>
          <w:szCs w:val="16"/>
          <w:lang w:eastAsia="en-GB"/>
        </w:rPr>
        <w:t>)</w:t>
      </w:r>
    </w:p>
    <w:p w14:paraId="35C377D7" w14:textId="7848F7B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254347F" w14:textId="77777777" w:rsidR="00040609" w:rsidRDefault="00040609" w:rsidP="002A2593">
      <w:pPr>
        <w:rPr>
          <w:rFonts w:ascii="Arial" w:eastAsia="Times New Roman" w:hAnsi="Arial" w:cs="Arial"/>
          <w:sz w:val="16"/>
          <w:szCs w:val="16"/>
          <w:lang w:eastAsia="en-GB"/>
        </w:rPr>
      </w:pPr>
    </w:p>
    <w:p w14:paraId="2BCCDCB1" w14:textId="701956D8" w:rsidR="00040609" w:rsidRDefault="00316758" w:rsidP="002A2593">
      <w:pPr>
        <w:rPr>
          <w:rFonts w:ascii="Arial" w:eastAsia="Times New Roman" w:hAnsi="Arial" w:cs="Arial"/>
          <w:sz w:val="16"/>
          <w:szCs w:val="16"/>
          <w:lang w:eastAsia="en-GB"/>
        </w:rPr>
      </w:pPr>
      <w:hyperlink r:id="rId191" w:history="1">
        <w:r w:rsidR="00EC55E9" w:rsidRPr="00764837">
          <w:rPr>
            <w:rFonts w:ascii="Arial" w:eastAsia="Times New Roman" w:hAnsi="Arial" w:cs="Arial"/>
            <w:b/>
            <w:bCs/>
            <w:color w:val="0000FF"/>
            <w:sz w:val="16"/>
            <w:szCs w:val="16"/>
            <w:u w:val="single"/>
            <w:lang w:eastAsia="en-GB"/>
          </w:rPr>
          <w:t>S1-231206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to MPS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92" w:history="1">
        <w:r w:rsidR="00EC55E9" w:rsidRPr="001B4E0E">
          <w:rPr>
            <w:rFonts w:ascii="Arial" w:eastAsia="Times New Roman" w:hAnsi="Arial" w:cs="Arial"/>
            <w:sz w:val="16"/>
            <w:szCs w:val="16"/>
            <w:lang w:eastAsia="en-GB"/>
          </w:rPr>
          <w:t>22.153</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0060</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hyperlink r:id="rId193"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194" w:history="1">
        <w:r w:rsidR="00EC55E9" w:rsidRPr="001B4E0E">
          <w:rPr>
            <w:rFonts w:ascii="Arial" w:eastAsia="Times New Roman" w:hAnsi="Arial" w:cs="Arial"/>
            <w:sz w:val="16"/>
            <w:szCs w:val="16"/>
            <w:lang w:eastAsia="en-GB"/>
          </w:rPr>
          <w:t>MPS_WLAN</w:t>
        </w:r>
      </w:hyperlink>
      <w:r w:rsidR="00040609">
        <w:rPr>
          <w:rFonts w:ascii="Arial" w:eastAsia="Times New Roman" w:hAnsi="Arial" w:cs="Arial"/>
          <w:sz w:val="16"/>
          <w:szCs w:val="16"/>
          <w:lang w:eastAsia="en-GB"/>
        </w:rPr>
        <w:t>)</w:t>
      </w:r>
    </w:p>
    <w:p w14:paraId="26D952CA" w14:textId="1424927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A129200" w14:textId="77777777" w:rsidR="00040609" w:rsidRDefault="00040609" w:rsidP="002A2593">
      <w:pPr>
        <w:rPr>
          <w:rFonts w:ascii="Arial" w:eastAsia="Times New Roman" w:hAnsi="Arial" w:cs="Arial"/>
          <w:sz w:val="16"/>
          <w:szCs w:val="16"/>
          <w:lang w:eastAsia="en-GB"/>
        </w:rPr>
      </w:pPr>
    </w:p>
    <w:p w14:paraId="50B68192" w14:textId="654C8345" w:rsidR="00040609" w:rsidRDefault="00316758" w:rsidP="002A2593">
      <w:pPr>
        <w:rPr>
          <w:rFonts w:ascii="Arial" w:eastAsia="Times New Roman" w:hAnsi="Arial" w:cs="Arial"/>
          <w:sz w:val="16"/>
          <w:szCs w:val="16"/>
          <w:lang w:eastAsia="en-GB"/>
        </w:rPr>
      </w:pPr>
      <w:hyperlink r:id="rId195" w:history="1">
        <w:r w:rsidR="00EC55E9" w:rsidRPr="00764837">
          <w:rPr>
            <w:rFonts w:ascii="Arial" w:eastAsia="Times New Roman" w:hAnsi="Arial" w:cs="Arial"/>
            <w:b/>
            <w:bCs/>
            <w:color w:val="0000FF"/>
            <w:sz w:val="16"/>
            <w:szCs w:val="16"/>
            <w:u w:val="single"/>
            <w:lang w:eastAsia="en-GB"/>
          </w:rPr>
          <w:t>S1-231304</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00EC55E9"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196" w:history="1">
        <w:r w:rsidR="00EC55E9" w:rsidRPr="001B4E0E">
          <w:rPr>
            <w:rFonts w:ascii="Arial" w:eastAsia="Times New Roman" w:hAnsi="Arial" w:cs="Arial"/>
            <w:sz w:val="16"/>
            <w:szCs w:val="16"/>
            <w:lang w:eastAsia="en-GB"/>
          </w:rPr>
          <w:t>22.280</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0161</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18.3.0</w:t>
      </w:r>
      <w:r w:rsidR="00040609">
        <w:rPr>
          <w:rFonts w:ascii="Arial" w:eastAsia="Times New Roman" w:hAnsi="Arial" w:cs="Arial"/>
          <w:sz w:val="16"/>
          <w:szCs w:val="16"/>
          <w:lang w:eastAsia="en-GB"/>
        </w:rPr>
        <w:t xml:space="preserve">, </w:t>
      </w:r>
      <w:hyperlink r:id="rId197"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198" w:history="1">
        <w:r w:rsidR="00EC55E9" w:rsidRPr="001B4E0E">
          <w:rPr>
            <w:rFonts w:ascii="Arial" w:eastAsia="Times New Roman" w:hAnsi="Arial" w:cs="Arial"/>
            <w:sz w:val="16"/>
            <w:szCs w:val="16"/>
            <w:lang w:eastAsia="en-GB"/>
          </w:rPr>
          <w:t>AHGC</w:t>
        </w:r>
      </w:hyperlink>
      <w:r w:rsidR="00040609">
        <w:rPr>
          <w:rFonts w:ascii="Arial" w:eastAsia="Times New Roman" w:hAnsi="Arial" w:cs="Arial"/>
          <w:sz w:val="16"/>
          <w:szCs w:val="16"/>
          <w:lang w:eastAsia="en-GB"/>
        </w:rPr>
        <w:t>)</w:t>
      </w:r>
    </w:p>
    <w:p w14:paraId="074932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Notification of updated list of participants of Ad hoc Group Emergency Alert </w:t>
      </w:r>
    </w:p>
    <w:p w14:paraId="24DCA4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revision counter</w:t>
      </w:r>
    </w:p>
    <w:p w14:paraId="7A49E77F" w14:textId="5A60170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S1-231327</w:t>
      </w:r>
    </w:p>
    <w:p w14:paraId="335F67B7" w14:textId="77777777" w:rsidR="00040609" w:rsidRDefault="00040609" w:rsidP="002A2593">
      <w:pPr>
        <w:rPr>
          <w:rFonts w:ascii="Arial" w:eastAsia="Times New Roman" w:hAnsi="Arial" w:cs="Arial"/>
          <w:sz w:val="16"/>
          <w:szCs w:val="16"/>
          <w:lang w:eastAsia="en-GB"/>
        </w:rPr>
      </w:pPr>
    </w:p>
    <w:p w14:paraId="2DA6E883" w14:textId="739BBB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S1-231327</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0161</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18.3.0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1AA4C6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S1-231304</w:t>
      </w:r>
    </w:p>
    <w:p w14:paraId="236D7D3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Wrong revision counter </w:t>
      </w:r>
    </w:p>
    <w:p w14:paraId="0042E45C" w14:textId="0347FBD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S1-231399</w:t>
      </w:r>
    </w:p>
    <w:p w14:paraId="7B9591B7" w14:textId="77777777" w:rsidR="00040609" w:rsidRDefault="00040609" w:rsidP="002A2593">
      <w:pPr>
        <w:rPr>
          <w:rFonts w:ascii="Arial" w:eastAsia="Times New Roman" w:hAnsi="Arial" w:cs="Arial"/>
          <w:sz w:val="16"/>
          <w:szCs w:val="16"/>
          <w:lang w:eastAsia="en-GB"/>
        </w:rPr>
      </w:pPr>
    </w:p>
    <w:p w14:paraId="14FD1102" w14:textId="24979C3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S1-231399</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0161</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18.3.0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1735EBC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S1-231327</w:t>
      </w:r>
    </w:p>
    <w:p w14:paraId="213F3C38" w14:textId="0AA38FD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Wrong revision counter </w:t>
      </w:r>
    </w:p>
    <w:p w14:paraId="0203DA5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 dot should not have been removed</w:t>
      </w:r>
    </w:p>
    <w:p w14:paraId="11F5FCED" w14:textId="010716C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S1-231475</w:t>
      </w:r>
    </w:p>
    <w:p w14:paraId="0802271E" w14:textId="77777777" w:rsidR="00040609" w:rsidRDefault="00040609" w:rsidP="002A2593">
      <w:pPr>
        <w:rPr>
          <w:rFonts w:ascii="Arial" w:eastAsia="Times New Roman" w:hAnsi="Arial" w:cs="Arial"/>
          <w:sz w:val="16"/>
          <w:szCs w:val="16"/>
          <w:lang w:eastAsia="en-GB"/>
        </w:rPr>
      </w:pPr>
    </w:p>
    <w:p w14:paraId="402B6B06" w14:textId="282BE81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S1-231475</w:t>
      </w:r>
      <w:r w:rsidR="0042603D" w:rsidRPr="0042603D">
        <w:rPr>
          <w:rFonts w:ascii="Arial" w:eastAsia="Times New Roman" w:hAnsi="Arial" w:cs="Arial"/>
          <w:sz w:val="16"/>
          <w:szCs w:val="16"/>
          <w:lang w:eastAsia="en-GB"/>
        </w:rPr>
        <w:t xml:space="preserve"> from </w:t>
      </w:r>
      <w:r w:rsidRPr="00A862F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0161</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18.3.0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Rel-18</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1E377AA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S1-231399</w:t>
      </w:r>
    </w:p>
    <w:p w14:paraId="46DBFB4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revision counter Do not delete the .</w:t>
      </w:r>
    </w:p>
    <w:p w14:paraId="24F4C406" w14:textId="41F1959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Agreed</w:t>
      </w:r>
    </w:p>
    <w:p w14:paraId="6C058DF0" w14:textId="77777777" w:rsidR="00040609" w:rsidRDefault="00040609" w:rsidP="002A2593">
      <w:pPr>
        <w:rPr>
          <w:rFonts w:ascii="Arial" w:eastAsia="Times New Roman" w:hAnsi="Arial" w:cs="Arial"/>
          <w:sz w:val="16"/>
          <w:szCs w:val="16"/>
          <w:lang w:eastAsia="en-GB"/>
        </w:rPr>
      </w:pPr>
    </w:p>
    <w:p w14:paraId="03736EEE" w14:textId="42E1CD5D" w:rsidR="00040609" w:rsidRDefault="00316758" w:rsidP="002A2593">
      <w:pPr>
        <w:rPr>
          <w:rFonts w:ascii="Arial" w:eastAsia="Times New Roman" w:hAnsi="Arial" w:cs="Arial"/>
          <w:sz w:val="16"/>
          <w:szCs w:val="16"/>
          <w:lang w:eastAsia="en-GB"/>
        </w:rPr>
      </w:pPr>
      <w:hyperlink r:id="rId199" w:history="1">
        <w:r w:rsidR="00EC55E9" w:rsidRPr="00764837">
          <w:rPr>
            <w:rFonts w:ascii="Arial" w:eastAsia="Times New Roman" w:hAnsi="Arial" w:cs="Arial"/>
            <w:b/>
            <w:bCs/>
            <w:color w:val="0000FF"/>
            <w:sz w:val="16"/>
            <w:szCs w:val="16"/>
            <w:u w:val="single"/>
            <w:lang w:eastAsia="en-GB"/>
          </w:rPr>
          <w:t>S1-231309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200" w:history="1">
        <w:r w:rsidR="00EC55E9" w:rsidRPr="001B4E0E">
          <w:rPr>
            <w:rFonts w:ascii="Arial" w:eastAsia="Times New Roman" w:hAnsi="Arial" w:cs="Arial"/>
            <w:sz w:val="16"/>
            <w:szCs w:val="16"/>
            <w:lang w:eastAsia="en-GB"/>
          </w:rPr>
          <w:t>22.280</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0163</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hyperlink r:id="rId201"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202" w:history="1">
        <w:r w:rsidR="00EC55E9" w:rsidRPr="001B4E0E">
          <w:rPr>
            <w:rFonts w:ascii="Arial" w:eastAsia="Times New Roman" w:hAnsi="Arial" w:cs="Arial"/>
            <w:sz w:val="16"/>
            <w:szCs w:val="16"/>
            <w:lang w:eastAsia="en-GB"/>
          </w:rPr>
          <w:t>FS_FRMCS_Ph5</w:t>
        </w:r>
      </w:hyperlink>
      <w:r w:rsidR="00040609">
        <w:rPr>
          <w:rFonts w:ascii="Arial" w:eastAsia="Times New Roman" w:hAnsi="Arial" w:cs="Arial"/>
          <w:sz w:val="16"/>
          <w:szCs w:val="16"/>
          <w:lang w:eastAsia="en-GB"/>
        </w:rPr>
        <w:t>)</w:t>
      </w:r>
    </w:p>
    <w:p w14:paraId="332FE4B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Mirror CR: Notification of updated list of participants of Ad hoc Group Emergency Alert </w:t>
      </w:r>
    </w:p>
    <w:p w14:paraId="7ED08FC0" w14:textId="42047BB6"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7.13 WI AHGC Rel-19 CR0162R- Cat A</w:t>
      </w:r>
    </w:p>
    <w:p w14:paraId="5D10EF4C" w14:textId="67BE88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S1-231328</w:t>
      </w:r>
    </w:p>
    <w:p w14:paraId="1377EFEA" w14:textId="77777777" w:rsidR="00040609" w:rsidRDefault="00040609" w:rsidP="002A2593">
      <w:pPr>
        <w:rPr>
          <w:rFonts w:ascii="Arial" w:eastAsia="Times New Roman" w:hAnsi="Arial" w:cs="Arial"/>
          <w:sz w:val="16"/>
          <w:szCs w:val="16"/>
          <w:lang w:eastAsia="en-GB"/>
        </w:rPr>
      </w:pPr>
    </w:p>
    <w:p w14:paraId="60E335D4" w14:textId="0819032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S1-231328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0163</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23ED22D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S1-231309</w:t>
      </w:r>
    </w:p>
    <w:p w14:paraId="777C1A70" w14:textId="08FBE781"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7.13 WI AHGC Rel-19 CR0162R- Cat A Revision of S1-231309.</w:t>
      </w:r>
    </w:p>
    <w:p w14:paraId="6DB91DA2" w14:textId="37C01E3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S1-231640</w:t>
      </w:r>
    </w:p>
    <w:p w14:paraId="605465D1" w14:textId="77777777" w:rsidR="00040609" w:rsidRDefault="00040609" w:rsidP="002A2593">
      <w:pPr>
        <w:rPr>
          <w:rFonts w:ascii="Arial" w:eastAsia="Times New Roman" w:hAnsi="Arial" w:cs="Arial"/>
          <w:sz w:val="16"/>
          <w:szCs w:val="16"/>
          <w:lang w:eastAsia="en-GB"/>
        </w:rPr>
      </w:pPr>
    </w:p>
    <w:p w14:paraId="7D5A2868" w14:textId="3A0F19C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0163</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3B3304B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S1-231328</w:t>
      </w:r>
    </w:p>
    <w:p w14:paraId="71B2C6AF" w14:textId="17423D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7.13 WI AHGC Rel-19 CR0162R- Cat A</w:t>
      </w:r>
    </w:p>
    <w:p w14:paraId="333D7FD9"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Dot to be kept</w:t>
      </w:r>
    </w:p>
    <w:p w14:paraId="727D2B12" w14:textId="188D819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S1-231719</w:t>
      </w:r>
    </w:p>
    <w:p w14:paraId="07B0A36C" w14:textId="77777777" w:rsidR="00040609" w:rsidRDefault="00040609" w:rsidP="002A2593">
      <w:pPr>
        <w:rPr>
          <w:rFonts w:ascii="Arial" w:eastAsia="Times New Roman" w:hAnsi="Arial" w:cs="Arial"/>
          <w:sz w:val="16"/>
          <w:szCs w:val="16"/>
          <w:lang w:eastAsia="en-GB"/>
        </w:rPr>
      </w:pPr>
    </w:p>
    <w:p w14:paraId="533C7A2B" w14:textId="59325CD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22.280</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0163</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AHGC</w:t>
      </w:r>
      <w:r w:rsidR="00040609">
        <w:rPr>
          <w:rFonts w:ascii="Arial" w:eastAsia="Times New Roman" w:hAnsi="Arial" w:cs="Arial"/>
          <w:sz w:val="16"/>
          <w:szCs w:val="16"/>
          <w:lang w:eastAsia="en-GB"/>
        </w:rPr>
        <w:t>)</w:t>
      </w:r>
    </w:p>
    <w:p w14:paraId="2390B53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S1-231640</w:t>
      </w:r>
    </w:p>
    <w:p w14:paraId="5C5A3817" w14:textId="151CF7D3"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 xml:space="preserve">7.13 WI AHGC Rel-19 CR0162R- Cat A Do not delete the . </w:t>
      </w:r>
    </w:p>
    <w:p w14:paraId="46EA4959" w14:textId="4327F04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E3AD79F" w14:textId="77777777" w:rsidR="00040609" w:rsidRDefault="00040609" w:rsidP="002A2593">
      <w:pPr>
        <w:rPr>
          <w:rFonts w:ascii="Arial" w:eastAsia="Times New Roman" w:hAnsi="Arial" w:cs="Arial"/>
          <w:sz w:val="16"/>
          <w:szCs w:val="16"/>
          <w:lang w:eastAsia="en-GB"/>
        </w:rPr>
      </w:pPr>
    </w:p>
    <w:p w14:paraId="032BA77A" w14:textId="17744065" w:rsidR="00D409C4" w:rsidRPr="00D409C4" w:rsidRDefault="003F42DA" w:rsidP="00D409C4">
      <w:pPr>
        <w:pStyle w:val="Heading2"/>
        <w:rPr>
          <w:lang w:eastAsia="en-GB"/>
        </w:rPr>
      </w:pPr>
      <w:bookmarkStart w:id="43" w:name="_Toc140675311"/>
      <w:r>
        <w:rPr>
          <w:lang w:eastAsia="en-GB"/>
        </w:rPr>
        <w:t>6</w:t>
      </w:r>
      <w:r w:rsidR="00D409C4" w:rsidRPr="00D409C4">
        <w:rPr>
          <w:lang w:eastAsia="en-GB"/>
        </w:rPr>
        <w:t>.</w:t>
      </w:r>
      <w:r>
        <w:rPr>
          <w:lang w:eastAsia="en-GB"/>
        </w:rPr>
        <w:t>2</w:t>
      </w:r>
      <w:r w:rsidR="00D409C4" w:rsidRPr="00D409C4">
        <w:rPr>
          <w:lang w:eastAsia="en-GB"/>
        </w:rPr>
        <w:tab/>
        <w:t>Release 17 Alignment CRs (aligning Stage 1 specifications with what has been implemented in Stage 2 and 3)</w:t>
      </w:r>
      <w:bookmarkEnd w:id="43"/>
    </w:p>
    <w:p w14:paraId="3CC499E9" w14:textId="079B5FC1" w:rsidR="00D409C4" w:rsidRPr="00D409C4" w:rsidRDefault="00D409C4" w:rsidP="001E4AA1">
      <w:pPr>
        <w:rPr>
          <w:lang w:eastAsia="en-GB"/>
        </w:rPr>
      </w:pPr>
      <w:r w:rsidRPr="00D409C4">
        <w:rPr>
          <w:lang w:eastAsia="en-GB"/>
        </w:rPr>
        <w:t xml:space="preserve">As </w:t>
      </w:r>
      <w:r w:rsidR="001E4AA1">
        <w:rPr>
          <w:lang w:eastAsia="en-GB"/>
        </w:rPr>
        <w:t xml:space="preserve">this </w:t>
      </w:r>
      <w:r w:rsidRPr="00D409C4">
        <w:rPr>
          <w:lang w:eastAsia="en-GB"/>
        </w:rPr>
        <w:t>Release is almost frozen (</w:t>
      </w:r>
      <w:r w:rsidR="002E5258" w:rsidRPr="00D409C4">
        <w:rPr>
          <w:lang w:eastAsia="en-GB"/>
        </w:rPr>
        <w:t>stage already</w:t>
      </w:r>
      <w:r w:rsidRPr="00D409C4">
        <w:rPr>
          <w:lang w:eastAsia="en-GB"/>
        </w:rPr>
        <w:t xml:space="preserve"> frozen), alignment CRs are appreciated. </w:t>
      </w:r>
    </w:p>
    <w:p w14:paraId="7EA47301" w14:textId="11830A89" w:rsidR="00D409C4" w:rsidRDefault="003F42DA" w:rsidP="00D409C4">
      <w:pPr>
        <w:pStyle w:val="Heading2"/>
        <w:rPr>
          <w:lang w:eastAsia="en-GB"/>
        </w:rPr>
      </w:pPr>
      <w:bookmarkStart w:id="44" w:name="_Toc140675312"/>
      <w:r>
        <w:rPr>
          <w:lang w:eastAsia="en-GB"/>
        </w:rPr>
        <w:t>6</w:t>
      </w:r>
      <w:r w:rsidR="00D409C4" w:rsidRPr="00D409C4">
        <w:rPr>
          <w:lang w:eastAsia="en-GB"/>
        </w:rPr>
        <w:t>.</w:t>
      </w:r>
      <w:r>
        <w:rPr>
          <w:lang w:eastAsia="en-GB"/>
        </w:rPr>
        <w:t>3</w:t>
      </w:r>
      <w:r w:rsidR="00D409C4" w:rsidRPr="00D409C4">
        <w:rPr>
          <w:lang w:eastAsia="en-GB"/>
        </w:rPr>
        <w:tab/>
        <w:t>Rel-17 and earlier CRs (other than alignment)</w:t>
      </w:r>
      <w:bookmarkEnd w:id="44"/>
    </w:p>
    <w:p w14:paraId="5908BFCF" w14:textId="1FD7A217" w:rsidR="00040609" w:rsidRDefault="00316758" w:rsidP="00D409C4">
      <w:pPr>
        <w:rPr>
          <w:rFonts w:ascii="Arial" w:eastAsia="Times New Roman" w:hAnsi="Arial" w:cs="Arial"/>
          <w:sz w:val="16"/>
          <w:szCs w:val="16"/>
          <w:lang w:eastAsia="en-GB"/>
        </w:rPr>
      </w:pPr>
      <w:hyperlink r:id="rId203" w:history="1">
        <w:r w:rsidR="00EC55E9" w:rsidRPr="00764837">
          <w:rPr>
            <w:rFonts w:ascii="Arial" w:eastAsia="Times New Roman" w:hAnsi="Arial" w:cs="Arial"/>
            <w:b/>
            <w:bCs/>
            <w:color w:val="0000FF"/>
            <w:sz w:val="16"/>
            <w:szCs w:val="16"/>
            <w:u w:val="single"/>
            <w:lang w:eastAsia="en-GB"/>
          </w:rPr>
          <w:t>S1-231270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of requirement in subclause 6.3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204"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0692</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16.16.0</w:t>
      </w:r>
      <w:r w:rsidR="00040609">
        <w:rPr>
          <w:rFonts w:ascii="Arial" w:eastAsia="Times New Roman" w:hAnsi="Arial" w:cs="Arial"/>
          <w:sz w:val="16"/>
          <w:szCs w:val="16"/>
          <w:lang w:eastAsia="en-GB"/>
        </w:rPr>
        <w:t xml:space="preserve">, </w:t>
      </w:r>
      <w:hyperlink r:id="rId205" w:history="1">
        <w:r w:rsidR="00EC55E9" w:rsidRPr="001B4E0E">
          <w:rPr>
            <w:rFonts w:ascii="Arial" w:eastAsia="Times New Roman" w:hAnsi="Arial" w:cs="Arial"/>
            <w:sz w:val="16"/>
            <w:szCs w:val="16"/>
            <w:lang w:eastAsia="en-GB"/>
          </w:rPr>
          <w:t>Rel-16</w:t>
        </w:r>
      </w:hyperlink>
      <w:r w:rsidR="00040609">
        <w:rPr>
          <w:rFonts w:ascii="Arial" w:eastAsia="Times New Roman" w:hAnsi="Arial" w:cs="Arial"/>
          <w:sz w:val="16"/>
          <w:szCs w:val="16"/>
          <w:lang w:eastAsia="en-GB"/>
        </w:rPr>
        <w:t xml:space="preserve">, WID: </w:t>
      </w:r>
      <w:hyperlink r:id="rId206" w:history="1">
        <w:r w:rsidR="00EC55E9" w:rsidRPr="001B4E0E">
          <w:rPr>
            <w:rFonts w:ascii="Arial" w:eastAsia="Times New Roman" w:hAnsi="Arial" w:cs="Arial"/>
            <w:sz w:val="16"/>
            <w:szCs w:val="16"/>
            <w:lang w:eastAsia="en-GB"/>
          </w:rPr>
          <w:t>TEI16</w:t>
        </w:r>
      </w:hyperlink>
      <w:r w:rsidR="00040609">
        <w:rPr>
          <w:rFonts w:ascii="Arial" w:eastAsia="Times New Roman" w:hAnsi="Arial" w:cs="Arial"/>
          <w:sz w:val="16"/>
          <w:szCs w:val="16"/>
          <w:lang w:eastAsia="en-GB"/>
        </w:rPr>
        <w:t>)</w:t>
      </w:r>
    </w:p>
    <w:p w14:paraId="3FAADE23"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Correction of subclause 6.3 requirement text as intended in approved CR 256</w:t>
      </w:r>
      <w:r w:rsidR="00EC55E9">
        <w:rPr>
          <w:rFonts w:ascii="Arial" w:eastAsia="Times New Roman" w:hAnsi="Arial" w:cs="Arial"/>
          <w:sz w:val="16"/>
          <w:szCs w:val="16"/>
          <w:lang w:eastAsia="en-GB"/>
        </w:rPr>
        <w:t xml:space="preserve"> </w:t>
      </w:r>
    </w:p>
    <w:p w14:paraId="250CC642" w14:textId="65B7BABB"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4837A8A" w14:textId="77777777" w:rsidR="00040609" w:rsidRDefault="00040609" w:rsidP="00D409C4">
      <w:pPr>
        <w:rPr>
          <w:rFonts w:ascii="Arial" w:eastAsia="Times New Roman" w:hAnsi="Arial" w:cs="Arial"/>
          <w:sz w:val="16"/>
          <w:szCs w:val="16"/>
          <w:lang w:eastAsia="en-GB"/>
        </w:rPr>
      </w:pPr>
    </w:p>
    <w:p w14:paraId="56679E5E" w14:textId="5DEF4CF9" w:rsidR="00040609" w:rsidRDefault="00316758" w:rsidP="002A2593">
      <w:pPr>
        <w:rPr>
          <w:rFonts w:ascii="Arial" w:eastAsia="Times New Roman" w:hAnsi="Arial" w:cs="Arial"/>
          <w:sz w:val="16"/>
          <w:szCs w:val="16"/>
          <w:lang w:eastAsia="en-GB"/>
        </w:rPr>
      </w:pPr>
      <w:hyperlink r:id="rId207" w:history="1">
        <w:r w:rsidR="00EC55E9" w:rsidRPr="00764837">
          <w:rPr>
            <w:rFonts w:ascii="Arial" w:eastAsia="Times New Roman" w:hAnsi="Arial" w:cs="Arial"/>
            <w:b/>
            <w:bCs/>
            <w:color w:val="0000FF"/>
            <w:sz w:val="16"/>
            <w:szCs w:val="16"/>
            <w:u w:val="single"/>
            <w:lang w:eastAsia="en-GB"/>
          </w:rPr>
          <w:t>S1-231272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of requirement in subclause 6.3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208"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0693</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17.11.0</w:t>
      </w:r>
      <w:r w:rsidR="00040609">
        <w:rPr>
          <w:rFonts w:ascii="Arial" w:eastAsia="Times New Roman" w:hAnsi="Arial" w:cs="Arial"/>
          <w:sz w:val="16"/>
          <w:szCs w:val="16"/>
          <w:lang w:eastAsia="en-GB"/>
        </w:rPr>
        <w:t xml:space="preserve">, </w:t>
      </w:r>
      <w:hyperlink r:id="rId209" w:history="1">
        <w:r w:rsidR="00EC55E9" w:rsidRPr="001B4E0E">
          <w:rPr>
            <w:rFonts w:ascii="Arial" w:eastAsia="Times New Roman" w:hAnsi="Arial" w:cs="Arial"/>
            <w:sz w:val="16"/>
            <w:szCs w:val="16"/>
            <w:lang w:eastAsia="en-GB"/>
          </w:rPr>
          <w:t>Rel-17</w:t>
        </w:r>
      </w:hyperlink>
      <w:r w:rsidR="00040609">
        <w:rPr>
          <w:rFonts w:ascii="Arial" w:eastAsia="Times New Roman" w:hAnsi="Arial" w:cs="Arial"/>
          <w:sz w:val="16"/>
          <w:szCs w:val="16"/>
          <w:lang w:eastAsia="en-GB"/>
        </w:rPr>
        <w:t xml:space="preserve">, WID: </w:t>
      </w:r>
      <w:hyperlink r:id="rId210" w:history="1">
        <w:r w:rsidR="00EC55E9" w:rsidRPr="001B4E0E">
          <w:rPr>
            <w:rFonts w:ascii="Arial" w:eastAsia="Times New Roman" w:hAnsi="Arial" w:cs="Arial"/>
            <w:sz w:val="16"/>
            <w:szCs w:val="16"/>
            <w:lang w:eastAsia="en-GB"/>
          </w:rPr>
          <w:t>TEI17</w:t>
        </w:r>
      </w:hyperlink>
      <w:r w:rsidR="00040609">
        <w:rPr>
          <w:rFonts w:ascii="Arial" w:eastAsia="Times New Roman" w:hAnsi="Arial" w:cs="Arial"/>
          <w:sz w:val="16"/>
          <w:szCs w:val="16"/>
          <w:lang w:eastAsia="en-GB"/>
        </w:rPr>
        <w:t>)</w:t>
      </w:r>
    </w:p>
    <w:p w14:paraId="242D526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Correction of subclause 6.3 requirement text as intended in approved CR256</w:t>
      </w:r>
      <w:r w:rsidR="00EC55E9">
        <w:rPr>
          <w:rFonts w:ascii="Arial" w:eastAsia="Times New Roman" w:hAnsi="Arial" w:cs="Arial"/>
          <w:sz w:val="16"/>
          <w:szCs w:val="16"/>
          <w:lang w:eastAsia="en-GB"/>
        </w:rPr>
        <w:t xml:space="preserve"> </w:t>
      </w:r>
    </w:p>
    <w:p w14:paraId="191ABBB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WI code, it must be TEI16</w:t>
      </w:r>
    </w:p>
    <w:p w14:paraId="761E8D2B" w14:textId="57F9ADF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093DD62" w14:textId="77777777" w:rsidR="00040609" w:rsidRDefault="00040609" w:rsidP="002A2593">
      <w:pPr>
        <w:rPr>
          <w:rFonts w:ascii="Arial" w:eastAsia="Times New Roman" w:hAnsi="Arial" w:cs="Arial"/>
          <w:sz w:val="16"/>
          <w:szCs w:val="16"/>
          <w:lang w:eastAsia="en-GB"/>
        </w:rPr>
      </w:pPr>
    </w:p>
    <w:p w14:paraId="7617A46C" w14:textId="2F261EBC" w:rsidR="00040609" w:rsidRDefault="00316758" w:rsidP="002A2593">
      <w:pPr>
        <w:rPr>
          <w:rFonts w:ascii="Arial" w:eastAsia="Times New Roman" w:hAnsi="Arial" w:cs="Arial"/>
          <w:sz w:val="16"/>
          <w:szCs w:val="16"/>
          <w:lang w:eastAsia="en-GB"/>
        </w:rPr>
      </w:pPr>
      <w:hyperlink r:id="rId211" w:history="1">
        <w:r w:rsidR="00EC55E9" w:rsidRPr="00764837">
          <w:rPr>
            <w:rFonts w:ascii="Arial" w:eastAsia="Times New Roman" w:hAnsi="Arial" w:cs="Arial"/>
            <w:b/>
            <w:bCs/>
            <w:color w:val="0000FF"/>
            <w:sz w:val="16"/>
            <w:szCs w:val="16"/>
            <w:u w:val="single"/>
            <w:lang w:eastAsia="en-GB"/>
          </w:rPr>
          <w:t>S1-231282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of requirement in subclause 6.3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212"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0694</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18.9.0</w:t>
      </w:r>
      <w:r w:rsidR="00040609">
        <w:rPr>
          <w:rFonts w:ascii="Arial" w:eastAsia="Times New Roman" w:hAnsi="Arial" w:cs="Arial"/>
          <w:sz w:val="16"/>
          <w:szCs w:val="16"/>
          <w:lang w:eastAsia="en-GB"/>
        </w:rPr>
        <w:t xml:space="preserve">, </w:t>
      </w:r>
      <w:hyperlink r:id="rId213"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214"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1F936E4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Correction of subclause 6.3 requirement text as intended in approved CR256</w:t>
      </w:r>
      <w:r w:rsidR="00EC55E9">
        <w:rPr>
          <w:rFonts w:ascii="Arial" w:eastAsia="Times New Roman" w:hAnsi="Arial" w:cs="Arial"/>
          <w:sz w:val="16"/>
          <w:szCs w:val="16"/>
          <w:lang w:eastAsia="en-GB"/>
        </w:rPr>
        <w:t xml:space="preserve"> </w:t>
      </w:r>
    </w:p>
    <w:p w14:paraId="6109FD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WI code, it must be TEI16</w:t>
      </w:r>
    </w:p>
    <w:p w14:paraId="0D1A977F" w14:textId="15A361D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7EC720F" w14:textId="77777777" w:rsidR="00040609" w:rsidRDefault="00040609" w:rsidP="002A2593">
      <w:pPr>
        <w:rPr>
          <w:rFonts w:ascii="Arial" w:eastAsia="Times New Roman" w:hAnsi="Arial" w:cs="Arial"/>
          <w:sz w:val="16"/>
          <w:szCs w:val="16"/>
          <w:lang w:eastAsia="en-GB"/>
        </w:rPr>
      </w:pPr>
    </w:p>
    <w:p w14:paraId="4393E084" w14:textId="176CAEAA" w:rsidR="00040609" w:rsidRDefault="00316758" w:rsidP="002A2593">
      <w:pPr>
        <w:rPr>
          <w:rFonts w:ascii="Arial" w:eastAsia="Times New Roman" w:hAnsi="Arial" w:cs="Arial"/>
          <w:sz w:val="16"/>
          <w:szCs w:val="16"/>
          <w:lang w:eastAsia="en-GB"/>
        </w:rPr>
      </w:pPr>
      <w:hyperlink r:id="rId215" w:history="1">
        <w:r w:rsidR="00EC55E9" w:rsidRPr="00764837">
          <w:rPr>
            <w:rFonts w:ascii="Arial" w:eastAsia="Times New Roman" w:hAnsi="Arial" w:cs="Arial"/>
            <w:b/>
            <w:bCs/>
            <w:color w:val="0000FF"/>
            <w:sz w:val="16"/>
            <w:szCs w:val="16"/>
            <w:u w:val="single"/>
            <w:lang w:eastAsia="en-GB"/>
          </w:rPr>
          <w:t>S1-231283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Correction of requirement in subclause 6.3 (Multiple access technologies)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216"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0695</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217"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218" w:history="1">
        <w:r w:rsidR="00EC55E9" w:rsidRPr="001B4E0E">
          <w:rPr>
            <w:rFonts w:ascii="Arial" w:eastAsia="Times New Roman" w:hAnsi="Arial" w:cs="Arial"/>
            <w:sz w:val="16"/>
            <w:szCs w:val="16"/>
            <w:lang w:eastAsia="en-GB"/>
          </w:rPr>
          <w:t>TEI18</w:t>
        </w:r>
      </w:hyperlink>
      <w:r w:rsidR="00040609">
        <w:rPr>
          <w:rFonts w:ascii="Arial" w:eastAsia="Times New Roman" w:hAnsi="Arial" w:cs="Arial"/>
          <w:sz w:val="16"/>
          <w:szCs w:val="16"/>
          <w:lang w:eastAsia="en-GB"/>
        </w:rPr>
        <w:t>)</w:t>
      </w:r>
    </w:p>
    <w:p w14:paraId="257778E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Correction of subclause 6.3 requirement text as intended in approved CR256</w:t>
      </w:r>
      <w:r w:rsidR="00EC55E9">
        <w:rPr>
          <w:rFonts w:ascii="Arial" w:eastAsia="Times New Roman" w:hAnsi="Arial" w:cs="Arial"/>
          <w:sz w:val="16"/>
          <w:szCs w:val="16"/>
          <w:lang w:eastAsia="en-GB"/>
        </w:rPr>
        <w:t xml:space="preserve"> </w:t>
      </w:r>
    </w:p>
    <w:p w14:paraId="421D526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WI code, it must be TEI16</w:t>
      </w:r>
    </w:p>
    <w:p w14:paraId="503293C4" w14:textId="4E6192E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04CD606" w14:textId="77777777" w:rsidR="00040609" w:rsidRDefault="00040609" w:rsidP="002A2593">
      <w:pPr>
        <w:rPr>
          <w:rFonts w:ascii="Arial" w:eastAsia="Times New Roman" w:hAnsi="Arial" w:cs="Arial"/>
          <w:sz w:val="16"/>
          <w:szCs w:val="16"/>
          <w:lang w:eastAsia="en-GB"/>
        </w:rPr>
      </w:pPr>
    </w:p>
    <w:p w14:paraId="235FE089" w14:textId="5A68DD76" w:rsidR="00D409C4" w:rsidRPr="00D409C4" w:rsidRDefault="003F42DA" w:rsidP="00D409C4">
      <w:pPr>
        <w:pStyle w:val="Heading1"/>
        <w:rPr>
          <w:lang w:eastAsia="en-GB"/>
        </w:rPr>
      </w:pPr>
      <w:bookmarkStart w:id="45" w:name="_Toc140675313"/>
      <w:r>
        <w:rPr>
          <w:lang w:eastAsia="en-GB"/>
        </w:rPr>
        <w:t>7</w:t>
      </w:r>
      <w:r w:rsidR="00D409C4" w:rsidRPr="00D409C4">
        <w:rPr>
          <w:lang w:eastAsia="en-GB"/>
        </w:rPr>
        <w:tab/>
        <w:t>Rel19 contributions</w:t>
      </w:r>
      <w:bookmarkEnd w:id="45"/>
    </w:p>
    <w:p w14:paraId="30359E8B" w14:textId="498BCBCD" w:rsidR="00D409C4" w:rsidRPr="00D409C4" w:rsidRDefault="003F42DA" w:rsidP="00D409C4">
      <w:pPr>
        <w:pStyle w:val="Heading2"/>
        <w:rPr>
          <w:lang w:eastAsia="en-GB"/>
        </w:rPr>
      </w:pPr>
      <w:bookmarkStart w:id="46" w:name="_Toc140675314"/>
      <w:r>
        <w:rPr>
          <w:lang w:eastAsia="en-GB"/>
        </w:rPr>
        <w:t>7</w:t>
      </w:r>
      <w:r w:rsidR="00D409C4" w:rsidRPr="00D409C4">
        <w:rPr>
          <w:lang w:eastAsia="en-GB"/>
        </w:rPr>
        <w:t>.1</w:t>
      </w:r>
      <w:r w:rsidR="00D409C4" w:rsidRPr="00D409C4">
        <w:rPr>
          <w:lang w:eastAsia="en-GB"/>
        </w:rPr>
        <w:tab/>
        <w:t>FS_Sensing: Study on Integrated Sensing and Communication [SP-220717]</w:t>
      </w:r>
      <w:bookmarkEnd w:id="46"/>
    </w:p>
    <w:p w14:paraId="15E74C7E" w14:textId="77777777" w:rsidR="00D409C4" w:rsidRPr="00D409C4" w:rsidRDefault="00D409C4" w:rsidP="00D409C4">
      <w:pPr>
        <w:rPr>
          <w:rFonts w:ascii="Courier New" w:eastAsia="Times New Roman" w:hAnsi="Courier New" w:cs="Courier New"/>
          <w:sz w:val="16"/>
          <w:szCs w:val="16"/>
          <w:lang w:eastAsia="en-GB"/>
        </w:rPr>
      </w:pPr>
    </w:p>
    <w:p w14:paraId="14100BDF" w14:textId="77777777" w:rsidR="00D409C4" w:rsidRPr="00D409C4" w:rsidRDefault="00D409C4" w:rsidP="00D409C4">
      <w:pPr>
        <w:rPr>
          <w:lang w:eastAsia="en-GB"/>
        </w:rPr>
      </w:pPr>
      <w:r w:rsidRPr="00D409C4">
        <w:rPr>
          <w:lang w:eastAsia="en-GB"/>
        </w:rPr>
        <w:t>Work status prior to this meeting:</w:t>
      </w:r>
    </w:p>
    <w:p w14:paraId="46A42787" w14:textId="77777777" w:rsidR="00D409C4" w:rsidRPr="00D409C4" w:rsidRDefault="00D409C4" w:rsidP="00D409C4">
      <w:pPr>
        <w:rPr>
          <w:lang w:eastAsia="en-GB"/>
        </w:rPr>
      </w:pPr>
      <w:r w:rsidRPr="00D409C4">
        <w:rPr>
          <w:lang w:eastAsia="en-GB"/>
        </w:rPr>
        <w:t>Rapporteur: Vasil Aleksiev (Deutsche Telekom)</w:t>
      </w:r>
    </w:p>
    <w:p w14:paraId="228D44C1" w14:textId="77777777" w:rsidR="00D409C4" w:rsidRPr="00D409C4" w:rsidRDefault="00D409C4" w:rsidP="00D409C4">
      <w:pPr>
        <w:rPr>
          <w:lang w:eastAsia="en-GB"/>
        </w:rPr>
      </w:pPr>
      <w:r w:rsidRPr="00D409C4">
        <w:rPr>
          <w:lang w:eastAsia="en-GB"/>
        </w:rPr>
        <w:t>Latest version: TR 22.837v1.0.0</w:t>
      </w:r>
    </w:p>
    <w:p w14:paraId="20936A5F" w14:textId="77777777" w:rsidR="00D409C4" w:rsidRPr="00D409C4" w:rsidRDefault="00D409C4" w:rsidP="00D409C4">
      <w:pPr>
        <w:rPr>
          <w:lang w:eastAsia="en-GB"/>
        </w:rPr>
      </w:pPr>
      <w:r w:rsidRPr="00D409C4">
        <w:rPr>
          <w:lang w:eastAsia="en-GB"/>
        </w:rPr>
        <w:t>Target completion date: SA#100 (06/2023)</w:t>
      </w:r>
    </w:p>
    <w:p w14:paraId="52647236" w14:textId="77777777" w:rsidR="00D409C4" w:rsidRPr="00D409C4" w:rsidRDefault="00D409C4" w:rsidP="00D409C4">
      <w:pPr>
        <w:rPr>
          <w:lang w:eastAsia="en-GB"/>
        </w:rPr>
      </w:pPr>
      <w:r w:rsidRPr="00D409C4">
        <w:rPr>
          <w:lang w:eastAsia="en-GB"/>
        </w:rPr>
        <w:t>Percentage completion: 80%</w:t>
      </w:r>
    </w:p>
    <w:p w14:paraId="449D0E26" w14:textId="77777777" w:rsidR="00D409C4" w:rsidRDefault="00D409C4" w:rsidP="00D409C4">
      <w:pPr>
        <w:pStyle w:val="Heading3"/>
        <w:rPr>
          <w:lang w:eastAsia="en-GB"/>
        </w:rPr>
      </w:pPr>
      <w:bookmarkStart w:id="47" w:name="_Toc140675315"/>
      <w:r w:rsidRPr="00D409C4">
        <w:rPr>
          <w:lang w:eastAsia="en-GB"/>
        </w:rPr>
        <w:t>General</w:t>
      </w:r>
      <w:bookmarkEnd w:id="47"/>
    </w:p>
    <w:p w14:paraId="258C2568" w14:textId="3F757152" w:rsidR="00040609" w:rsidRDefault="00316758" w:rsidP="00D409C4">
      <w:pPr>
        <w:rPr>
          <w:rFonts w:ascii="Arial" w:eastAsia="Times New Roman" w:hAnsi="Arial" w:cs="Arial"/>
          <w:sz w:val="16"/>
          <w:szCs w:val="16"/>
          <w:lang w:eastAsia="en-GB"/>
        </w:rPr>
      </w:pPr>
      <w:hyperlink r:id="rId219" w:history="1">
        <w:r w:rsidR="00EC55E9" w:rsidRPr="00764837">
          <w:rPr>
            <w:rFonts w:ascii="Arial" w:eastAsia="Times New Roman" w:hAnsi="Arial" w:cs="Arial"/>
            <w:b/>
            <w:bCs/>
            <w:color w:val="0000FF"/>
            <w:sz w:val="16"/>
            <w:szCs w:val="16"/>
            <w:u w:val="single"/>
            <w:lang w:eastAsia="en-GB"/>
          </w:rPr>
          <w:t>S1-231209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Deutsche Telekom AG, NTIA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editorial modifications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EC8B8F5"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proposes to agree editorial changes in the FS_Sensing study.</w:t>
      </w:r>
    </w:p>
    <w:p w14:paraId="3F5B9B9F" w14:textId="76E8A736"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S1-231421</w:t>
      </w:r>
    </w:p>
    <w:p w14:paraId="5663C644" w14:textId="77777777" w:rsidR="00040609" w:rsidRDefault="00040609" w:rsidP="00D409C4">
      <w:pPr>
        <w:rPr>
          <w:rFonts w:ascii="Arial" w:eastAsia="Times New Roman" w:hAnsi="Arial" w:cs="Arial"/>
          <w:sz w:val="16"/>
          <w:szCs w:val="16"/>
          <w:lang w:eastAsia="en-GB"/>
        </w:rPr>
      </w:pPr>
    </w:p>
    <w:p w14:paraId="221CCAEC" w14:textId="492DE0F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NTIA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editorial modifications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B07C80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S1-231209. Fix caption of Figure 5.28.3-1</w:t>
      </w:r>
    </w:p>
    <w:p w14:paraId="386DFF4D" w14:textId="298417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B795BD5" w14:textId="77777777" w:rsidR="00040609" w:rsidRDefault="00040609" w:rsidP="002A2593">
      <w:pPr>
        <w:rPr>
          <w:rFonts w:ascii="Arial" w:eastAsia="Times New Roman" w:hAnsi="Arial" w:cs="Arial"/>
          <w:sz w:val="16"/>
          <w:szCs w:val="16"/>
          <w:lang w:eastAsia="en-GB"/>
        </w:rPr>
      </w:pPr>
    </w:p>
    <w:p w14:paraId="54899F31" w14:textId="17892E29" w:rsidR="00040609" w:rsidRDefault="00316758" w:rsidP="002A2593">
      <w:pPr>
        <w:rPr>
          <w:rFonts w:ascii="Arial" w:eastAsia="Times New Roman" w:hAnsi="Arial" w:cs="Arial"/>
          <w:sz w:val="16"/>
          <w:szCs w:val="16"/>
          <w:lang w:eastAsia="en-GB"/>
        </w:rPr>
      </w:pPr>
      <w:hyperlink r:id="rId220" w:history="1">
        <w:r w:rsidR="00EC55E9" w:rsidRPr="00764837">
          <w:rPr>
            <w:rFonts w:ascii="Arial" w:eastAsia="Times New Roman" w:hAnsi="Arial" w:cs="Arial"/>
            <w:b/>
            <w:bCs/>
            <w:color w:val="0000FF"/>
            <w:sz w:val="16"/>
            <w:szCs w:val="16"/>
            <w:u w:val="single"/>
            <w:lang w:eastAsia="en-GB"/>
          </w:rPr>
          <w:t>S1-231306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Ericsson, Deutsche Telekom, Nokia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Adding note to not exclude solution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0CA39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In some of the use cases specific entities e.g. UE and base station has been appointed specific functionality. This proposal is to add a note in the potential requirement chapter to ensure other solutions can be possible for down stream groups. </w:t>
      </w:r>
    </w:p>
    <w:p w14:paraId="6EE7ECF5" w14:textId="651E020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B411904" w14:textId="77777777" w:rsidR="00040609" w:rsidRDefault="00040609" w:rsidP="002A2593">
      <w:pPr>
        <w:rPr>
          <w:rFonts w:ascii="Arial" w:eastAsia="Times New Roman" w:hAnsi="Arial" w:cs="Arial"/>
          <w:sz w:val="16"/>
          <w:szCs w:val="16"/>
          <w:lang w:eastAsia="en-GB"/>
        </w:rPr>
      </w:pPr>
    </w:p>
    <w:p w14:paraId="142CD10C" w14:textId="04BC866F" w:rsidR="00040609" w:rsidRDefault="00316758" w:rsidP="002A2593">
      <w:pPr>
        <w:rPr>
          <w:rFonts w:ascii="Arial" w:eastAsia="Times New Roman" w:hAnsi="Arial" w:cs="Arial"/>
          <w:sz w:val="16"/>
          <w:szCs w:val="16"/>
          <w:lang w:eastAsia="en-GB"/>
        </w:rPr>
      </w:pPr>
      <w:hyperlink r:id="rId221" w:history="1">
        <w:r w:rsidR="00EC55E9" w:rsidRPr="00764837">
          <w:rPr>
            <w:rFonts w:ascii="Arial" w:eastAsia="Times New Roman" w:hAnsi="Arial" w:cs="Arial"/>
            <w:b/>
            <w:bCs/>
            <w:color w:val="0000FF"/>
            <w:sz w:val="16"/>
            <w:szCs w:val="16"/>
            <w:u w:val="single"/>
            <w:lang w:eastAsia="en-GB"/>
          </w:rPr>
          <w:t>S1-231316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 Communications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 xml:space="preserve">Sensing overview proposal </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527A77DA" w14:textId="72E1FE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S1-231422</w:t>
      </w:r>
    </w:p>
    <w:p w14:paraId="62E3B7E9" w14:textId="77777777" w:rsidR="00040609" w:rsidRDefault="00040609" w:rsidP="002A2593">
      <w:pPr>
        <w:rPr>
          <w:rFonts w:ascii="Arial" w:eastAsia="Times New Roman" w:hAnsi="Arial" w:cs="Arial"/>
          <w:sz w:val="16"/>
          <w:szCs w:val="16"/>
          <w:lang w:eastAsia="en-GB"/>
        </w:rPr>
      </w:pPr>
    </w:p>
    <w:p w14:paraId="07EFCBAE" w14:textId="4F7DF1E4" w:rsidR="00040609" w:rsidRDefault="00316758" w:rsidP="002A2593">
      <w:pPr>
        <w:rPr>
          <w:rFonts w:ascii="Arial" w:eastAsia="Times New Roman" w:hAnsi="Arial" w:cs="Arial"/>
          <w:sz w:val="16"/>
          <w:szCs w:val="16"/>
          <w:lang w:eastAsia="en-GB"/>
        </w:rPr>
      </w:pPr>
      <w:hyperlink r:id="rId222" w:history="1">
        <w:r w:rsidR="00EC55E9" w:rsidRPr="00764837">
          <w:rPr>
            <w:rFonts w:ascii="Arial" w:eastAsia="Times New Roman" w:hAnsi="Arial" w:cs="Arial"/>
            <w:b/>
            <w:bCs/>
            <w:color w:val="0000FF"/>
            <w:sz w:val="16"/>
            <w:szCs w:val="16"/>
            <w:u w:val="single"/>
            <w:lang w:eastAsia="en-GB"/>
          </w:rPr>
          <w:t>S1-231313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Deutsche Telekom AG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introducing overview section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BBF95E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introduces overview section of TS22.837 v.1.0.0</w:t>
      </w:r>
    </w:p>
    <w:p w14:paraId="3F54C1FC" w14:textId="2940893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S1-231422</w:t>
      </w:r>
    </w:p>
    <w:p w14:paraId="2BDD9AFD" w14:textId="77777777" w:rsidR="00040609" w:rsidRDefault="00040609" w:rsidP="002A2593">
      <w:pPr>
        <w:rPr>
          <w:rFonts w:ascii="Arial" w:eastAsia="Times New Roman" w:hAnsi="Arial" w:cs="Arial"/>
          <w:sz w:val="16"/>
          <w:szCs w:val="16"/>
          <w:lang w:eastAsia="en-GB"/>
        </w:rPr>
      </w:pPr>
    </w:p>
    <w:p w14:paraId="093DAC0E" w14:textId="24FDD2D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AG, 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introducing overview section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59E115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S1-231313.</w:t>
      </w:r>
    </w:p>
    <w:p w14:paraId="31A2A795" w14:textId="0680FF4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S1-231477</w:t>
      </w:r>
    </w:p>
    <w:p w14:paraId="1DCDA6A7" w14:textId="77777777" w:rsidR="00040609" w:rsidRDefault="00040609" w:rsidP="002A2593">
      <w:pPr>
        <w:rPr>
          <w:rFonts w:ascii="Arial" w:eastAsia="Times New Roman" w:hAnsi="Arial" w:cs="Arial"/>
          <w:sz w:val="16"/>
          <w:szCs w:val="16"/>
          <w:lang w:eastAsia="en-GB"/>
        </w:rPr>
      </w:pPr>
    </w:p>
    <w:p w14:paraId="2ABD35D2" w14:textId="6D66BA9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AG, 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introducing overview section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633DD8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S1-231422</w:t>
      </w:r>
    </w:p>
    <w:p w14:paraId="4C7A27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would like to revise the added text.</w:t>
      </w:r>
    </w:p>
    <w:p w14:paraId="4803BA19" w14:textId="061B341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S1-231759</w:t>
      </w:r>
    </w:p>
    <w:p w14:paraId="5CA9D6CE" w14:textId="77777777" w:rsidR="00040609" w:rsidRDefault="00040609" w:rsidP="002A2593">
      <w:pPr>
        <w:rPr>
          <w:rFonts w:ascii="Arial" w:eastAsia="Times New Roman" w:hAnsi="Arial" w:cs="Arial"/>
          <w:sz w:val="16"/>
          <w:szCs w:val="16"/>
          <w:lang w:eastAsia="en-GB"/>
        </w:rPr>
      </w:pPr>
    </w:p>
    <w:p w14:paraId="491B0A55" w14:textId="3930135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introducing overview section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883816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S1-231477</w:t>
      </w:r>
    </w:p>
    <w:p w14:paraId="5207290C" w14:textId="3BE4690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49E30EC" w14:textId="77777777" w:rsidR="00040609" w:rsidRDefault="00040609" w:rsidP="002A2593">
      <w:pPr>
        <w:rPr>
          <w:rFonts w:ascii="Arial" w:eastAsia="Times New Roman" w:hAnsi="Arial" w:cs="Arial"/>
          <w:sz w:val="16"/>
          <w:szCs w:val="16"/>
          <w:lang w:eastAsia="en-GB"/>
        </w:rPr>
      </w:pPr>
    </w:p>
    <w:p w14:paraId="5BA62C8E" w14:textId="2DB5A00E" w:rsidR="00040609" w:rsidRDefault="00316758" w:rsidP="002A2593">
      <w:pPr>
        <w:rPr>
          <w:rFonts w:ascii="Arial" w:eastAsia="Times New Roman" w:hAnsi="Arial" w:cs="Arial"/>
          <w:sz w:val="16"/>
          <w:szCs w:val="16"/>
          <w:lang w:eastAsia="en-GB"/>
        </w:rPr>
      </w:pPr>
      <w:hyperlink r:id="rId223" w:history="1">
        <w:r w:rsidR="00EC55E9" w:rsidRPr="00764837">
          <w:rPr>
            <w:rFonts w:ascii="Arial" w:eastAsia="Times New Roman" w:hAnsi="Arial" w:cs="Arial"/>
            <w:b/>
            <w:bCs/>
            <w:color w:val="0000FF"/>
            <w:sz w:val="16"/>
            <w:szCs w:val="16"/>
            <w:u w:val="single"/>
            <w:lang w:eastAsia="en-GB"/>
          </w:rPr>
          <w:t>S1-231242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Sensing Signals Terminology Update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7BE94A3" w14:textId="021DF09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S1-231423</w:t>
      </w:r>
    </w:p>
    <w:p w14:paraId="51A377AB" w14:textId="77777777" w:rsidR="00040609" w:rsidRDefault="00040609" w:rsidP="002A2593">
      <w:pPr>
        <w:rPr>
          <w:rFonts w:ascii="Arial" w:eastAsia="Times New Roman" w:hAnsi="Arial" w:cs="Arial"/>
          <w:sz w:val="16"/>
          <w:szCs w:val="16"/>
          <w:lang w:eastAsia="en-GB"/>
        </w:rPr>
      </w:pPr>
    </w:p>
    <w:p w14:paraId="3DA5C256" w14:textId="01514655" w:rsidR="00040609" w:rsidRDefault="00EC55E9" w:rsidP="002A2593">
      <w:pPr>
        <w:rPr>
          <w:rFonts w:ascii="Arial" w:eastAsia="Times New Roman" w:hAnsi="Arial" w:cs="Arial"/>
          <w:sz w:val="16"/>
          <w:szCs w:val="16"/>
          <w:lang w:eastAsia="en-GB"/>
        </w:rPr>
      </w:pPr>
      <w:bookmarkStart w:id="48" w:name="_Hlk135866164"/>
      <w:r w:rsidRPr="00764837">
        <w:rPr>
          <w:rFonts w:ascii="Arial" w:eastAsia="Times New Roman" w:hAnsi="Arial" w:cs="Arial"/>
          <w:b/>
          <w:bCs/>
          <w:color w:val="0000FF"/>
          <w:sz w:val="16"/>
          <w:szCs w:val="16"/>
          <w:u w:val="single"/>
          <w:lang w:eastAsia="en-GB"/>
        </w:rPr>
        <w:t>S1-231423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Sensing Signals Terminology Update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7F20E1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S1-231242</w:t>
      </w:r>
    </w:p>
    <w:p w14:paraId="655924E7" w14:textId="27368F2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S1-231689</w:t>
      </w:r>
    </w:p>
    <w:p w14:paraId="731DC51E" w14:textId="77777777" w:rsidR="00040609" w:rsidRDefault="00040609" w:rsidP="002A2593">
      <w:pPr>
        <w:rPr>
          <w:rFonts w:ascii="Arial" w:eastAsia="Times New Roman" w:hAnsi="Arial" w:cs="Arial"/>
          <w:sz w:val="16"/>
          <w:szCs w:val="16"/>
          <w:lang w:eastAsia="en-GB"/>
        </w:rPr>
      </w:pPr>
    </w:p>
    <w:bookmarkEnd w:id="48"/>
    <w:p w14:paraId="6C1A0E96" w14:textId="213CB13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Sensing Signals Terminology Update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0AD518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S1-231423</w:t>
      </w:r>
    </w:p>
    <w:p w14:paraId="27E99D24" w14:textId="78C4DF5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S1-231742</w:t>
      </w:r>
    </w:p>
    <w:p w14:paraId="33B7FB52" w14:textId="77777777" w:rsidR="00040609" w:rsidRDefault="00040609" w:rsidP="002A2593">
      <w:pPr>
        <w:rPr>
          <w:rFonts w:ascii="Arial" w:eastAsia="Times New Roman" w:hAnsi="Arial" w:cs="Arial"/>
          <w:sz w:val="16"/>
          <w:szCs w:val="16"/>
          <w:lang w:eastAsia="en-GB"/>
        </w:rPr>
      </w:pPr>
    </w:p>
    <w:p w14:paraId="0F3C0A09" w14:textId="2729E93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Sensing Signals Terminology Update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9DD23C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S1-231689</w:t>
      </w:r>
    </w:p>
    <w:p w14:paraId="4DD7B4B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Was agreed in previous version</w:t>
      </w:r>
    </w:p>
    <w:p w14:paraId="483E4525" w14:textId="75C4859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F45ECE4" w14:textId="77777777" w:rsidR="00040609" w:rsidRDefault="00040609" w:rsidP="002A2593">
      <w:pPr>
        <w:rPr>
          <w:rFonts w:ascii="Arial" w:eastAsia="Times New Roman" w:hAnsi="Arial" w:cs="Arial"/>
          <w:sz w:val="16"/>
          <w:szCs w:val="16"/>
          <w:lang w:eastAsia="en-GB"/>
        </w:rPr>
      </w:pPr>
    </w:p>
    <w:p w14:paraId="2FE967FC" w14:textId="2BCA05F7" w:rsidR="00040609" w:rsidRDefault="00316758" w:rsidP="002A2593">
      <w:pPr>
        <w:rPr>
          <w:rFonts w:ascii="Arial" w:eastAsia="Times New Roman" w:hAnsi="Arial" w:cs="Arial"/>
          <w:sz w:val="16"/>
          <w:szCs w:val="16"/>
          <w:lang w:eastAsia="en-GB"/>
        </w:rPr>
      </w:pPr>
      <w:hyperlink r:id="rId224" w:history="1">
        <w:r w:rsidR="00EC55E9" w:rsidRPr="00764837">
          <w:rPr>
            <w:rFonts w:ascii="Arial" w:eastAsia="Times New Roman" w:hAnsi="Arial" w:cs="Arial"/>
            <w:b/>
            <w:bCs/>
            <w:color w:val="0000FF"/>
            <w:sz w:val="16"/>
            <w:szCs w:val="16"/>
            <w:u w:val="single"/>
            <w:lang w:eastAsia="en-GB"/>
          </w:rPr>
          <w:t>S1-231166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Resolve ambiguity on sensing assistance information and contextual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1AD282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There is ambiguity on sensing assistance information. It is proposed to eliminate the ambiguity.</w:t>
      </w:r>
    </w:p>
    <w:p w14:paraId="17EF78D5" w14:textId="4AF61FE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S1-231424</w:t>
      </w:r>
    </w:p>
    <w:p w14:paraId="5F32AF71" w14:textId="77777777" w:rsidR="00040609" w:rsidRDefault="00040609" w:rsidP="002A2593">
      <w:pPr>
        <w:rPr>
          <w:rFonts w:ascii="Arial" w:eastAsia="Times New Roman" w:hAnsi="Arial" w:cs="Arial"/>
          <w:sz w:val="16"/>
          <w:szCs w:val="16"/>
          <w:lang w:eastAsia="en-GB"/>
        </w:rPr>
      </w:pPr>
    </w:p>
    <w:p w14:paraId="4812F71B" w14:textId="286D2E0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ambiguity on sensing assistance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88AE26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Revision of S1-231166.</w:t>
      </w:r>
    </w:p>
    <w:p w14:paraId="58FB356E" w14:textId="4218D8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S1-231453</w:t>
      </w:r>
    </w:p>
    <w:p w14:paraId="4E29656D" w14:textId="77777777" w:rsidR="00040609" w:rsidRDefault="00040609" w:rsidP="002A2593">
      <w:pPr>
        <w:rPr>
          <w:rFonts w:ascii="Arial" w:eastAsia="Times New Roman" w:hAnsi="Arial" w:cs="Arial"/>
          <w:sz w:val="16"/>
          <w:szCs w:val="16"/>
          <w:lang w:eastAsia="en-GB"/>
        </w:rPr>
      </w:pPr>
    </w:p>
    <w:p w14:paraId="6E49F169" w14:textId="3C6DF8C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ambiguity on sensing assistance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1E60BF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w:t>
      </w:r>
      <w:r w:rsidR="00EC55E9" w:rsidRPr="0069783C">
        <w:rPr>
          <w:rFonts w:ascii="Arial" w:eastAsia="Times New Roman" w:hAnsi="Arial" w:cs="Arial"/>
          <w:sz w:val="16"/>
          <w:szCs w:val="16"/>
          <w:lang w:eastAsia="en-GB"/>
        </w:rPr>
        <w:t>-231424.</w:t>
      </w:r>
    </w:p>
    <w:p w14:paraId="1DB81D8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"by a UE or a trusted 3rd party" to be removed</w:t>
      </w:r>
    </w:p>
    <w:p w14:paraId="383DA3B0" w14:textId="4F7461E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S1-231478</w:t>
      </w:r>
    </w:p>
    <w:p w14:paraId="3EDD7ED7" w14:textId="77777777" w:rsidR="00040609" w:rsidRDefault="00040609" w:rsidP="002A2593">
      <w:pPr>
        <w:rPr>
          <w:rFonts w:ascii="Arial" w:eastAsia="Times New Roman" w:hAnsi="Arial" w:cs="Arial"/>
          <w:sz w:val="16"/>
          <w:szCs w:val="16"/>
          <w:lang w:eastAsia="en-GB"/>
        </w:rPr>
      </w:pPr>
    </w:p>
    <w:p w14:paraId="508CAEDA" w14:textId="0DA3768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ambiguity on sensing assistance information and contextual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420CC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S1-231453</w:t>
      </w:r>
    </w:p>
    <w:p w14:paraId="5E200D6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 sensing assistance information: information that is provided to 5G system and can be used to derive sensing result.</w:t>
      </w:r>
    </w:p>
    <w:p w14:paraId="2FBD71E7" w14:textId="42F1BC9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EDBDA5F" w14:textId="77777777" w:rsidR="00040609" w:rsidRDefault="00040609" w:rsidP="002A2593">
      <w:pPr>
        <w:rPr>
          <w:rFonts w:ascii="Arial" w:eastAsia="Times New Roman" w:hAnsi="Arial" w:cs="Arial"/>
          <w:sz w:val="16"/>
          <w:szCs w:val="16"/>
          <w:lang w:eastAsia="en-GB"/>
        </w:rPr>
      </w:pPr>
    </w:p>
    <w:p w14:paraId="7F6CE082" w14:textId="00539626" w:rsidR="00040609" w:rsidRDefault="00316758" w:rsidP="002A2593">
      <w:pPr>
        <w:rPr>
          <w:rFonts w:ascii="Arial" w:eastAsia="Times New Roman" w:hAnsi="Arial" w:cs="Arial"/>
          <w:sz w:val="16"/>
          <w:szCs w:val="16"/>
          <w:lang w:eastAsia="en-GB"/>
        </w:rPr>
      </w:pPr>
      <w:hyperlink r:id="rId225" w:history="1">
        <w:r w:rsidR="00EC55E9" w:rsidRPr="00764837">
          <w:rPr>
            <w:rFonts w:ascii="Arial" w:eastAsia="Times New Roman" w:hAnsi="Arial" w:cs="Arial"/>
            <w:b/>
            <w:bCs/>
            <w:color w:val="0000FF"/>
            <w:sz w:val="16"/>
            <w:szCs w:val="16"/>
            <w:u w:val="single"/>
            <w:lang w:eastAsia="en-GB"/>
          </w:rPr>
          <w:t>S1-231167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To enable UE using sensing result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DCCD6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UE processing is possible for positioning service, it is proposed to include this feature for sensing also</w:t>
      </w:r>
    </w:p>
    <w:p w14:paraId="11C77207" w14:textId="43C5E5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S1-231425</w:t>
      </w:r>
    </w:p>
    <w:p w14:paraId="1A03B78D" w14:textId="77777777" w:rsidR="00040609" w:rsidRDefault="00040609" w:rsidP="002A2593">
      <w:pPr>
        <w:rPr>
          <w:rFonts w:ascii="Arial" w:eastAsia="Times New Roman" w:hAnsi="Arial" w:cs="Arial"/>
          <w:sz w:val="16"/>
          <w:szCs w:val="16"/>
          <w:lang w:eastAsia="en-GB"/>
        </w:rPr>
      </w:pPr>
    </w:p>
    <w:p w14:paraId="240E4C68" w14:textId="4EA7530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To enable UE using sensing result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63207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S1-231167.</w:t>
      </w:r>
    </w:p>
    <w:p w14:paraId="2B6E387B" w14:textId="53060BB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S1-231454</w:t>
      </w:r>
    </w:p>
    <w:p w14:paraId="29FB59D2" w14:textId="77777777" w:rsidR="00040609" w:rsidRDefault="00040609" w:rsidP="002A2593">
      <w:pPr>
        <w:rPr>
          <w:rFonts w:ascii="Arial" w:eastAsia="Times New Roman" w:hAnsi="Arial" w:cs="Arial"/>
          <w:sz w:val="16"/>
          <w:szCs w:val="16"/>
          <w:lang w:eastAsia="en-GB"/>
        </w:rPr>
      </w:pPr>
    </w:p>
    <w:p w14:paraId="3483A6ED" w14:textId="1C92DE8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To enable UE using sensing result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D8050E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 Revision of S1-231425.</w:t>
      </w:r>
    </w:p>
    <w:p w14:paraId="18C2E02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 </w:t>
      </w:r>
    </w:p>
    <w:p w14:paraId="3E799A87" w14:textId="21814F2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S1-231480</w:t>
      </w:r>
    </w:p>
    <w:p w14:paraId="78C5E840" w14:textId="77777777" w:rsidR="00040609" w:rsidRDefault="00040609" w:rsidP="002A2593">
      <w:pPr>
        <w:rPr>
          <w:rFonts w:ascii="Arial" w:eastAsia="Times New Roman" w:hAnsi="Arial" w:cs="Arial"/>
          <w:sz w:val="16"/>
          <w:szCs w:val="16"/>
          <w:lang w:eastAsia="en-GB"/>
        </w:rPr>
      </w:pPr>
    </w:p>
    <w:p w14:paraId="63E5164B" w14:textId="7F81044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To enable UE using sensing result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8BEDF9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S1-231454</w:t>
      </w:r>
    </w:p>
    <w:p w14:paraId="5A2A10B2" w14:textId="7D94ABF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third req is unclear to Telefonica and T Mobile. OK to delete.</w:t>
      </w:r>
    </w:p>
    <w:p w14:paraId="1ACF6CD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"Network" no capital </w:t>
      </w:r>
    </w:p>
    <w:p w14:paraId="3A726BA7"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Still some unclarity on "5G network"</w:t>
      </w:r>
    </w:p>
    <w:p w14:paraId="228EFE00" w14:textId="4879359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D09B0C1" w14:textId="77777777" w:rsidR="00040609" w:rsidRDefault="00040609" w:rsidP="002A2593">
      <w:pPr>
        <w:rPr>
          <w:rFonts w:ascii="Arial" w:eastAsia="Times New Roman" w:hAnsi="Arial" w:cs="Arial"/>
          <w:sz w:val="16"/>
          <w:szCs w:val="16"/>
          <w:lang w:eastAsia="en-GB"/>
        </w:rPr>
      </w:pPr>
    </w:p>
    <w:p w14:paraId="236F80C9" w14:textId="21B3D2E0" w:rsidR="00040609" w:rsidRDefault="00316758" w:rsidP="002A2593">
      <w:pPr>
        <w:rPr>
          <w:rFonts w:ascii="Arial" w:eastAsia="Times New Roman" w:hAnsi="Arial" w:cs="Arial"/>
          <w:sz w:val="16"/>
          <w:szCs w:val="16"/>
          <w:lang w:eastAsia="en-GB"/>
        </w:rPr>
      </w:pPr>
      <w:hyperlink r:id="rId226" w:history="1">
        <w:r w:rsidR="00EC55E9" w:rsidRPr="00764837">
          <w:rPr>
            <w:rFonts w:ascii="Arial" w:eastAsia="Times New Roman" w:hAnsi="Arial" w:cs="Arial"/>
            <w:b/>
            <w:bCs/>
            <w:color w:val="0000FF"/>
            <w:sz w:val="16"/>
            <w:szCs w:val="16"/>
            <w:u w:val="single"/>
            <w:lang w:eastAsia="en-GB"/>
          </w:rPr>
          <w:t>S1-231149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sensing concepts and relationship between sensing system and 3GPP communication system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66303CC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Discussion on sensing concepts to allow generized term and specialized description as well as creating new TS</w:t>
      </w:r>
    </w:p>
    <w:p w14:paraId="62B2F893" w14:textId="4A0EC09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2FE70FD" w14:textId="77777777" w:rsidR="00040609" w:rsidRDefault="00040609" w:rsidP="002A2593">
      <w:pPr>
        <w:rPr>
          <w:rFonts w:ascii="Arial" w:eastAsia="Times New Roman" w:hAnsi="Arial" w:cs="Arial"/>
          <w:sz w:val="16"/>
          <w:szCs w:val="16"/>
          <w:lang w:eastAsia="en-GB"/>
        </w:rPr>
      </w:pPr>
    </w:p>
    <w:p w14:paraId="2CE46AA9" w14:textId="0AAD8F28" w:rsidR="00040609" w:rsidRDefault="00316758" w:rsidP="002A2593">
      <w:pPr>
        <w:rPr>
          <w:rFonts w:ascii="Arial" w:eastAsia="Times New Roman" w:hAnsi="Arial" w:cs="Arial"/>
          <w:sz w:val="16"/>
          <w:szCs w:val="16"/>
          <w:lang w:eastAsia="en-GB"/>
        </w:rPr>
      </w:pPr>
      <w:hyperlink r:id="rId227" w:history="1">
        <w:r w:rsidR="00EC55E9" w:rsidRPr="00764837">
          <w:rPr>
            <w:rFonts w:ascii="Arial" w:eastAsia="Times New Roman" w:hAnsi="Arial" w:cs="Arial"/>
            <w:b/>
            <w:bCs/>
            <w:color w:val="0000FF"/>
            <w:sz w:val="16"/>
            <w:szCs w:val="16"/>
            <w:u w:val="single"/>
            <w:lang w:eastAsia="en-GB"/>
          </w:rPr>
          <w:t>S1-231294</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Pseudo-CR on modifications for consistent use of terminology in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EF9382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proposes to agree changes for using common terminology in the FS_Sensing study.</w:t>
      </w:r>
    </w:p>
    <w:p w14:paraId="06F7108C" w14:textId="11796EE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S1-231426</w:t>
      </w:r>
    </w:p>
    <w:p w14:paraId="7A9FF951" w14:textId="77777777" w:rsidR="00040609" w:rsidRDefault="00040609" w:rsidP="002A2593">
      <w:pPr>
        <w:rPr>
          <w:rFonts w:ascii="Arial" w:eastAsia="Times New Roman" w:hAnsi="Arial" w:cs="Arial"/>
          <w:sz w:val="16"/>
          <w:szCs w:val="16"/>
          <w:lang w:eastAsia="en-GB"/>
        </w:rPr>
      </w:pPr>
    </w:p>
    <w:p w14:paraId="656A0E36" w14:textId="7B09C27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S1-231426</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modifications for consistent use of terminology in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AA68B7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S1-231294.</w:t>
      </w:r>
    </w:p>
    <w:p w14:paraId="54E44B2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Several companies still have objections on this version. Sent off-line</w:t>
      </w:r>
    </w:p>
    <w:p w14:paraId="4F4288F9" w14:textId="5BF92CE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S1-231481</w:t>
      </w:r>
    </w:p>
    <w:p w14:paraId="013C1FC4" w14:textId="77777777" w:rsidR="00040609" w:rsidRDefault="00040609" w:rsidP="002A2593">
      <w:pPr>
        <w:rPr>
          <w:rFonts w:ascii="Arial" w:eastAsia="Times New Roman" w:hAnsi="Arial" w:cs="Arial"/>
          <w:sz w:val="16"/>
          <w:szCs w:val="16"/>
          <w:lang w:eastAsia="en-GB"/>
        </w:rPr>
      </w:pPr>
    </w:p>
    <w:p w14:paraId="4245F0B3" w14:textId="15C3C7C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S1-231481</w:t>
      </w:r>
      <w:r w:rsidR="0042603D" w:rsidRPr="0042603D">
        <w:rPr>
          <w:rFonts w:ascii="Arial" w:eastAsia="Times New Roman" w:hAnsi="Arial" w:cs="Arial"/>
          <w:sz w:val="16"/>
          <w:szCs w:val="16"/>
          <w:lang w:eastAsia="en-GB"/>
        </w:rPr>
        <w:t xml:space="preserve"> from </w:t>
      </w:r>
      <w:r w:rsidRPr="00A862F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modifications for consistent use of terminology in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CC7B1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S1-231426</w:t>
      </w:r>
    </w:p>
    <w:p w14:paraId="4644032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Indentation is to be fixed, not intentional.</w:t>
      </w:r>
    </w:p>
    <w:p w14:paraId="468DA88D" w14:textId="50C25E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BAB3B4D" w14:textId="77777777" w:rsidR="00040609" w:rsidRDefault="00040609" w:rsidP="002A2593">
      <w:pPr>
        <w:rPr>
          <w:rFonts w:ascii="Arial" w:eastAsia="Times New Roman" w:hAnsi="Arial" w:cs="Arial"/>
          <w:sz w:val="16"/>
          <w:szCs w:val="16"/>
          <w:lang w:eastAsia="en-GB"/>
        </w:rPr>
      </w:pPr>
    </w:p>
    <w:p w14:paraId="672A5333" w14:textId="3F59A0BD" w:rsidR="00040609" w:rsidRDefault="00316758" w:rsidP="002A2593">
      <w:pPr>
        <w:rPr>
          <w:rFonts w:ascii="Arial" w:eastAsia="Times New Roman" w:hAnsi="Arial" w:cs="Arial"/>
          <w:sz w:val="16"/>
          <w:szCs w:val="16"/>
          <w:lang w:eastAsia="en-GB"/>
        </w:rPr>
      </w:pPr>
      <w:hyperlink r:id="rId228" w:history="1">
        <w:r w:rsidR="00EC55E9" w:rsidRPr="00764837">
          <w:rPr>
            <w:rFonts w:ascii="Arial" w:eastAsia="Times New Roman" w:hAnsi="Arial" w:cs="Arial"/>
            <w:b/>
            <w:bCs/>
            <w:color w:val="0000FF"/>
            <w:sz w:val="16"/>
            <w:szCs w:val="16"/>
            <w:u w:val="single"/>
            <w:lang w:eastAsia="en-GB"/>
          </w:rPr>
          <w:t>S1-231165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Resolve EN regarding motion rate accuracy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FAE475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To delete EN</w:t>
      </w:r>
    </w:p>
    <w:p w14:paraId="4387F8DF" w14:textId="7DFC5AE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S1-231427</w:t>
      </w:r>
    </w:p>
    <w:p w14:paraId="553976E3" w14:textId="77777777" w:rsidR="00040609" w:rsidRDefault="00040609" w:rsidP="002A2593">
      <w:pPr>
        <w:rPr>
          <w:rFonts w:ascii="Arial" w:eastAsia="Times New Roman" w:hAnsi="Arial" w:cs="Arial"/>
          <w:sz w:val="16"/>
          <w:szCs w:val="16"/>
          <w:lang w:eastAsia="en-GB"/>
        </w:rPr>
      </w:pPr>
    </w:p>
    <w:p w14:paraId="63B6E075" w14:textId="3CED62F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EN on motion rate accuracy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E0CC8B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S1-231165.</w:t>
      </w:r>
    </w:p>
    <w:p w14:paraId="52636012" w14:textId="53C0B72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S1-231455</w:t>
      </w:r>
    </w:p>
    <w:p w14:paraId="234017AF" w14:textId="77777777" w:rsidR="00040609" w:rsidRDefault="00040609" w:rsidP="002A2593">
      <w:pPr>
        <w:rPr>
          <w:rFonts w:ascii="Arial" w:eastAsia="Times New Roman" w:hAnsi="Arial" w:cs="Arial"/>
          <w:sz w:val="16"/>
          <w:szCs w:val="16"/>
          <w:lang w:eastAsia="en-GB"/>
        </w:rPr>
      </w:pPr>
    </w:p>
    <w:p w14:paraId="55A5DC67" w14:textId="2383123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EN on motion rate accuracy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848D5F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467A61">
        <w:rPr>
          <w:rFonts w:ascii="Arial" w:eastAsia="Times New Roman" w:hAnsi="Arial" w:cs="Arial"/>
          <w:sz w:val="16"/>
          <w:szCs w:val="16"/>
          <w:lang w:eastAsia="en-GB"/>
        </w:rPr>
        <w:t>Revision of S1-231427.</w:t>
      </w:r>
    </w:p>
    <w:p w14:paraId="526DC1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header</w:t>
      </w:r>
    </w:p>
    <w:p w14:paraId="4969834E" w14:textId="2BB3460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S1-231482</w:t>
      </w:r>
    </w:p>
    <w:p w14:paraId="179375D5" w14:textId="77777777" w:rsidR="00040609" w:rsidRDefault="00040609" w:rsidP="002A2593">
      <w:pPr>
        <w:rPr>
          <w:rFonts w:ascii="Arial" w:eastAsia="Times New Roman" w:hAnsi="Arial" w:cs="Arial"/>
          <w:sz w:val="16"/>
          <w:szCs w:val="16"/>
          <w:lang w:eastAsia="en-GB"/>
        </w:rPr>
      </w:pPr>
    </w:p>
    <w:p w14:paraId="34599C46" w14:textId="1883B2F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EN regarding motion rate accuracy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1B500A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S1-231455</w:t>
      </w:r>
    </w:p>
    <w:p w14:paraId="1599DE1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Lenovo's concern</w:t>
      </w:r>
    </w:p>
    <w:p w14:paraId="6FDF2F55" w14:textId="215883D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BC75C2C" w14:textId="77777777" w:rsidR="00040609" w:rsidRDefault="00040609" w:rsidP="002A2593">
      <w:pPr>
        <w:rPr>
          <w:rFonts w:ascii="Arial" w:eastAsia="Times New Roman" w:hAnsi="Arial" w:cs="Arial"/>
          <w:sz w:val="16"/>
          <w:szCs w:val="16"/>
          <w:lang w:eastAsia="en-GB"/>
        </w:rPr>
      </w:pPr>
    </w:p>
    <w:p w14:paraId="2D86C877" w14:textId="6C7836C5" w:rsidR="00040609" w:rsidRDefault="00316758" w:rsidP="002A2593">
      <w:pPr>
        <w:rPr>
          <w:rFonts w:ascii="Arial" w:eastAsia="Times New Roman" w:hAnsi="Arial" w:cs="Arial"/>
          <w:sz w:val="16"/>
          <w:szCs w:val="16"/>
          <w:lang w:eastAsia="en-GB"/>
        </w:rPr>
      </w:pPr>
      <w:hyperlink r:id="rId229" w:history="1">
        <w:r w:rsidR="00EC55E9" w:rsidRPr="00764837">
          <w:rPr>
            <w:rFonts w:ascii="Arial" w:eastAsia="Times New Roman" w:hAnsi="Arial" w:cs="Arial"/>
            <w:b/>
            <w:bCs/>
            <w:color w:val="0000FF"/>
            <w:sz w:val="16"/>
            <w:szCs w:val="16"/>
            <w:u w:val="single"/>
            <w:lang w:eastAsia="en-GB"/>
          </w:rPr>
          <w:t>S1-231303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the definition of refreshing rate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027D493" w14:textId="7B7381A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S1-231428</w:t>
      </w:r>
    </w:p>
    <w:p w14:paraId="19425816" w14:textId="77777777" w:rsidR="00040609" w:rsidRDefault="00040609" w:rsidP="002A2593">
      <w:pPr>
        <w:rPr>
          <w:rFonts w:ascii="Arial" w:eastAsia="Times New Roman" w:hAnsi="Arial" w:cs="Arial"/>
          <w:sz w:val="16"/>
          <w:szCs w:val="16"/>
          <w:lang w:eastAsia="en-GB"/>
        </w:rPr>
      </w:pPr>
    </w:p>
    <w:p w14:paraId="4438C75A" w14:textId="1D4262D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the definition of refreshing rate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670956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Revision of S1-231303. </w:t>
      </w:r>
    </w:p>
    <w:p w14:paraId="3D4DC0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Refreshing rate: rate at which the sensing result is generated by the sensing system. It is the inverse of the time elapsed between two successive sensing results.</w:t>
      </w:r>
    </w:p>
    <w:p w14:paraId="7312FF9D" w14:textId="147349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5CD0A84" w14:textId="77777777" w:rsidR="00040609" w:rsidRDefault="00040609" w:rsidP="002A2593">
      <w:pPr>
        <w:rPr>
          <w:rFonts w:ascii="Arial" w:eastAsia="Times New Roman" w:hAnsi="Arial" w:cs="Arial"/>
          <w:sz w:val="16"/>
          <w:szCs w:val="16"/>
          <w:lang w:eastAsia="en-GB"/>
        </w:rPr>
      </w:pPr>
    </w:p>
    <w:p w14:paraId="1AF52F81" w14:textId="5ADA01AD" w:rsidR="00040609" w:rsidRDefault="00316758" w:rsidP="002A2593">
      <w:pPr>
        <w:rPr>
          <w:rFonts w:ascii="Arial" w:eastAsia="Times New Roman" w:hAnsi="Arial" w:cs="Arial"/>
          <w:sz w:val="16"/>
          <w:szCs w:val="16"/>
          <w:lang w:eastAsia="en-GB"/>
        </w:rPr>
      </w:pPr>
      <w:hyperlink r:id="rId230" w:history="1">
        <w:r w:rsidR="00EC55E9" w:rsidRPr="00764837">
          <w:rPr>
            <w:rFonts w:ascii="Arial" w:eastAsia="Times New Roman" w:hAnsi="Arial" w:cs="Arial"/>
            <w:b/>
            <w:bCs/>
            <w:color w:val="0000FF"/>
            <w:sz w:val="16"/>
            <w:szCs w:val="16"/>
            <w:u w:val="single"/>
            <w:lang w:eastAsia="en-GB"/>
          </w:rPr>
          <w:t>S1-231325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to clarify potential mobility of a sensing RAN node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E51FAC" w14:textId="760D8B2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S1-231429</w:t>
      </w:r>
    </w:p>
    <w:p w14:paraId="00A159F4" w14:textId="77777777" w:rsidR="00040609" w:rsidRDefault="00040609" w:rsidP="002A2593">
      <w:pPr>
        <w:rPr>
          <w:rFonts w:ascii="Arial" w:eastAsia="Times New Roman" w:hAnsi="Arial" w:cs="Arial"/>
          <w:sz w:val="16"/>
          <w:szCs w:val="16"/>
          <w:lang w:eastAsia="en-GB"/>
        </w:rPr>
      </w:pPr>
    </w:p>
    <w:p w14:paraId="073556DA" w14:textId="7201B7E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S1-231429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clarify potential mobility of a sensing RAN node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76116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S1-231325.</w:t>
      </w:r>
    </w:p>
    <w:p w14:paraId="02FCEA39" w14:textId="237A87C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EB70421" w14:textId="77777777" w:rsidR="00040609" w:rsidRDefault="00040609" w:rsidP="002A2593">
      <w:pPr>
        <w:rPr>
          <w:rFonts w:ascii="Arial" w:eastAsia="Times New Roman" w:hAnsi="Arial" w:cs="Arial"/>
          <w:sz w:val="16"/>
          <w:szCs w:val="16"/>
          <w:lang w:eastAsia="en-GB"/>
        </w:rPr>
      </w:pPr>
    </w:p>
    <w:p w14:paraId="7D7FBFF3" w14:textId="787F2914" w:rsidR="00040609" w:rsidRDefault="00316758" w:rsidP="002A2593">
      <w:pPr>
        <w:rPr>
          <w:rFonts w:ascii="Arial" w:eastAsia="Times New Roman" w:hAnsi="Arial" w:cs="Arial"/>
          <w:sz w:val="16"/>
          <w:szCs w:val="16"/>
          <w:lang w:eastAsia="en-GB"/>
        </w:rPr>
      </w:pPr>
      <w:hyperlink r:id="rId231" w:history="1">
        <w:r w:rsidR="00EC55E9" w:rsidRPr="00764837">
          <w:rPr>
            <w:rFonts w:ascii="Arial" w:eastAsia="Times New Roman" w:hAnsi="Arial" w:cs="Arial"/>
            <w:b/>
            <w:bCs/>
            <w:color w:val="0000FF"/>
            <w:sz w:val="16"/>
            <w:szCs w:val="16"/>
            <w:u w:val="single"/>
            <w:lang w:eastAsia="en-GB"/>
          </w:rPr>
          <w:t>S1-231326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to clarify non-3GPP sensing data provided by a network node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BB22CED" w14:textId="2D2FCD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DE0BCCE" w14:textId="77777777" w:rsidR="00040609" w:rsidRDefault="00040609" w:rsidP="002A2593">
      <w:pPr>
        <w:rPr>
          <w:rFonts w:ascii="Arial" w:eastAsia="Times New Roman" w:hAnsi="Arial" w:cs="Arial"/>
          <w:sz w:val="16"/>
          <w:szCs w:val="16"/>
          <w:lang w:eastAsia="en-GB"/>
        </w:rPr>
      </w:pPr>
    </w:p>
    <w:p w14:paraId="185B40C6" w14:textId="77777777" w:rsidR="00D409C4" w:rsidRDefault="00D409C4" w:rsidP="00D409C4">
      <w:pPr>
        <w:pStyle w:val="Heading3"/>
        <w:rPr>
          <w:lang w:eastAsia="en-GB"/>
        </w:rPr>
      </w:pPr>
      <w:bookmarkStart w:id="49" w:name="_Toc140675316"/>
      <w:r w:rsidRPr="00D409C4">
        <w:rPr>
          <w:lang w:eastAsia="en-GB"/>
        </w:rPr>
        <w:t>Update use cases</w:t>
      </w:r>
      <w:bookmarkEnd w:id="49"/>
    </w:p>
    <w:p w14:paraId="40D6C1C4" w14:textId="4157DF4C" w:rsidR="00040609" w:rsidRDefault="00316758" w:rsidP="002A2593">
      <w:pPr>
        <w:rPr>
          <w:rFonts w:ascii="Arial" w:eastAsia="Times New Roman" w:hAnsi="Arial" w:cs="Arial"/>
          <w:sz w:val="16"/>
          <w:szCs w:val="16"/>
          <w:lang w:eastAsia="en-GB"/>
        </w:rPr>
      </w:pPr>
      <w:hyperlink r:id="rId232" w:history="1">
        <w:r w:rsidR="00EC55E9" w:rsidRPr="00764837">
          <w:rPr>
            <w:rFonts w:ascii="Arial" w:eastAsia="Times New Roman" w:hAnsi="Arial" w:cs="Arial"/>
            <w:b/>
            <w:bCs/>
            <w:color w:val="0000FF"/>
            <w:sz w:val="16"/>
            <w:szCs w:val="16"/>
            <w:u w:val="single"/>
            <w:lang w:eastAsia="en-GB"/>
          </w:rPr>
          <w:t>S1-231114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updating service requirements for clause 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059C92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During sensing the intruder, the UE could cooperate with 5GC to adjust sensing accuracy or sensing frequency accordingly to reduce UE’s energy consumption significantly</w:t>
      </w:r>
    </w:p>
    <w:p w14:paraId="3D725DFC" w14:textId="2531E85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S1-231676</w:t>
      </w:r>
    </w:p>
    <w:p w14:paraId="06AA10F8" w14:textId="77777777" w:rsidR="00040609" w:rsidRDefault="00040609" w:rsidP="002A2593">
      <w:pPr>
        <w:rPr>
          <w:rFonts w:ascii="Arial" w:eastAsia="Times New Roman" w:hAnsi="Arial" w:cs="Arial"/>
          <w:sz w:val="16"/>
          <w:szCs w:val="16"/>
          <w:lang w:eastAsia="en-GB"/>
        </w:rPr>
      </w:pPr>
    </w:p>
    <w:p w14:paraId="5F2E29DD" w14:textId="631E4A56" w:rsidR="00040609" w:rsidRDefault="00316758" w:rsidP="002A2593">
      <w:pPr>
        <w:rPr>
          <w:rFonts w:ascii="Arial" w:eastAsia="Times New Roman" w:hAnsi="Arial" w:cs="Arial"/>
          <w:sz w:val="16"/>
          <w:szCs w:val="16"/>
          <w:lang w:eastAsia="en-GB"/>
        </w:rPr>
      </w:pPr>
      <w:hyperlink r:id="rId233" w:history="1">
        <w:r w:rsidR="00EC55E9" w:rsidRPr="00764837">
          <w:rPr>
            <w:rFonts w:ascii="Arial" w:eastAsia="Times New Roman" w:hAnsi="Arial" w:cs="Arial"/>
            <w:b/>
            <w:bCs/>
            <w:color w:val="0000FF"/>
            <w:sz w:val="16"/>
            <w:szCs w:val="16"/>
            <w:u w:val="single"/>
            <w:lang w:eastAsia="en-GB"/>
          </w:rPr>
          <w:t>S1-231191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of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78C6DE0" w14:textId="33A7CB5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S1-231430</w:t>
      </w:r>
    </w:p>
    <w:p w14:paraId="4730A943" w14:textId="77777777" w:rsidR="00040609" w:rsidRDefault="00040609" w:rsidP="002A2593">
      <w:pPr>
        <w:rPr>
          <w:rFonts w:ascii="Arial" w:eastAsia="Times New Roman" w:hAnsi="Arial" w:cs="Arial"/>
          <w:sz w:val="16"/>
          <w:szCs w:val="16"/>
          <w:lang w:eastAsia="en-GB"/>
        </w:rPr>
      </w:pPr>
    </w:p>
    <w:p w14:paraId="5EEDA5A6" w14:textId="7FDD1CD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72144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S1-231191.</w:t>
      </w:r>
    </w:p>
    <w:p w14:paraId="116028B5" w14:textId="2D9FEB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S1-231447</w:t>
      </w:r>
    </w:p>
    <w:p w14:paraId="6B299FFB" w14:textId="77777777" w:rsidR="00040609" w:rsidRDefault="00040609" w:rsidP="002A2593">
      <w:pPr>
        <w:rPr>
          <w:rFonts w:ascii="Arial" w:eastAsia="Times New Roman" w:hAnsi="Arial" w:cs="Arial"/>
          <w:sz w:val="16"/>
          <w:szCs w:val="16"/>
          <w:lang w:eastAsia="en-GB"/>
        </w:rPr>
      </w:pPr>
    </w:p>
    <w:p w14:paraId="0423D886" w14:textId="2409381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1528B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S1-231430.</w:t>
      </w:r>
    </w:p>
    <w:p w14:paraId="310664AC" w14:textId="61BC7A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6B5B124" w14:textId="77777777" w:rsidR="00040609" w:rsidRDefault="00040609" w:rsidP="002A2593">
      <w:pPr>
        <w:rPr>
          <w:rFonts w:ascii="Arial" w:eastAsia="Times New Roman" w:hAnsi="Arial" w:cs="Arial"/>
          <w:sz w:val="16"/>
          <w:szCs w:val="16"/>
          <w:lang w:eastAsia="en-GB"/>
        </w:rPr>
      </w:pPr>
    </w:p>
    <w:p w14:paraId="142325C7" w14:textId="1C16BC61" w:rsidR="00040609" w:rsidRDefault="00316758" w:rsidP="002A2593">
      <w:pPr>
        <w:rPr>
          <w:rFonts w:ascii="Arial" w:eastAsia="Times New Roman" w:hAnsi="Arial" w:cs="Arial"/>
          <w:sz w:val="16"/>
          <w:szCs w:val="16"/>
          <w:lang w:eastAsia="en-GB"/>
        </w:rPr>
      </w:pPr>
      <w:hyperlink r:id="rId234" w:history="1">
        <w:r w:rsidR="00EC55E9" w:rsidRPr="00764837">
          <w:rPr>
            <w:rFonts w:ascii="Arial" w:eastAsia="Times New Roman" w:hAnsi="Arial" w:cs="Arial"/>
            <w:b/>
            <w:bCs/>
            <w:color w:val="0000FF"/>
            <w:sz w:val="16"/>
            <w:szCs w:val="16"/>
            <w:u w:val="single"/>
            <w:lang w:eastAsia="en-GB"/>
          </w:rPr>
          <w:t>S1-231324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to add a PR on sensing service availability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50E7CF" w14:textId="29D5E3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S1-231431</w:t>
      </w:r>
    </w:p>
    <w:p w14:paraId="0D76C015" w14:textId="77777777" w:rsidR="00040609" w:rsidRDefault="00040609" w:rsidP="002A2593">
      <w:pPr>
        <w:rPr>
          <w:rFonts w:ascii="Arial" w:eastAsia="Times New Roman" w:hAnsi="Arial" w:cs="Arial"/>
          <w:sz w:val="16"/>
          <w:szCs w:val="16"/>
          <w:lang w:eastAsia="en-GB"/>
        </w:rPr>
      </w:pPr>
    </w:p>
    <w:p w14:paraId="546617C8" w14:textId="40EECC1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add a PR on sensing service availability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366CE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S1-231324.</w:t>
      </w:r>
    </w:p>
    <w:p w14:paraId="03D9DB6D" w14:textId="3358540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S1-231448</w:t>
      </w:r>
    </w:p>
    <w:p w14:paraId="5E9D9FAF" w14:textId="77777777" w:rsidR="00040609" w:rsidRDefault="00040609" w:rsidP="002A2593">
      <w:pPr>
        <w:rPr>
          <w:rFonts w:ascii="Arial" w:eastAsia="Times New Roman" w:hAnsi="Arial" w:cs="Arial"/>
          <w:sz w:val="16"/>
          <w:szCs w:val="16"/>
          <w:lang w:eastAsia="en-GB"/>
        </w:rPr>
      </w:pPr>
    </w:p>
    <w:p w14:paraId="677F1E60" w14:textId="642C248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add a PR on sensing service availability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7C3954D" w14:textId="12BD491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S1-231431.</w:t>
      </w:r>
    </w:p>
    <w:p w14:paraId="407348FE" w14:textId="77777777" w:rsidR="00040609" w:rsidRDefault="00040609" w:rsidP="002A2593">
      <w:pPr>
        <w:rPr>
          <w:rFonts w:ascii="Arial" w:eastAsia="Times New Roman" w:hAnsi="Arial" w:cs="Arial"/>
          <w:sz w:val="16"/>
          <w:szCs w:val="16"/>
          <w:lang w:eastAsia="en-GB"/>
        </w:rPr>
      </w:pPr>
    </w:p>
    <w:p w14:paraId="7F88864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be replaced by "The 5G network".... and "for the operator" to be added.</w:t>
      </w:r>
    </w:p>
    <w:p w14:paraId="0543875D" w14:textId="716FFFA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S1-231483</w:t>
      </w:r>
    </w:p>
    <w:p w14:paraId="70AFF937" w14:textId="77777777" w:rsidR="00040609" w:rsidRDefault="00040609" w:rsidP="002A2593">
      <w:pPr>
        <w:rPr>
          <w:rFonts w:ascii="Arial" w:eastAsia="Times New Roman" w:hAnsi="Arial" w:cs="Arial"/>
          <w:sz w:val="16"/>
          <w:szCs w:val="16"/>
          <w:lang w:eastAsia="en-GB"/>
        </w:rPr>
      </w:pPr>
    </w:p>
    <w:p w14:paraId="7CC1F7E1" w14:textId="01CD2B8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add a PR on sensing service availability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87496E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S1-231448</w:t>
      </w:r>
    </w:p>
    <w:p w14:paraId="4C3E453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 5.2.6-8] Subject to operator s policy, the 5G network may provide secure means for the operator to expose information on sensing service availability (e.g., if sensing service is available and the supported KPIs) in a desired sensing service area location to a trusted 3rd party.</w:t>
      </w:r>
    </w:p>
    <w:p w14:paraId="0AACACD7" w14:textId="4747BDA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644AA35" w14:textId="77777777" w:rsidR="00040609" w:rsidRDefault="00040609" w:rsidP="002A2593">
      <w:pPr>
        <w:rPr>
          <w:rFonts w:ascii="Arial" w:eastAsia="Times New Roman" w:hAnsi="Arial" w:cs="Arial"/>
          <w:sz w:val="16"/>
          <w:szCs w:val="16"/>
          <w:lang w:eastAsia="en-GB"/>
        </w:rPr>
      </w:pPr>
    </w:p>
    <w:p w14:paraId="57906B40" w14:textId="2F45A7BC" w:rsidR="00040609" w:rsidRDefault="00316758" w:rsidP="002A2593">
      <w:pPr>
        <w:rPr>
          <w:rFonts w:ascii="Arial" w:eastAsia="Times New Roman" w:hAnsi="Arial" w:cs="Arial"/>
          <w:sz w:val="16"/>
          <w:szCs w:val="16"/>
          <w:lang w:eastAsia="en-GB"/>
        </w:rPr>
      </w:pPr>
      <w:hyperlink r:id="rId235" w:history="1">
        <w:r w:rsidR="00EC55E9" w:rsidRPr="00764837">
          <w:rPr>
            <w:rFonts w:ascii="Arial" w:eastAsia="Times New Roman" w:hAnsi="Arial" w:cs="Arial"/>
            <w:b/>
            <w:bCs/>
            <w:color w:val="0000FF"/>
            <w:sz w:val="16"/>
            <w:szCs w:val="16"/>
            <w:u w:val="single"/>
            <w:lang w:eastAsia="en-GB"/>
          </w:rPr>
          <w:t>S1-231115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service requirements for clause 5.13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FACC9D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a new energy-efficient sensing PR for base stations.</w:t>
      </w:r>
    </w:p>
    <w:p w14:paraId="4EF7E7B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8D0C35">
        <w:rPr>
          <w:rFonts w:ascii="Arial" w:eastAsia="Times New Roman" w:hAnsi="Arial" w:cs="Arial"/>
          <w:sz w:val="16"/>
          <w:szCs w:val="16"/>
          <w:lang w:eastAsia="en-GB"/>
        </w:rPr>
        <w:t>S1-231114, S1-231115 and S1-231136</w:t>
      </w:r>
      <w:r w:rsidR="00EC55E9">
        <w:rPr>
          <w:rFonts w:ascii="Arial" w:eastAsia="Times New Roman" w:hAnsi="Arial" w:cs="Arial"/>
          <w:sz w:val="16"/>
          <w:szCs w:val="16"/>
          <w:lang w:eastAsia="en-GB"/>
        </w:rPr>
        <w:t xml:space="preserve"> m</w:t>
      </w:r>
      <w:r w:rsidR="00EC55E9" w:rsidRPr="008D0C35">
        <w:rPr>
          <w:rFonts w:ascii="Arial" w:eastAsia="Times New Roman" w:hAnsi="Arial" w:cs="Arial"/>
          <w:sz w:val="16"/>
          <w:szCs w:val="16"/>
          <w:lang w:eastAsia="en-GB"/>
        </w:rPr>
        <w:t>erge</w:t>
      </w:r>
      <w:r w:rsidR="00EC55E9">
        <w:rPr>
          <w:rFonts w:ascii="Arial" w:eastAsia="Times New Roman" w:hAnsi="Arial" w:cs="Arial"/>
          <w:sz w:val="16"/>
          <w:szCs w:val="16"/>
          <w:lang w:eastAsia="en-GB"/>
        </w:rPr>
        <w:t>d</w:t>
      </w:r>
      <w:r w:rsidR="00EC55E9" w:rsidRPr="008D0C35">
        <w:rPr>
          <w:rFonts w:ascii="Arial" w:eastAsia="Times New Roman" w:hAnsi="Arial" w:cs="Arial"/>
          <w:sz w:val="16"/>
          <w:szCs w:val="16"/>
          <w:lang w:eastAsia="en-GB"/>
        </w:rPr>
        <w:t xml:space="preserve"> </w:t>
      </w:r>
      <w:r w:rsidR="00EC55E9">
        <w:rPr>
          <w:rFonts w:ascii="Arial" w:eastAsia="Times New Roman" w:hAnsi="Arial" w:cs="Arial"/>
          <w:sz w:val="16"/>
          <w:szCs w:val="16"/>
          <w:lang w:eastAsia="en-GB"/>
        </w:rPr>
        <w:t xml:space="preserve">in </w:t>
      </w:r>
      <w:r w:rsidR="00EC55E9" w:rsidRPr="008D0C35">
        <w:rPr>
          <w:rFonts w:ascii="Arial" w:eastAsia="Times New Roman" w:hAnsi="Arial" w:cs="Arial"/>
          <w:sz w:val="16"/>
          <w:szCs w:val="16"/>
          <w:lang w:eastAsia="en-GB"/>
        </w:rPr>
        <w:t>S1-231676</w:t>
      </w:r>
      <w:r w:rsidR="00EC55E9">
        <w:rPr>
          <w:rFonts w:ascii="Arial" w:eastAsia="Times New Roman" w:hAnsi="Arial" w:cs="Arial"/>
          <w:sz w:val="16"/>
          <w:szCs w:val="16"/>
          <w:lang w:eastAsia="en-GB"/>
        </w:rPr>
        <w:t>.</w:t>
      </w:r>
    </w:p>
    <w:p w14:paraId="1D6F7479" w14:textId="6DE48AB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S1-231676</w:t>
      </w:r>
    </w:p>
    <w:p w14:paraId="73AA1D9D" w14:textId="77777777" w:rsidR="00040609" w:rsidRDefault="00040609" w:rsidP="002A2593">
      <w:pPr>
        <w:rPr>
          <w:rFonts w:ascii="Arial" w:eastAsia="Times New Roman" w:hAnsi="Arial" w:cs="Arial"/>
          <w:sz w:val="16"/>
          <w:szCs w:val="16"/>
          <w:lang w:eastAsia="en-GB"/>
        </w:rPr>
      </w:pPr>
    </w:p>
    <w:p w14:paraId="2899D900" w14:textId="1E40B09D" w:rsidR="00040609" w:rsidRDefault="00316758" w:rsidP="002A2593">
      <w:pPr>
        <w:rPr>
          <w:rFonts w:ascii="Arial" w:eastAsia="Times New Roman" w:hAnsi="Arial" w:cs="Arial"/>
          <w:sz w:val="16"/>
          <w:szCs w:val="16"/>
          <w:lang w:eastAsia="en-GB"/>
        </w:rPr>
      </w:pPr>
      <w:hyperlink r:id="rId236" w:history="1">
        <w:r w:rsidR="00EC55E9" w:rsidRPr="00764837">
          <w:rPr>
            <w:rFonts w:ascii="Arial" w:eastAsia="Times New Roman" w:hAnsi="Arial" w:cs="Arial"/>
            <w:b/>
            <w:bCs/>
            <w:color w:val="0000FF"/>
            <w:sz w:val="16"/>
            <w:szCs w:val="16"/>
            <w:u w:val="single"/>
            <w:lang w:eastAsia="en-GB"/>
          </w:rPr>
          <w:t>S1-231135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on AGVs Detection and Tracking in Factories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062430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8D0C35">
        <w:rPr>
          <w:rFonts w:ascii="Arial" w:eastAsia="Times New Roman" w:hAnsi="Arial" w:cs="Arial"/>
          <w:sz w:val="16"/>
          <w:szCs w:val="16"/>
          <w:lang w:eastAsia="en-GB"/>
        </w:rPr>
        <w:t>S1-231114, S1-231115 and S1-231136</w:t>
      </w:r>
      <w:r w:rsidR="00EC55E9">
        <w:rPr>
          <w:rFonts w:ascii="Arial" w:eastAsia="Times New Roman" w:hAnsi="Arial" w:cs="Arial"/>
          <w:sz w:val="16"/>
          <w:szCs w:val="16"/>
          <w:lang w:eastAsia="en-GB"/>
        </w:rPr>
        <w:t xml:space="preserve"> m</w:t>
      </w:r>
      <w:r w:rsidR="00EC55E9" w:rsidRPr="008D0C35">
        <w:rPr>
          <w:rFonts w:ascii="Arial" w:eastAsia="Times New Roman" w:hAnsi="Arial" w:cs="Arial"/>
          <w:sz w:val="16"/>
          <w:szCs w:val="16"/>
          <w:lang w:eastAsia="en-GB"/>
        </w:rPr>
        <w:t>erge</w:t>
      </w:r>
      <w:r w:rsidR="00EC55E9">
        <w:rPr>
          <w:rFonts w:ascii="Arial" w:eastAsia="Times New Roman" w:hAnsi="Arial" w:cs="Arial"/>
          <w:sz w:val="16"/>
          <w:szCs w:val="16"/>
          <w:lang w:eastAsia="en-GB"/>
        </w:rPr>
        <w:t>d</w:t>
      </w:r>
      <w:r w:rsidR="00EC55E9" w:rsidRPr="008D0C35">
        <w:rPr>
          <w:rFonts w:ascii="Arial" w:eastAsia="Times New Roman" w:hAnsi="Arial" w:cs="Arial"/>
          <w:sz w:val="16"/>
          <w:szCs w:val="16"/>
          <w:lang w:eastAsia="en-GB"/>
        </w:rPr>
        <w:t xml:space="preserve"> </w:t>
      </w:r>
      <w:r w:rsidR="00EC55E9">
        <w:rPr>
          <w:rFonts w:ascii="Arial" w:eastAsia="Times New Roman" w:hAnsi="Arial" w:cs="Arial"/>
          <w:sz w:val="16"/>
          <w:szCs w:val="16"/>
          <w:lang w:eastAsia="en-GB"/>
        </w:rPr>
        <w:t xml:space="preserve">in </w:t>
      </w:r>
      <w:r w:rsidR="00EC55E9" w:rsidRPr="008D0C35">
        <w:rPr>
          <w:rFonts w:ascii="Arial" w:eastAsia="Times New Roman" w:hAnsi="Arial" w:cs="Arial"/>
          <w:sz w:val="16"/>
          <w:szCs w:val="16"/>
          <w:lang w:eastAsia="en-GB"/>
        </w:rPr>
        <w:t>S1-231676</w:t>
      </w:r>
      <w:r w:rsidR="00EC55E9">
        <w:rPr>
          <w:rFonts w:ascii="Arial" w:eastAsia="Times New Roman" w:hAnsi="Arial" w:cs="Arial"/>
          <w:sz w:val="16"/>
          <w:szCs w:val="16"/>
          <w:lang w:eastAsia="en-GB"/>
        </w:rPr>
        <w:t>.</w:t>
      </w:r>
    </w:p>
    <w:p w14:paraId="57D3FA8E" w14:textId="5EF9366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9A8C53E" w14:textId="77777777" w:rsidR="00040609" w:rsidRDefault="00040609" w:rsidP="002A2593">
      <w:pPr>
        <w:rPr>
          <w:rFonts w:ascii="Arial" w:eastAsia="Times New Roman" w:hAnsi="Arial" w:cs="Arial"/>
          <w:sz w:val="16"/>
          <w:szCs w:val="16"/>
          <w:lang w:eastAsia="en-GB"/>
        </w:rPr>
      </w:pPr>
    </w:p>
    <w:p w14:paraId="66021A2D" w14:textId="32C43E4B" w:rsidR="00040609" w:rsidRDefault="00316758" w:rsidP="002A2593">
      <w:pPr>
        <w:rPr>
          <w:rFonts w:ascii="Arial" w:eastAsia="Times New Roman" w:hAnsi="Arial" w:cs="Arial"/>
          <w:sz w:val="16"/>
          <w:szCs w:val="16"/>
          <w:lang w:eastAsia="en-GB"/>
        </w:rPr>
      </w:pPr>
      <w:hyperlink r:id="rId237" w:history="1">
        <w:r w:rsidR="00EC55E9" w:rsidRPr="00764837">
          <w:rPr>
            <w:rFonts w:ascii="Arial" w:eastAsia="Times New Roman" w:hAnsi="Arial" w:cs="Arial"/>
            <w:b/>
            <w:bCs/>
            <w:color w:val="0000FF"/>
            <w:sz w:val="16"/>
            <w:szCs w:val="16"/>
            <w:u w:val="single"/>
            <w:lang w:eastAsia="en-GB"/>
          </w:rPr>
          <w:t>S1-231136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on Use case on UAV flight trajectory tracing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F2AAD4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8D0C35">
        <w:rPr>
          <w:rFonts w:ascii="Arial" w:eastAsia="Times New Roman" w:hAnsi="Arial" w:cs="Arial"/>
          <w:sz w:val="16"/>
          <w:szCs w:val="16"/>
          <w:lang w:eastAsia="en-GB"/>
        </w:rPr>
        <w:t>S1-231114, S1-231115 and S1-231136</w:t>
      </w:r>
      <w:r w:rsidR="00EC55E9">
        <w:rPr>
          <w:rFonts w:ascii="Arial" w:eastAsia="Times New Roman" w:hAnsi="Arial" w:cs="Arial"/>
          <w:sz w:val="16"/>
          <w:szCs w:val="16"/>
          <w:lang w:eastAsia="en-GB"/>
        </w:rPr>
        <w:t xml:space="preserve"> m</w:t>
      </w:r>
      <w:r w:rsidR="00EC55E9" w:rsidRPr="008D0C35">
        <w:rPr>
          <w:rFonts w:ascii="Arial" w:eastAsia="Times New Roman" w:hAnsi="Arial" w:cs="Arial"/>
          <w:sz w:val="16"/>
          <w:szCs w:val="16"/>
          <w:lang w:eastAsia="en-GB"/>
        </w:rPr>
        <w:t>erge</w:t>
      </w:r>
      <w:r w:rsidR="00EC55E9">
        <w:rPr>
          <w:rFonts w:ascii="Arial" w:eastAsia="Times New Roman" w:hAnsi="Arial" w:cs="Arial"/>
          <w:sz w:val="16"/>
          <w:szCs w:val="16"/>
          <w:lang w:eastAsia="en-GB"/>
        </w:rPr>
        <w:t>d</w:t>
      </w:r>
      <w:r w:rsidR="00EC55E9" w:rsidRPr="008D0C35">
        <w:rPr>
          <w:rFonts w:ascii="Arial" w:eastAsia="Times New Roman" w:hAnsi="Arial" w:cs="Arial"/>
          <w:sz w:val="16"/>
          <w:szCs w:val="16"/>
          <w:lang w:eastAsia="en-GB"/>
        </w:rPr>
        <w:t xml:space="preserve"> </w:t>
      </w:r>
      <w:r w:rsidR="00EC55E9">
        <w:rPr>
          <w:rFonts w:ascii="Arial" w:eastAsia="Times New Roman" w:hAnsi="Arial" w:cs="Arial"/>
          <w:sz w:val="16"/>
          <w:szCs w:val="16"/>
          <w:lang w:eastAsia="en-GB"/>
        </w:rPr>
        <w:t xml:space="preserve">in </w:t>
      </w:r>
      <w:r w:rsidR="00EC55E9" w:rsidRPr="008D0C35">
        <w:rPr>
          <w:rFonts w:ascii="Arial" w:eastAsia="Times New Roman" w:hAnsi="Arial" w:cs="Arial"/>
          <w:sz w:val="16"/>
          <w:szCs w:val="16"/>
          <w:lang w:eastAsia="en-GB"/>
        </w:rPr>
        <w:t>S1-231676</w:t>
      </w:r>
      <w:r w:rsidR="00EC55E9">
        <w:rPr>
          <w:rFonts w:ascii="Arial" w:eastAsia="Times New Roman" w:hAnsi="Arial" w:cs="Arial"/>
          <w:sz w:val="16"/>
          <w:szCs w:val="16"/>
          <w:lang w:eastAsia="en-GB"/>
        </w:rPr>
        <w:t>.</w:t>
      </w:r>
    </w:p>
    <w:p w14:paraId="7A40070E" w14:textId="26E79E4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S1-231676</w:t>
      </w:r>
    </w:p>
    <w:p w14:paraId="1EAEDA63" w14:textId="77777777" w:rsidR="00040609" w:rsidRDefault="00040609" w:rsidP="002A2593">
      <w:pPr>
        <w:rPr>
          <w:rFonts w:ascii="Arial" w:eastAsia="Times New Roman" w:hAnsi="Arial" w:cs="Arial"/>
          <w:sz w:val="16"/>
          <w:szCs w:val="16"/>
          <w:lang w:eastAsia="en-GB"/>
        </w:rPr>
      </w:pPr>
    </w:p>
    <w:p w14:paraId="0C0A8E82" w14:textId="4DB4AB1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Use case on UAV flight trajectory tracing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76DB5A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8D0C35">
        <w:rPr>
          <w:rFonts w:ascii="Arial" w:eastAsia="Times New Roman" w:hAnsi="Arial" w:cs="Arial"/>
          <w:sz w:val="16"/>
          <w:szCs w:val="16"/>
          <w:lang w:eastAsia="en-GB"/>
        </w:rPr>
        <w:t>S1-231114, S1-231115 and S1-231136 merged in S1-231676.</w:t>
      </w:r>
    </w:p>
    <w:p w14:paraId="709B290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S1-231136.</w:t>
      </w:r>
    </w:p>
    <w:p w14:paraId="055B8C64" w14:textId="6F9FF71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S1-231681</w:t>
      </w:r>
    </w:p>
    <w:p w14:paraId="66D80AAB" w14:textId="77777777" w:rsidR="00040609" w:rsidRDefault="00040609" w:rsidP="002A2593">
      <w:pPr>
        <w:rPr>
          <w:rFonts w:ascii="Arial" w:eastAsia="Times New Roman" w:hAnsi="Arial" w:cs="Arial"/>
          <w:sz w:val="16"/>
          <w:szCs w:val="16"/>
          <w:lang w:eastAsia="en-GB"/>
        </w:rPr>
      </w:pPr>
    </w:p>
    <w:p w14:paraId="630004CA" w14:textId="78C2B75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Use case on UAV flight trajectory tracing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9049D1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S1-231676</w:t>
      </w:r>
    </w:p>
    <w:p w14:paraId="242585D0" w14:textId="762A266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A0F1C66" w14:textId="77777777" w:rsidR="00040609" w:rsidRDefault="00040609" w:rsidP="002A2593">
      <w:pPr>
        <w:rPr>
          <w:rFonts w:ascii="Arial" w:eastAsia="Times New Roman" w:hAnsi="Arial" w:cs="Arial"/>
          <w:sz w:val="16"/>
          <w:szCs w:val="16"/>
          <w:lang w:eastAsia="en-GB"/>
        </w:rPr>
      </w:pPr>
    </w:p>
    <w:p w14:paraId="5D0649D4" w14:textId="2D96931F" w:rsidR="00040609" w:rsidRDefault="00316758" w:rsidP="002A2593">
      <w:pPr>
        <w:rPr>
          <w:rFonts w:ascii="Arial" w:eastAsia="Times New Roman" w:hAnsi="Arial" w:cs="Arial"/>
          <w:sz w:val="16"/>
          <w:szCs w:val="16"/>
          <w:lang w:eastAsia="en-GB"/>
        </w:rPr>
      </w:pPr>
      <w:hyperlink r:id="rId238" w:history="1">
        <w:r w:rsidR="00EC55E9" w:rsidRPr="00764837">
          <w:rPr>
            <w:rFonts w:ascii="Arial" w:eastAsia="Times New Roman" w:hAnsi="Arial" w:cs="Arial"/>
            <w:b/>
            <w:bCs/>
            <w:color w:val="0000FF"/>
            <w:sz w:val="16"/>
            <w:szCs w:val="16"/>
            <w:u w:val="single"/>
            <w:lang w:eastAsia="en-GB"/>
          </w:rPr>
          <w:t>S1-231229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KPN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use case 5.10 in TR 22.837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23B1F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Small updates to Use Case 5.10 on UAV flight trajectory tracing about importance of service continuity and sensing handover, including corresponding requirements.</w:t>
      </w:r>
    </w:p>
    <w:p w14:paraId="4E8B39DA" w14:textId="46490C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S1-231348</w:t>
      </w:r>
    </w:p>
    <w:p w14:paraId="7B61CFAE" w14:textId="77777777" w:rsidR="00040609" w:rsidRDefault="00040609" w:rsidP="002A2593">
      <w:pPr>
        <w:rPr>
          <w:rFonts w:ascii="Arial" w:eastAsia="Times New Roman" w:hAnsi="Arial" w:cs="Arial"/>
          <w:sz w:val="16"/>
          <w:szCs w:val="16"/>
          <w:lang w:eastAsia="en-GB"/>
        </w:rPr>
      </w:pPr>
    </w:p>
    <w:p w14:paraId="635F195A" w14:textId="3AA9707D" w:rsidR="00040609" w:rsidRDefault="00EC55E9" w:rsidP="002A2593">
      <w:pPr>
        <w:rPr>
          <w:rFonts w:ascii="Arial" w:eastAsia="Times New Roman" w:hAnsi="Arial" w:cs="Arial"/>
          <w:sz w:val="16"/>
          <w:szCs w:val="16"/>
          <w:lang w:eastAsia="en-GB"/>
        </w:rPr>
      </w:pPr>
      <w:bookmarkStart w:id="50" w:name="_Hlk135208189"/>
      <w:r w:rsidRPr="00764837">
        <w:rPr>
          <w:rFonts w:ascii="Arial" w:eastAsia="Times New Roman" w:hAnsi="Arial" w:cs="Arial"/>
          <w:b/>
          <w:bCs/>
          <w:color w:val="0000FF"/>
          <w:sz w:val="16"/>
          <w:szCs w:val="16"/>
          <w:u w:val="single"/>
          <w:lang w:eastAsia="en-GB"/>
        </w:rPr>
        <w:t>S1-231348</w:t>
      </w:r>
      <w:bookmarkEnd w:id="50"/>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N.V.</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of use case 5.10 in TR 22.837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0CFFF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S1-231229</w:t>
      </w:r>
    </w:p>
    <w:p w14:paraId="4E37505D" w14:textId="5DA3A48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S1-231432</w:t>
      </w:r>
    </w:p>
    <w:p w14:paraId="69EB49B9" w14:textId="77777777" w:rsidR="00040609" w:rsidRDefault="00040609" w:rsidP="002A2593">
      <w:pPr>
        <w:rPr>
          <w:rFonts w:ascii="Arial" w:eastAsia="Times New Roman" w:hAnsi="Arial" w:cs="Arial"/>
          <w:sz w:val="16"/>
          <w:szCs w:val="16"/>
          <w:lang w:eastAsia="en-GB"/>
        </w:rPr>
      </w:pPr>
    </w:p>
    <w:p w14:paraId="10DE19EE" w14:textId="293B1B3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KPN, Futurewei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of use case 5.10 in TR 22.837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60A7A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 xml:space="preserve">Revision of S1-231348. </w:t>
      </w:r>
    </w:p>
    <w:p w14:paraId="63FBA9E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 5.10.6-x1] The 5G system shall be able to provide the means for supporting sensing service continuity</w:t>
      </w:r>
    </w:p>
    <w:p w14:paraId="3B12D667" w14:textId="73F1829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32C7497" w14:textId="77777777" w:rsidR="00040609" w:rsidRDefault="00040609" w:rsidP="002A2593">
      <w:pPr>
        <w:rPr>
          <w:rFonts w:ascii="Arial" w:eastAsia="Times New Roman" w:hAnsi="Arial" w:cs="Arial"/>
          <w:sz w:val="16"/>
          <w:szCs w:val="16"/>
          <w:lang w:eastAsia="en-GB"/>
        </w:rPr>
      </w:pPr>
    </w:p>
    <w:p w14:paraId="51A78DA6" w14:textId="0496D7DE" w:rsidR="00040609" w:rsidRDefault="00316758" w:rsidP="002A2593">
      <w:pPr>
        <w:rPr>
          <w:rFonts w:ascii="Arial" w:eastAsia="Times New Roman" w:hAnsi="Arial" w:cs="Arial"/>
          <w:sz w:val="16"/>
          <w:szCs w:val="16"/>
          <w:lang w:eastAsia="en-GB"/>
        </w:rPr>
      </w:pPr>
      <w:hyperlink r:id="rId239" w:history="1">
        <w:r w:rsidR="00EC55E9" w:rsidRPr="00764837">
          <w:rPr>
            <w:rFonts w:ascii="Arial" w:eastAsia="Times New Roman" w:hAnsi="Arial" w:cs="Arial"/>
            <w:b/>
            <w:bCs/>
            <w:color w:val="0000FF"/>
            <w:sz w:val="16"/>
            <w:szCs w:val="16"/>
            <w:u w:val="single"/>
            <w:lang w:eastAsia="en-GB"/>
          </w:rPr>
          <w:t>S1-231307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Ericsson, Deutsche Telekom, Nokia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sensing KPI 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A94F2F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In some use cases vital KPI's are missing</w:t>
      </w:r>
    </w:p>
    <w:p w14:paraId="5CB8065B" w14:textId="171409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6BD7A11" w14:textId="77777777" w:rsidR="00040609" w:rsidRDefault="00040609" w:rsidP="002A2593">
      <w:pPr>
        <w:rPr>
          <w:rFonts w:ascii="Arial" w:eastAsia="Times New Roman" w:hAnsi="Arial" w:cs="Arial"/>
          <w:sz w:val="16"/>
          <w:szCs w:val="16"/>
          <w:lang w:eastAsia="en-GB"/>
        </w:rPr>
      </w:pPr>
    </w:p>
    <w:p w14:paraId="5906F980" w14:textId="29E41DB1" w:rsidR="00040609" w:rsidRDefault="00316758" w:rsidP="002A2593">
      <w:pPr>
        <w:rPr>
          <w:rFonts w:ascii="Arial" w:eastAsia="Times New Roman" w:hAnsi="Arial" w:cs="Arial"/>
          <w:sz w:val="16"/>
          <w:szCs w:val="16"/>
          <w:lang w:eastAsia="en-GB"/>
        </w:rPr>
      </w:pPr>
      <w:hyperlink r:id="rId240" w:history="1">
        <w:r w:rsidR="00EC55E9" w:rsidRPr="00764837">
          <w:rPr>
            <w:rFonts w:ascii="Arial" w:eastAsia="Times New Roman" w:hAnsi="Arial" w:cs="Arial"/>
            <w:b/>
            <w:bCs/>
            <w:color w:val="0000FF"/>
            <w:sz w:val="16"/>
            <w:szCs w:val="16"/>
            <w:u w:val="single"/>
            <w:lang w:eastAsia="en-GB"/>
          </w:rPr>
          <w:t>S1-231237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for update the KPI table in 5.12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23ABCA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document proposes to update the KPI table and remove the EN for clause 5.12 of TR22.837 </w:t>
      </w:r>
    </w:p>
    <w:p w14:paraId="1AD8C234" w14:textId="4F868B0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79185EE" w14:textId="77777777" w:rsidR="00040609" w:rsidRDefault="00040609" w:rsidP="002A2593">
      <w:pPr>
        <w:rPr>
          <w:rFonts w:ascii="Arial" w:eastAsia="Times New Roman" w:hAnsi="Arial" w:cs="Arial"/>
          <w:sz w:val="16"/>
          <w:szCs w:val="16"/>
          <w:lang w:eastAsia="en-GB"/>
        </w:rPr>
      </w:pPr>
    </w:p>
    <w:p w14:paraId="183E50CF" w14:textId="2F53D210" w:rsidR="00040609" w:rsidRDefault="00316758" w:rsidP="002A2593">
      <w:pPr>
        <w:rPr>
          <w:rFonts w:ascii="Arial" w:eastAsia="Times New Roman" w:hAnsi="Arial" w:cs="Arial"/>
          <w:sz w:val="16"/>
          <w:szCs w:val="16"/>
          <w:lang w:eastAsia="en-GB"/>
        </w:rPr>
      </w:pPr>
      <w:hyperlink r:id="rId241" w:history="1">
        <w:r w:rsidR="00EC55E9" w:rsidRPr="00764837">
          <w:rPr>
            <w:rFonts w:ascii="Arial" w:eastAsia="Times New Roman" w:hAnsi="Arial" w:cs="Arial"/>
            <w:b/>
            <w:bCs/>
            <w:color w:val="0000FF"/>
            <w:sz w:val="16"/>
            <w:szCs w:val="16"/>
            <w:u w:val="single"/>
            <w:lang w:eastAsia="en-GB"/>
          </w:rPr>
          <w:t>S1-231234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for update the KPI table in 5.23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C8EB01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to update the KPI table for clause 5.23 of TR22.837</w:t>
      </w:r>
    </w:p>
    <w:p w14:paraId="089F0303" w14:textId="4505E8C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S1-231375</w:t>
      </w:r>
    </w:p>
    <w:p w14:paraId="0EC03253" w14:textId="77777777" w:rsidR="00040609" w:rsidRDefault="00040609" w:rsidP="002A2593">
      <w:pPr>
        <w:rPr>
          <w:rFonts w:ascii="Arial" w:eastAsia="Times New Roman" w:hAnsi="Arial" w:cs="Arial"/>
          <w:sz w:val="16"/>
          <w:szCs w:val="16"/>
          <w:lang w:eastAsia="en-GB"/>
        </w:rPr>
      </w:pPr>
    </w:p>
    <w:p w14:paraId="2928BA43" w14:textId="0051671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for KPI table update - 5.23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00D52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S1-231234</w:t>
      </w:r>
    </w:p>
    <w:p w14:paraId="57432D74" w14:textId="2559022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2B414CA" w14:textId="77777777" w:rsidR="00040609" w:rsidRDefault="00040609" w:rsidP="002A2593">
      <w:pPr>
        <w:rPr>
          <w:rFonts w:ascii="Arial" w:eastAsia="Times New Roman" w:hAnsi="Arial" w:cs="Arial"/>
          <w:sz w:val="16"/>
          <w:szCs w:val="16"/>
          <w:lang w:eastAsia="en-GB"/>
        </w:rPr>
      </w:pPr>
    </w:p>
    <w:p w14:paraId="785183BD" w14:textId="3DAE8395" w:rsidR="00040609" w:rsidRDefault="00316758" w:rsidP="002A2593">
      <w:pPr>
        <w:rPr>
          <w:rFonts w:ascii="Arial" w:eastAsia="Times New Roman" w:hAnsi="Arial" w:cs="Arial"/>
          <w:sz w:val="16"/>
          <w:szCs w:val="16"/>
          <w:lang w:eastAsia="en-GB"/>
        </w:rPr>
      </w:pPr>
      <w:hyperlink r:id="rId242" w:history="1">
        <w:r w:rsidR="00EC55E9" w:rsidRPr="00764837">
          <w:rPr>
            <w:rFonts w:ascii="Arial" w:eastAsia="Times New Roman" w:hAnsi="Arial" w:cs="Arial"/>
            <w:b/>
            <w:bCs/>
            <w:color w:val="0000FF"/>
            <w:sz w:val="16"/>
            <w:szCs w:val="16"/>
            <w:u w:val="single"/>
            <w:lang w:eastAsia="en-GB"/>
          </w:rPr>
          <w:t>S1-231116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updating KPI for clause 5.14</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9698B1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updating more reasonable sensing resolution, sensing service latency, and refreshing rate in use case 5.14</w:t>
      </w:r>
    </w:p>
    <w:p w14:paraId="4733B127" w14:textId="58E01E3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S1-231433</w:t>
      </w:r>
    </w:p>
    <w:p w14:paraId="28F50844" w14:textId="77777777" w:rsidR="00040609" w:rsidRDefault="00040609" w:rsidP="002A2593">
      <w:pPr>
        <w:rPr>
          <w:rFonts w:ascii="Arial" w:eastAsia="Times New Roman" w:hAnsi="Arial" w:cs="Arial"/>
          <w:sz w:val="16"/>
          <w:szCs w:val="16"/>
          <w:lang w:eastAsia="en-GB"/>
        </w:rPr>
      </w:pPr>
    </w:p>
    <w:p w14:paraId="7E4E9DB0" w14:textId="6DC5FDA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KPI for clause 5.14</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209901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S1-231116.</w:t>
      </w:r>
    </w:p>
    <w:p w14:paraId="2520023B" w14:textId="5B1B5BB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S1-231449</w:t>
      </w:r>
    </w:p>
    <w:p w14:paraId="439A7085" w14:textId="77777777" w:rsidR="00040609" w:rsidRDefault="00040609" w:rsidP="002A2593">
      <w:pPr>
        <w:rPr>
          <w:rFonts w:ascii="Arial" w:eastAsia="Times New Roman" w:hAnsi="Arial" w:cs="Arial"/>
          <w:sz w:val="16"/>
          <w:szCs w:val="16"/>
          <w:lang w:eastAsia="en-GB"/>
        </w:rPr>
      </w:pPr>
    </w:p>
    <w:p w14:paraId="7ED2C394" w14:textId="5939C08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KPI for clause 5.14</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7E0ED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S1-231433.</w:t>
      </w:r>
    </w:p>
    <w:p w14:paraId="58025BD6" w14:textId="285B7BC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8A94CB3" w14:textId="77777777" w:rsidR="00040609" w:rsidRDefault="00040609" w:rsidP="002A2593">
      <w:pPr>
        <w:rPr>
          <w:rFonts w:ascii="Arial" w:eastAsia="Times New Roman" w:hAnsi="Arial" w:cs="Arial"/>
          <w:sz w:val="16"/>
          <w:szCs w:val="16"/>
          <w:lang w:eastAsia="en-GB"/>
        </w:rPr>
      </w:pPr>
    </w:p>
    <w:p w14:paraId="764874A3" w14:textId="6AFAC7D0" w:rsidR="00040609" w:rsidRDefault="00316758" w:rsidP="002A2593">
      <w:pPr>
        <w:rPr>
          <w:rFonts w:ascii="Arial" w:eastAsia="Times New Roman" w:hAnsi="Arial" w:cs="Arial"/>
          <w:sz w:val="16"/>
          <w:szCs w:val="16"/>
          <w:lang w:eastAsia="en-GB"/>
        </w:rPr>
      </w:pPr>
      <w:hyperlink r:id="rId243" w:history="1">
        <w:r w:rsidR="00EC55E9" w:rsidRPr="00764837">
          <w:rPr>
            <w:rFonts w:ascii="Arial" w:eastAsia="Times New Roman" w:hAnsi="Arial" w:cs="Arial"/>
            <w:b/>
            <w:bCs/>
            <w:color w:val="0000FF"/>
            <w:sz w:val="16"/>
            <w:szCs w:val="16"/>
            <w:u w:val="single"/>
            <w:lang w:eastAsia="en-GB"/>
          </w:rPr>
          <w:t>S1-231274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removing the Editor s Note in the Use case of Sensing for Parking Space Determination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C214B1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paper proposes to remove the Editor’s Note in 5.20.</w:t>
      </w:r>
    </w:p>
    <w:p w14:paraId="6D8A08BD" w14:textId="65F97E9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F7ADFD8" w14:textId="77777777" w:rsidR="00040609" w:rsidRDefault="00040609" w:rsidP="002A2593">
      <w:pPr>
        <w:rPr>
          <w:rFonts w:ascii="Arial" w:eastAsia="Times New Roman" w:hAnsi="Arial" w:cs="Arial"/>
          <w:sz w:val="16"/>
          <w:szCs w:val="16"/>
          <w:lang w:eastAsia="en-GB"/>
        </w:rPr>
      </w:pPr>
    </w:p>
    <w:p w14:paraId="4BC6C228" w14:textId="31D06ADA" w:rsidR="00040609" w:rsidRDefault="00316758" w:rsidP="002A2593">
      <w:pPr>
        <w:rPr>
          <w:rFonts w:ascii="Arial" w:eastAsia="Times New Roman" w:hAnsi="Arial" w:cs="Arial"/>
          <w:sz w:val="16"/>
          <w:szCs w:val="16"/>
          <w:lang w:eastAsia="en-GB"/>
        </w:rPr>
      </w:pPr>
      <w:hyperlink r:id="rId244" w:history="1">
        <w:r w:rsidR="00EC55E9" w:rsidRPr="00764837">
          <w:rPr>
            <w:rFonts w:ascii="Arial" w:eastAsia="Times New Roman" w:hAnsi="Arial" w:cs="Arial"/>
            <w:b/>
            <w:bCs/>
            <w:color w:val="0000FF"/>
            <w:sz w:val="16"/>
            <w:szCs w:val="16"/>
            <w:u w:val="single"/>
            <w:lang w:eastAsia="en-GB"/>
          </w:rPr>
          <w:t>S1-231146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of Seamless XR Streaming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7E3F5B" w14:textId="365A6E8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S1-231434</w:t>
      </w:r>
    </w:p>
    <w:p w14:paraId="464E69DC" w14:textId="77777777" w:rsidR="00040609" w:rsidRDefault="00040609" w:rsidP="002A2593">
      <w:pPr>
        <w:rPr>
          <w:rFonts w:ascii="Arial" w:eastAsia="Times New Roman" w:hAnsi="Arial" w:cs="Arial"/>
          <w:sz w:val="16"/>
          <w:szCs w:val="16"/>
          <w:lang w:eastAsia="en-GB"/>
        </w:rPr>
      </w:pPr>
    </w:p>
    <w:p w14:paraId="76EE5BA8" w14:textId="7C75448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of Seamless XR Streaming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F1ADC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Revision of S1-231146.</w:t>
      </w:r>
    </w:p>
    <w:p w14:paraId="3FA6727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"from trusted third party" is deleted to make it more general. But it might become too vague.</w:t>
      </w:r>
    </w:p>
    <w:p w14:paraId="7D517A45" w14:textId="7F6FE53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S1-231760</w:t>
      </w:r>
    </w:p>
    <w:p w14:paraId="02BA78E2" w14:textId="77777777" w:rsidR="00040609" w:rsidRDefault="00040609" w:rsidP="002A2593">
      <w:pPr>
        <w:rPr>
          <w:rFonts w:ascii="Arial" w:eastAsia="Times New Roman" w:hAnsi="Arial" w:cs="Arial"/>
          <w:sz w:val="16"/>
          <w:szCs w:val="16"/>
          <w:lang w:eastAsia="en-GB"/>
        </w:rPr>
      </w:pPr>
    </w:p>
    <w:p w14:paraId="551383C2" w14:textId="74C8129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of Seamless XR Streaming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CB6E6F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S1-231434</w:t>
      </w:r>
    </w:p>
    <w:p w14:paraId="39CC9EB4" w14:textId="760E116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4BDA9EE" w14:textId="77777777" w:rsidR="00040609" w:rsidRDefault="00040609" w:rsidP="002A2593">
      <w:pPr>
        <w:rPr>
          <w:rFonts w:ascii="Arial" w:eastAsia="Times New Roman" w:hAnsi="Arial" w:cs="Arial"/>
          <w:sz w:val="16"/>
          <w:szCs w:val="16"/>
          <w:lang w:eastAsia="en-GB"/>
        </w:rPr>
      </w:pPr>
    </w:p>
    <w:p w14:paraId="6251DB70" w14:textId="23A00371" w:rsidR="00040609" w:rsidRDefault="00316758" w:rsidP="002A2593">
      <w:pPr>
        <w:rPr>
          <w:rFonts w:ascii="Arial" w:eastAsia="Times New Roman" w:hAnsi="Arial" w:cs="Arial"/>
          <w:sz w:val="16"/>
          <w:szCs w:val="16"/>
          <w:lang w:eastAsia="en-GB"/>
        </w:rPr>
      </w:pPr>
      <w:hyperlink r:id="rId245" w:history="1">
        <w:r w:rsidR="00EC55E9" w:rsidRPr="00764837">
          <w:rPr>
            <w:rFonts w:ascii="Arial" w:eastAsia="Times New Roman" w:hAnsi="Arial" w:cs="Arial"/>
            <w:b/>
            <w:bCs/>
            <w:color w:val="0000FF"/>
            <w:sz w:val="16"/>
            <w:szCs w:val="16"/>
            <w:u w:val="single"/>
            <w:lang w:eastAsia="en-GB"/>
          </w:rPr>
          <w:t>S1-231123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Futurewei,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 24 update on sensing service authorization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DC8340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paper proposes update on use case #24 “Use case on roaming for sensing service of sports monitoring” to add sensing service authorization and revocation.</w:t>
      </w:r>
    </w:p>
    <w:p w14:paraId="79F1401F" w14:textId="6696B0C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S1-231435</w:t>
      </w:r>
    </w:p>
    <w:p w14:paraId="3E081F01" w14:textId="77777777" w:rsidR="00040609" w:rsidRDefault="00040609" w:rsidP="002A2593">
      <w:pPr>
        <w:rPr>
          <w:rFonts w:ascii="Arial" w:eastAsia="Times New Roman" w:hAnsi="Arial" w:cs="Arial"/>
          <w:sz w:val="16"/>
          <w:szCs w:val="16"/>
          <w:lang w:eastAsia="en-GB"/>
        </w:rPr>
      </w:pPr>
    </w:p>
    <w:p w14:paraId="0462406B" w14:textId="1F4A798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Futurewei,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 24 update on sensing service authorization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BE52F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S1-231123.</w:t>
      </w:r>
    </w:p>
    <w:p w14:paraId="3735D235" w14:textId="17A239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S1-231450</w:t>
      </w:r>
    </w:p>
    <w:p w14:paraId="457FB911" w14:textId="77777777" w:rsidR="00040609" w:rsidRDefault="00040609" w:rsidP="002A2593">
      <w:pPr>
        <w:rPr>
          <w:rFonts w:ascii="Arial" w:eastAsia="Times New Roman" w:hAnsi="Arial" w:cs="Arial"/>
          <w:sz w:val="16"/>
          <w:szCs w:val="16"/>
          <w:lang w:eastAsia="en-GB"/>
        </w:rPr>
      </w:pPr>
    </w:p>
    <w:p w14:paraId="7C9AEB01" w14:textId="41AE8B5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Futurewei,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 24 update on sensing service authorization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CF2B69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S1-231435.</w:t>
      </w:r>
    </w:p>
    <w:p w14:paraId="26CE194A" w14:textId="2BBAB7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52F3972" w14:textId="77777777" w:rsidR="00040609" w:rsidRDefault="00040609" w:rsidP="002A2593">
      <w:pPr>
        <w:rPr>
          <w:rFonts w:ascii="Arial" w:eastAsia="Times New Roman" w:hAnsi="Arial" w:cs="Arial"/>
          <w:sz w:val="16"/>
          <w:szCs w:val="16"/>
          <w:lang w:eastAsia="en-GB"/>
        </w:rPr>
      </w:pPr>
    </w:p>
    <w:p w14:paraId="68737BBD" w14:textId="4CB0BC26" w:rsidR="00040609" w:rsidRDefault="00316758" w:rsidP="002A2593">
      <w:pPr>
        <w:rPr>
          <w:rFonts w:ascii="Arial" w:eastAsia="Times New Roman" w:hAnsi="Arial" w:cs="Arial"/>
          <w:sz w:val="16"/>
          <w:szCs w:val="16"/>
          <w:lang w:eastAsia="en-GB"/>
        </w:rPr>
      </w:pPr>
      <w:hyperlink r:id="rId246" w:history="1">
        <w:r w:rsidR="00EC55E9" w:rsidRPr="00764837">
          <w:rPr>
            <w:rFonts w:ascii="Arial" w:eastAsia="Times New Roman" w:hAnsi="Arial" w:cs="Arial"/>
            <w:b/>
            <w:bCs/>
            <w:color w:val="0000FF"/>
            <w:sz w:val="16"/>
            <w:szCs w:val="16"/>
            <w:u w:val="single"/>
            <w:lang w:eastAsia="en-GB"/>
          </w:rPr>
          <w:t>S1-231145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of 5.29 Gesture Recognition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BAD0426" w14:textId="2436543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S1-231436</w:t>
      </w:r>
    </w:p>
    <w:p w14:paraId="53490284" w14:textId="77777777" w:rsidR="00040609" w:rsidRDefault="00040609" w:rsidP="002A2593">
      <w:pPr>
        <w:rPr>
          <w:rFonts w:ascii="Arial" w:eastAsia="Times New Roman" w:hAnsi="Arial" w:cs="Arial"/>
          <w:sz w:val="16"/>
          <w:szCs w:val="16"/>
          <w:lang w:eastAsia="en-GB"/>
        </w:rPr>
      </w:pPr>
    </w:p>
    <w:p w14:paraId="70DDDB6D" w14:textId="332EDD31" w:rsidR="00040609" w:rsidRDefault="00316758" w:rsidP="002A2593">
      <w:pPr>
        <w:rPr>
          <w:rFonts w:ascii="Arial" w:eastAsia="Times New Roman" w:hAnsi="Arial" w:cs="Arial"/>
          <w:sz w:val="16"/>
          <w:szCs w:val="16"/>
          <w:lang w:eastAsia="en-GB"/>
        </w:rPr>
      </w:pPr>
      <w:hyperlink r:id="rId247" w:history="1">
        <w:r w:rsidR="00EC55E9" w:rsidRPr="00764837">
          <w:rPr>
            <w:rFonts w:ascii="Arial" w:eastAsia="Times New Roman" w:hAnsi="Arial" w:cs="Arial"/>
            <w:b/>
            <w:bCs/>
            <w:color w:val="0000FF"/>
            <w:sz w:val="16"/>
            <w:szCs w:val="16"/>
            <w:u w:val="single"/>
            <w:lang w:eastAsia="en-GB"/>
          </w:rPr>
          <w:t>S1-231147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OPPO, 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on Gesture Recognition for Application Navigation and Immersive Interaction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84FE98" w14:textId="19DC060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S1-231436</w:t>
      </w:r>
    </w:p>
    <w:p w14:paraId="28E10461" w14:textId="77777777" w:rsidR="00040609" w:rsidRDefault="00040609" w:rsidP="002A2593">
      <w:pPr>
        <w:rPr>
          <w:rFonts w:ascii="Arial" w:eastAsia="Times New Roman" w:hAnsi="Arial" w:cs="Arial"/>
          <w:sz w:val="16"/>
          <w:szCs w:val="16"/>
          <w:lang w:eastAsia="en-GB"/>
        </w:rPr>
      </w:pPr>
    </w:p>
    <w:p w14:paraId="46A68CFB" w14:textId="1B3D9C3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Gesture Recognition for Application Navigation and Immersive Interaction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CDF67A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S1-231147.</w:t>
      </w:r>
    </w:p>
    <w:p w14:paraId="5427F06C" w14:textId="37F77A9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S1-231451</w:t>
      </w:r>
    </w:p>
    <w:p w14:paraId="2C279308" w14:textId="77777777" w:rsidR="00040609" w:rsidRDefault="00040609" w:rsidP="002A2593">
      <w:pPr>
        <w:rPr>
          <w:rFonts w:ascii="Arial" w:eastAsia="Times New Roman" w:hAnsi="Arial" w:cs="Arial"/>
          <w:sz w:val="16"/>
          <w:szCs w:val="16"/>
          <w:lang w:eastAsia="en-GB"/>
        </w:rPr>
      </w:pPr>
    </w:p>
    <w:p w14:paraId="5D666DE0" w14:textId="5008AED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Gesture Recognition for Application Navigation and Immersive Interaction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3362D2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Revision of S1-23136.</w:t>
      </w:r>
    </w:p>
    <w:p w14:paraId="4256D09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Postponed by the author</w:t>
      </w:r>
    </w:p>
    <w:p w14:paraId="1B3F4BF5" w14:textId="424943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FAAD967" w14:textId="77777777" w:rsidR="00040609" w:rsidRDefault="00040609" w:rsidP="002A2593">
      <w:pPr>
        <w:rPr>
          <w:rFonts w:ascii="Arial" w:eastAsia="Times New Roman" w:hAnsi="Arial" w:cs="Arial"/>
          <w:sz w:val="16"/>
          <w:szCs w:val="16"/>
          <w:lang w:eastAsia="en-GB"/>
        </w:rPr>
      </w:pPr>
    </w:p>
    <w:p w14:paraId="4E279FA4" w14:textId="27E85D0C" w:rsidR="00040609" w:rsidRDefault="00316758" w:rsidP="002A2593">
      <w:pPr>
        <w:rPr>
          <w:rFonts w:ascii="Arial" w:eastAsia="Times New Roman" w:hAnsi="Arial" w:cs="Arial"/>
          <w:sz w:val="16"/>
          <w:szCs w:val="16"/>
          <w:lang w:eastAsia="en-GB"/>
        </w:rPr>
      </w:pPr>
      <w:hyperlink r:id="rId248" w:history="1">
        <w:r w:rsidR="00EC55E9" w:rsidRPr="00764837">
          <w:rPr>
            <w:rFonts w:ascii="Arial" w:eastAsia="Times New Roman" w:hAnsi="Arial" w:cs="Arial"/>
            <w:b/>
            <w:bCs/>
            <w:color w:val="0000FF"/>
            <w:sz w:val="16"/>
            <w:szCs w:val="16"/>
            <w:u w:val="single"/>
            <w:lang w:eastAsia="en-GB"/>
          </w:rPr>
          <w:t>S1-231225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DENSO CORPORATION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KPI of Use case 5.28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20FB36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to update KPI of use case 5.28.</w:t>
      </w:r>
    </w:p>
    <w:p w14:paraId="6651BEFB" w14:textId="63E01FA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S1-231437</w:t>
      </w:r>
    </w:p>
    <w:p w14:paraId="282ABBCF" w14:textId="77777777" w:rsidR="00040609" w:rsidRDefault="00040609" w:rsidP="002A2593">
      <w:pPr>
        <w:rPr>
          <w:rFonts w:ascii="Arial" w:eastAsia="Times New Roman" w:hAnsi="Arial" w:cs="Arial"/>
          <w:sz w:val="16"/>
          <w:szCs w:val="16"/>
          <w:lang w:eastAsia="en-GB"/>
        </w:rPr>
      </w:pPr>
    </w:p>
    <w:p w14:paraId="05BCAE05" w14:textId="736DE07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DENSO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KPI of Use case 5.28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918A03D" w14:textId="326CB236" w:rsidR="00EC55E9" w:rsidRPr="00A53C7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Revision of S1-231225.</w:t>
      </w:r>
    </w:p>
    <w:p w14:paraId="6ECBCED6" w14:textId="77777777" w:rsidR="00040609" w:rsidRDefault="00EC55E9" w:rsidP="002A2593">
      <w:pPr>
        <w:rPr>
          <w:rFonts w:ascii="Arial" w:eastAsia="Times New Roman" w:hAnsi="Arial" w:cs="Arial"/>
          <w:sz w:val="16"/>
          <w:szCs w:val="16"/>
          <w:lang w:eastAsia="en-GB"/>
        </w:rPr>
      </w:pPr>
      <w:r w:rsidRPr="00A53C79">
        <w:rPr>
          <w:rFonts w:ascii="Arial" w:eastAsia="Times New Roman" w:hAnsi="Arial" w:cs="Arial"/>
          <w:sz w:val="16"/>
          <w:szCs w:val="16"/>
          <w:lang w:eastAsia="en-GB"/>
        </w:rPr>
        <w:t>S1-231226 merged with S1-231273 in S1-231362</w:t>
      </w:r>
    </w:p>
    <w:p w14:paraId="70C82411" w14:textId="5098D30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1E47748" w14:textId="77777777" w:rsidR="00040609" w:rsidRDefault="00040609" w:rsidP="002A2593">
      <w:pPr>
        <w:rPr>
          <w:rFonts w:ascii="Arial" w:eastAsia="Times New Roman" w:hAnsi="Arial" w:cs="Arial"/>
          <w:sz w:val="16"/>
          <w:szCs w:val="16"/>
          <w:lang w:eastAsia="en-GB"/>
        </w:rPr>
      </w:pPr>
    </w:p>
    <w:p w14:paraId="1CCBD6E1" w14:textId="18464A56" w:rsidR="00040609" w:rsidRDefault="00316758" w:rsidP="002A2593">
      <w:pPr>
        <w:rPr>
          <w:rFonts w:ascii="Arial" w:eastAsia="Times New Roman" w:hAnsi="Arial" w:cs="Arial"/>
          <w:sz w:val="16"/>
          <w:szCs w:val="16"/>
          <w:lang w:eastAsia="en-GB"/>
        </w:rPr>
      </w:pPr>
      <w:hyperlink r:id="rId249" w:history="1">
        <w:r w:rsidR="00EC55E9" w:rsidRPr="00764837">
          <w:rPr>
            <w:rFonts w:ascii="Arial" w:eastAsia="Times New Roman" w:hAnsi="Arial" w:cs="Arial"/>
            <w:b/>
            <w:bCs/>
            <w:color w:val="0000FF"/>
            <w:sz w:val="16"/>
            <w:szCs w:val="16"/>
            <w:u w:val="single"/>
            <w:lang w:eastAsia="en-GB"/>
          </w:rPr>
          <w:t>S1-231226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DENSO CORPORATION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Use case 5.30 to Resolve EN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74D7F0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to solve EN and complete use case 5.30.</w:t>
      </w:r>
    </w:p>
    <w:p w14:paraId="491C8D32" w14:textId="5A81F6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S1-231362</w:t>
      </w:r>
    </w:p>
    <w:p w14:paraId="46D7BAFE" w14:textId="77777777" w:rsidR="00040609" w:rsidRDefault="00040609" w:rsidP="002A2593">
      <w:pPr>
        <w:rPr>
          <w:rFonts w:ascii="Arial" w:eastAsia="Times New Roman" w:hAnsi="Arial" w:cs="Arial"/>
          <w:sz w:val="16"/>
          <w:szCs w:val="16"/>
          <w:lang w:eastAsia="en-GB"/>
        </w:rPr>
      </w:pPr>
    </w:p>
    <w:p w14:paraId="678F7FB9" w14:textId="5B9E88D3" w:rsidR="00040609" w:rsidRDefault="00316758" w:rsidP="002A2593">
      <w:pPr>
        <w:rPr>
          <w:rFonts w:ascii="Arial" w:eastAsia="Times New Roman" w:hAnsi="Arial" w:cs="Arial"/>
          <w:sz w:val="16"/>
          <w:szCs w:val="16"/>
          <w:lang w:eastAsia="en-GB"/>
        </w:rPr>
      </w:pPr>
      <w:hyperlink r:id="rId250" w:history="1">
        <w:r w:rsidR="00EC55E9" w:rsidRPr="00764837">
          <w:rPr>
            <w:rFonts w:ascii="Arial" w:eastAsia="Times New Roman" w:hAnsi="Arial" w:cs="Arial"/>
            <w:b/>
            <w:bCs/>
            <w:color w:val="0000FF"/>
            <w:sz w:val="16"/>
            <w:szCs w:val="16"/>
            <w:u w:val="single"/>
            <w:lang w:eastAsia="en-GB"/>
          </w:rPr>
          <w:t>S1-231273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D1AF2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paper proposes to remove the Editor’s Note in 5.30.</w:t>
      </w:r>
    </w:p>
    <w:p w14:paraId="4659782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7F5725">
        <w:rPr>
          <w:rFonts w:ascii="Arial" w:eastAsia="Times New Roman" w:hAnsi="Arial" w:cs="Arial"/>
          <w:sz w:val="16"/>
          <w:szCs w:val="16"/>
          <w:lang w:eastAsia="en-GB"/>
        </w:rPr>
        <w:t xml:space="preserve">S1-231226 merged </w:t>
      </w:r>
      <w:r w:rsidR="00EC55E9">
        <w:rPr>
          <w:rFonts w:ascii="Arial" w:eastAsia="Times New Roman" w:hAnsi="Arial" w:cs="Arial"/>
          <w:sz w:val="16"/>
          <w:szCs w:val="16"/>
          <w:lang w:eastAsia="en-GB"/>
        </w:rPr>
        <w:t xml:space="preserve">with </w:t>
      </w:r>
      <w:r w:rsidR="00EC55E9" w:rsidRPr="007F5725">
        <w:rPr>
          <w:rFonts w:ascii="Arial" w:eastAsia="Times New Roman" w:hAnsi="Arial" w:cs="Arial"/>
          <w:sz w:val="16"/>
          <w:szCs w:val="16"/>
          <w:lang w:eastAsia="en-GB"/>
        </w:rPr>
        <w:t>S1-231273</w:t>
      </w:r>
      <w:r w:rsidR="00EC55E9">
        <w:rPr>
          <w:rFonts w:ascii="Arial" w:eastAsia="Times New Roman" w:hAnsi="Arial" w:cs="Arial"/>
          <w:sz w:val="16"/>
          <w:szCs w:val="16"/>
          <w:lang w:eastAsia="en-GB"/>
        </w:rPr>
        <w:t xml:space="preserve"> in S1-231362</w:t>
      </w:r>
    </w:p>
    <w:p w14:paraId="67619C17" w14:textId="319B4DE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S1-231362</w:t>
      </w:r>
    </w:p>
    <w:p w14:paraId="2E091E24" w14:textId="77777777" w:rsidR="00040609" w:rsidRDefault="00040609" w:rsidP="002A2593">
      <w:pPr>
        <w:rPr>
          <w:rFonts w:ascii="Arial" w:eastAsia="Times New Roman" w:hAnsi="Arial" w:cs="Arial"/>
          <w:sz w:val="16"/>
          <w:szCs w:val="16"/>
          <w:lang w:eastAsia="en-GB"/>
        </w:rPr>
      </w:pPr>
    </w:p>
    <w:p w14:paraId="22E09636" w14:textId="5B750EE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DENSO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45A175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S1-231273</w:t>
      </w:r>
    </w:p>
    <w:p w14:paraId="26AE11E6" w14:textId="50289C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Conclusion</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 xml:space="preserve">SA1: </w:t>
      </w:r>
    </w:p>
    <w:p w14:paraId="4C9B8D7D" w14:textId="04D9C58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CPR </w:t>
      </w:r>
      <w:r w:rsidRPr="00FC6B21">
        <w:rPr>
          <w:rFonts w:ascii="Arial" w:eastAsia="Times New Roman" w:hAnsi="Arial" w:cs="Arial"/>
          <w:sz w:val="16"/>
          <w:szCs w:val="16"/>
          <w:lang w:eastAsia="en-GB"/>
        </w:rPr>
        <w:t>PR 5.30.6-1</w:t>
      </w:r>
      <w:r>
        <w:rPr>
          <w:rFonts w:ascii="Arial" w:eastAsia="Times New Roman" w:hAnsi="Arial" w:cs="Arial"/>
          <w:sz w:val="16"/>
          <w:szCs w:val="16"/>
          <w:lang w:eastAsia="en-GB"/>
        </w:rPr>
        <w:t xml:space="preserve"> will be turned</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red to yellow in the consolidated pCR. S1-231148 is noted, 1362 will agree to remove the editor's note</w:t>
      </w:r>
    </w:p>
    <w:p w14:paraId="7EF15B79" w14:textId="55EDFEA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S1-231484</w:t>
      </w:r>
    </w:p>
    <w:p w14:paraId="264F90E8" w14:textId="77777777" w:rsidR="00040609" w:rsidRDefault="00040609" w:rsidP="002A2593">
      <w:pPr>
        <w:rPr>
          <w:rFonts w:ascii="Arial" w:eastAsia="Times New Roman" w:hAnsi="Arial" w:cs="Arial"/>
          <w:sz w:val="16"/>
          <w:szCs w:val="16"/>
          <w:lang w:eastAsia="en-GB"/>
        </w:rPr>
      </w:pPr>
    </w:p>
    <w:p w14:paraId="584CA432" w14:textId="5011B1F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 DENSO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7559F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S1-231362</w:t>
      </w:r>
    </w:p>
    <w:p w14:paraId="0C4F36A2" w14:textId="6109C07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3rd req should be kept</w:t>
      </w:r>
    </w:p>
    <w:p w14:paraId="46131262"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Denso to be removed as supporting company</w:t>
      </w:r>
    </w:p>
    <w:p w14:paraId="55EF9A20" w14:textId="1072D65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S1-231786</w:t>
      </w:r>
    </w:p>
    <w:p w14:paraId="20957FF4" w14:textId="77777777" w:rsidR="00040609" w:rsidRDefault="00040609" w:rsidP="002A2593">
      <w:pPr>
        <w:rPr>
          <w:rFonts w:ascii="Arial" w:eastAsia="Times New Roman" w:hAnsi="Arial" w:cs="Arial"/>
          <w:sz w:val="16"/>
          <w:szCs w:val="16"/>
          <w:lang w:eastAsia="en-GB"/>
        </w:rPr>
      </w:pPr>
    </w:p>
    <w:p w14:paraId="3A0C7900" w14:textId="4230E7A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A7F0DB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S1-231484</w:t>
      </w:r>
    </w:p>
    <w:p w14:paraId="63F89D15" w14:textId="7F7E820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S1-231793</w:t>
      </w:r>
    </w:p>
    <w:p w14:paraId="334E2393" w14:textId="77777777" w:rsidR="00040609" w:rsidRDefault="00040609" w:rsidP="002A2593">
      <w:pPr>
        <w:rPr>
          <w:rFonts w:ascii="Arial" w:eastAsia="Times New Roman" w:hAnsi="Arial" w:cs="Arial"/>
          <w:sz w:val="16"/>
          <w:szCs w:val="16"/>
          <w:lang w:eastAsia="en-GB"/>
        </w:rPr>
      </w:pPr>
    </w:p>
    <w:p w14:paraId="11D4C716" w14:textId="22EDFD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DENSO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498C6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S1-231786</w:t>
      </w:r>
    </w:p>
    <w:p w14:paraId="10D77B9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Denso back as co-signer</w:t>
      </w:r>
    </w:p>
    <w:p w14:paraId="53AF1834" w14:textId="44919D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1470EA1" w14:textId="77777777" w:rsidR="00040609" w:rsidRDefault="00040609" w:rsidP="002A2593">
      <w:pPr>
        <w:rPr>
          <w:rFonts w:ascii="Arial" w:eastAsia="Times New Roman" w:hAnsi="Arial" w:cs="Arial"/>
          <w:sz w:val="16"/>
          <w:szCs w:val="16"/>
          <w:lang w:eastAsia="en-GB"/>
        </w:rPr>
      </w:pPr>
    </w:p>
    <w:p w14:paraId="59724F3B" w14:textId="6BF400B5" w:rsidR="00040609" w:rsidRDefault="00316758" w:rsidP="002A2593">
      <w:pPr>
        <w:rPr>
          <w:rFonts w:ascii="Arial" w:eastAsia="Times New Roman" w:hAnsi="Arial" w:cs="Arial"/>
          <w:sz w:val="16"/>
          <w:szCs w:val="16"/>
          <w:lang w:eastAsia="en-GB"/>
        </w:rPr>
      </w:pPr>
      <w:hyperlink r:id="rId251" w:history="1">
        <w:r w:rsidR="00EC55E9" w:rsidRPr="00764837">
          <w:rPr>
            <w:rFonts w:ascii="Arial" w:eastAsia="Times New Roman" w:hAnsi="Arial" w:cs="Arial"/>
            <w:b/>
            <w:bCs/>
            <w:color w:val="0000FF"/>
            <w:sz w:val="16"/>
            <w:szCs w:val="16"/>
            <w:u w:val="single"/>
            <w:lang w:eastAsia="en-GB"/>
          </w:rPr>
          <w:t>S1-231308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Ericsson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sensing in out of coverage scenario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9AF9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Adjustment to use case 5.30 "sensing for automotive maneuvering and navigation service when not served by RAN</w:t>
      </w:r>
    </w:p>
    <w:p w14:paraId="7F405A1B" w14:textId="738A19D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40EC9EB" w14:textId="77777777" w:rsidR="00040609" w:rsidRDefault="00040609" w:rsidP="002A2593">
      <w:pPr>
        <w:rPr>
          <w:rFonts w:ascii="Arial" w:eastAsia="Times New Roman" w:hAnsi="Arial" w:cs="Arial"/>
          <w:sz w:val="16"/>
          <w:szCs w:val="16"/>
          <w:lang w:eastAsia="en-GB"/>
        </w:rPr>
      </w:pPr>
    </w:p>
    <w:p w14:paraId="219E0046" w14:textId="0ACC1BD7" w:rsidR="00040609" w:rsidRDefault="00316758" w:rsidP="002A2593">
      <w:pPr>
        <w:rPr>
          <w:rFonts w:ascii="Arial" w:eastAsia="Times New Roman" w:hAnsi="Arial" w:cs="Arial"/>
          <w:sz w:val="16"/>
          <w:szCs w:val="16"/>
          <w:lang w:eastAsia="en-GB"/>
        </w:rPr>
      </w:pPr>
      <w:hyperlink r:id="rId252" w:history="1">
        <w:r w:rsidR="00EC55E9" w:rsidRPr="00764837">
          <w:rPr>
            <w:rFonts w:ascii="Arial" w:eastAsia="Times New Roman" w:hAnsi="Arial" w:cs="Arial"/>
            <w:b/>
            <w:bCs/>
            <w:color w:val="0000FF"/>
            <w:sz w:val="16"/>
            <w:szCs w:val="16"/>
            <w:u w:val="single"/>
            <w:lang w:eastAsia="en-GB"/>
          </w:rPr>
          <w:t>S1-231148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Huawei, OPPO, 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consolidation of requirements on UE-based sensing when not served by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2CDA821" w14:textId="703FB52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S1-231363</w:t>
      </w:r>
    </w:p>
    <w:p w14:paraId="571500D1" w14:textId="77777777" w:rsidR="00040609" w:rsidRDefault="00040609" w:rsidP="002A2593">
      <w:pPr>
        <w:rPr>
          <w:rFonts w:ascii="Arial" w:eastAsia="Times New Roman" w:hAnsi="Arial" w:cs="Arial"/>
          <w:sz w:val="16"/>
          <w:szCs w:val="16"/>
          <w:lang w:eastAsia="en-GB"/>
        </w:rPr>
      </w:pPr>
    </w:p>
    <w:p w14:paraId="780594DC" w14:textId="5EB4541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Huawei, OPPO, Xiaomi, FirstNet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consolidation of requirements on UE-based sensing when not served by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FDFAE9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S1-231148</w:t>
      </w:r>
    </w:p>
    <w:p w14:paraId="06B7F09B" w14:textId="1F66089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864FAF3" w14:textId="77777777" w:rsidR="00040609" w:rsidRDefault="00040609" w:rsidP="002A2593">
      <w:pPr>
        <w:rPr>
          <w:rFonts w:ascii="Arial" w:eastAsia="Times New Roman" w:hAnsi="Arial" w:cs="Arial"/>
          <w:sz w:val="16"/>
          <w:szCs w:val="16"/>
          <w:lang w:eastAsia="en-GB"/>
        </w:rPr>
      </w:pPr>
    </w:p>
    <w:p w14:paraId="74B63DBD" w14:textId="5354B2CA" w:rsidR="00040609" w:rsidRDefault="00316758" w:rsidP="002A2593">
      <w:pPr>
        <w:rPr>
          <w:rFonts w:ascii="Arial" w:eastAsia="Times New Roman" w:hAnsi="Arial" w:cs="Arial"/>
          <w:sz w:val="16"/>
          <w:szCs w:val="16"/>
          <w:lang w:eastAsia="en-GB"/>
        </w:rPr>
      </w:pPr>
      <w:hyperlink r:id="rId253" w:history="1">
        <w:r w:rsidR="00EC55E9" w:rsidRPr="00764837">
          <w:rPr>
            <w:rFonts w:ascii="Arial" w:eastAsia="Times New Roman" w:hAnsi="Arial" w:cs="Arial"/>
            <w:b/>
            <w:bCs/>
            <w:color w:val="0000FF"/>
            <w:sz w:val="16"/>
            <w:szCs w:val="16"/>
            <w:u w:val="single"/>
            <w:lang w:eastAsia="en-GB"/>
          </w:rPr>
          <w:t>S1-231323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Philips International B.V.</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Adding privacy requirement on minimizing exposure of personally identifiable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9960C06" w14:textId="4A061B4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S1-231438</w:t>
      </w:r>
    </w:p>
    <w:p w14:paraId="67516056" w14:textId="77777777" w:rsidR="00040609" w:rsidRDefault="00040609" w:rsidP="002A2593">
      <w:pPr>
        <w:rPr>
          <w:rFonts w:ascii="Arial" w:eastAsia="Times New Roman" w:hAnsi="Arial" w:cs="Arial"/>
          <w:sz w:val="16"/>
          <w:szCs w:val="16"/>
          <w:lang w:eastAsia="en-GB"/>
        </w:rPr>
      </w:pPr>
    </w:p>
    <w:p w14:paraId="4E453261" w14:textId="4C6ADAF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Philips International B.V.</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Adding privacy requirement on minimizing exposure of personally identifiable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9FB61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A53C79">
        <w:rPr>
          <w:rFonts w:ascii="Arial" w:eastAsia="Times New Roman" w:hAnsi="Arial" w:cs="Arial"/>
          <w:sz w:val="16"/>
          <w:szCs w:val="16"/>
          <w:lang w:eastAsia="en-GB"/>
        </w:rPr>
        <w:t>Revision of S1-231323.</w:t>
      </w:r>
    </w:p>
    <w:p w14:paraId="74385F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A53C79">
        <w:rPr>
          <w:rFonts w:ascii="Arial" w:eastAsia="Times New Roman" w:hAnsi="Arial" w:cs="Arial"/>
          <w:sz w:val="16"/>
          <w:szCs w:val="16"/>
          <w:lang w:eastAsia="en-GB"/>
        </w:rPr>
        <w:t>"shall be able" would be a better wording</w:t>
      </w:r>
    </w:p>
    <w:p w14:paraId="6C583857" w14:textId="11E6916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S1-231452</w:t>
      </w:r>
    </w:p>
    <w:p w14:paraId="5565568A" w14:textId="77777777" w:rsidR="00040609" w:rsidRDefault="00040609" w:rsidP="002A2593">
      <w:pPr>
        <w:rPr>
          <w:rFonts w:ascii="Arial" w:eastAsia="Times New Roman" w:hAnsi="Arial" w:cs="Arial"/>
          <w:sz w:val="16"/>
          <w:szCs w:val="16"/>
          <w:lang w:eastAsia="en-GB"/>
        </w:rPr>
      </w:pPr>
    </w:p>
    <w:p w14:paraId="12A2DFEF" w14:textId="70B08E7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Philips International B.V.</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Adding privacy requirement on minimizing exposure of personally identifiable information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C5C0C5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w:t>
      </w:r>
      <w:r w:rsidR="00EC55E9" w:rsidRPr="009B47E4">
        <w:rPr>
          <w:rFonts w:ascii="Arial" w:eastAsia="Times New Roman" w:hAnsi="Arial" w:cs="Arial"/>
          <w:sz w:val="16"/>
          <w:szCs w:val="16"/>
          <w:lang w:eastAsia="en-GB"/>
        </w:rPr>
        <w:t>-231438.</w:t>
      </w:r>
    </w:p>
    <w:p w14:paraId="0F764C9B" w14:textId="3966FDE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F28691B" w14:textId="77777777" w:rsidR="00040609" w:rsidRDefault="00040609" w:rsidP="002A2593">
      <w:pPr>
        <w:rPr>
          <w:rFonts w:ascii="Arial" w:eastAsia="Times New Roman" w:hAnsi="Arial" w:cs="Arial"/>
          <w:sz w:val="16"/>
          <w:szCs w:val="16"/>
          <w:lang w:eastAsia="en-GB"/>
        </w:rPr>
      </w:pPr>
    </w:p>
    <w:p w14:paraId="01371A53" w14:textId="735BC53F" w:rsidR="00040609" w:rsidRDefault="00316758" w:rsidP="002A2593">
      <w:pPr>
        <w:rPr>
          <w:rFonts w:ascii="Arial" w:eastAsia="Times New Roman" w:hAnsi="Arial" w:cs="Arial"/>
          <w:sz w:val="16"/>
          <w:szCs w:val="16"/>
          <w:lang w:eastAsia="en-GB"/>
        </w:rPr>
      </w:pPr>
      <w:hyperlink r:id="rId254" w:history="1">
        <w:r w:rsidR="00EC55E9" w:rsidRPr="00764837">
          <w:rPr>
            <w:rFonts w:ascii="Arial" w:eastAsia="Times New Roman" w:hAnsi="Arial" w:cs="Arial"/>
            <w:b/>
            <w:bCs/>
            <w:color w:val="0000FF"/>
            <w:sz w:val="16"/>
            <w:szCs w:val="16"/>
            <w:u w:val="single"/>
            <w:lang w:eastAsia="en-GB"/>
          </w:rPr>
          <w:t>S1-231161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IPLOOK</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Fire Alarm Notification and Emergency Contact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6DD56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proposes a new use case for FS_Sensing which is about providing fire alarm notification assistance based on the 5GS sensing service.</w:t>
      </w:r>
    </w:p>
    <w:p w14:paraId="48659878" w14:textId="28438BF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25E193D" w14:textId="77777777" w:rsidR="00040609" w:rsidRDefault="00040609" w:rsidP="002A2593">
      <w:pPr>
        <w:rPr>
          <w:rFonts w:ascii="Arial" w:eastAsia="Times New Roman" w:hAnsi="Arial" w:cs="Arial"/>
          <w:sz w:val="16"/>
          <w:szCs w:val="16"/>
          <w:lang w:eastAsia="en-GB"/>
        </w:rPr>
      </w:pPr>
    </w:p>
    <w:p w14:paraId="181EC770" w14:textId="22AB083C" w:rsidR="00040609" w:rsidRDefault="00316758" w:rsidP="002A2593">
      <w:pPr>
        <w:rPr>
          <w:rFonts w:ascii="Arial" w:eastAsia="Times New Roman" w:hAnsi="Arial" w:cs="Arial"/>
          <w:sz w:val="16"/>
          <w:szCs w:val="16"/>
          <w:lang w:eastAsia="en-GB"/>
        </w:rPr>
      </w:pPr>
      <w:hyperlink r:id="rId255" w:history="1">
        <w:r w:rsidR="00EC55E9" w:rsidRPr="00764837">
          <w:rPr>
            <w:rFonts w:ascii="Arial" w:eastAsia="Times New Roman" w:hAnsi="Arial" w:cs="Arial"/>
            <w:b/>
            <w:bCs/>
            <w:color w:val="0000FF"/>
            <w:sz w:val="16"/>
            <w:szCs w:val="16"/>
            <w:u w:val="single"/>
            <w:lang w:eastAsia="en-GB"/>
          </w:rPr>
          <w:t>S1-231322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Sensing and Security / Privacy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C971C57" w14:textId="78A52F2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40EDDE1" w14:textId="77777777" w:rsidR="00040609" w:rsidRDefault="00040609" w:rsidP="002A2593">
      <w:pPr>
        <w:rPr>
          <w:rFonts w:ascii="Arial" w:eastAsia="Times New Roman" w:hAnsi="Arial" w:cs="Arial"/>
          <w:sz w:val="16"/>
          <w:szCs w:val="16"/>
          <w:lang w:eastAsia="en-GB"/>
        </w:rPr>
      </w:pPr>
    </w:p>
    <w:p w14:paraId="2CA69E7E" w14:textId="77777777" w:rsidR="00D409C4" w:rsidRDefault="00D409C4" w:rsidP="00D409C4">
      <w:pPr>
        <w:pStyle w:val="Heading3"/>
        <w:rPr>
          <w:lang w:eastAsia="en-GB"/>
        </w:rPr>
      </w:pPr>
      <w:bookmarkStart w:id="51" w:name="_Toc140675317"/>
      <w:r w:rsidRPr="00D409C4">
        <w:rPr>
          <w:lang w:eastAsia="en-GB"/>
        </w:rPr>
        <w:t>Consolidation &amp; Conclusions</w:t>
      </w:r>
      <w:bookmarkEnd w:id="51"/>
    </w:p>
    <w:p w14:paraId="469E8A22" w14:textId="1667B380" w:rsidR="00040609" w:rsidRDefault="00316758" w:rsidP="002A2593">
      <w:pPr>
        <w:rPr>
          <w:rFonts w:ascii="Arial" w:eastAsia="Times New Roman" w:hAnsi="Arial" w:cs="Arial"/>
          <w:sz w:val="16"/>
          <w:szCs w:val="16"/>
          <w:lang w:eastAsia="en-GB"/>
        </w:rPr>
      </w:pPr>
      <w:hyperlink r:id="rId256" w:history="1">
        <w:r w:rsidR="00EC55E9" w:rsidRPr="00764837">
          <w:rPr>
            <w:rFonts w:ascii="Arial" w:eastAsia="Times New Roman" w:hAnsi="Arial" w:cs="Arial"/>
            <w:b/>
            <w:bCs/>
            <w:color w:val="0000FF"/>
            <w:sz w:val="16"/>
            <w:szCs w:val="16"/>
            <w:u w:val="single"/>
            <w:lang w:eastAsia="en-GB"/>
          </w:rPr>
          <w:t>S1-231193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FS_Sensing Potential Requirements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4C273343" w14:textId="0DF897F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4EA1335" w14:textId="77777777" w:rsidR="00040609" w:rsidRDefault="00040609" w:rsidP="002A2593">
      <w:pPr>
        <w:rPr>
          <w:rFonts w:ascii="Arial" w:eastAsia="Times New Roman" w:hAnsi="Arial" w:cs="Arial"/>
          <w:sz w:val="16"/>
          <w:szCs w:val="16"/>
          <w:lang w:eastAsia="en-GB"/>
        </w:rPr>
      </w:pPr>
    </w:p>
    <w:p w14:paraId="64F3B8EB" w14:textId="235DF6D7" w:rsidR="00040609" w:rsidRDefault="00316758" w:rsidP="002A2593">
      <w:pPr>
        <w:rPr>
          <w:rFonts w:ascii="Arial" w:eastAsia="Times New Roman" w:hAnsi="Arial" w:cs="Arial"/>
          <w:sz w:val="16"/>
          <w:szCs w:val="16"/>
          <w:lang w:eastAsia="en-GB"/>
        </w:rPr>
      </w:pPr>
      <w:hyperlink r:id="rId257" w:history="1">
        <w:r w:rsidR="00EC55E9" w:rsidRPr="00764837">
          <w:rPr>
            <w:rFonts w:ascii="Arial" w:eastAsia="Times New Roman" w:hAnsi="Arial" w:cs="Arial"/>
            <w:b/>
            <w:bCs/>
            <w:color w:val="0000FF"/>
            <w:sz w:val="16"/>
            <w:szCs w:val="16"/>
            <w:u w:val="single"/>
            <w:lang w:eastAsia="en-GB"/>
          </w:rPr>
          <w:t>S1-231317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26D000F3" w14:textId="279EC0C4"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consolidation on the potential requirements</w:t>
      </w:r>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the use cases of FS_Sensing</w:t>
      </w:r>
    </w:p>
    <w:p w14:paraId="16E65C59" w14:textId="54A42CF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S1-231367</w:t>
      </w:r>
    </w:p>
    <w:p w14:paraId="395E4B89" w14:textId="77777777" w:rsidR="00040609" w:rsidRDefault="00040609" w:rsidP="002A2593">
      <w:pPr>
        <w:rPr>
          <w:rFonts w:ascii="Arial" w:eastAsia="Times New Roman" w:hAnsi="Arial" w:cs="Arial"/>
          <w:sz w:val="16"/>
          <w:szCs w:val="16"/>
          <w:lang w:eastAsia="en-GB"/>
        </w:rPr>
      </w:pPr>
    </w:p>
    <w:p w14:paraId="08D32C43" w14:textId="22BCF7A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3AC7ACA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S1-231317</w:t>
      </w:r>
    </w:p>
    <w:p w14:paraId="1E716EFE" w14:textId="0DFE68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S1-231445</w:t>
      </w:r>
    </w:p>
    <w:p w14:paraId="73F8F0B1" w14:textId="77777777" w:rsidR="00040609" w:rsidRDefault="00040609" w:rsidP="002A2593">
      <w:pPr>
        <w:rPr>
          <w:rFonts w:ascii="Arial" w:eastAsia="Times New Roman" w:hAnsi="Arial" w:cs="Arial"/>
          <w:sz w:val="16"/>
          <w:szCs w:val="16"/>
          <w:lang w:eastAsia="en-GB"/>
        </w:rPr>
      </w:pPr>
    </w:p>
    <w:p w14:paraId="09A6FD16" w14:textId="034C6C7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1816510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S1-231367.</w:t>
      </w:r>
    </w:p>
    <w:p w14:paraId="00BBC3A5" w14:textId="4281965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S1-231479</w:t>
      </w:r>
    </w:p>
    <w:p w14:paraId="00719DFE" w14:textId="77777777" w:rsidR="00040609" w:rsidRDefault="00040609" w:rsidP="002A2593">
      <w:pPr>
        <w:rPr>
          <w:rFonts w:ascii="Arial" w:eastAsia="Times New Roman" w:hAnsi="Arial" w:cs="Arial"/>
          <w:sz w:val="16"/>
          <w:szCs w:val="16"/>
          <w:lang w:eastAsia="en-GB"/>
        </w:rPr>
      </w:pPr>
    </w:p>
    <w:p w14:paraId="5ED55F2D" w14:textId="43F8DEE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521168A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S1-231445</w:t>
      </w:r>
    </w:p>
    <w:p w14:paraId="3E4D3B5A" w14:textId="1AF9E8C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S1-231496</w:t>
      </w:r>
    </w:p>
    <w:p w14:paraId="0063CC0D" w14:textId="77777777" w:rsidR="00040609" w:rsidRDefault="00040609" w:rsidP="002A2593">
      <w:pPr>
        <w:rPr>
          <w:rFonts w:ascii="Arial" w:eastAsia="Times New Roman" w:hAnsi="Arial" w:cs="Arial"/>
          <w:sz w:val="16"/>
          <w:szCs w:val="16"/>
          <w:lang w:eastAsia="en-GB"/>
        </w:rPr>
      </w:pPr>
    </w:p>
    <w:p w14:paraId="3289A3C8" w14:textId="2E0EA29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203A20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S1-231479</w:t>
      </w:r>
    </w:p>
    <w:p w14:paraId="33EABE32" w14:textId="11447B6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S1-231746</w:t>
      </w:r>
    </w:p>
    <w:p w14:paraId="0B3EDAAA" w14:textId="77777777" w:rsidR="00040609" w:rsidRDefault="00040609" w:rsidP="002A2593">
      <w:pPr>
        <w:rPr>
          <w:rFonts w:ascii="Arial" w:eastAsia="Times New Roman" w:hAnsi="Arial" w:cs="Arial"/>
          <w:sz w:val="16"/>
          <w:szCs w:val="16"/>
          <w:lang w:eastAsia="en-GB"/>
        </w:rPr>
      </w:pPr>
    </w:p>
    <w:p w14:paraId="5039223F" w14:textId="2C44BF8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8F215D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S1-231496</w:t>
      </w:r>
    </w:p>
    <w:p w14:paraId="29B0CB8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This is the result of the drafting session for consolidation req in Sensing. It might be use as a reference for future discussions.</w:t>
      </w:r>
    </w:p>
    <w:p w14:paraId="4F8F4294" w14:textId="6DD4A3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1989126" w14:textId="77777777" w:rsidR="00040609" w:rsidRDefault="00040609" w:rsidP="002A2593">
      <w:pPr>
        <w:rPr>
          <w:rFonts w:ascii="Arial" w:eastAsia="Times New Roman" w:hAnsi="Arial" w:cs="Arial"/>
          <w:sz w:val="16"/>
          <w:szCs w:val="16"/>
          <w:lang w:eastAsia="en-GB"/>
        </w:rPr>
      </w:pPr>
    </w:p>
    <w:p w14:paraId="54DE16E7" w14:textId="66D35891" w:rsidR="00040609" w:rsidRDefault="00316758" w:rsidP="002A2593">
      <w:pPr>
        <w:rPr>
          <w:rFonts w:ascii="Arial" w:eastAsia="Times New Roman" w:hAnsi="Arial" w:cs="Arial"/>
          <w:sz w:val="16"/>
          <w:szCs w:val="16"/>
          <w:lang w:eastAsia="en-GB"/>
        </w:rPr>
      </w:pPr>
      <w:hyperlink r:id="rId258" w:history="1">
        <w:r w:rsidR="00EC55E9" w:rsidRPr="00764837">
          <w:rPr>
            <w:rFonts w:ascii="Arial" w:eastAsia="Times New Roman" w:hAnsi="Arial" w:cs="Arial"/>
            <w:b/>
            <w:bCs/>
            <w:color w:val="0000FF"/>
            <w:sz w:val="16"/>
            <w:szCs w:val="16"/>
            <w:u w:val="single"/>
            <w:lang w:eastAsia="en-GB"/>
          </w:rPr>
          <w:t>S1-231318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6B646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Based on DP S1-231317, this pCR proposes to agree consolidated requirements section of the FS_Sensing study.</w:t>
      </w:r>
    </w:p>
    <w:p w14:paraId="45FA0D5E" w14:textId="6F72467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S1-231368</w:t>
      </w:r>
    </w:p>
    <w:p w14:paraId="0E061940" w14:textId="77777777" w:rsidR="00040609" w:rsidRDefault="00040609" w:rsidP="002A2593">
      <w:pPr>
        <w:rPr>
          <w:rFonts w:ascii="Arial" w:eastAsia="Times New Roman" w:hAnsi="Arial" w:cs="Arial"/>
          <w:sz w:val="16"/>
          <w:szCs w:val="16"/>
          <w:lang w:eastAsia="en-GB"/>
        </w:rPr>
      </w:pPr>
    </w:p>
    <w:p w14:paraId="212DEBC4" w14:textId="52D668D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47D5C4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S1-231318</w:t>
      </w:r>
    </w:p>
    <w:p w14:paraId="24DFB4AE" w14:textId="2C8B40A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S1-231490</w:t>
      </w:r>
    </w:p>
    <w:p w14:paraId="753B8913" w14:textId="77777777" w:rsidR="00040609" w:rsidRDefault="00040609" w:rsidP="002A2593">
      <w:pPr>
        <w:rPr>
          <w:rFonts w:ascii="Arial" w:eastAsia="Times New Roman" w:hAnsi="Arial" w:cs="Arial"/>
          <w:sz w:val="16"/>
          <w:szCs w:val="16"/>
          <w:lang w:eastAsia="en-GB"/>
        </w:rPr>
      </w:pPr>
    </w:p>
    <w:p w14:paraId="682DE084" w14:textId="2BDF282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05DB0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S1-231368</w:t>
      </w:r>
    </w:p>
    <w:p w14:paraId="35232F68" w14:textId="01B17C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ones with the editor's note (</w:t>
      </w:r>
      <w:r w:rsidR="00EC55E9" w:rsidRPr="00714EB9">
        <w:rPr>
          <w:rFonts w:ascii="Arial" w:eastAsia="Times New Roman" w:hAnsi="Arial" w:cs="Arial"/>
          <w:sz w:val="16"/>
          <w:szCs w:val="16"/>
          <w:lang w:eastAsia="en-GB"/>
        </w:rPr>
        <w:t>CPR 7.1.2-6</w:t>
      </w:r>
      <w:r w:rsidR="00EC55E9">
        <w:rPr>
          <w:rFonts w:ascii="Arial" w:eastAsia="Times New Roman" w:hAnsi="Arial" w:cs="Arial"/>
          <w:sz w:val="16"/>
          <w:szCs w:val="16"/>
          <w:lang w:eastAsia="en-GB"/>
        </w:rPr>
        <w:t>) and with yellow (</w:t>
      </w:r>
      <w:r w:rsidR="00EC55E9" w:rsidRPr="00714EB9">
        <w:rPr>
          <w:rFonts w:ascii="Arial" w:eastAsia="Times New Roman" w:hAnsi="Arial" w:cs="Arial"/>
          <w:sz w:val="16"/>
          <w:szCs w:val="16"/>
          <w:lang w:eastAsia="en-GB"/>
        </w:rPr>
        <w:t>CPR 7.1.5-1</w:t>
      </w:r>
      <w:r w:rsidR="00EC55E9">
        <w:rPr>
          <w:rFonts w:ascii="Arial" w:eastAsia="Times New Roman" w:hAnsi="Arial" w:cs="Arial"/>
          <w:sz w:val="16"/>
          <w:szCs w:val="16"/>
          <w:lang w:eastAsia="en-GB"/>
        </w:rPr>
        <w:t xml:space="preserve">) to be moved to the "unstable CPR". Also </w:t>
      </w:r>
      <w:r w:rsidR="00EC55E9" w:rsidRPr="00274DE2">
        <w:rPr>
          <w:rFonts w:ascii="Arial" w:eastAsia="Times New Roman" w:hAnsi="Arial" w:cs="Arial"/>
          <w:sz w:val="16"/>
          <w:szCs w:val="16"/>
          <w:lang w:eastAsia="en-GB"/>
        </w:rPr>
        <w:t>CPR 7.1.2-2</w:t>
      </w:r>
      <w:r w:rsidR="00EC55E9">
        <w:rPr>
          <w:rFonts w:ascii="Arial" w:eastAsia="Times New Roman" w:hAnsi="Arial" w:cs="Arial"/>
          <w:sz w:val="16"/>
          <w:szCs w:val="16"/>
          <w:lang w:eastAsia="en-GB"/>
        </w:rPr>
        <w:t xml:space="preserve"> to be removed. And </w:t>
      </w:r>
      <w:r w:rsidR="00EC55E9" w:rsidRPr="00274DE2">
        <w:rPr>
          <w:rFonts w:ascii="Arial" w:eastAsia="Times New Roman" w:hAnsi="Arial" w:cs="Arial"/>
          <w:sz w:val="16"/>
          <w:szCs w:val="16"/>
          <w:lang w:eastAsia="en-GB"/>
        </w:rPr>
        <w:t>CPR 7.1.2-3</w:t>
      </w:r>
    </w:p>
    <w:p w14:paraId="21DE8B7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All section numbers to be removed, tables to be numbered A, B, C, etc</w:t>
      </w:r>
    </w:p>
    <w:p w14:paraId="4A6DD53A"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Title of 7.1 to be changed to "</w:t>
      </w:r>
      <w:r w:rsidRPr="00130A31">
        <w:rPr>
          <w:rFonts w:ascii="Arial" w:eastAsia="Times New Roman" w:hAnsi="Arial" w:cs="Arial"/>
          <w:sz w:val="16"/>
          <w:szCs w:val="16"/>
          <w:lang w:eastAsia="en-GB"/>
        </w:rPr>
        <w:t xml:space="preserve">Consolidated </w:t>
      </w:r>
      <w:r>
        <w:rPr>
          <w:rFonts w:ascii="Arial" w:eastAsia="Times New Roman" w:hAnsi="Arial" w:cs="Arial"/>
          <w:sz w:val="16"/>
          <w:szCs w:val="16"/>
          <w:lang w:eastAsia="en-GB"/>
        </w:rPr>
        <w:t xml:space="preserve">functional </w:t>
      </w:r>
      <w:r w:rsidRPr="00130A31">
        <w:rPr>
          <w:rFonts w:ascii="Arial" w:eastAsia="Times New Roman" w:hAnsi="Arial" w:cs="Arial"/>
          <w:sz w:val="16"/>
          <w:szCs w:val="16"/>
          <w:lang w:eastAsia="en-GB"/>
        </w:rPr>
        <w:t>requirements</w:t>
      </w:r>
      <w:r>
        <w:rPr>
          <w:rFonts w:ascii="Arial" w:eastAsia="Times New Roman" w:hAnsi="Arial" w:cs="Arial"/>
          <w:sz w:val="16"/>
          <w:szCs w:val="16"/>
          <w:lang w:eastAsia="en-GB"/>
        </w:rPr>
        <w:t>"</w:t>
      </w:r>
    </w:p>
    <w:p w14:paraId="7199102C" w14:textId="1712EEC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S1-231495</w:t>
      </w:r>
    </w:p>
    <w:p w14:paraId="4C5EEB49" w14:textId="77777777" w:rsidR="00040609" w:rsidRDefault="00040609" w:rsidP="002A2593">
      <w:pPr>
        <w:rPr>
          <w:rFonts w:ascii="Arial" w:eastAsia="Times New Roman" w:hAnsi="Arial" w:cs="Arial"/>
          <w:sz w:val="16"/>
          <w:szCs w:val="16"/>
          <w:lang w:eastAsia="en-GB"/>
        </w:rPr>
      </w:pPr>
    </w:p>
    <w:p w14:paraId="765CFF12" w14:textId="2A65205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A38B2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S1-231490</w:t>
      </w:r>
    </w:p>
    <w:p w14:paraId="27CD50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S1-231490. Fix tiles sections 7 Consolidated potential requirement 7.1Consolidated functional requirements Fix format. Delete CPR 7.1.5-1, CPR 7.1.2-6, CPR 7.1.2-2, CPR 7.1.2-3 and CPR 7.1.3-5 Change table renumbering to A,B,C</w:t>
      </w:r>
    </w:p>
    <w:p w14:paraId="180E4DD1" w14:textId="3DE90D2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S1-231747</w:t>
      </w:r>
    </w:p>
    <w:p w14:paraId="30AAE883" w14:textId="77777777" w:rsidR="00040609" w:rsidRDefault="00040609" w:rsidP="002A2593">
      <w:pPr>
        <w:rPr>
          <w:rFonts w:ascii="Arial" w:eastAsia="Times New Roman" w:hAnsi="Arial" w:cs="Arial"/>
          <w:sz w:val="16"/>
          <w:szCs w:val="16"/>
          <w:lang w:eastAsia="en-GB"/>
        </w:rPr>
      </w:pPr>
    </w:p>
    <w:p w14:paraId="747BB59A" w14:textId="4AA3133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BE9C8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S1-231495</w:t>
      </w:r>
    </w:p>
    <w:p w14:paraId="2BA6E42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S1-231490. Fix tiles sections 7 Consolidated potential requirement 7.1Consolidated functional requirements Fix format. Delete CPR 7.1.5-1, CPR 7.1.2-6, CPR 7.1.2-2, CPR 7.1.2-3 and CPR 7.1.3-5 Change table renumbering to A,B,C Revision of S1-231495.f</w:t>
      </w:r>
    </w:p>
    <w:p w14:paraId="77CBF8B4" w14:textId="2D2539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S1-231791</w:t>
      </w:r>
    </w:p>
    <w:p w14:paraId="081DF839" w14:textId="77777777" w:rsidR="00040609" w:rsidRDefault="00040609" w:rsidP="002A2593">
      <w:pPr>
        <w:rPr>
          <w:rFonts w:ascii="Arial" w:eastAsia="Times New Roman" w:hAnsi="Arial" w:cs="Arial"/>
          <w:sz w:val="16"/>
          <w:szCs w:val="16"/>
          <w:lang w:eastAsia="en-GB"/>
        </w:rPr>
      </w:pPr>
    </w:p>
    <w:p w14:paraId="10EFC454" w14:textId="7381CDB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B3751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S1-231747</w:t>
      </w:r>
    </w:p>
    <w:p w14:paraId="671110EB" w14:textId="149F82F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Qualcomm: concern about "system" being replaced by "5G Network"</w:t>
      </w:r>
    </w:p>
    <w:p w14:paraId="4966D4A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Telefonica: in </w:t>
      </w:r>
      <w:r w:rsidRPr="000D535F">
        <w:rPr>
          <w:rFonts w:ascii="Arial" w:eastAsia="Times New Roman" w:hAnsi="Arial" w:cs="Arial"/>
          <w:sz w:val="16"/>
          <w:szCs w:val="16"/>
          <w:lang w:eastAsia="en-GB"/>
        </w:rPr>
        <w:t>5.22.6.2</w:t>
      </w:r>
      <w:r>
        <w:rPr>
          <w:rFonts w:ascii="Arial" w:eastAsia="Times New Roman" w:hAnsi="Arial" w:cs="Arial"/>
          <w:sz w:val="16"/>
          <w:szCs w:val="16"/>
          <w:lang w:eastAsia="en-GB"/>
        </w:rPr>
        <w:t>, add an editors note in "general" about CPR for FFS sensing assistance information does not include assistance. In the end, the two on assistance info and the 1st one have to be removed.</w:t>
      </w:r>
    </w:p>
    <w:p w14:paraId="14C2E735" w14:textId="361CA40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S1-231811</w:t>
      </w:r>
    </w:p>
    <w:p w14:paraId="03CCD911" w14:textId="77777777" w:rsidR="00040609" w:rsidRDefault="00040609" w:rsidP="002A2593">
      <w:pPr>
        <w:rPr>
          <w:rFonts w:ascii="Arial" w:eastAsia="Times New Roman" w:hAnsi="Arial" w:cs="Arial"/>
          <w:sz w:val="16"/>
          <w:szCs w:val="16"/>
          <w:lang w:eastAsia="en-GB"/>
        </w:rPr>
      </w:pPr>
    </w:p>
    <w:p w14:paraId="179750E6" w14:textId="1BBB2BD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AEDBD8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S1-231791</w:t>
      </w:r>
    </w:p>
    <w:p w14:paraId="7B37D7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S1-231490. Fix tiles sections 7 Consolidated potential requirement 7.1Consolidated functional requirements Fix format. Delete CPR 7.1.5-1, CPR 7.1.2-6, CPR 7.1.2-2, CPR 7.1.2-3 and CPR 7.1.3-5 Change table renumbering to A,B,C Revision of S1-231495.f Revision of S1-231791.</w:t>
      </w:r>
    </w:p>
    <w:p w14:paraId="142C9BF2" w14:textId="2305D2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163E565" w14:textId="77777777" w:rsidR="00040609" w:rsidRDefault="00040609" w:rsidP="002A2593">
      <w:pPr>
        <w:rPr>
          <w:rFonts w:ascii="Arial" w:eastAsia="Times New Roman" w:hAnsi="Arial" w:cs="Arial"/>
          <w:sz w:val="16"/>
          <w:szCs w:val="16"/>
          <w:lang w:eastAsia="en-GB"/>
        </w:rPr>
      </w:pPr>
    </w:p>
    <w:p w14:paraId="518CA449" w14:textId="4719855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Deutsche Telekom AG,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of FS_Sensing - Part 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644A34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S1-231368.</w:t>
      </w:r>
    </w:p>
    <w:p w14:paraId="0E675587" w14:textId="575633B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210A6FE3" w14:textId="77777777" w:rsidR="00040609" w:rsidRDefault="00040609" w:rsidP="002A2593">
      <w:pPr>
        <w:rPr>
          <w:rFonts w:ascii="Arial" w:eastAsia="Times New Roman" w:hAnsi="Arial" w:cs="Arial"/>
          <w:sz w:val="16"/>
          <w:szCs w:val="16"/>
          <w:lang w:eastAsia="en-GB"/>
        </w:rPr>
      </w:pPr>
    </w:p>
    <w:p w14:paraId="2D07D4E8" w14:textId="54F990EF" w:rsidR="00040609" w:rsidRDefault="00316758" w:rsidP="002A2593">
      <w:pPr>
        <w:rPr>
          <w:rFonts w:ascii="Arial" w:eastAsia="Times New Roman" w:hAnsi="Arial" w:cs="Arial"/>
          <w:sz w:val="16"/>
          <w:szCs w:val="16"/>
          <w:lang w:eastAsia="en-GB"/>
        </w:rPr>
      </w:pPr>
      <w:hyperlink r:id="rId259" w:history="1">
        <w:r w:rsidR="00EC55E9" w:rsidRPr="00764837">
          <w:rPr>
            <w:rFonts w:ascii="Arial" w:eastAsia="Times New Roman" w:hAnsi="Arial" w:cs="Arial"/>
            <w:b/>
            <w:bCs/>
            <w:color w:val="0000FF"/>
            <w:sz w:val="16"/>
            <w:szCs w:val="16"/>
            <w:u w:val="single"/>
            <w:lang w:eastAsia="en-GB"/>
          </w:rPr>
          <w:t>S1-231195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KPI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2D48E1E1" w14:textId="5950A0E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5395D9E" w14:textId="77777777" w:rsidR="00040609" w:rsidRDefault="00040609" w:rsidP="002A2593">
      <w:pPr>
        <w:rPr>
          <w:rFonts w:ascii="Arial" w:eastAsia="Times New Roman" w:hAnsi="Arial" w:cs="Arial"/>
          <w:sz w:val="16"/>
          <w:szCs w:val="16"/>
          <w:lang w:eastAsia="en-GB"/>
        </w:rPr>
      </w:pPr>
    </w:p>
    <w:p w14:paraId="51D247D9" w14:textId="053A0E00" w:rsidR="00040609" w:rsidRDefault="00316758" w:rsidP="002A2593">
      <w:pPr>
        <w:rPr>
          <w:rFonts w:ascii="Arial" w:eastAsia="Times New Roman" w:hAnsi="Arial" w:cs="Arial"/>
          <w:sz w:val="16"/>
          <w:szCs w:val="16"/>
          <w:lang w:eastAsia="en-GB"/>
        </w:rPr>
      </w:pPr>
      <w:hyperlink r:id="rId260" w:history="1">
        <w:r w:rsidR="00EC55E9" w:rsidRPr="00764837">
          <w:rPr>
            <w:rFonts w:ascii="Arial" w:eastAsia="Times New Roman" w:hAnsi="Arial" w:cs="Arial"/>
            <w:b/>
            <w:bCs/>
            <w:color w:val="0000FF"/>
            <w:sz w:val="16"/>
            <w:szCs w:val="16"/>
            <w:u w:val="single"/>
            <w:lang w:eastAsia="en-GB"/>
          </w:rPr>
          <w:t>S1-231153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Consolidation of potential KPI requirements of 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282E2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proposes the consolidation of KPI requirements of sensing according to the TR22.837 v1.0.0</w:t>
      </w:r>
    </w:p>
    <w:p w14:paraId="600E334D" w14:textId="669E03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S1-231349</w:t>
      </w:r>
    </w:p>
    <w:p w14:paraId="56E9E6EB" w14:textId="77777777" w:rsidR="00040609" w:rsidRDefault="00040609" w:rsidP="002A2593">
      <w:pPr>
        <w:rPr>
          <w:rFonts w:ascii="Arial" w:eastAsia="Times New Roman" w:hAnsi="Arial" w:cs="Arial"/>
          <w:sz w:val="16"/>
          <w:szCs w:val="16"/>
          <w:lang w:eastAsia="en-GB"/>
        </w:rPr>
      </w:pPr>
    </w:p>
    <w:p w14:paraId="587E0412" w14:textId="29DD517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Consolidation of potential KPI requirements of 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4EA4FD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S1-231153</w:t>
      </w:r>
    </w:p>
    <w:p w14:paraId="1BD30484" w14:textId="22E2FA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S1-231419</w:t>
      </w:r>
    </w:p>
    <w:p w14:paraId="78BBD56C" w14:textId="77777777" w:rsidR="00040609" w:rsidRDefault="00040609" w:rsidP="002A2593">
      <w:pPr>
        <w:rPr>
          <w:rFonts w:ascii="Arial" w:eastAsia="Times New Roman" w:hAnsi="Arial" w:cs="Arial"/>
          <w:sz w:val="16"/>
          <w:szCs w:val="16"/>
          <w:lang w:eastAsia="en-GB"/>
        </w:rPr>
      </w:pPr>
    </w:p>
    <w:p w14:paraId="5B445172" w14:textId="1F37BC11" w:rsidR="00040609" w:rsidRDefault="00316758" w:rsidP="002A2593">
      <w:pPr>
        <w:rPr>
          <w:rFonts w:ascii="Arial" w:eastAsia="Times New Roman" w:hAnsi="Arial" w:cs="Arial"/>
          <w:sz w:val="16"/>
          <w:szCs w:val="16"/>
          <w:lang w:eastAsia="en-GB"/>
        </w:rPr>
      </w:pPr>
      <w:hyperlink r:id="rId261" w:history="1">
        <w:r w:rsidR="00EC55E9" w:rsidRPr="00764837">
          <w:rPr>
            <w:rFonts w:ascii="Arial" w:eastAsia="Times New Roman" w:hAnsi="Arial" w:cs="Arial"/>
            <w:b/>
            <w:bCs/>
            <w:color w:val="0000FF"/>
            <w:sz w:val="16"/>
            <w:szCs w:val="16"/>
            <w:u w:val="single"/>
            <w:lang w:eastAsia="en-GB"/>
          </w:rPr>
          <w:t>S1-231169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KPI consolidation and CPR grouping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51820C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To discuss the options available for categorizing scenarios in KPI table</w:t>
      </w:r>
    </w:p>
    <w:p w14:paraId="0960F2E1" w14:textId="2AAC341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B562CA5" w14:textId="77777777" w:rsidR="00040609" w:rsidRDefault="00040609" w:rsidP="002A2593">
      <w:pPr>
        <w:rPr>
          <w:rFonts w:ascii="Arial" w:eastAsia="Times New Roman" w:hAnsi="Arial" w:cs="Arial"/>
          <w:sz w:val="16"/>
          <w:szCs w:val="16"/>
          <w:lang w:eastAsia="en-GB"/>
        </w:rPr>
      </w:pPr>
    </w:p>
    <w:p w14:paraId="1C2CD7AE" w14:textId="38369624" w:rsidR="00040609" w:rsidRDefault="00316758" w:rsidP="002A2593">
      <w:pPr>
        <w:rPr>
          <w:rFonts w:ascii="Arial" w:eastAsia="Times New Roman" w:hAnsi="Arial" w:cs="Arial"/>
          <w:sz w:val="16"/>
          <w:szCs w:val="16"/>
          <w:lang w:eastAsia="en-GB"/>
        </w:rPr>
      </w:pPr>
      <w:hyperlink r:id="rId262" w:history="1">
        <w:r w:rsidR="00EC55E9" w:rsidRPr="00764837">
          <w:rPr>
            <w:rFonts w:ascii="Arial" w:eastAsia="Times New Roman" w:hAnsi="Arial" w:cs="Arial"/>
            <w:b/>
            <w:bCs/>
            <w:color w:val="0000FF"/>
            <w:sz w:val="16"/>
            <w:szCs w:val="16"/>
            <w:u w:val="single"/>
            <w:lang w:eastAsia="en-GB"/>
          </w:rPr>
          <w:t>S1-231075</w:t>
        </w:r>
      </w:hyperlink>
      <w:r w:rsidR="0042603D" w:rsidRPr="0042603D">
        <w:rPr>
          <w:rFonts w:ascii="Arial" w:eastAsia="Times New Roman" w:hAnsi="Arial" w:cs="Arial"/>
          <w:sz w:val="16"/>
          <w:szCs w:val="16"/>
          <w:lang w:eastAsia="en-GB"/>
        </w:rPr>
        <w:t xml:space="preserve"> from </w:t>
      </w:r>
      <w:r w:rsidR="00EC55E9" w:rsidRPr="00F93E9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Discussion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406084F8" w14:textId="7391275D"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consolidation on the KPIs</w:t>
      </w:r>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the use cases of FS_Sensing</w:t>
      </w:r>
    </w:p>
    <w:p w14:paraId="67525AAF" w14:textId="311AC8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S1-231418</w:t>
      </w:r>
    </w:p>
    <w:p w14:paraId="6B805599" w14:textId="77777777" w:rsidR="00040609" w:rsidRDefault="00040609" w:rsidP="002A2593">
      <w:pPr>
        <w:rPr>
          <w:rFonts w:ascii="Arial" w:eastAsia="Times New Roman" w:hAnsi="Arial" w:cs="Arial"/>
          <w:sz w:val="16"/>
          <w:szCs w:val="16"/>
          <w:lang w:eastAsia="en-GB"/>
        </w:rPr>
      </w:pPr>
    </w:p>
    <w:p w14:paraId="719DE56E" w14:textId="30B24E9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S1-231418</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Discussion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21688A9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S1-231075.</w:t>
      </w:r>
    </w:p>
    <w:p w14:paraId="5D6DC736" w14:textId="1BE635C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9A9C33F" w14:textId="77777777" w:rsidR="00040609" w:rsidRDefault="00040609" w:rsidP="002A2593">
      <w:pPr>
        <w:rPr>
          <w:rFonts w:ascii="Arial" w:eastAsia="Times New Roman" w:hAnsi="Arial" w:cs="Arial"/>
          <w:sz w:val="16"/>
          <w:szCs w:val="16"/>
          <w:lang w:eastAsia="en-GB"/>
        </w:rPr>
      </w:pPr>
    </w:p>
    <w:p w14:paraId="0127F48E" w14:textId="212AC53D" w:rsidR="00040609" w:rsidRDefault="00316758" w:rsidP="002A2593">
      <w:pPr>
        <w:rPr>
          <w:rFonts w:ascii="Arial" w:eastAsia="Times New Roman" w:hAnsi="Arial" w:cs="Arial"/>
          <w:sz w:val="16"/>
          <w:szCs w:val="16"/>
          <w:lang w:eastAsia="en-GB"/>
        </w:rPr>
      </w:pPr>
      <w:hyperlink r:id="rId263" w:history="1">
        <w:r w:rsidR="00EC55E9" w:rsidRPr="00764837">
          <w:rPr>
            <w:rFonts w:ascii="Arial" w:eastAsia="Times New Roman" w:hAnsi="Arial" w:cs="Arial"/>
            <w:b/>
            <w:bCs/>
            <w:color w:val="0000FF"/>
            <w:sz w:val="16"/>
            <w:szCs w:val="16"/>
            <w:u w:val="single"/>
            <w:lang w:eastAsia="en-GB"/>
          </w:rPr>
          <w:t>S1-231168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Consolidated KPI table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6CF39F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To show the KPI with grouping them based on applied scenario</w:t>
      </w:r>
    </w:p>
    <w:p w14:paraId="57804213" w14:textId="5A44FCD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3A541E4" w14:textId="77777777" w:rsidR="00040609" w:rsidRDefault="00040609" w:rsidP="002A2593">
      <w:pPr>
        <w:rPr>
          <w:rFonts w:ascii="Arial" w:eastAsia="Times New Roman" w:hAnsi="Arial" w:cs="Arial"/>
          <w:sz w:val="16"/>
          <w:szCs w:val="16"/>
          <w:lang w:eastAsia="en-GB"/>
        </w:rPr>
      </w:pPr>
    </w:p>
    <w:p w14:paraId="39D68AB3" w14:textId="00DD66B1" w:rsidR="00040609" w:rsidRDefault="00316758" w:rsidP="002A2593">
      <w:pPr>
        <w:rPr>
          <w:rFonts w:ascii="Arial" w:eastAsia="Times New Roman" w:hAnsi="Arial" w:cs="Arial"/>
          <w:sz w:val="16"/>
          <w:szCs w:val="16"/>
          <w:lang w:eastAsia="en-GB"/>
        </w:rPr>
      </w:pPr>
      <w:hyperlink r:id="rId264" w:history="1">
        <w:r w:rsidR="00EC55E9" w:rsidRPr="00764837">
          <w:rPr>
            <w:rFonts w:ascii="Arial" w:eastAsia="Times New Roman" w:hAnsi="Arial" w:cs="Arial"/>
            <w:b/>
            <w:bCs/>
            <w:color w:val="0000FF"/>
            <w:sz w:val="16"/>
            <w:szCs w:val="16"/>
            <w:u w:val="single"/>
            <w:lang w:eastAsia="en-GB"/>
          </w:rPr>
          <w:t>S1-231077</w:t>
        </w:r>
      </w:hyperlink>
      <w:r w:rsidR="0042603D" w:rsidRPr="0042603D">
        <w:rPr>
          <w:rFonts w:ascii="Arial" w:eastAsia="Times New Roman" w:hAnsi="Arial" w:cs="Arial"/>
          <w:sz w:val="16"/>
          <w:szCs w:val="16"/>
          <w:lang w:eastAsia="en-GB"/>
        </w:rPr>
        <w:t xml:space="preserve"> from </w:t>
      </w:r>
      <w:r w:rsidR="00EC55E9" w:rsidRPr="00F93E9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Pseudo-CR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D4B36D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Based on DP S1-231075, this pCR proposes to agree consolidated KPIs section of the FS_Sensing study.</w:t>
      </w:r>
    </w:p>
    <w:p w14:paraId="6E73BC79" w14:textId="451D2F2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S1-231419</w:t>
      </w:r>
    </w:p>
    <w:p w14:paraId="0BA5AD9A" w14:textId="77777777" w:rsidR="00040609" w:rsidRDefault="00040609" w:rsidP="002A2593">
      <w:pPr>
        <w:rPr>
          <w:rFonts w:ascii="Arial" w:eastAsia="Times New Roman" w:hAnsi="Arial" w:cs="Arial"/>
          <w:sz w:val="16"/>
          <w:szCs w:val="16"/>
          <w:lang w:eastAsia="en-GB"/>
        </w:rPr>
      </w:pPr>
    </w:p>
    <w:p w14:paraId="7A07A7E1" w14:textId="7DC4A78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S1-231419</w:t>
      </w:r>
      <w:r w:rsidR="0042603D" w:rsidRPr="0042603D">
        <w:rPr>
          <w:rFonts w:ascii="Arial" w:eastAsia="Times New Roman" w:hAnsi="Arial" w:cs="Arial"/>
          <w:sz w:val="16"/>
          <w:szCs w:val="16"/>
          <w:lang w:eastAsia="en-GB"/>
        </w:rPr>
        <w:t xml:space="preserve"> from </w:t>
      </w:r>
      <w:r w:rsidRPr="00A862F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27EF0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S1-231077.</w:t>
      </w:r>
    </w:p>
    <w:p w14:paraId="69126B89" w14:textId="35E3A2E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S1-231492</w:t>
      </w:r>
    </w:p>
    <w:p w14:paraId="78EE8B07" w14:textId="77777777" w:rsidR="00040609" w:rsidRDefault="00040609" w:rsidP="002A2593">
      <w:pPr>
        <w:rPr>
          <w:rFonts w:ascii="Arial" w:eastAsia="Times New Roman" w:hAnsi="Arial" w:cs="Arial"/>
          <w:sz w:val="16"/>
          <w:szCs w:val="16"/>
          <w:lang w:eastAsia="en-GB"/>
        </w:rPr>
      </w:pPr>
    </w:p>
    <w:p w14:paraId="596C8CDF" w14:textId="0909C6A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S1-231492</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Nokia, Ericsson</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379BCC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S1-231419</w:t>
      </w:r>
    </w:p>
    <w:p w14:paraId="10E4106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Huawei to be added as co-signer, Qualcomm ask for more time to review</w:t>
      </w:r>
    </w:p>
    <w:p w14:paraId="02B45119" w14:textId="41CA91C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S1-231761</w:t>
      </w:r>
    </w:p>
    <w:p w14:paraId="13484695" w14:textId="77777777" w:rsidR="00040609" w:rsidRDefault="00040609" w:rsidP="002A2593">
      <w:pPr>
        <w:rPr>
          <w:rFonts w:ascii="Arial" w:eastAsia="Times New Roman" w:hAnsi="Arial" w:cs="Arial"/>
          <w:sz w:val="16"/>
          <w:szCs w:val="16"/>
          <w:lang w:eastAsia="en-GB"/>
        </w:rPr>
      </w:pPr>
    </w:p>
    <w:p w14:paraId="36F8FE27" w14:textId="56D3E1C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S1-231761</w:t>
      </w:r>
      <w:r w:rsidR="0042603D" w:rsidRPr="0042603D">
        <w:rPr>
          <w:rFonts w:ascii="Arial" w:eastAsia="Times New Roman" w:hAnsi="Arial" w:cs="Arial"/>
          <w:sz w:val="16"/>
          <w:szCs w:val="16"/>
          <w:lang w:eastAsia="en-GB"/>
        </w:rPr>
        <w:t xml:space="preserve"> from </w:t>
      </w:r>
      <w:r w:rsidRPr="00D8225A">
        <w:rPr>
          <w:rFonts w:ascii="Arial" w:eastAsia="Times New Roman" w:hAnsi="Arial" w:cs="Arial"/>
          <w:sz w:val="16"/>
          <w:szCs w:val="16"/>
          <w:lang w:val="de-DE" w:eastAsia="en-GB"/>
        </w:rPr>
        <w:t>Deutsche Telekom AG, Nokia, Ericsson, Huawei</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A4B0F3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S1-231492</w:t>
      </w:r>
    </w:p>
    <w:p w14:paraId="5A97D5E4" w14:textId="5375792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S1-231794</w:t>
      </w:r>
    </w:p>
    <w:p w14:paraId="5CB4C40C" w14:textId="77777777" w:rsidR="00040609" w:rsidRDefault="00040609" w:rsidP="002A2593">
      <w:pPr>
        <w:rPr>
          <w:rFonts w:ascii="Arial" w:eastAsia="Times New Roman" w:hAnsi="Arial" w:cs="Arial"/>
          <w:sz w:val="16"/>
          <w:szCs w:val="16"/>
          <w:lang w:eastAsia="en-GB"/>
        </w:rPr>
      </w:pPr>
    </w:p>
    <w:p w14:paraId="316BAC62" w14:textId="4AAAE02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S1-231794</w:t>
      </w:r>
      <w:r w:rsidR="0042603D" w:rsidRPr="0042603D">
        <w:rPr>
          <w:rFonts w:ascii="Arial" w:eastAsia="Times New Roman" w:hAnsi="Arial" w:cs="Arial"/>
          <w:sz w:val="16"/>
          <w:szCs w:val="16"/>
          <w:lang w:eastAsia="en-GB"/>
        </w:rPr>
        <w:t xml:space="preserve"> from </w:t>
      </w:r>
      <w:r w:rsidRPr="00A862FA">
        <w:rPr>
          <w:rFonts w:ascii="Arial" w:eastAsia="Times New Roman" w:hAnsi="Arial" w:cs="Arial"/>
          <w:sz w:val="16"/>
          <w:szCs w:val="16"/>
          <w:lang w:val="de-DE" w:eastAsia="en-GB"/>
        </w:rPr>
        <w:t>Deutsche Telekom AG, Nokia, Ericsson, Huawei</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Pseudo-CR on Consolidated KPIs of FS_Sensing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70E77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S1-231761</w:t>
      </w:r>
    </w:p>
    <w:p w14:paraId="0DF5734F" w14:textId="6C9938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D0AC890" w14:textId="77777777" w:rsidR="00040609" w:rsidRDefault="00040609" w:rsidP="002A2593">
      <w:pPr>
        <w:rPr>
          <w:rFonts w:ascii="Arial" w:eastAsia="Times New Roman" w:hAnsi="Arial" w:cs="Arial"/>
          <w:sz w:val="16"/>
          <w:szCs w:val="16"/>
          <w:lang w:eastAsia="en-GB"/>
        </w:rPr>
      </w:pPr>
    </w:p>
    <w:p w14:paraId="11D3363A" w14:textId="76A2DB61" w:rsidR="00D409C4" w:rsidRDefault="00D409C4" w:rsidP="003F42DA">
      <w:pPr>
        <w:pStyle w:val="Heading3"/>
        <w:rPr>
          <w:lang w:eastAsia="en-GB"/>
        </w:rPr>
      </w:pPr>
      <w:bookmarkStart w:id="52" w:name="_Toc140675318"/>
      <w:r w:rsidRPr="00D409C4">
        <w:rPr>
          <w:lang w:eastAsia="en-GB"/>
        </w:rPr>
        <w:t>FS_ Sensing Output</w:t>
      </w:r>
      <w:bookmarkEnd w:id="52"/>
    </w:p>
    <w:p w14:paraId="66CBACBF" w14:textId="7B803EFF" w:rsidR="00040609" w:rsidRDefault="00EC55E9" w:rsidP="003F42DA">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TR22.837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186F2ACE" w14:textId="77777777" w:rsidR="0004060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Discussion: </w:t>
      </w:r>
      <w:r w:rsidR="00EC55E9">
        <w:rPr>
          <w:rFonts w:ascii="Arial" w:eastAsia="Times New Roman" w:hAnsi="Arial" w:cs="Arial"/>
          <w:sz w:val="16"/>
          <w:szCs w:val="16"/>
          <w:lang w:eastAsia="en-GB"/>
        </w:rPr>
        <w:t>"outstanding issues" to be cleaned-up.</w:t>
      </w:r>
    </w:p>
    <w:p w14:paraId="1C556243" w14:textId="0AD41C5D" w:rsidR="00EC55E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S1-231815</w:t>
      </w:r>
    </w:p>
    <w:p w14:paraId="0650DEDA" w14:textId="77777777" w:rsidR="00040609" w:rsidRDefault="00040609" w:rsidP="003F42DA">
      <w:pPr>
        <w:rPr>
          <w:rFonts w:ascii="Arial" w:eastAsia="Times New Roman" w:hAnsi="Arial" w:cs="Arial"/>
          <w:sz w:val="16"/>
          <w:szCs w:val="16"/>
          <w:lang w:eastAsia="en-GB"/>
        </w:rPr>
      </w:pPr>
    </w:p>
    <w:p w14:paraId="0A0F66D6" w14:textId="7CAA2837" w:rsidR="00040609" w:rsidRDefault="00EC55E9" w:rsidP="003F42DA">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TR22.837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0766906B" w14:textId="77777777" w:rsidR="0004060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S1-231330</w:t>
      </w:r>
    </w:p>
    <w:p w14:paraId="75BF5807" w14:textId="77777777" w:rsidR="0004060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Delete The use cases have been completed.</w:t>
      </w:r>
    </w:p>
    <w:p w14:paraId="12A75F89" w14:textId="61F85F4F" w:rsidR="00EC55E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S1-231816</w:t>
      </w:r>
    </w:p>
    <w:p w14:paraId="106D520A" w14:textId="77777777" w:rsidR="00040609" w:rsidRDefault="00040609" w:rsidP="003F42DA">
      <w:pPr>
        <w:rPr>
          <w:rFonts w:ascii="Arial" w:eastAsia="Times New Roman" w:hAnsi="Arial" w:cs="Arial"/>
          <w:sz w:val="16"/>
          <w:szCs w:val="16"/>
          <w:lang w:eastAsia="en-GB"/>
        </w:rPr>
      </w:pPr>
    </w:p>
    <w:p w14:paraId="0D765F66" w14:textId="6ED0E7F9" w:rsidR="00040609" w:rsidRDefault="00EC55E9" w:rsidP="003F42DA">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TR22.837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1A990D91" w14:textId="77777777" w:rsidR="0004060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S1-231815</w:t>
      </w:r>
    </w:p>
    <w:p w14:paraId="3A08D147" w14:textId="2A16AD87" w:rsidR="00EC55E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30BD468" w14:textId="77777777" w:rsidR="00040609" w:rsidRDefault="00040609" w:rsidP="003F42DA">
      <w:pPr>
        <w:rPr>
          <w:rFonts w:ascii="Arial" w:eastAsia="Times New Roman" w:hAnsi="Arial" w:cs="Arial"/>
          <w:sz w:val="16"/>
          <w:szCs w:val="16"/>
          <w:lang w:eastAsia="en-GB"/>
        </w:rPr>
      </w:pPr>
    </w:p>
    <w:p w14:paraId="7450A329" w14:textId="07B2CD2E" w:rsidR="00040609" w:rsidRDefault="00EC55E9" w:rsidP="003F42DA">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22.837v1.1.0 Study on Integrated Sensing and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68FEBF63" w14:textId="77777777" w:rsidR="0004060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7F5167B5" w14:textId="198AE8CE" w:rsidR="00EC55E9" w:rsidRDefault="00040609" w:rsidP="003F42DA">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111D91E" w14:textId="77777777" w:rsidR="00040609" w:rsidRDefault="00040609" w:rsidP="003F42DA">
      <w:pPr>
        <w:rPr>
          <w:rFonts w:ascii="Arial" w:eastAsia="Times New Roman" w:hAnsi="Arial" w:cs="Arial"/>
          <w:sz w:val="16"/>
          <w:szCs w:val="16"/>
          <w:lang w:eastAsia="en-GB"/>
        </w:rPr>
      </w:pPr>
    </w:p>
    <w:p w14:paraId="6207AC26" w14:textId="601FAEBB" w:rsidR="00D409C4" w:rsidRPr="00D409C4" w:rsidRDefault="003F42DA" w:rsidP="00D409C4">
      <w:pPr>
        <w:pStyle w:val="Heading2"/>
        <w:rPr>
          <w:lang w:eastAsia="en-GB"/>
        </w:rPr>
      </w:pPr>
      <w:bookmarkStart w:id="53" w:name="_Toc140675319"/>
      <w:r>
        <w:rPr>
          <w:lang w:eastAsia="en-GB"/>
        </w:rPr>
        <w:t>7.2</w:t>
      </w:r>
      <w:r w:rsidR="00D409C4" w:rsidRPr="00D409C4">
        <w:rPr>
          <w:lang w:eastAsia="en-GB"/>
        </w:rPr>
        <w:tab/>
        <w:t>FS_AmbientIoT: Study on Ambient power-enabled Internet of Things [SP-220085]</w:t>
      </w:r>
      <w:bookmarkEnd w:id="53"/>
    </w:p>
    <w:p w14:paraId="656E28C8" w14:textId="77777777" w:rsidR="00D409C4" w:rsidRPr="00D409C4" w:rsidRDefault="00D409C4" w:rsidP="00D409C4">
      <w:pPr>
        <w:rPr>
          <w:rFonts w:ascii="Courier New" w:eastAsia="Times New Roman" w:hAnsi="Courier New" w:cs="Courier New"/>
          <w:sz w:val="16"/>
          <w:szCs w:val="16"/>
          <w:lang w:eastAsia="en-GB"/>
        </w:rPr>
      </w:pPr>
    </w:p>
    <w:p w14:paraId="5B6429CF" w14:textId="77777777" w:rsidR="00D409C4" w:rsidRPr="00D409C4" w:rsidRDefault="00D409C4" w:rsidP="00D409C4">
      <w:pPr>
        <w:rPr>
          <w:lang w:eastAsia="en-GB"/>
        </w:rPr>
      </w:pPr>
      <w:r w:rsidRPr="00D409C4">
        <w:rPr>
          <w:lang w:eastAsia="en-GB"/>
        </w:rPr>
        <w:t>Work status prior to this meeting:</w:t>
      </w:r>
    </w:p>
    <w:p w14:paraId="2CA4DBA4" w14:textId="77777777" w:rsidR="00D409C4" w:rsidRPr="00D409C4" w:rsidRDefault="00D409C4" w:rsidP="00D409C4">
      <w:pPr>
        <w:rPr>
          <w:lang w:eastAsia="en-GB"/>
        </w:rPr>
      </w:pPr>
      <w:r w:rsidRPr="00D409C4">
        <w:rPr>
          <w:lang w:eastAsia="en-GB"/>
        </w:rPr>
        <w:t>Rapporteur: Weijie Xu (OPPO)</w:t>
      </w:r>
    </w:p>
    <w:p w14:paraId="4B8AFC91" w14:textId="77777777" w:rsidR="00D409C4" w:rsidRPr="00D409C4" w:rsidRDefault="00D409C4" w:rsidP="00D409C4">
      <w:pPr>
        <w:rPr>
          <w:lang w:eastAsia="en-GB"/>
        </w:rPr>
      </w:pPr>
      <w:r w:rsidRPr="00D409C4">
        <w:rPr>
          <w:lang w:eastAsia="en-GB"/>
        </w:rPr>
        <w:t>Latest version: TR 22.840v1.1.0</w:t>
      </w:r>
    </w:p>
    <w:p w14:paraId="2E082649" w14:textId="77777777" w:rsidR="00D409C4" w:rsidRPr="00D409C4" w:rsidRDefault="00D409C4" w:rsidP="00D409C4">
      <w:pPr>
        <w:rPr>
          <w:lang w:eastAsia="en-GB"/>
        </w:rPr>
      </w:pPr>
      <w:r w:rsidRPr="00D409C4">
        <w:rPr>
          <w:lang w:eastAsia="en-GB"/>
        </w:rPr>
        <w:t>Target completion date: SA#98 (12/2022)</w:t>
      </w:r>
    </w:p>
    <w:p w14:paraId="09B18FAC" w14:textId="77777777" w:rsidR="00D409C4" w:rsidRPr="00D409C4" w:rsidRDefault="00D409C4" w:rsidP="00D409C4">
      <w:pPr>
        <w:rPr>
          <w:lang w:eastAsia="en-GB"/>
        </w:rPr>
      </w:pPr>
      <w:r w:rsidRPr="00D409C4">
        <w:rPr>
          <w:lang w:eastAsia="en-GB"/>
        </w:rPr>
        <w:t>Percentage completion: 80%</w:t>
      </w:r>
    </w:p>
    <w:p w14:paraId="2AECBDF4" w14:textId="77777777" w:rsidR="00D409C4" w:rsidRDefault="00D409C4" w:rsidP="00D409C4">
      <w:pPr>
        <w:pStyle w:val="Heading3"/>
        <w:rPr>
          <w:lang w:eastAsia="en-GB"/>
        </w:rPr>
      </w:pPr>
      <w:bookmarkStart w:id="54" w:name="_Toc140675320"/>
      <w:r w:rsidRPr="00D409C4">
        <w:rPr>
          <w:lang w:eastAsia="en-GB"/>
        </w:rPr>
        <w:t>Update use cases</w:t>
      </w:r>
      <w:bookmarkEnd w:id="54"/>
    </w:p>
    <w:p w14:paraId="305E5F11" w14:textId="48B94A40" w:rsidR="00040609" w:rsidRDefault="00316758" w:rsidP="00D409C4">
      <w:pPr>
        <w:rPr>
          <w:rFonts w:ascii="Arial" w:eastAsia="Times New Roman" w:hAnsi="Arial" w:cs="Arial"/>
          <w:sz w:val="16"/>
          <w:szCs w:val="16"/>
          <w:lang w:eastAsia="en-GB"/>
        </w:rPr>
      </w:pPr>
      <w:hyperlink r:id="rId265" w:history="1">
        <w:r w:rsidR="00EC55E9" w:rsidRPr="00764837">
          <w:rPr>
            <w:rFonts w:ascii="Arial" w:eastAsia="Times New Roman" w:hAnsi="Arial" w:cs="Arial"/>
            <w:b/>
            <w:bCs/>
            <w:color w:val="0000FF"/>
            <w:sz w:val="16"/>
            <w:szCs w:val="16"/>
            <w:u w:val="single"/>
            <w:lang w:eastAsia="en-GB"/>
          </w:rPr>
          <w:t>S1-231154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to add the position KPI for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58035EF"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 This document proposes to add position accuracy KPI for clause 5.2 and clause 5.11 in TR 22.840 v.1.1.0</w:t>
      </w:r>
    </w:p>
    <w:p w14:paraId="71047F90" w14:textId="67C3D6F9"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S1-231400</w:t>
      </w:r>
    </w:p>
    <w:p w14:paraId="5F1AF7F4" w14:textId="77777777" w:rsidR="00040609" w:rsidRDefault="00040609" w:rsidP="00D409C4">
      <w:pPr>
        <w:rPr>
          <w:rFonts w:ascii="Arial" w:eastAsia="Times New Roman" w:hAnsi="Arial" w:cs="Arial"/>
          <w:sz w:val="16"/>
          <w:szCs w:val="16"/>
          <w:lang w:eastAsia="en-GB"/>
        </w:rPr>
      </w:pPr>
    </w:p>
    <w:p w14:paraId="7A82429B" w14:textId="434D6A2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to add the position KPI for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1153EF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S1-231154. </w:t>
      </w:r>
    </w:p>
    <w:p w14:paraId="17C169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Positioning is now 3 m to 5 m indoor Format corrections unit.</w:t>
      </w:r>
    </w:p>
    <w:p w14:paraId="549EBE68" w14:textId="2B1329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9324F61" w14:textId="77777777" w:rsidR="00040609" w:rsidRDefault="00040609" w:rsidP="002A2593">
      <w:pPr>
        <w:rPr>
          <w:rFonts w:ascii="Arial" w:eastAsia="Times New Roman" w:hAnsi="Arial" w:cs="Arial"/>
          <w:sz w:val="16"/>
          <w:szCs w:val="16"/>
          <w:lang w:eastAsia="en-GB"/>
        </w:rPr>
      </w:pPr>
    </w:p>
    <w:p w14:paraId="1A3BDAE3" w14:textId="07624AB4" w:rsidR="00040609" w:rsidRDefault="00316758" w:rsidP="002A2593">
      <w:pPr>
        <w:rPr>
          <w:rFonts w:ascii="Arial" w:eastAsia="Times New Roman" w:hAnsi="Arial" w:cs="Arial"/>
          <w:sz w:val="16"/>
          <w:szCs w:val="16"/>
          <w:lang w:eastAsia="en-GB"/>
        </w:rPr>
      </w:pPr>
      <w:hyperlink r:id="rId266" w:history="1">
        <w:r w:rsidR="00EC55E9" w:rsidRPr="00764837">
          <w:rPr>
            <w:rFonts w:ascii="Arial" w:eastAsia="Times New Roman" w:hAnsi="Arial" w:cs="Arial"/>
            <w:b/>
            <w:bCs/>
            <w:color w:val="0000FF"/>
            <w:sz w:val="16"/>
            <w:szCs w:val="16"/>
            <w:u w:val="single"/>
            <w:lang w:eastAsia="en-GB"/>
          </w:rPr>
          <w:t>S1-231293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 ZTE, 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Device Speed terminology alignment replacing static with stationary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8FB88CD" w14:textId="5AD322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0D5A6E5" w14:textId="77777777" w:rsidR="00040609" w:rsidRDefault="00040609" w:rsidP="002A2593">
      <w:pPr>
        <w:rPr>
          <w:rFonts w:ascii="Arial" w:eastAsia="Times New Roman" w:hAnsi="Arial" w:cs="Arial"/>
          <w:sz w:val="16"/>
          <w:szCs w:val="16"/>
          <w:lang w:eastAsia="en-GB"/>
        </w:rPr>
      </w:pPr>
    </w:p>
    <w:p w14:paraId="5893595A" w14:textId="60D884F9" w:rsidR="00040609" w:rsidRDefault="00316758" w:rsidP="002A2593">
      <w:pPr>
        <w:rPr>
          <w:rFonts w:ascii="Arial" w:eastAsia="Times New Roman" w:hAnsi="Arial" w:cs="Arial"/>
          <w:sz w:val="16"/>
          <w:szCs w:val="16"/>
          <w:lang w:eastAsia="en-GB"/>
        </w:rPr>
      </w:pPr>
      <w:hyperlink r:id="rId267" w:history="1">
        <w:r w:rsidR="00EC55E9" w:rsidRPr="00764837">
          <w:rPr>
            <w:rFonts w:ascii="Arial" w:eastAsia="Times New Roman" w:hAnsi="Arial" w:cs="Arial"/>
            <w:b/>
            <w:bCs/>
            <w:color w:val="0000FF"/>
            <w:sz w:val="16"/>
            <w:szCs w:val="16"/>
            <w:u w:val="single"/>
            <w:lang w:eastAsia="en-GB"/>
          </w:rPr>
          <w:t>S1-231297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Max. allowed end-to-end latency KPI of clause 5.2 Medical Instrument Inventory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14049D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A612C3">
        <w:rPr>
          <w:rFonts w:ascii="Arial" w:eastAsia="Times New Roman" w:hAnsi="Arial" w:cs="Arial"/>
          <w:sz w:val="16"/>
          <w:szCs w:val="16"/>
          <w:lang w:eastAsia="en-GB"/>
        </w:rPr>
        <w:t>merge S1-231297 and S1-231299 into S1-231401</w:t>
      </w:r>
    </w:p>
    <w:p w14:paraId="14BC0554" w14:textId="3351ED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S1-231401</w:t>
      </w:r>
    </w:p>
    <w:p w14:paraId="690E55FF" w14:textId="77777777" w:rsidR="00040609" w:rsidRDefault="00040609" w:rsidP="002A2593">
      <w:pPr>
        <w:rPr>
          <w:rFonts w:ascii="Arial" w:eastAsia="Times New Roman" w:hAnsi="Arial" w:cs="Arial"/>
          <w:sz w:val="16"/>
          <w:szCs w:val="16"/>
          <w:lang w:eastAsia="en-GB"/>
        </w:rPr>
      </w:pPr>
    </w:p>
    <w:p w14:paraId="5E100E42" w14:textId="51043E7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 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update Max. allowed end-to-end latency KPI of clause 5.2, and 5.11 Medical Instrument Inventory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C803C2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S1-231297.</w:t>
      </w:r>
    </w:p>
    <w:p w14:paraId="0C252DBA" w14:textId="072278E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0857176" w14:textId="77777777" w:rsidR="00040609" w:rsidRDefault="00040609" w:rsidP="002A2593">
      <w:pPr>
        <w:rPr>
          <w:rFonts w:ascii="Arial" w:eastAsia="Times New Roman" w:hAnsi="Arial" w:cs="Arial"/>
          <w:sz w:val="16"/>
          <w:szCs w:val="16"/>
          <w:lang w:eastAsia="en-GB"/>
        </w:rPr>
      </w:pPr>
    </w:p>
    <w:p w14:paraId="3B8341DD" w14:textId="18321469" w:rsidR="00040609" w:rsidRDefault="00EC55E9" w:rsidP="002A2593">
      <w:pPr>
        <w:rPr>
          <w:rFonts w:ascii="Arial" w:eastAsia="Times New Roman" w:hAnsi="Arial" w:cs="Arial"/>
          <w:sz w:val="16"/>
          <w:szCs w:val="16"/>
          <w:lang w:eastAsia="en-GB"/>
        </w:rPr>
      </w:pPr>
      <w:r w:rsidRPr="00F53157">
        <w:rPr>
          <w:rFonts w:ascii="Courier New" w:eastAsia="Times New Roman" w:hAnsi="Courier New" w:cs="Courier New"/>
          <w:sz w:val="16"/>
          <w:szCs w:val="16"/>
          <w:lang w:eastAsia="en-GB"/>
        </w:rPr>
        <w:t>r</w:t>
      </w:r>
      <w:r w:rsidRPr="00764837">
        <w:rPr>
          <w:rFonts w:ascii="Arial" w:eastAsia="Times New Roman" w:hAnsi="Arial" w:cs="Arial"/>
          <w:b/>
          <w:bCs/>
          <w:color w:val="0000FF"/>
          <w:sz w:val="16"/>
          <w:szCs w:val="16"/>
          <w:u w:val="single"/>
          <w:lang w:eastAsia="en-GB"/>
        </w:rPr>
        <w:t>S1-231683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update Max. allowed end-to-end latency KPI of clause 5.5 intralogistics in automobile manufacturing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6566C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S1-231298</w:t>
      </w:r>
    </w:p>
    <w:p w14:paraId="4E83518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was merged</w:t>
      </w:r>
    </w:p>
    <w:p w14:paraId="0957F39E" w14:textId="4115F6C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2A8DD7B" w14:textId="77777777" w:rsidR="00040609" w:rsidRDefault="00040609" w:rsidP="002A2593">
      <w:pPr>
        <w:rPr>
          <w:rFonts w:ascii="Arial" w:eastAsia="Times New Roman" w:hAnsi="Arial" w:cs="Arial"/>
          <w:sz w:val="16"/>
          <w:szCs w:val="16"/>
          <w:lang w:eastAsia="en-GB"/>
        </w:rPr>
      </w:pPr>
    </w:p>
    <w:p w14:paraId="35E12A81" w14:textId="6D723D64" w:rsidR="00040609" w:rsidRDefault="00316758" w:rsidP="002A2593">
      <w:pPr>
        <w:rPr>
          <w:rFonts w:ascii="Arial" w:eastAsia="Times New Roman" w:hAnsi="Arial" w:cs="Arial"/>
          <w:sz w:val="16"/>
          <w:szCs w:val="16"/>
          <w:lang w:eastAsia="en-GB"/>
        </w:rPr>
      </w:pPr>
      <w:hyperlink r:id="rId268" w:history="1">
        <w:r w:rsidR="00EC55E9" w:rsidRPr="00764837">
          <w:rPr>
            <w:rFonts w:ascii="Arial" w:eastAsia="Times New Roman" w:hAnsi="Arial" w:cs="Arial"/>
            <w:b/>
            <w:bCs/>
            <w:color w:val="0000FF"/>
            <w:sz w:val="16"/>
            <w:szCs w:val="16"/>
            <w:u w:val="single"/>
            <w:lang w:eastAsia="en-GB"/>
          </w:rPr>
          <w:t>S1-231292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remove Editor s Note</w:t>
      </w:r>
      <w:r w:rsidR="0042603D" w:rsidRPr="0042603D">
        <w:rPr>
          <w:rFonts w:ascii="Arial" w:eastAsia="Times New Roman" w:hAnsi="Arial" w:cs="Arial"/>
          <w:i/>
          <w:iCs/>
          <w:sz w:val="16"/>
          <w:szCs w:val="16"/>
          <w:lang w:eastAsia="en-GB"/>
        </w:rPr>
        <w:t xml:space="preserve"> from </w:t>
      </w:r>
      <w:r w:rsidR="00EC55E9" w:rsidRPr="003031E2">
        <w:rPr>
          <w:rFonts w:ascii="Arial" w:eastAsia="Times New Roman" w:hAnsi="Arial" w:cs="Arial"/>
          <w:b/>
          <w:bCs/>
          <w:i/>
          <w:iCs/>
          <w:sz w:val="16"/>
          <w:szCs w:val="16"/>
          <w:lang w:eastAsia="en-GB"/>
        </w:rPr>
        <w:t>clause 5.5 intralogistics in automobile manufacturing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E29ACF9" w14:textId="1DC02C5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07115BC" w14:textId="77777777" w:rsidR="00040609" w:rsidRDefault="00040609" w:rsidP="002A2593">
      <w:pPr>
        <w:rPr>
          <w:rFonts w:ascii="Arial" w:eastAsia="Times New Roman" w:hAnsi="Arial" w:cs="Arial"/>
          <w:sz w:val="16"/>
          <w:szCs w:val="16"/>
          <w:lang w:eastAsia="en-GB"/>
        </w:rPr>
      </w:pPr>
    </w:p>
    <w:p w14:paraId="76A4D355" w14:textId="52AA059C" w:rsidR="00040609" w:rsidRDefault="00316758" w:rsidP="002A2593">
      <w:pPr>
        <w:rPr>
          <w:rFonts w:ascii="Arial" w:eastAsia="Times New Roman" w:hAnsi="Arial" w:cs="Arial"/>
          <w:sz w:val="16"/>
          <w:szCs w:val="16"/>
          <w:lang w:eastAsia="en-GB"/>
        </w:rPr>
      </w:pPr>
      <w:hyperlink r:id="rId269" w:history="1">
        <w:r w:rsidR="00EC55E9" w:rsidRPr="00764837">
          <w:rPr>
            <w:rFonts w:ascii="Arial" w:eastAsia="Times New Roman" w:hAnsi="Arial" w:cs="Arial"/>
            <w:b/>
            <w:bCs/>
            <w:color w:val="0000FF"/>
            <w:sz w:val="16"/>
            <w:szCs w:val="16"/>
            <w:u w:val="single"/>
            <w:lang w:eastAsia="en-GB"/>
          </w:rPr>
          <w:t>S1-231298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Max. allowed end-to-end latency KPI of clause 5.5 intralogistics in automobile manufacturing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DD8540" w14:textId="07B9E1A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S1-231401</w:t>
      </w:r>
    </w:p>
    <w:p w14:paraId="01115D0B" w14:textId="77777777" w:rsidR="00040609" w:rsidRDefault="00040609" w:rsidP="002A2593">
      <w:pPr>
        <w:rPr>
          <w:rFonts w:ascii="Arial" w:eastAsia="Times New Roman" w:hAnsi="Arial" w:cs="Arial"/>
          <w:sz w:val="16"/>
          <w:szCs w:val="16"/>
          <w:lang w:eastAsia="en-GB"/>
        </w:rPr>
      </w:pPr>
    </w:p>
    <w:p w14:paraId="643AC6D6" w14:textId="5FA61B3F" w:rsidR="00040609" w:rsidRDefault="00316758" w:rsidP="002A2593">
      <w:pPr>
        <w:rPr>
          <w:rFonts w:ascii="Arial" w:eastAsia="Times New Roman" w:hAnsi="Arial" w:cs="Arial"/>
          <w:sz w:val="16"/>
          <w:szCs w:val="16"/>
          <w:lang w:eastAsia="en-GB"/>
        </w:rPr>
      </w:pPr>
      <w:hyperlink r:id="rId270" w:history="1">
        <w:r w:rsidR="00EC55E9" w:rsidRPr="00764837">
          <w:rPr>
            <w:rFonts w:ascii="Arial" w:eastAsia="Times New Roman" w:hAnsi="Arial" w:cs="Arial"/>
            <w:b/>
            <w:bCs/>
            <w:color w:val="0000FF"/>
            <w:sz w:val="16"/>
            <w:szCs w:val="16"/>
            <w:u w:val="single"/>
            <w:lang w:eastAsia="en-GB"/>
          </w:rPr>
          <w:t>S1-231290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adding missing Device Speed KPI values to align with captured intentions of respective use cases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4DDC51" w14:textId="7983EE7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S1-231403</w:t>
      </w:r>
    </w:p>
    <w:p w14:paraId="555F445C" w14:textId="77777777" w:rsidR="00040609" w:rsidRDefault="00040609" w:rsidP="002A2593">
      <w:pPr>
        <w:rPr>
          <w:rFonts w:ascii="Arial" w:eastAsia="Times New Roman" w:hAnsi="Arial" w:cs="Arial"/>
          <w:sz w:val="16"/>
          <w:szCs w:val="16"/>
          <w:lang w:eastAsia="en-GB"/>
        </w:rPr>
      </w:pPr>
    </w:p>
    <w:p w14:paraId="2F4380AB" w14:textId="5B9B2BA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adding missing Device Speed KPI values to align with captured intentions of respective use cases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4087E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S1-231290.</w:t>
      </w:r>
    </w:p>
    <w:p w14:paraId="6609D0D6" w14:textId="2E8CAD2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5DA8894" w14:textId="77777777" w:rsidR="00040609" w:rsidRDefault="00040609" w:rsidP="002A2593">
      <w:pPr>
        <w:rPr>
          <w:rFonts w:ascii="Arial" w:eastAsia="Times New Roman" w:hAnsi="Arial" w:cs="Arial"/>
          <w:sz w:val="16"/>
          <w:szCs w:val="16"/>
          <w:lang w:eastAsia="en-GB"/>
        </w:rPr>
      </w:pPr>
    </w:p>
    <w:p w14:paraId="3E53A7C6" w14:textId="0270171B" w:rsidR="00040609" w:rsidRDefault="00316758" w:rsidP="002A2593">
      <w:pPr>
        <w:rPr>
          <w:rFonts w:ascii="Arial" w:eastAsia="Times New Roman" w:hAnsi="Arial" w:cs="Arial"/>
          <w:sz w:val="16"/>
          <w:szCs w:val="16"/>
          <w:lang w:eastAsia="en-GB"/>
        </w:rPr>
      </w:pPr>
      <w:hyperlink r:id="rId271" w:history="1">
        <w:r w:rsidR="00EC55E9" w:rsidRPr="00764837">
          <w:rPr>
            <w:rFonts w:ascii="Arial" w:eastAsia="Times New Roman" w:hAnsi="Arial" w:cs="Arial"/>
            <w:b/>
            <w:bCs/>
            <w:color w:val="0000FF"/>
            <w:sz w:val="16"/>
            <w:szCs w:val="16"/>
            <w:u w:val="single"/>
            <w:lang w:eastAsia="en-GB"/>
          </w:rPr>
          <w:t>S1-231253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removal of comparison operators in the KPI table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C3FF11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pCR on removal of comparison operators in the KPI table</w:t>
      </w:r>
    </w:p>
    <w:p w14:paraId="219D918A" w14:textId="08C9299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S1-231404</w:t>
      </w:r>
    </w:p>
    <w:p w14:paraId="284E5071" w14:textId="77777777" w:rsidR="00040609" w:rsidRDefault="00040609" w:rsidP="002A2593">
      <w:pPr>
        <w:rPr>
          <w:rFonts w:ascii="Arial" w:eastAsia="Times New Roman" w:hAnsi="Arial" w:cs="Arial"/>
          <w:sz w:val="16"/>
          <w:szCs w:val="16"/>
          <w:lang w:eastAsia="en-GB"/>
        </w:rPr>
      </w:pPr>
    </w:p>
    <w:p w14:paraId="06AD17D6" w14:textId="67FC602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removal of comparison operators in the KPI table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3B7D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S1-231253.</w:t>
      </w:r>
    </w:p>
    <w:p w14:paraId="34E50EE9" w14:textId="0498876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S1-231458</w:t>
      </w:r>
    </w:p>
    <w:p w14:paraId="6A8F7EF7" w14:textId="77777777" w:rsidR="00040609" w:rsidRDefault="00040609" w:rsidP="002A2593">
      <w:pPr>
        <w:rPr>
          <w:rFonts w:ascii="Arial" w:eastAsia="Times New Roman" w:hAnsi="Arial" w:cs="Arial"/>
          <w:sz w:val="16"/>
          <w:szCs w:val="16"/>
          <w:lang w:eastAsia="en-GB"/>
        </w:rPr>
      </w:pPr>
    </w:p>
    <w:p w14:paraId="0F6A7D68" w14:textId="4A0FA4A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removal of comparison operators in the KPI table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0BB15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S1-231404.</w:t>
      </w:r>
    </w:p>
    <w:p w14:paraId="5279C7D3" w14:textId="2CDF3FD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BA18A35" w14:textId="77777777" w:rsidR="00040609" w:rsidRDefault="00040609" w:rsidP="002A2593">
      <w:pPr>
        <w:rPr>
          <w:rFonts w:ascii="Arial" w:eastAsia="Times New Roman" w:hAnsi="Arial" w:cs="Arial"/>
          <w:sz w:val="16"/>
          <w:szCs w:val="16"/>
          <w:lang w:eastAsia="en-GB"/>
        </w:rPr>
      </w:pPr>
    </w:p>
    <w:p w14:paraId="0A008189" w14:textId="21332AC5" w:rsidR="00040609" w:rsidRDefault="00316758" w:rsidP="002A2593">
      <w:pPr>
        <w:rPr>
          <w:rFonts w:ascii="Arial" w:eastAsia="Times New Roman" w:hAnsi="Arial" w:cs="Arial"/>
          <w:sz w:val="16"/>
          <w:szCs w:val="16"/>
          <w:lang w:eastAsia="en-GB"/>
        </w:rPr>
      </w:pPr>
      <w:hyperlink r:id="rId272" w:history="1">
        <w:r w:rsidR="00EC55E9" w:rsidRPr="00764837">
          <w:rPr>
            <w:rFonts w:ascii="Arial" w:eastAsia="Times New Roman" w:hAnsi="Arial" w:cs="Arial"/>
            <w:b/>
            <w:bCs/>
            <w:color w:val="0000FF"/>
            <w:sz w:val="16"/>
            <w:szCs w:val="16"/>
            <w:u w:val="single"/>
            <w:lang w:eastAsia="en-GB"/>
          </w:rPr>
          <w:t>S1-231249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the additional security requirement in the use case 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90F3F4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add the security requirement in the use case 5.</w:t>
      </w:r>
    </w:p>
    <w:p w14:paraId="24F3D8EC" w14:textId="08CEFC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7BB7396" w14:textId="77777777" w:rsidR="00040609" w:rsidRDefault="00040609" w:rsidP="002A2593">
      <w:pPr>
        <w:rPr>
          <w:rFonts w:ascii="Arial" w:eastAsia="Times New Roman" w:hAnsi="Arial" w:cs="Arial"/>
          <w:sz w:val="16"/>
          <w:szCs w:val="16"/>
          <w:lang w:eastAsia="en-GB"/>
        </w:rPr>
      </w:pPr>
    </w:p>
    <w:p w14:paraId="739E13B0" w14:textId="42FC97BE" w:rsidR="00040609" w:rsidRDefault="00316758" w:rsidP="002A2593">
      <w:pPr>
        <w:rPr>
          <w:rFonts w:ascii="Arial" w:eastAsia="Times New Roman" w:hAnsi="Arial" w:cs="Arial"/>
          <w:sz w:val="16"/>
          <w:szCs w:val="16"/>
          <w:lang w:eastAsia="en-GB"/>
        </w:rPr>
      </w:pPr>
      <w:hyperlink r:id="rId273" w:history="1">
        <w:r w:rsidR="00EC55E9" w:rsidRPr="00764837">
          <w:rPr>
            <w:rFonts w:ascii="Arial" w:eastAsia="Times New Roman" w:hAnsi="Arial" w:cs="Arial"/>
            <w:b/>
            <w:bCs/>
            <w:color w:val="0000FF"/>
            <w:sz w:val="16"/>
            <w:szCs w:val="16"/>
            <w:u w:val="single"/>
            <w:lang w:eastAsia="en-GB"/>
          </w:rPr>
          <w:t>S1-231150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on Ambient IoT for airport terminal / shipping 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9D5A575" w14:textId="7593A6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S1-231364</w:t>
      </w:r>
    </w:p>
    <w:p w14:paraId="3C696310" w14:textId="77777777" w:rsidR="00040609" w:rsidRDefault="00040609" w:rsidP="002A2593">
      <w:pPr>
        <w:rPr>
          <w:rFonts w:ascii="Arial" w:eastAsia="Times New Roman" w:hAnsi="Arial" w:cs="Arial"/>
          <w:sz w:val="16"/>
          <w:szCs w:val="16"/>
          <w:lang w:eastAsia="en-GB"/>
        </w:rPr>
      </w:pPr>
    </w:p>
    <w:p w14:paraId="76F7D032" w14:textId="3E96FF7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Ambient IoT for airport terminal / shipping 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DCB314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S1-231150.</w:t>
      </w:r>
    </w:p>
    <w:p w14:paraId="54395D88" w14:textId="2BA3098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S1-231405</w:t>
      </w:r>
    </w:p>
    <w:p w14:paraId="28B19A52" w14:textId="77777777" w:rsidR="00040609" w:rsidRDefault="00040609" w:rsidP="002A2593">
      <w:pPr>
        <w:rPr>
          <w:rFonts w:ascii="Arial" w:eastAsia="Times New Roman" w:hAnsi="Arial" w:cs="Arial"/>
          <w:sz w:val="16"/>
          <w:szCs w:val="16"/>
          <w:lang w:eastAsia="en-GB"/>
        </w:rPr>
      </w:pPr>
    </w:p>
    <w:p w14:paraId="3571DFA9" w14:textId="7758E3D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Ambient IoT for airport terminal / shipping 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4A271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S1-231364.</w:t>
      </w:r>
    </w:p>
    <w:p w14:paraId="37C6170E" w14:textId="077482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BCA2D8B" w14:textId="77777777" w:rsidR="00040609" w:rsidRDefault="00040609" w:rsidP="002A2593">
      <w:pPr>
        <w:rPr>
          <w:rFonts w:ascii="Arial" w:eastAsia="Times New Roman" w:hAnsi="Arial" w:cs="Arial"/>
          <w:sz w:val="16"/>
          <w:szCs w:val="16"/>
          <w:lang w:eastAsia="en-GB"/>
        </w:rPr>
      </w:pPr>
    </w:p>
    <w:p w14:paraId="1956E91E" w14:textId="6F562C23" w:rsidR="00040609" w:rsidRDefault="00316758" w:rsidP="002A2593">
      <w:pPr>
        <w:rPr>
          <w:rFonts w:ascii="Arial" w:eastAsia="Times New Roman" w:hAnsi="Arial" w:cs="Arial"/>
          <w:sz w:val="16"/>
          <w:szCs w:val="16"/>
          <w:lang w:eastAsia="en-GB"/>
        </w:rPr>
      </w:pPr>
      <w:hyperlink r:id="rId274" w:history="1">
        <w:r w:rsidR="00EC55E9" w:rsidRPr="00764837">
          <w:rPr>
            <w:rFonts w:ascii="Arial" w:eastAsia="Times New Roman" w:hAnsi="Arial" w:cs="Arial"/>
            <w:b/>
            <w:bCs/>
            <w:color w:val="0000FF"/>
            <w:sz w:val="16"/>
            <w:szCs w:val="16"/>
            <w:u w:val="single"/>
            <w:lang w:eastAsia="en-GB"/>
          </w:rPr>
          <w:t>S1-231151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Futurewei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56F3619" w14:textId="63A973D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S1-231365</w:t>
      </w:r>
    </w:p>
    <w:p w14:paraId="76CCE0DB" w14:textId="77777777" w:rsidR="00040609" w:rsidRDefault="00040609" w:rsidP="002A2593">
      <w:pPr>
        <w:rPr>
          <w:rFonts w:ascii="Arial" w:eastAsia="Times New Roman" w:hAnsi="Arial" w:cs="Arial"/>
          <w:sz w:val="16"/>
          <w:szCs w:val="16"/>
          <w:lang w:eastAsia="en-GB"/>
        </w:rPr>
      </w:pPr>
    </w:p>
    <w:p w14:paraId="0AE07426" w14:textId="3A98240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Futurewei, Wiliot,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8B7743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S1-231151.</w:t>
      </w:r>
    </w:p>
    <w:p w14:paraId="567B37E5" w14:textId="14ECA3E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S1-231406</w:t>
      </w:r>
    </w:p>
    <w:p w14:paraId="5557EABE" w14:textId="77777777" w:rsidR="00040609" w:rsidRDefault="00040609" w:rsidP="002A2593">
      <w:pPr>
        <w:rPr>
          <w:rFonts w:ascii="Arial" w:eastAsia="Times New Roman" w:hAnsi="Arial" w:cs="Arial"/>
          <w:sz w:val="16"/>
          <w:szCs w:val="16"/>
          <w:lang w:eastAsia="en-GB"/>
        </w:rPr>
      </w:pPr>
    </w:p>
    <w:p w14:paraId="07E562CC" w14:textId="332E46E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Futurewei, Wiliot,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424071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S1-231365.</w:t>
      </w:r>
    </w:p>
    <w:p w14:paraId="4F2CB3A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For t-mobile and Ericsson, the intention with the 1st req is unclear. And they disagree with the last one.</w:t>
      </w:r>
    </w:p>
    <w:p w14:paraId="501C2BB9" w14:textId="324FFB3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S1-231485</w:t>
      </w:r>
    </w:p>
    <w:p w14:paraId="4165354A" w14:textId="77777777" w:rsidR="00040609" w:rsidRDefault="00040609" w:rsidP="002A2593">
      <w:pPr>
        <w:rPr>
          <w:rFonts w:ascii="Arial" w:eastAsia="Times New Roman" w:hAnsi="Arial" w:cs="Arial"/>
          <w:sz w:val="16"/>
          <w:szCs w:val="16"/>
          <w:lang w:eastAsia="en-GB"/>
        </w:rPr>
      </w:pPr>
    </w:p>
    <w:p w14:paraId="77292784" w14:textId="2C2904E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Futurewei, Wiliot,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96DB80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S1-231406</w:t>
      </w:r>
    </w:p>
    <w:p w14:paraId="0F87C1E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Author asked to revise</w:t>
      </w:r>
    </w:p>
    <w:p w14:paraId="63C648BF" w14:textId="113CF6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S1-231785</w:t>
      </w:r>
    </w:p>
    <w:p w14:paraId="6ACABEB5" w14:textId="77777777" w:rsidR="00040609" w:rsidRDefault="00040609" w:rsidP="002A2593">
      <w:pPr>
        <w:rPr>
          <w:rFonts w:ascii="Arial" w:eastAsia="Times New Roman" w:hAnsi="Arial" w:cs="Arial"/>
          <w:sz w:val="16"/>
          <w:szCs w:val="16"/>
          <w:lang w:eastAsia="en-GB"/>
        </w:rPr>
      </w:pPr>
    </w:p>
    <w:p w14:paraId="2503322C" w14:textId="2571AED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Futurewei, Wiliot,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C5BE3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S1-231485</w:t>
      </w:r>
    </w:p>
    <w:p w14:paraId="48E1C0D8" w14:textId="4B1F6D7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S1-231485.</w:t>
      </w:r>
    </w:p>
    <w:p w14:paraId="3B0BE83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KPI table to be changed</w:t>
      </w:r>
    </w:p>
    <w:p w14:paraId="17B0092B" w14:textId="7A6C99F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S1-231812</w:t>
      </w:r>
    </w:p>
    <w:p w14:paraId="335B75F1" w14:textId="77777777" w:rsidR="00040609" w:rsidRDefault="00040609" w:rsidP="002A2593">
      <w:pPr>
        <w:rPr>
          <w:rFonts w:ascii="Arial" w:eastAsia="Times New Roman" w:hAnsi="Arial" w:cs="Arial"/>
          <w:sz w:val="16"/>
          <w:szCs w:val="16"/>
          <w:lang w:eastAsia="en-GB"/>
        </w:rPr>
      </w:pPr>
    </w:p>
    <w:p w14:paraId="717C8371" w14:textId="55A1E8F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Futurewei, Wiliot,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Use Case on Finding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B5D4F2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S1-231785</w:t>
      </w:r>
    </w:p>
    <w:p w14:paraId="7EB4611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only changes on KPI table remain</w:t>
      </w:r>
    </w:p>
    <w:p w14:paraId="575C8346" w14:textId="0CC2C2F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6BDD7D2" w14:textId="77777777" w:rsidR="00040609" w:rsidRDefault="00040609" w:rsidP="002A2593">
      <w:pPr>
        <w:rPr>
          <w:rFonts w:ascii="Arial" w:eastAsia="Times New Roman" w:hAnsi="Arial" w:cs="Arial"/>
          <w:sz w:val="16"/>
          <w:szCs w:val="16"/>
          <w:lang w:eastAsia="en-GB"/>
        </w:rPr>
      </w:pPr>
    </w:p>
    <w:p w14:paraId="2B75EC25" w14:textId="57E82BEE" w:rsidR="00040609" w:rsidRDefault="00316758" w:rsidP="002A2593">
      <w:pPr>
        <w:rPr>
          <w:rFonts w:ascii="Arial" w:eastAsia="Times New Roman" w:hAnsi="Arial" w:cs="Arial"/>
          <w:sz w:val="16"/>
          <w:szCs w:val="16"/>
          <w:lang w:eastAsia="en-GB"/>
        </w:rPr>
      </w:pPr>
      <w:hyperlink r:id="rId275" w:history="1">
        <w:r w:rsidR="00EC55E9" w:rsidRPr="00764837">
          <w:rPr>
            <w:rFonts w:ascii="Arial" w:eastAsia="Times New Roman" w:hAnsi="Arial" w:cs="Arial"/>
            <w:b/>
            <w:bCs/>
            <w:color w:val="0000FF"/>
            <w:sz w:val="16"/>
            <w:szCs w:val="16"/>
            <w:u w:val="single"/>
            <w:lang w:eastAsia="en-GB"/>
          </w:rPr>
          <w:t>S1-231295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 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KPI Device Density to clause 5.8 Finding Remote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324E74E" w14:textId="6B9CDB1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S1-231682</w:t>
      </w:r>
    </w:p>
    <w:p w14:paraId="7B8E3960" w14:textId="77777777" w:rsidR="00040609" w:rsidRDefault="00040609" w:rsidP="002A2593">
      <w:pPr>
        <w:rPr>
          <w:rFonts w:ascii="Arial" w:eastAsia="Times New Roman" w:hAnsi="Arial" w:cs="Arial"/>
          <w:sz w:val="16"/>
          <w:szCs w:val="16"/>
          <w:lang w:eastAsia="en-GB"/>
        </w:rPr>
      </w:pPr>
    </w:p>
    <w:p w14:paraId="0FA7767A" w14:textId="4AFDA9D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update KPI Device Density to clause 5.8 Finding Remote Lost Item</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AE29FA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S1-231295</w:t>
      </w:r>
    </w:p>
    <w:p w14:paraId="09CA4AC5" w14:textId="37BC020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2A75CAD" w14:textId="77777777" w:rsidR="00040609" w:rsidRDefault="00040609" w:rsidP="002A2593">
      <w:pPr>
        <w:rPr>
          <w:rFonts w:ascii="Arial" w:eastAsia="Times New Roman" w:hAnsi="Arial" w:cs="Arial"/>
          <w:sz w:val="16"/>
          <w:szCs w:val="16"/>
          <w:lang w:eastAsia="en-GB"/>
        </w:rPr>
      </w:pPr>
    </w:p>
    <w:p w14:paraId="0655190B" w14:textId="00EA34FD" w:rsidR="00040609" w:rsidRDefault="00316758" w:rsidP="002A2593">
      <w:pPr>
        <w:rPr>
          <w:rFonts w:ascii="Arial" w:eastAsia="Times New Roman" w:hAnsi="Arial" w:cs="Arial"/>
          <w:sz w:val="16"/>
          <w:szCs w:val="16"/>
          <w:lang w:eastAsia="en-GB"/>
        </w:rPr>
      </w:pPr>
      <w:hyperlink r:id="rId276" w:history="1">
        <w:r w:rsidR="00EC55E9" w:rsidRPr="00764837">
          <w:rPr>
            <w:rFonts w:ascii="Arial" w:eastAsia="Times New Roman" w:hAnsi="Arial" w:cs="Arial"/>
            <w:b/>
            <w:bCs/>
            <w:color w:val="0000FF"/>
            <w:sz w:val="16"/>
            <w:szCs w:val="16"/>
            <w:u w:val="single"/>
            <w:lang w:eastAsia="en-GB"/>
          </w:rPr>
          <w:t>S1-231244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removing the FFS of LCS KPI values in the use case 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55C98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remove the FFS of LCS KPI values in the use case 9.</w:t>
      </w:r>
    </w:p>
    <w:p w14:paraId="30A31A38" w14:textId="15733AC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S1-231407</w:t>
      </w:r>
    </w:p>
    <w:p w14:paraId="00A2A81B" w14:textId="77777777" w:rsidR="00040609" w:rsidRDefault="00040609" w:rsidP="002A2593">
      <w:pPr>
        <w:rPr>
          <w:rFonts w:ascii="Arial" w:eastAsia="Times New Roman" w:hAnsi="Arial" w:cs="Arial"/>
          <w:sz w:val="16"/>
          <w:szCs w:val="16"/>
          <w:lang w:eastAsia="en-GB"/>
        </w:rPr>
      </w:pPr>
    </w:p>
    <w:p w14:paraId="0EE029E8" w14:textId="21A9A8A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removing the FFS of LCS KPI values in the use case 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338CF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S1-231244.</w:t>
      </w:r>
    </w:p>
    <w:p w14:paraId="7C31A816" w14:textId="4AE699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B9CE022" w14:textId="77777777" w:rsidR="00040609" w:rsidRDefault="00040609" w:rsidP="002A2593">
      <w:pPr>
        <w:rPr>
          <w:rFonts w:ascii="Arial" w:eastAsia="Times New Roman" w:hAnsi="Arial" w:cs="Arial"/>
          <w:sz w:val="16"/>
          <w:szCs w:val="16"/>
          <w:lang w:eastAsia="en-GB"/>
        </w:rPr>
      </w:pPr>
    </w:p>
    <w:p w14:paraId="263992AF" w14:textId="33FF7420" w:rsidR="00040609" w:rsidRDefault="00316758" w:rsidP="002A2593">
      <w:pPr>
        <w:rPr>
          <w:rFonts w:ascii="Arial" w:eastAsia="Times New Roman" w:hAnsi="Arial" w:cs="Arial"/>
          <w:sz w:val="16"/>
          <w:szCs w:val="16"/>
          <w:lang w:eastAsia="en-GB"/>
        </w:rPr>
      </w:pPr>
      <w:hyperlink r:id="rId277" w:history="1">
        <w:r w:rsidR="00EC55E9" w:rsidRPr="00764837">
          <w:rPr>
            <w:rFonts w:ascii="Arial" w:eastAsia="Times New Roman" w:hAnsi="Arial" w:cs="Arial"/>
            <w:b/>
            <w:bCs/>
            <w:color w:val="0000FF"/>
            <w:sz w:val="16"/>
            <w:szCs w:val="16"/>
            <w:u w:val="single"/>
            <w:lang w:eastAsia="en-GB"/>
          </w:rPr>
          <w:t>S1-231238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Changing Ranging to relative positioning in the use case 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C271A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 It is proposed to change Ranging to relative positioning in the use case 10.</w:t>
      </w:r>
    </w:p>
    <w:p w14:paraId="180A5AB7" w14:textId="01CE33A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S1-231408</w:t>
      </w:r>
    </w:p>
    <w:p w14:paraId="5EA12A05" w14:textId="77777777" w:rsidR="00040609" w:rsidRDefault="00040609" w:rsidP="002A2593">
      <w:pPr>
        <w:rPr>
          <w:rFonts w:ascii="Arial" w:eastAsia="Times New Roman" w:hAnsi="Arial" w:cs="Arial"/>
          <w:sz w:val="16"/>
          <w:szCs w:val="16"/>
          <w:lang w:eastAsia="en-GB"/>
        </w:rPr>
      </w:pPr>
    </w:p>
    <w:p w14:paraId="7BB1C363" w14:textId="401A5CA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Changing Ranging to relative positioning in the use case 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9CF78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S1-231238.</w:t>
      </w:r>
    </w:p>
    <w:p w14:paraId="6046E8BC" w14:textId="4D24BD3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S1-231459</w:t>
      </w:r>
    </w:p>
    <w:p w14:paraId="157C3DE1" w14:textId="77777777" w:rsidR="00040609" w:rsidRDefault="00040609" w:rsidP="002A2593">
      <w:pPr>
        <w:rPr>
          <w:rFonts w:ascii="Arial" w:eastAsia="Times New Roman" w:hAnsi="Arial" w:cs="Arial"/>
          <w:sz w:val="16"/>
          <w:szCs w:val="16"/>
          <w:lang w:eastAsia="en-GB"/>
        </w:rPr>
      </w:pPr>
    </w:p>
    <w:p w14:paraId="5B74E62F" w14:textId="61820A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Changing Ranging to relative positioning in the use case 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325A37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S1-231408.</w:t>
      </w:r>
    </w:p>
    <w:p w14:paraId="1B5B4E5D" w14:textId="2A53AB7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6E51272" w14:textId="77777777" w:rsidR="00040609" w:rsidRDefault="00040609" w:rsidP="002A2593">
      <w:pPr>
        <w:rPr>
          <w:rFonts w:ascii="Arial" w:eastAsia="Times New Roman" w:hAnsi="Arial" w:cs="Arial"/>
          <w:sz w:val="16"/>
          <w:szCs w:val="16"/>
          <w:lang w:eastAsia="en-GB"/>
        </w:rPr>
      </w:pPr>
    </w:p>
    <w:p w14:paraId="62A76203" w14:textId="6A16BB87" w:rsidR="00040609" w:rsidRDefault="00316758" w:rsidP="002A2593">
      <w:pPr>
        <w:rPr>
          <w:rFonts w:ascii="Arial" w:eastAsia="Times New Roman" w:hAnsi="Arial" w:cs="Arial"/>
          <w:sz w:val="16"/>
          <w:szCs w:val="16"/>
          <w:lang w:eastAsia="en-GB"/>
        </w:rPr>
      </w:pPr>
      <w:hyperlink r:id="rId278" w:history="1">
        <w:r w:rsidR="00EC55E9" w:rsidRPr="00764837">
          <w:rPr>
            <w:rFonts w:ascii="Arial" w:eastAsia="Times New Roman" w:hAnsi="Arial" w:cs="Arial"/>
            <w:b/>
            <w:bCs/>
            <w:color w:val="0000FF"/>
            <w:sz w:val="16"/>
            <w:szCs w:val="16"/>
            <w:u w:val="single"/>
            <w:lang w:eastAsia="en-GB"/>
          </w:rPr>
          <w:t>S1-231284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to add the position KPI for 5.11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C4085C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to add position accuracy KPI for clause 5.11 in TR 22.840 v.1.1.0.</w:t>
      </w:r>
    </w:p>
    <w:p w14:paraId="18DA0600" w14:textId="0845215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S1-231409</w:t>
      </w:r>
    </w:p>
    <w:p w14:paraId="5F1D6717" w14:textId="77777777" w:rsidR="00040609" w:rsidRDefault="00040609" w:rsidP="002A2593">
      <w:pPr>
        <w:rPr>
          <w:rFonts w:ascii="Arial" w:eastAsia="Times New Roman" w:hAnsi="Arial" w:cs="Arial"/>
          <w:sz w:val="16"/>
          <w:szCs w:val="16"/>
          <w:lang w:eastAsia="en-GB"/>
        </w:rPr>
      </w:pPr>
    </w:p>
    <w:p w14:paraId="034D533A" w14:textId="7A879B7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to add the position KPI for 5.11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D93211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sidRPr="006647F1">
        <w:rPr>
          <w:rFonts w:ascii="Arial" w:eastAsia="Times New Roman" w:hAnsi="Arial" w:cs="Arial"/>
          <w:sz w:val="16"/>
          <w:szCs w:val="16"/>
          <w:lang w:eastAsia="en-GB"/>
        </w:rPr>
        <w:t xml:space="preserve">Revision of S1-231284. </w:t>
      </w:r>
    </w:p>
    <w:p w14:paraId="4854F5C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Same changes as in S1-231400</w:t>
      </w:r>
    </w:p>
    <w:p w14:paraId="7F24FB06" w14:textId="76CD62E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0572B47" w14:textId="77777777" w:rsidR="00040609" w:rsidRDefault="00040609" w:rsidP="002A2593">
      <w:pPr>
        <w:rPr>
          <w:rFonts w:ascii="Arial" w:eastAsia="Times New Roman" w:hAnsi="Arial" w:cs="Arial"/>
          <w:sz w:val="16"/>
          <w:szCs w:val="16"/>
          <w:lang w:eastAsia="en-GB"/>
        </w:rPr>
      </w:pPr>
    </w:p>
    <w:p w14:paraId="4B616BE3" w14:textId="05250F76" w:rsidR="00040609" w:rsidRDefault="00316758" w:rsidP="002A2593">
      <w:pPr>
        <w:rPr>
          <w:rFonts w:ascii="Arial" w:eastAsia="Times New Roman" w:hAnsi="Arial" w:cs="Arial"/>
          <w:sz w:val="16"/>
          <w:szCs w:val="16"/>
          <w:lang w:eastAsia="en-GB"/>
        </w:rPr>
      </w:pPr>
      <w:hyperlink r:id="rId279" w:history="1">
        <w:r w:rsidR="00EC55E9" w:rsidRPr="00764837">
          <w:rPr>
            <w:rFonts w:ascii="Arial" w:eastAsia="Times New Roman" w:hAnsi="Arial" w:cs="Arial"/>
            <w:b/>
            <w:bCs/>
            <w:color w:val="0000FF"/>
            <w:sz w:val="16"/>
            <w:szCs w:val="16"/>
            <w:u w:val="single"/>
            <w:lang w:eastAsia="en-GB"/>
          </w:rPr>
          <w:t>S1-231299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Max. allowed end-to-end latency KPI of clause 5.11 medical instruments status modification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D5FE0D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1B4E0E">
        <w:rPr>
          <w:rFonts w:ascii="Arial" w:eastAsia="Times New Roman" w:hAnsi="Arial" w:cs="Arial"/>
          <w:sz w:val="16"/>
          <w:szCs w:val="16"/>
          <w:lang w:eastAsia="en-GB"/>
        </w:rPr>
        <w:t>merge S1-231297 and S1-231299 into S1-231401</w:t>
      </w:r>
    </w:p>
    <w:p w14:paraId="48BF0AE4" w14:textId="44F0DC7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S1-231401</w:t>
      </w:r>
    </w:p>
    <w:p w14:paraId="67465E60" w14:textId="77777777" w:rsidR="00040609" w:rsidRDefault="00040609" w:rsidP="002A2593">
      <w:pPr>
        <w:rPr>
          <w:rFonts w:ascii="Arial" w:eastAsia="Times New Roman" w:hAnsi="Arial" w:cs="Arial"/>
          <w:sz w:val="16"/>
          <w:szCs w:val="16"/>
          <w:lang w:eastAsia="en-GB"/>
        </w:rPr>
      </w:pPr>
    </w:p>
    <w:p w14:paraId="6E103276" w14:textId="79CEE2C0" w:rsidR="00040609" w:rsidRDefault="00316758" w:rsidP="002A2593">
      <w:pPr>
        <w:rPr>
          <w:rFonts w:ascii="Arial" w:eastAsia="Times New Roman" w:hAnsi="Arial" w:cs="Arial"/>
          <w:sz w:val="16"/>
          <w:szCs w:val="16"/>
          <w:lang w:eastAsia="en-GB"/>
        </w:rPr>
      </w:pPr>
      <w:hyperlink r:id="rId280" w:history="1">
        <w:r w:rsidR="00EC55E9" w:rsidRPr="00764837">
          <w:rPr>
            <w:rFonts w:ascii="Arial" w:eastAsia="Times New Roman" w:hAnsi="Arial" w:cs="Arial"/>
            <w:b/>
            <w:bCs/>
            <w:color w:val="0000FF"/>
            <w:sz w:val="16"/>
            <w:szCs w:val="16"/>
            <w:u w:val="single"/>
            <w:lang w:eastAsia="en-GB"/>
          </w:rPr>
          <w:t>S1-231271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reference to EPC Tag Data Standard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4DC3D2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contribute proposes to update reference to EPC Tag Data Standard with the latest TDS v2.0</w:t>
      </w:r>
    </w:p>
    <w:p w14:paraId="6411B474" w14:textId="4E3469D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S1-231402</w:t>
      </w:r>
    </w:p>
    <w:p w14:paraId="4BCD90A2" w14:textId="77777777" w:rsidR="00040609" w:rsidRDefault="00040609" w:rsidP="002A2593">
      <w:pPr>
        <w:rPr>
          <w:rFonts w:ascii="Arial" w:eastAsia="Times New Roman" w:hAnsi="Arial" w:cs="Arial"/>
          <w:sz w:val="16"/>
          <w:szCs w:val="16"/>
          <w:lang w:eastAsia="en-GB"/>
        </w:rPr>
      </w:pPr>
    </w:p>
    <w:p w14:paraId="1500DA1D" w14:textId="04595AC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S1-231402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reference to EPC Tag Data Standard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D96AD4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S1-231271. </w:t>
      </w:r>
    </w:p>
    <w:p w14:paraId="2647FC5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Delete notes of first KPI table (Use case 5.12)</w:t>
      </w:r>
    </w:p>
    <w:p w14:paraId="1644A800" w14:textId="06DE8B0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287C796" w14:textId="77777777" w:rsidR="00040609" w:rsidRDefault="00040609" w:rsidP="002A2593">
      <w:pPr>
        <w:rPr>
          <w:rFonts w:ascii="Arial" w:eastAsia="Times New Roman" w:hAnsi="Arial" w:cs="Arial"/>
          <w:sz w:val="16"/>
          <w:szCs w:val="16"/>
          <w:lang w:eastAsia="en-GB"/>
        </w:rPr>
      </w:pPr>
    </w:p>
    <w:p w14:paraId="5E0C20ED" w14:textId="10DDEB7F" w:rsidR="00040609" w:rsidRDefault="00316758" w:rsidP="002A2593">
      <w:pPr>
        <w:rPr>
          <w:rFonts w:ascii="Arial" w:eastAsia="Times New Roman" w:hAnsi="Arial" w:cs="Arial"/>
          <w:sz w:val="16"/>
          <w:szCs w:val="16"/>
          <w:lang w:eastAsia="en-GB"/>
        </w:rPr>
      </w:pPr>
      <w:hyperlink r:id="rId281" w:history="1">
        <w:r w:rsidR="00EC55E9" w:rsidRPr="00764837">
          <w:rPr>
            <w:rFonts w:ascii="Arial" w:eastAsia="Times New Roman" w:hAnsi="Arial" w:cs="Arial"/>
            <w:b/>
            <w:bCs/>
            <w:color w:val="0000FF"/>
            <w:sz w:val="16"/>
            <w:szCs w:val="16"/>
            <w:u w:val="single"/>
            <w:lang w:eastAsia="en-GB"/>
          </w:rPr>
          <w:t>S1-231078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vivo, 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of Use case 5.12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2EDC404" w14:textId="55DAE4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S1-231410</w:t>
      </w:r>
    </w:p>
    <w:p w14:paraId="49834F29" w14:textId="77777777" w:rsidR="00040609" w:rsidRDefault="00040609" w:rsidP="002A2593">
      <w:pPr>
        <w:rPr>
          <w:rFonts w:ascii="Arial" w:eastAsia="Times New Roman" w:hAnsi="Arial" w:cs="Arial"/>
          <w:sz w:val="16"/>
          <w:szCs w:val="16"/>
          <w:lang w:eastAsia="en-GB"/>
        </w:rPr>
      </w:pPr>
    </w:p>
    <w:p w14:paraId="7B41FC4A" w14:textId="14E023E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Use case 5.12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79CFE4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S1-231078.</w:t>
      </w:r>
    </w:p>
    <w:p w14:paraId="5685BA3F" w14:textId="3449994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689F065" w14:textId="77777777" w:rsidR="00040609" w:rsidRDefault="00040609" w:rsidP="002A2593">
      <w:pPr>
        <w:rPr>
          <w:rFonts w:ascii="Arial" w:eastAsia="Times New Roman" w:hAnsi="Arial" w:cs="Arial"/>
          <w:sz w:val="16"/>
          <w:szCs w:val="16"/>
          <w:lang w:eastAsia="en-GB"/>
        </w:rPr>
      </w:pPr>
    </w:p>
    <w:p w14:paraId="65B2D06C" w14:textId="2CA01179" w:rsidR="00040609" w:rsidRDefault="00316758" w:rsidP="002A2593">
      <w:pPr>
        <w:rPr>
          <w:rFonts w:ascii="Arial" w:eastAsia="Times New Roman" w:hAnsi="Arial" w:cs="Arial"/>
          <w:sz w:val="16"/>
          <w:szCs w:val="16"/>
          <w:lang w:eastAsia="en-GB"/>
        </w:rPr>
      </w:pPr>
      <w:hyperlink r:id="rId282" w:history="1">
        <w:r w:rsidR="00EC55E9" w:rsidRPr="00764837">
          <w:rPr>
            <w:rFonts w:ascii="Arial" w:eastAsia="Times New Roman" w:hAnsi="Arial" w:cs="Arial"/>
            <w:b/>
            <w:bCs/>
            <w:color w:val="0000FF"/>
            <w:sz w:val="16"/>
            <w:szCs w:val="16"/>
            <w:u w:val="single"/>
            <w:lang w:eastAsia="en-GB"/>
          </w:rPr>
          <w:t>S1-231245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resolving the FFS about efficiency in the use case 15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2E116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resolve the FFS about efficiency in the use case 15.</w:t>
      </w:r>
    </w:p>
    <w:p w14:paraId="6346F932" w14:textId="0DCE62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S1-231460</w:t>
      </w:r>
    </w:p>
    <w:p w14:paraId="41ACAD7D" w14:textId="77777777" w:rsidR="00040609" w:rsidRDefault="00040609" w:rsidP="002A2593">
      <w:pPr>
        <w:rPr>
          <w:rFonts w:ascii="Arial" w:eastAsia="Times New Roman" w:hAnsi="Arial" w:cs="Arial"/>
          <w:sz w:val="16"/>
          <w:szCs w:val="16"/>
          <w:lang w:eastAsia="en-GB"/>
        </w:rPr>
      </w:pPr>
    </w:p>
    <w:p w14:paraId="479CCA9B" w14:textId="2EC6DB2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efficiency in the use case 15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70B5F7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S1-231245.</w:t>
      </w:r>
    </w:p>
    <w:p w14:paraId="34D2EC19" w14:textId="42B5851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8C05AFD" w14:textId="77777777" w:rsidR="00040609" w:rsidRDefault="00040609" w:rsidP="002A2593">
      <w:pPr>
        <w:rPr>
          <w:rFonts w:ascii="Arial" w:eastAsia="Times New Roman" w:hAnsi="Arial" w:cs="Arial"/>
          <w:sz w:val="16"/>
          <w:szCs w:val="16"/>
          <w:lang w:eastAsia="en-GB"/>
        </w:rPr>
      </w:pPr>
    </w:p>
    <w:p w14:paraId="2130D914" w14:textId="13CB1A7D" w:rsidR="00040609" w:rsidRDefault="00316758" w:rsidP="002A2593">
      <w:pPr>
        <w:rPr>
          <w:rFonts w:ascii="Arial" w:eastAsia="Times New Roman" w:hAnsi="Arial" w:cs="Arial"/>
          <w:sz w:val="16"/>
          <w:szCs w:val="16"/>
          <w:lang w:eastAsia="en-GB"/>
        </w:rPr>
      </w:pPr>
      <w:hyperlink r:id="rId283" w:history="1">
        <w:r w:rsidR="00EC55E9" w:rsidRPr="00764837">
          <w:rPr>
            <w:rFonts w:ascii="Arial" w:eastAsia="Times New Roman" w:hAnsi="Arial" w:cs="Arial"/>
            <w:b/>
            <w:bCs/>
            <w:color w:val="0000FF"/>
            <w:sz w:val="16"/>
            <w:szCs w:val="16"/>
            <w:u w:val="single"/>
            <w:lang w:eastAsia="en-GB"/>
          </w:rPr>
          <w:t>S1-231291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remove Editor s Note by adding KPIs to clause 5.16 automated supply chain distribution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AB85B5E" w14:textId="4EE047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S1-231411</w:t>
      </w:r>
    </w:p>
    <w:p w14:paraId="0D1AE5CE" w14:textId="77777777" w:rsidR="00040609" w:rsidRDefault="00040609" w:rsidP="002A2593">
      <w:pPr>
        <w:rPr>
          <w:rFonts w:ascii="Arial" w:eastAsia="Times New Roman" w:hAnsi="Arial" w:cs="Arial"/>
          <w:sz w:val="16"/>
          <w:szCs w:val="16"/>
          <w:lang w:eastAsia="en-GB"/>
        </w:rPr>
      </w:pPr>
    </w:p>
    <w:p w14:paraId="445BDDEF" w14:textId="4A519B3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remove Editor s Note by adding KPIs to clause 5.16 automated supply chain distribution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171587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S1-231291. </w:t>
      </w:r>
    </w:p>
    <w:p w14:paraId="132F63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30m indoor (Note 1), 400m outdoor</w:t>
      </w:r>
    </w:p>
    <w:p w14:paraId="2D95E849" w14:textId="11DA618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1DB40B3" w14:textId="77777777" w:rsidR="00040609" w:rsidRDefault="00040609" w:rsidP="002A2593">
      <w:pPr>
        <w:rPr>
          <w:rFonts w:ascii="Arial" w:eastAsia="Times New Roman" w:hAnsi="Arial" w:cs="Arial"/>
          <w:sz w:val="16"/>
          <w:szCs w:val="16"/>
          <w:lang w:eastAsia="en-GB"/>
        </w:rPr>
      </w:pPr>
    </w:p>
    <w:p w14:paraId="748DFB92" w14:textId="71C3E47B" w:rsidR="00040609" w:rsidRDefault="00316758" w:rsidP="002A2593">
      <w:pPr>
        <w:rPr>
          <w:rFonts w:ascii="Arial" w:eastAsia="Times New Roman" w:hAnsi="Arial" w:cs="Arial"/>
          <w:sz w:val="16"/>
          <w:szCs w:val="16"/>
          <w:lang w:eastAsia="en-GB"/>
        </w:rPr>
      </w:pPr>
      <w:hyperlink r:id="rId284" w:history="1">
        <w:r w:rsidR="00EC55E9" w:rsidRPr="00764837">
          <w:rPr>
            <w:rFonts w:ascii="Arial" w:eastAsia="Times New Roman" w:hAnsi="Arial" w:cs="Arial"/>
            <w:b/>
            <w:bCs/>
            <w:color w:val="0000FF"/>
            <w:sz w:val="16"/>
            <w:szCs w:val="16"/>
            <w:u w:val="single"/>
            <w:lang w:eastAsia="en-GB"/>
          </w:rPr>
          <w:t>S1-231300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Huawei,Wiliot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Transfer Interval KPI table of clause 5.18 Fresh Food Supply Chain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AFD08C4" w14:textId="4032DDC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A73472D" w14:textId="77777777" w:rsidR="00040609" w:rsidRDefault="00040609" w:rsidP="002A2593">
      <w:pPr>
        <w:rPr>
          <w:rFonts w:ascii="Arial" w:eastAsia="Times New Roman" w:hAnsi="Arial" w:cs="Arial"/>
          <w:sz w:val="16"/>
          <w:szCs w:val="16"/>
          <w:lang w:eastAsia="en-GB"/>
        </w:rPr>
      </w:pPr>
    </w:p>
    <w:p w14:paraId="2F7F10B2" w14:textId="03212FEF" w:rsidR="00040609" w:rsidRDefault="00316758" w:rsidP="002A2593">
      <w:pPr>
        <w:rPr>
          <w:rFonts w:ascii="Arial" w:eastAsia="Times New Roman" w:hAnsi="Arial" w:cs="Arial"/>
          <w:sz w:val="16"/>
          <w:szCs w:val="16"/>
          <w:lang w:eastAsia="en-GB"/>
        </w:rPr>
      </w:pPr>
      <w:hyperlink r:id="rId285" w:history="1">
        <w:r w:rsidR="00EC55E9" w:rsidRPr="00764837">
          <w:rPr>
            <w:rFonts w:ascii="Arial" w:eastAsia="Times New Roman" w:hAnsi="Arial" w:cs="Arial"/>
            <w:b/>
            <w:bCs/>
            <w:color w:val="0000FF"/>
            <w:sz w:val="16"/>
            <w:szCs w:val="16"/>
            <w:u w:val="single"/>
            <w:lang w:eastAsia="en-GB"/>
          </w:rPr>
          <w:t>S1-231241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deletion of digitally stored information in the use case 29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23329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update the requirement of deletion of digitally stored information in the use case 29.</w:t>
      </w:r>
    </w:p>
    <w:p w14:paraId="084635A7" w14:textId="657ECAB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S1-231412</w:t>
      </w:r>
    </w:p>
    <w:p w14:paraId="4C33BCED" w14:textId="77777777" w:rsidR="00040609" w:rsidRDefault="00040609" w:rsidP="002A2593">
      <w:pPr>
        <w:rPr>
          <w:rFonts w:ascii="Arial" w:eastAsia="Times New Roman" w:hAnsi="Arial" w:cs="Arial"/>
          <w:sz w:val="16"/>
          <w:szCs w:val="16"/>
          <w:lang w:eastAsia="en-GB"/>
        </w:rPr>
      </w:pPr>
    </w:p>
    <w:p w14:paraId="122F155F" w14:textId="524A311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Sharp</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deletion of digitally stored information in the use case 29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F46C5C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S1-231241.</w:t>
      </w:r>
    </w:p>
    <w:p w14:paraId="0884F142" w14:textId="7AB6CD4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S1-231486</w:t>
      </w:r>
    </w:p>
    <w:p w14:paraId="51EF2F02" w14:textId="77777777" w:rsidR="00040609" w:rsidRDefault="00040609" w:rsidP="002A2593">
      <w:pPr>
        <w:rPr>
          <w:rFonts w:ascii="Arial" w:eastAsia="Times New Roman" w:hAnsi="Arial" w:cs="Arial"/>
          <w:sz w:val="16"/>
          <w:szCs w:val="16"/>
          <w:lang w:eastAsia="en-GB"/>
        </w:rPr>
      </w:pPr>
    </w:p>
    <w:p w14:paraId="29DF66CA" w14:textId="6FC950D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Sharp</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deletion of digitally stored information in the use case 29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04B34C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S1-231412</w:t>
      </w:r>
    </w:p>
    <w:p w14:paraId="22DE82C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2nd req: application data should be mentioned as a more generic case </w:t>
      </w:r>
    </w:p>
    <w:p w14:paraId="6F281D2F" w14:textId="53386F1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S1-231764</w:t>
      </w:r>
    </w:p>
    <w:p w14:paraId="3709CCA6" w14:textId="77777777" w:rsidR="00040609" w:rsidRDefault="00040609" w:rsidP="002A2593">
      <w:pPr>
        <w:rPr>
          <w:rFonts w:ascii="Arial" w:eastAsia="Times New Roman" w:hAnsi="Arial" w:cs="Arial"/>
          <w:sz w:val="16"/>
          <w:szCs w:val="16"/>
          <w:lang w:eastAsia="en-GB"/>
        </w:rPr>
      </w:pPr>
    </w:p>
    <w:p w14:paraId="394A3FE2" w14:textId="25C79A0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 Sharp</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deletion of digitally stored information in the use case 29</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43245A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S1-231486</w:t>
      </w:r>
    </w:p>
    <w:p w14:paraId="70F4745B" w14:textId="47A749C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S1-231486.</w:t>
      </w:r>
    </w:p>
    <w:p w14:paraId="6AB2FBE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Ericsson still think that Application Data are outside of 3GPP</w:t>
      </w:r>
    </w:p>
    <w:p w14:paraId="6D20B0A1" w14:textId="21D1D08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9392F19" w14:textId="77777777" w:rsidR="00040609" w:rsidRDefault="00040609" w:rsidP="002A2593">
      <w:pPr>
        <w:rPr>
          <w:rFonts w:ascii="Arial" w:eastAsia="Times New Roman" w:hAnsi="Arial" w:cs="Arial"/>
          <w:sz w:val="16"/>
          <w:szCs w:val="16"/>
          <w:lang w:eastAsia="en-GB"/>
        </w:rPr>
      </w:pPr>
    </w:p>
    <w:p w14:paraId="2E500C7C" w14:textId="2B389102" w:rsidR="00040609" w:rsidRDefault="00316758" w:rsidP="002A2593">
      <w:pPr>
        <w:rPr>
          <w:rFonts w:ascii="Arial" w:eastAsia="Times New Roman" w:hAnsi="Arial" w:cs="Arial"/>
          <w:sz w:val="16"/>
          <w:szCs w:val="16"/>
          <w:lang w:eastAsia="en-GB"/>
        </w:rPr>
      </w:pPr>
      <w:hyperlink r:id="rId286" w:history="1">
        <w:r w:rsidR="00EC55E9" w:rsidRPr="00764837">
          <w:rPr>
            <w:rFonts w:ascii="Arial" w:eastAsia="Times New Roman" w:hAnsi="Arial" w:cs="Arial"/>
            <w:b/>
            <w:bCs/>
            <w:color w:val="0000FF"/>
            <w:sz w:val="16"/>
            <w:szCs w:val="16"/>
            <w:u w:val="single"/>
            <w:lang w:eastAsia="en-GB"/>
          </w:rPr>
          <w:t>S1-231079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vivo,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Power consumption descriptions for use case 24 and 25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A250E25" w14:textId="0A1BF2B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S1-231413</w:t>
      </w:r>
    </w:p>
    <w:p w14:paraId="6D3ACF82" w14:textId="77777777" w:rsidR="00040609" w:rsidRDefault="00040609" w:rsidP="002A2593">
      <w:pPr>
        <w:rPr>
          <w:rFonts w:ascii="Arial" w:eastAsia="Times New Roman" w:hAnsi="Arial" w:cs="Arial"/>
          <w:sz w:val="16"/>
          <w:szCs w:val="16"/>
          <w:lang w:eastAsia="en-GB"/>
        </w:rPr>
      </w:pPr>
    </w:p>
    <w:p w14:paraId="2C3FFCCB" w14:textId="05FA067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Power consumption descriptions for use case 24 and 25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520D7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S1-231079.</w:t>
      </w:r>
    </w:p>
    <w:p w14:paraId="1A9C6C72" w14:textId="5973659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B0DB9AF" w14:textId="77777777" w:rsidR="00040609" w:rsidRDefault="00040609" w:rsidP="002A2593">
      <w:pPr>
        <w:rPr>
          <w:rFonts w:ascii="Arial" w:eastAsia="Times New Roman" w:hAnsi="Arial" w:cs="Arial"/>
          <w:sz w:val="16"/>
          <w:szCs w:val="16"/>
          <w:lang w:eastAsia="en-GB"/>
        </w:rPr>
      </w:pPr>
    </w:p>
    <w:p w14:paraId="38ECC34D" w14:textId="341FC183" w:rsidR="00040609" w:rsidRDefault="00316758" w:rsidP="002A2593">
      <w:pPr>
        <w:rPr>
          <w:rFonts w:ascii="Arial" w:eastAsia="Times New Roman" w:hAnsi="Arial" w:cs="Arial"/>
          <w:sz w:val="16"/>
          <w:szCs w:val="16"/>
          <w:lang w:eastAsia="en-GB"/>
        </w:rPr>
      </w:pPr>
      <w:hyperlink r:id="rId287" w:history="1">
        <w:r w:rsidR="00EC55E9" w:rsidRPr="00764837">
          <w:rPr>
            <w:rFonts w:ascii="Arial" w:eastAsia="Times New Roman" w:hAnsi="Arial" w:cs="Arial"/>
            <w:b/>
            <w:bCs/>
            <w:color w:val="0000FF"/>
            <w:sz w:val="16"/>
            <w:szCs w:val="16"/>
            <w:u w:val="single"/>
            <w:lang w:eastAsia="en-GB"/>
          </w:rPr>
          <w:t>S1-231227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to Clause 5.21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DF9246E" w14:textId="099F316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B361734" w14:textId="77777777" w:rsidR="00040609" w:rsidRDefault="00040609" w:rsidP="002A2593">
      <w:pPr>
        <w:rPr>
          <w:rFonts w:ascii="Arial" w:eastAsia="Times New Roman" w:hAnsi="Arial" w:cs="Arial"/>
          <w:sz w:val="16"/>
          <w:szCs w:val="16"/>
          <w:lang w:eastAsia="en-GB"/>
        </w:rPr>
      </w:pPr>
    </w:p>
    <w:p w14:paraId="1A12382E" w14:textId="414F8985" w:rsidR="00040609" w:rsidRDefault="00316758" w:rsidP="002A2593">
      <w:pPr>
        <w:rPr>
          <w:rFonts w:ascii="Arial" w:eastAsia="Times New Roman" w:hAnsi="Arial" w:cs="Arial"/>
          <w:sz w:val="16"/>
          <w:szCs w:val="16"/>
          <w:lang w:eastAsia="en-GB"/>
        </w:rPr>
      </w:pPr>
      <w:hyperlink r:id="rId288" w:history="1">
        <w:r w:rsidR="00EC55E9" w:rsidRPr="00764837">
          <w:rPr>
            <w:rFonts w:ascii="Arial" w:eastAsia="Times New Roman" w:hAnsi="Arial" w:cs="Arial"/>
            <w:b/>
            <w:bCs/>
            <w:color w:val="0000FF"/>
            <w:sz w:val="16"/>
            <w:szCs w:val="16"/>
            <w:u w:val="single"/>
            <w:lang w:eastAsia="en-GB"/>
          </w:rPr>
          <w:t>S1-231286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Ambient IoT square brackets removal for smart grazing dairy farming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9F79A0D" w14:textId="0EE681E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S1-231414</w:t>
      </w:r>
    </w:p>
    <w:p w14:paraId="3C129605" w14:textId="77777777" w:rsidR="00040609" w:rsidRDefault="00040609" w:rsidP="002A2593">
      <w:pPr>
        <w:rPr>
          <w:rFonts w:ascii="Arial" w:eastAsia="Times New Roman" w:hAnsi="Arial" w:cs="Arial"/>
          <w:sz w:val="16"/>
          <w:szCs w:val="16"/>
          <w:lang w:eastAsia="en-GB"/>
        </w:rPr>
      </w:pPr>
    </w:p>
    <w:p w14:paraId="4CFAFB84" w14:textId="1735BE4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Ambient IoT square brackets removal for smart grazing dairy farming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1B4E0E">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40AEE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1B4E0E">
        <w:rPr>
          <w:rFonts w:ascii="Arial" w:eastAsia="Times New Roman" w:hAnsi="Arial" w:cs="Arial"/>
          <w:sz w:val="16"/>
          <w:szCs w:val="16"/>
          <w:lang w:eastAsia="en-GB"/>
        </w:rPr>
        <w:t>Revision of S1-231286.</w:t>
      </w:r>
    </w:p>
    <w:p w14:paraId="556B08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Discussion: </w:t>
      </w:r>
      <w:r w:rsidR="00EC55E9">
        <w:rPr>
          <w:rFonts w:ascii="Arial" w:eastAsia="Times New Roman" w:hAnsi="Arial" w:cs="Arial"/>
          <w:sz w:val="16"/>
          <w:szCs w:val="16"/>
          <w:lang w:eastAsia="en-GB"/>
        </w:rPr>
        <w:t>In the end, just an "s" is removed.</w:t>
      </w:r>
    </w:p>
    <w:p w14:paraId="0ADDDBF0" w14:textId="6747213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ED1D582" w14:textId="77777777" w:rsidR="00040609" w:rsidRDefault="00040609" w:rsidP="002A2593">
      <w:pPr>
        <w:rPr>
          <w:rFonts w:ascii="Arial" w:eastAsia="Times New Roman" w:hAnsi="Arial" w:cs="Arial"/>
          <w:sz w:val="16"/>
          <w:szCs w:val="16"/>
          <w:lang w:eastAsia="en-GB"/>
        </w:rPr>
      </w:pPr>
    </w:p>
    <w:p w14:paraId="47C8D66F" w14:textId="235B7F5F" w:rsidR="00040609" w:rsidRDefault="00316758" w:rsidP="002A2593">
      <w:pPr>
        <w:rPr>
          <w:rFonts w:ascii="Arial" w:eastAsia="Times New Roman" w:hAnsi="Arial" w:cs="Arial"/>
          <w:sz w:val="16"/>
          <w:szCs w:val="16"/>
          <w:lang w:eastAsia="en-GB"/>
        </w:rPr>
      </w:pPr>
      <w:hyperlink r:id="rId289" w:history="1">
        <w:r w:rsidR="00EC55E9" w:rsidRPr="00764837">
          <w:rPr>
            <w:rFonts w:ascii="Arial" w:eastAsia="Times New Roman" w:hAnsi="Arial" w:cs="Arial"/>
            <w:b/>
            <w:bCs/>
            <w:color w:val="0000FF"/>
            <w:sz w:val="16"/>
            <w:szCs w:val="16"/>
            <w:u w:val="single"/>
            <w:lang w:eastAsia="en-GB"/>
          </w:rPr>
          <w:t>S1-231287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Ambient IoT Clause 5.24 square brackets removal for smart manhole cover safety monitoring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C4B3949" w14:textId="24DBCC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S1-231415</w:t>
      </w:r>
    </w:p>
    <w:p w14:paraId="1F4240C5" w14:textId="77777777" w:rsidR="00040609" w:rsidRDefault="00040609" w:rsidP="002A2593">
      <w:pPr>
        <w:rPr>
          <w:rFonts w:ascii="Arial" w:eastAsia="Times New Roman" w:hAnsi="Arial" w:cs="Arial"/>
          <w:sz w:val="16"/>
          <w:szCs w:val="16"/>
          <w:lang w:eastAsia="en-GB"/>
        </w:rPr>
      </w:pPr>
    </w:p>
    <w:p w14:paraId="5E08E08E" w14:textId="7240662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Ambient IoT Clause 5.24 square brackets removal for smart manhole cover safety monitoring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1B4E0E">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A6C3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S1-231287.</w:t>
      </w:r>
    </w:p>
    <w:p w14:paraId="6CE1A113" w14:textId="7AD9FDE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7EE365A" w14:textId="77777777" w:rsidR="00040609" w:rsidRDefault="00040609" w:rsidP="002A2593">
      <w:pPr>
        <w:rPr>
          <w:rFonts w:ascii="Arial" w:eastAsia="Times New Roman" w:hAnsi="Arial" w:cs="Arial"/>
          <w:sz w:val="16"/>
          <w:szCs w:val="16"/>
          <w:lang w:eastAsia="en-GB"/>
        </w:rPr>
      </w:pPr>
    </w:p>
    <w:p w14:paraId="733E6CFA" w14:textId="08322101" w:rsidR="00040609" w:rsidRDefault="00316758" w:rsidP="002A2593">
      <w:pPr>
        <w:rPr>
          <w:rFonts w:ascii="Arial" w:eastAsia="Times New Roman" w:hAnsi="Arial" w:cs="Arial"/>
          <w:sz w:val="16"/>
          <w:szCs w:val="16"/>
          <w:lang w:eastAsia="en-GB"/>
        </w:rPr>
      </w:pPr>
      <w:hyperlink r:id="rId290" w:history="1">
        <w:r w:rsidR="00EC55E9" w:rsidRPr="00764837">
          <w:rPr>
            <w:rFonts w:ascii="Arial" w:eastAsia="Times New Roman" w:hAnsi="Arial" w:cs="Arial"/>
            <w:b/>
            <w:bCs/>
            <w:color w:val="0000FF"/>
            <w:sz w:val="16"/>
            <w:szCs w:val="16"/>
            <w:u w:val="single"/>
            <w:lang w:eastAsia="en-GB"/>
          </w:rPr>
          <w:t>S1-231288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Ambient IoT clause 5.25 square brackets removal for smart bridge health monitoring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6ED43F9" w14:textId="1B900FC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S1-231416</w:t>
      </w:r>
    </w:p>
    <w:p w14:paraId="00B9598D" w14:textId="77777777" w:rsidR="00040609" w:rsidRDefault="00040609" w:rsidP="002A2593">
      <w:pPr>
        <w:rPr>
          <w:rFonts w:ascii="Arial" w:eastAsia="Times New Roman" w:hAnsi="Arial" w:cs="Arial"/>
          <w:sz w:val="16"/>
          <w:szCs w:val="16"/>
          <w:lang w:eastAsia="en-GB"/>
        </w:rPr>
      </w:pPr>
    </w:p>
    <w:p w14:paraId="62237D21" w14:textId="07317B7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Ambient IoT clause 5.25 square brackets removal for smart bridge health monitoring s Communication Range KPI value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392C13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S1-231288.</w:t>
      </w:r>
    </w:p>
    <w:p w14:paraId="77557AD9" w14:textId="35E5E86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0116E31" w14:textId="77777777" w:rsidR="00040609" w:rsidRDefault="00040609" w:rsidP="002A2593">
      <w:pPr>
        <w:rPr>
          <w:rFonts w:ascii="Arial" w:eastAsia="Times New Roman" w:hAnsi="Arial" w:cs="Arial"/>
          <w:sz w:val="16"/>
          <w:szCs w:val="16"/>
          <w:lang w:eastAsia="en-GB"/>
        </w:rPr>
      </w:pPr>
    </w:p>
    <w:p w14:paraId="285B6F05" w14:textId="0628CD67" w:rsidR="00040609" w:rsidRDefault="00316758" w:rsidP="002A2593">
      <w:pPr>
        <w:rPr>
          <w:rFonts w:ascii="Arial" w:eastAsia="Times New Roman" w:hAnsi="Arial" w:cs="Arial"/>
          <w:sz w:val="16"/>
          <w:szCs w:val="16"/>
          <w:lang w:eastAsia="en-GB"/>
        </w:rPr>
      </w:pPr>
      <w:hyperlink r:id="rId291" w:history="1">
        <w:r w:rsidR="00EC55E9" w:rsidRPr="00764837">
          <w:rPr>
            <w:rFonts w:ascii="Arial" w:eastAsia="Times New Roman" w:hAnsi="Arial" w:cs="Arial"/>
            <w:b/>
            <w:bCs/>
            <w:color w:val="0000FF"/>
            <w:sz w:val="16"/>
            <w:szCs w:val="16"/>
            <w:u w:val="single"/>
            <w:lang w:eastAsia="en-GB"/>
          </w:rPr>
          <w:t>S1-231296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 Vodafone?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FS_Ambient IoT, update KPI Device Density to clause 5.26 Elderly Health Care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56DD68" w14:textId="72875D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S1-231417</w:t>
      </w:r>
    </w:p>
    <w:p w14:paraId="4E158A15" w14:textId="77777777" w:rsidR="00040609" w:rsidRDefault="00040609" w:rsidP="002A2593">
      <w:pPr>
        <w:rPr>
          <w:rFonts w:ascii="Arial" w:eastAsia="Times New Roman" w:hAnsi="Arial" w:cs="Arial"/>
          <w:sz w:val="16"/>
          <w:szCs w:val="16"/>
          <w:lang w:eastAsia="en-GB"/>
        </w:rPr>
      </w:pPr>
    </w:p>
    <w:p w14:paraId="65D36522" w14:textId="46E3058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S1-231417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 Vodafone?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update KPI Device Density to clause 5.26 Elderly Health Care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F9570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S1-231296.</w:t>
      </w:r>
    </w:p>
    <w:p w14:paraId="10789AF4" w14:textId="2837B50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S1-231461</w:t>
      </w:r>
    </w:p>
    <w:p w14:paraId="7C298551" w14:textId="77777777" w:rsidR="00040609" w:rsidRDefault="00040609" w:rsidP="002A2593">
      <w:pPr>
        <w:rPr>
          <w:rFonts w:ascii="Arial" w:eastAsia="Times New Roman" w:hAnsi="Arial" w:cs="Arial"/>
          <w:sz w:val="16"/>
          <w:szCs w:val="16"/>
          <w:lang w:eastAsia="en-GB"/>
        </w:rPr>
      </w:pPr>
    </w:p>
    <w:p w14:paraId="793136C4" w14:textId="41BDBBF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 Vodafone?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FS_Ambient IoT, update KPI Device Density to clause 5.26 Elderly Health Care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378DAA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S1-231417.</w:t>
      </w:r>
    </w:p>
    <w:p w14:paraId="7DDD30A5" w14:textId="5202AF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C247AA8" w14:textId="77777777" w:rsidR="00040609" w:rsidRDefault="00040609" w:rsidP="002A2593">
      <w:pPr>
        <w:rPr>
          <w:rFonts w:ascii="Arial" w:eastAsia="Times New Roman" w:hAnsi="Arial" w:cs="Arial"/>
          <w:sz w:val="16"/>
          <w:szCs w:val="16"/>
          <w:lang w:eastAsia="en-GB"/>
        </w:rPr>
      </w:pPr>
    </w:p>
    <w:p w14:paraId="74DC89F4" w14:textId="665C9812" w:rsidR="00040609" w:rsidRDefault="00316758" w:rsidP="002A2593">
      <w:pPr>
        <w:rPr>
          <w:rFonts w:ascii="Arial" w:eastAsia="Times New Roman" w:hAnsi="Arial" w:cs="Arial"/>
          <w:sz w:val="16"/>
          <w:szCs w:val="16"/>
          <w:lang w:eastAsia="en-GB"/>
        </w:rPr>
      </w:pPr>
      <w:hyperlink r:id="rId292" w:history="1">
        <w:r w:rsidR="00EC55E9" w:rsidRPr="00764837">
          <w:rPr>
            <w:rFonts w:ascii="Arial" w:eastAsia="Times New Roman" w:hAnsi="Arial" w:cs="Arial"/>
            <w:b/>
            <w:bCs/>
            <w:color w:val="0000FF"/>
            <w:sz w:val="16"/>
            <w:szCs w:val="16"/>
            <w:u w:val="single"/>
            <w:lang w:eastAsia="en-GB"/>
          </w:rPr>
          <w:t>S1-231246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C382E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resolve the FFS about relay in the use case 27.</w:t>
      </w:r>
    </w:p>
    <w:p w14:paraId="29A01803" w14:textId="6FF5A4F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S1-231441</w:t>
      </w:r>
    </w:p>
    <w:p w14:paraId="3DC7064D" w14:textId="77777777" w:rsidR="00040609" w:rsidRDefault="00040609" w:rsidP="002A2593">
      <w:pPr>
        <w:rPr>
          <w:rFonts w:ascii="Arial" w:eastAsia="Times New Roman" w:hAnsi="Arial" w:cs="Arial"/>
          <w:sz w:val="16"/>
          <w:szCs w:val="16"/>
          <w:lang w:eastAsia="en-GB"/>
        </w:rPr>
      </w:pPr>
    </w:p>
    <w:p w14:paraId="14589D48" w14:textId="1DAED46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8B5B0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S1-231246.</w:t>
      </w:r>
    </w:p>
    <w:p w14:paraId="7DC5FE7B" w14:textId="68C8195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S1-231462</w:t>
      </w:r>
    </w:p>
    <w:p w14:paraId="5F807086" w14:textId="77777777" w:rsidR="00040609" w:rsidRDefault="00040609" w:rsidP="002A2593">
      <w:pPr>
        <w:rPr>
          <w:rFonts w:ascii="Arial" w:eastAsia="Times New Roman" w:hAnsi="Arial" w:cs="Arial"/>
          <w:sz w:val="16"/>
          <w:szCs w:val="16"/>
          <w:lang w:eastAsia="en-GB"/>
        </w:rPr>
      </w:pPr>
    </w:p>
    <w:p w14:paraId="65F2B5FF" w14:textId="1A6D54F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E57D62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S1-231441.</w:t>
      </w:r>
    </w:p>
    <w:p w14:paraId="55CFA2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Some typos, discussion still open</w:t>
      </w:r>
    </w:p>
    <w:p w14:paraId="2FC0BB42" w14:textId="742EE4A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S1-231488</w:t>
      </w:r>
    </w:p>
    <w:p w14:paraId="4605C809" w14:textId="77777777" w:rsidR="00040609" w:rsidRDefault="00040609" w:rsidP="002A2593">
      <w:pPr>
        <w:rPr>
          <w:rFonts w:ascii="Arial" w:eastAsia="Times New Roman" w:hAnsi="Arial" w:cs="Arial"/>
          <w:sz w:val="16"/>
          <w:szCs w:val="16"/>
          <w:lang w:eastAsia="en-GB"/>
        </w:rPr>
      </w:pPr>
    </w:p>
    <w:p w14:paraId="7BD4BAFA" w14:textId="30EA406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179230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S1-231462</w:t>
      </w:r>
    </w:p>
    <w:p w14:paraId="39BEBEC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Huawei still has concerns with the definition and with the req.</w:t>
      </w:r>
    </w:p>
    <w:p w14:paraId="0FDC8F26" w14:textId="2E5F1B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S1-231765</w:t>
      </w:r>
    </w:p>
    <w:p w14:paraId="11B10628" w14:textId="77777777" w:rsidR="00040609" w:rsidRDefault="00040609" w:rsidP="002A2593">
      <w:pPr>
        <w:rPr>
          <w:rFonts w:ascii="Arial" w:eastAsia="Times New Roman" w:hAnsi="Arial" w:cs="Arial"/>
          <w:sz w:val="16"/>
          <w:szCs w:val="16"/>
          <w:lang w:eastAsia="en-GB"/>
        </w:rPr>
      </w:pPr>
    </w:p>
    <w:p w14:paraId="4DE19105" w14:textId="325C1C0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61395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S1-231488</w:t>
      </w:r>
    </w:p>
    <w:p w14:paraId="1B6C52D0" w14:textId="4CA194F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S1-231787</w:t>
      </w:r>
    </w:p>
    <w:p w14:paraId="6DDC561D" w14:textId="77777777" w:rsidR="00040609" w:rsidRDefault="00040609" w:rsidP="002A2593">
      <w:pPr>
        <w:rPr>
          <w:rFonts w:ascii="Arial" w:eastAsia="Times New Roman" w:hAnsi="Arial" w:cs="Arial"/>
          <w:sz w:val="16"/>
          <w:szCs w:val="16"/>
          <w:lang w:eastAsia="en-GB"/>
        </w:rPr>
      </w:pPr>
    </w:p>
    <w:p w14:paraId="125D8EA9" w14:textId="0B537CD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E49E52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S1-231765</w:t>
      </w:r>
    </w:p>
    <w:p w14:paraId="4005306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Change note to UE in the requirement and note</w:t>
      </w:r>
    </w:p>
    <w:p w14:paraId="25B1BD45" w14:textId="7940ED4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S1-231813</w:t>
      </w:r>
    </w:p>
    <w:p w14:paraId="4ADC765E" w14:textId="77777777" w:rsidR="00040609" w:rsidRDefault="00040609" w:rsidP="002A2593">
      <w:pPr>
        <w:rPr>
          <w:rFonts w:ascii="Arial" w:eastAsia="Times New Roman" w:hAnsi="Arial" w:cs="Arial"/>
          <w:sz w:val="16"/>
          <w:szCs w:val="16"/>
          <w:lang w:eastAsia="en-GB"/>
        </w:rPr>
      </w:pPr>
    </w:p>
    <w:p w14:paraId="08F3AA05" w14:textId="318E53D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FFS about relay in the use case 27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F6E7C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S1-231787</w:t>
      </w:r>
    </w:p>
    <w:p w14:paraId="46BD1DF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Change node to UE in the requirement and NOTE.</w:t>
      </w:r>
    </w:p>
    <w:p w14:paraId="2EB6D363" w14:textId="0D68A30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242581A" w14:textId="77777777" w:rsidR="00040609" w:rsidRDefault="00040609" w:rsidP="002A2593">
      <w:pPr>
        <w:rPr>
          <w:rFonts w:ascii="Arial" w:eastAsia="Times New Roman" w:hAnsi="Arial" w:cs="Arial"/>
          <w:sz w:val="16"/>
          <w:szCs w:val="16"/>
          <w:lang w:eastAsia="en-GB"/>
        </w:rPr>
      </w:pPr>
    </w:p>
    <w:p w14:paraId="3B81CC62" w14:textId="0942D876" w:rsidR="00040609" w:rsidRDefault="00316758" w:rsidP="002A2593">
      <w:pPr>
        <w:rPr>
          <w:rFonts w:ascii="Arial" w:eastAsia="Times New Roman" w:hAnsi="Arial" w:cs="Arial"/>
          <w:sz w:val="16"/>
          <w:szCs w:val="16"/>
          <w:lang w:eastAsia="en-GB"/>
        </w:rPr>
      </w:pPr>
      <w:hyperlink r:id="rId293" w:history="1">
        <w:r w:rsidR="00EC55E9" w:rsidRPr="00764837">
          <w:rPr>
            <w:rFonts w:ascii="Arial" w:eastAsia="Times New Roman" w:hAnsi="Arial" w:cs="Arial"/>
            <w:b/>
            <w:bCs/>
            <w:color w:val="0000FF"/>
            <w:sz w:val="16"/>
            <w:szCs w:val="16"/>
            <w:u w:val="single"/>
            <w:lang w:eastAsia="en-GB"/>
          </w:rPr>
          <w:t>S1-231248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resolving the timer FFS in the use case 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7539E0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resolve the timer FFS in the use case 28.</w:t>
      </w:r>
    </w:p>
    <w:p w14:paraId="36D85635" w14:textId="2B0C9AA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S1-231442</w:t>
      </w:r>
    </w:p>
    <w:p w14:paraId="1D94FAA4" w14:textId="77777777" w:rsidR="00040609" w:rsidRDefault="00040609" w:rsidP="002A2593">
      <w:pPr>
        <w:rPr>
          <w:rFonts w:ascii="Arial" w:eastAsia="Times New Roman" w:hAnsi="Arial" w:cs="Arial"/>
          <w:sz w:val="16"/>
          <w:szCs w:val="16"/>
          <w:lang w:eastAsia="en-GB"/>
        </w:rPr>
      </w:pPr>
    </w:p>
    <w:p w14:paraId="7C2FFA0A" w14:textId="1B12B89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timer FFS in the use case 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1AAC7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S1-231248.</w:t>
      </w:r>
    </w:p>
    <w:p w14:paraId="246FEF8B" w14:textId="00E5B8C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S1-231463</w:t>
      </w:r>
    </w:p>
    <w:p w14:paraId="07EE7EE4" w14:textId="77777777" w:rsidR="00040609" w:rsidRDefault="00040609" w:rsidP="002A2593">
      <w:pPr>
        <w:rPr>
          <w:rFonts w:ascii="Arial" w:eastAsia="Times New Roman" w:hAnsi="Arial" w:cs="Arial"/>
          <w:sz w:val="16"/>
          <w:szCs w:val="16"/>
          <w:lang w:eastAsia="en-GB"/>
        </w:rPr>
      </w:pPr>
    </w:p>
    <w:p w14:paraId="7B7E4099" w14:textId="171303F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 KPN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resolving the timer FFS in the use case 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B95602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S1-231442.</w:t>
      </w:r>
    </w:p>
    <w:p w14:paraId="47BECAE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Some terms are still undefined</w:t>
      </w:r>
    </w:p>
    <w:p w14:paraId="75457B7D" w14:textId="7F6DC4E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S1-231489</w:t>
      </w:r>
    </w:p>
    <w:p w14:paraId="312886D9" w14:textId="77777777" w:rsidR="00040609" w:rsidRDefault="00040609" w:rsidP="002A2593">
      <w:pPr>
        <w:rPr>
          <w:rFonts w:ascii="Arial" w:eastAsia="Times New Roman" w:hAnsi="Arial" w:cs="Arial"/>
          <w:sz w:val="16"/>
          <w:szCs w:val="16"/>
          <w:lang w:eastAsia="en-GB"/>
        </w:rPr>
      </w:pPr>
    </w:p>
    <w:p w14:paraId="4E550C67" w14:textId="20E28FF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Resolving the timer FFS in the use case 28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E36C3D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S1-231463</w:t>
      </w:r>
    </w:p>
    <w:p w14:paraId="059F5C01" w14:textId="0CB958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3D7F7D97" w14:textId="77777777" w:rsidR="00040609" w:rsidRDefault="00040609" w:rsidP="002A2593">
      <w:pPr>
        <w:rPr>
          <w:rFonts w:ascii="Arial" w:eastAsia="Times New Roman" w:hAnsi="Arial" w:cs="Arial"/>
          <w:sz w:val="16"/>
          <w:szCs w:val="16"/>
          <w:lang w:eastAsia="en-GB"/>
        </w:rPr>
      </w:pPr>
    </w:p>
    <w:p w14:paraId="148EFC6F" w14:textId="6476EC40" w:rsidR="00040609" w:rsidRDefault="00316758" w:rsidP="002A2593">
      <w:pPr>
        <w:rPr>
          <w:rFonts w:ascii="Arial" w:eastAsia="Times New Roman" w:hAnsi="Arial" w:cs="Arial"/>
          <w:sz w:val="16"/>
          <w:szCs w:val="16"/>
          <w:lang w:eastAsia="en-GB"/>
        </w:rPr>
      </w:pPr>
      <w:hyperlink r:id="rId294" w:history="1">
        <w:r w:rsidR="00EC55E9" w:rsidRPr="00764837">
          <w:rPr>
            <w:rFonts w:ascii="Arial" w:eastAsia="Times New Roman" w:hAnsi="Arial" w:cs="Arial"/>
            <w:b/>
            <w:bCs/>
            <w:color w:val="0000FF"/>
            <w:sz w:val="16"/>
            <w:szCs w:val="16"/>
            <w:u w:val="single"/>
            <w:lang w:eastAsia="en-GB"/>
          </w:rPr>
          <w:t>S1-231250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InterDigital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the Traffic Scenario on Flower Auction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CB0ED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provides an update to the Traffic Scenario on Flower Auction.</w:t>
      </w:r>
    </w:p>
    <w:p w14:paraId="4D9953ED" w14:textId="716BD12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042CC62" w14:textId="77777777" w:rsidR="00040609" w:rsidRDefault="00040609" w:rsidP="002A2593">
      <w:pPr>
        <w:rPr>
          <w:rFonts w:ascii="Arial" w:eastAsia="Times New Roman" w:hAnsi="Arial" w:cs="Arial"/>
          <w:sz w:val="16"/>
          <w:szCs w:val="16"/>
          <w:lang w:eastAsia="en-GB"/>
        </w:rPr>
      </w:pPr>
    </w:p>
    <w:p w14:paraId="06297614" w14:textId="415234BB" w:rsidR="00040609" w:rsidRDefault="00316758" w:rsidP="002A2593">
      <w:pPr>
        <w:rPr>
          <w:rFonts w:ascii="Arial" w:eastAsia="Times New Roman" w:hAnsi="Arial" w:cs="Arial"/>
          <w:sz w:val="16"/>
          <w:szCs w:val="16"/>
          <w:lang w:eastAsia="en-GB"/>
        </w:rPr>
      </w:pPr>
      <w:hyperlink r:id="rId295" w:history="1">
        <w:r w:rsidR="00EC55E9" w:rsidRPr="00764837">
          <w:rPr>
            <w:rFonts w:ascii="Arial" w:eastAsia="Times New Roman" w:hAnsi="Arial" w:cs="Arial"/>
            <w:b/>
            <w:bCs/>
            <w:color w:val="0000FF"/>
            <w:sz w:val="16"/>
            <w:szCs w:val="16"/>
            <w:u w:val="single"/>
            <w:lang w:eastAsia="en-GB"/>
          </w:rPr>
          <w:t>S1-231269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KPIs for Ambient IoT traffic scenario on Electronic Shelf Label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F1C774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proposes to update KPI table and relevant texts in the Clause 6.3 of TR 22.840 v1.1.0</w:t>
      </w:r>
    </w:p>
    <w:p w14:paraId="0E358278" w14:textId="09E05AE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S1-231443</w:t>
      </w:r>
    </w:p>
    <w:p w14:paraId="7F0C1C31" w14:textId="77777777" w:rsidR="00040609" w:rsidRDefault="00040609" w:rsidP="002A2593">
      <w:pPr>
        <w:rPr>
          <w:rFonts w:ascii="Arial" w:eastAsia="Times New Roman" w:hAnsi="Arial" w:cs="Arial"/>
          <w:sz w:val="16"/>
          <w:szCs w:val="16"/>
          <w:lang w:eastAsia="en-GB"/>
        </w:rPr>
      </w:pPr>
    </w:p>
    <w:p w14:paraId="349756CC" w14:textId="4EF78DC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KPIs for Ambient IoT traffic scenario on Electronic Shelf Label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44641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S1-231269.</w:t>
      </w:r>
    </w:p>
    <w:p w14:paraId="35DAE121" w14:textId="4E5C793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S1-231464</w:t>
      </w:r>
    </w:p>
    <w:p w14:paraId="4CA1FF14" w14:textId="77777777" w:rsidR="00040609" w:rsidRDefault="00040609" w:rsidP="002A2593">
      <w:pPr>
        <w:rPr>
          <w:rFonts w:ascii="Arial" w:eastAsia="Times New Roman" w:hAnsi="Arial" w:cs="Arial"/>
          <w:sz w:val="16"/>
          <w:szCs w:val="16"/>
          <w:lang w:eastAsia="en-GB"/>
        </w:rPr>
      </w:pPr>
    </w:p>
    <w:p w14:paraId="7859E5AC" w14:textId="22F029D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S1-231464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KPIs for Ambient IoT traffic scenario on Electronic Shelf Label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6A73F2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S1-231443.</w:t>
      </w:r>
    </w:p>
    <w:p w14:paraId="28FB76EC" w14:textId="6340D9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9EB4DC3" w14:textId="77777777" w:rsidR="00040609" w:rsidRDefault="00040609" w:rsidP="002A2593">
      <w:pPr>
        <w:rPr>
          <w:rFonts w:ascii="Arial" w:eastAsia="Times New Roman" w:hAnsi="Arial" w:cs="Arial"/>
          <w:sz w:val="16"/>
          <w:szCs w:val="16"/>
          <w:lang w:eastAsia="en-GB"/>
        </w:rPr>
      </w:pPr>
    </w:p>
    <w:p w14:paraId="33F766A7" w14:textId="77777777" w:rsidR="00D409C4" w:rsidRDefault="00D409C4" w:rsidP="00D409C4">
      <w:pPr>
        <w:pStyle w:val="Heading3"/>
        <w:rPr>
          <w:lang w:eastAsia="en-GB"/>
        </w:rPr>
      </w:pPr>
      <w:bookmarkStart w:id="55" w:name="_Toc140675321"/>
      <w:r w:rsidRPr="00D409C4">
        <w:rPr>
          <w:lang w:eastAsia="en-GB"/>
        </w:rPr>
        <w:t>Consolidation &amp; Conclusions</w:t>
      </w:r>
      <w:bookmarkEnd w:id="55"/>
    </w:p>
    <w:p w14:paraId="55099BFD" w14:textId="09BDCFD7" w:rsidR="00040609" w:rsidRDefault="00316758" w:rsidP="002A2593">
      <w:pPr>
        <w:rPr>
          <w:rFonts w:ascii="Arial" w:eastAsia="Times New Roman" w:hAnsi="Arial" w:cs="Arial"/>
          <w:sz w:val="16"/>
          <w:szCs w:val="16"/>
          <w:lang w:eastAsia="en-GB"/>
        </w:rPr>
      </w:pPr>
      <w:hyperlink r:id="rId296" w:history="1">
        <w:r w:rsidR="00EC55E9" w:rsidRPr="00764837">
          <w:rPr>
            <w:rFonts w:ascii="Arial" w:eastAsia="Times New Roman" w:hAnsi="Arial" w:cs="Arial"/>
            <w:b/>
            <w:bCs/>
            <w:color w:val="0000FF"/>
            <w:sz w:val="16"/>
            <w:szCs w:val="16"/>
            <w:u w:val="single"/>
            <w:lang w:eastAsia="en-GB"/>
          </w:rPr>
          <w:t>S1-231097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 xml:space="preserve">Consolidation of Ambient IoT functional CPR </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911EA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Ambient IoT functional CPR proposals</w:t>
      </w:r>
    </w:p>
    <w:p w14:paraId="520DFD98" w14:textId="259E809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S1-231351</w:t>
      </w:r>
    </w:p>
    <w:p w14:paraId="4CB8DA94" w14:textId="77777777" w:rsidR="00040609" w:rsidRDefault="00040609" w:rsidP="002A2593">
      <w:pPr>
        <w:rPr>
          <w:rFonts w:ascii="Arial" w:eastAsia="Times New Roman" w:hAnsi="Arial" w:cs="Arial"/>
          <w:sz w:val="16"/>
          <w:szCs w:val="16"/>
          <w:lang w:eastAsia="en-GB"/>
        </w:rPr>
      </w:pPr>
    </w:p>
    <w:p w14:paraId="3D9A63EE" w14:textId="65310A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functional CPR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C41E3D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S1-231097.</w:t>
      </w:r>
    </w:p>
    <w:p w14:paraId="7DC6A374" w14:textId="5F44204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S1-231444</w:t>
      </w:r>
    </w:p>
    <w:p w14:paraId="5396A2F9" w14:textId="77777777" w:rsidR="00040609" w:rsidRDefault="00040609" w:rsidP="002A2593">
      <w:pPr>
        <w:rPr>
          <w:rFonts w:ascii="Arial" w:eastAsia="Times New Roman" w:hAnsi="Arial" w:cs="Arial"/>
          <w:sz w:val="16"/>
          <w:szCs w:val="16"/>
          <w:lang w:eastAsia="en-GB"/>
        </w:rPr>
      </w:pPr>
    </w:p>
    <w:p w14:paraId="30E0C330" w14:textId="0F5F485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functional CPR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7DDD00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S1-231351.</w:t>
      </w:r>
    </w:p>
    <w:p w14:paraId="4879A748" w14:textId="3BA2FE7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S1-231456</w:t>
      </w:r>
    </w:p>
    <w:p w14:paraId="7709EA88" w14:textId="77777777" w:rsidR="00040609" w:rsidRDefault="00040609" w:rsidP="002A2593">
      <w:pPr>
        <w:rPr>
          <w:rFonts w:ascii="Arial" w:eastAsia="Times New Roman" w:hAnsi="Arial" w:cs="Arial"/>
          <w:sz w:val="16"/>
          <w:szCs w:val="16"/>
          <w:lang w:eastAsia="en-GB"/>
        </w:rPr>
      </w:pPr>
    </w:p>
    <w:p w14:paraId="51F7B847" w14:textId="739B1C1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S1-231456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functional CPR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786E2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w:t>
      </w:r>
      <w:r w:rsidR="00EC55E9" w:rsidRPr="004420B6">
        <w:rPr>
          <w:rFonts w:ascii="Arial" w:eastAsia="Times New Roman" w:hAnsi="Arial" w:cs="Arial"/>
          <w:sz w:val="16"/>
          <w:szCs w:val="16"/>
          <w:lang w:eastAsia="en-GB"/>
        </w:rPr>
        <w:t>-231444.</w:t>
      </w:r>
    </w:p>
    <w:p w14:paraId="7E133EA8" w14:textId="3527BCB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These are the ones that were green in the drafting session. Another number to be given for the yellow/red ones.</w:t>
      </w:r>
    </w:p>
    <w:p w14:paraId="4357BA80"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Was agreed then Noted because of Qualcomm and Ericsson</w:t>
      </w:r>
    </w:p>
    <w:p w14:paraId="179AA9ED"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Oppo: this was agreed then objected at the end of the meeting by 2 companies. </w:t>
      </w:r>
    </w:p>
    <w:p w14:paraId="2375B261"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ZTE and vivo: last minute objections do not respect the spirit of the group, and no technical reason was put forward.</w:t>
      </w:r>
    </w:p>
    <w:p w14:paraId="7548FF70"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no technical reason is put forward to justify the objection.</w:t>
      </w:r>
    </w:p>
    <w:p w14:paraId="38B71075"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Chair: two companies are taking the </w:t>
      </w:r>
      <w:r w:rsidRPr="00DF2324">
        <w:rPr>
          <w:rFonts w:ascii="Arial" w:eastAsia="Times New Roman" w:hAnsi="Arial" w:cs="Arial"/>
          <w:sz w:val="16"/>
          <w:szCs w:val="16"/>
          <w:lang w:eastAsia="en-GB"/>
        </w:rPr>
        <w:t xml:space="preserve">lead in destroying </w:t>
      </w:r>
      <w:r>
        <w:rPr>
          <w:rFonts w:ascii="Arial" w:eastAsia="Times New Roman" w:hAnsi="Arial" w:cs="Arial"/>
          <w:sz w:val="16"/>
          <w:szCs w:val="16"/>
          <w:lang w:eastAsia="en-GB"/>
        </w:rPr>
        <w:t xml:space="preserve">each other's led study, and this is not a responsible behaviour. SA1 is often named as an example as the positive spirit that and this goes completely in the opposite direction. A much more collaborative approach would be much appreciated and needed in the future. Even in lock-down situation, such behaviour was not used. </w:t>
      </w:r>
    </w:p>
    <w:p w14:paraId="0C7C617A" w14:textId="1416245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07D0ADA" w14:textId="77777777" w:rsidR="00040609" w:rsidRDefault="00040609" w:rsidP="002A2593">
      <w:pPr>
        <w:rPr>
          <w:rFonts w:ascii="Arial" w:eastAsia="Times New Roman" w:hAnsi="Arial" w:cs="Arial"/>
          <w:sz w:val="16"/>
          <w:szCs w:val="16"/>
          <w:lang w:eastAsia="en-GB"/>
        </w:rPr>
      </w:pPr>
    </w:p>
    <w:p w14:paraId="57C8D0DF" w14:textId="279AB8E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S1-231487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functional CPR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99621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7.1.3 should be removed</w:t>
      </w:r>
    </w:p>
    <w:p w14:paraId="1AB44D7B" w14:textId="170F0BE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S1-231788</w:t>
      </w:r>
    </w:p>
    <w:p w14:paraId="3747C88D" w14:textId="77777777" w:rsidR="00040609" w:rsidRDefault="00040609" w:rsidP="002A2593">
      <w:pPr>
        <w:rPr>
          <w:rFonts w:ascii="Arial" w:eastAsia="Times New Roman" w:hAnsi="Arial" w:cs="Arial"/>
          <w:sz w:val="16"/>
          <w:szCs w:val="16"/>
          <w:lang w:eastAsia="en-GB"/>
        </w:rPr>
      </w:pPr>
    </w:p>
    <w:p w14:paraId="530B585C" w14:textId="06692DE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functional CPR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D1D4F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S1-231487</w:t>
      </w:r>
    </w:p>
    <w:p w14:paraId="120D1817" w14:textId="1873D04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S1-231487. Delete requirement in clause 7.1.3 (only 1 requirement left)</w:t>
      </w:r>
    </w:p>
    <w:p w14:paraId="6B6E058A"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Was </w:t>
      </w:r>
      <w:r w:rsidRPr="00B54E85">
        <w:rPr>
          <w:rFonts w:ascii="Arial" w:eastAsia="Times New Roman" w:hAnsi="Arial" w:cs="Arial"/>
          <w:sz w:val="16"/>
          <w:szCs w:val="16"/>
          <w:lang w:eastAsia="en-GB"/>
        </w:rPr>
        <w:t>Agreed</w:t>
      </w:r>
      <w:r>
        <w:rPr>
          <w:rFonts w:ascii="Arial" w:eastAsia="Times New Roman" w:hAnsi="Arial" w:cs="Arial"/>
          <w:sz w:val="16"/>
          <w:szCs w:val="16"/>
          <w:lang w:eastAsia="en-GB"/>
        </w:rPr>
        <w:t xml:space="preserve"> then objected by Qualcomm and Ericsson</w:t>
      </w:r>
    </w:p>
    <w:p w14:paraId="1B61EADF" w14:textId="4200D1A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477B53B" w14:textId="77777777" w:rsidR="00040609" w:rsidRDefault="00040609" w:rsidP="002A2593">
      <w:pPr>
        <w:rPr>
          <w:rFonts w:ascii="Arial" w:eastAsia="Times New Roman" w:hAnsi="Arial" w:cs="Arial"/>
          <w:sz w:val="16"/>
          <w:szCs w:val="16"/>
          <w:lang w:eastAsia="en-GB"/>
        </w:rPr>
      </w:pPr>
    </w:p>
    <w:p w14:paraId="7171BE97" w14:textId="51DB1FC8" w:rsidR="00040609" w:rsidRDefault="00316758" w:rsidP="002A2593">
      <w:pPr>
        <w:rPr>
          <w:rFonts w:ascii="Arial" w:eastAsia="Times New Roman" w:hAnsi="Arial" w:cs="Arial"/>
          <w:sz w:val="16"/>
          <w:szCs w:val="16"/>
          <w:lang w:eastAsia="en-GB"/>
        </w:rPr>
      </w:pPr>
      <w:hyperlink r:id="rId297" w:history="1">
        <w:r w:rsidR="00EC55E9" w:rsidRPr="00764837">
          <w:rPr>
            <w:rFonts w:ascii="Arial" w:eastAsia="Times New Roman" w:hAnsi="Arial" w:cs="Arial"/>
            <w:b/>
            <w:bCs/>
            <w:color w:val="0000FF"/>
            <w:sz w:val="16"/>
            <w:szCs w:val="16"/>
            <w:u w:val="single"/>
            <w:lang w:eastAsia="en-GB"/>
          </w:rPr>
          <w:t>S1-231312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Sharp, Apple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New CPR for Management of Ambient IoT device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E50997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The document proposes revised CPR 7.1.3-1, and a new CPR 7.1.3-1b and 7.1.3-1c</w:t>
      </w:r>
    </w:p>
    <w:p w14:paraId="167C2F8D" w14:textId="0C96CFF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S1-231444</w:t>
      </w:r>
    </w:p>
    <w:p w14:paraId="10B42CA4" w14:textId="77777777" w:rsidR="00040609" w:rsidRDefault="00040609" w:rsidP="002A2593">
      <w:pPr>
        <w:rPr>
          <w:rFonts w:ascii="Arial" w:eastAsia="Times New Roman" w:hAnsi="Arial" w:cs="Arial"/>
          <w:sz w:val="16"/>
          <w:szCs w:val="16"/>
          <w:lang w:eastAsia="en-GB"/>
        </w:rPr>
      </w:pPr>
    </w:p>
    <w:p w14:paraId="72B83F37" w14:textId="5E5F09BB" w:rsidR="00040609" w:rsidRDefault="00316758" w:rsidP="002A2593">
      <w:pPr>
        <w:rPr>
          <w:rFonts w:ascii="Arial" w:eastAsia="Times New Roman" w:hAnsi="Arial" w:cs="Arial"/>
          <w:sz w:val="16"/>
          <w:szCs w:val="16"/>
          <w:lang w:eastAsia="en-GB"/>
        </w:rPr>
      </w:pPr>
      <w:hyperlink r:id="rId298" w:history="1">
        <w:r w:rsidR="00EC55E9" w:rsidRPr="00764837">
          <w:rPr>
            <w:rFonts w:ascii="Arial" w:eastAsia="Times New Roman" w:hAnsi="Arial" w:cs="Arial"/>
            <w:b/>
            <w:bCs/>
            <w:color w:val="0000FF"/>
            <w:sz w:val="16"/>
            <w:szCs w:val="16"/>
            <w:u w:val="single"/>
            <w:lang w:eastAsia="en-GB"/>
          </w:rPr>
          <w:t>S1-231314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Sharp</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Revised CPR for Management of Ambient IoT device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DD85D2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document proposes revised text for CPR 7.1.3-6 </w:t>
      </w:r>
    </w:p>
    <w:p w14:paraId="3538F317" w14:textId="57773A4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 into S1-231444</w:t>
      </w:r>
    </w:p>
    <w:p w14:paraId="1402D344" w14:textId="77777777" w:rsidR="00040609" w:rsidRDefault="00040609" w:rsidP="002A2593">
      <w:pPr>
        <w:rPr>
          <w:rFonts w:ascii="Arial" w:eastAsia="Times New Roman" w:hAnsi="Arial" w:cs="Arial"/>
          <w:sz w:val="16"/>
          <w:szCs w:val="16"/>
          <w:lang w:eastAsia="en-GB"/>
        </w:rPr>
      </w:pPr>
    </w:p>
    <w:p w14:paraId="3B1E6092" w14:textId="7F052F1C" w:rsidR="00040609" w:rsidRDefault="00316758" w:rsidP="002A2593">
      <w:pPr>
        <w:rPr>
          <w:rFonts w:ascii="Arial" w:eastAsia="Times New Roman" w:hAnsi="Arial" w:cs="Arial"/>
          <w:sz w:val="16"/>
          <w:szCs w:val="16"/>
          <w:lang w:eastAsia="en-GB"/>
        </w:rPr>
      </w:pPr>
      <w:hyperlink r:id="rId299" w:history="1">
        <w:r w:rsidR="00EC55E9" w:rsidRPr="00764837">
          <w:rPr>
            <w:rFonts w:ascii="Arial" w:eastAsia="Times New Roman" w:hAnsi="Arial" w:cs="Arial"/>
            <w:b/>
            <w:bCs/>
            <w:color w:val="0000FF"/>
            <w:sz w:val="16"/>
            <w:szCs w:val="16"/>
            <w:u w:val="single"/>
            <w:lang w:eastAsia="en-GB"/>
          </w:rPr>
          <w:t>S1-231251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OPPO, CMCC, Futurewei, vivo, Huawei</w:t>
      </w:r>
      <w:r w:rsidR="00EC55E9" w:rsidRPr="001B4E0E">
        <w:rPr>
          <w:rFonts w:ascii="MS Gothic" w:eastAsia="MS Gothic" w:hAnsi="MS Gothic" w:cs="MS Gothic" w:hint="eastAsia"/>
          <w:sz w:val="16"/>
          <w:szCs w:val="16"/>
          <w:lang w:eastAsia="en-GB"/>
        </w:rPr>
        <w: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Consolidation on KPI for Ambient IoT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280AD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Consolidation on KPI for Ambient IoT</w:t>
      </w:r>
    </w:p>
    <w:p w14:paraId="64D27C0A" w14:textId="2BA1503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S1-231678</w:t>
      </w:r>
    </w:p>
    <w:p w14:paraId="668FE3D0" w14:textId="77777777" w:rsidR="00040609" w:rsidRDefault="00040609" w:rsidP="002A2593">
      <w:pPr>
        <w:rPr>
          <w:rFonts w:ascii="Arial" w:eastAsia="Times New Roman" w:hAnsi="Arial" w:cs="Arial"/>
          <w:sz w:val="16"/>
          <w:szCs w:val="16"/>
          <w:lang w:eastAsia="en-GB"/>
        </w:rPr>
      </w:pPr>
    </w:p>
    <w:p w14:paraId="1C790487" w14:textId="5A39C8E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for Ambient IoT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1E549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S1-231251</w:t>
      </w:r>
    </w:p>
    <w:p w14:paraId="79ED7ECB" w14:textId="20A7EBC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S1-231713</w:t>
      </w:r>
    </w:p>
    <w:p w14:paraId="650BF72B" w14:textId="77777777" w:rsidR="00040609" w:rsidRDefault="00040609" w:rsidP="002A2593">
      <w:pPr>
        <w:rPr>
          <w:rFonts w:ascii="Arial" w:eastAsia="Times New Roman" w:hAnsi="Arial" w:cs="Arial"/>
          <w:sz w:val="16"/>
          <w:szCs w:val="16"/>
          <w:lang w:eastAsia="en-GB"/>
        </w:rPr>
      </w:pPr>
    </w:p>
    <w:p w14:paraId="0B3A7F4D" w14:textId="506E5F7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S1-231713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for Ambient IoT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87E4D5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S1-231678</w:t>
      </w:r>
    </w:p>
    <w:p w14:paraId="272638EB" w14:textId="6549DCA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S1-231744</w:t>
      </w:r>
    </w:p>
    <w:p w14:paraId="5DA3DB39" w14:textId="77777777" w:rsidR="00040609" w:rsidRDefault="00040609" w:rsidP="002A2593">
      <w:pPr>
        <w:rPr>
          <w:rFonts w:ascii="Arial" w:eastAsia="Times New Roman" w:hAnsi="Arial" w:cs="Arial"/>
          <w:sz w:val="16"/>
          <w:szCs w:val="16"/>
          <w:lang w:eastAsia="en-GB"/>
        </w:rPr>
      </w:pPr>
    </w:p>
    <w:p w14:paraId="75046613" w14:textId="0D7DE33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for Ambient IoT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A5F74D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S1-231713</w:t>
      </w:r>
    </w:p>
    <w:p w14:paraId="727CDEA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Ericsson's comments are still not solved on why positioning is needed here.</w:t>
      </w:r>
    </w:p>
    <w:p w14:paraId="00625CED" w14:textId="38476A7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S1-231766</w:t>
      </w:r>
    </w:p>
    <w:p w14:paraId="26CCF54F" w14:textId="77777777" w:rsidR="00040609" w:rsidRDefault="00040609" w:rsidP="002A2593">
      <w:pPr>
        <w:rPr>
          <w:rFonts w:ascii="Arial" w:eastAsia="Times New Roman" w:hAnsi="Arial" w:cs="Arial"/>
          <w:sz w:val="16"/>
          <w:szCs w:val="16"/>
          <w:lang w:eastAsia="en-GB"/>
        </w:rPr>
      </w:pPr>
    </w:p>
    <w:p w14:paraId="15A9417C" w14:textId="659CFB8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for Ambient IoT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1922CE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S1-231744. </w:t>
      </w:r>
    </w:p>
    <w:p w14:paraId="5893A37F" w14:textId="7FD1296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6647F1">
        <w:rPr>
          <w:rFonts w:ascii="Arial" w:eastAsia="Times New Roman" w:hAnsi="Arial" w:cs="Arial"/>
          <w:sz w:val="16"/>
          <w:szCs w:val="16"/>
          <w:lang w:eastAsia="en-GB"/>
        </w:rPr>
        <w:t xml:space="preserve">Remove table of </w:t>
      </w:r>
      <w:r w:rsidR="00EC55E9">
        <w:rPr>
          <w:rFonts w:ascii="Arial" w:eastAsia="Times New Roman" w:hAnsi="Arial" w:cs="Arial"/>
          <w:sz w:val="16"/>
          <w:szCs w:val="16"/>
          <w:lang w:eastAsia="en-GB"/>
        </w:rPr>
        <w:t xml:space="preserve">positioning in 7.1.3. </w:t>
      </w:r>
    </w:p>
    <w:p w14:paraId="30E904FD"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Was agreed then Noted because of Qualcomm and Ericsson's objections</w:t>
      </w:r>
    </w:p>
    <w:p w14:paraId="32F43035" w14:textId="6D77F4D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DF80BB5" w14:textId="77777777" w:rsidR="00040609" w:rsidRDefault="00040609" w:rsidP="002A2593">
      <w:pPr>
        <w:rPr>
          <w:rFonts w:ascii="Arial" w:eastAsia="Times New Roman" w:hAnsi="Arial" w:cs="Arial"/>
          <w:sz w:val="16"/>
          <w:szCs w:val="16"/>
          <w:lang w:eastAsia="en-GB"/>
        </w:rPr>
      </w:pPr>
    </w:p>
    <w:p w14:paraId="681B719D" w14:textId="3A7F1D0B" w:rsidR="00D409C4" w:rsidRDefault="00D409C4" w:rsidP="00D409C4">
      <w:pPr>
        <w:pStyle w:val="Heading3"/>
        <w:rPr>
          <w:lang w:eastAsia="en-GB"/>
        </w:rPr>
      </w:pPr>
      <w:bookmarkStart w:id="56" w:name="_Toc140675322"/>
      <w:r w:rsidRPr="00D409C4">
        <w:rPr>
          <w:lang w:eastAsia="en-GB"/>
        </w:rPr>
        <w:t>FS_AmbientIoT Output</w:t>
      </w:r>
      <w:bookmarkEnd w:id="56"/>
    </w:p>
    <w:p w14:paraId="199568B1" w14:textId="7C381D6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TR22.840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5CEA26C9" w14:textId="13DE13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go for approval</w:t>
      </w:r>
    </w:p>
    <w:p w14:paraId="1DDEDC71"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"Consolidation work is in progress"</w:t>
      </w:r>
    </w:p>
    <w:p w14:paraId="0A2A9CF4"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No consensus, 2 companies want "lots of consolidation work still needed" (Ericsson, Qualcomm)</w:t>
      </w:r>
    </w:p>
    <w:p w14:paraId="09BB925A" w14:textId="1EEC406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86E85BE" w14:textId="77777777" w:rsidR="00040609" w:rsidRDefault="00040609" w:rsidP="002A2593">
      <w:pPr>
        <w:rPr>
          <w:rFonts w:ascii="Arial" w:eastAsia="Times New Roman" w:hAnsi="Arial" w:cs="Arial"/>
          <w:sz w:val="16"/>
          <w:szCs w:val="16"/>
          <w:lang w:eastAsia="en-GB"/>
        </w:rPr>
      </w:pPr>
    </w:p>
    <w:p w14:paraId="76AD26FB" w14:textId="42909E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22.840v1.2.0 Study on Ambient power-enabled Internet of Things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1F7D56C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7BEA3C1E" w14:textId="29B0737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149A82A" w14:textId="77777777" w:rsidR="00040609" w:rsidRDefault="00040609" w:rsidP="002A2593">
      <w:pPr>
        <w:rPr>
          <w:rFonts w:ascii="Arial" w:eastAsia="Times New Roman" w:hAnsi="Arial" w:cs="Arial"/>
          <w:sz w:val="16"/>
          <w:szCs w:val="16"/>
          <w:lang w:eastAsia="en-GB"/>
        </w:rPr>
      </w:pPr>
    </w:p>
    <w:p w14:paraId="49575562" w14:textId="498A84AB" w:rsidR="00D409C4" w:rsidRPr="00D409C4" w:rsidRDefault="00564CED" w:rsidP="00D409C4">
      <w:pPr>
        <w:pStyle w:val="Heading2"/>
        <w:rPr>
          <w:lang w:eastAsia="en-GB"/>
        </w:rPr>
      </w:pPr>
      <w:bookmarkStart w:id="57" w:name="_Toc140675323"/>
      <w:r>
        <w:rPr>
          <w:lang w:eastAsia="en-GB"/>
        </w:rPr>
        <w:t>7.3</w:t>
      </w:r>
      <w:r w:rsidR="00D409C4" w:rsidRPr="00D409C4">
        <w:rPr>
          <w:lang w:eastAsia="en-GB"/>
        </w:rPr>
        <w:tab/>
        <w:t>FS_Metaverse: Study on Localized Mobile Metaverse Services [SP-220353]</w:t>
      </w:r>
      <w:bookmarkEnd w:id="57"/>
    </w:p>
    <w:p w14:paraId="367373F5" w14:textId="77777777" w:rsidR="00D409C4" w:rsidRPr="00D409C4" w:rsidRDefault="00D409C4" w:rsidP="00D409C4">
      <w:pPr>
        <w:rPr>
          <w:lang w:eastAsia="en-GB"/>
        </w:rPr>
      </w:pPr>
      <w:r w:rsidRPr="00D409C4">
        <w:rPr>
          <w:lang w:eastAsia="en-GB"/>
        </w:rPr>
        <w:t>Work status prior to this meeting:</w:t>
      </w:r>
    </w:p>
    <w:p w14:paraId="0634524D" w14:textId="77777777" w:rsidR="00D409C4" w:rsidRPr="00D409C4" w:rsidRDefault="00D409C4" w:rsidP="00D409C4">
      <w:pPr>
        <w:rPr>
          <w:lang w:eastAsia="en-GB"/>
        </w:rPr>
      </w:pPr>
      <w:r w:rsidRPr="00D409C4">
        <w:rPr>
          <w:lang w:eastAsia="en-GB"/>
        </w:rPr>
        <w:t>Rapporteur: Erik Guttman (Samsung)</w:t>
      </w:r>
    </w:p>
    <w:p w14:paraId="204614B7" w14:textId="77777777" w:rsidR="00D409C4" w:rsidRPr="00D409C4" w:rsidRDefault="00D409C4" w:rsidP="00D409C4">
      <w:pPr>
        <w:rPr>
          <w:lang w:eastAsia="en-GB"/>
        </w:rPr>
      </w:pPr>
      <w:r w:rsidRPr="00D409C4">
        <w:rPr>
          <w:lang w:eastAsia="en-GB"/>
        </w:rPr>
        <w:t>Latest version: TR 22.856v1.0.0</w:t>
      </w:r>
    </w:p>
    <w:p w14:paraId="3B95618F" w14:textId="77777777" w:rsidR="00D409C4" w:rsidRPr="00D409C4" w:rsidRDefault="00D409C4" w:rsidP="00D409C4">
      <w:pPr>
        <w:rPr>
          <w:lang w:eastAsia="en-GB"/>
        </w:rPr>
      </w:pPr>
      <w:r w:rsidRPr="00D409C4">
        <w:rPr>
          <w:lang w:eastAsia="en-GB"/>
        </w:rPr>
        <w:t>Target completion date: SA#99 (03/2023)</w:t>
      </w:r>
    </w:p>
    <w:p w14:paraId="6CCC83D0" w14:textId="77777777" w:rsidR="00D409C4" w:rsidRPr="00D409C4" w:rsidRDefault="00D409C4" w:rsidP="00D409C4">
      <w:pPr>
        <w:rPr>
          <w:lang w:eastAsia="en-GB"/>
        </w:rPr>
      </w:pPr>
      <w:r w:rsidRPr="00D409C4">
        <w:rPr>
          <w:lang w:eastAsia="en-GB"/>
        </w:rPr>
        <w:t>Percentage completion: 75%</w:t>
      </w:r>
    </w:p>
    <w:p w14:paraId="7D8A70DA" w14:textId="77777777" w:rsidR="00D409C4" w:rsidRDefault="00D409C4" w:rsidP="00D409C4">
      <w:pPr>
        <w:pStyle w:val="Heading3"/>
        <w:rPr>
          <w:lang w:eastAsia="en-GB"/>
        </w:rPr>
      </w:pPr>
      <w:bookmarkStart w:id="58" w:name="_Toc140675324"/>
      <w:r w:rsidRPr="00D409C4">
        <w:rPr>
          <w:lang w:eastAsia="en-GB"/>
        </w:rPr>
        <w:t>General</w:t>
      </w:r>
      <w:bookmarkEnd w:id="58"/>
    </w:p>
    <w:p w14:paraId="5D6C1A9F" w14:textId="04ED3FC2" w:rsidR="00040609" w:rsidRDefault="00316758" w:rsidP="00D409C4">
      <w:pPr>
        <w:rPr>
          <w:rFonts w:ascii="Arial" w:eastAsia="Times New Roman" w:hAnsi="Arial" w:cs="Arial"/>
          <w:sz w:val="16"/>
          <w:szCs w:val="16"/>
          <w:lang w:eastAsia="en-GB"/>
        </w:rPr>
      </w:pPr>
      <w:hyperlink r:id="rId300" w:history="1">
        <w:r w:rsidR="00EC55E9" w:rsidRPr="00764837">
          <w:rPr>
            <w:rFonts w:ascii="Arial" w:eastAsia="Times New Roman" w:hAnsi="Arial" w:cs="Arial"/>
            <w:b/>
            <w:bCs/>
            <w:color w:val="0000FF"/>
            <w:sz w:val="16"/>
            <w:szCs w:val="16"/>
            <w:u w:val="single"/>
            <w:lang w:eastAsia="en-GB"/>
          </w:rPr>
          <w:t>S1-231232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22.856 pCR Clean Up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8A09554"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pCR proposes clean up corrections to TR 22.856. </w:t>
      </w:r>
    </w:p>
    <w:p w14:paraId="6411384B" w14:textId="1B0DE1B7"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E98F53B" w14:textId="77777777" w:rsidR="00040609" w:rsidRDefault="00040609" w:rsidP="00D409C4">
      <w:pPr>
        <w:rPr>
          <w:rFonts w:ascii="Arial" w:eastAsia="Times New Roman" w:hAnsi="Arial" w:cs="Arial"/>
          <w:sz w:val="16"/>
          <w:szCs w:val="16"/>
          <w:lang w:eastAsia="en-GB"/>
        </w:rPr>
      </w:pPr>
    </w:p>
    <w:p w14:paraId="66563E94" w14:textId="77777777" w:rsidR="00D409C4" w:rsidRDefault="00D409C4" w:rsidP="00D409C4">
      <w:pPr>
        <w:pStyle w:val="Heading3"/>
        <w:rPr>
          <w:lang w:eastAsia="en-GB"/>
        </w:rPr>
      </w:pPr>
      <w:bookmarkStart w:id="59" w:name="_Toc140675325"/>
      <w:r w:rsidRPr="00D409C4">
        <w:rPr>
          <w:lang w:eastAsia="en-GB"/>
        </w:rPr>
        <w:t>Update use cases</w:t>
      </w:r>
      <w:bookmarkEnd w:id="59"/>
    </w:p>
    <w:p w14:paraId="717A6E9B" w14:textId="1CB3AF40" w:rsidR="00040609" w:rsidRDefault="00316758" w:rsidP="002A2593">
      <w:pPr>
        <w:rPr>
          <w:rFonts w:ascii="Arial" w:eastAsia="Times New Roman" w:hAnsi="Arial" w:cs="Arial"/>
          <w:sz w:val="16"/>
          <w:szCs w:val="16"/>
          <w:lang w:eastAsia="en-GB"/>
        </w:rPr>
      </w:pPr>
      <w:hyperlink r:id="rId301" w:history="1">
        <w:r w:rsidR="00EC55E9" w:rsidRPr="00764837">
          <w:rPr>
            <w:rFonts w:ascii="Arial" w:eastAsia="Times New Roman" w:hAnsi="Arial" w:cs="Arial"/>
            <w:b/>
            <w:bCs/>
            <w:color w:val="0000FF"/>
            <w:sz w:val="16"/>
            <w:szCs w:val="16"/>
            <w:u w:val="single"/>
            <w:lang w:eastAsia="en-GB"/>
          </w:rPr>
          <w:t>S1-231094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22.856 pCR: Removal of all Editor's Notes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59F5C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To prepare the TR for approval, this pCR removes all Editor's Notes and material that remains FFS. To retain this material, other pCRs that are agreed at SA1 102 can replace the changes in this pCR. </w:t>
      </w:r>
    </w:p>
    <w:p w14:paraId="03A97695" w14:textId="4F353F6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S1-231582</w:t>
      </w:r>
    </w:p>
    <w:p w14:paraId="48CF2073" w14:textId="77777777" w:rsidR="00040609" w:rsidRDefault="00040609" w:rsidP="002A2593">
      <w:pPr>
        <w:rPr>
          <w:rFonts w:ascii="Arial" w:eastAsia="Times New Roman" w:hAnsi="Arial" w:cs="Arial"/>
          <w:sz w:val="16"/>
          <w:szCs w:val="16"/>
          <w:lang w:eastAsia="en-GB"/>
        </w:rPr>
      </w:pPr>
    </w:p>
    <w:p w14:paraId="3F8BEC17" w14:textId="2E80D12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Removal of all Editor's Notes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F19530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S1-231094.</w:t>
      </w:r>
    </w:p>
    <w:p w14:paraId="1736E3BC" w14:textId="01C12B4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S1-231623</w:t>
      </w:r>
    </w:p>
    <w:p w14:paraId="6AA639B4" w14:textId="77777777" w:rsidR="00040609" w:rsidRDefault="00040609" w:rsidP="002A2593">
      <w:pPr>
        <w:rPr>
          <w:rFonts w:ascii="Arial" w:eastAsia="Times New Roman" w:hAnsi="Arial" w:cs="Arial"/>
          <w:sz w:val="16"/>
          <w:szCs w:val="16"/>
          <w:lang w:eastAsia="en-GB"/>
        </w:rPr>
      </w:pPr>
    </w:p>
    <w:p w14:paraId="251568BB" w14:textId="2A2F27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Removal of all Editor's Notes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401EB0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S1-231582</w:t>
      </w:r>
    </w:p>
    <w:p w14:paraId="2FCB6037" w14:textId="292F21B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S1-231767</w:t>
      </w:r>
    </w:p>
    <w:p w14:paraId="102DBD75" w14:textId="77777777" w:rsidR="00040609" w:rsidRDefault="00040609" w:rsidP="002A2593">
      <w:pPr>
        <w:rPr>
          <w:rFonts w:ascii="Arial" w:eastAsia="Times New Roman" w:hAnsi="Arial" w:cs="Arial"/>
          <w:sz w:val="16"/>
          <w:szCs w:val="16"/>
          <w:lang w:eastAsia="en-GB"/>
        </w:rPr>
      </w:pPr>
    </w:p>
    <w:p w14:paraId="3EC09D0E" w14:textId="6AEFC9C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Removal of all Editor's Notes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F0C41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S1-231623</w:t>
      </w:r>
    </w:p>
    <w:p w14:paraId="2836EB4F" w14:textId="136D9AA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ED3BE74" w14:textId="77777777" w:rsidR="00040609" w:rsidRDefault="00040609" w:rsidP="002A2593">
      <w:pPr>
        <w:rPr>
          <w:rFonts w:ascii="Arial" w:eastAsia="Times New Roman" w:hAnsi="Arial" w:cs="Arial"/>
          <w:sz w:val="16"/>
          <w:szCs w:val="16"/>
          <w:lang w:eastAsia="en-GB"/>
        </w:rPr>
      </w:pPr>
    </w:p>
    <w:p w14:paraId="10547034" w14:textId="3456DF73" w:rsidR="00040609" w:rsidRDefault="00316758" w:rsidP="002A2593">
      <w:pPr>
        <w:rPr>
          <w:rFonts w:ascii="Arial" w:eastAsia="Times New Roman" w:hAnsi="Arial" w:cs="Arial"/>
          <w:sz w:val="16"/>
          <w:szCs w:val="16"/>
          <w:lang w:eastAsia="en-GB"/>
        </w:rPr>
      </w:pPr>
      <w:hyperlink r:id="rId302" w:history="1">
        <w:r w:rsidR="00EC55E9" w:rsidRPr="00764837">
          <w:rPr>
            <w:rFonts w:ascii="Arial" w:eastAsia="Times New Roman" w:hAnsi="Arial" w:cs="Arial"/>
            <w:b/>
            <w:bCs/>
            <w:color w:val="0000FF"/>
            <w:sz w:val="16"/>
            <w:szCs w:val="16"/>
            <w:u w:val="single"/>
            <w:lang w:eastAsia="en-GB"/>
          </w:rPr>
          <w:t>S1-231173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 Tencent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to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4BB7D1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provides a TP to TR 22.856 to update the KPI table in clause 5.2.</w:t>
      </w:r>
    </w:p>
    <w:p w14:paraId="5DEDFA8F" w14:textId="6B64DF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7D9BD1E" w14:textId="77777777" w:rsidR="00040609" w:rsidRDefault="00040609" w:rsidP="002A2593">
      <w:pPr>
        <w:rPr>
          <w:rFonts w:ascii="Arial" w:eastAsia="Times New Roman" w:hAnsi="Arial" w:cs="Arial"/>
          <w:sz w:val="16"/>
          <w:szCs w:val="16"/>
          <w:lang w:eastAsia="en-GB"/>
        </w:rPr>
      </w:pPr>
    </w:p>
    <w:p w14:paraId="464D3F1C" w14:textId="03C71746" w:rsidR="00040609" w:rsidRDefault="00316758" w:rsidP="002A2593">
      <w:pPr>
        <w:rPr>
          <w:rFonts w:ascii="Arial" w:eastAsia="Times New Roman" w:hAnsi="Arial" w:cs="Arial"/>
          <w:sz w:val="16"/>
          <w:szCs w:val="16"/>
          <w:lang w:eastAsia="en-GB"/>
        </w:rPr>
      </w:pPr>
      <w:hyperlink r:id="rId303" w:history="1">
        <w:r w:rsidR="00EC55E9" w:rsidRPr="00764837">
          <w:rPr>
            <w:rFonts w:ascii="Arial" w:eastAsia="Times New Roman" w:hAnsi="Arial" w:cs="Arial"/>
            <w:b/>
            <w:bCs/>
            <w:color w:val="0000FF"/>
            <w:sz w:val="16"/>
            <w:szCs w:val="16"/>
            <w:u w:val="single"/>
            <w:lang w:eastAsia="en-GB"/>
          </w:rPr>
          <w:t>S1-231162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of 5.7 AR Enabled Immersive Experience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929E27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Address the two editor's note in the agreed use case.</w:t>
      </w:r>
    </w:p>
    <w:p w14:paraId="0DB21705" w14:textId="1D1F9DE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S1-231583</w:t>
      </w:r>
    </w:p>
    <w:p w14:paraId="60F98780" w14:textId="77777777" w:rsidR="00040609" w:rsidRDefault="00040609" w:rsidP="002A2593">
      <w:pPr>
        <w:rPr>
          <w:rFonts w:ascii="Arial" w:eastAsia="Times New Roman" w:hAnsi="Arial" w:cs="Arial"/>
          <w:sz w:val="16"/>
          <w:szCs w:val="16"/>
          <w:lang w:eastAsia="en-GB"/>
        </w:rPr>
      </w:pPr>
    </w:p>
    <w:p w14:paraId="232BCA5E" w14:textId="7733BE5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5.7 AR Enabled Immersive Experience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F8693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S1-231162.</w:t>
      </w:r>
    </w:p>
    <w:p w14:paraId="0429D0D8" w14:textId="71F59D4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S1-231690</w:t>
      </w:r>
    </w:p>
    <w:p w14:paraId="769E8361" w14:textId="77777777" w:rsidR="00040609" w:rsidRDefault="00040609" w:rsidP="002A2593">
      <w:pPr>
        <w:rPr>
          <w:rFonts w:ascii="Arial" w:eastAsia="Times New Roman" w:hAnsi="Arial" w:cs="Arial"/>
          <w:sz w:val="16"/>
          <w:szCs w:val="16"/>
          <w:lang w:eastAsia="en-GB"/>
        </w:rPr>
      </w:pPr>
    </w:p>
    <w:p w14:paraId="2C77ECC8" w14:textId="3AA40B1B" w:rsidR="00040609" w:rsidRDefault="00EC55E9" w:rsidP="002A2593">
      <w:pPr>
        <w:rPr>
          <w:rFonts w:ascii="Arial" w:eastAsia="Times New Roman" w:hAnsi="Arial" w:cs="Arial"/>
          <w:sz w:val="16"/>
          <w:szCs w:val="16"/>
          <w:lang w:eastAsia="en-GB"/>
        </w:rPr>
      </w:pPr>
      <w:bookmarkStart w:id="60" w:name="_Hlk135744374"/>
      <w:r w:rsidRPr="00764837">
        <w:rPr>
          <w:rFonts w:ascii="Arial" w:eastAsia="Times New Roman" w:hAnsi="Arial" w:cs="Arial"/>
          <w:b/>
          <w:bCs/>
          <w:color w:val="0000FF"/>
          <w:sz w:val="16"/>
          <w:szCs w:val="16"/>
          <w:u w:val="single"/>
          <w:lang w:eastAsia="en-GB"/>
        </w:rPr>
        <w:t>S1-231690</w:t>
      </w:r>
      <w:bookmarkEnd w:id="60"/>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5.7 AR Enabled Immersive Experience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822781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S1-231583.</w:t>
      </w:r>
    </w:p>
    <w:p w14:paraId="533DA085" w14:textId="6438DA2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415E80D" w14:textId="77777777" w:rsidR="00040609" w:rsidRDefault="00040609" w:rsidP="002A2593">
      <w:pPr>
        <w:rPr>
          <w:rFonts w:ascii="Arial" w:eastAsia="Times New Roman" w:hAnsi="Arial" w:cs="Arial"/>
          <w:sz w:val="16"/>
          <w:szCs w:val="16"/>
          <w:lang w:eastAsia="en-GB"/>
        </w:rPr>
      </w:pPr>
    </w:p>
    <w:p w14:paraId="050F50E1" w14:textId="07D47967" w:rsidR="00040609" w:rsidRDefault="00316758" w:rsidP="002A2593">
      <w:pPr>
        <w:rPr>
          <w:rFonts w:ascii="Arial" w:eastAsia="Times New Roman" w:hAnsi="Arial" w:cs="Arial"/>
          <w:sz w:val="16"/>
          <w:szCs w:val="16"/>
          <w:lang w:eastAsia="en-GB"/>
        </w:rPr>
      </w:pPr>
      <w:hyperlink r:id="rId304" w:history="1">
        <w:r w:rsidR="00EC55E9" w:rsidRPr="00764837">
          <w:rPr>
            <w:rFonts w:ascii="Arial" w:eastAsia="Times New Roman" w:hAnsi="Arial" w:cs="Arial"/>
            <w:b/>
            <w:bCs/>
            <w:color w:val="0000FF"/>
            <w:sz w:val="16"/>
            <w:szCs w:val="16"/>
            <w:u w:val="single"/>
            <w:lang w:eastAsia="en-GB"/>
          </w:rPr>
          <w:t>S1-231247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InterDigital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Resolving Editor s Notes in the Supporting multi-service coordination in one mobile metaverse service Use Case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53E188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resolves editor’s notes in the “Supporting multi-service coordination in one mobile metaverse service” Use Case.</w:t>
      </w:r>
    </w:p>
    <w:p w14:paraId="7E43F50A" w14:textId="5440DBC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to S1-231584</w:t>
      </w:r>
    </w:p>
    <w:p w14:paraId="573D2462" w14:textId="77777777" w:rsidR="00040609" w:rsidRDefault="00040609" w:rsidP="002A2593">
      <w:pPr>
        <w:rPr>
          <w:rFonts w:ascii="Arial" w:eastAsia="Times New Roman" w:hAnsi="Arial" w:cs="Arial"/>
          <w:sz w:val="16"/>
          <w:szCs w:val="16"/>
          <w:lang w:eastAsia="en-GB"/>
        </w:rPr>
      </w:pPr>
    </w:p>
    <w:p w14:paraId="1EC7648C" w14:textId="7D4214E5" w:rsidR="00040609" w:rsidRDefault="00316758" w:rsidP="002A2593">
      <w:pPr>
        <w:rPr>
          <w:rFonts w:ascii="Arial" w:eastAsia="Times New Roman" w:hAnsi="Arial" w:cs="Arial"/>
          <w:sz w:val="16"/>
          <w:szCs w:val="16"/>
          <w:lang w:eastAsia="en-GB"/>
        </w:rPr>
      </w:pPr>
      <w:hyperlink r:id="rId305" w:history="1">
        <w:r w:rsidR="00EC55E9" w:rsidRPr="00764837">
          <w:rPr>
            <w:rFonts w:ascii="Arial" w:eastAsia="Times New Roman" w:hAnsi="Arial" w:cs="Arial"/>
            <w:b/>
            <w:bCs/>
            <w:color w:val="0000FF"/>
            <w:sz w:val="16"/>
            <w:szCs w:val="16"/>
            <w:u w:val="single"/>
            <w:lang w:eastAsia="en-GB"/>
          </w:rPr>
          <w:t>S1-231092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 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22.856 pCR UPdate 5.8 Use Case Supporting multi-service coordination in one mobile metaverse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1195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proposes revision of an existing requirement that is currently 'for further study' for the use case in 5.8.</w:t>
      </w:r>
    </w:p>
    <w:p w14:paraId="101C81F6" w14:textId="2C0E24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S1-231584</w:t>
      </w:r>
    </w:p>
    <w:p w14:paraId="359E4112" w14:textId="77777777" w:rsidR="00040609" w:rsidRDefault="00040609" w:rsidP="002A2593">
      <w:pPr>
        <w:rPr>
          <w:rFonts w:ascii="Arial" w:eastAsia="Times New Roman" w:hAnsi="Arial" w:cs="Arial"/>
          <w:sz w:val="16"/>
          <w:szCs w:val="16"/>
          <w:lang w:eastAsia="en-GB"/>
        </w:rPr>
      </w:pPr>
    </w:p>
    <w:p w14:paraId="14B27841" w14:textId="417C446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UPdate 5.8 Use Case Supporting multi-service coordination in one mobile metaverse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CADB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S1-231092.</w:t>
      </w:r>
    </w:p>
    <w:p w14:paraId="30B281A0" w14:textId="31BC693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S1-231691</w:t>
      </w:r>
    </w:p>
    <w:p w14:paraId="241E2373" w14:textId="77777777" w:rsidR="00040609" w:rsidRDefault="00040609" w:rsidP="002A2593">
      <w:pPr>
        <w:rPr>
          <w:rFonts w:ascii="Arial" w:eastAsia="Times New Roman" w:hAnsi="Arial" w:cs="Arial"/>
          <w:sz w:val="16"/>
          <w:szCs w:val="16"/>
          <w:lang w:eastAsia="en-GB"/>
        </w:rPr>
      </w:pPr>
    </w:p>
    <w:p w14:paraId="1CF435CF" w14:textId="17BA373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China Mobile,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UPdate 5.8 Use Case Supporting multi-service coordination in one mobile metaverse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B0ED29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S1-231584.</w:t>
      </w:r>
    </w:p>
    <w:p w14:paraId="69B9AE0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Add Stage 2 to the last reference</w:t>
      </w:r>
    </w:p>
    <w:p w14:paraId="4B23A700" w14:textId="1A9783D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S1-231727</w:t>
      </w:r>
    </w:p>
    <w:p w14:paraId="41A9BE73" w14:textId="77777777" w:rsidR="00040609" w:rsidRDefault="00040609" w:rsidP="002A2593">
      <w:pPr>
        <w:rPr>
          <w:rFonts w:ascii="Arial" w:eastAsia="Times New Roman" w:hAnsi="Arial" w:cs="Arial"/>
          <w:sz w:val="16"/>
          <w:szCs w:val="16"/>
          <w:lang w:eastAsia="en-GB"/>
        </w:rPr>
      </w:pPr>
    </w:p>
    <w:p w14:paraId="7C7ED16F" w14:textId="6347C22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China Mobile,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UPdate 5.8 Use Case Supporting multi-service coordination in one mobile metaverse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89EFAE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S1-231691</w:t>
      </w:r>
    </w:p>
    <w:p w14:paraId="31CA769B" w14:textId="6B8E69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6D5C2B" w14:textId="77777777" w:rsidR="00040609" w:rsidRDefault="00040609" w:rsidP="002A2593">
      <w:pPr>
        <w:rPr>
          <w:rFonts w:ascii="Arial" w:eastAsia="Times New Roman" w:hAnsi="Arial" w:cs="Arial"/>
          <w:sz w:val="16"/>
          <w:szCs w:val="16"/>
          <w:lang w:eastAsia="en-GB"/>
        </w:rPr>
      </w:pPr>
    </w:p>
    <w:p w14:paraId="337CD6FB" w14:textId="6B288309" w:rsidR="00040609" w:rsidRDefault="00316758" w:rsidP="002A2593">
      <w:pPr>
        <w:rPr>
          <w:rFonts w:ascii="Arial" w:eastAsia="Times New Roman" w:hAnsi="Arial" w:cs="Arial"/>
          <w:sz w:val="16"/>
          <w:szCs w:val="16"/>
          <w:lang w:eastAsia="en-GB"/>
        </w:rPr>
      </w:pPr>
      <w:hyperlink r:id="rId306" w:history="1">
        <w:r w:rsidR="00EC55E9" w:rsidRPr="00764837">
          <w:rPr>
            <w:rFonts w:ascii="Arial" w:eastAsia="Times New Roman" w:hAnsi="Arial" w:cs="Arial"/>
            <w:b/>
            <w:bCs/>
            <w:color w:val="0000FF"/>
            <w:sz w:val="16"/>
            <w:szCs w:val="16"/>
            <w:u w:val="single"/>
            <w:lang w:eastAsia="en-GB"/>
          </w:rPr>
          <w:t>S1-231163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of 5.12 Virtual humans in metaverse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84D744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Add some clarifications on the round trip</w:t>
      </w:r>
    </w:p>
    <w:p w14:paraId="3F34D659" w14:textId="3B9611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S1-231585</w:t>
      </w:r>
    </w:p>
    <w:p w14:paraId="072A770E" w14:textId="77777777" w:rsidR="00040609" w:rsidRDefault="00040609" w:rsidP="002A2593">
      <w:pPr>
        <w:rPr>
          <w:rFonts w:ascii="Arial" w:eastAsia="Times New Roman" w:hAnsi="Arial" w:cs="Arial"/>
          <w:sz w:val="16"/>
          <w:szCs w:val="16"/>
          <w:lang w:eastAsia="en-GB"/>
        </w:rPr>
      </w:pPr>
    </w:p>
    <w:p w14:paraId="44627275" w14:textId="2A808C5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5.12 Virtual humans in metaverse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83B36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S1-231163.</w:t>
      </w:r>
    </w:p>
    <w:p w14:paraId="690FFD74" w14:textId="05B2066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9ACF9DC" w14:textId="77777777" w:rsidR="00040609" w:rsidRDefault="00040609" w:rsidP="002A2593">
      <w:pPr>
        <w:rPr>
          <w:rFonts w:ascii="Arial" w:eastAsia="Times New Roman" w:hAnsi="Arial" w:cs="Arial"/>
          <w:sz w:val="16"/>
          <w:szCs w:val="16"/>
          <w:lang w:eastAsia="en-GB"/>
        </w:rPr>
      </w:pPr>
    </w:p>
    <w:p w14:paraId="1F93BA36" w14:textId="0C37D534" w:rsidR="00040609" w:rsidRDefault="00316758" w:rsidP="002A2593">
      <w:pPr>
        <w:rPr>
          <w:rFonts w:ascii="Arial" w:eastAsia="Times New Roman" w:hAnsi="Arial" w:cs="Arial"/>
          <w:sz w:val="16"/>
          <w:szCs w:val="16"/>
          <w:lang w:eastAsia="en-GB"/>
        </w:rPr>
      </w:pPr>
      <w:hyperlink r:id="rId307" w:history="1">
        <w:r w:rsidR="00EC55E9" w:rsidRPr="00764837">
          <w:rPr>
            <w:rFonts w:ascii="Arial" w:eastAsia="Times New Roman" w:hAnsi="Arial" w:cs="Arial"/>
            <w:b/>
            <w:bCs/>
            <w:color w:val="0000FF"/>
            <w:sz w:val="16"/>
            <w:szCs w:val="16"/>
            <w:u w:val="single"/>
            <w:lang w:eastAsia="en-GB"/>
          </w:rPr>
          <w:t>S1-231013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of 5.15 Access to avatars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7B4547" w14:textId="2A14C7A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A3B00C4" w14:textId="77777777" w:rsidR="00040609" w:rsidRDefault="00040609" w:rsidP="002A2593">
      <w:pPr>
        <w:rPr>
          <w:rFonts w:ascii="Arial" w:eastAsia="Times New Roman" w:hAnsi="Arial" w:cs="Arial"/>
          <w:sz w:val="16"/>
          <w:szCs w:val="16"/>
          <w:lang w:eastAsia="en-GB"/>
        </w:rPr>
      </w:pPr>
    </w:p>
    <w:p w14:paraId="48ACCA81" w14:textId="54FAD2C7" w:rsidR="00040609" w:rsidRDefault="00316758" w:rsidP="002A2593">
      <w:pPr>
        <w:rPr>
          <w:rFonts w:ascii="Arial" w:eastAsia="Times New Roman" w:hAnsi="Arial" w:cs="Arial"/>
          <w:sz w:val="16"/>
          <w:szCs w:val="16"/>
          <w:lang w:eastAsia="en-GB"/>
        </w:rPr>
      </w:pPr>
      <w:hyperlink r:id="rId308" w:history="1">
        <w:r w:rsidR="00EC55E9" w:rsidRPr="00764837">
          <w:rPr>
            <w:rFonts w:ascii="Arial" w:eastAsia="Times New Roman" w:hAnsi="Arial" w:cs="Arial"/>
            <w:b/>
            <w:bCs/>
            <w:color w:val="0000FF"/>
            <w:sz w:val="16"/>
            <w:szCs w:val="16"/>
            <w:u w:val="single"/>
            <w:lang w:eastAsia="en-GB"/>
          </w:rPr>
          <w:t>S1-231213</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Addressing ENs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51D6B1F" w14:textId="1100B78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S1-231580</w:t>
      </w:r>
    </w:p>
    <w:p w14:paraId="638D0E41" w14:textId="77777777" w:rsidR="00040609" w:rsidRDefault="00040609" w:rsidP="002A2593">
      <w:pPr>
        <w:rPr>
          <w:rFonts w:ascii="Arial" w:eastAsia="Times New Roman" w:hAnsi="Arial" w:cs="Arial"/>
          <w:sz w:val="16"/>
          <w:szCs w:val="16"/>
          <w:lang w:eastAsia="en-GB"/>
        </w:rPr>
      </w:pPr>
    </w:p>
    <w:p w14:paraId="5E643909" w14:textId="4220DFD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Addressing ENs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7E7B7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S1-231213.</w:t>
      </w:r>
    </w:p>
    <w:p w14:paraId="54A32BD3" w14:textId="7C033E4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S1-231587</w:t>
      </w:r>
    </w:p>
    <w:p w14:paraId="23782B17" w14:textId="77777777" w:rsidR="00040609" w:rsidRDefault="00040609" w:rsidP="002A2593">
      <w:pPr>
        <w:rPr>
          <w:rFonts w:ascii="Arial" w:eastAsia="Times New Roman" w:hAnsi="Arial" w:cs="Arial"/>
          <w:sz w:val="16"/>
          <w:szCs w:val="16"/>
          <w:lang w:eastAsia="en-GB"/>
        </w:rPr>
      </w:pPr>
    </w:p>
    <w:p w14:paraId="13B99B17" w14:textId="6647B8C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Addressing ENs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79046D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S1-231580.</w:t>
      </w:r>
    </w:p>
    <w:p w14:paraId="12D513E6" w14:textId="1473B53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S1-231598</w:t>
      </w:r>
    </w:p>
    <w:p w14:paraId="35FAECCC" w14:textId="77777777" w:rsidR="00040609" w:rsidRDefault="00040609" w:rsidP="002A2593">
      <w:pPr>
        <w:rPr>
          <w:rFonts w:ascii="Arial" w:eastAsia="Times New Roman" w:hAnsi="Arial" w:cs="Arial"/>
          <w:sz w:val="16"/>
          <w:szCs w:val="16"/>
          <w:lang w:eastAsia="en-GB"/>
        </w:rPr>
      </w:pPr>
    </w:p>
    <w:p w14:paraId="25714ECF" w14:textId="336D9D3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Addressing ENs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3EFC9C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S1-231587.</w:t>
      </w:r>
    </w:p>
    <w:p w14:paraId="136914A8" w14:textId="007CB8E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BCD45D6" w14:textId="77777777" w:rsidR="00040609" w:rsidRDefault="00040609" w:rsidP="002A2593">
      <w:pPr>
        <w:rPr>
          <w:rFonts w:ascii="Arial" w:eastAsia="Times New Roman" w:hAnsi="Arial" w:cs="Arial"/>
          <w:sz w:val="16"/>
          <w:szCs w:val="16"/>
          <w:lang w:eastAsia="en-GB"/>
        </w:rPr>
      </w:pPr>
    </w:p>
    <w:p w14:paraId="6E97819A" w14:textId="3575008C" w:rsidR="00040609" w:rsidRDefault="00316758" w:rsidP="002A2593">
      <w:pPr>
        <w:rPr>
          <w:rFonts w:ascii="Arial" w:eastAsia="Times New Roman" w:hAnsi="Arial" w:cs="Arial"/>
          <w:sz w:val="16"/>
          <w:szCs w:val="16"/>
          <w:lang w:eastAsia="en-GB"/>
        </w:rPr>
      </w:pPr>
      <w:hyperlink r:id="rId309" w:history="1">
        <w:r w:rsidR="00EC55E9" w:rsidRPr="00764837">
          <w:rPr>
            <w:rFonts w:ascii="Arial" w:eastAsia="Times New Roman" w:hAnsi="Arial" w:cs="Arial"/>
            <w:b/>
            <w:bCs/>
            <w:color w:val="0000FF"/>
            <w:sz w:val="16"/>
            <w:szCs w:val="16"/>
            <w:u w:val="single"/>
            <w:lang w:eastAsia="en-GB"/>
          </w:rPr>
          <w:t>S1-231214</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Editorial update proposal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14A2A0D" w14:textId="3CE1B8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S1-231581</w:t>
      </w:r>
    </w:p>
    <w:p w14:paraId="3A6B6B42" w14:textId="77777777" w:rsidR="00040609" w:rsidRDefault="00040609" w:rsidP="002A2593">
      <w:pPr>
        <w:rPr>
          <w:rFonts w:ascii="Arial" w:eastAsia="Times New Roman" w:hAnsi="Arial" w:cs="Arial"/>
          <w:sz w:val="16"/>
          <w:szCs w:val="16"/>
          <w:lang w:eastAsia="en-GB"/>
        </w:rPr>
      </w:pPr>
    </w:p>
    <w:p w14:paraId="1386B512" w14:textId="2A8C49A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NTT DOCOMO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Editorial update proposal on use case 5.17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C20FB0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S1-231214.</w:t>
      </w:r>
    </w:p>
    <w:p w14:paraId="553C1754" w14:textId="0923491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9B6C434" w14:textId="77777777" w:rsidR="00040609" w:rsidRDefault="00040609" w:rsidP="002A2593">
      <w:pPr>
        <w:rPr>
          <w:rFonts w:ascii="Arial" w:eastAsia="Times New Roman" w:hAnsi="Arial" w:cs="Arial"/>
          <w:sz w:val="16"/>
          <w:szCs w:val="16"/>
          <w:lang w:eastAsia="en-GB"/>
        </w:rPr>
      </w:pPr>
    </w:p>
    <w:p w14:paraId="68134474" w14:textId="64A2D60C" w:rsidR="00040609" w:rsidRDefault="00316758" w:rsidP="002A2593">
      <w:pPr>
        <w:rPr>
          <w:rFonts w:ascii="Arial" w:eastAsia="Times New Roman" w:hAnsi="Arial" w:cs="Arial"/>
          <w:sz w:val="16"/>
          <w:szCs w:val="16"/>
          <w:lang w:eastAsia="en-GB"/>
        </w:rPr>
      </w:pPr>
      <w:hyperlink r:id="rId310" w:history="1">
        <w:r w:rsidR="00EC55E9" w:rsidRPr="00764837">
          <w:rPr>
            <w:rFonts w:ascii="Arial" w:eastAsia="Times New Roman" w:hAnsi="Arial" w:cs="Arial"/>
            <w:b/>
            <w:bCs/>
            <w:color w:val="0000FF"/>
            <w:sz w:val="16"/>
            <w:szCs w:val="16"/>
            <w:u w:val="single"/>
            <w:lang w:eastAsia="en-GB"/>
          </w:rPr>
          <w:t>S1-231125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Rakuten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the update for clause 5.21 Virtual Emergency Drill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D57CCDA" w14:textId="2129E07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E95FFBD" w14:textId="77777777" w:rsidR="00040609" w:rsidRDefault="00040609" w:rsidP="002A2593">
      <w:pPr>
        <w:rPr>
          <w:rFonts w:ascii="Arial" w:eastAsia="Times New Roman" w:hAnsi="Arial" w:cs="Arial"/>
          <w:sz w:val="16"/>
          <w:szCs w:val="16"/>
          <w:lang w:eastAsia="en-GB"/>
        </w:rPr>
      </w:pPr>
    </w:p>
    <w:p w14:paraId="3CF32F40" w14:textId="55FA665F" w:rsidR="00040609" w:rsidRDefault="00316758" w:rsidP="002A2593">
      <w:pPr>
        <w:rPr>
          <w:rFonts w:ascii="Arial" w:eastAsia="Times New Roman" w:hAnsi="Arial" w:cs="Arial"/>
          <w:sz w:val="16"/>
          <w:szCs w:val="16"/>
          <w:lang w:eastAsia="en-GB"/>
        </w:rPr>
      </w:pPr>
      <w:hyperlink r:id="rId311" w:history="1">
        <w:r w:rsidR="00EC55E9" w:rsidRPr="00764837">
          <w:rPr>
            <w:rFonts w:ascii="Arial" w:eastAsia="Times New Roman" w:hAnsi="Arial" w:cs="Arial"/>
            <w:b/>
            <w:bCs/>
            <w:color w:val="0000FF"/>
            <w:sz w:val="16"/>
            <w:szCs w:val="16"/>
            <w:u w:val="single"/>
            <w:lang w:eastAsia="en-GB"/>
          </w:rPr>
          <w:t>S1-231160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Mobile,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of the Use Case on Authorization of Avatar Usage Rights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C5AB125" w14:textId="39CBD89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S1-231353</w:t>
      </w:r>
    </w:p>
    <w:p w14:paraId="5C42017C" w14:textId="77777777" w:rsidR="00040609" w:rsidRDefault="00040609" w:rsidP="002A2593">
      <w:pPr>
        <w:rPr>
          <w:rFonts w:ascii="Arial" w:eastAsia="Times New Roman" w:hAnsi="Arial" w:cs="Arial"/>
          <w:sz w:val="16"/>
          <w:szCs w:val="16"/>
          <w:lang w:eastAsia="en-GB"/>
        </w:rPr>
      </w:pPr>
    </w:p>
    <w:p w14:paraId="17D90C53" w14:textId="28B1024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the Use Case on Authorization of Avatar Usage Rights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84B73C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S1-231160.</w:t>
      </w:r>
    </w:p>
    <w:p w14:paraId="2E4AAC4A" w14:textId="691E5CC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S1-231588</w:t>
      </w:r>
    </w:p>
    <w:p w14:paraId="4CDB3DC7" w14:textId="77777777" w:rsidR="00040609" w:rsidRDefault="00040609" w:rsidP="002A2593">
      <w:pPr>
        <w:rPr>
          <w:rFonts w:ascii="Arial" w:eastAsia="Times New Roman" w:hAnsi="Arial" w:cs="Arial"/>
          <w:sz w:val="16"/>
          <w:szCs w:val="16"/>
          <w:lang w:eastAsia="en-GB"/>
        </w:rPr>
      </w:pPr>
    </w:p>
    <w:p w14:paraId="7A665FC6" w14:textId="233986F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the Use Case on Authorization of Avatar Usage Rights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3F8EF0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S1-231353.</w:t>
      </w:r>
    </w:p>
    <w:p w14:paraId="01C0502E" w14:textId="010354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S1-231592</w:t>
      </w:r>
    </w:p>
    <w:p w14:paraId="77D3D5A5" w14:textId="77777777" w:rsidR="00040609" w:rsidRDefault="00040609" w:rsidP="002A2593">
      <w:pPr>
        <w:rPr>
          <w:rFonts w:ascii="Arial" w:eastAsia="Times New Roman" w:hAnsi="Arial" w:cs="Arial"/>
          <w:sz w:val="16"/>
          <w:szCs w:val="16"/>
          <w:lang w:eastAsia="en-GB"/>
        </w:rPr>
      </w:pPr>
    </w:p>
    <w:p w14:paraId="78410AC6" w14:textId="1CD8E4A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of the Use Case on Authorization of Avatar Usage Rights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AD1A8B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Revision of S1-231588. </w:t>
      </w:r>
    </w:p>
    <w:p w14:paraId="6D7AEF7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Change store and update to manage, the to an remove NOTE.</w:t>
      </w:r>
    </w:p>
    <w:p w14:paraId="49D09827" w14:textId="278AA2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C999214" w14:textId="77777777" w:rsidR="00040609" w:rsidRDefault="00040609" w:rsidP="002A2593">
      <w:pPr>
        <w:rPr>
          <w:rFonts w:ascii="Arial" w:eastAsia="Times New Roman" w:hAnsi="Arial" w:cs="Arial"/>
          <w:sz w:val="16"/>
          <w:szCs w:val="16"/>
          <w:lang w:eastAsia="en-GB"/>
        </w:rPr>
      </w:pPr>
    </w:p>
    <w:p w14:paraId="6CDBD65B" w14:textId="02362674" w:rsidR="00040609" w:rsidRDefault="00316758" w:rsidP="002A2593">
      <w:pPr>
        <w:rPr>
          <w:rFonts w:ascii="Arial" w:eastAsia="Times New Roman" w:hAnsi="Arial" w:cs="Arial"/>
          <w:sz w:val="16"/>
          <w:szCs w:val="16"/>
          <w:lang w:eastAsia="en-GB"/>
        </w:rPr>
      </w:pPr>
      <w:hyperlink r:id="rId312" w:history="1">
        <w:r w:rsidR="00EC55E9" w:rsidRPr="00764837">
          <w:rPr>
            <w:rFonts w:ascii="Arial" w:eastAsia="Times New Roman" w:hAnsi="Arial" w:cs="Arial"/>
            <w:b/>
            <w:bCs/>
            <w:color w:val="0000FF"/>
            <w:sz w:val="16"/>
            <w:szCs w:val="16"/>
            <w:u w:val="single"/>
            <w:lang w:eastAsia="en-GB"/>
          </w:rPr>
          <w:t>S1-231093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22.856 pCR Update 5.27 Use case of Localized Mobile Metaverse Overload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C8E26B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proposes existing support &amp; updated requirements for the use case in 5.8.</w:t>
      </w:r>
    </w:p>
    <w:p w14:paraId="6269E6C9" w14:textId="5F187D3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S1-231589</w:t>
      </w:r>
    </w:p>
    <w:p w14:paraId="4988BDA9" w14:textId="77777777" w:rsidR="00040609" w:rsidRDefault="00040609" w:rsidP="002A2593">
      <w:pPr>
        <w:rPr>
          <w:rFonts w:ascii="Arial" w:eastAsia="Times New Roman" w:hAnsi="Arial" w:cs="Arial"/>
          <w:sz w:val="16"/>
          <w:szCs w:val="16"/>
          <w:lang w:eastAsia="en-GB"/>
        </w:rPr>
      </w:pPr>
    </w:p>
    <w:p w14:paraId="645A19D0" w14:textId="02EF804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S1-231589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Update 5.27 Use case of Localized Mobile Metaverse Overload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C289EE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S1-231093.</w:t>
      </w:r>
    </w:p>
    <w:p w14:paraId="0A37A32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Remove the NOTE</w:t>
      </w:r>
    </w:p>
    <w:p w14:paraId="13C79CF7" w14:textId="57B7DBD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S1-231597</w:t>
      </w:r>
    </w:p>
    <w:p w14:paraId="4379617B" w14:textId="77777777" w:rsidR="00040609" w:rsidRDefault="00040609" w:rsidP="002A2593">
      <w:pPr>
        <w:rPr>
          <w:rFonts w:ascii="Arial" w:eastAsia="Times New Roman" w:hAnsi="Arial" w:cs="Arial"/>
          <w:sz w:val="16"/>
          <w:szCs w:val="16"/>
          <w:lang w:eastAsia="en-GB"/>
        </w:rPr>
      </w:pPr>
    </w:p>
    <w:p w14:paraId="071BB829" w14:textId="6BE6D33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Update 5.27 Use case of Localized Mobile Metaverse Overload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92DA1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S1-231589</w:t>
      </w:r>
    </w:p>
    <w:p w14:paraId="6BDD7171" w14:textId="223F64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5026498" w14:textId="77777777" w:rsidR="00040609" w:rsidRDefault="00040609" w:rsidP="002A2593">
      <w:pPr>
        <w:rPr>
          <w:rFonts w:ascii="Arial" w:eastAsia="Times New Roman" w:hAnsi="Arial" w:cs="Arial"/>
          <w:sz w:val="16"/>
          <w:szCs w:val="16"/>
          <w:lang w:eastAsia="en-GB"/>
        </w:rPr>
      </w:pPr>
    </w:p>
    <w:p w14:paraId="2D31BE93" w14:textId="726DDEBE" w:rsidR="00040609" w:rsidRDefault="00316758" w:rsidP="002A2593">
      <w:pPr>
        <w:rPr>
          <w:rFonts w:ascii="Arial" w:eastAsia="Times New Roman" w:hAnsi="Arial" w:cs="Arial"/>
          <w:sz w:val="16"/>
          <w:szCs w:val="16"/>
          <w:lang w:eastAsia="en-GB"/>
        </w:rPr>
      </w:pPr>
      <w:hyperlink r:id="rId313" w:history="1">
        <w:r w:rsidR="00EC55E9" w:rsidRPr="00764837">
          <w:rPr>
            <w:rFonts w:ascii="Arial" w:eastAsia="Times New Roman" w:hAnsi="Arial" w:cs="Arial"/>
            <w:b/>
            <w:bCs/>
            <w:color w:val="0000FF"/>
            <w:sz w:val="16"/>
            <w:szCs w:val="16"/>
            <w:u w:val="single"/>
            <w:lang w:eastAsia="en-GB"/>
          </w:rPr>
          <w:t>S1-231014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of 5.28 User identities in a digital asset container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955E15B" w14:textId="1AD54EB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S1-231590</w:t>
      </w:r>
    </w:p>
    <w:p w14:paraId="0438E4E6" w14:textId="77777777" w:rsidR="00040609" w:rsidRDefault="00040609" w:rsidP="002A2593">
      <w:pPr>
        <w:rPr>
          <w:rFonts w:ascii="Arial" w:eastAsia="Times New Roman" w:hAnsi="Arial" w:cs="Arial"/>
          <w:sz w:val="16"/>
          <w:szCs w:val="16"/>
          <w:lang w:eastAsia="en-GB"/>
        </w:rPr>
      </w:pPr>
    </w:p>
    <w:p w14:paraId="58A628D7" w14:textId="0236FA9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5.28 User identities in a digital asset container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6D706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S1-231014.</w:t>
      </w:r>
    </w:p>
    <w:p w14:paraId="5EB329B6" w14:textId="5C0CDEF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S1-231599</w:t>
      </w:r>
    </w:p>
    <w:p w14:paraId="74D20ADB" w14:textId="77777777" w:rsidR="00040609" w:rsidRDefault="00040609" w:rsidP="002A2593">
      <w:pPr>
        <w:rPr>
          <w:rFonts w:ascii="Arial" w:eastAsia="Times New Roman" w:hAnsi="Arial" w:cs="Arial"/>
          <w:sz w:val="16"/>
          <w:szCs w:val="16"/>
          <w:lang w:eastAsia="en-GB"/>
        </w:rPr>
      </w:pPr>
    </w:p>
    <w:p w14:paraId="1D06F0B9" w14:textId="2DF5D98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5.28 User identities in a digital asset container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C8114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S1-231590. With changes PR2</w:t>
      </w:r>
    </w:p>
    <w:p w14:paraId="1A541A2A" w14:textId="5E9954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B557D47" w14:textId="77777777" w:rsidR="00040609" w:rsidRDefault="00040609" w:rsidP="002A2593">
      <w:pPr>
        <w:rPr>
          <w:rFonts w:ascii="Arial" w:eastAsia="Times New Roman" w:hAnsi="Arial" w:cs="Arial"/>
          <w:sz w:val="16"/>
          <w:szCs w:val="16"/>
          <w:lang w:eastAsia="en-GB"/>
        </w:rPr>
      </w:pPr>
    </w:p>
    <w:p w14:paraId="6ABBFB05" w14:textId="7C071E7A" w:rsidR="00040609" w:rsidRDefault="00316758" w:rsidP="002A2593">
      <w:pPr>
        <w:rPr>
          <w:rFonts w:ascii="Arial" w:eastAsia="Times New Roman" w:hAnsi="Arial" w:cs="Arial"/>
          <w:sz w:val="16"/>
          <w:szCs w:val="16"/>
          <w:lang w:eastAsia="en-GB"/>
        </w:rPr>
      </w:pPr>
      <w:hyperlink r:id="rId314" w:history="1">
        <w:r w:rsidR="00EC55E9" w:rsidRPr="00764837">
          <w:rPr>
            <w:rFonts w:ascii="Arial" w:eastAsia="Times New Roman" w:hAnsi="Arial" w:cs="Arial"/>
            <w:b/>
            <w:bCs/>
            <w:color w:val="0000FF"/>
            <w:sz w:val="16"/>
            <w:szCs w:val="16"/>
            <w:u w:val="single"/>
            <w:lang w:eastAsia="en-GB"/>
          </w:rPr>
          <w:t>S1-231164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of Annex C Energy Efficiency of Content Delivery for Metaverse Media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648373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Complete the anayasis on Energy Efficiency of Content Delivery for Metaverse Media Communication</w:t>
      </w:r>
    </w:p>
    <w:p w14:paraId="277C7814" w14:textId="7E0357A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S1-231591</w:t>
      </w:r>
    </w:p>
    <w:p w14:paraId="6145F3CF" w14:textId="77777777" w:rsidR="00040609" w:rsidRDefault="00040609" w:rsidP="002A2593">
      <w:pPr>
        <w:rPr>
          <w:rFonts w:ascii="Arial" w:eastAsia="Times New Roman" w:hAnsi="Arial" w:cs="Arial"/>
          <w:sz w:val="16"/>
          <w:szCs w:val="16"/>
          <w:lang w:eastAsia="en-GB"/>
        </w:rPr>
      </w:pPr>
    </w:p>
    <w:p w14:paraId="6CA5101C" w14:textId="5F4B762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Annex C Energy Efficiency of Content Delivery for Metaverse Media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CB769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S1-231164.</w:t>
      </w:r>
    </w:p>
    <w:p w14:paraId="6D17614B" w14:textId="628299A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S1-231692</w:t>
      </w:r>
    </w:p>
    <w:p w14:paraId="474C6E5C" w14:textId="77777777" w:rsidR="00040609" w:rsidRDefault="00040609" w:rsidP="002A2593">
      <w:pPr>
        <w:rPr>
          <w:rFonts w:ascii="Arial" w:eastAsia="Times New Roman" w:hAnsi="Arial" w:cs="Arial"/>
          <w:sz w:val="16"/>
          <w:szCs w:val="16"/>
          <w:lang w:eastAsia="en-GB"/>
        </w:rPr>
      </w:pPr>
    </w:p>
    <w:p w14:paraId="5290F20A" w14:textId="2196FB9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of Annex C Energy Efficiency of Content Delivery for Metaverse Media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F06BEC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S1-231591.</w:t>
      </w:r>
    </w:p>
    <w:p w14:paraId="34FC65C5" w14:textId="475AC8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0C0123F" w14:textId="77777777" w:rsidR="00040609" w:rsidRDefault="00040609" w:rsidP="002A2593">
      <w:pPr>
        <w:rPr>
          <w:rFonts w:ascii="Arial" w:eastAsia="Times New Roman" w:hAnsi="Arial" w:cs="Arial"/>
          <w:sz w:val="16"/>
          <w:szCs w:val="16"/>
          <w:lang w:eastAsia="en-GB"/>
        </w:rPr>
      </w:pPr>
    </w:p>
    <w:p w14:paraId="015026DD" w14:textId="77777777" w:rsidR="00D409C4" w:rsidRDefault="00D409C4" w:rsidP="00D409C4">
      <w:pPr>
        <w:pStyle w:val="Heading3"/>
        <w:rPr>
          <w:lang w:eastAsia="en-GB"/>
        </w:rPr>
      </w:pPr>
      <w:bookmarkStart w:id="61" w:name="_Toc140675326"/>
      <w:r w:rsidRPr="00D409C4">
        <w:rPr>
          <w:lang w:eastAsia="en-GB"/>
        </w:rPr>
        <w:t>Consolidation &amp; Conclusions</w:t>
      </w:r>
      <w:bookmarkEnd w:id="61"/>
    </w:p>
    <w:p w14:paraId="0F5C0557" w14:textId="38291E0A" w:rsidR="00040609" w:rsidRDefault="00316758" w:rsidP="002A2593">
      <w:pPr>
        <w:rPr>
          <w:rFonts w:ascii="Arial" w:eastAsia="Times New Roman" w:hAnsi="Arial" w:cs="Arial"/>
          <w:sz w:val="16"/>
          <w:szCs w:val="16"/>
          <w:lang w:eastAsia="en-GB"/>
        </w:rPr>
      </w:pPr>
      <w:hyperlink r:id="rId315" w:history="1">
        <w:r w:rsidR="00EC55E9" w:rsidRPr="00764837">
          <w:rPr>
            <w:rFonts w:ascii="Arial" w:eastAsia="Times New Roman" w:hAnsi="Arial" w:cs="Arial"/>
            <w:b/>
            <w:bCs/>
            <w:color w:val="0000FF"/>
            <w:sz w:val="16"/>
            <w:szCs w:val="16"/>
            <w:u w:val="single"/>
            <w:lang w:eastAsia="en-GB"/>
          </w:rPr>
          <w:t>S1-231222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FS_Metaverse Potential Requirements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3A6F6B1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document discuss the potential requirements consolidation for the FS_Metaverse study, and proposes a way forward. </w:t>
      </w:r>
    </w:p>
    <w:p w14:paraId="51D90338" w14:textId="5F75281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C8F6334" w14:textId="77777777" w:rsidR="00040609" w:rsidRDefault="00040609" w:rsidP="002A2593">
      <w:pPr>
        <w:rPr>
          <w:rFonts w:ascii="Arial" w:eastAsia="Times New Roman" w:hAnsi="Arial" w:cs="Arial"/>
          <w:sz w:val="16"/>
          <w:szCs w:val="16"/>
          <w:lang w:eastAsia="en-GB"/>
        </w:rPr>
      </w:pPr>
    </w:p>
    <w:p w14:paraId="03B6DC32" w14:textId="1C7238E1" w:rsidR="00040609" w:rsidRDefault="00316758" w:rsidP="002A2593">
      <w:pPr>
        <w:rPr>
          <w:rFonts w:ascii="Arial" w:eastAsia="Times New Roman" w:hAnsi="Arial" w:cs="Arial"/>
          <w:sz w:val="16"/>
          <w:szCs w:val="16"/>
          <w:lang w:eastAsia="en-GB"/>
        </w:rPr>
      </w:pPr>
      <w:hyperlink r:id="rId316" w:history="1">
        <w:r w:rsidR="00EC55E9" w:rsidRPr="00764837">
          <w:rPr>
            <w:rFonts w:ascii="Arial" w:eastAsia="Times New Roman" w:hAnsi="Arial" w:cs="Arial"/>
            <w:b/>
            <w:bCs/>
            <w:color w:val="0000FF"/>
            <w:sz w:val="16"/>
            <w:szCs w:val="16"/>
            <w:u w:val="single"/>
            <w:lang w:eastAsia="en-GB"/>
          </w:rPr>
          <w:t>S1-231103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56D2A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pCR proposes a consolidation of requirements for the FS_Metaverse study. </w:t>
      </w:r>
    </w:p>
    <w:p w14:paraId="0D5D4E38" w14:textId="2777FAC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S1-231350</w:t>
      </w:r>
    </w:p>
    <w:p w14:paraId="40DC2E55" w14:textId="77777777" w:rsidR="00040609" w:rsidRDefault="00040609" w:rsidP="002A2593">
      <w:pPr>
        <w:rPr>
          <w:rFonts w:ascii="Arial" w:eastAsia="Times New Roman" w:hAnsi="Arial" w:cs="Arial"/>
          <w:sz w:val="16"/>
          <w:szCs w:val="16"/>
          <w:lang w:eastAsia="en-GB"/>
        </w:rPr>
      </w:pPr>
    </w:p>
    <w:p w14:paraId="1C594E12" w14:textId="3611D7C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41569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S1-231103.</w:t>
      </w:r>
    </w:p>
    <w:p w14:paraId="4F8E69C6" w14:textId="14E0F0A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S1-231369</w:t>
      </w:r>
    </w:p>
    <w:p w14:paraId="147D6E05" w14:textId="77777777" w:rsidR="00040609" w:rsidRDefault="00040609" w:rsidP="002A2593">
      <w:pPr>
        <w:rPr>
          <w:rFonts w:ascii="Arial" w:eastAsia="Times New Roman" w:hAnsi="Arial" w:cs="Arial"/>
          <w:sz w:val="16"/>
          <w:szCs w:val="16"/>
          <w:lang w:eastAsia="en-GB"/>
        </w:rPr>
      </w:pPr>
    </w:p>
    <w:p w14:paraId="2C73E77C" w14:textId="60C18E5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S1-231369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D23B6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S1-231350.</w:t>
      </w:r>
    </w:p>
    <w:p w14:paraId="257CA9F2" w14:textId="7A6B16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S1-231384</w:t>
      </w:r>
    </w:p>
    <w:p w14:paraId="793BD02A" w14:textId="77777777" w:rsidR="00040609" w:rsidRDefault="00040609" w:rsidP="002A2593">
      <w:pPr>
        <w:rPr>
          <w:rFonts w:ascii="Arial" w:eastAsia="Times New Roman" w:hAnsi="Arial" w:cs="Arial"/>
          <w:sz w:val="16"/>
          <w:szCs w:val="16"/>
          <w:lang w:eastAsia="en-GB"/>
        </w:rPr>
      </w:pPr>
    </w:p>
    <w:p w14:paraId="55F87452" w14:textId="1945704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45EE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S1-231369.</w:t>
      </w:r>
    </w:p>
    <w:p w14:paraId="3A907AA9" w14:textId="7EF81EA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S1-231693</w:t>
      </w:r>
    </w:p>
    <w:p w14:paraId="0FBD6AFA" w14:textId="77777777" w:rsidR="00040609" w:rsidRDefault="00040609" w:rsidP="002A2593">
      <w:pPr>
        <w:rPr>
          <w:rFonts w:ascii="Arial" w:eastAsia="Times New Roman" w:hAnsi="Arial" w:cs="Arial"/>
          <w:sz w:val="16"/>
          <w:szCs w:val="16"/>
          <w:lang w:eastAsia="en-GB"/>
        </w:rPr>
      </w:pPr>
    </w:p>
    <w:p w14:paraId="53BFFE4F" w14:textId="02018AF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448FC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S1-231384.</w:t>
      </w:r>
    </w:p>
    <w:p w14:paraId="53BE85C0" w14:textId="2124307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S1-231695</w:t>
      </w:r>
    </w:p>
    <w:p w14:paraId="04643361" w14:textId="77777777" w:rsidR="00040609" w:rsidRDefault="00040609" w:rsidP="002A2593">
      <w:pPr>
        <w:rPr>
          <w:rFonts w:ascii="Arial" w:eastAsia="Times New Roman" w:hAnsi="Arial" w:cs="Arial"/>
          <w:sz w:val="16"/>
          <w:szCs w:val="16"/>
          <w:lang w:eastAsia="en-GB"/>
        </w:rPr>
      </w:pPr>
    </w:p>
    <w:p w14:paraId="257277C2" w14:textId="6565F68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57847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S1-231693.</w:t>
      </w:r>
    </w:p>
    <w:p w14:paraId="4F1E0737" w14:textId="77265C2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S1-231721</w:t>
      </w:r>
    </w:p>
    <w:p w14:paraId="15AA5083" w14:textId="77777777" w:rsidR="00040609" w:rsidRDefault="00040609" w:rsidP="002A2593">
      <w:pPr>
        <w:rPr>
          <w:rFonts w:ascii="Arial" w:eastAsia="Times New Roman" w:hAnsi="Arial" w:cs="Arial"/>
          <w:sz w:val="16"/>
          <w:szCs w:val="16"/>
          <w:lang w:eastAsia="en-GB"/>
        </w:rPr>
      </w:pPr>
    </w:p>
    <w:p w14:paraId="72F75081" w14:textId="697BEFD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6BDE0A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S1-231695.</w:t>
      </w:r>
    </w:p>
    <w:p w14:paraId="4E07BB78" w14:textId="7B73578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S1-231726</w:t>
      </w:r>
    </w:p>
    <w:p w14:paraId="12F2976A" w14:textId="77777777" w:rsidR="00040609" w:rsidRDefault="00040609" w:rsidP="002A2593">
      <w:pPr>
        <w:rPr>
          <w:rFonts w:ascii="Arial" w:eastAsia="Times New Roman" w:hAnsi="Arial" w:cs="Arial"/>
          <w:sz w:val="16"/>
          <w:szCs w:val="16"/>
          <w:lang w:eastAsia="en-GB"/>
        </w:rPr>
      </w:pPr>
    </w:p>
    <w:p w14:paraId="20EFBB45" w14:textId="70143F4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0BA7EB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S1-231721</w:t>
      </w:r>
    </w:p>
    <w:p w14:paraId="19AFD96A" w14:textId="5D9C755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A36B57">
        <w:rPr>
          <w:rFonts w:ascii="Arial" w:eastAsia="Times New Roman" w:hAnsi="Arial" w:cs="Arial"/>
          <w:sz w:val="16"/>
          <w:szCs w:val="16"/>
          <w:lang w:eastAsia="en-GB"/>
        </w:rPr>
        <w:t>delete C.8, D3, D4, D5, D8 , and last E</w:t>
      </w:r>
    </w:p>
    <w:p w14:paraId="0A3483C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Kept open.</w:t>
      </w:r>
    </w:p>
    <w:p w14:paraId="235EC57B"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Revised to S1-231739</w:t>
      </w:r>
    </w:p>
    <w:p w14:paraId="1BB08C6A" w14:textId="51A5FFB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S1-231739</w:t>
      </w:r>
    </w:p>
    <w:p w14:paraId="685134CD" w14:textId="77777777" w:rsidR="00040609" w:rsidRDefault="00040609" w:rsidP="002A2593">
      <w:pPr>
        <w:rPr>
          <w:rFonts w:ascii="Arial" w:eastAsia="Times New Roman" w:hAnsi="Arial" w:cs="Arial"/>
          <w:sz w:val="16"/>
          <w:szCs w:val="16"/>
          <w:lang w:eastAsia="en-GB"/>
        </w:rPr>
      </w:pPr>
    </w:p>
    <w:p w14:paraId="69D4E593" w14:textId="59C7FEB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0A751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S1-231726</w:t>
      </w:r>
    </w:p>
    <w:p w14:paraId="32C0046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Revision of S1-231721. Delete CPRs C8, D3, D5, D8, D4, E6 Clean tdoc and remove line of use cases at the beginning of the sections. </w:t>
      </w:r>
    </w:p>
    <w:p w14:paraId="5F07828B" w14:textId="3D692FF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S1-231748</w:t>
      </w:r>
    </w:p>
    <w:p w14:paraId="07627259" w14:textId="77777777" w:rsidR="00040609" w:rsidRDefault="00040609" w:rsidP="002A2593">
      <w:pPr>
        <w:rPr>
          <w:rFonts w:ascii="Arial" w:eastAsia="Times New Roman" w:hAnsi="Arial" w:cs="Arial"/>
          <w:sz w:val="16"/>
          <w:szCs w:val="16"/>
          <w:lang w:eastAsia="en-GB"/>
        </w:rPr>
      </w:pPr>
    </w:p>
    <w:p w14:paraId="756351C4" w14:textId="1489529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1E2D3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S1-231739</w:t>
      </w:r>
    </w:p>
    <w:p w14:paraId="2D38B3E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Revision of S1-231721. Delete CPRs C8, D3, D5, D8, D4, E6 Clean tdoc and remove line of use cases at the beginning of the sections. </w:t>
      </w:r>
    </w:p>
    <w:p w14:paraId="3E27E5A3" w14:textId="0C43443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S1-231784</w:t>
      </w:r>
    </w:p>
    <w:p w14:paraId="0B9B8B21" w14:textId="77777777" w:rsidR="00040609" w:rsidRDefault="00040609" w:rsidP="002A2593">
      <w:pPr>
        <w:rPr>
          <w:rFonts w:ascii="Arial" w:eastAsia="Times New Roman" w:hAnsi="Arial" w:cs="Arial"/>
          <w:sz w:val="16"/>
          <w:szCs w:val="16"/>
          <w:lang w:eastAsia="en-GB"/>
        </w:rPr>
      </w:pPr>
    </w:p>
    <w:p w14:paraId="0B7A5AEF" w14:textId="42B9DC8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 Consolidation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C9C81B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S1-231748</w:t>
      </w:r>
    </w:p>
    <w:p w14:paraId="3736C11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Revision of S1-231721. Delete CPRs C8, D3, D5, D8, D4, E6 Clean tdoc and remove line of use cases at the beginning of the sections. </w:t>
      </w:r>
    </w:p>
    <w:p w14:paraId="1BA18193" w14:textId="3FC8AF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101EF09" w14:textId="77777777" w:rsidR="00040609" w:rsidRDefault="00040609" w:rsidP="002A2593">
      <w:pPr>
        <w:rPr>
          <w:rFonts w:ascii="Arial" w:eastAsia="Times New Roman" w:hAnsi="Arial" w:cs="Arial"/>
          <w:sz w:val="16"/>
          <w:szCs w:val="16"/>
          <w:lang w:eastAsia="en-GB"/>
        </w:rPr>
      </w:pPr>
    </w:p>
    <w:p w14:paraId="05E232B9" w14:textId="2D62848C" w:rsidR="00040609" w:rsidRDefault="00EC55E9" w:rsidP="002A2593">
      <w:pPr>
        <w:rPr>
          <w:rFonts w:ascii="Arial" w:eastAsia="Times New Roman" w:hAnsi="Arial" w:cs="Arial"/>
          <w:sz w:val="16"/>
          <w:szCs w:val="16"/>
          <w:lang w:eastAsia="en-GB"/>
        </w:rPr>
      </w:pPr>
      <w:bookmarkStart w:id="62" w:name="_Hlk135839603"/>
      <w:r w:rsidRPr="00764837">
        <w:rPr>
          <w:rFonts w:ascii="Arial" w:eastAsia="Times New Roman" w:hAnsi="Arial" w:cs="Arial"/>
          <w:b/>
          <w:bCs/>
          <w:color w:val="0000FF"/>
          <w:sz w:val="16"/>
          <w:szCs w:val="16"/>
          <w:u w:val="single"/>
          <w:lang w:eastAsia="en-GB"/>
        </w:rPr>
        <w:t>S1-231710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requirements not consolidated</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F49256" w14:textId="668F302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E374E11" w14:textId="77777777" w:rsidR="00040609" w:rsidRDefault="00040609" w:rsidP="002A2593">
      <w:pPr>
        <w:rPr>
          <w:rFonts w:ascii="Arial" w:eastAsia="Times New Roman" w:hAnsi="Arial" w:cs="Arial"/>
          <w:sz w:val="16"/>
          <w:szCs w:val="16"/>
          <w:lang w:eastAsia="en-GB"/>
        </w:rPr>
      </w:pPr>
    </w:p>
    <w:bookmarkEnd w:id="62"/>
    <w:p w14:paraId="1CA2AC83" w14:textId="64FCE202" w:rsidR="00040609" w:rsidRDefault="00EC55E9" w:rsidP="002A2593">
      <w:pPr>
        <w:rPr>
          <w:rFonts w:ascii="Arial" w:eastAsia="Times New Roman" w:hAnsi="Arial" w:cs="Arial"/>
          <w:sz w:val="16"/>
          <w:szCs w:val="16"/>
          <w:lang w:eastAsia="en-GB"/>
        </w:rPr>
      </w:pPr>
      <w:r>
        <w:fldChar w:fldCharType="begin"/>
      </w:r>
      <w:r>
        <w:instrText xml:space="preserve"> HYPERLINK "https://www.3gpp.org/ftp/tsg_sa/WG1_Serv/TSGS1_102_Berlin/Docs/S1-231109.zip" </w:instrText>
      </w:r>
      <w:r>
        <w:fldChar w:fldCharType="separate"/>
      </w:r>
      <w:r w:rsidRPr="00764837">
        <w:rPr>
          <w:rFonts w:ascii="Arial" w:eastAsia="Times New Roman" w:hAnsi="Arial" w:cs="Arial"/>
          <w:b/>
          <w:bCs/>
          <w:color w:val="0000FF"/>
          <w:sz w:val="16"/>
          <w:szCs w:val="16"/>
          <w:u w:val="single"/>
          <w:lang w:eastAsia="en-GB"/>
        </w:rPr>
        <w:t>S1-231109</w:t>
      </w:r>
      <w:r>
        <w:rPr>
          <w:rFonts w:ascii="Arial" w:eastAsia="Times New Roman" w:hAnsi="Arial" w:cs="Arial"/>
          <w:b/>
          <w:bCs/>
          <w:color w:val="0000FF"/>
          <w:sz w:val="16"/>
          <w:szCs w:val="16"/>
          <w:u w:val="single"/>
          <w:lang w:eastAsia="en-GB"/>
        </w:rPr>
        <w:fldChar w:fldCharType="end"/>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Huawei, Samsung, Nokia, Nokia Shanghai Bell, Tencent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TR 22.865: Requirement Consolidation for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DA1E9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pCR proposes an initial consolidation of KPI requirements for the FS_Metaverse study. </w:t>
      </w:r>
    </w:p>
    <w:p w14:paraId="4A9EADFB" w14:textId="0E9725A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S1-231593</w:t>
      </w:r>
    </w:p>
    <w:p w14:paraId="578C8E7F" w14:textId="77777777" w:rsidR="00040609" w:rsidRDefault="00040609" w:rsidP="002A2593">
      <w:pPr>
        <w:rPr>
          <w:rFonts w:ascii="Arial" w:eastAsia="Times New Roman" w:hAnsi="Arial" w:cs="Arial"/>
          <w:sz w:val="16"/>
          <w:szCs w:val="16"/>
          <w:lang w:eastAsia="en-GB"/>
        </w:rPr>
      </w:pPr>
    </w:p>
    <w:p w14:paraId="519A3A1E" w14:textId="10F52D2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S1-231593</w:t>
      </w:r>
      <w:r w:rsidR="0042603D" w:rsidRPr="0042603D">
        <w:rPr>
          <w:rFonts w:ascii="Arial" w:eastAsia="Times New Roman" w:hAnsi="Arial" w:cs="Arial"/>
          <w:sz w:val="16"/>
          <w:szCs w:val="16"/>
          <w:lang w:eastAsia="en-GB"/>
        </w:rPr>
        <w:t xml:space="preserve"> from </w:t>
      </w:r>
      <w:r w:rsidRPr="00FD018F">
        <w:rPr>
          <w:rFonts w:ascii="Arial" w:eastAsia="Times New Roman" w:hAnsi="Arial" w:cs="Arial"/>
          <w:sz w:val="16"/>
          <w:szCs w:val="16"/>
          <w:lang w:eastAsia="en-GB"/>
        </w:rPr>
        <w:t>Huawei, Samsung, Nokia, Nokia Shanghai Bell, Tencent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TR 22.865: Requirement Consolidation for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294B39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S1-231109.</w:t>
      </w:r>
    </w:p>
    <w:p w14:paraId="44854DA0" w14:textId="2E15A2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S1-231696</w:t>
      </w:r>
    </w:p>
    <w:p w14:paraId="0F0E4CFF" w14:textId="77777777" w:rsidR="00040609" w:rsidRDefault="00040609" w:rsidP="002A2593">
      <w:pPr>
        <w:rPr>
          <w:rFonts w:ascii="Arial" w:eastAsia="Times New Roman" w:hAnsi="Arial" w:cs="Arial"/>
          <w:sz w:val="16"/>
          <w:szCs w:val="16"/>
          <w:lang w:eastAsia="en-GB"/>
        </w:rPr>
      </w:pPr>
    </w:p>
    <w:p w14:paraId="53927473" w14:textId="7BB51CB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Samsung, Nokia, Nokia Shanghai Bell, Tencent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to TR 22.865: Requirement Consolidation for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E66A2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S1-231593.</w:t>
      </w:r>
    </w:p>
    <w:p w14:paraId="48FFCBFD" w14:textId="16D673C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Agreed</w:t>
      </w:r>
    </w:p>
    <w:p w14:paraId="3C241EEA" w14:textId="77777777" w:rsidR="00040609" w:rsidRDefault="00040609" w:rsidP="002A2593">
      <w:pPr>
        <w:rPr>
          <w:rFonts w:ascii="Arial" w:eastAsia="Times New Roman" w:hAnsi="Arial" w:cs="Arial"/>
          <w:sz w:val="16"/>
          <w:szCs w:val="16"/>
          <w:lang w:eastAsia="en-GB"/>
        </w:rPr>
      </w:pPr>
    </w:p>
    <w:p w14:paraId="0C8440BC" w14:textId="54775180" w:rsidR="00040609" w:rsidRDefault="00316758" w:rsidP="002A2593">
      <w:pPr>
        <w:rPr>
          <w:rFonts w:ascii="Arial" w:eastAsia="Times New Roman" w:hAnsi="Arial" w:cs="Arial"/>
          <w:sz w:val="16"/>
          <w:szCs w:val="16"/>
          <w:lang w:eastAsia="en-GB"/>
        </w:rPr>
      </w:pPr>
      <w:hyperlink r:id="rId317" w:history="1">
        <w:r w:rsidR="00EC55E9" w:rsidRPr="00764837">
          <w:rPr>
            <w:rFonts w:ascii="Arial" w:eastAsia="Times New Roman" w:hAnsi="Arial" w:cs="Arial"/>
            <w:b/>
            <w:bCs/>
            <w:color w:val="0000FF"/>
            <w:sz w:val="16"/>
            <w:szCs w:val="16"/>
            <w:u w:val="single"/>
            <w:lang w:eastAsia="en-GB"/>
          </w:rPr>
          <w:t>S1-231100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22.856 pCR Add conclusion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B4226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This pCR proposes the conclusion to TR 22.856. </w:t>
      </w:r>
    </w:p>
    <w:p w14:paraId="18419316" w14:textId="7811CA2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S1-231594</w:t>
      </w:r>
    </w:p>
    <w:p w14:paraId="5D84FBE1" w14:textId="77777777" w:rsidR="00040609" w:rsidRDefault="00040609" w:rsidP="002A2593">
      <w:pPr>
        <w:rPr>
          <w:rFonts w:ascii="Arial" w:eastAsia="Times New Roman" w:hAnsi="Arial" w:cs="Arial"/>
          <w:sz w:val="16"/>
          <w:szCs w:val="16"/>
          <w:lang w:eastAsia="en-GB"/>
        </w:rPr>
      </w:pPr>
    </w:p>
    <w:p w14:paraId="5D50768B" w14:textId="138C40E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S1-231594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Samsung (Rapporteur)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22.856 pCR Add conclusion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21106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S1-231100. </w:t>
      </w:r>
    </w:p>
    <w:p w14:paraId="702ABF3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With removal of the second sentence of the proposal.</w:t>
      </w:r>
    </w:p>
    <w:p w14:paraId="26B4753B" w14:textId="34DE1B8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7D28D31" w14:textId="77777777" w:rsidR="00040609" w:rsidRDefault="00040609" w:rsidP="002A2593">
      <w:pPr>
        <w:rPr>
          <w:rFonts w:ascii="Arial" w:eastAsia="Times New Roman" w:hAnsi="Arial" w:cs="Arial"/>
          <w:sz w:val="16"/>
          <w:szCs w:val="16"/>
          <w:lang w:eastAsia="en-GB"/>
        </w:rPr>
      </w:pPr>
    </w:p>
    <w:p w14:paraId="32428A64" w14:textId="4FFFBA1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S1-231698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agreed, non-consolidated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40221C9" w14:textId="208A8D0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S1-231728</w:t>
      </w:r>
    </w:p>
    <w:p w14:paraId="7E507A9C" w14:textId="77777777" w:rsidR="00040609" w:rsidRDefault="00040609" w:rsidP="002A2593">
      <w:pPr>
        <w:rPr>
          <w:rFonts w:ascii="Arial" w:eastAsia="Times New Roman" w:hAnsi="Arial" w:cs="Arial"/>
          <w:sz w:val="16"/>
          <w:szCs w:val="16"/>
          <w:lang w:eastAsia="en-GB"/>
        </w:rPr>
      </w:pPr>
    </w:p>
    <w:p w14:paraId="51440742" w14:textId="166C769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agreed, non-consolidated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B6C394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S1-231698</w:t>
      </w:r>
    </w:p>
    <w:p w14:paraId="10D7158E" w14:textId="532A1EF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S1-231749</w:t>
      </w:r>
    </w:p>
    <w:p w14:paraId="11F24744" w14:textId="77777777" w:rsidR="00040609" w:rsidRDefault="00040609" w:rsidP="002A2593">
      <w:pPr>
        <w:rPr>
          <w:rFonts w:ascii="Arial" w:eastAsia="Times New Roman" w:hAnsi="Arial" w:cs="Arial"/>
          <w:sz w:val="16"/>
          <w:szCs w:val="16"/>
          <w:lang w:eastAsia="en-GB"/>
        </w:rPr>
      </w:pPr>
    </w:p>
    <w:p w14:paraId="359C827C" w14:textId="7D7182F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agreed, non-consolidated requirements and KPIs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9CBEDB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S1-231728</w:t>
      </w:r>
    </w:p>
    <w:p w14:paraId="2662B40A" w14:textId="3443510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5889DA4" w14:textId="77777777" w:rsidR="00040609" w:rsidRDefault="00040609" w:rsidP="002A2593">
      <w:pPr>
        <w:rPr>
          <w:rFonts w:ascii="Arial" w:eastAsia="Times New Roman" w:hAnsi="Arial" w:cs="Arial"/>
          <w:sz w:val="16"/>
          <w:szCs w:val="16"/>
          <w:lang w:eastAsia="en-GB"/>
        </w:rPr>
      </w:pPr>
    </w:p>
    <w:p w14:paraId="70D6770C" w14:textId="3E5D7C0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00"/>
          <w:sz w:val="16"/>
          <w:szCs w:val="16"/>
          <w:lang w:eastAsia="en-GB"/>
        </w:rPr>
        <w:t>S1-231015</w:t>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China Telecom, Orange, China Mobile,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Merged potential service requirements on digital asset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3A1BA1A" w14:textId="586AD81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15F10D07" w14:textId="77777777" w:rsidR="00040609" w:rsidRPr="00C862AB" w:rsidRDefault="00040609" w:rsidP="002A2593">
      <w:pPr>
        <w:rPr>
          <w:rFonts w:ascii="Arial" w:eastAsia="Times New Roman" w:hAnsi="Arial" w:cs="Arial"/>
          <w:sz w:val="16"/>
          <w:szCs w:val="16"/>
          <w:lang w:eastAsia="en-GB"/>
        </w:rPr>
      </w:pPr>
    </w:p>
    <w:p w14:paraId="2515CBAC" w14:textId="007E6F20" w:rsidR="00040609" w:rsidRDefault="00316758" w:rsidP="002A2593">
      <w:pPr>
        <w:rPr>
          <w:rFonts w:ascii="Arial" w:eastAsia="Times New Roman" w:hAnsi="Arial" w:cs="Arial"/>
          <w:sz w:val="16"/>
          <w:szCs w:val="16"/>
          <w:lang w:eastAsia="en-GB"/>
        </w:rPr>
      </w:pPr>
      <w:hyperlink r:id="rId318" w:history="1">
        <w:r w:rsidR="00EC55E9" w:rsidRPr="00764837">
          <w:rPr>
            <w:rFonts w:ascii="Arial" w:eastAsia="Times New Roman" w:hAnsi="Arial" w:cs="Arial"/>
            <w:b/>
            <w:bCs/>
            <w:color w:val="0000FF"/>
            <w:sz w:val="16"/>
            <w:szCs w:val="16"/>
            <w:u w:val="single"/>
            <w:lang w:eastAsia="en-GB"/>
          </w:rPr>
          <w:t>S1-231016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Mobile,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of the Use Case on Authorization of Avatar Usage Rights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E6D4272" w14:textId="5B13E4E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25411729" w14:textId="77777777" w:rsidR="00040609" w:rsidRPr="00C862AB" w:rsidRDefault="00040609" w:rsidP="002A2593">
      <w:pPr>
        <w:rPr>
          <w:rFonts w:ascii="Arial" w:eastAsia="Times New Roman" w:hAnsi="Arial" w:cs="Arial"/>
          <w:sz w:val="16"/>
          <w:szCs w:val="16"/>
          <w:lang w:eastAsia="en-GB"/>
        </w:rPr>
      </w:pPr>
    </w:p>
    <w:p w14:paraId="414FECA3" w14:textId="0D79C704" w:rsidR="00040609" w:rsidRDefault="00316758" w:rsidP="002A2593">
      <w:pPr>
        <w:rPr>
          <w:rFonts w:ascii="Arial" w:eastAsia="Times New Roman" w:hAnsi="Arial" w:cs="Arial"/>
          <w:sz w:val="16"/>
          <w:szCs w:val="16"/>
          <w:lang w:eastAsia="en-GB"/>
        </w:rPr>
      </w:pPr>
      <w:hyperlink r:id="rId319" w:history="1">
        <w:r w:rsidR="00EC55E9" w:rsidRPr="00764837">
          <w:rPr>
            <w:rFonts w:ascii="Arial" w:eastAsia="Times New Roman" w:hAnsi="Arial" w:cs="Arial"/>
            <w:b/>
            <w:bCs/>
            <w:color w:val="0000FF"/>
            <w:sz w:val="16"/>
            <w:szCs w:val="16"/>
            <w:u w:val="single"/>
            <w:lang w:eastAsia="en-GB"/>
          </w:rPr>
          <w:t>S1-231091</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de-DE" w:eastAsia="en-GB"/>
        </w:rPr>
        <w:t>SAMSUNG R&amp;D INSTITUTE JAPAN</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FS_Metaverse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209B08CD" w14:textId="5C9BC7B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5F4941E5" w14:textId="77777777" w:rsidR="00040609" w:rsidRDefault="00040609" w:rsidP="002A2593">
      <w:pPr>
        <w:rPr>
          <w:rFonts w:ascii="Arial" w:eastAsia="Times New Roman" w:hAnsi="Arial" w:cs="Arial"/>
          <w:sz w:val="16"/>
          <w:szCs w:val="16"/>
          <w:lang w:eastAsia="en-GB"/>
        </w:rPr>
      </w:pPr>
    </w:p>
    <w:p w14:paraId="6BCCFF33" w14:textId="6210718E" w:rsidR="00D409C4" w:rsidRDefault="00D409C4" w:rsidP="00D409C4">
      <w:pPr>
        <w:pStyle w:val="Heading3"/>
        <w:rPr>
          <w:lang w:eastAsia="en-GB"/>
        </w:rPr>
      </w:pPr>
      <w:bookmarkStart w:id="63" w:name="_Toc140675327"/>
      <w:r w:rsidRPr="00D409C4">
        <w:rPr>
          <w:lang w:eastAsia="en-GB"/>
        </w:rPr>
        <w:t>FS_Metaverse Output</w:t>
      </w:r>
      <w:bookmarkEnd w:id="63"/>
    </w:p>
    <w:p w14:paraId="4349FA13" w14:textId="13D49443" w:rsidR="00040609" w:rsidRDefault="00316758" w:rsidP="002A2593">
      <w:pPr>
        <w:rPr>
          <w:rFonts w:ascii="Arial" w:eastAsia="Times New Roman" w:hAnsi="Arial" w:cs="Arial"/>
          <w:sz w:val="16"/>
          <w:szCs w:val="16"/>
          <w:lang w:eastAsia="en-GB"/>
        </w:rPr>
      </w:pPr>
      <w:hyperlink r:id="rId320" w:history="1">
        <w:r w:rsidR="00EC55E9" w:rsidRPr="00764837">
          <w:rPr>
            <w:rFonts w:ascii="Arial" w:eastAsia="Times New Roman" w:hAnsi="Arial" w:cs="Arial"/>
            <w:b/>
            <w:bCs/>
            <w:color w:val="0000FF"/>
            <w:sz w:val="16"/>
            <w:szCs w:val="16"/>
            <w:u w:val="single"/>
            <w:lang w:eastAsia="en-GB"/>
          </w:rPr>
          <w:t>S1-231090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Presentation of Specification/Report to TSG: TR 22.856 1.1.0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2D276D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The FS_Metaverse study TR 22.856 has advanced significantly and is provided to TSG SA for approval.</w:t>
      </w:r>
    </w:p>
    <w:p w14:paraId="76AD5DD6" w14:textId="25FF6B2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S1-231777</w:t>
      </w:r>
    </w:p>
    <w:p w14:paraId="52BEBCD7" w14:textId="77777777" w:rsidR="00040609" w:rsidRDefault="00040609" w:rsidP="002A2593">
      <w:pPr>
        <w:rPr>
          <w:rFonts w:ascii="Arial" w:eastAsia="Times New Roman" w:hAnsi="Arial" w:cs="Arial"/>
          <w:sz w:val="16"/>
          <w:szCs w:val="16"/>
          <w:lang w:eastAsia="en-GB"/>
        </w:rPr>
      </w:pPr>
    </w:p>
    <w:p w14:paraId="06D4C16C" w14:textId="034CF6E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Presentation of Specification/Report to TSG: TR 22.856 1.1.0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2A905A0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S1-231090</w:t>
      </w:r>
    </w:p>
    <w:p w14:paraId="73F5D1E0" w14:textId="7ED9D75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consoldiation" -&gt; "most of consolidation"</w:t>
      </w:r>
    </w:p>
    <w:p w14:paraId="18637AEF" w14:textId="77777777" w:rsidR="00040609" w:rsidRDefault="00EC55E9" w:rsidP="002A2593">
      <w:pPr>
        <w:rPr>
          <w:rFonts w:ascii="Arial" w:eastAsia="Times New Roman" w:hAnsi="Arial" w:cs="Arial"/>
          <w:sz w:val="16"/>
          <w:szCs w:val="16"/>
          <w:lang w:eastAsia="en-GB"/>
        </w:rPr>
      </w:pPr>
      <w:r w:rsidRPr="006647F1">
        <w:rPr>
          <w:rFonts w:ascii="Arial" w:eastAsia="Times New Roman" w:hAnsi="Arial" w:cs="Arial"/>
          <w:sz w:val="16"/>
          <w:szCs w:val="16"/>
          <w:lang w:eastAsia="en-GB"/>
        </w:rPr>
        <w:t xml:space="preserve">To change: - Most consolidation of potential requirements and KPIs have been completed. - Requirements updated (that previously were under discussion but not yet agreed.) </w:t>
      </w:r>
    </w:p>
    <w:p w14:paraId="38817763" w14:textId="4BD6612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S1-231789</w:t>
      </w:r>
    </w:p>
    <w:p w14:paraId="7A59AAAB" w14:textId="77777777" w:rsidR="00040609" w:rsidRDefault="00040609" w:rsidP="002A2593">
      <w:pPr>
        <w:rPr>
          <w:rFonts w:ascii="Arial" w:eastAsia="Times New Roman" w:hAnsi="Arial" w:cs="Arial"/>
          <w:sz w:val="16"/>
          <w:szCs w:val="16"/>
          <w:lang w:eastAsia="en-GB"/>
        </w:rPr>
      </w:pPr>
    </w:p>
    <w:p w14:paraId="5256D99B" w14:textId="6E0B302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S1-231789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Presentation of Specification/Report to TSG: TR 22.856 1.1.0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717555E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S1-231777</w:t>
      </w:r>
    </w:p>
    <w:p w14:paraId="59CDD1ED" w14:textId="4DB59D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B7335A2" w14:textId="77777777" w:rsidR="00040609" w:rsidRDefault="00040609" w:rsidP="002A2593">
      <w:pPr>
        <w:rPr>
          <w:rFonts w:ascii="Arial" w:eastAsia="Times New Roman" w:hAnsi="Arial" w:cs="Arial"/>
          <w:sz w:val="16"/>
          <w:szCs w:val="16"/>
          <w:lang w:eastAsia="en-GB"/>
        </w:rPr>
      </w:pPr>
    </w:p>
    <w:p w14:paraId="1C026665" w14:textId="535CA6C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22.856v1.1.0 Study on Localized Mobile Metaverse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26B9BDF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47FB5D72" w14:textId="11C269B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A5EB56C" w14:textId="77777777" w:rsidR="00040609" w:rsidRDefault="00040609" w:rsidP="002A2593">
      <w:pPr>
        <w:rPr>
          <w:rFonts w:ascii="Arial" w:eastAsia="Times New Roman" w:hAnsi="Arial" w:cs="Arial"/>
          <w:sz w:val="16"/>
          <w:szCs w:val="16"/>
          <w:lang w:eastAsia="en-GB"/>
        </w:rPr>
      </w:pPr>
    </w:p>
    <w:p w14:paraId="39C1D25C" w14:textId="53E4703F" w:rsidR="00D409C4" w:rsidRPr="00D409C4" w:rsidRDefault="00564CED" w:rsidP="00D409C4">
      <w:pPr>
        <w:pStyle w:val="Heading2"/>
        <w:rPr>
          <w:lang w:eastAsia="en-GB"/>
        </w:rPr>
      </w:pPr>
      <w:bookmarkStart w:id="64" w:name="_Toc140675328"/>
      <w:r>
        <w:rPr>
          <w:lang w:eastAsia="en-GB"/>
        </w:rPr>
        <w:t>7.4</w:t>
      </w:r>
      <w:r w:rsidR="00D409C4" w:rsidRPr="00D409C4">
        <w:rPr>
          <w:lang w:eastAsia="en-GB"/>
        </w:rPr>
        <w:tab/>
        <w:t>FS_NetShare: Study on Network Sharing Aspects [SP-220087]</w:t>
      </w:r>
      <w:bookmarkEnd w:id="64"/>
    </w:p>
    <w:p w14:paraId="5BAFE5B1" w14:textId="77777777" w:rsidR="00D409C4" w:rsidRPr="00D409C4" w:rsidRDefault="00D409C4" w:rsidP="00D409C4">
      <w:pPr>
        <w:rPr>
          <w:lang w:eastAsia="en-GB"/>
        </w:rPr>
      </w:pPr>
      <w:r w:rsidRPr="00D409C4">
        <w:rPr>
          <w:lang w:eastAsia="en-GB"/>
        </w:rPr>
        <w:t>Work status prior to this meeting:</w:t>
      </w:r>
    </w:p>
    <w:p w14:paraId="060BA214" w14:textId="77777777" w:rsidR="00D409C4" w:rsidRPr="00D409C4" w:rsidRDefault="00D409C4" w:rsidP="00D409C4">
      <w:pPr>
        <w:rPr>
          <w:lang w:eastAsia="en-GB"/>
        </w:rPr>
      </w:pPr>
      <w:r w:rsidRPr="00D409C4">
        <w:rPr>
          <w:lang w:eastAsia="en-GB"/>
        </w:rPr>
        <w:t>Rapporteur: Qun Wei (China Unicom)</w:t>
      </w:r>
    </w:p>
    <w:p w14:paraId="07558687" w14:textId="77777777" w:rsidR="00D409C4" w:rsidRPr="00D409C4" w:rsidRDefault="00D409C4" w:rsidP="00D409C4">
      <w:pPr>
        <w:rPr>
          <w:lang w:eastAsia="en-GB"/>
        </w:rPr>
      </w:pPr>
      <w:r w:rsidRPr="00D409C4">
        <w:rPr>
          <w:lang w:eastAsia="en-GB"/>
        </w:rPr>
        <w:t>Latest version: TR 22.851v1.1.0</w:t>
      </w:r>
    </w:p>
    <w:p w14:paraId="7716916D" w14:textId="77777777" w:rsidR="00D409C4" w:rsidRPr="00D409C4" w:rsidRDefault="00D409C4" w:rsidP="00D409C4">
      <w:pPr>
        <w:rPr>
          <w:lang w:eastAsia="en-GB"/>
        </w:rPr>
      </w:pPr>
      <w:r w:rsidRPr="00D409C4">
        <w:rPr>
          <w:lang w:eastAsia="en-GB"/>
        </w:rPr>
        <w:t>Target completion date: SA#98 (03/2023)</w:t>
      </w:r>
    </w:p>
    <w:p w14:paraId="37D5FF21" w14:textId="77777777" w:rsidR="00D409C4" w:rsidRPr="00D409C4" w:rsidRDefault="00D409C4" w:rsidP="00D409C4">
      <w:pPr>
        <w:rPr>
          <w:lang w:eastAsia="en-GB"/>
        </w:rPr>
      </w:pPr>
      <w:r w:rsidRPr="00D409C4">
        <w:rPr>
          <w:lang w:eastAsia="en-GB"/>
        </w:rPr>
        <w:t>Percentage completion: 75%</w:t>
      </w:r>
    </w:p>
    <w:p w14:paraId="4573EB73" w14:textId="77777777" w:rsidR="00D409C4" w:rsidRDefault="00D409C4" w:rsidP="00D409C4">
      <w:pPr>
        <w:pStyle w:val="Heading3"/>
        <w:rPr>
          <w:lang w:eastAsia="en-GB"/>
        </w:rPr>
      </w:pPr>
      <w:bookmarkStart w:id="65" w:name="_Toc140675329"/>
      <w:r w:rsidRPr="00D409C4">
        <w:rPr>
          <w:lang w:eastAsia="en-GB"/>
        </w:rPr>
        <w:t>General</w:t>
      </w:r>
      <w:bookmarkEnd w:id="65"/>
    </w:p>
    <w:p w14:paraId="3D440A25" w14:textId="5D4888F8" w:rsidR="00040609" w:rsidRDefault="00316758" w:rsidP="00D409C4">
      <w:pPr>
        <w:rPr>
          <w:rFonts w:ascii="Arial" w:eastAsia="Times New Roman" w:hAnsi="Arial" w:cs="Arial"/>
          <w:sz w:val="16"/>
          <w:szCs w:val="16"/>
          <w:lang w:eastAsia="en-GB"/>
        </w:rPr>
      </w:pPr>
      <w:hyperlink r:id="rId321" w:history="1">
        <w:r w:rsidR="00EC55E9" w:rsidRPr="00764837">
          <w:rPr>
            <w:rFonts w:ascii="Arial" w:eastAsia="Times New Roman" w:hAnsi="Arial" w:cs="Arial"/>
            <w:b/>
            <w:bCs/>
            <w:color w:val="0000FF"/>
            <w:sz w:val="16"/>
            <w:szCs w:val="16"/>
            <w:u w:val="single"/>
            <w:lang w:eastAsia="en-GB"/>
          </w:rPr>
          <w:t>S1-231139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Terminology Adaption and Alignment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13CAAEB" w14:textId="75F43973"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S1-231523</w:t>
      </w:r>
    </w:p>
    <w:p w14:paraId="354CDC4D" w14:textId="77777777" w:rsidR="00040609" w:rsidRDefault="00040609" w:rsidP="00D409C4">
      <w:pPr>
        <w:rPr>
          <w:rFonts w:ascii="Arial" w:eastAsia="Times New Roman" w:hAnsi="Arial" w:cs="Arial"/>
          <w:sz w:val="16"/>
          <w:szCs w:val="16"/>
          <w:lang w:eastAsia="en-GB"/>
        </w:rPr>
      </w:pPr>
    </w:p>
    <w:p w14:paraId="597DDEC5" w14:textId="5D3083A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Terminology Adaption and Alignment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CD4F70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S1-231139.</w:t>
      </w:r>
    </w:p>
    <w:p w14:paraId="5F75BE4E" w14:textId="3003B11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8ACF82D" w14:textId="77777777" w:rsidR="00040609" w:rsidRDefault="00040609" w:rsidP="002A2593">
      <w:pPr>
        <w:rPr>
          <w:rFonts w:ascii="Arial" w:eastAsia="Times New Roman" w:hAnsi="Arial" w:cs="Arial"/>
          <w:sz w:val="16"/>
          <w:szCs w:val="16"/>
          <w:lang w:eastAsia="en-GB"/>
        </w:rPr>
      </w:pPr>
    </w:p>
    <w:p w14:paraId="64F2DF3F" w14:textId="42BB843F" w:rsidR="00040609" w:rsidRDefault="00316758" w:rsidP="002A2593">
      <w:pPr>
        <w:rPr>
          <w:rFonts w:ascii="Arial" w:eastAsia="Times New Roman" w:hAnsi="Arial" w:cs="Arial"/>
          <w:sz w:val="16"/>
          <w:szCs w:val="16"/>
          <w:lang w:eastAsia="en-GB"/>
        </w:rPr>
      </w:pPr>
      <w:hyperlink r:id="rId322" w:history="1">
        <w:r w:rsidR="00EC55E9" w:rsidRPr="00764837">
          <w:rPr>
            <w:rFonts w:ascii="Arial" w:eastAsia="Times New Roman" w:hAnsi="Arial" w:cs="Arial"/>
            <w:b/>
            <w:bCs/>
            <w:color w:val="0000FF"/>
            <w:sz w:val="16"/>
            <w:szCs w:val="16"/>
            <w:u w:val="single"/>
            <w:lang w:eastAsia="en-GB"/>
          </w:rPr>
          <w:t>S1-231182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Definition alignment of TR 22.851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1A465B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TR 22.851 discusses 7 Indirect Network Sharing related definitions. This work brings some corrections or alignments throughout the whole TR 22.851 V1.1.0.</w:t>
      </w:r>
    </w:p>
    <w:p w14:paraId="4312945F" w14:textId="741C25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6D9CBAB" w14:textId="77777777" w:rsidR="00040609" w:rsidRDefault="00040609" w:rsidP="002A2593">
      <w:pPr>
        <w:rPr>
          <w:rFonts w:ascii="Arial" w:eastAsia="Times New Roman" w:hAnsi="Arial" w:cs="Arial"/>
          <w:sz w:val="16"/>
          <w:szCs w:val="16"/>
          <w:lang w:eastAsia="en-GB"/>
        </w:rPr>
      </w:pPr>
    </w:p>
    <w:p w14:paraId="6842DF30" w14:textId="77777777" w:rsidR="00D409C4" w:rsidRDefault="00D409C4" w:rsidP="00D409C4">
      <w:pPr>
        <w:pStyle w:val="Heading3"/>
        <w:rPr>
          <w:lang w:eastAsia="en-GB"/>
        </w:rPr>
      </w:pPr>
      <w:bookmarkStart w:id="66" w:name="_Toc140675330"/>
      <w:r w:rsidRPr="00D409C4">
        <w:rPr>
          <w:lang w:eastAsia="en-GB"/>
        </w:rPr>
        <w:t>Use cases</w:t>
      </w:r>
      <w:bookmarkEnd w:id="66"/>
    </w:p>
    <w:p w14:paraId="19AF6166" w14:textId="2ECD477E" w:rsidR="00040609" w:rsidRDefault="00316758" w:rsidP="002A2593">
      <w:pPr>
        <w:rPr>
          <w:rFonts w:ascii="Arial" w:eastAsia="Times New Roman" w:hAnsi="Arial" w:cs="Arial"/>
          <w:sz w:val="16"/>
          <w:szCs w:val="16"/>
          <w:lang w:eastAsia="en-GB"/>
        </w:rPr>
      </w:pPr>
      <w:hyperlink r:id="rId323" w:history="1">
        <w:r w:rsidR="00EC55E9" w:rsidRPr="00764837">
          <w:rPr>
            <w:rFonts w:ascii="Arial" w:eastAsia="Times New Roman" w:hAnsi="Arial" w:cs="Arial"/>
            <w:b/>
            <w:bCs/>
            <w:color w:val="0000FF"/>
            <w:sz w:val="16"/>
            <w:szCs w:val="16"/>
            <w:u w:val="single"/>
            <w:lang w:eastAsia="en-GB"/>
          </w:rPr>
          <w:t>S1-231138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of 5.7 Long Distance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AD2D8C7" w14:textId="2379403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DA28720" w14:textId="77777777" w:rsidR="00040609" w:rsidRDefault="00040609" w:rsidP="002A2593">
      <w:pPr>
        <w:rPr>
          <w:rFonts w:ascii="Arial" w:eastAsia="Times New Roman" w:hAnsi="Arial" w:cs="Arial"/>
          <w:sz w:val="16"/>
          <w:szCs w:val="16"/>
          <w:lang w:eastAsia="en-GB"/>
        </w:rPr>
      </w:pPr>
    </w:p>
    <w:p w14:paraId="621B8E44" w14:textId="143C881D" w:rsidR="00040609" w:rsidRDefault="00316758" w:rsidP="002A2593">
      <w:pPr>
        <w:rPr>
          <w:rFonts w:ascii="Arial" w:eastAsia="Times New Roman" w:hAnsi="Arial" w:cs="Arial"/>
          <w:sz w:val="16"/>
          <w:szCs w:val="16"/>
          <w:lang w:eastAsia="en-GB"/>
        </w:rPr>
      </w:pPr>
      <w:hyperlink r:id="rId324" w:history="1">
        <w:r w:rsidR="00EC55E9" w:rsidRPr="00764837">
          <w:rPr>
            <w:rFonts w:ascii="Arial" w:eastAsia="Times New Roman" w:hAnsi="Arial" w:cs="Arial"/>
            <w:b/>
            <w:bCs/>
            <w:color w:val="0000FF"/>
            <w:sz w:val="16"/>
            <w:szCs w:val="16"/>
            <w:u w:val="single"/>
            <w:lang w:eastAsia="en-GB"/>
          </w:rPr>
          <w:t>S1-231255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CableLabs, Comcast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for prioritizing home RAN over partner operator s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BA7C88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sidRPr="00527F01">
        <w:rPr>
          <w:rFonts w:ascii="Arial" w:eastAsia="Times New Roman" w:hAnsi="Arial" w:cs="Arial"/>
          <w:sz w:val="16"/>
          <w:szCs w:val="16"/>
          <w:lang w:eastAsia="en-GB"/>
        </w:rPr>
        <w:t xml:space="preserve">Updates to Clause 3.1 and Additional clarification for 5.1 on the use case and requirements for indirect connection between the shared access and the core networks of the participating operators. </w:t>
      </w:r>
    </w:p>
    <w:p w14:paraId="45D32315" w14:textId="20551FD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S1-231505</w:t>
      </w:r>
    </w:p>
    <w:p w14:paraId="7CB26BD7" w14:textId="77777777" w:rsidR="00040609" w:rsidRDefault="00040609" w:rsidP="002A2593">
      <w:pPr>
        <w:rPr>
          <w:rFonts w:ascii="Arial" w:eastAsia="Times New Roman" w:hAnsi="Arial" w:cs="Arial"/>
          <w:sz w:val="16"/>
          <w:szCs w:val="16"/>
          <w:lang w:eastAsia="en-GB"/>
        </w:rPr>
      </w:pPr>
    </w:p>
    <w:p w14:paraId="2FFFCE74" w14:textId="38E2F21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for prioritizing home RAN over partner operator s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FFFEB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S1-231255. </w:t>
      </w:r>
    </w:p>
    <w:p w14:paraId="748BD8B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Clarification on NOTEs</w:t>
      </w:r>
    </w:p>
    <w:p w14:paraId="4FF5BFD5" w14:textId="73B829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S1-231524</w:t>
      </w:r>
    </w:p>
    <w:p w14:paraId="7B179E10" w14:textId="77777777" w:rsidR="00040609" w:rsidRDefault="00040609" w:rsidP="002A2593">
      <w:pPr>
        <w:rPr>
          <w:rFonts w:ascii="Arial" w:eastAsia="Times New Roman" w:hAnsi="Arial" w:cs="Arial"/>
          <w:sz w:val="16"/>
          <w:szCs w:val="16"/>
          <w:lang w:eastAsia="en-GB"/>
        </w:rPr>
      </w:pPr>
    </w:p>
    <w:p w14:paraId="75C9A5AD" w14:textId="26C7A14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for prioritizing home RAN over partner operator s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0D6CDC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Editorial problems to be handled by the rapporteur.</w:t>
      </w:r>
    </w:p>
    <w:p w14:paraId="21CD3B1A" w14:textId="5E71654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S1-231525</w:t>
      </w:r>
    </w:p>
    <w:p w14:paraId="3F47E156" w14:textId="77777777" w:rsidR="00040609" w:rsidRDefault="00040609" w:rsidP="002A2593">
      <w:pPr>
        <w:rPr>
          <w:rFonts w:ascii="Arial" w:eastAsia="Times New Roman" w:hAnsi="Arial" w:cs="Arial"/>
          <w:sz w:val="16"/>
          <w:szCs w:val="16"/>
          <w:lang w:eastAsia="en-GB"/>
        </w:rPr>
      </w:pPr>
    </w:p>
    <w:p w14:paraId="7153A176" w14:textId="5F60925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CableLabs, Comcast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for prioritizing home RAN over partner operator s RAN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D92E29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S1-231524</w:t>
      </w:r>
    </w:p>
    <w:p w14:paraId="095373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Clarification on NOTEs</w:t>
      </w:r>
    </w:p>
    <w:p w14:paraId="59611D6D" w14:textId="518963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EC167E5" w14:textId="77777777" w:rsidR="00040609" w:rsidRDefault="00040609" w:rsidP="002A2593">
      <w:pPr>
        <w:rPr>
          <w:rFonts w:ascii="Arial" w:eastAsia="Times New Roman" w:hAnsi="Arial" w:cs="Arial"/>
          <w:sz w:val="16"/>
          <w:szCs w:val="16"/>
          <w:lang w:eastAsia="en-GB"/>
        </w:rPr>
      </w:pPr>
    </w:p>
    <w:p w14:paraId="4CDF0B26" w14:textId="77777777" w:rsidR="00D409C4" w:rsidRDefault="00D409C4" w:rsidP="00D409C4">
      <w:pPr>
        <w:pStyle w:val="Heading3"/>
        <w:rPr>
          <w:lang w:eastAsia="en-GB"/>
        </w:rPr>
      </w:pPr>
      <w:bookmarkStart w:id="67" w:name="_Toc140675331"/>
      <w:r w:rsidRPr="00D409C4">
        <w:rPr>
          <w:lang w:eastAsia="en-GB"/>
        </w:rPr>
        <w:t>Consolidation &amp; Conclusions</w:t>
      </w:r>
      <w:bookmarkEnd w:id="67"/>
    </w:p>
    <w:p w14:paraId="4CE80A6D" w14:textId="713E841E" w:rsidR="00040609" w:rsidRDefault="00316758" w:rsidP="002A2593">
      <w:pPr>
        <w:rPr>
          <w:rFonts w:ascii="Arial" w:eastAsia="Times New Roman" w:hAnsi="Arial" w:cs="Arial"/>
          <w:sz w:val="16"/>
          <w:szCs w:val="16"/>
          <w:lang w:eastAsia="en-GB"/>
        </w:rPr>
      </w:pPr>
      <w:hyperlink r:id="rId325" w:history="1">
        <w:r w:rsidR="00EC55E9" w:rsidRPr="00764837">
          <w:rPr>
            <w:rFonts w:ascii="Arial" w:eastAsia="Times New Roman" w:hAnsi="Arial" w:cs="Arial"/>
            <w:b/>
            <w:bCs/>
            <w:color w:val="0000FF"/>
            <w:sz w:val="16"/>
            <w:szCs w:val="16"/>
            <w:u w:val="single"/>
            <w:lang w:eastAsia="en-GB"/>
          </w:rPr>
          <w:t>S1-231019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Requirements Consolidation- Further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AF3031C" w14:textId="223FF38B"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Consolidation of requirements for Service Aspects has been handled in separate contribution. </w:t>
      </w:r>
      <w:r w:rsidR="00EC55E9" w:rsidRPr="00527F01">
        <w:rPr>
          <w:rFonts w:ascii="Arial" w:eastAsia="Times New Roman" w:hAnsi="Arial" w:cs="Arial"/>
          <w:sz w:val="16"/>
          <w:szCs w:val="16"/>
          <w:lang w:eastAsia="en-GB"/>
        </w:rPr>
        <w:br/>
        <w:t>In this contribution further aspects have been considered to which consolidated requirements are defined based on the potential identified requirements</w:t>
      </w:r>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the NG-RAN Network Sharing Study Item</w:t>
      </w:r>
    </w:p>
    <w:p w14:paraId="7DB2B549" w14:textId="2C1881A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S1-231344</w:t>
      </w:r>
    </w:p>
    <w:p w14:paraId="433243E6" w14:textId="77777777" w:rsidR="00040609" w:rsidRDefault="00040609" w:rsidP="002A2593">
      <w:pPr>
        <w:rPr>
          <w:rFonts w:ascii="Arial" w:eastAsia="Times New Roman" w:hAnsi="Arial" w:cs="Arial"/>
          <w:sz w:val="16"/>
          <w:szCs w:val="16"/>
          <w:lang w:eastAsia="en-GB"/>
        </w:rPr>
      </w:pPr>
    </w:p>
    <w:p w14:paraId="4E59C461" w14:textId="3EC075DF" w:rsidR="00040609" w:rsidRDefault="00EC55E9" w:rsidP="002A2593">
      <w:pPr>
        <w:rPr>
          <w:rFonts w:ascii="Arial" w:eastAsia="Times New Roman" w:hAnsi="Arial" w:cs="Arial"/>
          <w:sz w:val="16"/>
          <w:szCs w:val="16"/>
          <w:lang w:eastAsia="en-GB"/>
        </w:rPr>
      </w:pPr>
      <w:bookmarkStart w:id="68" w:name="_Hlk135125426"/>
      <w:r w:rsidRPr="00764837">
        <w:rPr>
          <w:rFonts w:ascii="Arial" w:eastAsia="Times New Roman" w:hAnsi="Arial" w:cs="Arial"/>
          <w:b/>
          <w:bCs/>
          <w:color w:val="0000FF"/>
          <w:sz w:val="16"/>
          <w:szCs w:val="16"/>
          <w:u w:val="single"/>
          <w:lang w:eastAsia="en-GB"/>
        </w:rPr>
        <w:t>S1-231344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Requirements Consolidation- Further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FDF4C5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S1-231019</w:t>
      </w:r>
    </w:p>
    <w:p w14:paraId="4BE1B7CA" w14:textId="2AE344C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S1-231506</w:t>
      </w:r>
    </w:p>
    <w:p w14:paraId="6BD30725" w14:textId="77777777" w:rsidR="00040609" w:rsidRDefault="00040609" w:rsidP="002A2593">
      <w:pPr>
        <w:rPr>
          <w:rFonts w:ascii="Arial" w:eastAsia="Times New Roman" w:hAnsi="Arial" w:cs="Arial"/>
          <w:sz w:val="16"/>
          <w:szCs w:val="16"/>
          <w:lang w:eastAsia="en-GB"/>
        </w:rPr>
      </w:pPr>
    </w:p>
    <w:bookmarkEnd w:id="68"/>
    <w:p w14:paraId="2A73C3EF" w14:textId="2BAEF4F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ZTE,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Requirements Consolidation- Further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F98B0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S1-231344</w:t>
      </w:r>
    </w:p>
    <w:p w14:paraId="2D54AD68" w14:textId="132F325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7.2.X.1 removed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considering 7.2.Y.3 removed the NOTE Move the 7.2.Z to 7.2.X</w:t>
      </w:r>
    </w:p>
    <w:p w14:paraId="248D2D4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"5G system" to be changed to "3GPP System" for continuity reasons. But then "NG-RAN" has to be changed too.</w:t>
      </w:r>
    </w:p>
    <w:p w14:paraId="1612EAAA"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"5G system" can be kept finally.</w:t>
      </w:r>
    </w:p>
    <w:p w14:paraId="570E9CA3" w14:textId="03A5895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09202DB" w14:textId="77777777" w:rsidR="00040609" w:rsidRDefault="00040609" w:rsidP="002A2593">
      <w:pPr>
        <w:rPr>
          <w:rFonts w:ascii="Arial" w:eastAsia="Times New Roman" w:hAnsi="Arial" w:cs="Arial"/>
          <w:sz w:val="16"/>
          <w:szCs w:val="16"/>
          <w:lang w:eastAsia="en-GB"/>
        </w:rPr>
      </w:pPr>
    </w:p>
    <w:p w14:paraId="53DC8B64" w14:textId="065F6CF6" w:rsidR="00040609" w:rsidRDefault="00316758" w:rsidP="002A2593">
      <w:pPr>
        <w:rPr>
          <w:rFonts w:ascii="Arial" w:eastAsia="Times New Roman" w:hAnsi="Arial" w:cs="Arial"/>
          <w:sz w:val="16"/>
          <w:szCs w:val="16"/>
          <w:lang w:eastAsia="en-GB"/>
        </w:rPr>
      </w:pPr>
      <w:hyperlink r:id="rId326" w:history="1">
        <w:r w:rsidR="00EC55E9" w:rsidRPr="00764837">
          <w:rPr>
            <w:rFonts w:ascii="Arial" w:eastAsia="Times New Roman" w:hAnsi="Arial" w:cs="Arial"/>
            <w:b/>
            <w:bCs/>
            <w:color w:val="0000FF"/>
            <w:sz w:val="16"/>
            <w:szCs w:val="16"/>
            <w:u w:val="single"/>
            <w:lang w:eastAsia="en-GB"/>
          </w:rPr>
          <w:t>S1-231048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Unicom, Charter Communications?, ZTE Corporation? and 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Updated Consolidation on general and charging reqs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F28393B" w14:textId="1D5E4B16"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Consolidation of requirements on general aspects</w:t>
      </w:r>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the use cases on Network Sharing.</w:t>
      </w:r>
    </w:p>
    <w:p w14:paraId="669BFA9F" w14:textId="77D1B52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S1-231507</w:t>
      </w:r>
    </w:p>
    <w:p w14:paraId="431F982C" w14:textId="77777777" w:rsidR="00040609" w:rsidRDefault="00040609" w:rsidP="002A2593">
      <w:pPr>
        <w:rPr>
          <w:rFonts w:ascii="Arial" w:eastAsia="Times New Roman" w:hAnsi="Arial" w:cs="Arial"/>
          <w:sz w:val="16"/>
          <w:szCs w:val="16"/>
          <w:lang w:eastAsia="en-GB"/>
        </w:rPr>
      </w:pPr>
    </w:p>
    <w:p w14:paraId="24D4D085" w14:textId="0CDB2CC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S1-231507</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China Unicom, Charter Communications, ZTE Corporation and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Updated Consolidation on general and charging reqs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0E1EF7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S1-231048.</w:t>
      </w:r>
    </w:p>
    <w:p w14:paraId="22A71B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Format of numbering to be changed on 3rd column</w:t>
      </w:r>
    </w:p>
    <w:p w14:paraId="08EA84B3" w14:textId="6E14065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S1-231526</w:t>
      </w:r>
    </w:p>
    <w:p w14:paraId="11448F54" w14:textId="77777777" w:rsidR="00040609" w:rsidRDefault="00040609" w:rsidP="002A2593">
      <w:pPr>
        <w:rPr>
          <w:rFonts w:ascii="Arial" w:eastAsia="Times New Roman" w:hAnsi="Arial" w:cs="Arial"/>
          <w:sz w:val="16"/>
          <w:szCs w:val="16"/>
          <w:lang w:eastAsia="en-GB"/>
        </w:rPr>
      </w:pPr>
    </w:p>
    <w:p w14:paraId="06ED9E01" w14:textId="0FF5D51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Updated Consolidation on general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88ED5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S1-231507</w:t>
      </w:r>
    </w:p>
    <w:p w14:paraId="455337F7" w14:textId="5CEA1BAE"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Remove requirements</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third column and only have the number of the PRs</w:t>
      </w:r>
    </w:p>
    <w:p w14:paraId="27F17FD3" w14:textId="4BAE575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A586D1A" w14:textId="77777777" w:rsidR="00040609" w:rsidRDefault="00040609" w:rsidP="002A2593">
      <w:pPr>
        <w:rPr>
          <w:rFonts w:ascii="Arial" w:eastAsia="Times New Roman" w:hAnsi="Arial" w:cs="Arial"/>
          <w:sz w:val="16"/>
          <w:szCs w:val="16"/>
          <w:lang w:eastAsia="en-GB"/>
        </w:rPr>
      </w:pPr>
    </w:p>
    <w:p w14:paraId="47EAC8AC" w14:textId="15E3C8CD" w:rsidR="00040609" w:rsidRDefault="00316758" w:rsidP="002A2593">
      <w:pPr>
        <w:rPr>
          <w:rFonts w:ascii="Arial" w:eastAsia="Times New Roman" w:hAnsi="Arial" w:cs="Arial"/>
          <w:sz w:val="16"/>
          <w:szCs w:val="16"/>
          <w:lang w:eastAsia="en-GB"/>
        </w:rPr>
      </w:pPr>
      <w:hyperlink r:id="rId327" w:history="1">
        <w:r w:rsidR="00EC55E9" w:rsidRPr="00764837">
          <w:rPr>
            <w:rFonts w:ascii="Arial" w:eastAsia="Times New Roman" w:hAnsi="Arial" w:cs="Arial"/>
            <w:b/>
            <w:bCs/>
            <w:color w:val="0000FF"/>
            <w:sz w:val="16"/>
            <w:szCs w:val="16"/>
            <w:u w:val="single"/>
            <w:lang w:eastAsia="en-GB"/>
          </w:rPr>
          <w:t>S1-231137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 Charter Communications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Security Consideration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6C18F5A" w14:textId="392566B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S1-231508</w:t>
      </w:r>
    </w:p>
    <w:p w14:paraId="6AE28A6A" w14:textId="77777777" w:rsidR="00040609" w:rsidRDefault="00040609" w:rsidP="002A2593">
      <w:pPr>
        <w:rPr>
          <w:rFonts w:ascii="Arial" w:eastAsia="Times New Roman" w:hAnsi="Arial" w:cs="Arial"/>
          <w:sz w:val="16"/>
          <w:szCs w:val="16"/>
          <w:lang w:eastAsia="en-GB"/>
        </w:rPr>
      </w:pPr>
    </w:p>
    <w:p w14:paraId="2B9E8C96" w14:textId="60AEAD9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 Charter Communications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Security Consideration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FFF93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S1-231137. </w:t>
      </w:r>
    </w:p>
    <w:p w14:paraId="28E8EF6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concerns on PR1-3</w:t>
      </w:r>
    </w:p>
    <w:p w14:paraId="7AA55765" w14:textId="02A5F6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S1-231723</w:t>
      </w:r>
    </w:p>
    <w:p w14:paraId="33DF9C37" w14:textId="77777777" w:rsidR="00040609" w:rsidRDefault="00040609" w:rsidP="002A2593">
      <w:pPr>
        <w:rPr>
          <w:rFonts w:ascii="Arial" w:eastAsia="Times New Roman" w:hAnsi="Arial" w:cs="Arial"/>
          <w:sz w:val="16"/>
          <w:szCs w:val="16"/>
          <w:lang w:eastAsia="en-GB"/>
        </w:rPr>
      </w:pPr>
    </w:p>
    <w:p w14:paraId="6AA6BAB7" w14:textId="07E970C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 Charter Communications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Security Consideration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BDBB90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S1-231508</w:t>
      </w:r>
    </w:p>
    <w:p w14:paraId="3416A684" w14:textId="324E985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C35F188" w14:textId="77777777" w:rsidR="00040609" w:rsidRDefault="00040609" w:rsidP="002A2593">
      <w:pPr>
        <w:rPr>
          <w:rFonts w:ascii="Arial" w:eastAsia="Times New Roman" w:hAnsi="Arial" w:cs="Arial"/>
          <w:sz w:val="16"/>
          <w:szCs w:val="16"/>
          <w:lang w:eastAsia="en-GB"/>
        </w:rPr>
      </w:pPr>
    </w:p>
    <w:p w14:paraId="5670A993" w14:textId="5E9B131F" w:rsidR="00040609" w:rsidRDefault="00316758" w:rsidP="002A2593">
      <w:pPr>
        <w:rPr>
          <w:rFonts w:ascii="Arial" w:eastAsia="Times New Roman" w:hAnsi="Arial" w:cs="Arial"/>
          <w:sz w:val="16"/>
          <w:szCs w:val="16"/>
          <w:lang w:eastAsia="en-GB"/>
        </w:rPr>
      </w:pPr>
      <w:hyperlink r:id="rId328" w:history="1">
        <w:r w:rsidR="00EC55E9" w:rsidRPr="00764837">
          <w:rPr>
            <w:rFonts w:ascii="Arial" w:eastAsia="Times New Roman" w:hAnsi="Arial" w:cs="Arial"/>
            <w:b/>
            <w:bCs/>
            <w:color w:val="0000FF"/>
            <w:sz w:val="16"/>
            <w:szCs w:val="16"/>
            <w:u w:val="single"/>
            <w:lang w:eastAsia="en-GB"/>
          </w:rPr>
          <w:t>S1-231140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 China Unicom, Charter Communications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Consolidation access control and security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FEF449" w14:textId="459293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S1-231514</w:t>
      </w:r>
    </w:p>
    <w:p w14:paraId="2331B16E" w14:textId="77777777" w:rsidR="00040609" w:rsidRDefault="00040609" w:rsidP="002A2593">
      <w:pPr>
        <w:rPr>
          <w:rFonts w:ascii="Arial" w:eastAsia="Times New Roman" w:hAnsi="Arial" w:cs="Arial"/>
          <w:sz w:val="16"/>
          <w:szCs w:val="16"/>
          <w:lang w:eastAsia="en-GB"/>
        </w:rPr>
      </w:pPr>
    </w:p>
    <w:p w14:paraId="17208249" w14:textId="30B4630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 China Unicom, Charter Communications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Consolidation access control and security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757FCB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S1-231140.</w:t>
      </w:r>
    </w:p>
    <w:p w14:paraId="46EE88A9" w14:textId="6AF039C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S1-231521</w:t>
      </w:r>
    </w:p>
    <w:p w14:paraId="1CE4DD8F" w14:textId="77777777" w:rsidR="00040609" w:rsidRDefault="00040609" w:rsidP="002A2593">
      <w:pPr>
        <w:rPr>
          <w:rFonts w:ascii="Arial" w:eastAsia="Times New Roman" w:hAnsi="Arial" w:cs="Arial"/>
          <w:sz w:val="16"/>
          <w:szCs w:val="16"/>
          <w:lang w:eastAsia="en-GB"/>
        </w:rPr>
      </w:pPr>
    </w:p>
    <w:p w14:paraId="6B7424AE" w14:textId="2929822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 China Unicom, Charter Communications,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Consolidation access control and security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5201D5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S1-231514.</w:t>
      </w:r>
    </w:p>
    <w:p w14:paraId="2AD09A5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3GPP system -&gt; 5G system</w:t>
      </w:r>
    </w:p>
    <w:p w14:paraId="47FD83B3" w14:textId="405064C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S1-231527</w:t>
      </w:r>
    </w:p>
    <w:p w14:paraId="6736CEE7" w14:textId="77777777" w:rsidR="00040609" w:rsidRDefault="00040609" w:rsidP="002A2593">
      <w:pPr>
        <w:rPr>
          <w:rFonts w:ascii="Arial" w:eastAsia="Times New Roman" w:hAnsi="Arial" w:cs="Arial"/>
          <w:sz w:val="16"/>
          <w:szCs w:val="16"/>
          <w:lang w:eastAsia="en-GB"/>
        </w:rPr>
      </w:pPr>
    </w:p>
    <w:p w14:paraId="73355E66" w14:textId="29AA13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 China Unicom, Charter Communications,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Consolidation access control and security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26C13A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S1-231521. </w:t>
      </w:r>
    </w:p>
    <w:p w14:paraId="63B24EBB" w14:textId="119E164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8CA0187" w14:textId="77777777" w:rsidR="00040609" w:rsidRDefault="00040609" w:rsidP="002A2593">
      <w:pPr>
        <w:rPr>
          <w:rFonts w:ascii="Arial" w:eastAsia="Times New Roman" w:hAnsi="Arial" w:cs="Arial"/>
          <w:sz w:val="16"/>
          <w:szCs w:val="16"/>
          <w:lang w:eastAsia="en-GB"/>
        </w:rPr>
      </w:pPr>
    </w:p>
    <w:p w14:paraId="274C4A4F" w14:textId="7E39845E" w:rsidR="00040609" w:rsidRDefault="00316758" w:rsidP="002A2593">
      <w:pPr>
        <w:rPr>
          <w:rFonts w:ascii="Arial" w:eastAsia="Times New Roman" w:hAnsi="Arial" w:cs="Arial"/>
          <w:sz w:val="16"/>
          <w:szCs w:val="16"/>
          <w:lang w:eastAsia="en-GB"/>
        </w:rPr>
      </w:pPr>
      <w:hyperlink r:id="rId329" w:history="1">
        <w:r w:rsidR="00EC55E9" w:rsidRPr="00764837">
          <w:rPr>
            <w:rFonts w:ascii="Arial" w:eastAsia="Times New Roman" w:hAnsi="Arial" w:cs="Arial"/>
            <w:b/>
            <w:bCs/>
            <w:color w:val="0000FF"/>
            <w:sz w:val="16"/>
            <w:szCs w:val="16"/>
            <w:u w:val="single"/>
            <w:lang w:eastAsia="en-GB"/>
          </w:rPr>
          <w:t>S1-231052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FS_Netshare Conclusions and Recommendations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BA7A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 Provide the potential Conclusions and Recommendations for TR22.851 V1.1.0.</w:t>
      </w:r>
    </w:p>
    <w:p w14:paraId="4A833A91" w14:textId="56CB23C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S1-231522</w:t>
      </w:r>
    </w:p>
    <w:p w14:paraId="4A289017" w14:textId="77777777" w:rsidR="00040609" w:rsidRDefault="00040609" w:rsidP="002A2593">
      <w:pPr>
        <w:rPr>
          <w:rFonts w:ascii="Arial" w:eastAsia="Times New Roman" w:hAnsi="Arial" w:cs="Arial"/>
          <w:sz w:val="16"/>
          <w:szCs w:val="16"/>
          <w:lang w:eastAsia="en-GB"/>
        </w:rPr>
      </w:pPr>
    </w:p>
    <w:p w14:paraId="03A959D1" w14:textId="5B5859C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FS_Netshare Conclusions and Recommendations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B8D83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S1-231052.</w:t>
      </w:r>
    </w:p>
    <w:p w14:paraId="6C268B7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6647F1">
        <w:rPr>
          <w:rFonts w:ascii="Arial" w:eastAsia="Times New Roman" w:hAnsi="Arial" w:cs="Arial"/>
          <w:sz w:val="16"/>
          <w:szCs w:val="16"/>
          <w:lang w:eastAsia="en-GB"/>
        </w:rPr>
        <w:t xml:space="preserve">Remove the text on new TS </w:t>
      </w:r>
    </w:p>
    <w:p w14:paraId="276AB654" w14:textId="18AC47D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44DE91D" w14:textId="77777777" w:rsidR="00040609" w:rsidRDefault="00040609" w:rsidP="002A2593">
      <w:pPr>
        <w:rPr>
          <w:rFonts w:ascii="Arial" w:eastAsia="Times New Roman" w:hAnsi="Arial" w:cs="Arial"/>
          <w:sz w:val="16"/>
          <w:szCs w:val="16"/>
          <w:lang w:eastAsia="en-GB"/>
        </w:rPr>
      </w:pPr>
    </w:p>
    <w:p w14:paraId="26587791" w14:textId="7F9810DE" w:rsidR="00040609" w:rsidRDefault="00316758" w:rsidP="002A2593">
      <w:pPr>
        <w:rPr>
          <w:rFonts w:ascii="Arial" w:eastAsia="Times New Roman" w:hAnsi="Arial" w:cs="Arial"/>
          <w:sz w:val="16"/>
          <w:szCs w:val="16"/>
          <w:lang w:eastAsia="en-GB"/>
        </w:rPr>
      </w:pPr>
      <w:hyperlink r:id="rId330" w:history="1">
        <w:r w:rsidR="00EC55E9" w:rsidRPr="00764837">
          <w:rPr>
            <w:rFonts w:ascii="Arial" w:eastAsia="Times New Roman" w:hAnsi="Arial" w:cs="Arial"/>
            <w:b/>
            <w:bCs/>
            <w:color w:val="0000FF"/>
            <w:sz w:val="16"/>
            <w:szCs w:val="16"/>
            <w:u w:val="single"/>
            <w:lang w:eastAsia="en-GB"/>
          </w:rPr>
          <w:t>S1-231018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Annex A1 List of Potential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1BAFD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List of defined potential requirements to the study item FS-NetShare</w:t>
      </w:r>
    </w:p>
    <w:p w14:paraId="43E16C56" w14:textId="5C06EE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10397D9" w14:textId="77777777" w:rsidR="00040609" w:rsidRDefault="00040609" w:rsidP="002A2593">
      <w:pPr>
        <w:rPr>
          <w:rFonts w:ascii="Arial" w:eastAsia="Times New Roman" w:hAnsi="Arial" w:cs="Arial"/>
          <w:sz w:val="16"/>
          <w:szCs w:val="16"/>
          <w:lang w:eastAsia="en-GB"/>
        </w:rPr>
      </w:pPr>
    </w:p>
    <w:p w14:paraId="64C595C7" w14:textId="7DB2F541" w:rsidR="00D409C4" w:rsidRDefault="00D409C4" w:rsidP="00D409C4">
      <w:pPr>
        <w:pStyle w:val="Heading3"/>
        <w:rPr>
          <w:lang w:eastAsia="en-GB"/>
        </w:rPr>
      </w:pPr>
      <w:bookmarkStart w:id="69" w:name="_Toc140675332"/>
      <w:r w:rsidRPr="00D409C4">
        <w:rPr>
          <w:lang w:eastAsia="en-GB"/>
        </w:rPr>
        <w:t>FS_NetShare Output</w:t>
      </w:r>
      <w:bookmarkEnd w:id="69"/>
    </w:p>
    <w:p w14:paraId="7A93EFE3" w14:textId="51A3DCC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TR22.851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6F991D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This will go for approval.</w:t>
      </w:r>
    </w:p>
    <w:p w14:paraId="3A060572" w14:textId="488C84B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S1-231796</w:t>
      </w:r>
    </w:p>
    <w:p w14:paraId="51CC6182" w14:textId="77777777" w:rsidR="00040609" w:rsidRDefault="00040609" w:rsidP="002A2593">
      <w:pPr>
        <w:rPr>
          <w:rFonts w:ascii="Arial" w:eastAsia="Times New Roman" w:hAnsi="Arial" w:cs="Arial"/>
          <w:sz w:val="16"/>
          <w:szCs w:val="16"/>
          <w:lang w:eastAsia="en-GB"/>
        </w:rPr>
      </w:pPr>
    </w:p>
    <w:p w14:paraId="66F5C6F0" w14:textId="2E44145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 22.851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2CF82B4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S1-231335</w:t>
      </w:r>
    </w:p>
    <w:p w14:paraId="44BF2CB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Consolidation is ready.</w:t>
      </w:r>
    </w:p>
    <w:p w14:paraId="140BB6F7" w14:textId="7210BB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6F86326" w14:textId="77777777" w:rsidR="00040609" w:rsidRDefault="00040609" w:rsidP="002A2593">
      <w:pPr>
        <w:rPr>
          <w:rFonts w:ascii="Arial" w:eastAsia="Times New Roman" w:hAnsi="Arial" w:cs="Arial"/>
          <w:sz w:val="16"/>
          <w:szCs w:val="16"/>
          <w:lang w:eastAsia="en-GB"/>
        </w:rPr>
      </w:pPr>
    </w:p>
    <w:p w14:paraId="2C068F16" w14:textId="3F04382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22.851v1.2.0 Study on Network Sharing Aspects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7D9BBE9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2076DF53" w14:textId="0B74EB6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F78BBEC" w14:textId="77777777" w:rsidR="00040609" w:rsidRDefault="00040609" w:rsidP="002A2593">
      <w:pPr>
        <w:rPr>
          <w:rFonts w:ascii="Arial" w:eastAsia="Times New Roman" w:hAnsi="Arial" w:cs="Arial"/>
          <w:sz w:val="16"/>
          <w:szCs w:val="16"/>
          <w:lang w:eastAsia="en-GB"/>
        </w:rPr>
      </w:pPr>
    </w:p>
    <w:p w14:paraId="6457000D" w14:textId="70FCD680" w:rsidR="00D409C4" w:rsidRPr="00D409C4" w:rsidRDefault="00564CED" w:rsidP="00D409C4">
      <w:pPr>
        <w:pStyle w:val="Heading2"/>
        <w:rPr>
          <w:lang w:eastAsia="en-GB"/>
        </w:rPr>
      </w:pPr>
      <w:bookmarkStart w:id="70" w:name="_Toc140675333"/>
      <w:r>
        <w:rPr>
          <w:lang w:eastAsia="en-GB"/>
        </w:rPr>
        <w:t>7.5</w:t>
      </w:r>
      <w:r w:rsidR="00D409C4" w:rsidRPr="00D409C4">
        <w:rPr>
          <w:lang w:eastAsia="en-GB"/>
        </w:rPr>
        <w:tab/>
        <w:t>FS_FRMCS_Ph5: Study on FRMCS Phase 5 [SP-220088]</w:t>
      </w:r>
      <w:bookmarkEnd w:id="70"/>
    </w:p>
    <w:p w14:paraId="78A9E1D7" w14:textId="542EC131" w:rsidR="00D409C4" w:rsidRPr="00D409C4" w:rsidRDefault="00D409C4" w:rsidP="00D409C4">
      <w:pPr>
        <w:rPr>
          <w:lang w:eastAsia="en-GB"/>
        </w:rPr>
      </w:pPr>
      <w:r w:rsidRPr="00D409C4">
        <w:rPr>
          <w:lang w:eastAsia="en-GB"/>
        </w:rPr>
        <w:t>Work status prior to this meeting:</w:t>
      </w:r>
    </w:p>
    <w:p w14:paraId="2849DD42" w14:textId="77777777" w:rsidR="00D409C4" w:rsidRPr="00D409C4" w:rsidRDefault="00D409C4" w:rsidP="00D409C4">
      <w:pPr>
        <w:rPr>
          <w:lang w:eastAsia="en-GB"/>
        </w:rPr>
      </w:pPr>
      <w:r w:rsidRPr="00D409C4">
        <w:rPr>
          <w:lang w:eastAsia="en-GB"/>
        </w:rPr>
        <w:t>Rapporteur: Guillaume Gach (UIC)</w:t>
      </w:r>
    </w:p>
    <w:p w14:paraId="34B9F309" w14:textId="77777777" w:rsidR="00D409C4" w:rsidRPr="00D409C4" w:rsidRDefault="00D409C4" w:rsidP="00D409C4">
      <w:pPr>
        <w:rPr>
          <w:lang w:eastAsia="en-GB"/>
        </w:rPr>
      </w:pPr>
      <w:r w:rsidRPr="00D409C4">
        <w:rPr>
          <w:lang w:eastAsia="en-GB"/>
        </w:rPr>
        <w:t>Latest version: TR22.989v19.2.0</w:t>
      </w:r>
    </w:p>
    <w:p w14:paraId="5CAD73BD" w14:textId="77777777" w:rsidR="00D409C4" w:rsidRPr="00D409C4" w:rsidRDefault="00D409C4" w:rsidP="00D409C4">
      <w:pPr>
        <w:rPr>
          <w:lang w:eastAsia="en-GB"/>
        </w:rPr>
      </w:pPr>
      <w:r w:rsidRPr="00D409C4">
        <w:rPr>
          <w:lang w:eastAsia="en-GB"/>
        </w:rPr>
        <w:t>Target completion date: SA#101 (09/2023)</w:t>
      </w:r>
    </w:p>
    <w:p w14:paraId="09B3DCEA" w14:textId="77777777" w:rsidR="00D409C4" w:rsidRDefault="00D409C4" w:rsidP="00D409C4">
      <w:pPr>
        <w:rPr>
          <w:lang w:eastAsia="en-GB"/>
        </w:rPr>
      </w:pPr>
      <w:r w:rsidRPr="00D409C4">
        <w:rPr>
          <w:lang w:eastAsia="en-GB"/>
        </w:rPr>
        <w:t>Percentage completion: 50%</w:t>
      </w:r>
    </w:p>
    <w:p w14:paraId="180AE7CC" w14:textId="15673393" w:rsidR="00040609" w:rsidRDefault="00316758" w:rsidP="00D409C4">
      <w:pPr>
        <w:rPr>
          <w:rFonts w:ascii="Arial" w:eastAsia="Times New Roman" w:hAnsi="Arial" w:cs="Arial"/>
          <w:sz w:val="16"/>
          <w:szCs w:val="16"/>
          <w:lang w:eastAsia="en-GB"/>
        </w:rPr>
      </w:pPr>
      <w:hyperlink r:id="rId331" w:history="1">
        <w:r w:rsidR="00EC55E9" w:rsidRPr="00764837">
          <w:rPr>
            <w:rFonts w:ascii="Arial" w:eastAsia="Times New Roman" w:hAnsi="Arial" w:cs="Arial"/>
            <w:b/>
            <w:bCs/>
            <w:color w:val="0000FF"/>
            <w:sz w:val="16"/>
            <w:szCs w:val="16"/>
            <w:u w:val="single"/>
            <w:lang w:eastAsia="en-GB"/>
          </w:rPr>
          <w:t>S1-231177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Minor editorial update of some definitions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332" w:history="1">
        <w:r w:rsidR="00EC55E9" w:rsidRPr="001B4E0E">
          <w:rPr>
            <w:rFonts w:ascii="Arial" w:eastAsia="Times New Roman" w:hAnsi="Arial" w:cs="Arial"/>
            <w:sz w:val="16"/>
            <w:szCs w:val="16"/>
            <w:lang w:eastAsia="en-GB"/>
          </w:rPr>
          <w:t>29.989</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0024</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D</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333"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334" w:history="1">
        <w:r w:rsidR="00EC55E9" w:rsidRPr="001B4E0E">
          <w:rPr>
            <w:rFonts w:ascii="Arial" w:eastAsia="Times New Roman" w:hAnsi="Arial" w:cs="Arial"/>
            <w:sz w:val="16"/>
            <w:szCs w:val="16"/>
            <w:lang w:eastAsia="en-GB"/>
          </w:rPr>
          <w:t>FS_FRMCS_Ph5</w:t>
        </w:r>
      </w:hyperlink>
      <w:r w:rsidR="00040609">
        <w:rPr>
          <w:rFonts w:ascii="Arial" w:eastAsia="Times New Roman" w:hAnsi="Arial" w:cs="Arial"/>
          <w:sz w:val="16"/>
          <w:szCs w:val="16"/>
          <w:lang w:eastAsia="en-GB"/>
        </w:rPr>
        <w:t>)</w:t>
      </w:r>
    </w:p>
    <w:p w14:paraId="29B02209"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In this CR, we propose to add some terms to be defined to understand newly added use cases.</w:t>
      </w:r>
    </w:p>
    <w:p w14:paraId="4663824F"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TR, missing 00 in CR# and wrong rev.</w:t>
      </w:r>
    </w:p>
    <w:p w14:paraId="0B623278" w14:textId="54F011D7"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in S1-231630</w:t>
      </w:r>
    </w:p>
    <w:p w14:paraId="18E94AF0" w14:textId="77777777" w:rsidR="00040609" w:rsidRDefault="00040609" w:rsidP="00D409C4">
      <w:pPr>
        <w:rPr>
          <w:rFonts w:ascii="Arial" w:eastAsia="Times New Roman" w:hAnsi="Arial" w:cs="Arial"/>
          <w:sz w:val="16"/>
          <w:szCs w:val="16"/>
          <w:lang w:eastAsia="en-GB"/>
        </w:rPr>
      </w:pPr>
    </w:p>
    <w:p w14:paraId="2EBD277D" w14:textId="18D59DA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Introduction and updates of Smart railway definitions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0024</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D</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5136EBBA" w14:textId="12927BC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8A23019" w14:textId="77777777" w:rsidR="00040609" w:rsidRDefault="00040609" w:rsidP="002A2593">
      <w:pPr>
        <w:rPr>
          <w:rFonts w:ascii="Arial" w:eastAsia="Times New Roman" w:hAnsi="Arial" w:cs="Arial"/>
          <w:sz w:val="16"/>
          <w:szCs w:val="16"/>
          <w:lang w:eastAsia="en-GB"/>
        </w:rPr>
      </w:pPr>
    </w:p>
    <w:p w14:paraId="50B0E1FD" w14:textId="4D756970" w:rsidR="00040609" w:rsidRDefault="00316758" w:rsidP="002A2593">
      <w:pPr>
        <w:rPr>
          <w:rFonts w:ascii="Arial" w:eastAsia="Times New Roman" w:hAnsi="Arial" w:cs="Arial"/>
          <w:sz w:val="16"/>
          <w:szCs w:val="16"/>
          <w:lang w:eastAsia="en-GB"/>
        </w:rPr>
      </w:pPr>
      <w:hyperlink r:id="rId335" w:history="1">
        <w:r w:rsidR="00EC55E9" w:rsidRPr="00764837">
          <w:rPr>
            <w:rFonts w:ascii="Arial" w:eastAsia="Times New Roman" w:hAnsi="Arial" w:cs="Arial"/>
            <w:b/>
            <w:bCs/>
            <w:color w:val="0000FF"/>
            <w:sz w:val="16"/>
            <w:szCs w:val="16"/>
            <w:u w:val="single"/>
            <w:lang w:eastAsia="en-GB"/>
          </w:rPr>
          <w:t>S1-231178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Minor editorial update of some references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336" w:history="1">
        <w:r w:rsidR="00EC55E9" w:rsidRPr="001B4E0E">
          <w:rPr>
            <w:rFonts w:ascii="Arial" w:eastAsia="Times New Roman" w:hAnsi="Arial" w:cs="Arial"/>
            <w:sz w:val="16"/>
            <w:szCs w:val="16"/>
            <w:lang w:eastAsia="en-GB"/>
          </w:rPr>
          <w:t>29.989</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0025</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D</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337"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338" w:history="1">
        <w:r w:rsidR="00EC55E9" w:rsidRPr="001B4E0E">
          <w:rPr>
            <w:rFonts w:ascii="Arial" w:eastAsia="Times New Roman" w:hAnsi="Arial" w:cs="Arial"/>
            <w:sz w:val="16"/>
            <w:szCs w:val="16"/>
            <w:lang w:eastAsia="en-GB"/>
          </w:rPr>
          <w:t>FS_FRMCS_Ph5</w:t>
        </w:r>
      </w:hyperlink>
      <w:r w:rsidR="00040609">
        <w:rPr>
          <w:rFonts w:ascii="Arial" w:eastAsia="Times New Roman" w:hAnsi="Arial" w:cs="Arial"/>
          <w:sz w:val="16"/>
          <w:szCs w:val="16"/>
          <w:lang w:eastAsia="en-GB"/>
        </w:rPr>
        <w:t>)</w:t>
      </w:r>
    </w:p>
    <w:p w14:paraId="698D0D2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In this CR, we propose to add one reference to incorporate functional and/or performance requirements into mission-critical common service requirements for normative work.</w:t>
      </w:r>
    </w:p>
    <w:p w14:paraId="05C1EB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Wrong TR, missing 00 in CR# and wrong rev.</w:t>
      </w:r>
    </w:p>
    <w:p w14:paraId="42FE1902" w14:textId="2FE382C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61BFE27" w14:textId="77777777" w:rsidR="00040609" w:rsidRDefault="00040609" w:rsidP="002A2593">
      <w:pPr>
        <w:rPr>
          <w:rFonts w:ascii="Arial" w:eastAsia="Times New Roman" w:hAnsi="Arial" w:cs="Arial"/>
          <w:sz w:val="16"/>
          <w:szCs w:val="16"/>
          <w:lang w:eastAsia="en-GB"/>
        </w:rPr>
      </w:pPr>
    </w:p>
    <w:p w14:paraId="4D72B56D" w14:textId="12F9ABE0" w:rsidR="00040609" w:rsidRDefault="00316758" w:rsidP="002A2593">
      <w:pPr>
        <w:rPr>
          <w:rFonts w:ascii="Arial" w:eastAsia="Times New Roman" w:hAnsi="Arial" w:cs="Arial"/>
          <w:sz w:val="16"/>
          <w:szCs w:val="16"/>
          <w:lang w:eastAsia="en-GB"/>
        </w:rPr>
      </w:pPr>
      <w:hyperlink r:id="rId339" w:history="1">
        <w:r w:rsidR="00EC55E9" w:rsidRPr="00764837">
          <w:rPr>
            <w:rFonts w:ascii="Arial" w:eastAsia="Times New Roman" w:hAnsi="Arial" w:cs="Arial"/>
            <w:b/>
            <w:bCs/>
            <w:color w:val="0000FF"/>
            <w:sz w:val="16"/>
            <w:szCs w:val="16"/>
            <w:u w:val="single"/>
            <w:lang w:eastAsia="en-GB"/>
          </w:rPr>
          <w:t>S1-231315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Clean-up of Railway Emergency Communication related use cases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340" w:history="1">
        <w:r w:rsidR="00EC55E9" w:rsidRPr="001B4E0E">
          <w:rPr>
            <w:rFonts w:ascii="Arial" w:eastAsia="Times New Roman" w:hAnsi="Arial" w:cs="Arial"/>
            <w:sz w:val="16"/>
            <w:szCs w:val="16"/>
            <w:lang w:eastAsia="en-GB"/>
          </w:rPr>
          <w:t>22.989</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0026</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341"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342" w:history="1">
        <w:r w:rsidR="00EC55E9" w:rsidRPr="001B4E0E">
          <w:rPr>
            <w:rFonts w:ascii="Arial" w:eastAsia="Times New Roman" w:hAnsi="Arial" w:cs="Arial"/>
            <w:sz w:val="16"/>
            <w:szCs w:val="16"/>
            <w:lang w:eastAsia="en-GB"/>
          </w:rPr>
          <w:t>FS_FRMCS_Ph5</w:t>
        </w:r>
      </w:hyperlink>
      <w:r w:rsidR="00040609">
        <w:rPr>
          <w:rFonts w:ascii="Arial" w:eastAsia="Times New Roman" w:hAnsi="Arial" w:cs="Arial"/>
          <w:sz w:val="16"/>
          <w:szCs w:val="16"/>
          <w:lang w:eastAsia="en-GB"/>
        </w:rPr>
        <w:t>)</w:t>
      </w:r>
    </w:p>
    <w:p w14:paraId="5553FFE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Update of gap analysis with notification requirement for Ad hoc Group Emergency Alert</w:t>
      </w:r>
      <w:r w:rsidR="00EC55E9" w:rsidRPr="00527F01">
        <w:rPr>
          <w:rFonts w:ascii="Arial" w:eastAsia="Times New Roman" w:hAnsi="Arial" w:cs="Arial"/>
          <w:sz w:val="16"/>
          <w:szCs w:val="16"/>
          <w:lang w:eastAsia="en-GB"/>
        </w:rPr>
        <w:br/>
        <w:t>Update of gap analysis with multi-talker control for Ad hoc Group Emergency Voice communication</w:t>
      </w:r>
    </w:p>
    <w:p w14:paraId="291244C9" w14:textId="292E536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in S1-231633</w:t>
      </w:r>
    </w:p>
    <w:p w14:paraId="71426384" w14:textId="77777777" w:rsidR="00040609" w:rsidRDefault="00040609" w:rsidP="002A2593">
      <w:pPr>
        <w:rPr>
          <w:rFonts w:ascii="Arial" w:eastAsia="Times New Roman" w:hAnsi="Arial" w:cs="Arial"/>
          <w:sz w:val="16"/>
          <w:szCs w:val="16"/>
          <w:lang w:eastAsia="en-GB"/>
        </w:rPr>
      </w:pPr>
    </w:p>
    <w:p w14:paraId="01CFC869" w14:textId="39CD726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Clean-up of Railway Emergency Communication related use cases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0026</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3CE58B71" w14:textId="38433A7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62799B1" w14:textId="77777777" w:rsidR="00040609" w:rsidRDefault="00040609" w:rsidP="002A2593">
      <w:pPr>
        <w:rPr>
          <w:rFonts w:ascii="Arial" w:eastAsia="Times New Roman" w:hAnsi="Arial" w:cs="Arial"/>
          <w:sz w:val="16"/>
          <w:szCs w:val="16"/>
          <w:lang w:eastAsia="en-GB"/>
        </w:rPr>
      </w:pPr>
    </w:p>
    <w:p w14:paraId="0BC1E7DA" w14:textId="0F4374B7" w:rsidR="00040609" w:rsidRDefault="00316758" w:rsidP="002A2593">
      <w:pPr>
        <w:rPr>
          <w:rFonts w:ascii="Arial" w:eastAsia="Times New Roman" w:hAnsi="Arial" w:cs="Arial"/>
          <w:sz w:val="16"/>
          <w:szCs w:val="16"/>
          <w:lang w:eastAsia="en-GB"/>
        </w:rPr>
      </w:pPr>
      <w:hyperlink r:id="rId343" w:history="1">
        <w:r w:rsidR="00EC55E9" w:rsidRPr="00764837">
          <w:rPr>
            <w:rFonts w:ascii="Arial" w:eastAsia="Times New Roman" w:hAnsi="Arial" w:cs="Arial"/>
            <w:b/>
            <w:bCs/>
            <w:color w:val="0000FF"/>
            <w:sz w:val="16"/>
            <w:szCs w:val="16"/>
            <w:u w:val="single"/>
            <w:lang w:eastAsia="en-GB"/>
          </w:rPr>
          <w:t>S1-231170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Transportation convenience service for the passengers for the reduced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4B71FB0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is to provide a use case for the transportation convenience service for the weak in Section 8.</w:t>
      </w:r>
    </w:p>
    <w:p w14:paraId="0803C0A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Need to be a CR</w:t>
      </w:r>
    </w:p>
    <w:p w14:paraId="4D233F46" w14:textId="6F2F0CA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7B064B98" w14:textId="77777777" w:rsidR="00040609" w:rsidRDefault="00040609" w:rsidP="002A2593">
      <w:pPr>
        <w:rPr>
          <w:rFonts w:ascii="Arial" w:eastAsia="Times New Roman" w:hAnsi="Arial" w:cs="Arial"/>
          <w:sz w:val="16"/>
          <w:szCs w:val="16"/>
          <w:lang w:eastAsia="en-GB"/>
        </w:rPr>
      </w:pPr>
    </w:p>
    <w:p w14:paraId="2BE7CE0E" w14:textId="41EC49D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Transportation convenience service for the passengers for the reduced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0027</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D</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2E687A0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S1-231170</w:t>
      </w:r>
    </w:p>
    <w:p w14:paraId="5C3F365F" w14:textId="2EE90A7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in S1-231632</w:t>
      </w:r>
    </w:p>
    <w:p w14:paraId="3D4352DE" w14:textId="77777777" w:rsidR="00040609" w:rsidRDefault="00040609" w:rsidP="002A2593">
      <w:pPr>
        <w:rPr>
          <w:rFonts w:ascii="Arial" w:eastAsia="Times New Roman" w:hAnsi="Arial" w:cs="Arial"/>
          <w:sz w:val="16"/>
          <w:szCs w:val="16"/>
          <w:lang w:eastAsia="en-GB"/>
        </w:rPr>
      </w:pPr>
    </w:p>
    <w:p w14:paraId="0C547EA4" w14:textId="5ECCEB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Transportation convenience service for the passengers for the reduced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0027</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768F84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Agreed in drafting session</w:t>
      </w:r>
    </w:p>
    <w:p w14:paraId="0015C178" w14:textId="50DE93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S1-231680</w:t>
      </w:r>
    </w:p>
    <w:p w14:paraId="05C325C3" w14:textId="77777777" w:rsidR="00040609" w:rsidRDefault="00040609" w:rsidP="002A2593">
      <w:pPr>
        <w:rPr>
          <w:rFonts w:ascii="Arial" w:eastAsia="Times New Roman" w:hAnsi="Arial" w:cs="Arial"/>
          <w:sz w:val="16"/>
          <w:szCs w:val="16"/>
          <w:lang w:eastAsia="en-GB"/>
        </w:rPr>
      </w:pPr>
    </w:p>
    <w:p w14:paraId="7D27BBF9" w14:textId="7D8CC09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S1-231680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Transportation convenience service for the passengers for the reduced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0027</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527BD07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S1-231632</w:t>
      </w:r>
    </w:p>
    <w:p w14:paraId="3985CC6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not agreeable, it has to be reverted to the previous version (in 1632)</w:t>
      </w:r>
    </w:p>
    <w:p w14:paraId="5DABBBBC" w14:textId="255BED9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S1-231731</w:t>
      </w:r>
    </w:p>
    <w:p w14:paraId="52B79C57" w14:textId="77777777" w:rsidR="00040609" w:rsidRDefault="00040609" w:rsidP="002A2593">
      <w:pPr>
        <w:rPr>
          <w:rFonts w:ascii="Arial" w:eastAsia="Times New Roman" w:hAnsi="Arial" w:cs="Arial"/>
          <w:sz w:val="16"/>
          <w:szCs w:val="16"/>
          <w:lang w:eastAsia="en-GB"/>
        </w:rPr>
      </w:pPr>
    </w:p>
    <w:p w14:paraId="39E5278E" w14:textId="0E3D95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Transportation convenience service for the passengers for the reduced 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0027</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3E8DFE0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S1-231680</w:t>
      </w:r>
    </w:p>
    <w:p w14:paraId="53F5D61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Identical to 1632</w:t>
      </w:r>
    </w:p>
    <w:p w14:paraId="204DFC68" w14:textId="07AE847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D1C1262" w14:textId="77777777" w:rsidR="00040609" w:rsidRDefault="00040609" w:rsidP="002A2593">
      <w:pPr>
        <w:rPr>
          <w:rFonts w:ascii="Arial" w:eastAsia="Times New Roman" w:hAnsi="Arial" w:cs="Arial"/>
          <w:sz w:val="16"/>
          <w:szCs w:val="16"/>
          <w:lang w:eastAsia="en-GB"/>
        </w:rPr>
      </w:pPr>
    </w:p>
    <w:p w14:paraId="4DAA1CC0" w14:textId="29E136C5" w:rsidR="00040609" w:rsidRDefault="00316758" w:rsidP="002A2593">
      <w:pPr>
        <w:rPr>
          <w:rFonts w:ascii="Arial" w:eastAsia="Times New Roman" w:hAnsi="Arial" w:cs="Arial"/>
          <w:sz w:val="16"/>
          <w:szCs w:val="16"/>
          <w:lang w:eastAsia="en-GB"/>
        </w:rPr>
      </w:pPr>
      <w:hyperlink r:id="rId344" w:history="1">
        <w:r w:rsidR="00EC55E9" w:rsidRPr="00764837">
          <w:rPr>
            <w:rFonts w:ascii="Arial" w:eastAsia="Times New Roman" w:hAnsi="Arial" w:cs="Arial"/>
            <w:b/>
            <w:bCs/>
            <w:color w:val="0000FF"/>
            <w:sz w:val="16"/>
            <w:szCs w:val="16"/>
            <w:u w:val="single"/>
            <w:lang w:eastAsia="en-GB"/>
          </w:rPr>
          <w:t>S1-231171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Multiple concurrent mobility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0631209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is to provide a use case for multiple concurrent mobility services with different location accuracy in Section 8.</w:t>
      </w:r>
    </w:p>
    <w:p w14:paraId="3ECA3EB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Need to be a CR</w:t>
      </w:r>
    </w:p>
    <w:p w14:paraId="6AD8F27A" w14:textId="505646F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18EDE088" w14:textId="77777777" w:rsidR="00040609" w:rsidRDefault="00040609" w:rsidP="002A2593">
      <w:pPr>
        <w:rPr>
          <w:rFonts w:ascii="Arial" w:eastAsia="Times New Roman" w:hAnsi="Arial" w:cs="Arial"/>
          <w:sz w:val="16"/>
          <w:szCs w:val="16"/>
          <w:lang w:eastAsia="en-GB"/>
        </w:rPr>
      </w:pPr>
    </w:p>
    <w:p w14:paraId="5F719192" w14:textId="5039CD2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S1-231374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concurrent mobility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0028</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D</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499831E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S1-231171</w:t>
      </w:r>
    </w:p>
    <w:p w14:paraId="528092D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Replaces S1-231171</w:t>
      </w:r>
    </w:p>
    <w:p w14:paraId="1FDB2437" w14:textId="4C1DA1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in S1-231631</w:t>
      </w:r>
    </w:p>
    <w:p w14:paraId="27BEE90A" w14:textId="77777777" w:rsidR="00040609" w:rsidRDefault="00040609" w:rsidP="002A2593">
      <w:pPr>
        <w:rPr>
          <w:rFonts w:ascii="Arial" w:eastAsia="Times New Roman" w:hAnsi="Arial" w:cs="Arial"/>
          <w:sz w:val="16"/>
          <w:szCs w:val="16"/>
          <w:lang w:eastAsia="en-GB"/>
        </w:rPr>
      </w:pPr>
    </w:p>
    <w:p w14:paraId="0E4C5705" w14:textId="56A51EE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concurrent mobility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0028</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7D6FD7D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Agreed in drafting session</w:t>
      </w:r>
    </w:p>
    <w:p w14:paraId="3509090E" w14:textId="21C3BBB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S1-231679</w:t>
      </w:r>
    </w:p>
    <w:p w14:paraId="6D04670A" w14:textId="77777777" w:rsidR="00040609" w:rsidRDefault="00040609" w:rsidP="002A2593">
      <w:pPr>
        <w:rPr>
          <w:rFonts w:ascii="Arial" w:eastAsia="Times New Roman" w:hAnsi="Arial" w:cs="Arial"/>
          <w:sz w:val="16"/>
          <w:szCs w:val="16"/>
          <w:lang w:eastAsia="en-GB"/>
        </w:rPr>
      </w:pPr>
    </w:p>
    <w:p w14:paraId="35D653FB" w14:textId="3347927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concurrent mobility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0028</w:t>
      </w:r>
      <w:r w:rsidR="00040609">
        <w:rPr>
          <w:rFonts w:ascii="Arial" w:eastAsia="Times New Roman" w:hAnsi="Arial" w:cs="Arial"/>
          <w:sz w:val="16"/>
          <w:szCs w:val="16"/>
          <w:lang w:eastAsia="en-GB"/>
        </w:rPr>
        <w:t>r</w:t>
      </w:r>
      <w:r>
        <w:rPr>
          <w:rFonts w:ascii="Arial" w:eastAsia="Times New Roman" w:hAnsi="Arial" w:cs="Arial"/>
          <w:sz w:val="16"/>
          <w:szCs w:val="16"/>
          <w:lang w:eastAsia="en-GB"/>
        </w:rPr>
        <w:t>2</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1F6867C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S1-231631</w:t>
      </w:r>
    </w:p>
    <w:p w14:paraId="7977419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not agreeable, it has to be reverted to the previous version (in 1631)</w:t>
      </w:r>
    </w:p>
    <w:p w14:paraId="36AD24F8" w14:textId="25A8C3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S1-231732</w:t>
      </w:r>
    </w:p>
    <w:p w14:paraId="5667EF35" w14:textId="77777777" w:rsidR="00040609" w:rsidRDefault="00040609" w:rsidP="002A2593">
      <w:pPr>
        <w:rPr>
          <w:rFonts w:ascii="Arial" w:eastAsia="Times New Roman" w:hAnsi="Arial" w:cs="Arial"/>
          <w:sz w:val="16"/>
          <w:szCs w:val="16"/>
          <w:lang w:eastAsia="en-GB"/>
        </w:rPr>
      </w:pPr>
    </w:p>
    <w:p w14:paraId="31D6E6C9" w14:textId="488DE21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Kyonggi University, KT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Multiple concurrent mobility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22.989</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0028</w:t>
      </w:r>
      <w:r w:rsidR="00040609">
        <w:rPr>
          <w:rFonts w:ascii="Arial" w:eastAsia="Times New Roman" w:hAnsi="Arial" w:cs="Arial"/>
          <w:sz w:val="16"/>
          <w:szCs w:val="16"/>
          <w:lang w:eastAsia="en-GB"/>
        </w:rPr>
        <w:t>r</w:t>
      </w:r>
      <w:r>
        <w:rPr>
          <w:rFonts w:ascii="Arial" w:eastAsia="Times New Roman" w:hAnsi="Arial" w:cs="Arial"/>
          <w:sz w:val="16"/>
          <w:szCs w:val="16"/>
          <w:lang w:eastAsia="en-GB"/>
        </w:rPr>
        <w:t>3</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FS_FRMCS_Ph5</w:t>
      </w:r>
      <w:r w:rsidR="00040609">
        <w:rPr>
          <w:rFonts w:ascii="Arial" w:eastAsia="Times New Roman" w:hAnsi="Arial" w:cs="Arial"/>
          <w:sz w:val="16"/>
          <w:szCs w:val="16"/>
          <w:lang w:eastAsia="en-GB"/>
        </w:rPr>
        <w:t>)</w:t>
      </w:r>
    </w:p>
    <w:p w14:paraId="79AFF9C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S1-231679</w:t>
      </w:r>
    </w:p>
    <w:p w14:paraId="5EDC2EE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Identical to 1631</w:t>
      </w:r>
    </w:p>
    <w:p w14:paraId="2B70117E" w14:textId="60DFC90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430A642" w14:textId="77777777" w:rsidR="00040609" w:rsidRDefault="00040609" w:rsidP="002A2593">
      <w:pPr>
        <w:rPr>
          <w:rFonts w:ascii="Arial" w:eastAsia="Times New Roman" w:hAnsi="Arial" w:cs="Arial"/>
          <w:sz w:val="16"/>
          <w:szCs w:val="16"/>
          <w:lang w:eastAsia="en-GB"/>
        </w:rPr>
      </w:pPr>
    </w:p>
    <w:p w14:paraId="6CE8C1FB" w14:textId="1B77C216" w:rsidR="00D409C4" w:rsidRPr="00D409C4" w:rsidRDefault="00564CED" w:rsidP="00D409C4">
      <w:pPr>
        <w:pStyle w:val="Heading2"/>
        <w:rPr>
          <w:lang w:eastAsia="en-GB"/>
        </w:rPr>
      </w:pPr>
      <w:bookmarkStart w:id="71" w:name="_Toc140675334"/>
      <w:r>
        <w:rPr>
          <w:lang w:eastAsia="en-GB"/>
        </w:rPr>
        <w:t>7</w:t>
      </w:r>
      <w:r w:rsidR="00D409C4" w:rsidRPr="00D409C4">
        <w:rPr>
          <w:lang w:eastAsia="en-GB"/>
        </w:rPr>
        <w:t>.</w:t>
      </w:r>
      <w:r>
        <w:rPr>
          <w:lang w:eastAsia="en-GB"/>
        </w:rPr>
        <w:t>6</w:t>
      </w:r>
      <w:r w:rsidR="00D409C4" w:rsidRPr="00D409C4">
        <w:rPr>
          <w:lang w:eastAsia="en-GB"/>
        </w:rPr>
        <w:tab/>
        <w:t>FS_AIML_Ph2: Study on AI/ML Model Transfer_Phase2 [SP-220083]</w:t>
      </w:r>
      <w:bookmarkEnd w:id="71"/>
    </w:p>
    <w:p w14:paraId="3866A63B" w14:textId="59D666EA" w:rsidR="00D409C4" w:rsidRPr="00D409C4" w:rsidRDefault="00D409C4" w:rsidP="00D409C4">
      <w:pPr>
        <w:rPr>
          <w:lang w:eastAsia="en-GB"/>
        </w:rPr>
      </w:pPr>
      <w:r w:rsidRPr="00D409C4">
        <w:rPr>
          <w:lang w:eastAsia="en-GB"/>
        </w:rPr>
        <w:t>Work status prior to this meeting:</w:t>
      </w:r>
    </w:p>
    <w:p w14:paraId="5503FC93" w14:textId="77777777" w:rsidR="00D409C4" w:rsidRPr="00D409C4" w:rsidRDefault="00D409C4" w:rsidP="00D409C4">
      <w:pPr>
        <w:rPr>
          <w:lang w:eastAsia="en-GB"/>
        </w:rPr>
      </w:pPr>
      <w:r w:rsidRPr="00D409C4">
        <w:rPr>
          <w:lang w:eastAsia="en-GB"/>
        </w:rPr>
        <w:t>Rapporteur: Xu Yang (OPPO)</w:t>
      </w:r>
    </w:p>
    <w:p w14:paraId="14FD76C3" w14:textId="77777777" w:rsidR="00D409C4" w:rsidRPr="00D409C4" w:rsidRDefault="00D409C4" w:rsidP="00D409C4">
      <w:pPr>
        <w:rPr>
          <w:lang w:eastAsia="en-GB"/>
        </w:rPr>
      </w:pPr>
      <w:r w:rsidRPr="00D409C4">
        <w:rPr>
          <w:lang w:eastAsia="en-GB"/>
        </w:rPr>
        <w:t>Latest version: TR22.876v1.0.0</w:t>
      </w:r>
    </w:p>
    <w:p w14:paraId="5AC1C4C5" w14:textId="77777777" w:rsidR="00D409C4" w:rsidRPr="00D409C4" w:rsidRDefault="00D409C4" w:rsidP="00D409C4">
      <w:pPr>
        <w:rPr>
          <w:lang w:eastAsia="en-GB"/>
        </w:rPr>
      </w:pPr>
      <w:r w:rsidRPr="00D409C4">
        <w:rPr>
          <w:lang w:eastAsia="en-GB"/>
        </w:rPr>
        <w:t>Target completion date: SA#98 (03/2023)</w:t>
      </w:r>
    </w:p>
    <w:p w14:paraId="56A6A0AB" w14:textId="77777777" w:rsidR="00D409C4" w:rsidRPr="00D409C4" w:rsidRDefault="00D409C4" w:rsidP="00D409C4">
      <w:pPr>
        <w:rPr>
          <w:lang w:eastAsia="en-GB"/>
        </w:rPr>
      </w:pPr>
      <w:r w:rsidRPr="00D409C4">
        <w:rPr>
          <w:lang w:eastAsia="en-GB"/>
        </w:rPr>
        <w:t>Percentage completion: 75%</w:t>
      </w:r>
    </w:p>
    <w:p w14:paraId="5112D085" w14:textId="77777777" w:rsidR="00D409C4" w:rsidRDefault="00D409C4" w:rsidP="00D409C4">
      <w:pPr>
        <w:pStyle w:val="Heading3"/>
        <w:rPr>
          <w:lang w:eastAsia="en-GB"/>
        </w:rPr>
      </w:pPr>
      <w:bookmarkStart w:id="72" w:name="_Toc140675335"/>
      <w:r w:rsidRPr="00D409C4">
        <w:rPr>
          <w:lang w:eastAsia="en-GB"/>
        </w:rPr>
        <w:t>Update use cases</w:t>
      </w:r>
      <w:bookmarkEnd w:id="72"/>
    </w:p>
    <w:p w14:paraId="6A5464F4" w14:textId="3FFEF670" w:rsidR="00040609" w:rsidRDefault="00316758" w:rsidP="00D409C4">
      <w:pPr>
        <w:rPr>
          <w:rFonts w:ascii="Arial" w:eastAsia="Times New Roman" w:hAnsi="Arial" w:cs="Arial"/>
          <w:sz w:val="16"/>
          <w:szCs w:val="16"/>
          <w:lang w:eastAsia="en-GB"/>
        </w:rPr>
      </w:pPr>
      <w:hyperlink r:id="rId345" w:history="1">
        <w:r w:rsidR="00EC55E9" w:rsidRPr="00764837">
          <w:rPr>
            <w:rFonts w:ascii="Arial" w:eastAsia="Times New Roman" w:hAnsi="Arial" w:cs="Arial"/>
            <w:b/>
            <w:bCs/>
            <w:color w:val="0000FF"/>
            <w:sz w:val="16"/>
            <w:szCs w:val="16"/>
            <w:u w:val="single"/>
            <w:lang w:eastAsia="en-GB"/>
          </w:rPr>
          <w:t>S1-231104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TR updates and clean-up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6D40651" w14:textId="77777777" w:rsidR="0004060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FS_AIML-Ph2 TR updates</w:t>
      </w:r>
    </w:p>
    <w:p w14:paraId="055BC89F" w14:textId="01924716"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3BDC632" w14:textId="77777777" w:rsidR="00040609" w:rsidRDefault="00040609" w:rsidP="00D409C4">
      <w:pPr>
        <w:rPr>
          <w:rFonts w:ascii="Arial" w:eastAsia="Times New Roman" w:hAnsi="Arial" w:cs="Arial"/>
          <w:sz w:val="16"/>
          <w:szCs w:val="16"/>
          <w:lang w:eastAsia="en-GB"/>
        </w:rPr>
      </w:pPr>
    </w:p>
    <w:p w14:paraId="4DCCC37C" w14:textId="3340FC7B" w:rsidR="00040609" w:rsidRDefault="00316758" w:rsidP="002A2593">
      <w:pPr>
        <w:rPr>
          <w:rFonts w:ascii="Arial" w:eastAsia="Times New Roman" w:hAnsi="Arial" w:cs="Arial"/>
          <w:sz w:val="16"/>
          <w:szCs w:val="16"/>
          <w:lang w:eastAsia="en-GB"/>
        </w:rPr>
      </w:pPr>
      <w:hyperlink r:id="rId346" w:history="1">
        <w:r w:rsidR="00EC55E9" w:rsidRPr="00764837">
          <w:rPr>
            <w:rFonts w:ascii="Arial" w:eastAsia="Times New Roman" w:hAnsi="Arial" w:cs="Arial"/>
            <w:b/>
            <w:bCs/>
            <w:color w:val="0000FF"/>
            <w:sz w:val="16"/>
            <w:szCs w:val="16"/>
            <w:u w:val="single"/>
            <w:lang w:eastAsia="en-GB"/>
          </w:rPr>
          <w:t>S1-231301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InterDigital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to the Use Case Asynchronous FL via direct device connection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A80717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updates the existing use case on Asynchronous FL via direct device connection.</w:t>
      </w:r>
    </w:p>
    <w:p w14:paraId="2D2C37EE" w14:textId="38379D2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S1-231509</w:t>
      </w:r>
    </w:p>
    <w:p w14:paraId="4895A42F" w14:textId="77777777" w:rsidR="00040609" w:rsidRDefault="00040609" w:rsidP="002A2593">
      <w:pPr>
        <w:rPr>
          <w:rFonts w:ascii="Arial" w:eastAsia="Times New Roman" w:hAnsi="Arial" w:cs="Arial"/>
          <w:sz w:val="16"/>
          <w:szCs w:val="16"/>
          <w:lang w:eastAsia="en-GB"/>
        </w:rPr>
      </w:pPr>
    </w:p>
    <w:p w14:paraId="0A8D38AF" w14:textId="0AE6FAD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InterDigital Inc.,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to the Use Case Asynchronous FL via direct device connection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3D460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S1-231301.</w:t>
      </w:r>
    </w:p>
    <w:p w14:paraId="146A79D5" w14:textId="7A4CF23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4F5E021" w14:textId="77777777" w:rsidR="00040609" w:rsidRDefault="00040609" w:rsidP="002A2593">
      <w:pPr>
        <w:rPr>
          <w:rFonts w:ascii="Arial" w:eastAsia="Times New Roman" w:hAnsi="Arial" w:cs="Arial"/>
          <w:sz w:val="16"/>
          <w:szCs w:val="16"/>
          <w:lang w:eastAsia="en-GB"/>
        </w:rPr>
      </w:pPr>
    </w:p>
    <w:p w14:paraId="341B2CD6" w14:textId="77777777" w:rsidR="00D409C4" w:rsidRDefault="00D409C4" w:rsidP="00D409C4">
      <w:pPr>
        <w:pStyle w:val="Heading3"/>
        <w:rPr>
          <w:lang w:eastAsia="en-GB"/>
        </w:rPr>
      </w:pPr>
      <w:bookmarkStart w:id="73" w:name="_Toc140675336"/>
      <w:r w:rsidRPr="00D409C4">
        <w:rPr>
          <w:lang w:eastAsia="en-GB"/>
        </w:rPr>
        <w:t>Consolidation &amp; Conclusions</w:t>
      </w:r>
      <w:bookmarkEnd w:id="73"/>
    </w:p>
    <w:p w14:paraId="4B556E8E" w14:textId="5F22D3B2" w:rsidR="00040609" w:rsidRDefault="00316758" w:rsidP="002A2593">
      <w:pPr>
        <w:rPr>
          <w:rFonts w:ascii="Arial" w:eastAsia="Times New Roman" w:hAnsi="Arial" w:cs="Arial"/>
          <w:sz w:val="16"/>
          <w:szCs w:val="16"/>
          <w:lang w:eastAsia="en-GB"/>
        </w:rPr>
      </w:pPr>
      <w:hyperlink r:id="rId347" w:history="1">
        <w:r w:rsidR="00EC55E9" w:rsidRPr="00764837">
          <w:rPr>
            <w:rFonts w:ascii="Arial" w:eastAsia="Times New Roman" w:hAnsi="Arial" w:cs="Arial"/>
            <w:b/>
            <w:bCs/>
            <w:color w:val="0000FF"/>
            <w:sz w:val="16"/>
            <w:szCs w:val="16"/>
            <w:u w:val="single"/>
            <w:lang w:eastAsia="en-GB"/>
          </w:rPr>
          <w:t>S1-231098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Consolidation on Functional Requirement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B50A7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Consolidation on Functional Requirement of AIML-Ph2</w:t>
      </w:r>
    </w:p>
    <w:p w14:paraId="53D0A816" w14:textId="527255D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S1-231352</w:t>
      </w:r>
    </w:p>
    <w:p w14:paraId="0753F63F" w14:textId="77777777" w:rsidR="00040609" w:rsidRDefault="00040609" w:rsidP="002A2593">
      <w:pPr>
        <w:rPr>
          <w:rFonts w:ascii="Arial" w:eastAsia="Times New Roman" w:hAnsi="Arial" w:cs="Arial"/>
          <w:sz w:val="16"/>
          <w:szCs w:val="16"/>
          <w:lang w:eastAsia="en-GB"/>
        </w:rPr>
      </w:pPr>
    </w:p>
    <w:p w14:paraId="6BBD6762" w14:textId="533996A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Functional Requirement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7B541B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S1-231098</w:t>
      </w:r>
    </w:p>
    <w:p w14:paraId="06CD2751" w14:textId="37CBA65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S1-191510</w:t>
      </w:r>
    </w:p>
    <w:p w14:paraId="1ABA09D7" w14:textId="77777777" w:rsidR="00040609" w:rsidRDefault="00040609" w:rsidP="002A2593">
      <w:pPr>
        <w:rPr>
          <w:rFonts w:ascii="Arial" w:eastAsia="Times New Roman" w:hAnsi="Arial" w:cs="Arial"/>
          <w:sz w:val="16"/>
          <w:szCs w:val="16"/>
          <w:lang w:eastAsia="en-GB"/>
        </w:rPr>
      </w:pPr>
    </w:p>
    <w:p w14:paraId="5A997CAA" w14:textId="578E52A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Functional Requirement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F7095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S1-231352. </w:t>
      </w:r>
    </w:p>
    <w:p w14:paraId="4488A0E3" w14:textId="7EB77369"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Comments</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Mediatek for off-line</w:t>
      </w:r>
    </w:p>
    <w:p w14:paraId="076A014E" w14:textId="7ABB67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S1-231708</w:t>
      </w:r>
    </w:p>
    <w:p w14:paraId="0280E0CC" w14:textId="77777777" w:rsidR="00040609" w:rsidRDefault="00040609" w:rsidP="002A2593">
      <w:pPr>
        <w:rPr>
          <w:rFonts w:ascii="Arial" w:eastAsia="Times New Roman" w:hAnsi="Arial" w:cs="Arial"/>
          <w:sz w:val="16"/>
          <w:szCs w:val="16"/>
          <w:lang w:eastAsia="en-GB"/>
        </w:rPr>
      </w:pPr>
    </w:p>
    <w:p w14:paraId="4A0ACB71" w14:textId="1BDD302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Functional Requirement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519730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S1-231510</w:t>
      </w:r>
    </w:p>
    <w:p w14:paraId="08C0CDA1" w14:textId="57DA831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S1-231797</w:t>
      </w:r>
    </w:p>
    <w:p w14:paraId="74E3FDDE" w14:textId="77777777" w:rsidR="00040609" w:rsidRDefault="00040609" w:rsidP="002A2593">
      <w:pPr>
        <w:rPr>
          <w:rFonts w:ascii="Arial" w:eastAsia="Times New Roman" w:hAnsi="Arial" w:cs="Arial"/>
          <w:sz w:val="16"/>
          <w:szCs w:val="16"/>
          <w:lang w:eastAsia="en-GB"/>
        </w:rPr>
      </w:pPr>
    </w:p>
    <w:p w14:paraId="67E69057" w14:textId="5639127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Functional Requirement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415201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S1-231708</w:t>
      </w:r>
    </w:p>
    <w:p w14:paraId="3EAE7B3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Fix typos and fix caption of tables with correct numbering.</w:t>
      </w:r>
    </w:p>
    <w:p w14:paraId="679D471E" w14:textId="3A2AAC4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22116AA" w14:textId="77777777" w:rsidR="00040609" w:rsidRDefault="00040609" w:rsidP="002A2593">
      <w:pPr>
        <w:rPr>
          <w:rFonts w:ascii="Arial" w:eastAsia="Times New Roman" w:hAnsi="Arial" w:cs="Arial"/>
          <w:sz w:val="16"/>
          <w:szCs w:val="16"/>
          <w:lang w:eastAsia="en-GB"/>
        </w:rPr>
      </w:pPr>
    </w:p>
    <w:p w14:paraId="7B9800AC" w14:textId="56204BC6" w:rsidR="00040609" w:rsidRDefault="00316758" w:rsidP="002A2593">
      <w:pPr>
        <w:rPr>
          <w:rFonts w:ascii="Arial" w:eastAsia="Times New Roman" w:hAnsi="Arial" w:cs="Arial"/>
          <w:sz w:val="16"/>
          <w:szCs w:val="16"/>
          <w:lang w:eastAsia="en-GB"/>
        </w:rPr>
      </w:pPr>
      <w:hyperlink r:id="rId348" w:history="1">
        <w:r w:rsidR="00EC55E9" w:rsidRPr="00764837">
          <w:rPr>
            <w:rFonts w:ascii="Arial" w:eastAsia="Times New Roman" w:hAnsi="Arial" w:cs="Arial"/>
            <w:b/>
            <w:bCs/>
            <w:color w:val="0000FF"/>
            <w:sz w:val="16"/>
            <w:szCs w:val="16"/>
            <w:u w:val="single"/>
            <w:lang w:eastAsia="en-GB"/>
          </w:rPr>
          <w:t>S1-231099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Consolidation on KPI table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7CEBC4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Consolidation on KPI table of AIML-Ph2</w:t>
      </w:r>
    </w:p>
    <w:p w14:paraId="17BE3B7E" w14:textId="6128C60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S1-231511</w:t>
      </w:r>
    </w:p>
    <w:p w14:paraId="7442BFA7" w14:textId="77777777" w:rsidR="00040609" w:rsidRDefault="00040609" w:rsidP="002A2593">
      <w:pPr>
        <w:rPr>
          <w:rFonts w:ascii="Arial" w:eastAsia="Times New Roman" w:hAnsi="Arial" w:cs="Arial"/>
          <w:sz w:val="16"/>
          <w:szCs w:val="16"/>
          <w:lang w:eastAsia="en-GB"/>
        </w:rPr>
      </w:pPr>
    </w:p>
    <w:p w14:paraId="0F715806" w14:textId="33B7E3C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table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4B37DF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S1-231099. </w:t>
      </w:r>
    </w:p>
    <w:p w14:paraId="4664047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Questions on latency and rate</w:t>
      </w:r>
    </w:p>
    <w:p w14:paraId="77FD1255" w14:textId="4280F05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S1-231725</w:t>
      </w:r>
    </w:p>
    <w:p w14:paraId="6791F414" w14:textId="77777777" w:rsidR="00040609" w:rsidRDefault="00040609" w:rsidP="002A2593">
      <w:pPr>
        <w:rPr>
          <w:rFonts w:ascii="Arial" w:eastAsia="Times New Roman" w:hAnsi="Arial" w:cs="Arial"/>
          <w:sz w:val="16"/>
          <w:szCs w:val="16"/>
          <w:lang w:eastAsia="en-GB"/>
        </w:rPr>
      </w:pPr>
    </w:p>
    <w:p w14:paraId="34CBCE77" w14:textId="06A028B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table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DAFE1A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S1-231511</w:t>
      </w:r>
    </w:p>
    <w:p w14:paraId="662363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Fix caption of tables. </w:t>
      </w:r>
    </w:p>
    <w:p w14:paraId="42B5449C" w14:textId="52AD3A8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S1-231741</w:t>
      </w:r>
    </w:p>
    <w:p w14:paraId="5AAAD775" w14:textId="77777777" w:rsidR="00040609" w:rsidRDefault="00040609" w:rsidP="002A2593">
      <w:pPr>
        <w:rPr>
          <w:rFonts w:ascii="Arial" w:eastAsia="Times New Roman" w:hAnsi="Arial" w:cs="Arial"/>
          <w:sz w:val="16"/>
          <w:szCs w:val="16"/>
          <w:lang w:eastAsia="en-GB"/>
        </w:rPr>
      </w:pPr>
    </w:p>
    <w:p w14:paraId="09F7EC6D" w14:textId="4D744D0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on KPI table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A79B88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S1-231725</w:t>
      </w:r>
    </w:p>
    <w:p w14:paraId="3F15E6B8" w14:textId="757F184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7D46F6F" w14:textId="77777777" w:rsidR="00040609" w:rsidRDefault="00040609" w:rsidP="002A2593">
      <w:pPr>
        <w:rPr>
          <w:rFonts w:ascii="Arial" w:eastAsia="Times New Roman" w:hAnsi="Arial" w:cs="Arial"/>
          <w:sz w:val="16"/>
          <w:szCs w:val="16"/>
          <w:lang w:eastAsia="en-GB"/>
        </w:rPr>
      </w:pPr>
    </w:p>
    <w:p w14:paraId="3DE83F69" w14:textId="3007CB4A" w:rsidR="00040609" w:rsidRDefault="00316758" w:rsidP="002A2593">
      <w:pPr>
        <w:rPr>
          <w:rFonts w:ascii="Arial" w:eastAsia="Times New Roman" w:hAnsi="Arial" w:cs="Arial"/>
          <w:sz w:val="16"/>
          <w:szCs w:val="16"/>
          <w:lang w:eastAsia="en-GB"/>
        </w:rPr>
      </w:pPr>
      <w:hyperlink r:id="rId349" w:history="1">
        <w:r w:rsidR="00EC55E9" w:rsidRPr="00764837">
          <w:rPr>
            <w:rFonts w:ascii="Arial" w:eastAsia="Times New Roman" w:hAnsi="Arial" w:cs="Arial"/>
            <w:b/>
            <w:bCs/>
            <w:color w:val="0000FF"/>
            <w:sz w:val="16"/>
            <w:szCs w:val="16"/>
            <w:u w:val="single"/>
            <w:lang w:eastAsia="en-GB"/>
          </w:rPr>
          <w:t>S1-231102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 conclusion of AIML-Ph2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049588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TR conclusion of AIML-Ph2</w:t>
      </w:r>
    </w:p>
    <w:p w14:paraId="4640F6B6" w14:textId="1B39903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S1-191512</w:t>
      </w:r>
    </w:p>
    <w:p w14:paraId="0A5DF449" w14:textId="77777777" w:rsidR="00040609" w:rsidRDefault="00040609" w:rsidP="002A2593">
      <w:pPr>
        <w:rPr>
          <w:rFonts w:ascii="Arial" w:eastAsia="Times New Roman" w:hAnsi="Arial" w:cs="Arial"/>
          <w:sz w:val="16"/>
          <w:szCs w:val="16"/>
          <w:lang w:eastAsia="en-GB"/>
        </w:rPr>
      </w:pPr>
    </w:p>
    <w:p w14:paraId="012977F7" w14:textId="57F044C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conclusion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C1045C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S1-231102. </w:t>
      </w:r>
    </w:p>
    <w:p w14:paraId="2132578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Remove the into a new TS </w:t>
      </w:r>
    </w:p>
    <w:p w14:paraId="4545841A" w14:textId="22C1742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C66F4">
        <w:rPr>
          <w:rFonts w:ascii="Arial" w:eastAsia="Times New Roman" w:hAnsi="Arial" w:cs="Arial"/>
          <w:sz w:val="16"/>
          <w:szCs w:val="16"/>
          <w:lang w:eastAsia="en-GB"/>
        </w:rPr>
        <w:t>Agreed</w:t>
      </w:r>
    </w:p>
    <w:p w14:paraId="72912759" w14:textId="77777777" w:rsidR="00040609" w:rsidRPr="00CC66F4" w:rsidRDefault="00040609" w:rsidP="002A2593">
      <w:pPr>
        <w:rPr>
          <w:rFonts w:ascii="Arial" w:eastAsia="Times New Roman" w:hAnsi="Arial" w:cs="Arial"/>
          <w:sz w:val="16"/>
          <w:szCs w:val="16"/>
          <w:lang w:eastAsia="en-GB"/>
        </w:rPr>
      </w:pPr>
    </w:p>
    <w:p w14:paraId="00845C93" w14:textId="5C5D8A40" w:rsidR="00D409C4" w:rsidRDefault="00D409C4" w:rsidP="00D409C4">
      <w:pPr>
        <w:pStyle w:val="Heading3"/>
        <w:rPr>
          <w:lang w:eastAsia="en-GB"/>
        </w:rPr>
      </w:pPr>
      <w:bookmarkStart w:id="74" w:name="_Toc140675337"/>
      <w:r w:rsidRPr="00D409C4">
        <w:rPr>
          <w:lang w:eastAsia="en-GB"/>
        </w:rPr>
        <w:t>FS_AIML_Ph2 Output</w:t>
      </w:r>
      <w:bookmarkEnd w:id="74"/>
    </w:p>
    <w:p w14:paraId="5F487931" w14:textId="1414919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Cover sheet of the TR22.876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16E9A713" w14:textId="7A5E382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"95%completed" to be deleted.</w:t>
      </w:r>
    </w:p>
    <w:p w14:paraId="1CBB3E4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Outstanding issues is "none".</w:t>
      </w:r>
    </w:p>
    <w:p w14:paraId="55216C40"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Change history to be deleted.</w:t>
      </w:r>
    </w:p>
    <w:p w14:paraId="5650CA03" w14:textId="5FD752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S1-231814</w:t>
      </w:r>
    </w:p>
    <w:p w14:paraId="6295B267" w14:textId="77777777" w:rsidR="00040609" w:rsidRDefault="00040609" w:rsidP="002A2593">
      <w:pPr>
        <w:rPr>
          <w:rFonts w:ascii="Arial" w:eastAsia="Times New Roman" w:hAnsi="Arial" w:cs="Arial"/>
          <w:sz w:val="16"/>
          <w:szCs w:val="16"/>
          <w:lang w:eastAsia="en-GB"/>
        </w:rPr>
      </w:pPr>
    </w:p>
    <w:p w14:paraId="1F2CA4FB" w14:textId="433B962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S1-231814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Presentation of Specification/Report to TSG: TR 22.876 1.1.0</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7E2F817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S1-231337</w:t>
      </w:r>
    </w:p>
    <w:p w14:paraId="5A9D381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send the TR for approval.</w:t>
      </w:r>
    </w:p>
    <w:p w14:paraId="7462B2F9" w14:textId="57762D5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BB69B3A" w14:textId="77777777" w:rsidR="00040609" w:rsidRDefault="00040609" w:rsidP="002A2593">
      <w:pPr>
        <w:rPr>
          <w:rFonts w:ascii="Arial" w:eastAsia="Times New Roman" w:hAnsi="Arial" w:cs="Arial"/>
          <w:sz w:val="16"/>
          <w:szCs w:val="16"/>
          <w:lang w:eastAsia="en-GB"/>
        </w:rPr>
      </w:pPr>
    </w:p>
    <w:p w14:paraId="1F8D4C84" w14:textId="62305A7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22.876v1.1.0 Study on AI/ML Model Transfer_Phase2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1A042DC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0978EB27" w14:textId="4F11731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B785446" w14:textId="77777777" w:rsidR="00040609" w:rsidRDefault="00040609" w:rsidP="002A2593">
      <w:pPr>
        <w:rPr>
          <w:rFonts w:ascii="Arial" w:eastAsia="Times New Roman" w:hAnsi="Arial" w:cs="Arial"/>
          <w:sz w:val="16"/>
          <w:szCs w:val="16"/>
          <w:lang w:eastAsia="en-GB"/>
        </w:rPr>
      </w:pPr>
    </w:p>
    <w:p w14:paraId="12E394A0" w14:textId="1C403453" w:rsidR="00D409C4" w:rsidRPr="00D409C4" w:rsidRDefault="00564CED" w:rsidP="00D409C4">
      <w:pPr>
        <w:pStyle w:val="Heading2"/>
        <w:rPr>
          <w:lang w:eastAsia="en-GB"/>
        </w:rPr>
      </w:pPr>
      <w:bookmarkStart w:id="75" w:name="_Toc140675338"/>
      <w:r>
        <w:rPr>
          <w:lang w:eastAsia="en-GB"/>
        </w:rPr>
        <w:t>7.7</w:t>
      </w:r>
      <w:r w:rsidR="00D409C4" w:rsidRPr="00D409C4">
        <w:rPr>
          <w:lang w:eastAsia="en-GB"/>
        </w:rPr>
        <w:tab/>
        <w:t>FS_5GSAT_Ph3: New SID on satellite access - Phase 3 [SP-220679]</w:t>
      </w:r>
      <w:bookmarkEnd w:id="75"/>
    </w:p>
    <w:p w14:paraId="3FC98263" w14:textId="55F50CC6" w:rsidR="00D409C4" w:rsidRPr="00D409C4" w:rsidRDefault="00D409C4" w:rsidP="00D409C4">
      <w:pPr>
        <w:rPr>
          <w:lang w:eastAsia="en-GB"/>
        </w:rPr>
      </w:pPr>
      <w:r w:rsidRPr="00D409C4">
        <w:rPr>
          <w:lang w:eastAsia="en-GB"/>
        </w:rPr>
        <w:t>Work status prior to this meeting:</w:t>
      </w:r>
    </w:p>
    <w:p w14:paraId="309BD5A6" w14:textId="77777777" w:rsidR="00D409C4" w:rsidRPr="00D409C4" w:rsidRDefault="00D409C4" w:rsidP="00D409C4">
      <w:pPr>
        <w:rPr>
          <w:lang w:eastAsia="en-GB"/>
        </w:rPr>
      </w:pPr>
      <w:r w:rsidRPr="00D409C4">
        <w:rPr>
          <w:lang w:eastAsia="en-GB"/>
        </w:rPr>
        <w:t>Rapporteur: Thierry Bérisot (Novamint), Xu Xia (China Telecom)</w:t>
      </w:r>
    </w:p>
    <w:p w14:paraId="6560184B" w14:textId="77777777" w:rsidR="00D409C4" w:rsidRPr="00D409C4" w:rsidRDefault="00D409C4" w:rsidP="00D409C4">
      <w:pPr>
        <w:rPr>
          <w:lang w:eastAsia="en-GB"/>
        </w:rPr>
      </w:pPr>
      <w:r w:rsidRPr="00D409C4">
        <w:rPr>
          <w:lang w:eastAsia="en-GB"/>
        </w:rPr>
        <w:t>Latest version: TR22.865v1.0.0</w:t>
      </w:r>
    </w:p>
    <w:p w14:paraId="3290F107" w14:textId="77777777" w:rsidR="00D409C4" w:rsidRPr="00D409C4" w:rsidRDefault="00D409C4" w:rsidP="00D409C4">
      <w:pPr>
        <w:rPr>
          <w:lang w:eastAsia="en-GB"/>
        </w:rPr>
      </w:pPr>
      <w:r w:rsidRPr="00D409C4">
        <w:rPr>
          <w:lang w:eastAsia="en-GB"/>
        </w:rPr>
        <w:t>Target completion date: SA#99 (03/2023)</w:t>
      </w:r>
    </w:p>
    <w:p w14:paraId="7D7B7613" w14:textId="77777777" w:rsidR="00D409C4" w:rsidRPr="00D409C4" w:rsidRDefault="00D409C4" w:rsidP="00D409C4">
      <w:pPr>
        <w:rPr>
          <w:lang w:eastAsia="en-GB"/>
        </w:rPr>
      </w:pPr>
      <w:r w:rsidRPr="00D409C4">
        <w:rPr>
          <w:lang w:eastAsia="en-GB"/>
        </w:rPr>
        <w:t>Percentage completion: 80%</w:t>
      </w:r>
    </w:p>
    <w:p w14:paraId="6442138E" w14:textId="77777777" w:rsidR="00D409C4" w:rsidRDefault="00D409C4" w:rsidP="00D409C4">
      <w:pPr>
        <w:pStyle w:val="Heading3"/>
        <w:rPr>
          <w:lang w:eastAsia="en-GB"/>
        </w:rPr>
      </w:pPr>
      <w:bookmarkStart w:id="76" w:name="_Toc140675339"/>
      <w:r w:rsidRPr="00D409C4">
        <w:rPr>
          <w:lang w:eastAsia="en-GB"/>
        </w:rPr>
        <w:t>General</w:t>
      </w:r>
      <w:bookmarkEnd w:id="76"/>
    </w:p>
    <w:p w14:paraId="10C79A57" w14:textId="360E9FFD" w:rsidR="00040609" w:rsidRDefault="00316758" w:rsidP="00D409C4">
      <w:pPr>
        <w:rPr>
          <w:rFonts w:ascii="Arial" w:eastAsia="Times New Roman" w:hAnsi="Arial" w:cs="Arial"/>
          <w:sz w:val="16"/>
          <w:szCs w:val="16"/>
          <w:lang w:eastAsia="en-GB"/>
        </w:rPr>
      </w:pPr>
      <w:hyperlink r:id="rId350" w:history="1">
        <w:r w:rsidR="00EC55E9" w:rsidRPr="00764837">
          <w:rPr>
            <w:rFonts w:ascii="Arial" w:eastAsia="Times New Roman" w:hAnsi="Arial" w:cs="Arial"/>
            <w:b/>
            <w:bCs/>
            <w:color w:val="0000FF"/>
            <w:sz w:val="16"/>
            <w:szCs w:val="16"/>
            <w:u w:val="single"/>
            <w:lang w:eastAsia="en-GB"/>
          </w:rPr>
          <w:t>S1-231084</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Nokia, China Telecom,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for scope and overview sections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EE1F1D5" w14:textId="37A4AA7D" w:rsidR="00EC55E9" w:rsidRDefault="00040609" w:rsidP="00D409C4">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S1-231560</w:t>
      </w:r>
    </w:p>
    <w:p w14:paraId="432D4677" w14:textId="77777777" w:rsidR="00040609" w:rsidRDefault="00040609" w:rsidP="00D409C4">
      <w:pPr>
        <w:rPr>
          <w:rFonts w:ascii="Arial" w:eastAsia="Times New Roman" w:hAnsi="Arial" w:cs="Arial"/>
          <w:sz w:val="16"/>
          <w:szCs w:val="16"/>
          <w:lang w:eastAsia="en-GB"/>
        </w:rPr>
      </w:pPr>
    </w:p>
    <w:p w14:paraId="142A8CB7" w14:textId="459031D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Novamint, Nokia, China Telecom, 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for scope and overview sections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C9834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S1-231084. </w:t>
      </w:r>
    </w:p>
    <w:p w14:paraId="0489908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Remove text on network planning</w:t>
      </w:r>
    </w:p>
    <w:p w14:paraId="3D078133" w14:textId="6A30154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AE3032" w14:textId="77777777" w:rsidR="00040609" w:rsidRDefault="00040609" w:rsidP="002A2593">
      <w:pPr>
        <w:rPr>
          <w:rFonts w:ascii="Arial" w:eastAsia="Times New Roman" w:hAnsi="Arial" w:cs="Arial"/>
          <w:sz w:val="16"/>
          <w:szCs w:val="16"/>
          <w:lang w:eastAsia="en-GB"/>
        </w:rPr>
      </w:pPr>
    </w:p>
    <w:p w14:paraId="3B5EF86C" w14:textId="6A1C7909" w:rsidR="00040609" w:rsidRDefault="00316758" w:rsidP="002A2593">
      <w:pPr>
        <w:rPr>
          <w:rFonts w:ascii="Arial" w:eastAsia="Times New Roman" w:hAnsi="Arial" w:cs="Arial"/>
          <w:sz w:val="16"/>
          <w:szCs w:val="16"/>
          <w:lang w:eastAsia="en-GB"/>
        </w:rPr>
      </w:pPr>
      <w:hyperlink r:id="rId351" w:history="1">
        <w:r w:rsidR="00EC55E9" w:rsidRPr="00764837">
          <w:rPr>
            <w:rFonts w:ascii="Arial" w:eastAsia="Times New Roman" w:hAnsi="Arial" w:cs="Arial"/>
            <w:b/>
            <w:bCs/>
            <w:color w:val="0000FF"/>
            <w:sz w:val="16"/>
            <w:szCs w:val="16"/>
            <w:u w:val="single"/>
            <w:lang w:eastAsia="en-GB"/>
          </w:rPr>
          <w:t>S1-231085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and clean-ups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F44F14" w14:textId="042803C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S1-231575</w:t>
      </w:r>
    </w:p>
    <w:p w14:paraId="0E255FA1" w14:textId="77777777" w:rsidR="00040609" w:rsidRDefault="00040609" w:rsidP="002A2593">
      <w:pPr>
        <w:rPr>
          <w:rFonts w:ascii="Arial" w:eastAsia="Times New Roman" w:hAnsi="Arial" w:cs="Arial"/>
          <w:sz w:val="16"/>
          <w:szCs w:val="16"/>
          <w:lang w:eastAsia="en-GB"/>
        </w:rPr>
      </w:pPr>
    </w:p>
    <w:p w14:paraId="2CF4D380" w14:textId="7617EE9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Novamint, 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and clean-ups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32FF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S1-231085. </w:t>
      </w:r>
    </w:p>
    <w:p w14:paraId="2D850EB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Remove changes also addressed in other tdocs</w:t>
      </w:r>
    </w:p>
    <w:p w14:paraId="2E8A8C08" w14:textId="42AF013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ECE1882" w14:textId="77777777" w:rsidR="00040609" w:rsidRDefault="00040609" w:rsidP="002A2593">
      <w:pPr>
        <w:rPr>
          <w:rFonts w:ascii="Arial" w:eastAsia="Times New Roman" w:hAnsi="Arial" w:cs="Arial"/>
          <w:sz w:val="16"/>
          <w:szCs w:val="16"/>
          <w:lang w:eastAsia="en-GB"/>
        </w:rPr>
      </w:pPr>
    </w:p>
    <w:p w14:paraId="1D86E81A" w14:textId="615C3D16" w:rsidR="00040609" w:rsidRDefault="00316758" w:rsidP="002A2593">
      <w:pPr>
        <w:rPr>
          <w:rFonts w:ascii="Arial" w:eastAsia="Times New Roman" w:hAnsi="Arial" w:cs="Arial"/>
          <w:sz w:val="16"/>
          <w:szCs w:val="16"/>
          <w:lang w:eastAsia="en-GB"/>
        </w:rPr>
      </w:pPr>
      <w:hyperlink r:id="rId352" w:history="1">
        <w:r w:rsidR="00EC55E9" w:rsidRPr="00764837">
          <w:rPr>
            <w:rFonts w:ascii="Arial" w:eastAsia="Times New Roman" w:hAnsi="Arial" w:cs="Arial"/>
            <w:b/>
            <w:bCs/>
            <w:color w:val="0000FF"/>
            <w:sz w:val="16"/>
            <w:szCs w:val="16"/>
            <w:u w:val="single"/>
            <w:lang w:eastAsia="en-GB"/>
          </w:rPr>
          <w:t>S1-231144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new terminology for UE-Satellite-UE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2AD99D" w14:textId="4A4B894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S1-231561</w:t>
      </w:r>
    </w:p>
    <w:p w14:paraId="4EDD67EA" w14:textId="77777777" w:rsidR="00040609" w:rsidRDefault="00040609" w:rsidP="002A2593">
      <w:pPr>
        <w:rPr>
          <w:rFonts w:ascii="Arial" w:eastAsia="Times New Roman" w:hAnsi="Arial" w:cs="Arial"/>
          <w:sz w:val="16"/>
          <w:szCs w:val="16"/>
          <w:lang w:eastAsia="en-GB"/>
        </w:rPr>
      </w:pPr>
    </w:p>
    <w:p w14:paraId="00B442E2" w14:textId="1739BA4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new terminology for UE-Satellite-UE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153D8D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S1-231144.</w:t>
      </w:r>
    </w:p>
    <w:p w14:paraId="51B4A35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Several -&gt; more</w:t>
      </w:r>
    </w:p>
    <w:p w14:paraId="4AEB132F" w14:textId="76A8573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S1-231576</w:t>
      </w:r>
    </w:p>
    <w:p w14:paraId="3327C49C" w14:textId="77777777" w:rsidR="00040609" w:rsidRDefault="00040609" w:rsidP="002A2593">
      <w:pPr>
        <w:rPr>
          <w:rFonts w:ascii="Arial" w:eastAsia="Times New Roman" w:hAnsi="Arial" w:cs="Arial"/>
          <w:sz w:val="16"/>
          <w:szCs w:val="16"/>
          <w:lang w:eastAsia="en-GB"/>
        </w:rPr>
      </w:pPr>
    </w:p>
    <w:p w14:paraId="0001657F" w14:textId="7F172CD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new terminology for UE-Satellite-UE communication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91A3D3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S1-231561. </w:t>
      </w:r>
    </w:p>
    <w:p w14:paraId="374BBFED" w14:textId="5CD9BB0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7E94CD2" w14:textId="77777777" w:rsidR="00040609" w:rsidRDefault="00040609" w:rsidP="002A2593">
      <w:pPr>
        <w:rPr>
          <w:rFonts w:ascii="Arial" w:eastAsia="Times New Roman" w:hAnsi="Arial" w:cs="Arial"/>
          <w:sz w:val="16"/>
          <w:szCs w:val="16"/>
          <w:lang w:eastAsia="en-GB"/>
        </w:rPr>
      </w:pPr>
    </w:p>
    <w:p w14:paraId="218EFB8B" w14:textId="77777777" w:rsidR="00D409C4" w:rsidRDefault="00D409C4" w:rsidP="00D409C4">
      <w:pPr>
        <w:pStyle w:val="Heading3"/>
        <w:rPr>
          <w:lang w:eastAsia="en-GB"/>
        </w:rPr>
      </w:pPr>
      <w:bookmarkStart w:id="77" w:name="_Toc140675340"/>
      <w:r w:rsidRPr="00D409C4">
        <w:rPr>
          <w:lang w:eastAsia="en-GB"/>
        </w:rPr>
        <w:t>Update use cases</w:t>
      </w:r>
      <w:bookmarkEnd w:id="77"/>
    </w:p>
    <w:p w14:paraId="510347DC" w14:textId="2AA067A2" w:rsidR="00040609" w:rsidRDefault="00316758" w:rsidP="002A2593">
      <w:pPr>
        <w:rPr>
          <w:rFonts w:ascii="Arial" w:eastAsia="Times New Roman" w:hAnsi="Arial" w:cs="Arial"/>
          <w:sz w:val="16"/>
          <w:szCs w:val="16"/>
          <w:lang w:eastAsia="en-GB"/>
        </w:rPr>
      </w:pPr>
      <w:hyperlink r:id="rId353" w:history="1">
        <w:r w:rsidR="00EC55E9" w:rsidRPr="00764837">
          <w:rPr>
            <w:rFonts w:ascii="Arial" w:eastAsia="Times New Roman" w:hAnsi="Arial" w:cs="Arial"/>
            <w:b/>
            <w:bCs/>
            <w:color w:val="0000FF"/>
            <w:sz w:val="16"/>
            <w:szCs w:val="16"/>
            <w:u w:val="single"/>
            <w:lang w:eastAsia="en-GB"/>
          </w:rPr>
          <w:t>S1-231117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updating service requirements for clause 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4E4B66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a performance optimization PR for the S&amp;F MO service once the feeder link is available.</w:t>
      </w:r>
    </w:p>
    <w:p w14:paraId="700EB65F" w14:textId="4515B9B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S1-231562</w:t>
      </w:r>
    </w:p>
    <w:p w14:paraId="6D81C52B" w14:textId="77777777" w:rsidR="00040609" w:rsidRDefault="00040609" w:rsidP="002A2593">
      <w:pPr>
        <w:rPr>
          <w:rFonts w:ascii="Arial" w:eastAsia="Times New Roman" w:hAnsi="Arial" w:cs="Arial"/>
          <w:sz w:val="16"/>
          <w:szCs w:val="16"/>
          <w:lang w:eastAsia="en-GB"/>
        </w:rPr>
      </w:pPr>
    </w:p>
    <w:p w14:paraId="6F97A0C9" w14:textId="159980A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service requirements for clause 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9D20A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S1-231117.</w:t>
      </w:r>
    </w:p>
    <w:p w14:paraId="1EAE41C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CC66F4">
        <w:rPr>
          <w:rFonts w:ascii="Arial" w:eastAsia="Times New Roman" w:hAnsi="Arial" w:cs="Arial"/>
          <w:sz w:val="16"/>
          <w:szCs w:val="16"/>
          <w:lang w:eastAsia="en-GB"/>
        </w:rPr>
        <w:t>Last requirement: [PR 5.1.6-007] The 5G system with satellite access supporting the S&amp;F operation shall be able to support suitable means to resume communication between the ground station and satellite once the feeder link becomes available.</w:t>
      </w:r>
    </w:p>
    <w:p w14:paraId="7F773B17" w14:textId="7EE7994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S1-231577</w:t>
      </w:r>
    </w:p>
    <w:p w14:paraId="15EFE574" w14:textId="77777777" w:rsidR="00040609" w:rsidRDefault="00040609" w:rsidP="002A2593">
      <w:pPr>
        <w:rPr>
          <w:rFonts w:ascii="Arial" w:eastAsia="Times New Roman" w:hAnsi="Arial" w:cs="Arial"/>
          <w:sz w:val="16"/>
          <w:szCs w:val="16"/>
          <w:lang w:eastAsia="en-GB"/>
        </w:rPr>
      </w:pPr>
    </w:p>
    <w:p w14:paraId="677E6BF3" w14:textId="4497616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service requirements for clause 5.1</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F8BAFA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S1-231562. </w:t>
      </w:r>
    </w:p>
    <w:p w14:paraId="1C22E6CE" w14:textId="50C5089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1E6C951" w14:textId="77777777" w:rsidR="00040609" w:rsidRDefault="00040609" w:rsidP="002A2593">
      <w:pPr>
        <w:rPr>
          <w:rFonts w:ascii="Arial" w:eastAsia="Times New Roman" w:hAnsi="Arial" w:cs="Arial"/>
          <w:sz w:val="16"/>
          <w:szCs w:val="16"/>
          <w:lang w:eastAsia="en-GB"/>
        </w:rPr>
      </w:pPr>
    </w:p>
    <w:p w14:paraId="713AC05F" w14:textId="66B4883E" w:rsidR="00040609" w:rsidRDefault="00316758" w:rsidP="002A2593">
      <w:pPr>
        <w:rPr>
          <w:rFonts w:ascii="Arial" w:eastAsia="Times New Roman" w:hAnsi="Arial" w:cs="Arial"/>
          <w:sz w:val="16"/>
          <w:szCs w:val="16"/>
          <w:lang w:eastAsia="en-GB"/>
        </w:rPr>
      </w:pPr>
      <w:hyperlink r:id="rId354" w:history="1">
        <w:r w:rsidR="00EC55E9" w:rsidRPr="00764837">
          <w:rPr>
            <w:rFonts w:ascii="Arial" w:eastAsia="Times New Roman" w:hAnsi="Arial" w:cs="Arial"/>
            <w:b/>
            <w:bCs/>
            <w:color w:val="0000FF"/>
            <w:sz w:val="16"/>
            <w:szCs w:val="16"/>
            <w:u w:val="single"/>
            <w:lang w:eastAsia="en-GB"/>
          </w:rPr>
          <w:t>S1-231120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ETRI, Novamint, Lockheed Martin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clause 5.1 Use case on store and forward - MO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E7D6D6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provides a text proposal to TR 22.865 to update the use case on “store and forward - MO” including the potential requirements.</w:t>
      </w:r>
    </w:p>
    <w:p w14:paraId="01FD33A6" w14:textId="02C7D00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S1-231563</w:t>
      </w:r>
    </w:p>
    <w:p w14:paraId="468399CB" w14:textId="77777777" w:rsidR="00040609" w:rsidRDefault="00040609" w:rsidP="002A2593">
      <w:pPr>
        <w:rPr>
          <w:rFonts w:ascii="Arial" w:eastAsia="Times New Roman" w:hAnsi="Arial" w:cs="Arial"/>
          <w:sz w:val="16"/>
          <w:szCs w:val="16"/>
          <w:lang w:eastAsia="en-GB"/>
        </w:rPr>
      </w:pPr>
    </w:p>
    <w:p w14:paraId="058F919A" w14:textId="64DC6C5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ETRI, Novamint, Lockheed Martin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 of clause 5.1 Use case on store and forward - MO</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28255D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S1-231120. </w:t>
      </w:r>
    </w:p>
    <w:p w14:paraId="0A01EA7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With note added as is on the photo</w:t>
      </w:r>
    </w:p>
    <w:p w14:paraId="69B30D5E" w14:textId="44E3778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56E6EDB" w14:textId="77777777" w:rsidR="00040609" w:rsidRDefault="00040609" w:rsidP="002A2593">
      <w:pPr>
        <w:rPr>
          <w:rFonts w:ascii="Arial" w:eastAsia="Times New Roman" w:hAnsi="Arial" w:cs="Arial"/>
          <w:sz w:val="16"/>
          <w:szCs w:val="16"/>
          <w:lang w:eastAsia="en-GB"/>
        </w:rPr>
      </w:pPr>
    </w:p>
    <w:p w14:paraId="0F8C8F4A" w14:textId="36DB9CEC" w:rsidR="00040609" w:rsidRDefault="00316758" w:rsidP="002A2593">
      <w:pPr>
        <w:rPr>
          <w:rFonts w:ascii="Arial" w:eastAsia="Times New Roman" w:hAnsi="Arial" w:cs="Arial"/>
          <w:sz w:val="16"/>
          <w:szCs w:val="16"/>
          <w:lang w:eastAsia="en-GB"/>
        </w:rPr>
      </w:pPr>
      <w:hyperlink r:id="rId355" w:history="1">
        <w:r w:rsidR="00EC55E9" w:rsidRPr="00764837">
          <w:rPr>
            <w:rFonts w:ascii="Arial" w:eastAsia="Times New Roman" w:hAnsi="Arial" w:cs="Arial"/>
            <w:b/>
            <w:bCs/>
            <w:color w:val="0000FF"/>
            <w:sz w:val="16"/>
            <w:szCs w:val="16"/>
            <w:u w:val="single"/>
            <w:lang w:eastAsia="en-GB"/>
          </w:rPr>
          <w:t>S1-231118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update service requirements for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E7A0B3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proposes performance optimization PRs for the S&amp;F MT service once the feeder link is available.</w:t>
      </w:r>
    </w:p>
    <w:p w14:paraId="1514B37C" w14:textId="3DE9C23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S1-231564</w:t>
      </w:r>
    </w:p>
    <w:p w14:paraId="4BCC8A07" w14:textId="77777777" w:rsidR="00040609" w:rsidRDefault="00040609" w:rsidP="002A2593">
      <w:pPr>
        <w:rPr>
          <w:rFonts w:ascii="Arial" w:eastAsia="Times New Roman" w:hAnsi="Arial" w:cs="Arial"/>
          <w:sz w:val="16"/>
          <w:szCs w:val="16"/>
          <w:lang w:eastAsia="en-GB"/>
        </w:rPr>
      </w:pPr>
    </w:p>
    <w:p w14:paraId="3F9A52E1" w14:textId="4D0754F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service requirements for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A719A8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S1-231118.</w:t>
      </w:r>
    </w:p>
    <w:p w14:paraId="5636487A" w14:textId="350C7CA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S1-231578</w:t>
      </w:r>
    </w:p>
    <w:p w14:paraId="3B163216" w14:textId="77777777" w:rsidR="00040609" w:rsidRDefault="00040609" w:rsidP="002A2593">
      <w:pPr>
        <w:rPr>
          <w:rFonts w:ascii="Arial" w:eastAsia="Times New Roman" w:hAnsi="Arial" w:cs="Arial"/>
          <w:sz w:val="16"/>
          <w:szCs w:val="16"/>
          <w:lang w:eastAsia="en-GB"/>
        </w:rPr>
      </w:pPr>
    </w:p>
    <w:p w14:paraId="7ABFB723" w14:textId="6182772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 service requirements for clause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EC7DF4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S1-231564. </w:t>
      </w:r>
    </w:p>
    <w:p w14:paraId="0BE0A21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 5.2.6-006] The 5G system with satellite access supporting the S&amp;F operation shall be able to support suitable means to resume communication between the ground station and satellite once the feeder link becomes available.</w:t>
      </w:r>
    </w:p>
    <w:p w14:paraId="7B876581" w14:textId="3C87276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7FF02F8" w14:textId="77777777" w:rsidR="00040609" w:rsidRDefault="00040609" w:rsidP="002A2593">
      <w:pPr>
        <w:rPr>
          <w:rFonts w:ascii="Arial" w:eastAsia="Times New Roman" w:hAnsi="Arial" w:cs="Arial"/>
          <w:sz w:val="16"/>
          <w:szCs w:val="16"/>
          <w:lang w:eastAsia="en-GB"/>
        </w:rPr>
      </w:pPr>
    </w:p>
    <w:p w14:paraId="2136B5A5" w14:textId="221FE0E1" w:rsidR="00040609" w:rsidRDefault="00316758" w:rsidP="002A2593">
      <w:pPr>
        <w:rPr>
          <w:rFonts w:ascii="Arial" w:eastAsia="Times New Roman" w:hAnsi="Arial" w:cs="Arial"/>
          <w:sz w:val="16"/>
          <w:szCs w:val="16"/>
          <w:lang w:eastAsia="en-GB"/>
        </w:rPr>
      </w:pPr>
      <w:hyperlink r:id="rId356" w:history="1">
        <w:r w:rsidR="00EC55E9" w:rsidRPr="00764837">
          <w:rPr>
            <w:rFonts w:ascii="Arial" w:eastAsia="Times New Roman" w:hAnsi="Arial" w:cs="Arial"/>
            <w:b/>
            <w:bCs/>
            <w:color w:val="0000FF"/>
            <w:sz w:val="16"/>
            <w:szCs w:val="16"/>
            <w:u w:val="single"/>
            <w:lang w:eastAsia="en-GB"/>
          </w:rPr>
          <w:t>S1-231143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of 5.2 Store and Forward - MT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44E095E" w14:textId="099DC35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S1-231565</w:t>
      </w:r>
    </w:p>
    <w:p w14:paraId="045C2EBD" w14:textId="77777777" w:rsidR="00040609" w:rsidRDefault="00040609" w:rsidP="002A2593">
      <w:pPr>
        <w:rPr>
          <w:rFonts w:ascii="Arial" w:eastAsia="Times New Roman" w:hAnsi="Arial" w:cs="Arial"/>
          <w:sz w:val="16"/>
          <w:szCs w:val="16"/>
          <w:lang w:eastAsia="en-GB"/>
        </w:rPr>
      </w:pPr>
    </w:p>
    <w:p w14:paraId="60A2120B" w14:textId="5A797F7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Updates of 5.2 Store and Forward- MT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AF722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S1-231143.</w:t>
      </w:r>
    </w:p>
    <w:p w14:paraId="10CA063C" w14:textId="01E1E2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S1-231579</w:t>
      </w:r>
    </w:p>
    <w:p w14:paraId="51B1E933" w14:textId="77777777" w:rsidR="00040609" w:rsidRDefault="00040609" w:rsidP="002A2593">
      <w:pPr>
        <w:rPr>
          <w:rFonts w:ascii="Arial" w:eastAsia="Times New Roman" w:hAnsi="Arial" w:cs="Arial"/>
          <w:sz w:val="16"/>
          <w:szCs w:val="16"/>
          <w:lang w:eastAsia="en-GB"/>
        </w:rPr>
      </w:pPr>
    </w:p>
    <w:p w14:paraId="0D81E139" w14:textId="5777A4F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5.2 Store and Forward - MT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ECB0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S1-231565. </w:t>
      </w:r>
    </w:p>
    <w:p w14:paraId="6EAEDB1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 5.2.6-005] The 5G system with satellite access shall be able to provide to a trusted third party application the information about the store and forward operation applied to a UE (e.g. estimated delivery time to the UE).</w:t>
      </w:r>
    </w:p>
    <w:p w14:paraId="315DF048" w14:textId="2C275AF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CD9B8DA" w14:textId="77777777" w:rsidR="00040609" w:rsidRDefault="00040609" w:rsidP="002A2593">
      <w:pPr>
        <w:rPr>
          <w:rFonts w:ascii="Arial" w:eastAsia="Times New Roman" w:hAnsi="Arial" w:cs="Arial"/>
          <w:sz w:val="16"/>
          <w:szCs w:val="16"/>
          <w:lang w:eastAsia="en-GB"/>
        </w:rPr>
      </w:pPr>
    </w:p>
    <w:p w14:paraId="33CBE25D" w14:textId="3C02D4BB" w:rsidR="00040609" w:rsidRDefault="00316758" w:rsidP="002A2593">
      <w:pPr>
        <w:rPr>
          <w:rFonts w:ascii="Arial" w:eastAsia="Times New Roman" w:hAnsi="Arial" w:cs="Arial"/>
          <w:sz w:val="16"/>
          <w:szCs w:val="16"/>
          <w:lang w:eastAsia="en-GB"/>
        </w:rPr>
      </w:pPr>
      <w:hyperlink r:id="rId357" w:history="1">
        <w:r w:rsidR="00EC55E9" w:rsidRPr="00764837">
          <w:rPr>
            <w:rFonts w:ascii="Arial" w:eastAsia="Times New Roman" w:hAnsi="Arial" w:cs="Arial"/>
            <w:b/>
            <w:bCs/>
            <w:color w:val="0000FF"/>
            <w:sz w:val="16"/>
            <w:szCs w:val="16"/>
            <w:u w:val="single"/>
            <w:lang w:eastAsia="en-GB"/>
          </w:rPr>
          <w:t>S1-231208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22.865 pCR: Updates in use case 5.4 to highlight S&amp;F mode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05A7F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contribution proposes updates of use case 5.4 in FS_5GSAT_Ph3 TR.</w:t>
      </w:r>
    </w:p>
    <w:p w14:paraId="7BD7D4BE" w14:textId="7EE29EB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6F02986" w14:textId="77777777" w:rsidR="00040609" w:rsidRDefault="00040609" w:rsidP="002A2593">
      <w:pPr>
        <w:rPr>
          <w:rFonts w:ascii="Arial" w:eastAsia="Times New Roman" w:hAnsi="Arial" w:cs="Arial"/>
          <w:sz w:val="16"/>
          <w:szCs w:val="16"/>
          <w:lang w:eastAsia="en-GB"/>
        </w:rPr>
      </w:pPr>
    </w:p>
    <w:p w14:paraId="7E4EF579" w14:textId="53A7DE3A" w:rsidR="00040609" w:rsidRDefault="00316758" w:rsidP="002A2593">
      <w:pPr>
        <w:rPr>
          <w:rFonts w:ascii="Arial" w:eastAsia="Times New Roman" w:hAnsi="Arial" w:cs="Arial"/>
          <w:sz w:val="16"/>
          <w:szCs w:val="16"/>
          <w:lang w:eastAsia="en-GB"/>
        </w:rPr>
      </w:pPr>
      <w:hyperlink r:id="rId358" w:history="1">
        <w:r w:rsidR="00EC55E9" w:rsidRPr="00764837">
          <w:rPr>
            <w:rFonts w:ascii="Arial" w:eastAsia="Times New Roman" w:hAnsi="Arial" w:cs="Arial"/>
            <w:b/>
            <w:bCs/>
            <w:color w:val="0000FF"/>
            <w:sz w:val="16"/>
            <w:szCs w:val="16"/>
            <w:u w:val="single"/>
            <w:lang w:eastAsia="en-GB"/>
          </w:rPr>
          <w:t>S1-231119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updating service requirements for clause 5.6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D5902B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aims to correctly handle the ongoing communication services via satellites without going through the ground network once the feeder link is unavailable</w:t>
      </w:r>
    </w:p>
    <w:p w14:paraId="22096E04" w14:textId="01227A6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S1-231566</w:t>
      </w:r>
    </w:p>
    <w:p w14:paraId="22BE90C5" w14:textId="77777777" w:rsidR="00040609" w:rsidRDefault="00040609" w:rsidP="002A2593">
      <w:pPr>
        <w:rPr>
          <w:rFonts w:ascii="Arial" w:eastAsia="Times New Roman" w:hAnsi="Arial" w:cs="Arial"/>
          <w:sz w:val="16"/>
          <w:szCs w:val="16"/>
          <w:lang w:eastAsia="en-GB"/>
        </w:rPr>
      </w:pPr>
    </w:p>
    <w:p w14:paraId="2260D797" w14:textId="330B7D1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service requirements for clause 5.6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74B7EE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S1-231119.</w:t>
      </w:r>
    </w:p>
    <w:p w14:paraId="5ECE65FE" w14:textId="7BDAA50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S1-231700</w:t>
      </w:r>
    </w:p>
    <w:p w14:paraId="0DFAA8CF" w14:textId="77777777" w:rsidR="00040609" w:rsidRDefault="00040609" w:rsidP="002A2593">
      <w:pPr>
        <w:rPr>
          <w:rFonts w:ascii="Arial" w:eastAsia="Times New Roman" w:hAnsi="Arial" w:cs="Arial"/>
          <w:sz w:val="16"/>
          <w:szCs w:val="16"/>
          <w:lang w:eastAsia="en-GB"/>
        </w:rPr>
      </w:pPr>
    </w:p>
    <w:p w14:paraId="2C0F9150" w14:textId="0D53A46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service requirements for clause 5.6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061A56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S1-231677.</w:t>
      </w:r>
    </w:p>
    <w:p w14:paraId="2F2BB99C" w14:textId="1D2F18F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S1-231677</w:t>
      </w:r>
    </w:p>
    <w:p w14:paraId="32DDC1DA" w14:textId="77777777" w:rsidR="00040609" w:rsidRDefault="00040609" w:rsidP="002A2593">
      <w:pPr>
        <w:rPr>
          <w:rFonts w:ascii="Arial" w:eastAsia="Times New Roman" w:hAnsi="Arial" w:cs="Arial"/>
          <w:sz w:val="16"/>
          <w:szCs w:val="16"/>
          <w:lang w:eastAsia="en-GB"/>
        </w:rPr>
      </w:pPr>
    </w:p>
    <w:p w14:paraId="76075E71" w14:textId="2677BF0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updating service requirements for clause 5.6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720B0D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S1-231566. </w:t>
      </w:r>
    </w:p>
    <w:p w14:paraId="28FF09A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Subject to regulatory requirements and operator policies Remove parenthesis around temporarily</w:t>
      </w:r>
    </w:p>
    <w:p w14:paraId="3B7C6492" w14:textId="4E18D7E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A20C0CB" w14:textId="77777777" w:rsidR="00040609" w:rsidRDefault="00040609" w:rsidP="002A2593">
      <w:pPr>
        <w:rPr>
          <w:rFonts w:ascii="Arial" w:eastAsia="Times New Roman" w:hAnsi="Arial" w:cs="Arial"/>
          <w:sz w:val="16"/>
          <w:szCs w:val="16"/>
          <w:lang w:eastAsia="en-GB"/>
        </w:rPr>
      </w:pPr>
    </w:p>
    <w:p w14:paraId="455887BD" w14:textId="6A053E2B" w:rsidR="00040609" w:rsidRDefault="00316758" w:rsidP="002A2593">
      <w:pPr>
        <w:rPr>
          <w:rFonts w:ascii="Arial" w:eastAsia="Times New Roman" w:hAnsi="Arial" w:cs="Arial"/>
          <w:sz w:val="16"/>
          <w:szCs w:val="16"/>
          <w:lang w:eastAsia="en-GB"/>
        </w:rPr>
      </w:pPr>
      <w:hyperlink r:id="rId359" w:history="1">
        <w:r w:rsidR="00EC55E9" w:rsidRPr="00764837">
          <w:rPr>
            <w:rFonts w:ascii="Arial" w:eastAsia="Times New Roman" w:hAnsi="Arial" w:cs="Arial"/>
            <w:b/>
            <w:bCs/>
            <w:color w:val="0000FF"/>
            <w:sz w:val="16"/>
            <w:szCs w:val="16"/>
            <w:u w:val="single"/>
            <w:lang w:eastAsia="en-GB"/>
          </w:rPr>
          <w:t>S1-231141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of 5.10 Vehicle Fleet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E2B1925" w14:textId="1EDDC34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S1-231567</w:t>
      </w:r>
    </w:p>
    <w:p w14:paraId="3C982639" w14:textId="77777777" w:rsidR="00040609" w:rsidRDefault="00040609" w:rsidP="002A2593">
      <w:pPr>
        <w:rPr>
          <w:rFonts w:ascii="Arial" w:eastAsia="Times New Roman" w:hAnsi="Arial" w:cs="Arial"/>
          <w:sz w:val="16"/>
          <w:szCs w:val="16"/>
          <w:lang w:eastAsia="en-GB"/>
        </w:rPr>
      </w:pPr>
    </w:p>
    <w:p w14:paraId="799B0022" w14:textId="128FD06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S1-231567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5.10 Vehicle Fleet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62C176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S1-231141.</w:t>
      </w:r>
    </w:p>
    <w:p w14:paraId="46706DB1" w14:textId="5FE49D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S1-231701</w:t>
      </w:r>
    </w:p>
    <w:p w14:paraId="606B8898" w14:textId="77777777" w:rsidR="00040609" w:rsidRDefault="00040609" w:rsidP="002A2593">
      <w:pPr>
        <w:rPr>
          <w:rFonts w:ascii="Arial" w:eastAsia="Times New Roman" w:hAnsi="Arial" w:cs="Arial"/>
          <w:sz w:val="16"/>
          <w:szCs w:val="16"/>
          <w:lang w:eastAsia="en-GB"/>
        </w:rPr>
      </w:pPr>
    </w:p>
    <w:p w14:paraId="161E53F6" w14:textId="419D9C1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5.10 Vehicle Fleet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CA5F48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S1-231567.</w:t>
      </w:r>
    </w:p>
    <w:p w14:paraId="622D038E" w14:textId="16CE38C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S1-231724</w:t>
      </w:r>
    </w:p>
    <w:p w14:paraId="006560E6" w14:textId="77777777" w:rsidR="00040609" w:rsidRDefault="00040609" w:rsidP="002A2593">
      <w:pPr>
        <w:rPr>
          <w:rFonts w:ascii="Arial" w:eastAsia="Times New Roman" w:hAnsi="Arial" w:cs="Arial"/>
          <w:sz w:val="16"/>
          <w:szCs w:val="16"/>
          <w:lang w:eastAsia="en-GB"/>
        </w:rPr>
      </w:pPr>
    </w:p>
    <w:p w14:paraId="0C9B3E6D" w14:textId="3863114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5.10 Vehicle Fleet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11FD62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S1-231701.</w:t>
      </w:r>
    </w:p>
    <w:p w14:paraId="73EE39C5" w14:textId="081222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S1-231740</w:t>
      </w:r>
    </w:p>
    <w:p w14:paraId="3ABF9B6C" w14:textId="77777777" w:rsidR="00040609" w:rsidRDefault="00040609" w:rsidP="002A2593">
      <w:pPr>
        <w:rPr>
          <w:rFonts w:ascii="Arial" w:eastAsia="Times New Roman" w:hAnsi="Arial" w:cs="Arial"/>
          <w:sz w:val="16"/>
          <w:szCs w:val="16"/>
          <w:lang w:eastAsia="en-GB"/>
        </w:rPr>
      </w:pPr>
    </w:p>
    <w:p w14:paraId="2C06C886" w14:textId="79C6F95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5.10 Vehicle Fleet Management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14D926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S1-231724.</w:t>
      </w:r>
    </w:p>
    <w:p w14:paraId="152B3CF2" w14:textId="72AD94D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834CC63" w14:textId="77777777" w:rsidR="00040609" w:rsidRDefault="00040609" w:rsidP="002A2593">
      <w:pPr>
        <w:rPr>
          <w:rFonts w:ascii="Arial" w:eastAsia="Times New Roman" w:hAnsi="Arial" w:cs="Arial"/>
          <w:sz w:val="16"/>
          <w:szCs w:val="16"/>
          <w:lang w:eastAsia="en-GB"/>
        </w:rPr>
      </w:pPr>
    </w:p>
    <w:p w14:paraId="2BA1FC12" w14:textId="662EF56C" w:rsidR="00040609" w:rsidRDefault="00316758" w:rsidP="002A2593">
      <w:pPr>
        <w:rPr>
          <w:rFonts w:ascii="Arial" w:eastAsia="Times New Roman" w:hAnsi="Arial" w:cs="Arial"/>
          <w:sz w:val="16"/>
          <w:szCs w:val="16"/>
          <w:lang w:eastAsia="en-GB"/>
        </w:rPr>
      </w:pPr>
      <w:hyperlink r:id="rId360" w:history="1">
        <w:r w:rsidR="00EC55E9" w:rsidRPr="00764837">
          <w:rPr>
            <w:rFonts w:ascii="Arial" w:eastAsia="Times New Roman" w:hAnsi="Arial" w:cs="Arial"/>
            <w:b/>
            <w:bCs/>
            <w:color w:val="0000FF"/>
            <w:sz w:val="16"/>
            <w:szCs w:val="16"/>
            <w:u w:val="single"/>
            <w:lang w:eastAsia="en-GB"/>
          </w:rPr>
          <w:t>S1-231142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Updates of 5.13 Enhanced Positioning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6CDC57D" w14:textId="1890D7C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S1-231572</w:t>
      </w:r>
    </w:p>
    <w:p w14:paraId="07B26B33" w14:textId="77777777" w:rsidR="00040609" w:rsidRDefault="00040609" w:rsidP="002A2593">
      <w:pPr>
        <w:rPr>
          <w:rFonts w:ascii="Arial" w:eastAsia="Times New Roman" w:hAnsi="Arial" w:cs="Arial"/>
          <w:sz w:val="16"/>
          <w:szCs w:val="16"/>
          <w:lang w:eastAsia="en-GB"/>
        </w:rPr>
      </w:pPr>
    </w:p>
    <w:p w14:paraId="5C984322" w14:textId="30B45DC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5.13 Enhanced Positioning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F6FDBE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S1-231142.</w:t>
      </w:r>
    </w:p>
    <w:p w14:paraId="0F1E2162" w14:textId="1FD0200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S1-231573</w:t>
      </w:r>
    </w:p>
    <w:p w14:paraId="0E68E896" w14:textId="77777777" w:rsidR="00040609" w:rsidRDefault="00040609" w:rsidP="002A2593">
      <w:pPr>
        <w:rPr>
          <w:rFonts w:ascii="Arial" w:eastAsia="Times New Roman" w:hAnsi="Arial" w:cs="Arial"/>
          <w:sz w:val="16"/>
          <w:szCs w:val="16"/>
          <w:lang w:eastAsia="en-GB"/>
        </w:rPr>
      </w:pPr>
    </w:p>
    <w:p w14:paraId="11543961" w14:textId="02B7847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5.13 Enhanced Positioning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9F1C9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C66F4">
        <w:rPr>
          <w:rFonts w:ascii="Arial" w:eastAsia="Times New Roman" w:hAnsi="Arial" w:cs="Arial"/>
          <w:sz w:val="16"/>
          <w:szCs w:val="16"/>
          <w:lang w:eastAsia="en-GB"/>
        </w:rPr>
        <w:t xml:space="preserve">Revision of S1-231572. </w:t>
      </w:r>
    </w:p>
    <w:p w14:paraId="27C6A892" w14:textId="1A525FF8"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Subject to regulatory requirements at the start and remove dash</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kilometers</w:t>
      </w:r>
    </w:p>
    <w:p w14:paraId="11F35F55" w14:textId="5961BAD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S1-231722</w:t>
      </w:r>
    </w:p>
    <w:p w14:paraId="1548CE54" w14:textId="77777777" w:rsidR="00040609" w:rsidRDefault="00040609" w:rsidP="002A2593">
      <w:pPr>
        <w:rPr>
          <w:rFonts w:ascii="Arial" w:eastAsia="Times New Roman" w:hAnsi="Arial" w:cs="Arial"/>
          <w:sz w:val="16"/>
          <w:szCs w:val="16"/>
          <w:lang w:eastAsia="en-GB"/>
        </w:rPr>
      </w:pPr>
    </w:p>
    <w:p w14:paraId="20B0A619" w14:textId="4725BE2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Updates of 5.13 Enhanced Positioning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437A63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S1-231573</w:t>
      </w:r>
    </w:p>
    <w:p w14:paraId="57BF83F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To add a supporting company</w:t>
      </w:r>
    </w:p>
    <w:p w14:paraId="409CF23B" w14:textId="0C36C2B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BD80FF1" w14:textId="77777777" w:rsidR="00040609" w:rsidRDefault="00040609" w:rsidP="002A2593">
      <w:pPr>
        <w:rPr>
          <w:rFonts w:ascii="Arial" w:eastAsia="Times New Roman" w:hAnsi="Arial" w:cs="Arial"/>
          <w:sz w:val="16"/>
          <w:szCs w:val="16"/>
          <w:lang w:eastAsia="en-GB"/>
        </w:rPr>
      </w:pPr>
    </w:p>
    <w:p w14:paraId="68B054D2" w14:textId="328A2F77" w:rsidR="00040609" w:rsidRDefault="00316758" w:rsidP="002A2593">
      <w:pPr>
        <w:rPr>
          <w:rFonts w:ascii="Arial" w:eastAsia="Times New Roman" w:hAnsi="Arial" w:cs="Arial"/>
          <w:sz w:val="16"/>
          <w:szCs w:val="16"/>
          <w:lang w:eastAsia="en-GB"/>
        </w:rPr>
      </w:pPr>
      <w:hyperlink r:id="rId361" w:history="1">
        <w:r w:rsidR="00EC55E9" w:rsidRPr="00764837">
          <w:rPr>
            <w:rFonts w:ascii="Arial" w:eastAsia="Times New Roman" w:hAnsi="Arial" w:cs="Arial"/>
            <w:b/>
            <w:bCs/>
            <w:color w:val="0000FF"/>
            <w:sz w:val="16"/>
            <w:szCs w:val="16"/>
            <w:u w:val="single"/>
            <w:lang w:eastAsia="en-GB"/>
          </w:rPr>
          <w:t>S1-231121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ETRI, Novamint, Lockheed Martin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clause 5.14 Use case on service continuity for UE-to-UE communication between satellites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331470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provides a text proposal to TR 22.865 to update the use case on “service continuity for UE-to-UE communication between satellites” including the potential requirements.</w:t>
      </w:r>
    </w:p>
    <w:p w14:paraId="60059DAB" w14:textId="1A1D8C9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AA677C8" w14:textId="77777777" w:rsidR="00040609" w:rsidRDefault="00040609" w:rsidP="002A2593">
      <w:pPr>
        <w:rPr>
          <w:rFonts w:ascii="Arial" w:eastAsia="Times New Roman" w:hAnsi="Arial" w:cs="Arial"/>
          <w:sz w:val="16"/>
          <w:szCs w:val="16"/>
          <w:lang w:eastAsia="en-GB"/>
        </w:rPr>
      </w:pPr>
    </w:p>
    <w:p w14:paraId="56880248" w14:textId="7A4BAC0A" w:rsidR="00040609" w:rsidRDefault="00316758" w:rsidP="002A2593">
      <w:pPr>
        <w:rPr>
          <w:rFonts w:ascii="Arial" w:eastAsia="Times New Roman" w:hAnsi="Arial" w:cs="Arial"/>
          <w:sz w:val="16"/>
          <w:szCs w:val="16"/>
          <w:lang w:eastAsia="en-GB"/>
        </w:rPr>
      </w:pPr>
      <w:hyperlink r:id="rId362" w:history="1">
        <w:r w:rsidR="00EC55E9" w:rsidRPr="00764837">
          <w:rPr>
            <w:rFonts w:ascii="Arial" w:eastAsia="Times New Roman" w:hAnsi="Arial" w:cs="Arial"/>
            <w:b/>
            <w:bCs/>
            <w:color w:val="0000FF"/>
            <w:sz w:val="16"/>
            <w:szCs w:val="16"/>
            <w:u w:val="single"/>
            <w:lang w:eastAsia="en-GB"/>
          </w:rPr>
          <w:t>S1-231122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ETRI, Novamint, Lockheed Martin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update of clause 5.15 Use case on service continuity for UE-to-UE communication in case of mobility between satellite and terrestrial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517D9F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document provides a text proposal to TR 22.865 to update the use case on “service continuity for UE-to-UE communication in case of mobility between satellite and terrestrial network” including the potential requirements.</w:t>
      </w:r>
    </w:p>
    <w:p w14:paraId="527E99F6" w14:textId="3128508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2A5ECFC" w14:textId="77777777" w:rsidR="00040609" w:rsidRDefault="00040609" w:rsidP="002A2593">
      <w:pPr>
        <w:rPr>
          <w:rFonts w:ascii="Arial" w:eastAsia="Times New Roman" w:hAnsi="Arial" w:cs="Arial"/>
          <w:sz w:val="16"/>
          <w:szCs w:val="16"/>
          <w:lang w:eastAsia="en-GB"/>
        </w:rPr>
      </w:pPr>
    </w:p>
    <w:p w14:paraId="2A42EE0C" w14:textId="4413E43C" w:rsidR="00040609" w:rsidRDefault="00316758" w:rsidP="002A2593">
      <w:pPr>
        <w:rPr>
          <w:rFonts w:ascii="Arial" w:eastAsia="Times New Roman" w:hAnsi="Arial" w:cs="Arial"/>
          <w:sz w:val="16"/>
          <w:szCs w:val="16"/>
          <w:lang w:eastAsia="en-GB"/>
        </w:rPr>
      </w:pPr>
      <w:hyperlink r:id="rId363" w:history="1">
        <w:r w:rsidR="00EC55E9" w:rsidRPr="00764837">
          <w:rPr>
            <w:rFonts w:ascii="Arial" w:eastAsia="Times New Roman" w:hAnsi="Arial" w:cs="Arial"/>
            <w:b/>
            <w:bCs/>
            <w:color w:val="0000FF"/>
            <w:sz w:val="16"/>
            <w:szCs w:val="16"/>
            <w:u w:val="single"/>
            <w:lang w:eastAsia="en-GB"/>
          </w:rPr>
          <w:t>S1-231235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updating the PR in the use case on store and forward emergency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B78E3D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It is proposed to update the PR in the use case on store and forward – emergency report.</w:t>
      </w:r>
    </w:p>
    <w:p w14:paraId="5DE56156" w14:textId="2E76B60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S1-231574</w:t>
      </w:r>
    </w:p>
    <w:p w14:paraId="1B32650B" w14:textId="77777777" w:rsidR="00040609" w:rsidRDefault="00040609" w:rsidP="002A2593">
      <w:pPr>
        <w:rPr>
          <w:rFonts w:ascii="Arial" w:eastAsia="Times New Roman" w:hAnsi="Arial" w:cs="Arial"/>
          <w:sz w:val="16"/>
          <w:szCs w:val="16"/>
          <w:lang w:eastAsia="en-GB"/>
        </w:rPr>
      </w:pPr>
    </w:p>
    <w:p w14:paraId="74C76ADF" w14:textId="6DA3E9C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S1-231574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Xiaomi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updating the PR in the use case on store and forward emergency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C87FE7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F7468">
        <w:rPr>
          <w:rFonts w:ascii="Arial" w:eastAsia="Times New Roman" w:hAnsi="Arial" w:cs="Arial"/>
          <w:sz w:val="16"/>
          <w:szCs w:val="16"/>
          <w:lang w:eastAsia="en-GB"/>
        </w:rPr>
        <w:t xml:space="preserve">Revision of S1-231235. </w:t>
      </w:r>
    </w:p>
    <w:p w14:paraId="5633457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First requirement is removed. But with the understanding that this topic can be rediscussed in August. Second requirement: may -&gt; is expected to</w:t>
      </w:r>
    </w:p>
    <w:p w14:paraId="43D3FA75" w14:textId="75FF60E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1352687" w14:textId="77777777" w:rsidR="00040609" w:rsidRDefault="00040609" w:rsidP="002A2593">
      <w:pPr>
        <w:rPr>
          <w:rFonts w:ascii="Arial" w:eastAsia="Times New Roman" w:hAnsi="Arial" w:cs="Arial"/>
          <w:sz w:val="16"/>
          <w:szCs w:val="16"/>
          <w:lang w:eastAsia="en-GB"/>
        </w:rPr>
      </w:pPr>
    </w:p>
    <w:p w14:paraId="469E4DB4" w14:textId="77777777" w:rsidR="00D409C4" w:rsidRDefault="00D409C4" w:rsidP="00D409C4">
      <w:pPr>
        <w:pStyle w:val="Heading3"/>
        <w:rPr>
          <w:lang w:eastAsia="en-GB"/>
        </w:rPr>
      </w:pPr>
      <w:bookmarkStart w:id="78" w:name="_Toc140675341"/>
      <w:r w:rsidRPr="00D409C4">
        <w:rPr>
          <w:lang w:eastAsia="en-GB"/>
        </w:rPr>
        <w:t>Consolidation &amp; Conclusions</w:t>
      </w:r>
      <w:bookmarkEnd w:id="78"/>
    </w:p>
    <w:p w14:paraId="4A01DACF" w14:textId="4A279B27" w:rsidR="00040609" w:rsidRDefault="00316758" w:rsidP="002A2593">
      <w:pPr>
        <w:rPr>
          <w:rFonts w:ascii="Arial" w:eastAsia="Times New Roman" w:hAnsi="Arial" w:cs="Arial"/>
          <w:sz w:val="16"/>
          <w:szCs w:val="16"/>
          <w:lang w:eastAsia="en-GB"/>
        </w:rPr>
      </w:pPr>
      <w:hyperlink r:id="rId364" w:history="1">
        <w:r w:rsidR="00EC55E9" w:rsidRPr="00764837">
          <w:rPr>
            <w:rFonts w:ascii="Arial" w:eastAsia="Times New Roman" w:hAnsi="Arial" w:cs="Arial"/>
            <w:b/>
            <w:bCs/>
            <w:color w:val="0000FF"/>
            <w:sz w:val="16"/>
            <w:szCs w:val="16"/>
            <w:u w:val="single"/>
            <w:lang w:eastAsia="en-GB"/>
          </w:rPr>
          <w:t>S1-231071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about Consolidation on Potential Requirement of FS_5GSAT_Ph3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363C28A8" w14:textId="1CE8D98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S1-231382</w:t>
      </w:r>
    </w:p>
    <w:p w14:paraId="2BED9DAE" w14:textId="77777777" w:rsidR="00040609" w:rsidRDefault="00040609" w:rsidP="002A2593">
      <w:pPr>
        <w:rPr>
          <w:rFonts w:ascii="Arial" w:eastAsia="Times New Roman" w:hAnsi="Arial" w:cs="Arial"/>
          <w:sz w:val="16"/>
          <w:szCs w:val="16"/>
          <w:lang w:eastAsia="en-GB"/>
        </w:rPr>
      </w:pPr>
    </w:p>
    <w:p w14:paraId="4E971285" w14:textId="6C77FA56" w:rsidR="00040609" w:rsidRDefault="00316758" w:rsidP="002A2593">
      <w:pPr>
        <w:rPr>
          <w:rFonts w:ascii="Arial" w:eastAsia="Times New Roman" w:hAnsi="Arial" w:cs="Arial"/>
          <w:sz w:val="16"/>
          <w:szCs w:val="16"/>
          <w:lang w:eastAsia="en-GB"/>
        </w:rPr>
      </w:pPr>
      <w:hyperlink r:id="rId365" w:history="1">
        <w:r w:rsidR="00EC55E9" w:rsidRPr="00764837">
          <w:rPr>
            <w:rFonts w:ascii="Arial" w:eastAsia="Times New Roman" w:hAnsi="Arial" w:cs="Arial"/>
            <w:b/>
            <w:bCs/>
            <w:color w:val="0000FF"/>
            <w:sz w:val="16"/>
            <w:szCs w:val="16"/>
            <w:u w:val="single"/>
            <w:lang w:eastAsia="en-GB"/>
          </w:rPr>
          <w:t>S1-231072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consolidated potential requirements of FS_5GSAT_Ph3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CF079D1" w14:textId="00FC9E6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S1-231383</w:t>
      </w:r>
    </w:p>
    <w:p w14:paraId="765584C5" w14:textId="77777777" w:rsidR="00040609" w:rsidRDefault="00040609" w:rsidP="002A2593">
      <w:pPr>
        <w:rPr>
          <w:rFonts w:ascii="Arial" w:eastAsia="Times New Roman" w:hAnsi="Arial" w:cs="Arial"/>
          <w:sz w:val="16"/>
          <w:szCs w:val="16"/>
          <w:lang w:eastAsia="en-GB"/>
        </w:rPr>
      </w:pPr>
    </w:p>
    <w:p w14:paraId="067C2EE2" w14:textId="51CBA6E8" w:rsidR="00040609" w:rsidRDefault="00316758" w:rsidP="002A2593">
      <w:pPr>
        <w:rPr>
          <w:rFonts w:ascii="Arial" w:eastAsia="Times New Roman" w:hAnsi="Arial" w:cs="Arial"/>
          <w:sz w:val="16"/>
          <w:szCs w:val="16"/>
          <w:lang w:eastAsia="en-GB"/>
        </w:rPr>
      </w:pPr>
      <w:hyperlink r:id="rId366" w:history="1">
        <w:r w:rsidR="00EC55E9" w:rsidRPr="00764837">
          <w:rPr>
            <w:rFonts w:ascii="Arial" w:eastAsia="Times New Roman" w:hAnsi="Arial" w:cs="Arial"/>
            <w:b/>
            <w:bCs/>
            <w:color w:val="0000FF"/>
            <w:sz w:val="16"/>
            <w:szCs w:val="16"/>
            <w:u w:val="single"/>
            <w:lang w:eastAsia="en-GB"/>
          </w:rPr>
          <w:t>S1-231086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Huawei, ETRI, Nokia, Gatehouse, 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Consolidation proposal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11C84F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Merged with </w:t>
      </w:r>
      <w:r w:rsidR="00EC55E9" w:rsidRPr="00A52C47">
        <w:rPr>
          <w:rFonts w:ascii="Arial" w:eastAsia="Times New Roman" w:hAnsi="Arial" w:cs="Arial"/>
          <w:sz w:val="16"/>
          <w:szCs w:val="16"/>
          <w:lang w:eastAsia="en-GB"/>
        </w:rPr>
        <w:t>S1-231071</w:t>
      </w:r>
      <w:r w:rsidR="00EC55E9">
        <w:rPr>
          <w:rFonts w:ascii="Arial" w:eastAsia="Times New Roman" w:hAnsi="Arial" w:cs="Arial"/>
          <w:sz w:val="16"/>
          <w:szCs w:val="16"/>
          <w:lang w:eastAsia="en-GB"/>
        </w:rPr>
        <w:t xml:space="preserve"> and </w:t>
      </w:r>
      <w:r w:rsidR="00EC55E9" w:rsidRPr="00A52C47">
        <w:rPr>
          <w:rFonts w:ascii="Arial" w:eastAsia="Times New Roman" w:hAnsi="Arial" w:cs="Arial"/>
          <w:sz w:val="16"/>
          <w:szCs w:val="16"/>
          <w:lang w:eastAsia="en-GB"/>
        </w:rPr>
        <w:t>S1-231223</w:t>
      </w:r>
    </w:p>
    <w:p w14:paraId="707E1706" w14:textId="1816DC4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S1-231382</w:t>
      </w:r>
    </w:p>
    <w:p w14:paraId="400D8D00" w14:textId="77777777" w:rsidR="00040609" w:rsidRDefault="00040609" w:rsidP="002A2593">
      <w:pPr>
        <w:rPr>
          <w:rFonts w:ascii="Arial" w:eastAsia="Times New Roman" w:hAnsi="Arial" w:cs="Arial"/>
          <w:sz w:val="16"/>
          <w:szCs w:val="16"/>
          <w:lang w:eastAsia="en-GB"/>
        </w:rPr>
      </w:pPr>
    </w:p>
    <w:p w14:paraId="691A990F" w14:textId="6387912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proposal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43FC33F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S1-231086</w:t>
      </w:r>
    </w:p>
    <w:p w14:paraId="11965EF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S1-231086 merge of S1-231071 and S1-231223.</w:t>
      </w:r>
    </w:p>
    <w:p w14:paraId="304621B0" w14:textId="5D5D665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32BA58A" w14:textId="77777777" w:rsidR="00040609" w:rsidRDefault="00040609" w:rsidP="002A2593">
      <w:pPr>
        <w:rPr>
          <w:rFonts w:ascii="Arial" w:eastAsia="Times New Roman" w:hAnsi="Arial" w:cs="Arial"/>
          <w:sz w:val="16"/>
          <w:szCs w:val="16"/>
          <w:lang w:eastAsia="en-GB"/>
        </w:rPr>
      </w:pPr>
    </w:p>
    <w:p w14:paraId="40A4B890" w14:textId="0CCF0141" w:rsidR="00040609" w:rsidRDefault="00316758" w:rsidP="002A2593">
      <w:pPr>
        <w:rPr>
          <w:rFonts w:ascii="Arial" w:eastAsia="Times New Roman" w:hAnsi="Arial" w:cs="Arial"/>
          <w:sz w:val="16"/>
          <w:szCs w:val="16"/>
          <w:lang w:eastAsia="en-GB"/>
        </w:rPr>
      </w:pPr>
      <w:hyperlink r:id="rId367" w:history="1">
        <w:r w:rsidR="00EC55E9" w:rsidRPr="00764837">
          <w:rPr>
            <w:rFonts w:ascii="Arial" w:eastAsia="Times New Roman" w:hAnsi="Arial" w:cs="Arial"/>
            <w:b/>
            <w:bCs/>
            <w:color w:val="0000FF"/>
            <w:sz w:val="16"/>
            <w:szCs w:val="16"/>
            <w:u w:val="single"/>
            <w:lang w:eastAsia="en-GB"/>
          </w:rPr>
          <w:t>S1-231087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Huawei, ETRI, Nokia, Gatehouse, 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consolidated requirements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010572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Merged with </w:t>
      </w:r>
      <w:r w:rsidR="00EC55E9" w:rsidRPr="00A52C47">
        <w:rPr>
          <w:rFonts w:ascii="Arial" w:eastAsia="Times New Roman" w:hAnsi="Arial" w:cs="Arial"/>
          <w:sz w:val="16"/>
          <w:szCs w:val="16"/>
          <w:lang w:eastAsia="en-GB"/>
        </w:rPr>
        <w:t>S1-231072</w:t>
      </w:r>
      <w:r w:rsidR="00EC55E9">
        <w:rPr>
          <w:rFonts w:ascii="Arial" w:eastAsia="Times New Roman" w:hAnsi="Arial" w:cs="Arial"/>
          <w:sz w:val="16"/>
          <w:szCs w:val="16"/>
          <w:lang w:eastAsia="en-GB"/>
        </w:rPr>
        <w:t xml:space="preserve"> and </w:t>
      </w:r>
      <w:r w:rsidR="00EC55E9" w:rsidRPr="00A52C47">
        <w:rPr>
          <w:rFonts w:ascii="Arial" w:eastAsia="Times New Roman" w:hAnsi="Arial" w:cs="Arial"/>
          <w:sz w:val="16"/>
          <w:szCs w:val="16"/>
          <w:lang w:eastAsia="en-GB"/>
        </w:rPr>
        <w:t>S1-231224</w:t>
      </w:r>
    </w:p>
    <w:p w14:paraId="0D8734FB" w14:textId="0B22E00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S1-231383</w:t>
      </w:r>
    </w:p>
    <w:p w14:paraId="53F9B13B" w14:textId="77777777" w:rsidR="00040609" w:rsidRDefault="00040609" w:rsidP="002A2593">
      <w:pPr>
        <w:rPr>
          <w:rFonts w:ascii="Arial" w:eastAsia="Times New Roman" w:hAnsi="Arial" w:cs="Arial"/>
          <w:sz w:val="16"/>
          <w:szCs w:val="16"/>
          <w:lang w:eastAsia="en-GB"/>
        </w:rPr>
      </w:pPr>
    </w:p>
    <w:p w14:paraId="18707B86" w14:textId="3DCC998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27A6F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S1-231087</w:t>
      </w:r>
    </w:p>
    <w:p w14:paraId="7BF7CA8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w:t>
      </w:r>
    </w:p>
    <w:p w14:paraId="17084512" w14:textId="3E74F4F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S1-231568</w:t>
      </w:r>
    </w:p>
    <w:p w14:paraId="27E768A6" w14:textId="77777777" w:rsidR="00040609" w:rsidRDefault="00040609" w:rsidP="002A2593">
      <w:pPr>
        <w:rPr>
          <w:rFonts w:ascii="Arial" w:eastAsia="Times New Roman" w:hAnsi="Arial" w:cs="Arial"/>
          <w:sz w:val="16"/>
          <w:szCs w:val="16"/>
          <w:lang w:eastAsia="en-GB"/>
        </w:rPr>
      </w:pPr>
    </w:p>
    <w:p w14:paraId="1860EB03" w14:textId="04C77AF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S1-231568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DC4FD6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S1-231383.</w:t>
      </w:r>
    </w:p>
    <w:p w14:paraId="334E8CBF" w14:textId="7BD73AE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S1-231702</w:t>
      </w:r>
    </w:p>
    <w:p w14:paraId="0AFC35A5" w14:textId="77777777" w:rsidR="00040609" w:rsidRDefault="00040609" w:rsidP="002A2593">
      <w:pPr>
        <w:rPr>
          <w:rFonts w:ascii="Arial" w:eastAsia="Times New Roman" w:hAnsi="Arial" w:cs="Arial"/>
          <w:sz w:val="16"/>
          <w:szCs w:val="16"/>
          <w:lang w:eastAsia="en-GB"/>
        </w:rPr>
      </w:pPr>
    </w:p>
    <w:p w14:paraId="0A39F9CD" w14:textId="7B6933D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3D8FFD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S1-231568. Remove integrity protection and confidentiality Change title of 6.5 into Other aspects and align other similar text.</w:t>
      </w:r>
    </w:p>
    <w:p w14:paraId="677A409E" w14:textId="2CC70EC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B8F60E7" w14:textId="77777777" w:rsidR="00040609" w:rsidRDefault="00040609" w:rsidP="002A2593">
      <w:pPr>
        <w:rPr>
          <w:rFonts w:ascii="Arial" w:eastAsia="Times New Roman" w:hAnsi="Arial" w:cs="Arial"/>
          <w:sz w:val="16"/>
          <w:szCs w:val="16"/>
          <w:lang w:eastAsia="en-GB"/>
        </w:rPr>
      </w:pPr>
    </w:p>
    <w:p w14:paraId="081CC870" w14:textId="3BCE5DF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S1-231569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 for discussion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3C64C9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S1-231383.</w:t>
      </w:r>
    </w:p>
    <w:p w14:paraId="580DE74E" w14:textId="12389BE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S1-231704</w:t>
      </w:r>
    </w:p>
    <w:p w14:paraId="20C105D2" w14:textId="77777777" w:rsidR="00040609" w:rsidRDefault="00040609" w:rsidP="002A2593">
      <w:pPr>
        <w:rPr>
          <w:rFonts w:ascii="Arial" w:eastAsia="Times New Roman" w:hAnsi="Arial" w:cs="Arial"/>
          <w:sz w:val="16"/>
          <w:szCs w:val="16"/>
          <w:lang w:eastAsia="en-GB"/>
        </w:rPr>
      </w:pPr>
    </w:p>
    <w:p w14:paraId="27F683C9" w14:textId="388A0FE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 for discussion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CA8679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S1-231569.</w:t>
      </w:r>
    </w:p>
    <w:p w14:paraId="286F897B" w14:textId="2F7B0D6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S1-231737</w:t>
      </w:r>
    </w:p>
    <w:p w14:paraId="1EBE5940" w14:textId="77777777" w:rsidR="00040609" w:rsidRDefault="00040609" w:rsidP="002A2593">
      <w:pPr>
        <w:rPr>
          <w:rFonts w:ascii="Arial" w:eastAsia="Times New Roman" w:hAnsi="Arial" w:cs="Arial"/>
          <w:sz w:val="16"/>
          <w:szCs w:val="16"/>
          <w:lang w:eastAsia="en-GB"/>
        </w:rPr>
      </w:pPr>
    </w:p>
    <w:p w14:paraId="69C9BF05" w14:textId="324D50B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S1-231737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 for discussion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75CCBB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S1-231704</w:t>
      </w:r>
    </w:p>
    <w:p w14:paraId="2496F42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S1-231704.</w:t>
      </w:r>
    </w:p>
    <w:p w14:paraId="59FA0DF9" w14:textId="53B8A1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D0F8119" w14:textId="77777777" w:rsidR="00040609" w:rsidRDefault="00040609" w:rsidP="002A2593">
      <w:pPr>
        <w:rPr>
          <w:rFonts w:ascii="Arial" w:eastAsia="Times New Roman" w:hAnsi="Arial" w:cs="Arial"/>
          <w:sz w:val="16"/>
          <w:szCs w:val="16"/>
          <w:lang w:eastAsia="en-GB"/>
        </w:rPr>
      </w:pPr>
    </w:p>
    <w:p w14:paraId="296DDDF9" w14:textId="1968A16F" w:rsidR="00040609" w:rsidRDefault="00EC55E9" w:rsidP="002A2593">
      <w:pPr>
        <w:rPr>
          <w:rFonts w:ascii="Arial" w:eastAsia="Times New Roman" w:hAnsi="Arial" w:cs="Arial"/>
          <w:sz w:val="16"/>
          <w:szCs w:val="16"/>
          <w:lang w:eastAsia="en-GB"/>
        </w:rPr>
      </w:pPr>
      <w:bookmarkStart w:id="79" w:name="_Hlk135125627"/>
      <w:r w:rsidRPr="00764837">
        <w:rPr>
          <w:rFonts w:ascii="Arial" w:eastAsia="Times New Roman" w:hAnsi="Arial" w:cs="Arial"/>
          <w:b/>
          <w:bCs/>
          <w:color w:val="0000FF"/>
          <w:sz w:val="16"/>
          <w:szCs w:val="16"/>
          <w:u w:val="single"/>
          <w:lang w:eastAsia="en-GB"/>
        </w:rPr>
        <w:t>S1-231570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 for next meeting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9150E5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S1-231383.</w:t>
      </w:r>
    </w:p>
    <w:p w14:paraId="68F6DE93" w14:textId="11CEDB6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S1-231703</w:t>
      </w:r>
    </w:p>
    <w:p w14:paraId="47C3B80A" w14:textId="77777777" w:rsidR="00040609" w:rsidRDefault="00040609" w:rsidP="002A2593">
      <w:pPr>
        <w:rPr>
          <w:rFonts w:ascii="Arial" w:eastAsia="Times New Roman" w:hAnsi="Arial" w:cs="Arial"/>
          <w:sz w:val="16"/>
          <w:szCs w:val="16"/>
          <w:lang w:eastAsia="en-GB"/>
        </w:rPr>
      </w:pPr>
    </w:p>
    <w:p w14:paraId="0B99BC1B" w14:textId="22D078F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Huawei, ETRI, Nokia, Gatehouse, China Telecom, 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consolidated requirements for TR 22.865 for next meeting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FDD469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S1-231087 merge of S1-231072 and S1-231224 Revision of S1-231570. Rapporteur to incorporate the new PRs. Then this is a collection of PRs to be discussed for consolidation next meeting.</w:t>
      </w:r>
    </w:p>
    <w:p w14:paraId="61C5946D" w14:textId="5F9AE5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547412CF" w14:textId="77777777" w:rsidR="00040609" w:rsidRDefault="00040609" w:rsidP="002A2593">
      <w:pPr>
        <w:rPr>
          <w:rFonts w:ascii="Arial" w:eastAsia="Times New Roman" w:hAnsi="Arial" w:cs="Arial"/>
          <w:sz w:val="16"/>
          <w:szCs w:val="16"/>
          <w:lang w:eastAsia="en-GB"/>
        </w:rPr>
      </w:pPr>
    </w:p>
    <w:p w14:paraId="721244EE" w14:textId="7C6FCE76" w:rsidR="00040609" w:rsidRDefault="00316758" w:rsidP="002A2593">
      <w:pPr>
        <w:rPr>
          <w:rFonts w:ascii="Arial" w:eastAsia="Times New Roman" w:hAnsi="Arial" w:cs="Arial"/>
          <w:sz w:val="16"/>
          <w:szCs w:val="16"/>
          <w:lang w:eastAsia="en-GB"/>
        </w:rPr>
      </w:pPr>
      <w:hyperlink r:id="rId368" w:history="1">
        <w:r w:rsidR="00EC55E9" w:rsidRPr="00764837">
          <w:rPr>
            <w:rFonts w:ascii="Arial" w:eastAsia="Times New Roman" w:hAnsi="Arial" w:cs="Arial"/>
            <w:b/>
            <w:bCs/>
            <w:color w:val="0000FF"/>
            <w:sz w:val="16"/>
            <w:szCs w:val="16"/>
            <w:u w:val="single"/>
            <w:lang w:eastAsia="en-GB"/>
          </w:rPr>
          <w:t>S1-231223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Discussion on Consolidated requirements of FS_5GSAT_Ph3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discussion</w:t>
      </w:r>
      <w:r w:rsidR="00040609">
        <w:rPr>
          <w:rFonts w:ascii="Arial" w:eastAsia="Times New Roman" w:hAnsi="Arial" w:cs="Arial"/>
          <w:sz w:val="16"/>
          <w:szCs w:val="16"/>
          <w:lang w:eastAsia="en-GB"/>
        </w:rPr>
        <w:t>)</w:t>
      </w:r>
    </w:p>
    <w:p w14:paraId="73DC106E" w14:textId="7ABE726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S1-231382</w:t>
      </w:r>
    </w:p>
    <w:p w14:paraId="7737E83A" w14:textId="77777777" w:rsidR="00040609" w:rsidRDefault="00040609" w:rsidP="002A2593">
      <w:pPr>
        <w:rPr>
          <w:rFonts w:ascii="Arial" w:eastAsia="Times New Roman" w:hAnsi="Arial" w:cs="Arial"/>
          <w:sz w:val="16"/>
          <w:szCs w:val="16"/>
          <w:lang w:eastAsia="en-GB"/>
        </w:rPr>
      </w:pPr>
    </w:p>
    <w:bookmarkEnd w:id="79"/>
    <w:p w14:paraId="410DEEBC" w14:textId="68507961" w:rsidR="00040609" w:rsidRDefault="00EC55E9" w:rsidP="002A2593">
      <w:pPr>
        <w:rPr>
          <w:rFonts w:ascii="Arial" w:eastAsia="Times New Roman" w:hAnsi="Arial" w:cs="Arial"/>
          <w:sz w:val="16"/>
          <w:szCs w:val="16"/>
          <w:lang w:eastAsia="en-GB"/>
        </w:rPr>
      </w:pPr>
      <w:r>
        <w:fldChar w:fldCharType="begin"/>
      </w:r>
      <w:r>
        <w:instrText xml:space="preserve"> HYPERLINK "https://www.3gpp.org/ftp/tsg_sa/WG1_Serv/TSGS1_102_Berlin/Docs/S1-231224.zip" </w:instrText>
      </w:r>
      <w:r>
        <w:fldChar w:fldCharType="separate"/>
      </w:r>
      <w:r w:rsidRPr="00764837">
        <w:rPr>
          <w:rFonts w:ascii="Arial" w:eastAsia="Times New Roman" w:hAnsi="Arial" w:cs="Arial"/>
          <w:b/>
          <w:bCs/>
          <w:color w:val="0000FF"/>
          <w:sz w:val="16"/>
          <w:szCs w:val="16"/>
          <w:u w:val="single"/>
          <w:lang w:eastAsia="en-GB"/>
        </w:rPr>
        <w:t>S1-231224</w:t>
      </w:r>
      <w:r>
        <w:rPr>
          <w:rFonts w:ascii="Arial" w:eastAsia="Times New Roman" w:hAnsi="Arial" w:cs="Arial"/>
          <w:b/>
          <w:bCs/>
          <w:color w:val="0000FF"/>
          <w:sz w:val="16"/>
          <w:szCs w:val="16"/>
          <w:u w:val="single"/>
          <w:lang w:eastAsia="en-GB"/>
        </w:rPr>
        <w:fldChar w:fldCharType="end"/>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CATT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the skeleton of Consolidated Potential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C6F4F4F" w14:textId="7FCDAD8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FD018F">
        <w:rPr>
          <w:rFonts w:ascii="Arial" w:eastAsia="Times New Roman" w:hAnsi="Arial" w:cs="Arial"/>
          <w:sz w:val="16"/>
          <w:szCs w:val="16"/>
          <w:lang w:eastAsia="en-GB"/>
        </w:rPr>
        <w:t>Merged into S1-231383</w:t>
      </w:r>
    </w:p>
    <w:p w14:paraId="10866CC9" w14:textId="77777777" w:rsidR="00040609" w:rsidRPr="00FD018F" w:rsidRDefault="00040609" w:rsidP="002A2593">
      <w:pPr>
        <w:rPr>
          <w:rFonts w:ascii="Arial" w:eastAsia="Times New Roman" w:hAnsi="Arial" w:cs="Arial"/>
          <w:sz w:val="16"/>
          <w:szCs w:val="16"/>
          <w:lang w:eastAsia="en-GB"/>
        </w:rPr>
      </w:pPr>
    </w:p>
    <w:p w14:paraId="69785D8D" w14:textId="724D6975" w:rsidR="00040609" w:rsidRDefault="00316758" w:rsidP="002A2593">
      <w:pPr>
        <w:rPr>
          <w:rFonts w:ascii="Arial" w:eastAsia="Times New Roman" w:hAnsi="Arial" w:cs="Arial"/>
          <w:sz w:val="16"/>
          <w:szCs w:val="16"/>
          <w:lang w:eastAsia="en-GB"/>
        </w:rPr>
      </w:pPr>
      <w:hyperlink r:id="rId369" w:history="1">
        <w:r w:rsidR="00EC55E9" w:rsidRPr="00764837">
          <w:rPr>
            <w:rFonts w:ascii="Arial" w:eastAsia="Times New Roman" w:hAnsi="Arial" w:cs="Arial"/>
            <w:b/>
            <w:bCs/>
            <w:color w:val="0000FF"/>
            <w:sz w:val="16"/>
            <w:szCs w:val="16"/>
            <w:u w:val="single"/>
            <w:lang w:eastAsia="en-GB"/>
          </w:rPr>
          <w:t>S1-231088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Nokia, China Telecom, 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conclusions for TR 22.865</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5427393" w14:textId="153FF8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22E465B" w14:textId="77777777" w:rsidR="00040609" w:rsidRDefault="00040609" w:rsidP="002A2593">
      <w:pPr>
        <w:rPr>
          <w:rFonts w:ascii="Arial" w:eastAsia="Times New Roman" w:hAnsi="Arial" w:cs="Arial"/>
          <w:sz w:val="16"/>
          <w:szCs w:val="16"/>
          <w:lang w:eastAsia="en-GB"/>
        </w:rPr>
      </w:pPr>
    </w:p>
    <w:p w14:paraId="51230BB9" w14:textId="55B7106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00"/>
          <w:sz w:val="16"/>
          <w:szCs w:val="16"/>
          <w:lang w:eastAsia="en-GB"/>
        </w:rPr>
        <w:t>S1-231070</w:t>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China Telecommunications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Discussion about Consolidation on Potential Requirements of satellite access phase3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1589B21" w14:textId="4A62A3F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45387BCA" w14:textId="77777777" w:rsidR="00040609" w:rsidRPr="00C862AB" w:rsidRDefault="00040609" w:rsidP="002A2593">
      <w:pPr>
        <w:rPr>
          <w:rFonts w:ascii="Arial" w:eastAsia="Times New Roman" w:hAnsi="Arial" w:cs="Arial"/>
          <w:sz w:val="16"/>
          <w:szCs w:val="16"/>
          <w:lang w:eastAsia="en-GB"/>
        </w:rPr>
      </w:pPr>
    </w:p>
    <w:p w14:paraId="28A754EC" w14:textId="66241424" w:rsidR="00967EFF" w:rsidRDefault="00967EFF" w:rsidP="00967EFF">
      <w:pPr>
        <w:pStyle w:val="Heading3"/>
        <w:rPr>
          <w:lang w:eastAsia="en-GB"/>
        </w:rPr>
      </w:pPr>
      <w:bookmarkStart w:id="80" w:name="_Toc140675342"/>
      <w:r w:rsidRPr="00967EFF">
        <w:rPr>
          <w:lang w:eastAsia="en-GB"/>
        </w:rPr>
        <w:t>FS_5GSAT_Ph3 Output</w:t>
      </w:r>
      <w:bookmarkEnd w:id="80"/>
    </w:p>
    <w:p w14:paraId="2A4B5374" w14:textId="1ED3AAF0" w:rsidR="00040609" w:rsidRDefault="00316758" w:rsidP="002A2593">
      <w:pPr>
        <w:rPr>
          <w:rFonts w:ascii="Arial" w:eastAsia="Times New Roman" w:hAnsi="Arial" w:cs="Arial"/>
          <w:sz w:val="16"/>
          <w:szCs w:val="16"/>
          <w:lang w:eastAsia="en-GB"/>
        </w:rPr>
      </w:pPr>
      <w:hyperlink r:id="rId370" w:history="1">
        <w:r w:rsidR="00EC55E9" w:rsidRPr="00764837">
          <w:rPr>
            <w:rFonts w:ascii="Arial" w:eastAsia="Times New Roman" w:hAnsi="Arial" w:cs="Arial"/>
            <w:b/>
            <w:bCs/>
            <w:color w:val="0000FF"/>
            <w:sz w:val="16"/>
            <w:szCs w:val="16"/>
            <w:u w:val="single"/>
            <w:lang w:eastAsia="en-GB"/>
          </w:rPr>
          <w:t>S1-231302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 22865 Cover page 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4F441AD4" w14:textId="2F07D81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AFAC3D9" w14:textId="77777777" w:rsidR="00040609" w:rsidRDefault="00040609" w:rsidP="002A2593">
      <w:pPr>
        <w:rPr>
          <w:rFonts w:ascii="Arial" w:eastAsia="Times New Roman" w:hAnsi="Arial" w:cs="Arial"/>
          <w:sz w:val="16"/>
          <w:szCs w:val="16"/>
          <w:lang w:eastAsia="en-GB"/>
        </w:rPr>
      </w:pPr>
    </w:p>
    <w:p w14:paraId="3E07891F" w14:textId="13106CD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S1-231339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22.865v1.1</w:t>
      </w:r>
      <w:r w:rsidR="00810542">
        <w:rPr>
          <w:rFonts w:ascii="Arial" w:eastAsia="Times New Roman" w:hAnsi="Arial" w:cs="Arial"/>
          <w:b/>
          <w:bCs/>
          <w:i/>
          <w:iCs/>
          <w:sz w:val="16"/>
          <w:szCs w:val="16"/>
          <w:lang w:eastAsia="en-GB"/>
        </w:rPr>
        <w:t>.</w:t>
      </w:r>
      <w:r w:rsidRPr="003031E2">
        <w:rPr>
          <w:rFonts w:ascii="Arial" w:eastAsia="Times New Roman" w:hAnsi="Arial" w:cs="Arial"/>
          <w:b/>
          <w:bCs/>
          <w:i/>
          <w:iCs/>
          <w:sz w:val="16"/>
          <w:szCs w:val="16"/>
          <w:lang w:eastAsia="en-GB"/>
        </w:rPr>
        <w:t>0 Study on Satellite Access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02C608B1" w14:textId="02FF5A8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93FFE4D" w14:textId="77777777" w:rsidR="00040609" w:rsidRDefault="00040609" w:rsidP="002A2593">
      <w:pPr>
        <w:rPr>
          <w:rFonts w:ascii="Arial" w:eastAsia="Times New Roman" w:hAnsi="Arial" w:cs="Arial"/>
          <w:sz w:val="16"/>
          <w:szCs w:val="16"/>
          <w:lang w:eastAsia="en-GB"/>
        </w:rPr>
      </w:pPr>
    </w:p>
    <w:p w14:paraId="7D7B6203" w14:textId="325CCEC3" w:rsidR="00967EFF" w:rsidRPr="00967EFF" w:rsidRDefault="00564CED" w:rsidP="00967EFF">
      <w:pPr>
        <w:pStyle w:val="Heading2"/>
        <w:rPr>
          <w:lang w:eastAsia="en-GB"/>
        </w:rPr>
      </w:pPr>
      <w:bookmarkStart w:id="81" w:name="_Toc140675343"/>
      <w:r>
        <w:rPr>
          <w:lang w:eastAsia="en-GB"/>
        </w:rPr>
        <w:t>7.8</w:t>
      </w:r>
      <w:r w:rsidR="00967EFF" w:rsidRPr="00967EFF">
        <w:rPr>
          <w:lang w:eastAsia="en-GB"/>
        </w:rPr>
        <w:tab/>
        <w:t>FS_UAV_Ph3: Study on UAV Phase 3 [SP-220680]</w:t>
      </w:r>
      <w:bookmarkEnd w:id="81"/>
    </w:p>
    <w:p w14:paraId="016C097A" w14:textId="783BF40F" w:rsidR="00967EFF" w:rsidRPr="00967EFF" w:rsidRDefault="00967EFF" w:rsidP="00967EFF">
      <w:pPr>
        <w:rPr>
          <w:lang w:eastAsia="en-GB"/>
        </w:rPr>
      </w:pPr>
      <w:r w:rsidRPr="00967EFF">
        <w:rPr>
          <w:lang w:eastAsia="en-GB"/>
        </w:rPr>
        <w:t>Work status prior to this meeting:</w:t>
      </w:r>
    </w:p>
    <w:p w14:paraId="28B42E84" w14:textId="77777777" w:rsidR="00967EFF" w:rsidRPr="00967EFF" w:rsidRDefault="00967EFF" w:rsidP="00967EFF">
      <w:pPr>
        <w:rPr>
          <w:lang w:eastAsia="en-GB"/>
        </w:rPr>
      </w:pPr>
      <w:r w:rsidRPr="00967EFF">
        <w:rPr>
          <w:lang w:eastAsia="en-GB"/>
        </w:rPr>
        <w:t>Rapporteur: Pengtai Qin (China Mobile)</w:t>
      </w:r>
    </w:p>
    <w:p w14:paraId="23694357" w14:textId="77777777" w:rsidR="00967EFF" w:rsidRPr="00967EFF" w:rsidRDefault="00967EFF" w:rsidP="00967EFF">
      <w:pPr>
        <w:rPr>
          <w:lang w:eastAsia="en-GB"/>
        </w:rPr>
      </w:pPr>
      <w:r w:rsidRPr="00967EFF">
        <w:rPr>
          <w:lang w:eastAsia="en-GB"/>
        </w:rPr>
        <w:t>Latest version: TR22.843v1.0.0</w:t>
      </w:r>
    </w:p>
    <w:p w14:paraId="1849273A" w14:textId="77777777" w:rsidR="00967EFF" w:rsidRPr="00967EFF" w:rsidRDefault="00967EFF" w:rsidP="00967EFF">
      <w:pPr>
        <w:rPr>
          <w:lang w:eastAsia="en-GB"/>
        </w:rPr>
      </w:pPr>
      <w:r w:rsidRPr="00967EFF">
        <w:rPr>
          <w:lang w:eastAsia="en-GB"/>
        </w:rPr>
        <w:t>Target completion date: SA#100 (06/2023)</w:t>
      </w:r>
    </w:p>
    <w:p w14:paraId="4972AA42" w14:textId="77777777" w:rsidR="00967EFF" w:rsidRPr="00967EFF" w:rsidRDefault="00967EFF" w:rsidP="00967EFF">
      <w:pPr>
        <w:rPr>
          <w:lang w:eastAsia="en-GB"/>
        </w:rPr>
      </w:pPr>
      <w:r w:rsidRPr="00967EFF">
        <w:rPr>
          <w:lang w:eastAsia="en-GB"/>
        </w:rPr>
        <w:t>Percentage completion: 65%</w:t>
      </w:r>
    </w:p>
    <w:p w14:paraId="7DBA898D" w14:textId="77777777" w:rsidR="00967EFF" w:rsidRDefault="00967EFF" w:rsidP="00967EFF">
      <w:pPr>
        <w:pStyle w:val="Heading3"/>
        <w:rPr>
          <w:lang w:eastAsia="en-GB"/>
        </w:rPr>
      </w:pPr>
      <w:bookmarkStart w:id="82" w:name="_Toc140675344"/>
      <w:r w:rsidRPr="00967EFF">
        <w:rPr>
          <w:lang w:eastAsia="en-GB"/>
        </w:rPr>
        <w:t>General</w:t>
      </w:r>
      <w:bookmarkEnd w:id="82"/>
    </w:p>
    <w:p w14:paraId="453C479D" w14:textId="39516F5D" w:rsidR="00040609" w:rsidRDefault="00316758" w:rsidP="00967EFF">
      <w:pPr>
        <w:rPr>
          <w:rFonts w:ascii="Arial" w:eastAsia="Times New Roman" w:hAnsi="Arial" w:cs="Arial"/>
          <w:sz w:val="16"/>
          <w:szCs w:val="16"/>
          <w:lang w:eastAsia="en-GB"/>
        </w:rPr>
      </w:pPr>
      <w:hyperlink r:id="rId371" w:history="1">
        <w:r w:rsidR="00EC55E9" w:rsidRPr="00764837">
          <w:rPr>
            <w:rFonts w:ascii="Arial" w:eastAsia="Times New Roman" w:hAnsi="Arial" w:cs="Arial"/>
            <w:b/>
            <w:bCs/>
            <w:color w:val="0000FF"/>
            <w:sz w:val="16"/>
            <w:szCs w:val="16"/>
            <w:u w:val="single"/>
            <w:lang w:eastAsia="en-GB"/>
          </w:rPr>
          <w:t>S1-231258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Abbreviations section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2482155" w14:textId="31FCB237" w:rsidR="00EC55E9" w:rsidRDefault="00040609" w:rsidP="00967EFF">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64DAB6A" w14:textId="77777777" w:rsidR="00040609" w:rsidRDefault="00040609" w:rsidP="00967EFF">
      <w:pPr>
        <w:rPr>
          <w:rFonts w:ascii="Arial" w:eastAsia="Times New Roman" w:hAnsi="Arial" w:cs="Arial"/>
          <w:sz w:val="16"/>
          <w:szCs w:val="16"/>
          <w:lang w:eastAsia="en-GB"/>
        </w:rPr>
      </w:pPr>
    </w:p>
    <w:p w14:paraId="028A2DF0" w14:textId="042A02C7" w:rsidR="00040609" w:rsidRDefault="00316758" w:rsidP="002A2593">
      <w:pPr>
        <w:rPr>
          <w:rFonts w:ascii="Arial" w:eastAsia="Times New Roman" w:hAnsi="Arial" w:cs="Arial"/>
          <w:sz w:val="16"/>
          <w:szCs w:val="16"/>
          <w:lang w:eastAsia="en-GB"/>
        </w:rPr>
      </w:pPr>
      <w:hyperlink r:id="rId372" w:history="1">
        <w:r w:rsidR="00EC55E9" w:rsidRPr="00764837">
          <w:rPr>
            <w:rFonts w:ascii="Arial" w:eastAsia="Times New Roman" w:hAnsi="Arial" w:cs="Arial"/>
            <w:b/>
            <w:bCs/>
            <w:color w:val="0000FF"/>
            <w:sz w:val="16"/>
            <w:szCs w:val="16"/>
            <w:u w:val="single"/>
            <w:lang w:eastAsia="en-GB"/>
          </w:rPr>
          <w:t>S1-231259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FS-UAV-Ph3_Overview section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43361BF" w14:textId="4767DDB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S1-231607</w:t>
      </w:r>
    </w:p>
    <w:p w14:paraId="76B1BF69" w14:textId="77777777" w:rsidR="00040609" w:rsidRDefault="00040609" w:rsidP="002A2593">
      <w:pPr>
        <w:rPr>
          <w:rFonts w:ascii="Arial" w:eastAsia="Times New Roman" w:hAnsi="Arial" w:cs="Arial"/>
          <w:sz w:val="16"/>
          <w:szCs w:val="16"/>
          <w:lang w:eastAsia="en-GB"/>
        </w:rPr>
      </w:pPr>
    </w:p>
    <w:p w14:paraId="5D31FC8B" w14:textId="2D41E8B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FS-UAV-Ph3_Overview section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6497CB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S1-231259.</w:t>
      </w:r>
    </w:p>
    <w:p w14:paraId="623998C6" w14:textId="79D219B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S1-231762</w:t>
      </w:r>
    </w:p>
    <w:p w14:paraId="0C317300" w14:textId="77777777" w:rsidR="00040609" w:rsidRDefault="00040609" w:rsidP="002A2593">
      <w:pPr>
        <w:rPr>
          <w:rFonts w:ascii="Arial" w:eastAsia="Times New Roman" w:hAnsi="Arial" w:cs="Arial"/>
          <w:sz w:val="16"/>
          <w:szCs w:val="16"/>
          <w:lang w:eastAsia="en-GB"/>
        </w:rPr>
      </w:pPr>
    </w:p>
    <w:p w14:paraId="4BE0E8EC" w14:textId="48DB9F1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FS-UAV-Ph3_Overview section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8AA6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S1-231607</w:t>
      </w:r>
    </w:p>
    <w:p w14:paraId="56A6C58F" w14:textId="2944915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68864B0" w14:textId="77777777" w:rsidR="00040609" w:rsidRDefault="00040609" w:rsidP="002A2593">
      <w:pPr>
        <w:rPr>
          <w:rFonts w:ascii="Arial" w:eastAsia="Times New Roman" w:hAnsi="Arial" w:cs="Arial"/>
          <w:sz w:val="16"/>
          <w:szCs w:val="16"/>
          <w:lang w:eastAsia="en-GB"/>
        </w:rPr>
      </w:pPr>
    </w:p>
    <w:p w14:paraId="187807DF" w14:textId="5AB9446A" w:rsidR="00040609" w:rsidRDefault="00316758" w:rsidP="002A2593">
      <w:pPr>
        <w:rPr>
          <w:rFonts w:ascii="Arial" w:eastAsia="Times New Roman" w:hAnsi="Arial" w:cs="Arial"/>
          <w:sz w:val="16"/>
          <w:szCs w:val="16"/>
          <w:lang w:eastAsia="en-GB"/>
        </w:rPr>
      </w:pPr>
      <w:hyperlink r:id="rId373" w:history="1">
        <w:r w:rsidR="00EC55E9" w:rsidRPr="00764837">
          <w:rPr>
            <w:rFonts w:ascii="Arial" w:eastAsia="Times New Roman" w:hAnsi="Arial" w:cs="Arial"/>
            <w:b/>
            <w:bCs/>
            <w:color w:val="0000FF"/>
            <w:sz w:val="16"/>
            <w:szCs w:val="16"/>
            <w:u w:val="single"/>
            <w:lang w:eastAsia="en-GB"/>
          </w:rPr>
          <w:t>S1-231276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quality improvements to FS_UAV_ph3 TR 22.843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EBF32D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is a quality improvement CR for TR 22.843 v1.0.0 which implements the 3GPP specification drafting rules and improves the use of language.</w:t>
      </w:r>
    </w:p>
    <w:p w14:paraId="56F5F2CA" w14:textId="0272140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S1-231608</w:t>
      </w:r>
    </w:p>
    <w:p w14:paraId="6D76D962" w14:textId="77777777" w:rsidR="00040609" w:rsidRDefault="00040609" w:rsidP="002A2593">
      <w:pPr>
        <w:rPr>
          <w:rFonts w:ascii="Arial" w:eastAsia="Times New Roman" w:hAnsi="Arial" w:cs="Arial"/>
          <w:sz w:val="16"/>
          <w:szCs w:val="16"/>
          <w:lang w:eastAsia="en-GB"/>
        </w:rPr>
      </w:pPr>
    </w:p>
    <w:p w14:paraId="7049483F" w14:textId="5724C90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quality improvements to FS_UAV_ph3 TR 22.843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379E1D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S1-231276.</w:t>
      </w:r>
    </w:p>
    <w:p w14:paraId="3470022E" w14:textId="58A44E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2665A0E" w14:textId="77777777" w:rsidR="00040609" w:rsidRDefault="00040609" w:rsidP="002A2593">
      <w:pPr>
        <w:rPr>
          <w:rFonts w:ascii="Arial" w:eastAsia="Times New Roman" w:hAnsi="Arial" w:cs="Arial"/>
          <w:sz w:val="16"/>
          <w:szCs w:val="16"/>
          <w:lang w:eastAsia="en-GB"/>
        </w:rPr>
      </w:pPr>
    </w:p>
    <w:p w14:paraId="026B4EAB" w14:textId="77777777" w:rsidR="00967EFF" w:rsidRDefault="00967EFF" w:rsidP="00967EFF">
      <w:pPr>
        <w:pStyle w:val="Heading3"/>
        <w:rPr>
          <w:lang w:eastAsia="en-GB"/>
        </w:rPr>
      </w:pPr>
      <w:bookmarkStart w:id="83" w:name="_Toc140675345"/>
      <w:r w:rsidRPr="00967EFF">
        <w:rPr>
          <w:lang w:eastAsia="en-GB"/>
        </w:rPr>
        <w:t>New Use cases</w:t>
      </w:r>
      <w:bookmarkEnd w:id="83"/>
    </w:p>
    <w:p w14:paraId="0F7412AC" w14:textId="10827239" w:rsidR="00040609" w:rsidRDefault="00316758" w:rsidP="002A2593">
      <w:pPr>
        <w:rPr>
          <w:rFonts w:ascii="Arial" w:eastAsia="Times New Roman" w:hAnsi="Arial" w:cs="Arial"/>
          <w:sz w:val="16"/>
          <w:szCs w:val="16"/>
          <w:lang w:eastAsia="en-GB"/>
        </w:rPr>
      </w:pPr>
      <w:hyperlink r:id="rId374" w:history="1">
        <w:r w:rsidR="00EC55E9" w:rsidRPr="00764837">
          <w:rPr>
            <w:rFonts w:ascii="Arial" w:eastAsia="Times New Roman" w:hAnsi="Arial" w:cs="Arial"/>
            <w:b/>
            <w:bCs/>
            <w:color w:val="0000FF"/>
            <w:sz w:val="16"/>
            <w:szCs w:val="16"/>
            <w:u w:val="single"/>
            <w:lang w:eastAsia="en-GB"/>
          </w:rPr>
          <w:t>S1-231196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Futurewei, Lockheed Martin, InterDigital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UAV traffic over alternative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8106D89" w14:textId="6FC183B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S1-231358</w:t>
      </w:r>
    </w:p>
    <w:p w14:paraId="6DE6B90D" w14:textId="77777777" w:rsidR="00040609" w:rsidRDefault="00040609" w:rsidP="002A2593">
      <w:pPr>
        <w:rPr>
          <w:rFonts w:ascii="Arial" w:eastAsia="Times New Roman" w:hAnsi="Arial" w:cs="Arial"/>
          <w:sz w:val="16"/>
          <w:szCs w:val="16"/>
          <w:lang w:eastAsia="en-GB"/>
        </w:rPr>
      </w:pPr>
    </w:p>
    <w:p w14:paraId="5FC3894B" w14:textId="55544D5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Futurewei, Lockheed Martin,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traffic over alternative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D3E25B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S1-231196.</w:t>
      </w:r>
    </w:p>
    <w:p w14:paraId="3946FDE8" w14:textId="07C7191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S1-231609</w:t>
      </w:r>
    </w:p>
    <w:p w14:paraId="7C1AEB6F" w14:textId="77777777" w:rsidR="00040609" w:rsidRDefault="00040609" w:rsidP="002A2593">
      <w:pPr>
        <w:rPr>
          <w:rFonts w:ascii="Arial" w:eastAsia="Times New Roman" w:hAnsi="Arial" w:cs="Arial"/>
          <w:sz w:val="16"/>
          <w:szCs w:val="16"/>
          <w:lang w:eastAsia="en-GB"/>
        </w:rPr>
      </w:pPr>
    </w:p>
    <w:p w14:paraId="23DC7B8C" w14:textId="17DCDE0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Futurewei, Lockheed Martin,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traffic over alternative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7672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S1-231358.</w:t>
      </w:r>
    </w:p>
    <w:p w14:paraId="73877EA7" w14:textId="696BFCC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S1-231638</w:t>
      </w:r>
    </w:p>
    <w:p w14:paraId="6ECD8502" w14:textId="77777777" w:rsidR="00040609" w:rsidRDefault="00040609" w:rsidP="002A2593">
      <w:pPr>
        <w:rPr>
          <w:rFonts w:ascii="Arial" w:eastAsia="Times New Roman" w:hAnsi="Arial" w:cs="Arial"/>
          <w:sz w:val="16"/>
          <w:szCs w:val="16"/>
          <w:lang w:eastAsia="en-GB"/>
        </w:rPr>
      </w:pPr>
    </w:p>
    <w:p w14:paraId="63D6EF73" w14:textId="1439C08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Futurewei, Lockheed Martin, InterDigital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traffic over alternative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DEF0F1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S1-231609</w:t>
      </w:r>
    </w:p>
    <w:p w14:paraId="60C429EA" w14:textId="37F87A1B"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S1-231609. Delete UAV is capable of dual radio operation (e.g. NR plus LTE)</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preconditions.</w:t>
      </w:r>
    </w:p>
    <w:p w14:paraId="3012B08C" w14:textId="7C77DF8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DC7CCD6" w14:textId="77777777" w:rsidR="00040609" w:rsidRDefault="00040609" w:rsidP="002A2593">
      <w:pPr>
        <w:rPr>
          <w:rFonts w:ascii="Arial" w:eastAsia="Times New Roman" w:hAnsi="Arial" w:cs="Arial"/>
          <w:sz w:val="16"/>
          <w:szCs w:val="16"/>
          <w:lang w:eastAsia="en-GB"/>
        </w:rPr>
      </w:pPr>
    </w:p>
    <w:p w14:paraId="1F0008D9" w14:textId="7764B4C5" w:rsidR="00040609" w:rsidRDefault="00316758" w:rsidP="002A2593">
      <w:pPr>
        <w:rPr>
          <w:rFonts w:ascii="Arial" w:eastAsia="Times New Roman" w:hAnsi="Arial" w:cs="Arial"/>
          <w:sz w:val="16"/>
          <w:szCs w:val="16"/>
          <w:lang w:eastAsia="en-GB"/>
        </w:rPr>
      </w:pPr>
      <w:hyperlink r:id="rId375" w:history="1">
        <w:r w:rsidR="00EC55E9" w:rsidRPr="00764837">
          <w:rPr>
            <w:rFonts w:ascii="Arial" w:eastAsia="Times New Roman" w:hAnsi="Arial" w:cs="Arial"/>
            <w:b/>
            <w:bCs/>
            <w:color w:val="0000FF"/>
            <w:sz w:val="16"/>
            <w:szCs w:val="16"/>
            <w:u w:val="single"/>
            <w:lang w:eastAsia="en-GB"/>
          </w:rPr>
          <w:t>S1-231197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Futurewei, InterDigital, Lockheed Martin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UAV simultaneous traffic over two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80BC9A4" w14:textId="09FD17C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S1-231359</w:t>
      </w:r>
    </w:p>
    <w:p w14:paraId="4D84C4CA" w14:textId="77777777" w:rsidR="00040609" w:rsidRDefault="00040609" w:rsidP="002A2593">
      <w:pPr>
        <w:rPr>
          <w:rFonts w:ascii="Arial" w:eastAsia="Times New Roman" w:hAnsi="Arial" w:cs="Arial"/>
          <w:sz w:val="16"/>
          <w:szCs w:val="16"/>
          <w:lang w:eastAsia="en-GB"/>
        </w:rPr>
      </w:pPr>
    </w:p>
    <w:p w14:paraId="3CB59D2F" w14:textId="4BB4AEF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Futurewei, InterDigital, Lockheed Martin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simultaneous traffic over two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7084E8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S1-231197.</w:t>
      </w:r>
    </w:p>
    <w:p w14:paraId="5743902A" w14:textId="3E92C9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S1-231610</w:t>
      </w:r>
    </w:p>
    <w:p w14:paraId="203E5EFC" w14:textId="77777777" w:rsidR="00040609" w:rsidRDefault="00040609" w:rsidP="002A2593">
      <w:pPr>
        <w:rPr>
          <w:rFonts w:ascii="Arial" w:eastAsia="Times New Roman" w:hAnsi="Arial" w:cs="Arial"/>
          <w:sz w:val="16"/>
          <w:szCs w:val="16"/>
          <w:lang w:eastAsia="en-GB"/>
        </w:rPr>
      </w:pPr>
    </w:p>
    <w:p w14:paraId="49EE2293" w14:textId="21F7EA0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 Futurewei, InterDigital, Lockheed Martin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simultaneous traffic over two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BB7399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S1-231359.</w:t>
      </w:r>
    </w:p>
    <w:p w14:paraId="55FE7133" w14:textId="5A93537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0F6A120" w14:textId="77777777" w:rsidR="00040609" w:rsidRDefault="00040609" w:rsidP="002A2593">
      <w:pPr>
        <w:rPr>
          <w:rFonts w:ascii="Arial" w:eastAsia="Times New Roman" w:hAnsi="Arial" w:cs="Arial"/>
          <w:sz w:val="16"/>
          <w:szCs w:val="16"/>
          <w:lang w:eastAsia="en-GB"/>
        </w:rPr>
      </w:pPr>
    </w:p>
    <w:bookmarkStart w:id="84" w:name="_Hlk135866090"/>
    <w:p w14:paraId="15B34D59" w14:textId="6D77CF04" w:rsidR="00040609" w:rsidRDefault="00EC55E9" w:rsidP="002A2593">
      <w:pPr>
        <w:rPr>
          <w:rFonts w:ascii="Arial" w:eastAsia="Times New Roman" w:hAnsi="Arial" w:cs="Arial"/>
          <w:sz w:val="16"/>
          <w:szCs w:val="16"/>
          <w:lang w:eastAsia="en-GB"/>
        </w:rPr>
      </w:pPr>
      <w:r>
        <w:fldChar w:fldCharType="begin"/>
      </w:r>
      <w:r>
        <w:instrText xml:space="preserve"> HYPERLINK "https://www.3gpp.org/ftp/tsg_sa/WG1_Serv/TSGS1_102_Berlin/Docs/S1-231198.zip" </w:instrText>
      </w:r>
      <w:r>
        <w:fldChar w:fldCharType="separate"/>
      </w:r>
      <w:r w:rsidRPr="00764837">
        <w:rPr>
          <w:rFonts w:ascii="Arial" w:eastAsia="Times New Roman" w:hAnsi="Arial" w:cs="Arial"/>
          <w:b/>
          <w:bCs/>
          <w:color w:val="0000FF"/>
          <w:sz w:val="16"/>
          <w:szCs w:val="16"/>
          <w:u w:val="single"/>
          <w:lang w:eastAsia="en-GB"/>
        </w:rPr>
        <w:t>S1-231198</w:t>
      </w:r>
      <w:r>
        <w:rPr>
          <w:rFonts w:ascii="Arial" w:eastAsia="Times New Roman" w:hAnsi="Arial" w:cs="Arial"/>
          <w:b/>
          <w:bCs/>
          <w:color w:val="0000FF"/>
          <w:sz w:val="16"/>
          <w:szCs w:val="16"/>
          <w:u w:val="single"/>
          <w:lang w:eastAsia="en-GB"/>
        </w:rPr>
        <w:fldChar w:fldCharType="end"/>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control in different aerial flight zones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49987B" w14:textId="2F07805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S1-231611</w:t>
      </w:r>
    </w:p>
    <w:p w14:paraId="4DD28668" w14:textId="77777777" w:rsidR="00040609" w:rsidRDefault="00040609" w:rsidP="002A2593">
      <w:pPr>
        <w:rPr>
          <w:rFonts w:ascii="Arial" w:eastAsia="Times New Roman" w:hAnsi="Arial" w:cs="Arial"/>
          <w:sz w:val="16"/>
          <w:szCs w:val="16"/>
          <w:lang w:eastAsia="en-GB"/>
        </w:rPr>
      </w:pPr>
    </w:p>
    <w:p w14:paraId="2A27D48E" w14:textId="1F0DB5C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UAV control in different aerial flight zones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C10A9F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S1-231198.</w:t>
      </w:r>
    </w:p>
    <w:p w14:paraId="2B6B7031" w14:textId="6782049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1F67FF4" w14:textId="77777777" w:rsidR="00040609" w:rsidRDefault="00040609" w:rsidP="002A2593">
      <w:pPr>
        <w:rPr>
          <w:rFonts w:ascii="Arial" w:eastAsia="Times New Roman" w:hAnsi="Arial" w:cs="Arial"/>
          <w:sz w:val="16"/>
          <w:szCs w:val="16"/>
          <w:lang w:eastAsia="en-GB"/>
        </w:rPr>
      </w:pPr>
    </w:p>
    <w:bookmarkEnd w:id="84"/>
    <w:p w14:paraId="63027B70" w14:textId="284DCA8F" w:rsidR="00040609" w:rsidRDefault="00EC55E9" w:rsidP="002A2593">
      <w:pPr>
        <w:rPr>
          <w:rFonts w:ascii="Arial" w:eastAsia="Times New Roman" w:hAnsi="Arial" w:cs="Arial"/>
          <w:sz w:val="16"/>
          <w:szCs w:val="16"/>
          <w:lang w:eastAsia="en-GB"/>
        </w:rPr>
      </w:pPr>
      <w:r>
        <w:fldChar w:fldCharType="begin"/>
      </w:r>
      <w:r>
        <w:instrText xml:space="preserve"> HYPERLINK "https://www.3gpp.org/ftp/tsg_sa/WG1_Serv/TSGS1_102_Berlin/Docs/S1-231257.zip" </w:instrText>
      </w:r>
      <w:r>
        <w:fldChar w:fldCharType="separate"/>
      </w:r>
      <w:r w:rsidRPr="00764837">
        <w:rPr>
          <w:rFonts w:ascii="Arial" w:eastAsia="Times New Roman" w:hAnsi="Arial" w:cs="Arial"/>
          <w:b/>
          <w:bCs/>
          <w:color w:val="0000FF"/>
          <w:sz w:val="16"/>
          <w:szCs w:val="16"/>
          <w:u w:val="single"/>
          <w:lang w:eastAsia="en-GB"/>
        </w:rPr>
        <w:t>S1-231257</w:t>
      </w:r>
      <w:r>
        <w:rPr>
          <w:rFonts w:ascii="Arial" w:eastAsia="Times New Roman" w:hAnsi="Arial" w:cs="Arial"/>
          <w:b/>
          <w:bCs/>
          <w:color w:val="0000FF"/>
          <w:sz w:val="16"/>
          <w:szCs w:val="16"/>
          <w:u w:val="single"/>
          <w:lang w:eastAsia="en-GB"/>
        </w:rPr>
        <w:fldChar w:fldCharType="end"/>
      </w:r>
      <w:r w:rsidR="0042603D" w:rsidRPr="0042603D">
        <w:rPr>
          <w:rFonts w:ascii="Arial" w:eastAsia="Times New Roman" w:hAnsi="Arial" w:cs="Arial"/>
          <w:sz w:val="16"/>
          <w:szCs w:val="16"/>
          <w:lang w:eastAsia="en-GB"/>
        </w:rPr>
        <w:t xml:space="preserve"> from </w:t>
      </w:r>
      <w:r w:rsidRPr="00527F01">
        <w:rPr>
          <w:rFonts w:ascii="Arial" w:eastAsia="Times New Roman" w:hAnsi="Arial" w:cs="Arial"/>
          <w:sz w:val="16"/>
          <w:szCs w:val="16"/>
          <w:lang w:eastAsia="en-GB"/>
        </w:rPr>
        <w:t>China Mobile Com. Corporation</w:t>
      </w:r>
      <w:r>
        <w:rPr>
          <w:rFonts w:ascii="Arial" w:eastAsia="Times New Roman" w:hAnsi="Arial" w:cs="Arial"/>
          <w:sz w:val="16"/>
          <w:szCs w:val="16"/>
          <w:lang w:eastAsia="en-GB"/>
        </w:rPr>
        <w:t xml:space="preserve"> (CMCC)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updates on use case for network-assisted UAV DAA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3BBC28B" w14:textId="36E55DD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S1-231612</w:t>
      </w:r>
    </w:p>
    <w:p w14:paraId="184DBE53" w14:textId="77777777" w:rsidR="00040609" w:rsidRDefault="00040609" w:rsidP="002A2593">
      <w:pPr>
        <w:rPr>
          <w:rFonts w:ascii="Arial" w:eastAsia="Times New Roman" w:hAnsi="Arial" w:cs="Arial"/>
          <w:sz w:val="16"/>
          <w:szCs w:val="16"/>
          <w:lang w:eastAsia="en-GB"/>
        </w:rPr>
      </w:pPr>
    </w:p>
    <w:p w14:paraId="2A4C7390" w14:textId="17A1CE3F" w:rsidR="00040609" w:rsidRDefault="00EC55E9" w:rsidP="002A2593">
      <w:pPr>
        <w:rPr>
          <w:rFonts w:ascii="Arial" w:eastAsia="Times New Roman" w:hAnsi="Arial" w:cs="Arial"/>
          <w:sz w:val="16"/>
          <w:szCs w:val="16"/>
          <w:lang w:eastAsia="en-GB"/>
        </w:rPr>
      </w:pPr>
      <w:bookmarkStart w:id="85" w:name="_Hlk135386394"/>
      <w:r w:rsidRPr="00764837">
        <w:rPr>
          <w:rFonts w:ascii="Arial" w:eastAsia="Times New Roman" w:hAnsi="Arial" w:cs="Arial"/>
          <w:b/>
          <w:bCs/>
          <w:color w:val="0000FF"/>
          <w:sz w:val="16"/>
          <w:szCs w:val="16"/>
          <w:u w:val="single"/>
          <w:lang w:eastAsia="en-GB"/>
        </w:rPr>
        <w:t>S1-231612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 Qualcomm, Futurewei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updates on use case for network-assisted UAV DAA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A950A1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S1-231257.</w:t>
      </w:r>
    </w:p>
    <w:p w14:paraId="652337EB" w14:textId="726A959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S1-231622</w:t>
      </w:r>
    </w:p>
    <w:p w14:paraId="7DF9490C" w14:textId="77777777" w:rsidR="00040609" w:rsidRDefault="00040609" w:rsidP="002A2593">
      <w:pPr>
        <w:rPr>
          <w:rFonts w:ascii="Arial" w:eastAsia="Times New Roman" w:hAnsi="Arial" w:cs="Arial"/>
          <w:sz w:val="16"/>
          <w:szCs w:val="16"/>
          <w:lang w:eastAsia="en-GB"/>
        </w:rPr>
      </w:pPr>
    </w:p>
    <w:bookmarkEnd w:id="85"/>
    <w:p w14:paraId="286D62CB" w14:textId="503B4E4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 Qualcomm, Futurewei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updates on use case for network-assisted UAV DAA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A49658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S1-231612.</w:t>
      </w:r>
    </w:p>
    <w:p w14:paraId="13252204" w14:textId="677FC45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B9CBA57" w14:textId="77777777" w:rsidR="00040609" w:rsidRDefault="00040609" w:rsidP="002A2593">
      <w:pPr>
        <w:rPr>
          <w:rFonts w:ascii="Arial" w:eastAsia="Times New Roman" w:hAnsi="Arial" w:cs="Arial"/>
          <w:sz w:val="16"/>
          <w:szCs w:val="16"/>
          <w:lang w:eastAsia="en-GB"/>
        </w:rPr>
      </w:pPr>
    </w:p>
    <w:p w14:paraId="1629E12B" w14:textId="77777777" w:rsidR="00967EFF" w:rsidRDefault="00967EFF" w:rsidP="00967EFF">
      <w:pPr>
        <w:pStyle w:val="Heading3"/>
        <w:rPr>
          <w:lang w:eastAsia="en-GB"/>
        </w:rPr>
      </w:pPr>
      <w:bookmarkStart w:id="86" w:name="_Toc140675346"/>
      <w:r w:rsidRPr="00967EFF">
        <w:rPr>
          <w:lang w:eastAsia="en-GB"/>
        </w:rPr>
        <w:t>Update Use cases</w:t>
      </w:r>
      <w:bookmarkEnd w:id="86"/>
    </w:p>
    <w:p w14:paraId="342E16C1" w14:textId="4B609E66" w:rsidR="00040609" w:rsidRDefault="00316758" w:rsidP="002A2593">
      <w:pPr>
        <w:rPr>
          <w:rFonts w:ascii="Arial" w:eastAsia="Times New Roman" w:hAnsi="Arial" w:cs="Arial"/>
          <w:sz w:val="16"/>
          <w:szCs w:val="16"/>
          <w:lang w:eastAsia="en-GB"/>
        </w:rPr>
      </w:pPr>
      <w:hyperlink r:id="rId376" w:history="1">
        <w:r w:rsidR="00EC55E9" w:rsidRPr="00764837">
          <w:rPr>
            <w:rFonts w:ascii="Arial" w:eastAsia="Times New Roman" w:hAnsi="Arial" w:cs="Arial"/>
            <w:b/>
            <w:bCs/>
            <w:color w:val="0000FF"/>
            <w:sz w:val="16"/>
            <w:szCs w:val="16"/>
            <w:u w:val="single"/>
            <w:lang w:eastAsia="en-GB"/>
          </w:rPr>
          <w:t>S1-231256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 Com. Corporation</w:t>
      </w:r>
      <w:r w:rsidR="00EC55E9">
        <w:rPr>
          <w:rFonts w:ascii="Arial" w:eastAsia="Times New Roman" w:hAnsi="Arial" w:cs="Arial"/>
          <w:sz w:val="16"/>
          <w:szCs w:val="16"/>
          <w:lang w:eastAsia="en-GB"/>
        </w:rPr>
        <w:t xml:space="preserve"> (CMCC)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use case for Geofencing for Visual Line-of-Sight UAV missions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296BFA9" w14:textId="13F265D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S1-231613</w:t>
      </w:r>
    </w:p>
    <w:p w14:paraId="553A6C0F" w14:textId="77777777" w:rsidR="00040609" w:rsidRDefault="00040609" w:rsidP="002A2593">
      <w:pPr>
        <w:rPr>
          <w:rFonts w:ascii="Arial" w:eastAsia="Times New Roman" w:hAnsi="Arial" w:cs="Arial"/>
          <w:sz w:val="16"/>
          <w:szCs w:val="16"/>
          <w:lang w:eastAsia="en-GB"/>
        </w:rPr>
      </w:pPr>
    </w:p>
    <w:p w14:paraId="4AECA930" w14:textId="0410DD1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CMCC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use case for Geofencing for Visual Line-of-Sight UAV missions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570D8A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F7468">
        <w:rPr>
          <w:rFonts w:ascii="Arial" w:eastAsia="Times New Roman" w:hAnsi="Arial" w:cs="Arial"/>
          <w:sz w:val="16"/>
          <w:szCs w:val="16"/>
          <w:lang w:eastAsia="en-GB"/>
        </w:rPr>
        <w:t>Revision of S1-231256.</w:t>
      </w:r>
    </w:p>
    <w:p w14:paraId="61BE283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Withdrawn by the author</w:t>
      </w:r>
    </w:p>
    <w:p w14:paraId="3C435F75" w14:textId="3DEFFA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A60CD08" w14:textId="77777777" w:rsidR="00040609" w:rsidRDefault="00040609" w:rsidP="002A2593">
      <w:pPr>
        <w:rPr>
          <w:rFonts w:ascii="Arial" w:eastAsia="Times New Roman" w:hAnsi="Arial" w:cs="Arial"/>
          <w:sz w:val="16"/>
          <w:szCs w:val="16"/>
          <w:lang w:eastAsia="en-GB"/>
        </w:rPr>
      </w:pPr>
    </w:p>
    <w:p w14:paraId="5335DE0E" w14:textId="54A98FB6" w:rsidR="00040609" w:rsidRDefault="00316758" w:rsidP="002A2593">
      <w:pPr>
        <w:rPr>
          <w:rFonts w:ascii="Arial" w:eastAsia="Times New Roman" w:hAnsi="Arial" w:cs="Arial"/>
          <w:sz w:val="16"/>
          <w:szCs w:val="16"/>
          <w:lang w:eastAsia="en-GB"/>
        </w:rPr>
      </w:pPr>
      <w:hyperlink r:id="rId377" w:history="1">
        <w:r w:rsidR="00EC55E9" w:rsidRPr="00764837">
          <w:rPr>
            <w:rFonts w:ascii="Arial" w:eastAsia="Times New Roman" w:hAnsi="Arial" w:cs="Arial"/>
            <w:b/>
            <w:bCs/>
            <w:color w:val="0000FF"/>
            <w:sz w:val="16"/>
            <w:szCs w:val="16"/>
            <w:u w:val="single"/>
            <w:lang w:eastAsia="en-GB"/>
          </w:rPr>
          <w:t>S1-231199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 Futurewei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Updating use case 5.4</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FB1D3A8" w14:textId="67C09F7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S1-231612</w:t>
      </w:r>
    </w:p>
    <w:p w14:paraId="63B2ACD0" w14:textId="77777777" w:rsidR="00040609" w:rsidRDefault="00040609" w:rsidP="002A2593">
      <w:pPr>
        <w:rPr>
          <w:rFonts w:ascii="Arial" w:eastAsia="Times New Roman" w:hAnsi="Arial" w:cs="Arial"/>
          <w:sz w:val="16"/>
          <w:szCs w:val="16"/>
          <w:lang w:eastAsia="en-GB"/>
        </w:rPr>
      </w:pPr>
    </w:p>
    <w:p w14:paraId="375B4DD1" w14:textId="07FB1F19" w:rsidR="00040609" w:rsidRDefault="00316758" w:rsidP="002A2593">
      <w:pPr>
        <w:rPr>
          <w:rFonts w:ascii="Arial" w:eastAsia="Times New Roman" w:hAnsi="Arial" w:cs="Arial"/>
          <w:sz w:val="16"/>
          <w:szCs w:val="16"/>
          <w:lang w:eastAsia="en-GB"/>
        </w:rPr>
      </w:pPr>
      <w:hyperlink r:id="rId378" w:history="1">
        <w:r w:rsidR="00EC55E9" w:rsidRPr="00764837">
          <w:rPr>
            <w:rFonts w:ascii="Arial" w:eastAsia="Times New Roman" w:hAnsi="Arial" w:cs="Arial"/>
            <w:b/>
            <w:bCs/>
            <w:color w:val="0000FF"/>
            <w:sz w:val="16"/>
            <w:szCs w:val="16"/>
            <w:u w:val="single"/>
            <w:lang w:eastAsia="en-GB"/>
          </w:rPr>
          <w:t>S1-231231</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de-DE" w:eastAsia="en-GB"/>
        </w:rPr>
        <w:t>Deutsche Telekom, Nokia, Futurewei, InterDigital</w:t>
      </w:r>
      <w:r w:rsidR="00040609">
        <w:rPr>
          <w:rFonts w:ascii="Arial" w:eastAsia="Times New Roman" w:hAnsi="Arial" w:cs="Arial"/>
          <w:sz w:val="16"/>
          <w:szCs w:val="16"/>
          <w:lang w:val="de-DE" w:eastAsia="en-GB"/>
        </w:rPr>
        <w:t xml:space="preserve">: </w:t>
      </w:r>
      <w:r w:rsidR="00EC55E9" w:rsidRPr="003031E2">
        <w:rPr>
          <w:rFonts w:ascii="Arial" w:eastAsia="Times New Roman" w:hAnsi="Arial" w:cs="Arial"/>
          <w:b/>
          <w:bCs/>
          <w:i/>
          <w:iCs/>
          <w:sz w:val="16"/>
          <w:szCs w:val="16"/>
          <w:lang w:eastAsia="en-GB"/>
        </w:rPr>
        <w:t>pCR on updating use case 5.2 Supporting UAV flight preparation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56F98A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is a proposal to clarify further the 5GS part in the process of UAV flight preparation.</w:t>
      </w:r>
    </w:p>
    <w:p w14:paraId="6411D129" w14:textId="73B1AAA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S1-231617</w:t>
      </w:r>
    </w:p>
    <w:p w14:paraId="01ECFCE0" w14:textId="77777777" w:rsidR="00040609" w:rsidRDefault="00040609" w:rsidP="002A2593">
      <w:pPr>
        <w:rPr>
          <w:rFonts w:ascii="Arial" w:eastAsia="Times New Roman" w:hAnsi="Arial" w:cs="Arial"/>
          <w:sz w:val="16"/>
          <w:szCs w:val="16"/>
          <w:lang w:eastAsia="en-GB"/>
        </w:rPr>
      </w:pPr>
    </w:p>
    <w:p w14:paraId="2B9E01D0" w14:textId="35B5F94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S1-231617</w:t>
      </w:r>
      <w:r w:rsidR="0042603D" w:rsidRPr="0042603D">
        <w:rPr>
          <w:rFonts w:ascii="Arial" w:eastAsia="Times New Roman" w:hAnsi="Arial" w:cs="Arial"/>
          <w:sz w:val="16"/>
          <w:szCs w:val="16"/>
          <w:lang w:eastAsia="en-GB"/>
        </w:rPr>
        <w:t xml:space="preserve"> from </w:t>
      </w:r>
      <w:r w:rsidRPr="000D70FA">
        <w:rPr>
          <w:rFonts w:ascii="Arial" w:eastAsia="Times New Roman" w:hAnsi="Arial" w:cs="Arial"/>
          <w:sz w:val="16"/>
          <w:szCs w:val="16"/>
          <w:lang w:val="de-DE" w:eastAsia="en-GB"/>
        </w:rPr>
        <w:t>Deutsche Telekom, Nokia, Futurewei, InterDigital</w:t>
      </w:r>
      <w:r w:rsidR="00040609">
        <w:rPr>
          <w:rFonts w:ascii="Arial" w:eastAsia="Times New Roman" w:hAnsi="Arial" w:cs="Arial"/>
          <w:sz w:val="16"/>
          <w:szCs w:val="16"/>
          <w:lang w:val="de-DE" w:eastAsia="en-GB"/>
        </w:rPr>
        <w:t xml:space="preserve">: </w:t>
      </w:r>
      <w:r w:rsidRPr="003031E2">
        <w:rPr>
          <w:rFonts w:ascii="Arial" w:eastAsia="Times New Roman" w:hAnsi="Arial" w:cs="Arial"/>
          <w:b/>
          <w:bCs/>
          <w:i/>
          <w:iCs/>
          <w:sz w:val="16"/>
          <w:szCs w:val="16"/>
          <w:lang w:eastAsia="en-GB"/>
        </w:rPr>
        <w:t>pCR on updating use case 5.2 Supporting UAV flight preparation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491081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S1-231231.</w:t>
      </w:r>
    </w:p>
    <w:p w14:paraId="1A91F8EC" w14:textId="312B18F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D6AA662" w14:textId="77777777" w:rsidR="00040609" w:rsidRDefault="00040609" w:rsidP="002A2593">
      <w:pPr>
        <w:rPr>
          <w:rFonts w:ascii="Arial" w:eastAsia="Times New Roman" w:hAnsi="Arial" w:cs="Arial"/>
          <w:sz w:val="16"/>
          <w:szCs w:val="16"/>
          <w:lang w:eastAsia="en-GB"/>
        </w:rPr>
      </w:pPr>
    </w:p>
    <w:p w14:paraId="1E10BF5A" w14:textId="47E4BDBA" w:rsidR="00040609" w:rsidRDefault="00316758" w:rsidP="002A2593">
      <w:pPr>
        <w:rPr>
          <w:rFonts w:ascii="Arial" w:eastAsia="Times New Roman" w:hAnsi="Arial" w:cs="Arial"/>
          <w:sz w:val="16"/>
          <w:szCs w:val="16"/>
          <w:lang w:eastAsia="en-GB"/>
        </w:rPr>
      </w:pPr>
      <w:hyperlink r:id="rId379" w:history="1">
        <w:r w:rsidR="00EC55E9" w:rsidRPr="00764837">
          <w:rPr>
            <w:rFonts w:ascii="Arial" w:eastAsia="Times New Roman" w:hAnsi="Arial" w:cs="Arial"/>
            <w:b/>
            <w:bCs/>
            <w:color w:val="0000FF"/>
            <w:sz w:val="16"/>
            <w:szCs w:val="16"/>
            <w:u w:val="single"/>
            <w:lang w:eastAsia="en-GB"/>
          </w:rPr>
          <w:t>S1-231243</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Orange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Potential new requirements for Geofencing for Visual Line-of-Sight UAV missions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66572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Adds missing requirements in clause 5.3.6.</w:t>
      </w:r>
    </w:p>
    <w:p w14:paraId="6D074634" w14:textId="5681E3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S1-231614</w:t>
      </w:r>
    </w:p>
    <w:p w14:paraId="4FFC9717" w14:textId="77777777" w:rsidR="00040609" w:rsidRDefault="00040609" w:rsidP="002A2593">
      <w:pPr>
        <w:rPr>
          <w:rFonts w:ascii="Arial" w:eastAsia="Times New Roman" w:hAnsi="Arial" w:cs="Arial"/>
          <w:sz w:val="16"/>
          <w:szCs w:val="16"/>
          <w:lang w:eastAsia="en-GB"/>
        </w:rPr>
      </w:pPr>
    </w:p>
    <w:p w14:paraId="56105411" w14:textId="1D3D1AC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S1-231614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Orange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Potential new requirements for Geofencing for Visual Line-of-Sight UAV missions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B0B7F4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S1-231243.</w:t>
      </w:r>
    </w:p>
    <w:p w14:paraId="4B1D3C3D" w14:textId="0054D3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4C6948" w14:textId="77777777" w:rsidR="00040609" w:rsidRDefault="00040609" w:rsidP="002A2593">
      <w:pPr>
        <w:rPr>
          <w:rFonts w:ascii="Arial" w:eastAsia="Times New Roman" w:hAnsi="Arial" w:cs="Arial"/>
          <w:sz w:val="16"/>
          <w:szCs w:val="16"/>
          <w:lang w:eastAsia="en-GB"/>
        </w:rPr>
      </w:pPr>
    </w:p>
    <w:p w14:paraId="27F0CBD2" w14:textId="77777777" w:rsidR="00967EFF" w:rsidRDefault="00967EFF" w:rsidP="00967EFF">
      <w:pPr>
        <w:pStyle w:val="Heading3"/>
        <w:rPr>
          <w:lang w:eastAsia="en-GB"/>
        </w:rPr>
      </w:pPr>
      <w:bookmarkStart w:id="87" w:name="_Toc140675347"/>
      <w:r w:rsidRPr="00967EFF">
        <w:rPr>
          <w:lang w:eastAsia="en-GB"/>
        </w:rPr>
        <w:t>Consolidation &amp; Conclusions</w:t>
      </w:r>
      <w:bookmarkEnd w:id="87"/>
    </w:p>
    <w:p w14:paraId="09D1EFAE" w14:textId="2D4F5287" w:rsidR="00040609" w:rsidRDefault="00316758" w:rsidP="002A2593">
      <w:pPr>
        <w:rPr>
          <w:rFonts w:ascii="Arial" w:eastAsia="Times New Roman" w:hAnsi="Arial" w:cs="Arial"/>
          <w:sz w:val="16"/>
          <w:szCs w:val="16"/>
          <w:lang w:eastAsia="en-GB"/>
        </w:rPr>
      </w:pPr>
      <w:hyperlink r:id="rId380" w:history="1">
        <w:r w:rsidR="00EC55E9" w:rsidRPr="00764837">
          <w:rPr>
            <w:rFonts w:ascii="Arial" w:eastAsia="Times New Roman" w:hAnsi="Arial" w:cs="Arial"/>
            <w:b/>
            <w:bCs/>
            <w:color w:val="0000FF"/>
            <w:sz w:val="16"/>
            <w:szCs w:val="16"/>
            <w:u w:val="single"/>
            <w:lang w:eastAsia="en-GB"/>
          </w:rPr>
          <w:t>S1-231261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B9CDA09" w14:textId="3D05B0D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S1-231381</w:t>
      </w:r>
    </w:p>
    <w:p w14:paraId="1E5D7AB4" w14:textId="77777777" w:rsidR="00040609" w:rsidRDefault="00040609" w:rsidP="002A2593">
      <w:pPr>
        <w:rPr>
          <w:rFonts w:ascii="Arial" w:eastAsia="Times New Roman" w:hAnsi="Arial" w:cs="Arial"/>
          <w:sz w:val="16"/>
          <w:szCs w:val="16"/>
          <w:lang w:eastAsia="en-GB"/>
        </w:rPr>
      </w:pPr>
    </w:p>
    <w:p w14:paraId="55F53834" w14:textId="397F833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S1-231381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AAC4B4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S1-231261.</w:t>
      </w:r>
    </w:p>
    <w:p w14:paraId="0B655800" w14:textId="2A9398B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S1-231615</w:t>
      </w:r>
    </w:p>
    <w:p w14:paraId="7B5625C0" w14:textId="77777777" w:rsidR="00040609" w:rsidRDefault="00040609" w:rsidP="002A2593">
      <w:pPr>
        <w:rPr>
          <w:rFonts w:ascii="Arial" w:eastAsia="Times New Roman" w:hAnsi="Arial" w:cs="Arial"/>
          <w:sz w:val="16"/>
          <w:szCs w:val="16"/>
          <w:lang w:eastAsia="en-GB"/>
        </w:rPr>
      </w:pPr>
    </w:p>
    <w:p w14:paraId="6FD3429D" w14:textId="3DA0FB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2AC122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S1-231381.</w:t>
      </w:r>
    </w:p>
    <w:p w14:paraId="49EDAB7A" w14:textId="2C4DF4D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S1-231618</w:t>
      </w:r>
    </w:p>
    <w:p w14:paraId="45B7632E" w14:textId="77777777" w:rsidR="00040609" w:rsidRDefault="00040609" w:rsidP="002A2593">
      <w:pPr>
        <w:rPr>
          <w:rFonts w:ascii="Arial" w:eastAsia="Times New Roman" w:hAnsi="Arial" w:cs="Arial"/>
          <w:sz w:val="16"/>
          <w:szCs w:val="16"/>
          <w:lang w:eastAsia="en-GB"/>
        </w:rPr>
      </w:pPr>
    </w:p>
    <w:p w14:paraId="661ABB5D" w14:textId="606A599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S1-231618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D8C2C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S1-231615.</w:t>
      </w:r>
    </w:p>
    <w:p w14:paraId="3DD838FE" w14:textId="0426536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S1-231624</w:t>
      </w:r>
    </w:p>
    <w:p w14:paraId="4D5B3BC3" w14:textId="77777777" w:rsidR="00040609" w:rsidRDefault="00040609" w:rsidP="002A2593">
      <w:pPr>
        <w:rPr>
          <w:rFonts w:ascii="Arial" w:eastAsia="Times New Roman" w:hAnsi="Arial" w:cs="Arial"/>
          <w:sz w:val="16"/>
          <w:szCs w:val="16"/>
          <w:lang w:eastAsia="en-GB"/>
        </w:rPr>
      </w:pPr>
    </w:p>
    <w:p w14:paraId="67912FB1" w14:textId="468A0A1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EEFA85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S1-231618.</w:t>
      </w:r>
    </w:p>
    <w:p w14:paraId="2B0F41AA" w14:textId="52D06CF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S1-231639</w:t>
      </w:r>
    </w:p>
    <w:p w14:paraId="20F07CAC" w14:textId="77777777" w:rsidR="00040609" w:rsidRDefault="00040609" w:rsidP="002A2593">
      <w:pPr>
        <w:rPr>
          <w:rFonts w:ascii="Arial" w:eastAsia="Times New Roman" w:hAnsi="Arial" w:cs="Arial"/>
          <w:sz w:val="16"/>
          <w:szCs w:val="16"/>
          <w:lang w:eastAsia="en-GB"/>
        </w:rPr>
      </w:pPr>
    </w:p>
    <w:p w14:paraId="49FE4627" w14:textId="177A05F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DBE6C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S1-231624</w:t>
      </w:r>
    </w:p>
    <w:p w14:paraId="792F9F4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Was agreed</w:t>
      </w:r>
    </w:p>
    <w:p w14:paraId="0356E4FD" w14:textId="0948D19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S1-231773</w:t>
      </w:r>
    </w:p>
    <w:p w14:paraId="499E3C6A" w14:textId="77777777" w:rsidR="00040609" w:rsidRDefault="00040609" w:rsidP="002A2593">
      <w:pPr>
        <w:rPr>
          <w:rFonts w:ascii="Arial" w:eastAsia="Times New Roman" w:hAnsi="Arial" w:cs="Arial"/>
          <w:sz w:val="16"/>
          <w:szCs w:val="16"/>
          <w:lang w:eastAsia="en-GB"/>
        </w:rPr>
      </w:pPr>
    </w:p>
    <w:p w14:paraId="78AF4BB5" w14:textId="3B188E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Nokia</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requirements on for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64B70A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S1-231639</w:t>
      </w:r>
    </w:p>
    <w:p w14:paraId="379B634D" w14:textId="12930B5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E2613A5" w14:textId="77777777" w:rsidR="00040609" w:rsidRDefault="00040609" w:rsidP="002A2593">
      <w:pPr>
        <w:rPr>
          <w:rFonts w:ascii="Arial" w:eastAsia="Times New Roman" w:hAnsi="Arial" w:cs="Arial"/>
          <w:sz w:val="16"/>
          <w:szCs w:val="16"/>
          <w:lang w:eastAsia="en-GB"/>
        </w:rPr>
      </w:pPr>
    </w:p>
    <w:p w14:paraId="31474322" w14:textId="2D74E695" w:rsidR="00967EFF" w:rsidRDefault="00967EFF" w:rsidP="00967EFF">
      <w:pPr>
        <w:pStyle w:val="Heading3"/>
        <w:rPr>
          <w:lang w:eastAsia="en-GB"/>
        </w:rPr>
      </w:pPr>
      <w:bookmarkStart w:id="88" w:name="_Toc140675348"/>
      <w:r w:rsidRPr="00967EFF">
        <w:rPr>
          <w:lang w:eastAsia="en-GB"/>
        </w:rPr>
        <w:t>FS_UAV_Ph3 Output</w:t>
      </w:r>
      <w:bookmarkEnd w:id="88"/>
    </w:p>
    <w:p w14:paraId="01F7D370" w14:textId="571DC33B" w:rsidR="00040609" w:rsidRDefault="00316758" w:rsidP="002A2593">
      <w:pPr>
        <w:rPr>
          <w:rFonts w:ascii="Arial" w:eastAsia="Times New Roman" w:hAnsi="Arial" w:cs="Arial"/>
          <w:sz w:val="16"/>
          <w:szCs w:val="16"/>
          <w:lang w:eastAsia="en-GB"/>
        </w:rPr>
      </w:pPr>
      <w:hyperlink r:id="rId381" w:history="1">
        <w:r w:rsidR="00EC55E9" w:rsidRPr="00764837">
          <w:rPr>
            <w:rFonts w:ascii="Arial" w:eastAsia="Times New Roman" w:hAnsi="Arial" w:cs="Arial"/>
            <w:b/>
            <w:bCs/>
            <w:color w:val="0000FF"/>
            <w:sz w:val="16"/>
            <w:szCs w:val="16"/>
            <w:u w:val="single"/>
            <w:lang w:eastAsia="en-GB"/>
          </w:rPr>
          <w:t>S1-231262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 22.843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65F272F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There were two versions of this document: one uploaded before the meeting in the docs folder and one in the local inbox.</w:t>
      </w:r>
    </w:p>
    <w:p w14:paraId="5F3D4CF3" w14:textId="5B0EC8B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S1-231798</w:t>
      </w:r>
    </w:p>
    <w:p w14:paraId="6137756A" w14:textId="77777777" w:rsidR="00040609" w:rsidRDefault="00040609" w:rsidP="002A2593">
      <w:pPr>
        <w:rPr>
          <w:rFonts w:ascii="Arial" w:eastAsia="Times New Roman" w:hAnsi="Arial" w:cs="Arial"/>
          <w:sz w:val="16"/>
          <w:szCs w:val="16"/>
          <w:lang w:eastAsia="en-GB"/>
        </w:rPr>
      </w:pPr>
    </w:p>
    <w:p w14:paraId="1A0698B1" w14:textId="15AB1BA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22.843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3FB356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S1-231262</w:t>
      </w:r>
    </w:p>
    <w:p w14:paraId="4DBDE729" w14:textId="5E09B2D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This is to replace the version that was put in the inbox.</w:t>
      </w:r>
    </w:p>
    <w:p w14:paraId="5BDE1119" w14:textId="77777777" w:rsidR="00040609" w:rsidRDefault="00EC55E9" w:rsidP="002A2593">
      <w:pPr>
        <w:rPr>
          <w:rFonts w:ascii="Arial" w:eastAsia="Times New Roman" w:hAnsi="Arial" w:cs="Arial"/>
          <w:sz w:val="16"/>
          <w:szCs w:val="16"/>
          <w:lang w:eastAsia="en-GB"/>
        </w:rPr>
      </w:pPr>
      <w:r w:rsidRPr="00CF7468">
        <w:rPr>
          <w:rFonts w:ascii="Arial" w:eastAsia="Times New Roman" w:hAnsi="Arial" w:cs="Arial"/>
          <w:sz w:val="16"/>
          <w:szCs w:val="16"/>
          <w:lang w:eastAsia="en-GB"/>
        </w:rPr>
        <w:t xml:space="preserve">Clean cover page. Remove the second paragraph. </w:t>
      </w:r>
    </w:p>
    <w:p w14:paraId="0959E46B" w14:textId="2BA9A9A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S1-231799</w:t>
      </w:r>
    </w:p>
    <w:p w14:paraId="26DDFC14" w14:textId="77777777" w:rsidR="00040609" w:rsidRDefault="00040609" w:rsidP="002A2593">
      <w:pPr>
        <w:rPr>
          <w:rFonts w:ascii="Arial" w:eastAsia="Times New Roman" w:hAnsi="Arial" w:cs="Arial"/>
          <w:sz w:val="16"/>
          <w:szCs w:val="16"/>
          <w:lang w:eastAsia="en-GB"/>
        </w:rPr>
      </w:pPr>
    </w:p>
    <w:p w14:paraId="20F9D19A" w14:textId="0C37274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S1-231799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Com.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22.843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147C686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S1-231798</w:t>
      </w:r>
    </w:p>
    <w:p w14:paraId="589C8C26" w14:textId="5896143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09327B4" w14:textId="77777777" w:rsidR="00040609" w:rsidRDefault="00040609" w:rsidP="002A2593">
      <w:pPr>
        <w:rPr>
          <w:rFonts w:ascii="Arial" w:eastAsia="Times New Roman" w:hAnsi="Arial" w:cs="Arial"/>
          <w:sz w:val="16"/>
          <w:szCs w:val="16"/>
          <w:lang w:eastAsia="en-GB"/>
        </w:rPr>
      </w:pPr>
    </w:p>
    <w:p w14:paraId="404721C5" w14:textId="64774936" w:rsidR="00040609" w:rsidRDefault="00EC55E9" w:rsidP="002A2593">
      <w:pPr>
        <w:rPr>
          <w:rFonts w:ascii="Arial" w:eastAsia="Times New Roman" w:hAnsi="Arial" w:cs="Arial"/>
          <w:sz w:val="16"/>
          <w:szCs w:val="16"/>
          <w:lang w:eastAsia="en-GB"/>
        </w:rPr>
      </w:pPr>
      <w:bookmarkStart w:id="89" w:name="_Hlk135131760"/>
      <w:r w:rsidRPr="00764837">
        <w:rPr>
          <w:rFonts w:ascii="Arial" w:eastAsia="Times New Roman" w:hAnsi="Arial" w:cs="Arial"/>
          <w:b/>
          <w:bCs/>
          <w:color w:val="0000FF"/>
          <w:sz w:val="16"/>
          <w:szCs w:val="16"/>
          <w:u w:val="single"/>
          <w:lang w:eastAsia="en-GB"/>
        </w:rPr>
        <w:t>S1-231347</w:t>
      </w:r>
      <w:r w:rsidR="0042603D" w:rsidRPr="0042603D">
        <w:rPr>
          <w:rFonts w:ascii="Arial" w:eastAsia="Times New Roman" w:hAnsi="Arial" w:cs="Arial"/>
          <w:sz w:val="16"/>
          <w:szCs w:val="16"/>
          <w:lang w:eastAsia="en-GB"/>
        </w:rPr>
        <w:t xml:space="preserve"> from </w:t>
      </w:r>
      <w:r w:rsidRPr="00B44405">
        <w:rPr>
          <w:rFonts w:ascii="Arial" w:eastAsia="Times New Roman" w:hAnsi="Arial" w:cs="Arial"/>
          <w:sz w:val="16"/>
          <w:szCs w:val="16"/>
          <w:lang w:eastAsia="en-GB"/>
        </w:rPr>
        <w:t>Rapporteur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22.843v1.1.0 Study on UAV Phase 3</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51EA535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08B97F40" w14:textId="2C456CC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E6B95D0" w14:textId="77777777" w:rsidR="00040609" w:rsidRDefault="00040609" w:rsidP="002A2593">
      <w:pPr>
        <w:rPr>
          <w:rFonts w:ascii="Arial" w:eastAsia="Times New Roman" w:hAnsi="Arial" w:cs="Arial"/>
          <w:sz w:val="16"/>
          <w:szCs w:val="16"/>
          <w:lang w:eastAsia="en-GB"/>
        </w:rPr>
      </w:pPr>
    </w:p>
    <w:p w14:paraId="50682E7A" w14:textId="23C55A33" w:rsidR="00F0103B" w:rsidRPr="00F0103B" w:rsidRDefault="00564CED" w:rsidP="00F0103B">
      <w:pPr>
        <w:pStyle w:val="Heading2"/>
        <w:rPr>
          <w:lang w:eastAsia="en-GB"/>
        </w:rPr>
      </w:pPr>
      <w:bookmarkStart w:id="90" w:name="_Toc140675349"/>
      <w:bookmarkEnd w:id="89"/>
      <w:r>
        <w:rPr>
          <w:lang w:eastAsia="en-GB"/>
        </w:rPr>
        <w:t>7.9</w:t>
      </w:r>
      <w:r w:rsidR="00F0103B" w:rsidRPr="00F0103B">
        <w:rPr>
          <w:lang w:eastAsia="en-GB"/>
        </w:rPr>
        <w:tab/>
        <w:t>FS_DualSteer: Study on Upper layer traffic steering, switching and split over dual 3GPP access [SP-220445]</w:t>
      </w:r>
      <w:bookmarkEnd w:id="90"/>
    </w:p>
    <w:p w14:paraId="47CBEB0B" w14:textId="74B9C63E" w:rsidR="00F0103B" w:rsidRPr="00F0103B" w:rsidRDefault="00F0103B" w:rsidP="00F0103B">
      <w:pPr>
        <w:rPr>
          <w:lang w:eastAsia="en-GB"/>
        </w:rPr>
      </w:pPr>
      <w:r w:rsidRPr="00F0103B">
        <w:rPr>
          <w:lang w:eastAsia="en-GB"/>
        </w:rPr>
        <w:t>Work status prior to this meeting:</w:t>
      </w:r>
    </w:p>
    <w:p w14:paraId="7504CDF9" w14:textId="77777777" w:rsidR="00F0103B" w:rsidRPr="00F0103B" w:rsidRDefault="00F0103B" w:rsidP="00F0103B">
      <w:pPr>
        <w:rPr>
          <w:lang w:eastAsia="en-GB"/>
        </w:rPr>
      </w:pPr>
      <w:r w:rsidRPr="00F0103B">
        <w:rPr>
          <w:lang w:eastAsia="en-GB"/>
        </w:rPr>
        <w:t>Rapporteur: Francesco Pica (Qualcomm)</w:t>
      </w:r>
    </w:p>
    <w:p w14:paraId="545EC683" w14:textId="77777777" w:rsidR="00F0103B" w:rsidRPr="00F0103B" w:rsidRDefault="00F0103B" w:rsidP="00F0103B">
      <w:pPr>
        <w:rPr>
          <w:lang w:eastAsia="en-GB"/>
        </w:rPr>
      </w:pPr>
      <w:r w:rsidRPr="00F0103B">
        <w:rPr>
          <w:lang w:eastAsia="en-GB"/>
        </w:rPr>
        <w:t>Latest version: TR22.841v1.0.0</w:t>
      </w:r>
    </w:p>
    <w:p w14:paraId="52F26F92" w14:textId="77777777" w:rsidR="00F0103B" w:rsidRPr="00F0103B" w:rsidRDefault="00F0103B" w:rsidP="00F0103B">
      <w:pPr>
        <w:rPr>
          <w:lang w:eastAsia="en-GB"/>
        </w:rPr>
      </w:pPr>
      <w:r w:rsidRPr="00F0103B">
        <w:rPr>
          <w:lang w:eastAsia="en-GB"/>
        </w:rPr>
        <w:t>Target completion date: SA#100 (06/2023)</w:t>
      </w:r>
    </w:p>
    <w:p w14:paraId="39AF2807" w14:textId="77777777" w:rsidR="00F0103B" w:rsidRPr="00F0103B" w:rsidRDefault="00F0103B" w:rsidP="00F0103B">
      <w:pPr>
        <w:rPr>
          <w:lang w:eastAsia="en-GB"/>
        </w:rPr>
      </w:pPr>
      <w:r w:rsidRPr="00F0103B">
        <w:rPr>
          <w:lang w:eastAsia="en-GB"/>
        </w:rPr>
        <w:t>Percentage completion: 75%</w:t>
      </w:r>
    </w:p>
    <w:p w14:paraId="34EC9FC3" w14:textId="77777777" w:rsidR="00F0103B" w:rsidRDefault="00F0103B" w:rsidP="00F0103B">
      <w:pPr>
        <w:pStyle w:val="Heading3"/>
        <w:rPr>
          <w:lang w:eastAsia="en-GB"/>
        </w:rPr>
      </w:pPr>
      <w:bookmarkStart w:id="91" w:name="_Toc140675350"/>
      <w:r w:rsidRPr="00F0103B">
        <w:rPr>
          <w:lang w:eastAsia="en-GB"/>
        </w:rPr>
        <w:t>General</w:t>
      </w:r>
      <w:bookmarkEnd w:id="91"/>
    </w:p>
    <w:p w14:paraId="2018FC0A" w14:textId="2BD7A57F" w:rsidR="00040609" w:rsidRDefault="00316758" w:rsidP="00F0103B">
      <w:pPr>
        <w:rPr>
          <w:rFonts w:ascii="Arial" w:eastAsia="Times New Roman" w:hAnsi="Arial" w:cs="Arial"/>
          <w:sz w:val="16"/>
          <w:szCs w:val="16"/>
          <w:lang w:eastAsia="en-GB"/>
        </w:rPr>
      </w:pPr>
      <w:hyperlink r:id="rId382" w:history="1">
        <w:r w:rsidR="00EC55E9" w:rsidRPr="00764837">
          <w:rPr>
            <w:rFonts w:ascii="Arial" w:eastAsia="Times New Roman" w:hAnsi="Arial" w:cs="Arial"/>
            <w:b/>
            <w:bCs/>
            <w:color w:val="0000FF"/>
            <w:sz w:val="16"/>
            <w:szCs w:val="16"/>
            <w:u w:val="single"/>
            <w:lang w:eastAsia="en-GB"/>
          </w:rPr>
          <w:t>S1-231189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TR updates and clean-up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536DE0" w14:textId="34196AFC" w:rsidR="00EC55E9" w:rsidRDefault="00040609" w:rsidP="00F0103B">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S1-231600</w:t>
      </w:r>
    </w:p>
    <w:p w14:paraId="4E2A0982" w14:textId="77777777" w:rsidR="00040609" w:rsidRDefault="00040609" w:rsidP="00F0103B">
      <w:pPr>
        <w:rPr>
          <w:rFonts w:ascii="Arial" w:eastAsia="Times New Roman" w:hAnsi="Arial" w:cs="Arial"/>
          <w:sz w:val="16"/>
          <w:szCs w:val="16"/>
          <w:lang w:eastAsia="en-GB"/>
        </w:rPr>
      </w:pPr>
    </w:p>
    <w:p w14:paraId="1A277D85" w14:textId="77B9FE1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TR updates and clean-up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8D087D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S1-231189.</w:t>
      </w:r>
    </w:p>
    <w:p w14:paraId="4EAB09FC" w14:textId="1208C1B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S1-231620</w:t>
      </w:r>
    </w:p>
    <w:p w14:paraId="74FB7160" w14:textId="77777777" w:rsidR="00040609" w:rsidRDefault="00040609" w:rsidP="002A2593">
      <w:pPr>
        <w:rPr>
          <w:rFonts w:ascii="Arial" w:eastAsia="Times New Roman" w:hAnsi="Arial" w:cs="Arial"/>
          <w:sz w:val="16"/>
          <w:szCs w:val="16"/>
          <w:lang w:eastAsia="en-GB"/>
        </w:rPr>
      </w:pPr>
    </w:p>
    <w:p w14:paraId="39B9F7B7" w14:textId="5FEAC4B3" w:rsidR="00040609" w:rsidRDefault="00EC55E9" w:rsidP="002A2593">
      <w:pPr>
        <w:rPr>
          <w:rFonts w:ascii="Arial" w:eastAsia="Times New Roman" w:hAnsi="Arial" w:cs="Arial"/>
          <w:sz w:val="16"/>
          <w:szCs w:val="16"/>
          <w:lang w:eastAsia="en-GB"/>
        </w:rPr>
      </w:pPr>
      <w:bookmarkStart w:id="92" w:name="_Hlk135648472"/>
      <w:r w:rsidRPr="00764837">
        <w:rPr>
          <w:rFonts w:ascii="Arial" w:eastAsia="Times New Roman" w:hAnsi="Arial" w:cs="Arial"/>
          <w:b/>
          <w:bCs/>
          <w:color w:val="0000FF"/>
          <w:sz w:val="16"/>
          <w:szCs w:val="16"/>
          <w:u w:val="single"/>
          <w:lang w:eastAsia="en-GB"/>
        </w:rPr>
        <w:t>S1-231620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TR updates and clean-up</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50EEB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S1-231600.</w:t>
      </w:r>
    </w:p>
    <w:p w14:paraId="12AAD9B3" w14:textId="38229AD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29B6B1F" w14:textId="77777777" w:rsidR="00040609" w:rsidRDefault="00040609" w:rsidP="002A2593">
      <w:pPr>
        <w:rPr>
          <w:rFonts w:ascii="Arial" w:eastAsia="Times New Roman" w:hAnsi="Arial" w:cs="Arial"/>
          <w:sz w:val="16"/>
          <w:szCs w:val="16"/>
          <w:lang w:eastAsia="en-GB"/>
        </w:rPr>
      </w:pPr>
    </w:p>
    <w:p w14:paraId="58E5E93D" w14:textId="0AF4C4AB" w:rsidR="00040609" w:rsidRDefault="00316758" w:rsidP="002A2593">
      <w:pPr>
        <w:rPr>
          <w:rFonts w:ascii="Arial" w:eastAsia="Times New Roman" w:hAnsi="Arial" w:cs="Arial"/>
          <w:sz w:val="16"/>
          <w:szCs w:val="16"/>
          <w:lang w:eastAsia="en-GB"/>
        </w:rPr>
      </w:pPr>
      <w:hyperlink r:id="rId383" w:history="1">
        <w:r w:rsidR="00EC55E9" w:rsidRPr="00764837">
          <w:rPr>
            <w:rFonts w:ascii="Arial" w:eastAsia="Times New Roman" w:hAnsi="Arial" w:cs="Arial"/>
            <w:b/>
            <w:bCs/>
            <w:color w:val="0000FF"/>
            <w:sz w:val="16"/>
            <w:szCs w:val="16"/>
            <w:u w:val="single"/>
            <w:lang w:eastAsia="en-GB"/>
          </w:rPr>
          <w:t>S1-231152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Clarification on RAN impact of dual steering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F6E50A4" w14:textId="156F726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S1-231601</w:t>
      </w:r>
    </w:p>
    <w:p w14:paraId="6F838212" w14:textId="77777777" w:rsidR="00040609" w:rsidRDefault="00040609" w:rsidP="002A2593">
      <w:pPr>
        <w:rPr>
          <w:rFonts w:ascii="Arial" w:eastAsia="Times New Roman" w:hAnsi="Arial" w:cs="Arial"/>
          <w:sz w:val="16"/>
          <w:szCs w:val="16"/>
          <w:lang w:eastAsia="en-GB"/>
        </w:rPr>
      </w:pPr>
    </w:p>
    <w:bookmarkEnd w:id="92"/>
    <w:p w14:paraId="5DB4FD74" w14:textId="1BA2062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Clarification on RAN impact of dual steering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C34F09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S1-231152.</w:t>
      </w:r>
    </w:p>
    <w:p w14:paraId="0618684B" w14:textId="30B12CF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81812D9" w14:textId="77777777" w:rsidR="00040609" w:rsidRDefault="00040609" w:rsidP="002A2593">
      <w:pPr>
        <w:rPr>
          <w:rFonts w:ascii="Arial" w:eastAsia="Times New Roman" w:hAnsi="Arial" w:cs="Arial"/>
          <w:sz w:val="16"/>
          <w:szCs w:val="16"/>
          <w:lang w:eastAsia="en-GB"/>
        </w:rPr>
      </w:pPr>
    </w:p>
    <w:p w14:paraId="29D7B698" w14:textId="77777777" w:rsidR="00570E4C" w:rsidRDefault="00570E4C" w:rsidP="00570E4C">
      <w:pPr>
        <w:pStyle w:val="Heading3"/>
        <w:rPr>
          <w:lang w:eastAsia="en-GB"/>
        </w:rPr>
      </w:pPr>
      <w:bookmarkStart w:id="93" w:name="_Toc140675351"/>
      <w:r w:rsidRPr="00570E4C">
        <w:rPr>
          <w:lang w:eastAsia="en-GB"/>
        </w:rPr>
        <w:t>Use cases</w:t>
      </w:r>
      <w:bookmarkEnd w:id="93"/>
    </w:p>
    <w:p w14:paraId="06D5E3F5" w14:textId="6B298B31" w:rsidR="00040609" w:rsidRDefault="00316758" w:rsidP="002A2593">
      <w:pPr>
        <w:rPr>
          <w:rFonts w:ascii="Arial" w:eastAsia="Times New Roman" w:hAnsi="Arial" w:cs="Arial"/>
          <w:sz w:val="16"/>
          <w:szCs w:val="16"/>
          <w:lang w:eastAsia="en-GB"/>
        </w:rPr>
      </w:pPr>
      <w:hyperlink r:id="rId384" w:history="1">
        <w:r w:rsidR="00EC55E9" w:rsidRPr="00764837">
          <w:rPr>
            <w:rFonts w:ascii="Arial" w:eastAsia="Times New Roman" w:hAnsi="Arial" w:cs="Arial"/>
            <w:b/>
            <w:bCs/>
            <w:color w:val="0000FF"/>
            <w:sz w:val="16"/>
            <w:szCs w:val="16"/>
            <w:u w:val="single"/>
            <w:lang w:eastAsia="en-GB"/>
          </w:rPr>
          <w:t>S1-231017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Thales, Lockheed Martin, SES, Avanti, Intelsat, CeWIT, Airbus, Hispasat, Inmarsat, Gilat, TNO, ESA, Qualcomm,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supplementary downlink data via a second 3GPP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165A803" w14:textId="7657B1B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S1-231602</w:t>
      </w:r>
    </w:p>
    <w:p w14:paraId="1D499F9C" w14:textId="77777777" w:rsidR="00040609" w:rsidRDefault="00040609" w:rsidP="002A2593">
      <w:pPr>
        <w:rPr>
          <w:rFonts w:ascii="Arial" w:eastAsia="Times New Roman" w:hAnsi="Arial" w:cs="Arial"/>
          <w:sz w:val="16"/>
          <w:szCs w:val="16"/>
          <w:lang w:eastAsia="en-GB"/>
        </w:rPr>
      </w:pPr>
    </w:p>
    <w:p w14:paraId="7D2A8FD3" w14:textId="0DEF4D6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S1-231602</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Thales, Lockheed Martin, SES, Avanti, Intelsat, CeWIT, Airbus, Hispasat, Inmarsat, Gilat, TNO, ESA, Qualcomm, Novamint, Lenovo, Ericsson, IRT Saint Exupery, JSAT, Ligado, Sateliot, Omnispace, Gatehouse, EchoStar, Viasat, Cobham Satcom, SA catapult, Eutelsat, Leonardo, OneWeb, Forsway</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supplementary downlink data via a second 3GPP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544258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S1-231017.</w:t>
      </w:r>
    </w:p>
    <w:p w14:paraId="63EB5FB7" w14:textId="325F7D7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Novamint emphasized the importance of this use case for the satellite industry.</w:t>
      </w:r>
    </w:p>
    <w:p w14:paraId="57C3ED9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has several concerns on the understanding and the consistency, and invite the cosigners to work with Huawei.</w:t>
      </w:r>
    </w:p>
    <w:p w14:paraId="34F0CD74"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China Telecom supports.</w:t>
      </w:r>
    </w:p>
    <w:p w14:paraId="127E61DF" w14:textId="3AF58E6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S1-231706</w:t>
      </w:r>
    </w:p>
    <w:p w14:paraId="7964DA3C" w14:textId="77777777" w:rsidR="00040609" w:rsidRDefault="00040609" w:rsidP="002A2593">
      <w:pPr>
        <w:rPr>
          <w:rFonts w:ascii="Arial" w:eastAsia="Times New Roman" w:hAnsi="Arial" w:cs="Arial"/>
          <w:sz w:val="16"/>
          <w:szCs w:val="16"/>
          <w:lang w:eastAsia="en-GB"/>
        </w:rPr>
      </w:pPr>
    </w:p>
    <w:p w14:paraId="7A4AC335" w14:textId="0892E5A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Thales, Lockheed Martin, SES, Avanti, Intelsat, CeWIT, Airbus, Hispasat, Inmarsat, Gilat, TNO, ESA, Qualcomm, Novamint, Lenovo, Ericsson, IRT Saint Exupery, JSAT, Ligado, Sateliot, Omnispace, Gatehouse, EchoStar, Viasat, Cobham Satcom, SA catapult, Eutelsat, Leonardo, OneWeb, Forsway, China Telecom, ETRI, ST Engineering iDirect,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supplementary downlink data via a second 3GPP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523D4D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S1-231602</w:t>
      </w:r>
    </w:p>
    <w:p w14:paraId="157D5B57" w14:textId="49F47E5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S1-231800</w:t>
      </w:r>
    </w:p>
    <w:p w14:paraId="43A075B3" w14:textId="77777777" w:rsidR="00040609" w:rsidRDefault="00040609" w:rsidP="002A2593">
      <w:pPr>
        <w:rPr>
          <w:rFonts w:ascii="Arial" w:eastAsia="Times New Roman" w:hAnsi="Arial" w:cs="Arial"/>
          <w:sz w:val="16"/>
          <w:szCs w:val="16"/>
          <w:lang w:eastAsia="en-GB"/>
        </w:rPr>
      </w:pPr>
    </w:p>
    <w:p w14:paraId="6A4CAF42" w14:textId="06DB81A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Thales, Lockheed Martin, SES, Avanti, Intelsat, CeWIT, Airbus, Hispasat, Inmarsat, Gilat, TNO, ESA, Qualcomm, Novamint, Lenovo, Ericsson, IRT Saint Exupery, JSAT, Ligado, Sateliot, Omnispace, Gatehouse, EchoStar, Viasat, Cobham Satcom, SA catapult, Eutelsat, Leonardo, OneWeb, Forsway, China Telecom, ETRI, ST Engineering iDirect,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supplementary downlink data via a second 3GPP network</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E04E4C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S1-231706</w:t>
      </w:r>
    </w:p>
    <w:p w14:paraId="0525DC58" w14:textId="2CC886B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objecting companies (Huawei): "the picture is technically wrong about the concept and at the same time the proposed service flow and use case description do not seem to justify the potential requirement."</w:t>
      </w:r>
    </w:p>
    <w:p w14:paraId="1882D73D"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The supporting companies: changes have already been made against similar earlier comments. They want to propose again this use case at the next meeting.</w:t>
      </w:r>
    </w:p>
    <w:p w14:paraId="6E880CA2"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Rapporteur agree that this use case can be brought again at the next meeting.</w:t>
      </w:r>
    </w:p>
    <w:p w14:paraId="74599C02"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Qualcomm: 1487 (rev 1788), 1456 , 1744 (rev to 1766) and 1493 are objected by Qualcomm and Ericsson</w:t>
      </w:r>
    </w:p>
    <w:p w14:paraId="2CC2EDFE"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Qualcomm: reason for objection is that they think more time is needed until August</w:t>
      </w:r>
    </w:p>
    <w:p w14:paraId="72DE5941"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See more in 1456</w:t>
      </w:r>
    </w:p>
    <w:p w14:paraId="4D30E717" w14:textId="0D5081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475291E" w14:textId="77777777" w:rsidR="00040609" w:rsidRDefault="00040609" w:rsidP="002A2593">
      <w:pPr>
        <w:rPr>
          <w:rFonts w:ascii="Arial" w:eastAsia="Times New Roman" w:hAnsi="Arial" w:cs="Arial"/>
          <w:sz w:val="16"/>
          <w:szCs w:val="16"/>
          <w:lang w:eastAsia="en-GB"/>
        </w:rPr>
      </w:pPr>
    </w:p>
    <w:p w14:paraId="15EF0A1F" w14:textId="33CDC40C" w:rsidR="00040609" w:rsidRDefault="00316758" w:rsidP="002A2593">
      <w:pPr>
        <w:rPr>
          <w:rFonts w:ascii="Arial" w:eastAsia="Times New Roman" w:hAnsi="Arial" w:cs="Arial"/>
          <w:sz w:val="16"/>
          <w:szCs w:val="16"/>
          <w:lang w:eastAsia="en-GB"/>
        </w:rPr>
      </w:pPr>
      <w:hyperlink r:id="rId385" w:history="1">
        <w:r w:rsidR="00EC55E9" w:rsidRPr="00764837">
          <w:rPr>
            <w:rFonts w:ascii="Arial" w:eastAsia="Times New Roman" w:hAnsi="Arial" w:cs="Arial"/>
            <w:b/>
            <w:bCs/>
            <w:color w:val="0000FF"/>
            <w:sz w:val="16"/>
            <w:szCs w:val="16"/>
            <w:u w:val="single"/>
            <w:lang w:eastAsia="en-GB"/>
          </w:rPr>
          <w:t>S1-231175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traffic duplication for a set of devices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81E3193" w14:textId="2CC7D42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S1-231603</w:t>
      </w:r>
    </w:p>
    <w:p w14:paraId="0921FC6A" w14:textId="77777777" w:rsidR="00040609" w:rsidRDefault="00040609" w:rsidP="002A2593">
      <w:pPr>
        <w:rPr>
          <w:rFonts w:ascii="Arial" w:eastAsia="Times New Roman" w:hAnsi="Arial" w:cs="Arial"/>
          <w:sz w:val="16"/>
          <w:szCs w:val="16"/>
          <w:lang w:eastAsia="en-GB"/>
        </w:rPr>
      </w:pPr>
    </w:p>
    <w:p w14:paraId="437BBBD9" w14:textId="4A80EB5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traffic duplication for a set of devices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F24314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F7468">
        <w:rPr>
          <w:rFonts w:ascii="Arial" w:eastAsia="Times New Roman" w:hAnsi="Arial" w:cs="Arial"/>
          <w:sz w:val="16"/>
          <w:szCs w:val="16"/>
          <w:lang w:eastAsia="en-GB"/>
        </w:rPr>
        <w:t>Revision of S1-231175.</w:t>
      </w:r>
    </w:p>
    <w:p w14:paraId="6960B488" w14:textId="6A82399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Huawei think that this is outside the scope.</w:t>
      </w:r>
    </w:p>
    <w:p w14:paraId="3DFAC75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For Ericsson, this is an essential functionality, providing added value to the service.</w:t>
      </w:r>
    </w:p>
    <w:p w14:paraId="58BDE05E"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Qualcomm, Lenovo, Nokia: this is indeed in scope and valuable.</w:t>
      </w:r>
    </w:p>
    <w:p w14:paraId="075563D9"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there is no justification for this scenario.</w:t>
      </w:r>
    </w:p>
    <w:p w14:paraId="71E42C4F"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NEC: this is a very general negative comment that could be applied to several other use cases.</w:t>
      </w:r>
    </w:p>
    <w:p w14:paraId="5984C08B"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the link between the requirements and the use case is too weak.</w:t>
      </w:r>
    </w:p>
    <w:p w14:paraId="54DB796C"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Ericsson: this would cover cases e.g. for power outage. It is extremely valuable.</w:t>
      </w:r>
    </w:p>
    <w:p w14:paraId="02CE17C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this is an SA2 discussion.</w:t>
      </w:r>
    </w:p>
    <w:p w14:paraId="3772E437"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Show of hands:</w:t>
      </w:r>
    </w:p>
    <w:p w14:paraId="4DA9F14B"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support: 7 companies</w:t>
      </w:r>
    </w:p>
    <w:p w14:paraId="264C9DE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against: 1 company</w:t>
      </w:r>
    </w:p>
    <w:p w14:paraId="0B9A9687" w14:textId="3032A5E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S1-231751</w:t>
      </w:r>
    </w:p>
    <w:p w14:paraId="2213BF3A" w14:textId="77777777" w:rsidR="00040609" w:rsidRDefault="00040609" w:rsidP="002A2593">
      <w:pPr>
        <w:rPr>
          <w:rFonts w:ascii="Arial" w:eastAsia="Times New Roman" w:hAnsi="Arial" w:cs="Arial"/>
          <w:sz w:val="16"/>
          <w:szCs w:val="16"/>
          <w:lang w:eastAsia="en-GB"/>
        </w:rPr>
      </w:pPr>
    </w:p>
    <w:p w14:paraId="3B3AA60F" w14:textId="38E3E7E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S1-231751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NEC, Qualcomm, Ericsson, Lenovo, Nokia, Nokia Shanghai Bell,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traffic duplication for a set of devices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C45DA0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S1-231603</w:t>
      </w:r>
    </w:p>
    <w:p w14:paraId="448D6912" w14:textId="792A83E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S1-231768</w:t>
      </w:r>
    </w:p>
    <w:p w14:paraId="6F1220C8" w14:textId="77777777" w:rsidR="00040609" w:rsidRDefault="00040609" w:rsidP="002A2593">
      <w:pPr>
        <w:rPr>
          <w:rFonts w:ascii="Arial" w:eastAsia="Times New Roman" w:hAnsi="Arial" w:cs="Arial"/>
          <w:sz w:val="16"/>
          <w:szCs w:val="16"/>
          <w:lang w:eastAsia="en-GB"/>
        </w:rPr>
      </w:pPr>
    </w:p>
    <w:p w14:paraId="232C0D1E" w14:textId="79075DE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NEC, Ericsson, Nokia, Nokia Shanghai Bell, Novamint,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traffic duplication for a set of devices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8BFE31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S1-231751</w:t>
      </w:r>
    </w:p>
    <w:p w14:paraId="0004C1F1" w14:textId="547896F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5.x.6: Huawei: "duplicated" should not be used. Ericsson, Nokia: it can.</w:t>
      </w:r>
    </w:p>
    <w:p w14:paraId="5190EB54"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supporint: 7 companies (including NEC, Ericsson, Nokia)</w:t>
      </w:r>
    </w:p>
    <w:p w14:paraId="2FA67899"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against: 1 (Huawei)</w:t>
      </w:r>
    </w:p>
    <w:p w14:paraId="3FA0D8DF" w14:textId="1A6EF7E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E28ECA0" w14:textId="77777777" w:rsidR="00040609" w:rsidRDefault="00040609" w:rsidP="002A2593">
      <w:pPr>
        <w:rPr>
          <w:rFonts w:ascii="Arial" w:eastAsia="Times New Roman" w:hAnsi="Arial" w:cs="Arial"/>
          <w:sz w:val="16"/>
          <w:szCs w:val="16"/>
          <w:lang w:eastAsia="en-GB"/>
        </w:rPr>
      </w:pPr>
    </w:p>
    <w:p w14:paraId="528BC943" w14:textId="77777777" w:rsidR="00570E4C" w:rsidRDefault="00570E4C" w:rsidP="00570E4C">
      <w:pPr>
        <w:pStyle w:val="Heading3"/>
        <w:rPr>
          <w:lang w:eastAsia="en-GB"/>
        </w:rPr>
      </w:pPr>
      <w:bookmarkStart w:id="94" w:name="_Toc140675352"/>
      <w:r w:rsidRPr="00570E4C">
        <w:rPr>
          <w:lang w:eastAsia="en-GB"/>
        </w:rPr>
        <w:t>Consolidation &amp; Conclusions</w:t>
      </w:r>
      <w:bookmarkEnd w:id="94"/>
    </w:p>
    <w:p w14:paraId="60E621D1" w14:textId="77E6D3E7" w:rsidR="00040609" w:rsidRDefault="00316758" w:rsidP="002A2593">
      <w:pPr>
        <w:rPr>
          <w:rFonts w:ascii="Arial" w:eastAsia="Times New Roman" w:hAnsi="Arial" w:cs="Arial"/>
          <w:sz w:val="16"/>
          <w:szCs w:val="16"/>
          <w:lang w:eastAsia="en-GB"/>
        </w:rPr>
      </w:pPr>
      <w:hyperlink r:id="rId386" w:history="1">
        <w:r w:rsidR="00EC55E9" w:rsidRPr="00764837">
          <w:rPr>
            <w:rFonts w:ascii="Arial" w:eastAsia="Times New Roman" w:hAnsi="Arial" w:cs="Arial"/>
            <w:b/>
            <w:bCs/>
            <w:color w:val="0000FF"/>
            <w:sz w:val="16"/>
            <w:szCs w:val="16"/>
            <w:u w:val="single"/>
            <w:lang w:eastAsia="en-GB"/>
          </w:rPr>
          <w:t>S1-231187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Initial consolidation proposal for FS_DualSteer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other</w:t>
      </w:r>
      <w:r w:rsidR="00040609">
        <w:rPr>
          <w:rFonts w:ascii="Arial" w:eastAsia="Times New Roman" w:hAnsi="Arial" w:cs="Arial"/>
          <w:sz w:val="16"/>
          <w:szCs w:val="16"/>
          <w:lang w:eastAsia="en-GB"/>
        </w:rPr>
        <w:t>)</w:t>
      </w:r>
    </w:p>
    <w:p w14:paraId="18ACC52C" w14:textId="23E6AA6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S1-231356</w:t>
      </w:r>
    </w:p>
    <w:p w14:paraId="632396AB" w14:textId="77777777" w:rsidR="00040609" w:rsidRDefault="00040609" w:rsidP="002A2593">
      <w:pPr>
        <w:rPr>
          <w:rFonts w:ascii="Arial" w:eastAsia="Times New Roman" w:hAnsi="Arial" w:cs="Arial"/>
          <w:sz w:val="16"/>
          <w:szCs w:val="16"/>
          <w:lang w:eastAsia="en-GB"/>
        </w:rPr>
      </w:pPr>
    </w:p>
    <w:p w14:paraId="189DC15D" w14:textId="5BDBE6C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S1-231356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Initial consolidation proposal for FS_DualSteer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040609">
        <w:rPr>
          <w:rFonts w:ascii="Arial" w:eastAsia="Times New Roman" w:hAnsi="Arial" w:cs="Arial"/>
          <w:sz w:val="16"/>
          <w:szCs w:val="16"/>
          <w:lang w:eastAsia="en-GB"/>
        </w:rPr>
        <w:t>)</w:t>
      </w:r>
    </w:p>
    <w:p w14:paraId="4A84479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S1-231187.</w:t>
      </w:r>
    </w:p>
    <w:p w14:paraId="3714DA83" w14:textId="6A4BE6A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CDBE60F" w14:textId="77777777" w:rsidR="00040609" w:rsidRDefault="00040609" w:rsidP="002A2593">
      <w:pPr>
        <w:rPr>
          <w:rFonts w:ascii="Arial" w:eastAsia="Times New Roman" w:hAnsi="Arial" w:cs="Arial"/>
          <w:sz w:val="16"/>
          <w:szCs w:val="16"/>
          <w:lang w:eastAsia="en-GB"/>
        </w:rPr>
      </w:pPr>
    </w:p>
    <w:p w14:paraId="15D8E013" w14:textId="6D5C330F" w:rsidR="00040609" w:rsidRDefault="00316758" w:rsidP="002A2593">
      <w:pPr>
        <w:rPr>
          <w:rFonts w:ascii="Arial" w:eastAsia="Times New Roman" w:hAnsi="Arial" w:cs="Arial"/>
          <w:sz w:val="16"/>
          <w:szCs w:val="16"/>
          <w:lang w:eastAsia="en-GB"/>
        </w:rPr>
      </w:pPr>
      <w:hyperlink r:id="rId387" w:history="1">
        <w:r w:rsidR="00EC55E9" w:rsidRPr="00764837">
          <w:rPr>
            <w:rFonts w:ascii="Arial" w:eastAsia="Times New Roman" w:hAnsi="Arial" w:cs="Arial"/>
            <w:b/>
            <w:bCs/>
            <w:color w:val="0000FF"/>
            <w:sz w:val="16"/>
            <w:szCs w:val="16"/>
            <w:u w:val="single"/>
            <w:lang w:eastAsia="en-GB"/>
          </w:rPr>
          <w:t>S1-231188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for FS_DualSteer Consolidated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60FAFE7" w14:textId="24BAE53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S1-231604</w:t>
      </w:r>
    </w:p>
    <w:p w14:paraId="30F76D0E" w14:textId="77777777" w:rsidR="00040609" w:rsidRDefault="00040609" w:rsidP="002A2593">
      <w:pPr>
        <w:rPr>
          <w:rFonts w:ascii="Arial" w:eastAsia="Times New Roman" w:hAnsi="Arial" w:cs="Arial"/>
          <w:sz w:val="16"/>
          <w:szCs w:val="16"/>
          <w:lang w:eastAsia="en-GB"/>
        </w:rPr>
      </w:pPr>
    </w:p>
    <w:p w14:paraId="60E3761E" w14:textId="680404D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for FS_DualSteer Consolidated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8761B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S1-231188.</w:t>
      </w:r>
    </w:p>
    <w:p w14:paraId="12DC025E" w14:textId="0D05AB1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S1-231621</w:t>
      </w:r>
    </w:p>
    <w:p w14:paraId="2D82156F" w14:textId="77777777" w:rsidR="00040609" w:rsidRDefault="00040609" w:rsidP="002A2593">
      <w:pPr>
        <w:rPr>
          <w:rFonts w:ascii="Arial" w:eastAsia="Times New Roman" w:hAnsi="Arial" w:cs="Arial"/>
          <w:sz w:val="16"/>
          <w:szCs w:val="16"/>
          <w:lang w:eastAsia="en-GB"/>
        </w:rPr>
      </w:pPr>
    </w:p>
    <w:p w14:paraId="44D157BB" w14:textId="23D314F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S1-231621</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for FS_DualSteer Consolidated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841415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CF7468">
        <w:rPr>
          <w:rFonts w:ascii="Arial" w:eastAsia="Times New Roman" w:hAnsi="Arial" w:cs="Arial"/>
          <w:sz w:val="16"/>
          <w:szCs w:val="16"/>
          <w:lang w:eastAsia="en-GB"/>
        </w:rPr>
        <w:t>Revision of S1-231604.</w:t>
      </w:r>
    </w:p>
    <w:p w14:paraId="1D5394A3" w14:textId="5A73BF6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Huawei: the consolidation process was lacking transparency and Huawei was not consulted. Some requirements are very long, with several notes, etc. The consolidated requirements use words not appearing in the original requirements.</w:t>
      </w:r>
    </w:p>
    <w:p w14:paraId="2A79E571" w14:textId="25D65AE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Qualcomm: a first version was presented in February and very few changes were introduced. This contribution was submitted on time, and it was even shared ahead of the deadline. No concrete comment was received</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p>
    <w:p w14:paraId="2163EAAE"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ZTE: partially support Huawei in the sense that more discussions are needed, starting within the DualSteer community. </w:t>
      </w:r>
    </w:p>
    <w:p w14:paraId="112EEBC2"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Orange: the requirements are quite long, and companies need more time to digest them</w:t>
      </w:r>
    </w:p>
    <w:p w14:paraId="50171D1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NEC: support this contribution. DualSteer is quite late already.</w:t>
      </w:r>
    </w:p>
    <w:p w14:paraId="21C3A3E5"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Huawei: there was no (or very few) conference calls on this topic, compared to other topics.</w:t>
      </w:r>
    </w:p>
    <w:p w14:paraId="697345EE"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Chair: the chair will organise calls on DualSteer as needed.</w:t>
      </w:r>
    </w:p>
    <w:p w14:paraId="064EAF14"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Motorola, Ericsson: conference calls are just extra tools, what count are the official meetings. This cannot be used as an excuse to reject material.</w:t>
      </w:r>
    </w:p>
    <w:p w14:paraId="24DBC381"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LG: partially support Huawei in the sense that efforts should be maximise to reach the goal, which is to provide the work on time.</w:t>
      </w:r>
    </w:p>
    <w:p w14:paraId="139F5029" w14:textId="6405578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S1-231707</w:t>
      </w:r>
    </w:p>
    <w:p w14:paraId="3BFCA57F" w14:textId="77777777" w:rsidR="00040609" w:rsidRDefault="00040609" w:rsidP="002A2593">
      <w:pPr>
        <w:rPr>
          <w:rFonts w:ascii="Arial" w:eastAsia="Times New Roman" w:hAnsi="Arial" w:cs="Arial"/>
          <w:sz w:val="16"/>
          <w:szCs w:val="16"/>
          <w:lang w:eastAsia="en-GB"/>
        </w:rPr>
      </w:pPr>
    </w:p>
    <w:p w14:paraId="77610498" w14:textId="5F60064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S1-231707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for FS_DualSteer Consolidated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03617A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S1-231621</w:t>
      </w:r>
    </w:p>
    <w:p w14:paraId="61D2E9B8" w14:textId="3635265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Only the green part is to be kept.</w:t>
      </w:r>
    </w:p>
    <w:p w14:paraId="735D13D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Huawei: we can simplify more the green text. </w:t>
      </w:r>
    </w:p>
    <w:p w14:paraId="425CFE47"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Was </w:t>
      </w:r>
      <w:r w:rsidRPr="00F92BDC">
        <w:rPr>
          <w:rFonts w:ascii="Arial" w:eastAsia="Times New Roman" w:hAnsi="Arial" w:cs="Arial"/>
          <w:sz w:val="16"/>
          <w:szCs w:val="16"/>
          <w:lang w:eastAsia="en-GB"/>
        </w:rPr>
        <w:t>Revised to S1-231769</w:t>
      </w:r>
    </w:p>
    <w:p w14:paraId="54CF947F" w14:textId="3146CC3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415ED59" w14:textId="77777777" w:rsidR="00040609" w:rsidRDefault="00040609" w:rsidP="002A2593">
      <w:pPr>
        <w:rPr>
          <w:rFonts w:ascii="Arial" w:eastAsia="Times New Roman" w:hAnsi="Arial" w:cs="Arial"/>
          <w:sz w:val="16"/>
          <w:szCs w:val="16"/>
          <w:lang w:eastAsia="en-GB"/>
        </w:rPr>
      </w:pPr>
    </w:p>
    <w:p w14:paraId="1C913576" w14:textId="189C458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S1-231769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Consolidated potential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BB087B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S1-231707.</w:t>
      </w:r>
    </w:p>
    <w:p w14:paraId="3A80A12E" w14:textId="5C15C80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4AA8188D" w14:textId="77777777" w:rsidR="00040609" w:rsidRDefault="00040609" w:rsidP="002A2593">
      <w:pPr>
        <w:rPr>
          <w:rFonts w:ascii="Arial" w:eastAsia="Times New Roman" w:hAnsi="Arial" w:cs="Arial"/>
          <w:sz w:val="16"/>
          <w:szCs w:val="16"/>
          <w:lang w:eastAsia="en-GB"/>
        </w:rPr>
      </w:pPr>
    </w:p>
    <w:p w14:paraId="634DDC89" w14:textId="051FC741" w:rsidR="00040609" w:rsidRDefault="00316758" w:rsidP="002A2593">
      <w:pPr>
        <w:rPr>
          <w:rFonts w:ascii="Arial" w:eastAsia="Times New Roman" w:hAnsi="Arial" w:cs="Arial"/>
          <w:sz w:val="16"/>
          <w:szCs w:val="16"/>
          <w:lang w:eastAsia="en-GB"/>
        </w:rPr>
      </w:pPr>
      <w:hyperlink r:id="rId388" w:history="1">
        <w:r w:rsidR="00EC55E9" w:rsidRPr="00764837">
          <w:rPr>
            <w:rFonts w:ascii="Arial" w:eastAsia="Times New Roman" w:hAnsi="Arial" w:cs="Arial"/>
            <w:b/>
            <w:bCs/>
            <w:color w:val="0000FF"/>
            <w:sz w:val="16"/>
            <w:szCs w:val="16"/>
            <w:u w:val="single"/>
            <w:lang w:eastAsia="en-GB"/>
          </w:rPr>
          <w:t>S1-231190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TR conclusions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3B441C4" w14:textId="03BF25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S1-231606</w:t>
      </w:r>
    </w:p>
    <w:p w14:paraId="5703B5B3" w14:textId="77777777" w:rsidR="00040609" w:rsidRDefault="00040609" w:rsidP="002A2593">
      <w:pPr>
        <w:rPr>
          <w:rFonts w:ascii="Arial" w:eastAsia="Times New Roman" w:hAnsi="Arial" w:cs="Arial"/>
          <w:sz w:val="16"/>
          <w:szCs w:val="16"/>
          <w:lang w:eastAsia="en-GB"/>
        </w:rPr>
      </w:pPr>
    </w:p>
    <w:p w14:paraId="77FC4BF3" w14:textId="681A19C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S1-231606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TR conclusions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65F2B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S1-231190.</w:t>
      </w:r>
    </w:p>
    <w:p w14:paraId="654BF729" w14:textId="71B45C3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F428445" w14:textId="77777777" w:rsidR="00040609" w:rsidRDefault="00040609" w:rsidP="002A2593">
      <w:pPr>
        <w:rPr>
          <w:rFonts w:ascii="Arial" w:eastAsia="Times New Roman" w:hAnsi="Arial" w:cs="Arial"/>
          <w:sz w:val="16"/>
          <w:szCs w:val="16"/>
          <w:lang w:eastAsia="en-GB"/>
        </w:rPr>
      </w:pPr>
    </w:p>
    <w:p w14:paraId="0EC43878" w14:textId="2F2BC562" w:rsidR="00040609" w:rsidRDefault="00316758" w:rsidP="002A2593">
      <w:pPr>
        <w:rPr>
          <w:rFonts w:ascii="Arial" w:eastAsia="Times New Roman" w:hAnsi="Arial" w:cs="Arial"/>
          <w:sz w:val="16"/>
          <w:szCs w:val="16"/>
          <w:lang w:eastAsia="en-GB"/>
        </w:rPr>
      </w:pPr>
      <w:hyperlink r:id="rId389" w:history="1">
        <w:r w:rsidR="00EC55E9" w:rsidRPr="00764837">
          <w:rPr>
            <w:rFonts w:ascii="Arial" w:eastAsia="Times New Roman" w:hAnsi="Arial" w:cs="Arial"/>
            <w:b/>
            <w:bCs/>
            <w:color w:val="0000FF"/>
            <w:sz w:val="16"/>
            <w:szCs w:val="16"/>
            <w:u w:val="single"/>
            <w:lang w:eastAsia="en-GB"/>
          </w:rPr>
          <w:t>S1-231051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traffic duplication for a set of devices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E55BC95" w14:textId="42A237A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643EAC1B" w14:textId="77777777" w:rsidR="00040609" w:rsidRPr="00C862AB" w:rsidRDefault="00040609" w:rsidP="002A2593">
      <w:pPr>
        <w:rPr>
          <w:rFonts w:ascii="Arial" w:eastAsia="Times New Roman" w:hAnsi="Arial" w:cs="Arial"/>
          <w:sz w:val="16"/>
          <w:szCs w:val="16"/>
          <w:lang w:eastAsia="en-GB"/>
        </w:rPr>
      </w:pPr>
    </w:p>
    <w:p w14:paraId="1637B299" w14:textId="24D23E9A" w:rsidR="00570E4C" w:rsidRDefault="00570E4C" w:rsidP="00570E4C">
      <w:pPr>
        <w:pStyle w:val="Heading3"/>
        <w:rPr>
          <w:lang w:eastAsia="en-GB"/>
        </w:rPr>
      </w:pPr>
      <w:bookmarkStart w:id="95" w:name="_Toc140675353"/>
      <w:r w:rsidRPr="00570E4C">
        <w:rPr>
          <w:lang w:eastAsia="en-GB"/>
        </w:rPr>
        <w:t>FS_DualSteer Output</w:t>
      </w:r>
      <w:bookmarkEnd w:id="95"/>
    </w:p>
    <w:p w14:paraId="1F2E8DEE" w14:textId="3D3FFFFE" w:rsidR="00040609" w:rsidRDefault="00316758" w:rsidP="002A2593">
      <w:pPr>
        <w:rPr>
          <w:rFonts w:ascii="Arial" w:eastAsia="Times New Roman" w:hAnsi="Arial" w:cs="Arial"/>
          <w:sz w:val="16"/>
          <w:szCs w:val="16"/>
          <w:lang w:eastAsia="en-GB"/>
        </w:rPr>
      </w:pPr>
      <w:hyperlink r:id="rId390" w:history="1">
        <w:r w:rsidR="00EC55E9" w:rsidRPr="00764837">
          <w:rPr>
            <w:rFonts w:ascii="Arial" w:eastAsia="Times New Roman" w:hAnsi="Arial" w:cs="Arial"/>
            <w:b/>
            <w:bCs/>
            <w:color w:val="0000FF"/>
            <w:sz w:val="16"/>
            <w:szCs w:val="16"/>
            <w:u w:val="single"/>
            <w:lang w:eastAsia="en-GB"/>
          </w:rPr>
          <w:t>S1-231192</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 Cover page_for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53F0803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"full consolidations" to be replaced by "partial consolidation"</w:t>
      </w:r>
    </w:p>
    <w:p w14:paraId="2A306E0E" w14:textId="602DE1C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S1-231801</w:t>
      </w:r>
    </w:p>
    <w:p w14:paraId="5B3BB7E1" w14:textId="77777777" w:rsidR="00040609" w:rsidRDefault="00040609" w:rsidP="002A2593">
      <w:pPr>
        <w:rPr>
          <w:rFonts w:ascii="Arial" w:eastAsia="Times New Roman" w:hAnsi="Arial" w:cs="Arial"/>
          <w:sz w:val="16"/>
          <w:szCs w:val="16"/>
          <w:lang w:eastAsia="en-GB"/>
        </w:rPr>
      </w:pPr>
    </w:p>
    <w:p w14:paraId="27A8818F" w14:textId="0869DD3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Cover page_for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4D0C188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S1-231192</w:t>
      </w:r>
    </w:p>
    <w:p w14:paraId="373A3D8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not ready for approval at this meeting</w:t>
      </w:r>
    </w:p>
    <w:p w14:paraId="1EFAE555" w14:textId="19B799D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39603EE" w14:textId="77777777" w:rsidR="00040609" w:rsidRDefault="00040609" w:rsidP="002A2593">
      <w:pPr>
        <w:rPr>
          <w:rFonts w:ascii="Arial" w:eastAsia="Times New Roman" w:hAnsi="Arial" w:cs="Arial"/>
          <w:sz w:val="16"/>
          <w:szCs w:val="16"/>
          <w:lang w:eastAsia="en-GB"/>
        </w:rPr>
      </w:pPr>
    </w:p>
    <w:p w14:paraId="3D313488" w14:textId="649F1D9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22.841v1.1.0 Study on Upper layer traffic steering, switching and split over dual 3GPP access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005CA1A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1A3CA3FB" w14:textId="01A9319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2E07B18" w14:textId="77777777" w:rsidR="00040609" w:rsidRDefault="00040609" w:rsidP="002A2593">
      <w:pPr>
        <w:rPr>
          <w:rFonts w:ascii="Arial" w:eastAsia="Times New Roman" w:hAnsi="Arial" w:cs="Arial"/>
          <w:sz w:val="16"/>
          <w:szCs w:val="16"/>
          <w:lang w:eastAsia="en-GB"/>
        </w:rPr>
      </w:pPr>
    </w:p>
    <w:p w14:paraId="18766FD9" w14:textId="0535D4F5" w:rsidR="00570E4C" w:rsidRPr="00570E4C" w:rsidRDefault="00564CED" w:rsidP="00570E4C">
      <w:pPr>
        <w:pStyle w:val="Heading2"/>
        <w:rPr>
          <w:lang w:eastAsia="en-GB"/>
        </w:rPr>
      </w:pPr>
      <w:bookmarkStart w:id="96" w:name="_Toc140675354"/>
      <w:r>
        <w:rPr>
          <w:lang w:eastAsia="en-GB"/>
        </w:rPr>
        <w:t>7.10</w:t>
      </w:r>
      <w:r w:rsidR="00570E4C" w:rsidRPr="00570E4C">
        <w:rPr>
          <w:lang w:eastAsia="en-GB"/>
        </w:rPr>
        <w:tab/>
        <w:t>FS_EnergyServ: Study on Energy Efficiency as service criteria [SP-220446]</w:t>
      </w:r>
      <w:bookmarkEnd w:id="96"/>
    </w:p>
    <w:p w14:paraId="12AD9BB8" w14:textId="784A7633" w:rsidR="00570E4C" w:rsidRPr="00570E4C" w:rsidRDefault="00570E4C" w:rsidP="00570E4C">
      <w:pPr>
        <w:rPr>
          <w:lang w:eastAsia="en-GB"/>
        </w:rPr>
      </w:pPr>
      <w:r w:rsidRPr="00570E4C">
        <w:rPr>
          <w:lang w:eastAsia="en-GB"/>
        </w:rPr>
        <w:t>Work status prior to this meeting:</w:t>
      </w:r>
    </w:p>
    <w:p w14:paraId="293BAB0D" w14:textId="77777777" w:rsidR="00570E4C" w:rsidRPr="00570E4C" w:rsidRDefault="00570E4C" w:rsidP="00570E4C">
      <w:pPr>
        <w:rPr>
          <w:lang w:eastAsia="en-GB"/>
        </w:rPr>
      </w:pPr>
      <w:r w:rsidRPr="00570E4C">
        <w:rPr>
          <w:lang w:eastAsia="en-GB"/>
        </w:rPr>
        <w:t>Rapporteur: Xiaonan Shi, (China Mobile)</w:t>
      </w:r>
    </w:p>
    <w:p w14:paraId="711DD6F4" w14:textId="77777777" w:rsidR="00570E4C" w:rsidRPr="00570E4C" w:rsidRDefault="00570E4C" w:rsidP="00570E4C">
      <w:pPr>
        <w:rPr>
          <w:lang w:eastAsia="en-GB"/>
        </w:rPr>
      </w:pPr>
      <w:r w:rsidRPr="00570E4C">
        <w:rPr>
          <w:lang w:eastAsia="en-GB"/>
        </w:rPr>
        <w:t>Latest version: TR22.882v1.0.0</w:t>
      </w:r>
    </w:p>
    <w:p w14:paraId="20CC488D" w14:textId="77777777" w:rsidR="00570E4C" w:rsidRPr="00570E4C" w:rsidRDefault="00570E4C" w:rsidP="00570E4C">
      <w:pPr>
        <w:rPr>
          <w:lang w:eastAsia="en-GB"/>
        </w:rPr>
      </w:pPr>
      <w:r w:rsidRPr="00570E4C">
        <w:rPr>
          <w:lang w:eastAsia="en-GB"/>
        </w:rPr>
        <w:t>Target completion date: SA#99 (13/2023)</w:t>
      </w:r>
    </w:p>
    <w:p w14:paraId="58081114" w14:textId="77777777" w:rsidR="00570E4C" w:rsidRPr="00570E4C" w:rsidRDefault="00570E4C" w:rsidP="00570E4C">
      <w:pPr>
        <w:rPr>
          <w:lang w:eastAsia="en-GB"/>
        </w:rPr>
      </w:pPr>
      <w:r w:rsidRPr="00570E4C">
        <w:rPr>
          <w:lang w:eastAsia="en-GB"/>
        </w:rPr>
        <w:t>Percentage completion: 70%</w:t>
      </w:r>
    </w:p>
    <w:p w14:paraId="785F3A3F" w14:textId="77777777" w:rsidR="00570E4C" w:rsidRDefault="00570E4C" w:rsidP="00570E4C">
      <w:pPr>
        <w:pStyle w:val="Heading3"/>
        <w:rPr>
          <w:lang w:eastAsia="en-GB"/>
        </w:rPr>
      </w:pPr>
      <w:bookmarkStart w:id="97" w:name="_Toc140675355"/>
      <w:r w:rsidRPr="00570E4C">
        <w:rPr>
          <w:lang w:eastAsia="en-GB"/>
        </w:rPr>
        <w:t>General</w:t>
      </w:r>
      <w:bookmarkEnd w:id="97"/>
    </w:p>
    <w:p w14:paraId="5325ADBB" w14:textId="5B4C8060" w:rsidR="00040609" w:rsidRDefault="00316758" w:rsidP="00570E4C">
      <w:pPr>
        <w:rPr>
          <w:rFonts w:ascii="Arial" w:eastAsia="Times New Roman" w:hAnsi="Arial" w:cs="Arial"/>
          <w:sz w:val="16"/>
          <w:szCs w:val="16"/>
          <w:lang w:eastAsia="en-GB"/>
        </w:rPr>
      </w:pPr>
      <w:hyperlink r:id="rId391" w:history="1">
        <w:r w:rsidR="00EC55E9" w:rsidRPr="00764837">
          <w:rPr>
            <w:rFonts w:ascii="Arial" w:eastAsia="Times New Roman" w:hAnsi="Arial" w:cs="Arial"/>
            <w:b/>
            <w:bCs/>
            <w:color w:val="0000FF"/>
            <w:sz w:val="16"/>
            <w:szCs w:val="16"/>
            <w:u w:val="single"/>
            <w:lang w:eastAsia="en-GB"/>
          </w:rPr>
          <w:t>S1-231277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quality improvements to FS_EnergyServ TR 22.882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E7B24BE" w14:textId="77777777" w:rsidR="00040609"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is a quality improvement CR for TR 22.882 v1.0.0 which implements the 3GPP specification drafting rules and improves the use of language.</w:t>
      </w:r>
    </w:p>
    <w:p w14:paraId="236B8D35" w14:textId="13CA6DFB" w:rsidR="00EC55E9"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7E9EED4" w14:textId="77777777" w:rsidR="00040609" w:rsidRDefault="00040609" w:rsidP="00570E4C">
      <w:pPr>
        <w:rPr>
          <w:rFonts w:ascii="Arial" w:eastAsia="Times New Roman" w:hAnsi="Arial" w:cs="Arial"/>
          <w:sz w:val="16"/>
          <w:szCs w:val="16"/>
          <w:lang w:eastAsia="en-GB"/>
        </w:rPr>
      </w:pPr>
    </w:p>
    <w:p w14:paraId="2674B3EF" w14:textId="20E5B932" w:rsidR="00040609" w:rsidRDefault="00316758" w:rsidP="002A2593">
      <w:pPr>
        <w:rPr>
          <w:rFonts w:ascii="Arial" w:eastAsia="Times New Roman" w:hAnsi="Arial" w:cs="Arial"/>
          <w:sz w:val="16"/>
          <w:szCs w:val="16"/>
          <w:lang w:eastAsia="en-GB"/>
        </w:rPr>
      </w:pPr>
      <w:hyperlink r:id="rId392" w:history="1">
        <w:r w:rsidR="00EC55E9" w:rsidRPr="00764837">
          <w:rPr>
            <w:rFonts w:ascii="Arial" w:eastAsia="Times New Roman" w:hAnsi="Arial" w:cs="Arial"/>
            <w:b/>
            <w:bCs/>
            <w:color w:val="0000FF"/>
            <w:sz w:val="16"/>
            <w:szCs w:val="16"/>
            <w:u w:val="single"/>
            <w:lang w:eastAsia="en-GB"/>
          </w:rPr>
          <w:t>S1-231129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clean-up of TR 22.882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014E67E" w14:textId="1B08A1B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S1-231531</w:t>
      </w:r>
    </w:p>
    <w:p w14:paraId="3531C539" w14:textId="77777777" w:rsidR="00040609" w:rsidRDefault="00040609" w:rsidP="002A2593">
      <w:pPr>
        <w:rPr>
          <w:rFonts w:ascii="Arial" w:eastAsia="Times New Roman" w:hAnsi="Arial" w:cs="Arial"/>
          <w:sz w:val="16"/>
          <w:szCs w:val="16"/>
          <w:lang w:eastAsia="en-GB"/>
        </w:rPr>
      </w:pPr>
    </w:p>
    <w:p w14:paraId="6F49D1A6" w14:textId="16BE3E4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clean-up of TR 22.882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30624E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S1-231129.</w:t>
      </w:r>
    </w:p>
    <w:p w14:paraId="6CDB7179" w14:textId="1E8F074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017B052" w14:textId="77777777" w:rsidR="00040609" w:rsidRDefault="00040609" w:rsidP="002A2593">
      <w:pPr>
        <w:rPr>
          <w:rFonts w:ascii="Arial" w:eastAsia="Times New Roman" w:hAnsi="Arial" w:cs="Arial"/>
          <w:sz w:val="16"/>
          <w:szCs w:val="16"/>
          <w:lang w:eastAsia="en-GB"/>
        </w:rPr>
      </w:pPr>
    </w:p>
    <w:p w14:paraId="0E17E770" w14:textId="77777777" w:rsidR="00570E4C" w:rsidRDefault="00570E4C" w:rsidP="00570E4C">
      <w:pPr>
        <w:pStyle w:val="Heading3"/>
        <w:rPr>
          <w:lang w:eastAsia="en-GB"/>
        </w:rPr>
      </w:pPr>
      <w:bookmarkStart w:id="98" w:name="_Toc140675356"/>
      <w:r w:rsidRPr="00570E4C">
        <w:rPr>
          <w:lang w:eastAsia="en-GB"/>
        </w:rPr>
        <w:lastRenderedPageBreak/>
        <w:t>Update Use cases</w:t>
      </w:r>
      <w:bookmarkEnd w:id="98"/>
    </w:p>
    <w:p w14:paraId="59E76536" w14:textId="27FE703B" w:rsidR="00040609" w:rsidRDefault="00316758" w:rsidP="002A2593">
      <w:pPr>
        <w:rPr>
          <w:rFonts w:ascii="Arial" w:eastAsia="Times New Roman" w:hAnsi="Arial" w:cs="Arial"/>
          <w:sz w:val="16"/>
          <w:szCs w:val="16"/>
          <w:lang w:eastAsia="en-GB"/>
        </w:rPr>
      </w:pPr>
      <w:hyperlink r:id="rId393" w:history="1">
        <w:r w:rsidR="00EC55E9" w:rsidRPr="00764837">
          <w:rPr>
            <w:rFonts w:ascii="Arial" w:eastAsia="Times New Roman" w:hAnsi="Arial" w:cs="Arial"/>
            <w:b/>
            <w:bCs/>
            <w:color w:val="0000FF"/>
            <w:sz w:val="16"/>
            <w:szCs w:val="16"/>
            <w:u w:val="single"/>
            <w:lang w:eastAsia="en-GB"/>
          </w:rPr>
          <w:t>S1-231127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resolving EN in 5.6 Use case on supporting service-level energy efficiency analysis for verticals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99D18FB" w14:textId="58C725B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S1-231532</w:t>
      </w:r>
    </w:p>
    <w:p w14:paraId="6AFFFA7C" w14:textId="77777777" w:rsidR="00040609" w:rsidRDefault="00040609" w:rsidP="002A2593">
      <w:pPr>
        <w:rPr>
          <w:rFonts w:ascii="Arial" w:eastAsia="Times New Roman" w:hAnsi="Arial" w:cs="Arial"/>
          <w:sz w:val="16"/>
          <w:szCs w:val="16"/>
          <w:lang w:eastAsia="en-GB"/>
        </w:rPr>
      </w:pPr>
    </w:p>
    <w:p w14:paraId="10C20BD3" w14:textId="0E0FAEC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5.6 Use case on supporting service-level energy efficiency analysis for verticals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2DD27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 xml:space="preserve">Revision of S1-231127. </w:t>
      </w:r>
    </w:p>
    <w:p w14:paraId="5AD42FEC" w14:textId="41AAEAA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4F93274" w14:textId="77777777" w:rsidR="00040609" w:rsidRDefault="00040609" w:rsidP="002A2593">
      <w:pPr>
        <w:rPr>
          <w:rFonts w:ascii="Arial" w:eastAsia="Times New Roman" w:hAnsi="Arial" w:cs="Arial"/>
          <w:sz w:val="16"/>
          <w:szCs w:val="16"/>
          <w:lang w:eastAsia="en-GB"/>
        </w:rPr>
      </w:pPr>
    </w:p>
    <w:p w14:paraId="035022D5" w14:textId="672462B2" w:rsidR="00040609" w:rsidRDefault="00316758" w:rsidP="002A2593">
      <w:pPr>
        <w:rPr>
          <w:rFonts w:ascii="Arial" w:eastAsia="Times New Roman" w:hAnsi="Arial" w:cs="Arial"/>
          <w:sz w:val="16"/>
          <w:szCs w:val="16"/>
          <w:lang w:eastAsia="en-GB"/>
        </w:rPr>
      </w:pPr>
      <w:hyperlink r:id="rId394" w:history="1">
        <w:r w:rsidR="00EC55E9" w:rsidRPr="00764837">
          <w:rPr>
            <w:rFonts w:ascii="Arial" w:eastAsia="Times New Roman" w:hAnsi="Arial" w:cs="Arial"/>
            <w:b/>
            <w:bCs/>
            <w:color w:val="0000FF"/>
            <w:sz w:val="16"/>
            <w:szCs w:val="16"/>
            <w:u w:val="single"/>
            <w:lang w:eastAsia="en-GB"/>
          </w:rPr>
          <w:t>S1-231069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Rakuten Mobile, Toyota Motor Corporation, MediaTek Inc, [China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resolving EN in 5.9 Use case on Renewable Energy usage information exposure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E9C194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is introduced to resolve Editor Note in [PR.5.9.6-1] in Use case on Renewable Energy usage information exposure</w:t>
      </w:r>
    </w:p>
    <w:p w14:paraId="193F494D" w14:textId="4E54161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S1-231530</w:t>
      </w:r>
    </w:p>
    <w:p w14:paraId="0AE0FD94" w14:textId="77777777" w:rsidR="00040609" w:rsidRDefault="00040609" w:rsidP="002A2593">
      <w:pPr>
        <w:rPr>
          <w:rFonts w:ascii="Arial" w:eastAsia="Times New Roman" w:hAnsi="Arial" w:cs="Arial"/>
          <w:sz w:val="16"/>
          <w:szCs w:val="16"/>
          <w:lang w:eastAsia="en-GB"/>
        </w:rPr>
      </w:pPr>
    </w:p>
    <w:p w14:paraId="60FDA55A" w14:textId="684C934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S1-231530</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Rakuten Mobile, Toyota Motor Corporation, MediaTek Inc,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5.9 Use case on Renewable Energy usage information exposure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D95264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S1-231069.</w:t>
      </w:r>
    </w:p>
    <w:p w14:paraId="2BEBDD46" w14:textId="1F5E73E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S1-231550</w:t>
      </w:r>
    </w:p>
    <w:p w14:paraId="059008A2" w14:textId="77777777" w:rsidR="00040609" w:rsidRDefault="00040609" w:rsidP="002A2593">
      <w:pPr>
        <w:rPr>
          <w:rFonts w:ascii="Arial" w:eastAsia="Times New Roman" w:hAnsi="Arial" w:cs="Arial"/>
          <w:sz w:val="16"/>
          <w:szCs w:val="16"/>
          <w:lang w:eastAsia="en-GB"/>
        </w:rPr>
      </w:pPr>
    </w:p>
    <w:p w14:paraId="4763FEED" w14:textId="23CEF66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S1-231550</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Rakuten Mobile, Toyota Motor Corporation, MediaTek Inc,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5.9 Use case on Renewable Energy usage information exposure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477233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S1-231530</w:t>
      </w:r>
    </w:p>
    <w:p w14:paraId="0BC49C6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[PR.5.9.6-1] Subject to operator s policy, the 5G system shall enable the operation of a dedicated network above a minimum ratio of renewable energy as requested by an authorized 3rd party.</w:t>
      </w:r>
    </w:p>
    <w:p w14:paraId="12949927" w14:textId="77BC5A9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FEB59D9" w14:textId="77777777" w:rsidR="00040609" w:rsidRDefault="00040609" w:rsidP="002A2593">
      <w:pPr>
        <w:rPr>
          <w:rFonts w:ascii="Arial" w:eastAsia="Times New Roman" w:hAnsi="Arial" w:cs="Arial"/>
          <w:sz w:val="16"/>
          <w:szCs w:val="16"/>
          <w:lang w:eastAsia="en-GB"/>
        </w:rPr>
      </w:pPr>
    </w:p>
    <w:p w14:paraId="1D59F6FB" w14:textId="79EB29A4" w:rsidR="00040609" w:rsidRDefault="00316758" w:rsidP="002A2593">
      <w:pPr>
        <w:rPr>
          <w:rFonts w:ascii="Arial" w:eastAsia="Times New Roman" w:hAnsi="Arial" w:cs="Arial"/>
          <w:sz w:val="16"/>
          <w:szCs w:val="16"/>
          <w:lang w:eastAsia="en-GB"/>
        </w:rPr>
      </w:pPr>
      <w:hyperlink r:id="rId395" w:history="1">
        <w:r w:rsidR="00EC55E9" w:rsidRPr="00764837">
          <w:rPr>
            <w:rFonts w:ascii="Arial" w:eastAsia="Times New Roman" w:hAnsi="Arial" w:cs="Arial"/>
            <w:b/>
            <w:bCs/>
            <w:color w:val="0000FF"/>
            <w:sz w:val="16"/>
            <w:szCs w:val="16"/>
            <w:u w:val="single"/>
            <w:lang w:eastAsia="en-GB"/>
          </w:rPr>
          <w:t>S1-231155</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to resolve the EN in clause 5.7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678313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proposal to add some description to resolve the EN in clause 5.7</w:t>
      </w:r>
    </w:p>
    <w:p w14:paraId="69C43506" w14:textId="5224B4E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S1-231533</w:t>
      </w:r>
    </w:p>
    <w:p w14:paraId="653C1E7C" w14:textId="77777777" w:rsidR="00040609" w:rsidRDefault="00040609" w:rsidP="002A2593">
      <w:pPr>
        <w:rPr>
          <w:rFonts w:ascii="Arial" w:eastAsia="Times New Roman" w:hAnsi="Arial" w:cs="Arial"/>
          <w:sz w:val="16"/>
          <w:szCs w:val="16"/>
          <w:lang w:eastAsia="en-GB"/>
        </w:rPr>
      </w:pPr>
    </w:p>
    <w:p w14:paraId="7B4EA817" w14:textId="0D7C9F7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S1-231533</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ZTE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to resolve the EN in clause 5.7</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23072D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S1-231155.</w:t>
      </w:r>
    </w:p>
    <w:p w14:paraId="27330870" w14:textId="403F1EA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087CEF9" w14:textId="77777777" w:rsidR="00040609" w:rsidRDefault="00040609" w:rsidP="002A2593">
      <w:pPr>
        <w:rPr>
          <w:rFonts w:ascii="Arial" w:eastAsia="Times New Roman" w:hAnsi="Arial" w:cs="Arial"/>
          <w:sz w:val="16"/>
          <w:szCs w:val="16"/>
          <w:lang w:eastAsia="en-GB"/>
        </w:rPr>
      </w:pPr>
    </w:p>
    <w:p w14:paraId="155EFA62" w14:textId="4DA976C2" w:rsidR="00040609" w:rsidRDefault="00316758" w:rsidP="002A2593">
      <w:pPr>
        <w:rPr>
          <w:rFonts w:ascii="Arial" w:eastAsia="Times New Roman" w:hAnsi="Arial" w:cs="Arial"/>
          <w:sz w:val="16"/>
          <w:szCs w:val="16"/>
          <w:lang w:eastAsia="en-GB"/>
        </w:rPr>
      </w:pPr>
      <w:hyperlink r:id="rId396" w:history="1">
        <w:r w:rsidR="00EC55E9" w:rsidRPr="00764837">
          <w:rPr>
            <w:rFonts w:ascii="Arial" w:eastAsia="Times New Roman" w:hAnsi="Arial" w:cs="Arial"/>
            <w:b/>
            <w:bCs/>
            <w:color w:val="0000FF"/>
            <w:sz w:val="16"/>
            <w:szCs w:val="16"/>
            <w:u w:val="single"/>
            <w:lang w:eastAsia="en-GB"/>
          </w:rPr>
          <w:t>S1-231179</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aligning energy-related terminology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BD781AF" w14:textId="750661D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0E3DD0F" w14:textId="77777777" w:rsidR="00040609" w:rsidRDefault="00040609" w:rsidP="002A2593">
      <w:pPr>
        <w:rPr>
          <w:rFonts w:ascii="Arial" w:eastAsia="Times New Roman" w:hAnsi="Arial" w:cs="Arial"/>
          <w:sz w:val="16"/>
          <w:szCs w:val="16"/>
          <w:lang w:eastAsia="en-GB"/>
        </w:rPr>
      </w:pPr>
    </w:p>
    <w:p w14:paraId="77D0393F" w14:textId="793DC5D1" w:rsidR="00040609" w:rsidRDefault="00316758" w:rsidP="002A2593">
      <w:pPr>
        <w:rPr>
          <w:rFonts w:ascii="Arial" w:eastAsia="Times New Roman" w:hAnsi="Arial" w:cs="Arial"/>
          <w:sz w:val="16"/>
          <w:szCs w:val="16"/>
          <w:lang w:eastAsia="en-GB"/>
        </w:rPr>
      </w:pPr>
      <w:hyperlink r:id="rId397" w:history="1">
        <w:r w:rsidR="00EC55E9" w:rsidRPr="00764837">
          <w:rPr>
            <w:rFonts w:ascii="Arial" w:eastAsia="Times New Roman" w:hAnsi="Arial" w:cs="Arial"/>
            <w:b/>
            <w:bCs/>
            <w:color w:val="0000FF"/>
            <w:sz w:val="16"/>
            <w:szCs w:val="16"/>
            <w:u w:val="single"/>
            <w:lang w:eastAsia="en-GB"/>
          </w:rPr>
          <w:t>S1-231180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adding reference to carbon-emission calculations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596FDFA" w14:textId="1719C57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2B99590" w14:textId="77777777" w:rsidR="00040609" w:rsidRDefault="00040609" w:rsidP="002A2593">
      <w:pPr>
        <w:rPr>
          <w:rFonts w:ascii="Arial" w:eastAsia="Times New Roman" w:hAnsi="Arial" w:cs="Arial"/>
          <w:sz w:val="16"/>
          <w:szCs w:val="16"/>
          <w:lang w:eastAsia="en-GB"/>
        </w:rPr>
      </w:pPr>
    </w:p>
    <w:p w14:paraId="00CE0904" w14:textId="51DADEDB" w:rsidR="00040609" w:rsidRDefault="00316758" w:rsidP="002A2593">
      <w:pPr>
        <w:rPr>
          <w:rFonts w:ascii="Arial" w:eastAsia="Times New Roman" w:hAnsi="Arial" w:cs="Arial"/>
          <w:sz w:val="16"/>
          <w:szCs w:val="16"/>
          <w:lang w:eastAsia="en-GB"/>
        </w:rPr>
      </w:pPr>
      <w:hyperlink r:id="rId398" w:history="1">
        <w:r w:rsidR="00EC55E9" w:rsidRPr="00764837">
          <w:rPr>
            <w:rFonts w:ascii="Arial" w:eastAsia="Times New Roman" w:hAnsi="Arial" w:cs="Arial"/>
            <w:b/>
            <w:bCs/>
            <w:color w:val="0000FF"/>
            <w:sz w:val="16"/>
            <w:szCs w:val="16"/>
            <w:u w:val="single"/>
            <w:lang w:eastAsia="en-GB"/>
          </w:rPr>
          <w:t>S1-231216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pCR on resolving EN in 5.8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35AA55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pCR on resolving EN in 5.8 Use case on application EE monitoring</w:t>
      </w:r>
    </w:p>
    <w:p w14:paraId="4C9A2CC5" w14:textId="2639046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S1-231534</w:t>
      </w:r>
    </w:p>
    <w:p w14:paraId="746A1C4F" w14:textId="77777777" w:rsidR="00040609" w:rsidRDefault="00040609" w:rsidP="002A2593">
      <w:pPr>
        <w:rPr>
          <w:rFonts w:ascii="Arial" w:eastAsia="Times New Roman" w:hAnsi="Arial" w:cs="Arial"/>
          <w:sz w:val="16"/>
          <w:szCs w:val="16"/>
          <w:lang w:eastAsia="en-GB"/>
        </w:rPr>
      </w:pPr>
    </w:p>
    <w:p w14:paraId="2ADE813A" w14:textId="43336E3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773F7A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S1-231216.</w:t>
      </w:r>
    </w:p>
    <w:p w14:paraId="51B4704F" w14:textId="26343C0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S1-231551</w:t>
      </w:r>
    </w:p>
    <w:p w14:paraId="3CEF4A4F" w14:textId="77777777" w:rsidR="00040609" w:rsidRDefault="00040609" w:rsidP="002A2593">
      <w:pPr>
        <w:rPr>
          <w:rFonts w:ascii="Arial" w:eastAsia="Times New Roman" w:hAnsi="Arial" w:cs="Arial"/>
          <w:sz w:val="16"/>
          <w:szCs w:val="16"/>
          <w:lang w:eastAsia="en-GB"/>
        </w:rPr>
      </w:pPr>
    </w:p>
    <w:p w14:paraId="28B9E693" w14:textId="05499F2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Lenovo, AsiaInfo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81B12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S1-231534</w:t>
      </w:r>
    </w:p>
    <w:p w14:paraId="5F3D968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missing in front of "5G system"</w:t>
      </w:r>
    </w:p>
    <w:p w14:paraId="12457260" w14:textId="7C37648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S1-231770</w:t>
      </w:r>
    </w:p>
    <w:p w14:paraId="7418E5A2" w14:textId="77777777" w:rsidR="00040609" w:rsidRDefault="00040609" w:rsidP="002A2593">
      <w:pPr>
        <w:rPr>
          <w:rFonts w:ascii="Arial" w:eastAsia="Times New Roman" w:hAnsi="Arial" w:cs="Arial"/>
          <w:sz w:val="16"/>
          <w:szCs w:val="16"/>
          <w:lang w:eastAsia="en-GB"/>
        </w:rPr>
      </w:pPr>
    </w:p>
    <w:p w14:paraId="0AEA7E45" w14:textId="722882E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Lenovo, AsiaInfo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pCR on resolving EN in 5.8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B8B4D1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S1-231551</w:t>
      </w:r>
    </w:p>
    <w:p w14:paraId="0D418107" w14:textId="5E592F4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E78A21F" w14:textId="77777777" w:rsidR="00040609" w:rsidRDefault="00040609" w:rsidP="002A2593">
      <w:pPr>
        <w:rPr>
          <w:rFonts w:ascii="Arial" w:eastAsia="Times New Roman" w:hAnsi="Arial" w:cs="Arial"/>
          <w:sz w:val="16"/>
          <w:szCs w:val="16"/>
          <w:lang w:eastAsia="en-GB"/>
        </w:rPr>
      </w:pPr>
    </w:p>
    <w:p w14:paraId="1E7F7CBD" w14:textId="77777777" w:rsidR="00570E4C" w:rsidRDefault="00570E4C" w:rsidP="00570E4C">
      <w:pPr>
        <w:pStyle w:val="Heading3"/>
        <w:rPr>
          <w:lang w:eastAsia="en-GB"/>
        </w:rPr>
      </w:pPr>
      <w:bookmarkStart w:id="99" w:name="_Toc140675357"/>
      <w:r w:rsidRPr="00570E4C">
        <w:rPr>
          <w:lang w:eastAsia="en-GB"/>
        </w:rPr>
        <w:t>New Use cases</w:t>
      </w:r>
      <w:bookmarkEnd w:id="99"/>
    </w:p>
    <w:p w14:paraId="04D1E524" w14:textId="54A4622E" w:rsidR="00040609" w:rsidRDefault="00316758" w:rsidP="002A2593">
      <w:pPr>
        <w:rPr>
          <w:rFonts w:ascii="Arial" w:eastAsia="Times New Roman" w:hAnsi="Arial" w:cs="Arial"/>
          <w:sz w:val="16"/>
          <w:szCs w:val="16"/>
          <w:lang w:eastAsia="en-GB"/>
        </w:rPr>
      </w:pPr>
      <w:hyperlink r:id="rId399" w:history="1">
        <w:r w:rsidR="00EC55E9" w:rsidRPr="00764837">
          <w:rPr>
            <w:rFonts w:ascii="Arial" w:eastAsia="Times New Roman" w:hAnsi="Arial" w:cs="Arial"/>
            <w:b/>
            <w:bCs/>
            <w:color w:val="0000FF"/>
            <w:sz w:val="16"/>
            <w:szCs w:val="16"/>
            <w:u w:val="single"/>
            <w:lang w:eastAsia="en-GB"/>
          </w:rPr>
          <w:t>S1-231067</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AsiaInfo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Adding the new use case on Energy-Efficient Utilization of 5G Idle Computing Power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7A38B7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This pCR introduces a new use case on Energy-Efficient Utilization of 5G Idle Computing Power.</w:t>
      </w:r>
    </w:p>
    <w:p w14:paraId="24FFAD35" w14:textId="609666A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S1-231538</w:t>
      </w:r>
    </w:p>
    <w:p w14:paraId="04EBE2A4" w14:textId="77777777" w:rsidR="00040609" w:rsidRDefault="00040609" w:rsidP="002A2593">
      <w:pPr>
        <w:rPr>
          <w:rFonts w:ascii="Arial" w:eastAsia="Times New Roman" w:hAnsi="Arial" w:cs="Arial"/>
          <w:sz w:val="16"/>
          <w:szCs w:val="16"/>
          <w:lang w:eastAsia="en-GB"/>
        </w:rPr>
      </w:pPr>
    </w:p>
    <w:p w14:paraId="79F3650F" w14:textId="3BCEC47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AsiaInfo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Adding the new use case on Energy-Efficient Utilization of 5G Idle Computing Power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7CD55E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S1-231067.</w:t>
      </w:r>
    </w:p>
    <w:p w14:paraId="5A99BC5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Merged with 1534 in 1551</w:t>
      </w:r>
    </w:p>
    <w:p w14:paraId="7FA47E8D" w14:textId="53FCEF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Merged into S1-231551</w:t>
      </w:r>
    </w:p>
    <w:p w14:paraId="297861B0" w14:textId="77777777" w:rsidR="00040609" w:rsidRDefault="00040609" w:rsidP="002A2593">
      <w:pPr>
        <w:rPr>
          <w:rFonts w:ascii="Arial" w:eastAsia="Times New Roman" w:hAnsi="Arial" w:cs="Arial"/>
          <w:sz w:val="16"/>
          <w:szCs w:val="16"/>
          <w:lang w:eastAsia="en-GB"/>
        </w:rPr>
      </w:pPr>
    </w:p>
    <w:p w14:paraId="287E0E0F" w14:textId="41576AC2" w:rsidR="00040609" w:rsidRDefault="00316758" w:rsidP="002A2593">
      <w:pPr>
        <w:rPr>
          <w:rFonts w:ascii="Arial" w:eastAsia="Times New Roman" w:hAnsi="Arial" w:cs="Arial"/>
          <w:sz w:val="16"/>
          <w:szCs w:val="16"/>
          <w:lang w:eastAsia="en-GB"/>
        </w:rPr>
      </w:pPr>
      <w:hyperlink r:id="rId400" w:history="1">
        <w:r w:rsidR="00EC55E9" w:rsidRPr="00764837">
          <w:rPr>
            <w:rFonts w:ascii="Arial" w:eastAsia="Times New Roman" w:hAnsi="Arial" w:cs="Arial"/>
            <w:b/>
            <w:bCs/>
            <w:color w:val="0000FF"/>
            <w:sz w:val="16"/>
            <w:szCs w:val="16"/>
            <w:u w:val="single"/>
            <w:lang w:eastAsia="en-GB"/>
          </w:rPr>
          <w:t>S1-231110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SK Telecom, LG Uplus, Rakuten, ETRI, KT, Nokia, Nokia Shanghai Bell, NTT DOCOMO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energy as service criteria for 5G environment adaptation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497DF2E" w14:textId="79BBA5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S1-231539</w:t>
      </w:r>
    </w:p>
    <w:p w14:paraId="2EC97665" w14:textId="77777777" w:rsidR="00040609" w:rsidRDefault="00040609" w:rsidP="002A2593">
      <w:pPr>
        <w:rPr>
          <w:rFonts w:ascii="Arial" w:eastAsia="Times New Roman" w:hAnsi="Arial" w:cs="Arial"/>
          <w:sz w:val="16"/>
          <w:szCs w:val="16"/>
          <w:lang w:eastAsia="en-GB"/>
        </w:rPr>
      </w:pPr>
    </w:p>
    <w:p w14:paraId="61C9A0B0" w14:textId="5600A54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SK Telecom, LG Uplus, Rakuten, ETRI, KT, Nokia, Nokia Shanghai Bell, NTT DOCOMO, 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energy as service criteria for 5G environment adaptation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C4A1D9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S1-231110.</w:t>
      </w:r>
    </w:p>
    <w:p w14:paraId="3159E092" w14:textId="6FF3558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S1-231552</w:t>
      </w:r>
    </w:p>
    <w:p w14:paraId="6525B459" w14:textId="77777777" w:rsidR="00040609" w:rsidRDefault="00040609" w:rsidP="002A2593">
      <w:pPr>
        <w:rPr>
          <w:rFonts w:ascii="Arial" w:eastAsia="Times New Roman" w:hAnsi="Arial" w:cs="Arial"/>
          <w:sz w:val="16"/>
          <w:szCs w:val="16"/>
          <w:lang w:eastAsia="en-GB"/>
        </w:rPr>
      </w:pPr>
    </w:p>
    <w:p w14:paraId="31A9B690" w14:textId="231C93B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SK Telecom, LG Uplus, Rakuten, ETRI, KT, Nokia, Nokia Shanghai Bell, NTT DOCOMO, Lenovo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energy as service criteria for 5G environment adaptation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EF6822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S1-231539</w:t>
      </w:r>
    </w:p>
    <w:p w14:paraId="33436CF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 xml:space="preserve">[PR 5.x.6.1] Subject to operator policy and regulatory requirements, the 5G system shall be able to provide a mechanism for one or more network functions to operate based on energy consumption to meet various end-user s service requirements. [PR 5.x.6.2] Subject to </w:t>
      </w:r>
      <w:r w:rsidR="00EC55E9">
        <w:rPr>
          <w:rFonts w:ascii="Arial" w:eastAsia="Times New Roman" w:hAnsi="Arial" w:cs="Arial"/>
          <w:sz w:val="16"/>
          <w:szCs w:val="16"/>
          <w:lang w:eastAsia="en-GB"/>
        </w:rPr>
        <w:lastRenderedPageBreak/>
        <w:t>operator policy and regulatory requirements, the 5G system shall be able to provide means to coordinate the operation of individual network functions to target optimization of energy consumption within the 5G network.</w:t>
      </w:r>
    </w:p>
    <w:p w14:paraId="60091A5A" w14:textId="1F86027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3187566" w14:textId="77777777" w:rsidR="00040609" w:rsidRDefault="00040609" w:rsidP="002A2593">
      <w:pPr>
        <w:rPr>
          <w:rFonts w:ascii="Arial" w:eastAsia="Times New Roman" w:hAnsi="Arial" w:cs="Arial"/>
          <w:sz w:val="16"/>
          <w:szCs w:val="16"/>
          <w:lang w:eastAsia="en-GB"/>
        </w:rPr>
      </w:pPr>
    </w:p>
    <w:p w14:paraId="3B5D8F60" w14:textId="51A76B78" w:rsidR="00040609" w:rsidRDefault="00316758" w:rsidP="002A2593">
      <w:pPr>
        <w:rPr>
          <w:rFonts w:ascii="Arial" w:eastAsia="Times New Roman" w:hAnsi="Arial" w:cs="Arial"/>
          <w:sz w:val="16"/>
          <w:szCs w:val="16"/>
          <w:lang w:eastAsia="en-GB"/>
        </w:rPr>
      </w:pPr>
      <w:hyperlink r:id="rId401" w:history="1">
        <w:r w:rsidR="00EC55E9" w:rsidRPr="00764837">
          <w:rPr>
            <w:rFonts w:ascii="Arial" w:eastAsia="Times New Roman" w:hAnsi="Arial" w:cs="Arial"/>
            <w:b/>
            <w:bCs/>
            <w:color w:val="0000FF"/>
            <w:sz w:val="16"/>
            <w:szCs w:val="16"/>
            <w:u w:val="single"/>
            <w:lang w:eastAsia="en-GB"/>
          </w:rPr>
          <w:t>S1-231181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New UC on pooling coverage layers for EE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844DC50" w14:textId="60E03B6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S1-231540</w:t>
      </w:r>
    </w:p>
    <w:p w14:paraId="15549C31" w14:textId="77777777" w:rsidR="00040609" w:rsidRDefault="00040609" w:rsidP="002A2593">
      <w:pPr>
        <w:rPr>
          <w:rFonts w:ascii="Arial" w:eastAsia="Times New Roman" w:hAnsi="Arial" w:cs="Arial"/>
          <w:sz w:val="16"/>
          <w:szCs w:val="16"/>
          <w:lang w:eastAsia="en-GB"/>
        </w:rPr>
      </w:pPr>
    </w:p>
    <w:p w14:paraId="02CA02EB" w14:textId="62843D9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Nokia, Nokia Shanghai Bell</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New UC on pooling coverage layers for EE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C15613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S1-231181.</w:t>
      </w:r>
    </w:p>
    <w:p w14:paraId="64C4DF4C" w14:textId="59AAE74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C76C7B1" w14:textId="77777777" w:rsidR="00040609" w:rsidRDefault="00040609" w:rsidP="002A2593">
      <w:pPr>
        <w:rPr>
          <w:rFonts w:ascii="Arial" w:eastAsia="Times New Roman" w:hAnsi="Arial" w:cs="Arial"/>
          <w:sz w:val="16"/>
          <w:szCs w:val="16"/>
          <w:lang w:eastAsia="en-GB"/>
        </w:rPr>
      </w:pPr>
    </w:p>
    <w:p w14:paraId="0A1BCD03" w14:textId="1ED2B004" w:rsidR="00040609" w:rsidRDefault="00316758" w:rsidP="002A2593">
      <w:pPr>
        <w:rPr>
          <w:rFonts w:ascii="Arial" w:eastAsia="Times New Roman" w:hAnsi="Arial" w:cs="Arial"/>
          <w:sz w:val="16"/>
          <w:szCs w:val="16"/>
          <w:lang w:eastAsia="en-GB"/>
        </w:rPr>
      </w:pPr>
      <w:hyperlink r:id="rId402" w:history="1">
        <w:r w:rsidR="00EC55E9" w:rsidRPr="00764837">
          <w:rPr>
            <w:rFonts w:ascii="Arial" w:eastAsia="Times New Roman" w:hAnsi="Arial" w:cs="Arial"/>
            <w:b/>
            <w:bCs/>
            <w:color w:val="0000FF"/>
            <w:sz w:val="16"/>
            <w:szCs w:val="16"/>
            <w:u w:val="single"/>
            <w:lang w:eastAsia="en-GB"/>
          </w:rPr>
          <w:t>S1-231210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MediaTek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Reducing GHG Footprint of Application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FB75893" w14:textId="4B7272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S1-231541</w:t>
      </w:r>
    </w:p>
    <w:p w14:paraId="00A28B76" w14:textId="77777777" w:rsidR="00040609" w:rsidRDefault="00040609" w:rsidP="002A2593">
      <w:pPr>
        <w:rPr>
          <w:rFonts w:ascii="Arial" w:eastAsia="Times New Roman" w:hAnsi="Arial" w:cs="Arial"/>
          <w:sz w:val="16"/>
          <w:szCs w:val="16"/>
          <w:lang w:eastAsia="en-GB"/>
        </w:rPr>
      </w:pPr>
    </w:p>
    <w:p w14:paraId="49F3DFB9" w14:textId="09530A6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S1-231541</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Reducing GHG Footprint of Application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0BCD49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S1-231210.</w:t>
      </w:r>
    </w:p>
    <w:p w14:paraId="67CDE3CE" w14:textId="47E725F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S1-231553</w:t>
      </w:r>
    </w:p>
    <w:p w14:paraId="09A8BA52" w14:textId="77777777" w:rsidR="00040609" w:rsidRDefault="00040609" w:rsidP="002A2593">
      <w:pPr>
        <w:rPr>
          <w:rFonts w:ascii="Arial" w:eastAsia="Times New Roman" w:hAnsi="Arial" w:cs="Arial"/>
          <w:sz w:val="16"/>
          <w:szCs w:val="16"/>
          <w:lang w:eastAsia="en-GB"/>
        </w:rPr>
      </w:pPr>
    </w:p>
    <w:p w14:paraId="3D255B3B" w14:textId="5C63F41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S1-231553</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Reducing GHG Footprint of Application Services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0B250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S1-231541</w:t>
      </w:r>
    </w:p>
    <w:p w14:paraId="60A93EF5" w14:textId="49629FA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79300E9" w14:textId="77777777" w:rsidR="00040609" w:rsidRDefault="00040609" w:rsidP="002A2593">
      <w:pPr>
        <w:rPr>
          <w:rFonts w:ascii="Arial" w:eastAsia="Times New Roman" w:hAnsi="Arial" w:cs="Arial"/>
          <w:sz w:val="16"/>
          <w:szCs w:val="16"/>
          <w:lang w:eastAsia="en-GB"/>
        </w:rPr>
      </w:pPr>
    </w:p>
    <w:p w14:paraId="1C7BD963" w14:textId="13B73FA1" w:rsidR="00040609" w:rsidRDefault="00316758" w:rsidP="002A2593">
      <w:pPr>
        <w:rPr>
          <w:rFonts w:ascii="Arial" w:eastAsia="Times New Roman" w:hAnsi="Arial" w:cs="Arial"/>
          <w:sz w:val="16"/>
          <w:szCs w:val="16"/>
          <w:lang w:eastAsia="en-GB"/>
        </w:rPr>
      </w:pPr>
      <w:hyperlink r:id="rId403" w:history="1">
        <w:r w:rsidR="00EC55E9" w:rsidRPr="00764837">
          <w:rPr>
            <w:rFonts w:ascii="Arial" w:eastAsia="Times New Roman" w:hAnsi="Arial" w:cs="Arial"/>
            <w:b/>
            <w:bCs/>
            <w:color w:val="0000FF"/>
            <w:sz w:val="16"/>
            <w:szCs w:val="16"/>
            <w:u w:val="single"/>
            <w:lang w:eastAsia="en-GB"/>
          </w:rPr>
          <w:t>S1-231211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MediaTek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communication service with carbon-aware service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7E13723" w14:textId="4161FEA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S1-231542</w:t>
      </w:r>
    </w:p>
    <w:p w14:paraId="67725AB3" w14:textId="77777777" w:rsidR="00040609" w:rsidRDefault="00040609" w:rsidP="002A2593">
      <w:pPr>
        <w:rPr>
          <w:rFonts w:ascii="Arial" w:eastAsia="Times New Roman" w:hAnsi="Arial" w:cs="Arial"/>
          <w:sz w:val="16"/>
          <w:szCs w:val="16"/>
          <w:lang w:eastAsia="en-GB"/>
        </w:rPr>
      </w:pPr>
    </w:p>
    <w:p w14:paraId="752B647E" w14:textId="4D5CB78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S1-231542</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communication service with carbon-aware service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8C002E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S1-231211.</w:t>
      </w:r>
    </w:p>
    <w:p w14:paraId="760D1666" w14:textId="6D7D0B2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S1-231554</w:t>
      </w:r>
    </w:p>
    <w:p w14:paraId="7121F44A" w14:textId="77777777" w:rsidR="00040609" w:rsidRDefault="00040609" w:rsidP="002A2593">
      <w:pPr>
        <w:rPr>
          <w:rFonts w:ascii="Arial" w:eastAsia="Times New Roman" w:hAnsi="Arial" w:cs="Arial"/>
          <w:sz w:val="16"/>
          <w:szCs w:val="16"/>
          <w:lang w:eastAsia="en-GB"/>
        </w:rPr>
      </w:pPr>
    </w:p>
    <w:p w14:paraId="4CB7D685" w14:textId="19877D7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S1-231554</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communication service with carbon-aware service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74DC96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S1-231542</w:t>
      </w:r>
    </w:p>
    <w:p w14:paraId="6F213B57" w14:textId="1E3522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Changes on changes</w:t>
      </w:r>
    </w:p>
    <w:p w14:paraId="550EA0AA"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"and" -&gt; "concerning" in the req.</w:t>
      </w:r>
    </w:p>
    <w:p w14:paraId="68EE7536" w14:textId="1EBDF21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S1-231771</w:t>
      </w:r>
    </w:p>
    <w:p w14:paraId="77FCCBF1" w14:textId="77777777" w:rsidR="00040609" w:rsidRDefault="00040609" w:rsidP="002A2593">
      <w:pPr>
        <w:rPr>
          <w:rFonts w:ascii="Arial" w:eastAsia="Times New Roman" w:hAnsi="Arial" w:cs="Arial"/>
          <w:sz w:val="16"/>
          <w:szCs w:val="16"/>
          <w:lang w:eastAsia="en-GB"/>
        </w:rPr>
      </w:pPr>
    </w:p>
    <w:p w14:paraId="76EEAB05" w14:textId="61F7533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communication service with carbon-aware service requirements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61B915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S1-231554</w:t>
      </w:r>
    </w:p>
    <w:p w14:paraId="0EFFCBD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Clean the tdoc (no changes on changes). Fix editorial. And the requirement reads as [PR 5.x.6-1] Subject to user consent and operator policy, the 5G system shall be able to provide means to adapt a communication service to fulfil the subscriber s preference concerning the ratio of renewable energy used for providing the service.</w:t>
      </w:r>
    </w:p>
    <w:p w14:paraId="1F137528" w14:textId="1D2D944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89F07F7" w14:textId="77777777" w:rsidR="00040609" w:rsidRDefault="00040609" w:rsidP="002A2593">
      <w:pPr>
        <w:rPr>
          <w:rFonts w:ascii="Arial" w:eastAsia="Times New Roman" w:hAnsi="Arial" w:cs="Arial"/>
          <w:sz w:val="16"/>
          <w:szCs w:val="16"/>
          <w:lang w:eastAsia="en-GB"/>
        </w:rPr>
      </w:pPr>
    </w:p>
    <w:p w14:paraId="06D96E6A" w14:textId="7810C379" w:rsidR="00040609" w:rsidRDefault="00316758" w:rsidP="002A2593">
      <w:pPr>
        <w:rPr>
          <w:rFonts w:ascii="Arial" w:eastAsia="Times New Roman" w:hAnsi="Arial" w:cs="Arial"/>
          <w:sz w:val="16"/>
          <w:szCs w:val="16"/>
          <w:lang w:eastAsia="en-GB"/>
        </w:rPr>
      </w:pPr>
      <w:hyperlink r:id="rId404" w:history="1">
        <w:r w:rsidR="00EC55E9" w:rsidRPr="00764837">
          <w:rPr>
            <w:rFonts w:ascii="Arial" w:eastAsia="Times New Roman" w:hAnsi="Arial" w:cs="Arial"/>
            <w:b/>
            <w:bCs/>
            <w:color w:val="0000FF"/>
            <w:sz w:val="16"/>
            <w:szCs w:val="16"/>
            <w:u w:val="single"/>
            <w:lang w:eastAsia="en-GB"/>
          </w:rPr>
          <w:t>S1-231212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MediaTek Inc.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communication service with best-effort renewable energy usage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8823F85" w14:textId="2AB73EB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S1-231543</w:t>
      </w:r>
    </w:p>
    <w:p w14:paraId="52ED0097" w14:textId="77777777" w:rsidR="00040609" w:rsidRDefault="00040609" w:rsidP="002A2593">
      <w:pPr>
        <w:rPr>
          <w:rFonts w:ascii="Arial" w:eastAsia="Times New Roman" w:hAnsi="Arial" w:cs="Arial"/>
          <w:sz w:val="16"/>
          <w:szCs w:val="16"/>
          <w:lang w:eastAsia="en-GB"/>
        </w:rPr>
      </w:pPr>
    </w:p>
    <w:p w14:paraId="7B70CD2A" w14:textId="41514E2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S1-231543</w:t>
      </w:r>
      <w:r w:rsidR="0042603D" w:rsidRPr="0042603D">
        <w:rPr>
          <w:rFonts w:ascii="Arial" w:eastAsia="Times New Roman" w:hAnsi="Arial" w:cs="Arial"/>
          <w:sz w:val="16"/>
          <w:szCs w:val="16"/>
          <w:lang w:eastAsia="en-GB"/>
        </w:rPr>
        <w:t xml:space="preserve"> from </w:t>
      </w:r>
      <w:r w:rsidRPr="00D6707E">
        <w:rPr>
          <w:rFonts w:ascii="Arial" w:eastAsia="Times New Roman" w:hAnsi="Arial" w:cs="Arial"/>
          <w:sz w:val="16"/>
          <w:szCs w:val="16"/>
          <w:lang w:eastAsia="en-GB"/>
        </w:rPr>
        <w:t>MediaTek Inc., Toyota Motor Corporation</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communication service with best-effort renewable energy usage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96F80B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S1-231212.</w:t>
      </w:r>
    </w:p>
    <w:p w14:paraId="47CBAFCD" w14:textId="14AA331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0761C5E" w14:textId="77777777" w:rsidR="00040609" w:rsidRDefault="00040609" w:rsidP="002A2593">
      <w:pPr>
        <w:rPr>
          <w:rFonts w:ascii="Arial" w:eastAsia="Times New Roman" w:hAnsi="Arial" w:cs="Arial"/>
          <w:sz w:val="16"/>
          <w:szCs w:val="16"/>
          <w:lang w:eastAsia="en-GB"/>
        </w:rPr>
      </w:pPr>
    </w:p>
    <w:p w14:paraId="55E51BF4" w14:textId="77777777" w:rsidR="00570E4C" w:rsidRDefault="00570E4C" w:rsidP="00570E4C">
      <w:pPr>
        <w:pStyle w:val="Heading3"/>
        <w:rPr>
          <w:lang w:eastAsia="en-GB"/>
        </w:rPr>
      </w:pPr>
      <w:bookmarkStart w:id="100" w:name="_Toc140675358"/>
      <w:r w:rsidRPr="00570E4C">
        <w:rPr>
          <w:lang w:eastAsia="en-GB"/>
        </w:rPr>
        <w:t>Consolidation &amp; Conclusions</w:t>
      </w:r>
      <w:bookmarkEnd w:id="100"/>
    </w:p>
    <w:p w14:paraId="3FCD8320" w14:textId="3627FDCE" w:rsidR="00040609" w:rsidRDefault="00316758" w:rsidP="002A2593">
      <w:pPr>
        <w:rPr>
          <w:rFonts w:ascii="Arial" w:eastAsia="Times New Roman" w:hAnsi="Arial" w:cs="Arial"/>
          <w:sz w:val="16"/>
          <w:szCs w:val="16"/>
          <w:lang w:eastAsia="en-GB"/>
        </w:rPr>
      </w:pPr>
      <w:hyperlink r:id="rId405" w:history="1">
        <w:r w:rsidR="00EC55E9" w:rsidRPr="00764837">
          <w:rPr>
            <w:rFonts w:ascii="Arial" w:eastAsia="Times New Roman" w:hAnsi="Arial" w:cs="Arial"/>
            <w:b/>
            <w:bCs/>
            <w:color w:val="0000FF"/>
            <w:sz w:val="16"/>
            <w:szCs w:val="16"/>
            <w:u w:val="single"/>
            <w:lang w:eastAsia="en-GB"/>
          </w:rPr>
          <w:t>S1-231128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 Samsung</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Consolidation requirements on FS_EnergyServ</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C24272F" w14:textId="2009BC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S1-231440</w:t>
      </w:r>
    </w:p>
    <w:p w14:paraId="30927065" w14:textId="77777777" w:rsidR="00040609" w:rsidRDefault="00040609" w:rsidP="002A2593">
      <w:pPr>
        <w:rPr>
          <w:rFonts w:ascii="Arial" w:eastAsia="Times New Roman" w:hAnsi="Arial" w:cs="Arial"/>
          <w:sz w:val="16"/>
          <w:szCs w:val="16"/>
          <w:lang w:eastAsia="en-GB"/>
        </w:rPr>
      </w:pPr>
    </w:p>
    <w:p w14:paraId="04C91F89" w14:textId="1F7888B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S1-231440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requirements on FS_EnergyServ</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87E33E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S1-231128.</w:t>
      </w:r>
    </w:p>
    <w:p w14:paraId="42001C80" w14:textId="0CA0FCE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S1-231544</w:t>
      </w:r>
    </w:p>
    <w:p w14:paraId="17133DAE" w14:textId="77777777" w:rsidR="00040609" w:rsidRDefault="00040609" w:rsidP="002A2593">
      <w:pPr>
        <w:rPr>
          <w:rFonts w:ascii="Arial" w:eastAsia="Times New Roman" w:hAnsi="Arial" w:cs="Arial"/>
          <w:sz w:val="16"/>
          <w:szCs w:val="16"/>
          <w:lang w:eastAsia="en-GB"/>
        </w:rPr>
      </w:pPr>
    </w:p>
    <w:p w14:paraId="1E1D3C6D" w14:textId="1AF8CAA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S1-231544</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requirements on FS_EnergyServ</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86B8CD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S1-231440.</w:t>
      </w:r>
    </w:p>
    <w:p w14:paraId="19524008" w14:textId="59F6194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S1-231555</w:t>
      </w:r>
    </w:p>
    <w:p w14:paraId="5135DF76" w14:textId="77777777" w:rsidR="00040609" w:rsidRDefault="00040609" w:rsidP="002A2593">
      <w:pPr>
        <w:rPr>
          <w:rFonts w:ascii="Arial" w:eastAsia="Times New Roman" w:hAnsi="Arial" w:cs="Arial"/>
          <w:sz w:val="16"/>
          <w:szCs w:val="16"/>
          <w:lang w:eastAsia="en-GB"/>
        </w:rPr>
      </w:pPr>
    </w:p>
    <w:p w14:paraId="20F86CFD" w14:textId="4F7D7B8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S1-231555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requirements on FS_EnergyServ</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51E46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S1-231544</w:t>
      </w:r>
    </w:p>
    <w:p w14:paraId="036F2B1B" w14:textId="13B4924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Editor's note not needed.</w:t>
      </w:r>
    </w:p>
    <w:p w14:paraId="4494BA9C"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All the text is new.</w:t>
      </w:r>
    </w:p>
    <w:p w14:paraId="5AD56720" w14:textId="4567BEF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S1-231772</w:t>
      </w:r>
    </w:p>
    <w:p w14:paraId="3815F4F4" w14:textId="77777777" w:rsidR="00040609" w:rsidRDefault="00040609" w:rsidP="002A2593">
      <w:pPr>
        <w:rPr>
          <w:rFonts w:ascii="Arial" w:eastAsia="Times New Roman" w:hAnsi="Arial" w:cs="Arial"/>
          <w:sz w:val="16"/>
          <w:szCs w:val="16"/>
          <w:lang w:eastAsia="en-GB"/>
        </w:rPr>
      </w:pPr>
    </w:p>
    <w:p w14:paraId="4685748A" w14:textId="39B1E85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Consolidation requirements on FS_EnergyServ</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550E9F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S1-231555</w:t>
      </w:r>
    </w:p>
    <w:p w14:paraId="7D7685F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S1-231440. elements and network functions. Revision of S1-231555. Remove the 2 editors. No colors. And all seen as new text.</w:t>
      </w:r>
    </w:p>
    <w:p w14:paraId="47E218EE" w14:textId="3A827AF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AB33430" w14:textId="77777777" w:rsidR="00040609" w:rsidRDefault="00040609" w:rsidP="002A2593">
      <w:pPr>
        <w:rPr>
          <w:rFonts w:ascii="Arial" w:eastAsia="Times New Roman" w:hAnsi="Arial" w:cs="Arial"/>
          <w:sz w:val="16"/>
          <w:szCs w:val="16"/>
          <w:lang w:eastAsia="en-GB"/>
        </w:rPr>
      </w:pPr>
    </w:p>
    <w:p w14:paraId="5B6A2B39" w14:textId="7D377F69" w:rsidR="00570E4C" w:rsidRDefault="00570E4C" w:rsidP="00570E4C">
      <w:pPr>
        <w:pStyle w:val="Heading3"/>
        <w:rPr>
          <w:lang w:eastAsia="en-GB"/>
        </w:rPr>
      </w:pPr>
      <w:bookmarkStart w:id="101" w:name="_Toc140675359"/>
      <w:r w:rsidRPr="00570E4C">
        <w:rPr>
          <w:lang w:eastAsia="en-GB"/>
        </w:rPr>
        <w:t>FS_EnergyServ Output</w:t>
      </w:r>
      <w:bookmarkEnd w:id="101"/>
    </w:p>
    <w:p w14:paraId="3447321E" w14:textId="3740A3A0" w:rsidR="00040609" w:rsidRDefault="00316758" w:rsidP="002A2593">
      <w:pPr>
        <w:rPr>
          <w:rFonts w:ascii="Arial" w:eastAsia="Times New Roman" w:hAnsi="Arial" w:cs="Arial"/>
          <w:sz w:val="16"/>
          <w:szCs w:val="16"/>
          <w:lang w:eastAsia="en-GB"/>
        </w:rPr>
      </w:pPr>
      <w:hyperlink r:id="rId406" w:history="1">
        <w:r w:rsidR="00EC55E9" w:rsidRPr="00764837">
          <w:rPr>
            <w:rFonts w:ascii="Arial" w:eastAsia="Times New Roman" w:hAnsi="Arial" w:cs="Arial"/>
            <w:b/>
            <w:bCs/>
            <w:color w:val="0000FF"/>
            <w:sz w:val="16"/>
            <w:szCs w:val="16"/>
            <w:u w:val="single"/>
            <w:lang w:eastAsia="en-GB"/>
          </w:rPr>
          <w:t>S1-231130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TR 22.882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47E3484A" w14:textId="6DEEB77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S1-231745</w:t>
      </w:r>
    </w:p>
    <w:p w14:paraId="7A01A878" w14:textId="77777777" w:rsidR="00040609" w:rsidRDefault="00040609" w:rsidP="002A2593">
      <w:pPr>
        <w:rPr>
          <w:rFonts w:ascii="Arial" w:eastAsia="Times New Roman" w:hAnsi="Arial" w:cs="Arial"/>
          <w:sz w:val="16"/>
          <w:szCs w:val="16"/>
          <w:lang w:eastAsia="en-GB"/>
        </w:rPr>
      </w:pPr>
    </w:p>
    <w:p w14:paraId="023CAE1D" w14:textId="6BBFCEA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22.882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23E93C5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Summary: </w:t>
      </w:r>
      <w:r w:rsidR="00EC55E9">
        <w:rPr>
          <w:rFonts w:ascii="Arial" w:eastAsia="Times New Roman" w:hAnsi="Arial" w:cs="Arial"/>
          <w:sz w:val="16"/>
          <w:szCs w:val="16"/>
          <w:lang w:eastAsia="en-GB"/>
        </w:rPr>
        <w:t>Revision of S1-231130</w:t>
      </w:r>
    </w:p>
    <w:p w14:paraId="755912F3" w14:textId="45BBBA4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outstanding issues: just put "finalise consolidation"</w:t>
      </w:r>
    </w:p>
    <w:p w14:paraId="7538ECD6"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changes: more use cases have been added too.</w:t>
      </w:r>
    </w:p>
    <w:p w14:paraId="6782A15F"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 xml:space="preserve">The chair reminded that "sent for approval" means 80%, not 100%. But if quite a few use cases are still expected, then it should not be sent for approval. But it seems not to be the case. Mostly consolidation seems to be needed. </w:t>
      </w:r>
    </w:p>
    <w:p w14:paraId="23E2B1A0" w14:textId="5456F3A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S1-231774</w:t>
      </w:r>
    </w:p>
    <w:p w14:paraId="26CED0FF" w14:textId="77777777" w:rsidR="00040609" w:rsidRDefault="00040609" w:rsidP="002A2593">
      <w:pPr>
        <w:rPr>
          <w:rFonts w:ascii="Arial" w:eastAsia="Times New Roman" w:hAnsi="Arial" w:cs="Arial"/>
          <w:sz w:val="16"/>
          <w:szCs w:val="16"/>
          <w:lang w:eastAsia="en-GB"/>
        </w:rPr>
      </w:pPr>
    </w:p>
    <w:p w14:paraId="0E733FA2" w14:textId="1E16B74B"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22.882 coversheet for SA approval</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TS or TR cover</w:t>
      </w:r>
      <w:r w:rsidR="00040609">
        <w:rPr>
          <w:rFonts w:ascii="Arial" w:eastAsia="Times New Roman" w:hAnsi="Arial" w:cs="Arial"/>
          <w:sz w:val="16"/>
          <w:szCs w:val="16"/>
          <w:lang w:eastAsia="en-GB"/>
        </w:rPr>
        <w:t>)</w:t>
      </w:r>
    </w:p>
    <w:p w14:paraId="0E9BBCD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S1-231745</w:t>
      </w:r>
    </w:p>
    <w:p w14:paraId="4AC4FF8C" w14:textId="39BC84A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039B3C4" w14:textId="77777777" w:rsidR="00040609" w:rsidRDefault="00040609" w:rsidP="002A2593">
      <w:pPr>
        <w:rPr>
          <w:rFonts w:ascii="Arial" w:eastAsia="Times New Roman" w:hAnsi="Arial" w:cs="Arial"/>
          <w:sz w:val="16"/>
          <w:szCs w:val="16"/>
          <w:lang w:eastAsia="en-GB"/>
        </w:rPr>
      </w:pPr>
    </w:p>
    <w:p w14:paraId="66BCCFD1" w14:textId="70F22CC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22.882v1.1.0 Study on Energy Efficiency as service criteria</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7A3C8E1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028C6F16" w14:textId="7EF0C42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5A1B813" w14:textId="77777777" w:rsidR="00040609" w:rsidRDefault="00040609" w:rsidP="002A2593">
      <w:pPr>
        <w:rPr>
          <w:rFonts w:ascii="Arial" w:eastAsia="Times New Roman" w:hAnsi="Arial" w:cs="Arial"/>
          <w:sz w:val="16"/>
          <w:szCs w:val="16"/>
          <w:lang w:eastAsia="en-GB"/>
        </w:rPr>
      </w:pPr>
    </w:p>
    <w:p w14:paraId="33EDCD29" w14:textId="535249D4" w:rsidR="00570E4C" w:rsidRPr="00570E4C" w:rsidRDefault="00564CED" w:rsidP="00570E4C">
      <w:pPr>
        <w:pStyle w:val="Heading2"/>
        <w:rPr>
          <w:lang w:eastAsia="en-GB"/>
        </w:rPr>
      </w:pPr>
      <w:bookmarkStart w:id="102" w:name="_Toc140675360"/>
      <w:r>
        <w:rPr>
          <w:lang w:eastAsia="en-GB"/>
        </w:rPr>
        <w:t>7</w:t>
      </w:r>
      <w:r w:rsidR="00570E4C" w:rsidRPr="00570E4C">
        <w:rPr>
          <w:lang w:eastAsia="en-GB"/>
        </w:rPr>
        <w:t>.</w:t>
      </w:r>
      <w:r>
        <w:rPr>
          <w:lang w:eastAsia="en-GB"/>
        </w:rPr>
        <w:t>1</w:t>
      </w:r>
      <w:r w:rsidR="00570E4C" w:rsidRPr="00570E4C">
        <w:rPr>
          <w:lang w:eastAsia="en-GB"/>
        </w:rPr>
        <w:t>1</w:t>
      </w:r>
      <w:r w:rsidR="00570E4C" w:rsidRPr="00570E4C">
        <w:rPr>
          <w:lang w:eastAsia="en-GB"/>
        </w:rPr>
        <w:tab/>
        <w:t>FS_SOBOT: Study on Network of Service Robots with Ambient Intelligence [SP-220447]</w:t>
      </w:r>
      <w:bookmarkEnd w:id="102"/>
    </w:p>
    <w:p w14:paraId="44E46334" w14:textId="57AEBD0D" w:rsidR="00570E4C" w:rsidRPr="00570E4C" w:rsidRDefault="00570E4C" w:rsidP="00570E4C">
      <w:pPr>
        <w:rPr>
          <w:lang w:eastAsia="en-GB"/>
        </w:rPr>
      </w:pPr>
      <w:r w:rsidRPr="00570E4C">
        <w:rPr>
          <w:lang w:eastAsia="en-GB"/>
        </w:rPr>
        <w:t>Work status prior to this meeting:</w:t>
      </w:r>
    </w:p>
    <w:p w14:paraId="08BE9C68" w14:textId="77777777" w:rsidR="00570E4C" w:rsidRPr="00570E4C" w:rsidRDefault="00570E4C" w:rsidP="00570E4C">
      <w:pPr>
        <w:rPr>
          <w:lang w:eastAsia="en-GB"/>
        </w:rPr>
      </w:pPr>
      <w:r w:rsidRPr="00570E4C">
        <w:rPr>
          <w:lang w:eastAsia="en-GB"/>
        </w:rPr>
        <w:t>Rapporteur: Ki-Dong Lee (LGE)</w:t>
      </w:r>
    </w:p>
    <w:p w14:paraId="13830572" w14:textId="77777777" w:rsidR="00570E4C" w:rsidRPr="00570E4C" w:rsidRDefault="00570E4C" w:rsidP="00570E4C">
      <w:pPr>
        <w:rPr>
          <w:lang w:eastAsia="en-GB"/>
        </w:rPr>
      </w:pPr>
      <w:r w:rsidRPr="00570E4C">
        <w:rPr>
          <w:lang w:eastAsia="en-GB"/>
        </w:rPr>
        <w:t>Latest version: TR22.916v0.3.0</w:t>
      </w:r>
    </w:p>
    <w:p w14:paraId="24749AB7" w14:textId="77777777" w:rsidR="00570E4C" w:rsidRPr="00570E4C" w:rsidRDefault="00570E4C" w:rsidP="00570E4C">
      <w:pPr>
        <w:rPr>
          <w:lang w:eastAsia="en-GB"/>
        </w:rPr>
      </w:pPr>
      <w:r w:rsidRPr="00570E4C">
        <w:rPr>
          <w:lang w:eastAsia="en-GB"/>
        </w:rPr>
        <w:t>Target completion date: SA#99 (03/2023)</w:t>
      </w:r>
    </w:p>
    <w:p w14:paraId="28603014" w14:textId="77777777" w:rsidR="00570E4C" w:rsidRPr="00570E4C" w:rsidRDefault="00570E4C" w:rsidP="00570E4C">
      <w:pPr>
        <w:rPr>
          <w:lang w:eastAsia="en-GB"/>
        </w:rPr>
      </w:pPr>
      <w:r w:rsidRPr="00570E4C">
        <w:rPr>
          <w:lang w:eastAsia="en-GB"/>
        </w:rPr>
        <w:t>Percentage completion: 70%</w:t>
      </w:r>
    </w:p>
    <w:p w14:paraId="24D9EEE6" w14:textId="77777777" w:rsidR="00570E4C" w:rsidRDefault="00570E4C" w:rsidP="00570E4C">
      <w:pPr>
        <w:pStyle w:val="Heading3"/>
        <w:rPr>
          <w:lang w:eastAsia="en-GB"/>
        </w:rPr>
      </w:pPr>
      <w:bookmarkStart w:id="103" w:name="_Toc140675361"/>
      <w:r w:rsidRPr="00570E4C">
        <w:rPr>
          <w:lang w:eastAsia="en-GB"/>
        </w:rPr>
        <w:t>General</w:t>
      </w:r>
      <w:bookmarkEnd w:id="103"/>
    </w:p>
    <w:p w14:paraId="4643765E" w14:textId="45D1F828" w:rsidR="00040609" w:rsidRDefault="00316758" w:rsidP="00570E4C">
      <w:pPr>
        <w:rPr>
          <w:rFonts w:ascii="Arial" w:eastAsia="Times New Roman" w:hAnsi="Arial" w:cs="Arial"/>
          <w:sz w:val="16"/>
          <w:szCs w:val="16"/>
          <w:lang w:eastAsia="en-GB"/>
        </w:rPr>
      </w:pPr>
      <w:hyperlink r:id="rId407" w:history="1">
        <w:r w:rsidR="00EC55E9" w:rsidRPr="00764837">
          <w:rPr>
            <w:rFonts w:ascii="Arial" w:eastAsia="Times New Roman" w:hAnsi="Arial" w:cs="Arial"/>
            <w:b/>
            <w:bCs/>
            <w:color w:val="0000FF"/>
            <w:sz w:val="16"/>
            <w:szCs w:val="16"/>
            <w:u w:val="single"/>
            <w:lang w:eastAsia="en-GB"/>
          </w:rPr>
          <w:t>S1-231278</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quality improvements to FS_SOBOT TR 22.916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F837AB1" w14:textId="77777777" w:rsidR="00040609"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Pseudo-CR on quality improvements to FS_SOBOT TR 22.916</w:t>
      </w:r>
    </w:p>
    <w:p w14:paraId="608E4E92" w14:textId="36CFF689" w:rsidR="00EC55E9"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S1-231535</w:t>
      </w:r>
    </w:p>
    <w:p w14:paraId="6331AC80" w14:textId="77777777" w:rsidR="00040609" w:rsidRDefault="00040609" w:rsidP="00570E4C">
      <w:pPr>
        <w:rPr>
          <w:rFonts w:ascii="Arial" w:eastAsia="Times New Roman" w:hAnsi="Arial" w:cs="Arial"/>
          <w:sz w:val="16"/>
          <w:szCs w:val="16"/>
          <w:lang w:eastAsia="en-GB"/>
        </w:rPr>
      </w:pPr>
    </w:p>
    <w:p w14:paraId="7E2CCE28" w14:textId="14612D0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S1-231535</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Huawei</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quality improvements to FS_SOBOT TR 22.916</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29CAB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S1-231278.</w:t>
      </w:r>
    </w:p>
    <w:p w14:paraId="4E691DFE" w14:textId="18BC325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6E407E7" w14:textId="77777777" w:rsidR="00040609" w:rsidRDefault="00040609" w:rsidP="002A2593">
      <w:pPr>
        <w:rPr>
          <w:rFonts w:ascii="Arial" w:eastAsia="Times New Roman" w:hAnsi="Arial" w:cs="Arial"/>
          <w:sz w:val="16"/>
          <w:szCs w:val="16"/>
          <w:lang w:eastAsia="en-GB"/>
        </w:rPr>
      </w:pPr>
    </w:p>
    <w:p w14:paraId="280C3DDD" w14:textId="77777777" w:rsidR="00570E4C" w:rsidRDefault="00570E4C" w:rsidP="00570E4C">
      <w:pPr>
        <w:pStyle w:val="Heading3"/>
        <w:rPr>
          <w:lang w:eastAsia="en-GB"/>
        </w:rPr>
      </w:pPr>
      <w:bookmarkStart w:id="104" w:name="_Toc140675362"/>
      <w:r w:rsidRPr="00570E4C">
        <w:rPr>
          <w:lang w:eastAsia="en-GB"/>
        </w:rPr>
        <w:t>Update Use cases</w:t>
      </w:r>
      <w:bookmarkEnd w:id="104"/>
    </w:p>
    <w:p w14:paraId="66B0405D" w14:textId="2329F7DD" w:rsidR="00040609" w:rsidRDefault="00316758" w:rsidP="002A2593">
      <w:pPr>
        <w:rPr>
          <w:rFonts w:ascii="Arial" w:eastAsia="Times New Roman" w:hAnsi="Arial" w:cs="Arial"/>
          <w:sz w:val="16"/>
          <w:szCs w:val="16"/>
          <w:lang w:eastAsia="en-GB"/>
        </w:rPr>
      </w:pPr>
      <w:hyperlink r:id="rId408" w:history="1">
        <w:r w:rsidR="00EC55E9" w:rsidRPr="00764837">
          <w:rPr>
            <w:rFonts w:ascii="Arial" w:eastAsia="Times New Roman" w:hAnsi="Arial" w:cs="Arial"/>
            <w:b/>
            <w:bCs/>
            <w:color w:val="0000FF"/>
            <w:sz w:val="16"/>
            <w:szCs w:val="16"/>
            <w:u w:val="single"/>
            <w:lang w:eastAsia="en-GB"/>
          </w:rPr>
          <w:t>S1-231319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on 5.1 Online cooperative high-resolution 3D map building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1B079C8" w14:textId="6DC54BE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S1-231536</w:t>
      </w:r>
    </w:p>
    <w:p w14:paraId="44FCF358" w14:textId="77777777" w:rsidR="00040609" w:rsidRDefault="00040609" w:rsidP="002A2593">
      <w:pPr>
        <w:rPr>
          <w:rFonts w:ascii="Arial" w:eastAsia="Times New Roman" w:hAnsi="Arial" w:cs="Arial"/>
          <w:sz w:val="16"/>
          <w:szCs w:val="16"/>
          <w:lang w:eastAsia="en-GB"/>
        </w:rPr>
      </w:pPr>
    </w:p>
    <w:p w14:paraId="09C0E7EE" w14:textId="401A4D7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on 5.1 Online cooperative high-resolution 3D map building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D02BC8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S1-231319.</w:t>
      </w:r>
    </w:p>
    <w:p w14:paraId="6D6CF27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Removal text and change should to is expected to in CPG4</w:t>
      </w:r>
    </w:p>
    <w:p w14:paraId="5A3CC5B2" w14:textId="515BD9A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S1-231548</w:t>
      </w:r>
    </w:p>
    <w:p w14:paraId="4BB8C776" w14:textId="77777777" w:rsidR="00040609" w:rsidRDefault="00040609" w:rsidP="002A2593">
      <w:pPr>
        <w:rPr>
          <w:rFonts w:ascii="Arial" w:eastAsia="Times New Roman" w:hAnsi="Arial" w:cs="Arial"/>
          <w:sz w:val="16"/>
          <w:szCs w:val="16"/>
          <w:lang w:eastAsia="en-GB"/>
        </w:rPr>
      </w:pPr>
    </w:p>
    <w:p w14:paraId="3588AF75" w14:textId="561C16B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on 5.1 Online cooperative high-resolution 3D map building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3344FD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Revision of S1-231536. </w:t>
      </w:r>
    </w:p>
    <w:p w14:paraId="687927E9" w14:textId="08AA9C0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42F7210" w14:textId="77777777" w:rsidR="00040609" w:rsidRDefault="00040609" w:rsidP="002A2593">
      <w:pPr>
        <w:rPr>
          <w:rFonts w:ascii="Arial" w:eastAsia="Times New Roman" w:hAnsi="Arial" w:cs="Arial"/>
          <w:sz w:val="16"/>
          <w:szCs w:val="16"/>
          <w:lang w:eastAsia="en-GB"/>
        </w:rPr>
      </w:pPr>
    </w:p>
    <w:p w14:paraId="21E6194D" w14:textId="1C16B141" w:rsidR="00040609" w:rsidRDefault="00316758" w:rsidP="002A2593">
      <w:pPr>
        <w:rPr>
          <w:rFonts w:ascii="Arial" w:eastAsia="Times New Roman" w:hAnsi="Arial" w:cs="Arial"/>
          <w:sz w:val="16"/>
          <w:szCs w:val="16"/>
          <w:lang w:eastAsia="en-GB"/>
        </w:rPr>
      </w:pPr>
      <w:hyperlink r:id="rId409" w:history="1">
        <w:r w:rsidR="00EC55E9" w:rsidRPr="00764837">
          <w:rPr>
            <w:rFonts w:ascii="Arial" w:eastAsia="Times New Roman" w:hAnsi="Arial" w:cs="Arial"/>
            <w:b/>
            <w:bCs/>
            <w:color w:val="0000FF"/>
            <w:sz w:val="16"/>
            <w:szCs w:val="16"/>
            <w:u w:val="single"/>
            <w:lang w:eastAsia="en-GB"/>
          </w:rPr>
          <w:t>S1-231074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resolve of EN for use case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AFD0537" w14:textId="318BD24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S1-231537</w:t>
      </w:r>
    </w:p>
    <w:p w14:paraId="5C0EBBCB" w14:textId="77777777" w:rsidR="00040609" w:rsidRDefault="00040609" w:rsidP="002A2593">
      <w:pPr>
        <w:rPr>
          <w:rFonts w:ascii="Arial" w:eastAsia="Times New Roman" w:hAnsi="Arial" w:cs="Arial"/>
          <w:sz w:val="16"/>
          <w:szCs w:val="16"/>
          <w:lang w:eastAsia="en-GB"/>
        </w:rPr>
      </w:pPr>
    </w:p>
    <w:p w14:paraId="027C5E0C" w14:textId="75558F7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S1-231537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of EN for use case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A6F7F9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S1-231074.</w:t>
      </w:r>
    </w:p>
    <w:p w14:paraId="27BDD437" w14:textId="7C8BDD5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S1-231549</w:t>
      </w:r>
    </w:p>
    <w:p w14:paraId="1CB67639" w14:textId="77777777" w:rsidR="00040609" w:rsidRDefault="00040609" w:rsidP="002A2593">
      <w:pPr>
        <w:rPr>
          <w:rFonts w:ascii="Arial" w:eastAsia="Times New Roman" w:hAnsi="Arial" w:cs="Arial"/>
          <w:sz w:val="16"/>
          <w:szCs w:val="16"/>
          <w:lang w:eastAsia="en-GB"/>
        </w:rPr>
      </w:pPr>
    </w:p>
    <w:p w14:paraId="0D33DDAF" w14:textId="05DA0EA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vivo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resolve of EN for use case 5.2</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9A1CFA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S1-231537.</w:t>
      </w:r>
    </w:p>
    <w:p w14:paraId="7E542F2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sidRPr="006647F1">
        <w:rPr>
          <w:rFonts w:ascii="Arial" w:eastAsia="Times New Roman" w:hAnsi="Arial" w:cs="Arial"/>
          <w:sz w:val="16"/>
          <w:szCs w:val="16"/>
          <w:lang w:eastAsia="en-GB"/>
        </w:rPr>
        <w:t xml:space="preserve">Add .3 in the index </w:t>
      </w:r>
      <w:r w:rsidR="00EC55E9">
        <w:rPr>
          <w:rFonts w:ascii="Arial" w:eastAsia="Times New Roman" w:hAnsi="Arial" w:cs="Arial"/>
          <w:sz w:val="16"/>
          <w:szCs w:val="16"/>
          <w:lang w:eastAsia="en-GB"/>
        </w:rPr>
        <w:t>of CPG, add to after belongs in CPG002, change NOTE This requirement to CPG-5.2.3-002.</w:t>
      </w:r>
    </w:p>
    <w:p w14:paraId="38831587" w14:textId="3819CF1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29FD91" w14:textId="77777777" w:rsidR="00040609" w:rsidRDefault="00040609" w:rsidP="002A2593">
      <w:pPr>
        <w:rPr>
          <w:rFonts w:ascii="Arial" w:eastAsia="Times New Roman" w:hAnsi="Arial" w:cs="Arial"/>
          <w:sz w:val="16"/>
          <w:szCs w:val="16"/>
          <w:lang w:eastAsia="en-GB"/>
        </w:rPr>
      </w:pPr>
    </w:p>
    <w:p w14:paraId="0B1A03BA" w14:textId="2D9AC788" w:rsidR="00040609" w:rsidRDefault="00316758" w:rsidP="002A2593">
      <w:pPr>
        <w:rPr>
          <w:rFonts w:ascii="Arial" w:eastAsia="Times New Roman" w:hAnsi="Arial" w:cs="Arial"/>
          <w:sz w:val="16"/>
          <w:szCs w:val="16"/>
          <w:lang w:eastAsia="en-GB"/>
        </w:rPr>
      </w:pPr>
      <w:hyperlink r:id="rId410" w:history="1">
        <w:r w:rsidR="00EC55E9" w:rsidRPr="00764837">
          <w:rPr>
            <w:rFonts w:ascii="Arial" w:eastAsia="Times New Roman" w:hAnsi="Arial" w:cs="Arial"/>
            <w:b/>
            <w:bCs/>
            <w:color w:val="0000FF"/>
            <w:sz w:val="16"/>
            <w:szCs w:val="16"/>
            <w:u w:val="single"/>
            <w:lang w:eastAsia="en-GB"/>
          </w:rPr>
          <w:t>S1-231321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Update on 5.3 Smart Communication Support for Data Collection and Fusion Using Multimodal Sensors in Multi-Robot / Multi-Agent Scenarios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7DDA3D4" w14:textId="000DAFF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Delete editor's notef1476</w:t>
      </w:r>
    </w:p>
    <w:p w14:paraId="7063EAB2"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Delete Editor s Note: KPIs for deep underwater model is FFS.</w:t>
      </w:r>
    </w:p>
    <w:p w14:paraId="2CE2AFF1" w14:textId="7080189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S1-231802</w:t>
      </w:r>
    </w:p>
    <w:p w14:paraId="7D3B7233" w14:textId="77777777" w:rsidR="00040609" w:rsidRDefault="00040609" w:rsidP="002A2593">
      <w:pPr>
        <w:rPr>
          <w:rFonts w:ascii="Arial" w:eastAsia="Times New Roman" w:hAnsi="Arial" w:cs="Arial"/>
          <w:sz w:val="16"/>
          <w:szCs w:val="16"/>
          <w:lang w:eastAsia="en-GB"/>
        </w:rPr>
      </w:pPr>
    </w:p>
    <w:p w14:paraId="20BA8404" w14:textId="161A5DB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Update on 5.3 Smart Communication Support for Data Collection and Fusion Using Multimodal Sensors in Multi-Robot / Multi-Agent Scenarios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C0D68F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S1-231321</w:t>
      </w:r>
    </w:p>
    <w:p w14:paraId="0F8485AC" w14:textId="41EDD97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CBB6E02" w14:textId="77777777" w:rsidR="00040609" w:rsidRDefault="00040609" w:rsidP="002A2593">
      <w:pPr>
        <w:rPr>
          <w:rFonts w:ascii="Arial" w:eastAsia="Times New Roman" w:hAnsi="Arial" w:cs="Arial"/>
          <w:sz w:val="16"/>
          <w:szCs w:val="16"/>
          <w:lang w:eastAsia="en-GB"/>
        </w:rPr>
      </w:pPr>
    </w:p>
    <w:p w14:paraId="2D6F44B5" w14:textId="77777777" w:rsidR="00570E4C" w:rsidRDefault="00570E4C" w:rsidP="00570E4C">
      <w:pPr>
        <w:pStyle w:val="Heading3"/>
        <w:rPr>
          <w:lang w:eastAsia="en-GB"/>
        </w:rPr>
      </w:pPr>
      <w:bookmarkStart w:id="105" w:name="_Toc140675363"/>
      <w:r w:rsidRPr="00570E4C">
        <w:rPr>
          <w:lang w:eastAsia="en-GB"/>
        </w:rPr>
        <w:t>New Use cases</w:t>
      </w:r>
      <w:bookmarkEnd w:id="105"/>
    </w:p>
    <w:p w14:paraId="3CDC5DE7" w14:textId="25E579BC" w:rsidR="00040609" w:rsidRDefault="00316758" w:rsidP="002A2593">
      <w:pPr>
        <w:rPr>
          <w:rFonts w:ascii="Arial" w:eastAsia="Times New Roman" w:hAnsi="Arial" w:cs="Arial"/>
          <w:sz w:val="16"/>
          <w:szCs w:val="16"/>
          <w:lang w:eastAsia="en-GB"/>
        </w:rPr>
      </w:pPr>
      <w:hyperlink r:id="rId411" w:history="1">
        <w:r w:rsidR="00EC55E9" w:rsidRPr="00764837">
          <w:rPr>
            <w:rFonts w:ascii="Arial" w:eastAsia="Times New Roman" w:hAnsi="Arial" w:cs="Arial"/>
            <w:b/>
            <w:bCs/>
            <w:color w:val="0000FF"/>
            <w:sz w:val="16"/>
            <w:szCs w:val="16"/>
            <w:u w:val="single"/>
            <w:lang w:eastAsia="en-GB"/>
          </w:rPr>
          <w:t>S1-231320</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SOBOT Use Case: MEC for Efficient Management of Geo-surface Sensing Data Using a Group of Aerial Robots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A08D825" w14:textId="64303F1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S1-231397</w:t>
      </w:r>
    </w:p>
    <w:p w14:paraId="29F1C102" w14:textId="77777777" w:rsidR="00040609" w:rsidRDefault="00040609" w:rsidP="002A2593">
      <w:pPr>
        <w:rPr>
          <w:rFonts w:ascii="Arial" w:eastAsia="Times New Roman" w:hAnsi="Arial" w:cs="Arial"/>
          <w:sz w:val="16"/>
          <w:szCs w:val="16"/>
          <w:lang w:eastAsia="en-GB"/>
        </w:rPr>
      </w:pPr>
    </w:p>
    <w:p w14:paraId="0904A4D2" w14:textId="6B18968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S1-231397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SOBOT Use Case: MEC for Efficient Management of Geo-surface Sensing Data Using a Group of Aerial Robots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769379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S1-231320</w:t>
      </w:r>
    </w:p>
    <w:p w14:paraId="7058FA46" w14:textId="3BBB7EF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S1-231546</w:t>
      </w:r>
    </w:p>
    <w:p w14:paraId="2303882E" w14:textId="77777777" w:rsidR="00040609" w:rsidRDefault="00040609" w:rsidP="002A2593">
      <w:pPr>
        <w:rPr>
          <w:rFonts w:ascii="Arial" w:eastAsia="Times New Roman" w:hAnsi="Arial" w:cs="Arial"/>
          <w:sz w:val="16"/>
          <w:szCs w:val="16"/>
          <w:lang w:eastAsia="en-GB"/>
        </w:rPr>
      </w:pPr>
    </w:p>
    <w:p w14:paraId="29D4259E" w14:textId="3293DAF5"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S1-231546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SOBOT Use Case: MEC for Efficient Management of Geo-surface Sensing Data Using a Group of Aerial Robots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95656A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S1-231397.</w:t>
      </w:r>
    </w:p>
    <w:p w14:paraId="208652C8" w14:textId="5162121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S1-231720</w:t>
      </w:r>
    </w:p>
    <w:p w14:paraId="3A5CEACD" w14:textId="77777777" w:rsidR="00040609" w:rsidRDefault="00040609" w:rsidP="002A2593">
      <w:pPr>
        <w:rPr>
          <w:rFonts w:ascii="Arial" w:eastAsia="Times New Roman" w:hAnsi="Arial" w:cs="Arial"/>
          <w:sz w:val="16"/>
          <w:szCs w:val="16"/>
          <w:lang w:eastAsia="en-GB"/>
        </w:rPr>
      </w:pPr>
    </w:p>
    <w:p w14:paraId="1E67122E" w14:textId="5B2C4EE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S1-231720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SOBOT Use Case: MEC for Efficient Management of Geo-surface Sensing Data Using a Group of Aerial Robots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8914F7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S1-231546</w:t>
      </w:r>
    </w:p>
    <w:p w14:paraId="5C22862A" w14:textId="176580C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2C0B0FEA" w14:textId="77777777" w:rsidR="00040609" w:rsidRDefault="00040609" w:rsidP="002A2593">
      <w:pPr>
        <w:rPr>
          <w:rFonts w:ascii="Arial" w:eastAsia="Times New Roman" w:hAnsi="Arial" w:cs="Arial"/>
          <w:sz w:val="16"/>
          <w:szCs w:val="16"/>
          <w:lang w:eastAsia="en-GB"/>
        </w:rPr>
      </w:pPr>
    </w:p>
    <w:p w14:paraId="6DF9AFA2" w14:textId="6F7BE627" w:rsidR="00040609" w:rsidRDefault="00316758" w:rsidP="002A2593">
      <w:pPr>
        <w:rPr>
          <w:rFonts w:ascii="Arial" w:eastAsia="Times New Roman" w:hAnsi="Arial" w:cs="Arial"/>
          <w:sz w:val="16"/>
          <w:szCs w:val="16"/>
          <w:lang w:eastAsia="en-GB"/>
        </w:rPr>
      </w:pPr>
      <w:hyperlink r:id="rId412" w:history="1">
        <w:r w:rsidR="00EC55E9" w:rsidRPr="00764837">
          <w:rPr>
            <w:rFonts w:ascii="Arial" w:eastAsia="Times New Roman" w:hAnsi="Arial" w:cs="Arial"/>
            <w:b/>
            <w:bCs/>
            <w:color w:val="0000FF"/>
            <w:sz w:val="16"/>
            <w:szCs w:val="16"/>
            <w:u w:val="single"/>
            <w:lang w:eastAsia="en-GB"/>
          </w:rPr>
          <w:t>S1-231221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edge computing in CCRC</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381EC59" w14:textId="3F4769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S1-231547</w:t>
      </w:r>
    </w:p>
    <w:p w14:paraId="31A76E74" w14:textId="77777777" w:rsidR="00040609" w:rsidRDefault="00040609" w:rsidP="002A2593">
      <w:pPr>
        <w:rPr>
          <w:rFonts w:ascii="Arial" w:eastAsia="Times New Roman" w:hAnsi="Arial" w:cs="Arial"/>
          <w:sz w:val="16"/>
          <w:szCs w:val="16"/>
          <w:lang w:eastAsia="en-GB"/>
        </w:rPr>
      </w:pPr>
    </w:p>
    <w:p w14:paraId="4F943E6E" w14:textId="1B829BA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S1-231547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edge computing in CCRC</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B14E21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S1-231221.</w:t>
      </w:r>
    </w:p>
    <w:p w14:paraId="1A54EC2C" w14:textId="3A1F384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ABDD2AE" w14:textId="77777777" w:rsidR="00040609" w:rsidRDefault="00040609" w:rsidP="002A2593">
      <w:pPr>
        <w:rPr>
          <w:rFonts w:ascii="Arial" w:eastAsia="Times New Roman" w:hAnsi="Arial" w:cs="Arial"/>
          <w:sz w:val="16"/>
          <w:szCs w:val="16"/>
          <w:lang w:eastAsia="en-GB"/>
        </w:rPr>
      </w:pPr>
    </w:p>
    <w:p w14:paraId="2F06D575" w14:textId="16E71F83" w:rsidR="00570E4C" w:rsidRDefault="00570E4C" w:rsidP="00570E4C">
      <w:pPr>
        <w:pStyle w:val="Heading3"/>
        <w:rPr>
          <w:lang w:eastAsia="en-GB"/>
        </w:rPr>
      </w:pPr>
      <w:bookmarkStart w:id="106" w:name="_Toc140675364"/>
      <w:r w:rsidRPr="00570E4C">
        <w:rPr>
          <w:lang w:eastAsia="en-GB"/>
        </w:rPr>
        <w:t>FS_SOBOT Output</w:t>
      </w:r>
      <w:bookmarkEnd w:id="106"/>
    </w:p>
    <w:p w14:paraId="0870F9D1" w14:textId="2CC215E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(LGE)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22.916v0.4.0 Study on Network of Service Robots with Ambient Intelligence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012227C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46F525A8" w14:textId="04FAAAE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F7B29FD" w14:textId="77777777" w:rsidR="00040609" w:rsidRDefault="00040609" w:rsidP="002A2593">
      <w:pPr>
        <w:rPr>
          <w:rFonts w:ascii="Arial" w:eastAsia="Times New Roman" w:hAnsi="Arial" w:cs="Arial"/>
          <w:sz w:val="16"/>
          <w:szCs w:val="16"/>
          <w:lang w:eastAsia="en-GB"/>
        </w:rPr>
      </w:pPr>
    </w:p>
    <w:p w14:paraId="334809C9" w14:textId="625BE92E" w:rsidR="00570E4C" w:rsidRPr="00570E4C" w:rsidRDefault="00564CED" w:rsidP="00570E4C">
      <w:pPr>
        <w:pStyle w:val="Heading2"/>
        <w:rPr>
          <w:lang w:eastAsia="en-GB"/>
        </w:rPr>
      </w:pPr>
      <w:bookmarkStart w:id="107" w:name="_Toc140675365"/>
      <w:r>
        <w:rPr>
          <w:lang w:eastAsia="en-GB"/>
        </w:rPr>
        <w:t>7.12</w:t>
      </w:r>
      <w:r w:rsidR="00570E4C" w:rsidRPr="00570E4C">
        <w:rPr>
          <w:lang w:eastAsia="en-GB"/>
        </w:rPr>
        <w:tab/>
        <w:t>FS_ISN: Study on Interconnect of SNPN [SP-230236]</w:t>
      </w:r>
      <w:bookmarkEnd w:id="107"/>
    </w:p>
    <w:p w14:paraId="6DAC2CD9" w14:textId="37E0FF4A" w:rsidR="00570E4C" w:rsidRPr="00570E4C" w:rsidRDefault="00570E4C" w:rsidP="00570E4C">
      <w:pPr>
        <w:rPr>
          <w:lang w:eastAsia="en-GB"/>
        </w:rPr>
      </w:pPr>
      <w:r w:rsidRPr="00570E4C">
        <w:rPr>
          <w:lang w:eastAsia="en-GB"/>
        </w:rPr>
        <w:t>Work status prior to this meeting:</w:t>
      </w:r>
    </w:p>
    <w:p w14:paraId="01416FF4" w14:textId="77777777" w:rsidR="00570E4C" w:rsidRPr="00570E4C" w:rsidRDefault="00570E4C" w:rsidP="00570E4C">
      <w:pPr>
        <w:rPr>
          <w:lang w:eastAsia="en-GB"/>
        </w:rPr>
      </w:pPr>
      <w:r w:rsidRPr="00570E4C">
        <w:rPr>
          <w:lang w:eastAsia="en-GB"/>
        </w:rPr>
        <w:t>Rapporteur: Thierry Bérisot (Novamint)</w:t>
      </w:r>
    </w:p>
    <w:p w14:paraId="4670A581" w14:textId="77777777" w:rsidR="00570E4C" w:rsidRPr="00570E4C" w:rsidRDefault="00570E4C" w:rsidP="00570E4C">
      <w:pPr>
        <w:rPr>
          <w:lang w:eastAsia="en-GB"/>
        </w:rPr>
      </w:pPr>
      <w:r w:rsidRPr="00570E4C">
        <w:rPr>
          <w:lang w:eastAsia="en-GB"/>
        </w:rPr>
        <w:t>Latest version: TR22.848v0.0.0</w:t>
      </w:r>
    </w:p>
    <w:p w14:paraId="6A8A12BD" w14:textId="77777777" w:rsidR="00570E4C" w:rsidRPr="00570E4C" w:rsidRDefault="00570E4C" w:rsidP="00570E4C">
      <w:pPr>
        <w:rPr>
          <w:lang w:eastAsia="en-GB"/>
        </w:rPr>
      </w:pPr>
      <w:r w:rsidRPr="00570E4C">
        <w:rPr>
          <w:lang w:eastAsia="en-GB"/>
        </w:rPr>
        <w:t>Target completion date: SA#102 (12/2023)</w:t>
      </w:r>
    </w:p>
    <w:p w14:paraId="4DFDCFE6" w14:textId="77777777" w:rsidR="00570E4C" w:rsidRPr="00570E4C" w:rsidRDefault="00570E4C" w:rsidP="00570E4C">
      <w:pPr>
        <w:rPr>
          <w:lang w:eastAsia="en-GB"/>
        </w:rPr>
      </w:pPr>
      <w:r w:rsidRPr="00570E4C">
        <w:rPr>
          <w:lang w:eastAsia="en-GB"/>
        </w:rPr>
        <w:t>Percentage completion: 0%</w:t>
      </w:r>
    </w:p>
    <w:p w14:paraId="5C4400D6" w14:textId="77777777" w:rsidR="00570E4C" w:rsidRDefault="00570E4C" w:rsidP="00570E4C">
      <w:pPr>
        <w:pStyle w:val="Heading3"/>
        <w:rPr>
          <w:lang w:eastAsia="en-GB"/>
        </w:rPr>
      </w:pPr>
      <w:bookmarkStart w:id="108" w:name="_Toc140675366"/>
      <w:r w:rsidRPr="00570E4C">
        <w:rPr>
          <w:lang w:eastAsia="en-GB"/>
        </w:rPr>
        <w:t>General</w:t>
      </w:r>
      <w:bookmarkEnd w:id="108"/>
    </w:p>
    <w:p w14:paraId="2FABF4A4" w14:textId="7F396398" w:rsidR="00040609" w:rsidRDefault="00316758" w:rsidP="00570E4C">
      <w:pPr>
        <w:rPr>
          <w:rFonts w:ascii="Arial" w:eastAsia="Times New Roman" w:hAnsi="Arial" w:cs="Arial"/>
          <w:sz w:val="16"/>
          <w:szCs w:val="16"/>
          <w:lang w:eastAsia="en-GB"/>
        </w:rPr>
      </w:pPr>
      <w:hyperlink r:id="rId413" w:history="1">
        <w:r w:rsidR="00EC55E9" w:rsidRPr="00764837">
          <w:rPr>
            <w:rFonts w:ascii="Arial" w:eastAsia="Times New Roman" w:hAnsi="Arial" w:cs="Arial"/>
            <w:b/>
            <w:bCs/>
            <w:color w:val="0000FF"/>
            <w:sz w:val="16"/>
            <w:szCs w:val="16"/>
            <w:u w:val="single"/>
            <w:lang w:eastAsia="en-GB"/>
          </w:rPr>
          <w:t>S1-231159</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 (as rapporteur of study on Interconnect of SNPN)</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Work Plan for Interconnect of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other</w:t>
      </w:r>
      <w:r w:rsidR="00040609">
        <w:rPr>
          <w:rFonts w:ascii="Arial" w:eastAsia="Times New Roman" w:hAnsi="Arial" w:cs="Arial"/>
          <w:sz w:val="16"/>
          <w:szCs w:val="16"/>
          <w:lang w:eastAsia="en-GB"/>
        </w:rPr>
        <w:t>)</w:t>
      </w:r>
    </w:p>
    <w:p w14:paraId="45B2776C" w14:textId="6FC2AD4E" w:rsidR="00EC55E9"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A7F70F7" w14:textId="77777777" w:rsidR="00040609" w:rsidRDefault="00040609" w:rsidP="00570E4C">
      <w:pPr>
        <w:rPr>
          <w:rFonts w:ascii="Arial" w:eastAsia="Times New Roman" w:hAnsi="Arial" w:cs="Arial"/>
          <w:sz w:val="16"/>
          <w:szCs w:val="16"/>
          <w:lang w:eastAsia="en-GB"/>
        </w:rPr>
      </w:pPr>
    </w:p>
    <w:p w14:paraId="452E770A" w14:textId="57AEC11E" w:rsidR="00040609" w:rsidRDefault="00316758" w:rsidP="002A2593">
      <w:pPr>
        <w:rPr>
          <w:rFonts w:ascii="Arial" w:eastAsia="Times New Roman" w:hAnsi="Arial" w:cs="Arial"/>
          <w:sz w:val="16"/>
          <w:szCs w:val="16"/>
          <w:lang w:eastAsia="en-GB"/>
        </w:rPr>
      </w:pPr>
      <w:hyperlink r:id="rId414" w:history="1">
        <w:r w:rsidR="00EC55E9" w:rsidRPr="00764837">
          <w:rPr>
            <w:rFonts w:ascii="Arial" w:eastAsia="Times New Roman" w:hAnsi="Arial" w:cs="Arial"/>
            <w:b/>
            <w:bCs/>
            <w:color w:val="0000FF"/>
            <w:sz w:val="16"/>
            <w:szCs w:val="16"/>
            <w:u w:val="single"/>
            <w:lang w:eastAsia="en-GB"/>
          </w:rPr>
          <w:t>S1-231156</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Skeleton for TR 22.848 Interconnect of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6A9C3875" w14:textId="790CD5B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C6EA93C" w14:textId="77777777" w:rsidR="00040609" w:rsidRDefault="00040609" w:rsidP="002A2593">
      <w:pPr>
        <w:rPr>
          <w:rFonts w:ascii="Arial" w:eastAsia="Times New Roman" w:hAnsi="Arial" w:cs="Arial"/>
          <w:sz w:val="16"/>
          <w:szCs w:val="16"/>
          <w:lang w:eastAsia="en-GB"/>
        </w:rPr>
      </w:pPr>
    </w:p>
    <w:p w14:paraId="3359BAD5" w14:textId="66338253" w:rsidR="00040609" w:rsidRDefault="00316758" w:rsidP="002A2593">
      <w:pPr>
        <w:rPr>
          <w:rFonts w:ascii="Arial" w:eastAsia="Times New Roman" w:hAnsi="Arial" w:cs="Arial"/>
          <w:sz w:val="16"/>
          <w:szCs w:val="16"/>
          <w:lang w:eastAsia="en-GB"/>
        </w:rPr>
      </w:pPr>
      <w:hyperlink r:id="rId415" w:history="1">
        <w:r w:rsidR="00EC55E9" w:rsidRPr="00764837">
          <w:rPr>
            <w:rFonts w:ascii="Arial" w:eastAsia="Times New Roman" w:hAnsi="Arial" w:cs="Arial"/>
            <w:b/>
            <w:bCs/>
            <w:color w:val="0000FF"/>
            <w:sz w:val="16"/>
            <w:szCs w:val="16"/>
            <w:u w:val="single"/>
            <w:lang w:eastAsia="en-GB"/>
          </w:rPr>
          <w:t>S1-231157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Scope for TR 22.848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62ED2A0" w14:textId="7461BC4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480635A" w14:textId="77777777" w:rsidR="00040609" w:rsidRDefault="00040609" w:rsidP="002A2593">
      <w:pPr>
        <w:rPr>
          <w:rFonts w:ascii="Arial" w:eastAsia="Times New Roman" w:hAnsi="Arial" w:cs="Arial"/>
          <w:sz w:val="16"/>
          <w:szCs w:val="16"/>
          <w:lang w:eastAsia="en-GB"/>
        </w:rPr>
      </w:pPr>
    </w:p>
    <w:p w14:paraId="1C19F120" w14:textId="611B8F9B" w:rsidR="00040609" w:rsidRDefault="00316758" w:rsidP="002A2593">
      <w:pPr>
        <w:rPr>
          <w:rFonts w:ascii="Arial" w:eastAsia="Times New Roman" w:hAnsi="Arial" w:cs="Arial"/>
          <w:sz w:val="16"/>
          <w:szCs w:val="16"/>
          <w:lang w:eastAsia="en-GB"/>
        </w:rPr>
      </w:pPr>
      <w:hyperlink r:id="rId416" w:history="1">
        <w:r w:rsidR="00EC55E9" w:rsidRPr="00764837">
          <w:rPr>
            <w:rFonts w:ascii="Arial" w:eastAsia="Times New Roman" w:hAnsi="Arial" w:cs="Arial"/>
            <w:b/>
            <w:bCs/>
            <w:color w:val="0000FF"/>
            <w:sz w:val="16"/>
            <w:szCs w:val="16"/>
            <w:u w:val="single"/>
            <w:lang w:eastAsia="en-GB"/>
          </w:rPr>
          <w:t>S1-231158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Definitions for TR 22.848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D52E9BD" w14:textId="144E1C8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S1-231500</w:t>
      </w:r>
    </w:p>
    <w:p w14:paraId="13A9CD27" w14:textId="77777777" w:rsidR="00040609" w:rsidRDefault="00040609" w:rsidP="002A2593">
      <w:pPr>
        <w:rPr>
          <w:rFonts w:ascii="Arial" w:eastAsia="Times New Roman" w:hAnsi="Arial" w:cs="Arial"/>
          <w:sz w:val="16"/>
          <w:szCs w:val="16"/>
          <w:lang w:eastAsia="en-GB"/>
        </w:rPr>
      </w:pPr>
    </w:p>
    <w:p w14:paraId="1494025F" w14:textId="1B3007F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Pseudo-CR on Definitions for TR 22.848</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C2901C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Revision of S1-231158. </w:t>
      </w:r>
    </w:p>
    <w:p w14:paraId="00DDD88C" w14:textId="381681B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27B4290" w14:textId="77777777" w:rsidR="00040609" w:rsidRDefault="00040609" w:rsidP="002A2593">
      <w:pPr>
        <w:rPr>
          <w:rFonts w:ascii="Arial" w:eastAsia="Times New Roman" w:hAnsi="Arial" w:cs="Arial"/>
          <w:sz w:val="16"/>
          <w:szCs w:val="16"/>
          <w:lang w:eastAsia="en-GB"/>
        </w:rPr>
      </w:pPr>
    </w:p>
    <w:p w14:paraId="4C463988" w14:textId="77777777" w:rsidR="00570E4C" w:rsidRDefault="00570E4C" w:rsidP="00570E4C">
      <w:pPr>
        <w:pStyle w:val="Heading3"/>
        <w:rPr>
          <w:lang w:eastAsia="en-GB"/>
        </w:rPr>
      </w:pPr>
      <w:bookmarkStart w:id="109" w:name="_Toc140675367"/>
      <w:r w:rsidRPr="00570E4C">
        <w:rPr>
          <w:lang w:eastAsia="en-GB"/>
        </w:rPr>
        <w:t>Use cases</w:t>
      </w:r>
      <w:bookmarkEnd w:id="109"/>
    </w:p>
    <w:p w14:paraId="11CFC20A" w14:textId="796104E6" w:rsidR="00040609" w:rsidRDefault="00316758" w:rsidP="002A2593">
      <w:pPr>
        <w:rPr>
          <w:rFonts w:ascii="Arial" w:eastAsia="Times New Roman" w:hAnsi="Arial" w:cs="Arial"/>
          <w:sz w:val="16"/>
          <w:szCs w:val="16"/>
          <w:lang w:eastAsia="en-GB"/>
        </w:rPr>
      </w:pPr>
      <w:hyperlink r:id="rId417" w:history="1">
        <w:r w:rsidR="00EC55E9" w:rsidRPr="00764837">
          <w:rPr>
            <w:rFonts w:ascii="Arial" w:eastAsia="Times New Roman" w:hAnsi="Arial" w:cs="Arial"/>
            <w:b/>
            <w:bCs/>
            <w:color w:val="0000FF"/>
            <w:sz w:val="16"/>
            <w:szCs w:val="16"/>
            <w:u w:val="single"/>
            <w:lang w:eastAsia="en-GB"/>
          </w:rPr>
          <w:t>S1-231080</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Intel, Cisco Systems,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Scalable SNPN Interconnect with dynamic connections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9C92104" w14:textId="2A103B3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S1-231501</w:t>
      </w:r>
    </w:p>
    <w:p w14:paraId="4BBCAF6E" w14:textId="77777777" w:rsidR="00040609" w:rsidRDefault="00040609" w:rsidP="002A2593">
      <w:pPr>
        <w:rPr>
          <w:rFonts w:ascii="Arial" w:eastAsia="Times New Roman" w:hAnsi="Arial" w:cs="Arial"/>
          <w:sz w:val="16"/>
          <w:szCs w:val="16"/>
          <w:lang w:eastAsia="en-GB"/>
        </w:rPr>
      </w:pPr>
    </w:p>
    <w:p w14:paraId="4EA73CBA" w14:textId="1F9C370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S1-231501</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Intel, Cisco Systems,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Scalable SNPN Interconnect with dynamic connections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E2FDFA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S1-231080.</w:t>
      </w:r>
    </w:p>
    <w:p w14:paraId="14046C1A" w14:textId="415962C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S1-231520</w:t>
      </w:r>
    </w:p>
    <w:p w14:paraId="1D2E8BB6" w14:textId="77777777" w:rsidR="00040609" w:rsidRDefault="00040609" w:rsidP="002A2593">
      <w:pPr>
        <w:rPr>
          <w:rFonts w:ascii="Arial" w:eastAsia="Times New Roman" w:hAnsi="Arial" w:cs="Arial"/>
          <w:sz w:val="16"/>
          <w:szCs w:val="16"/>
          <w:lang w:eastAsia="en-GB"/>
        </w:rPr>
      </w:pPr>
    </w:p>
    <w:p w14:paraId="5791036F" w14:textId="0736036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S1-231520</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Intel, Cisco Systems,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Scalable SNPN Interconnect with dynamic connections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08B3D1A1" w14:textId="713D966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S1-231501.</w:t>
      </w:r>
    </w:p>
    <w:p w14:paraId="78CC4402"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No ":", "Based on configuration" to be further clarified, some points are seen as deployment issues.</w:t>
      </w:r>
    </w:p>
    <w:p w14:paraId="757DB918" w14:textId="4875982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S1-231626</w:t>
      </w:r>
    </w:p>
    <w:p w14:paraId="625A853A" w14:textId="77777777" w:rsidR="00040609" w:rsidRDefault="00040609" w:rsidP="002A2593">
      <w:pPr>
        <w:rPr>
          <w:rFonts w:ascii="Arial" w:eastAsia="Times New Roman" w:hAnsi="Arial" w:cs="Arial"/>
          <w:sz w:val="16"/>
          <w:szCs w:val="16"/>
          <w:lang w:eastAsia="en-GB"/>
        </w:rPr>
      </w:pPr>
    </w:p>
    <w:p w14:paraId="6A9A9056" w14:textId="18556C0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Intel, Cisco Systems,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Scalable SNPN Interconnect with dynamic connections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53925E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S1-231520</w:t>
      </w:r>
    </w:p>
    <w:p w14:paraId="4432E28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Req 4 and 6 are FFS - this is to be clarified in an editor's note</w:t>
      </w:r>
    </w:p>
    <w:p w14:paraId="7332C2FB" w14:textId="14E5203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S1-231775</w:t>
      </w:r>
    </w:p>
    <w:p w14:paraId="35123FE4" w14:textId="77777777" w:rsidR="00040609" w:rsidRDefault="00040609" w:rsidP="002A2593">
      <w:pPr>
        <w:rPr>
          <w:rFonts w:ascii="Arial" w:eastAsia="Times New Roman" w:hAnsi="Arial" w:cs="Arial"/>
          <w:sz w:val="16"/>
          <w:szCs w:val="16"/>
          <w:lang w:eastAsia="en-GB"/>
        </w:rPr>
      </w:pPr>
    </w:p>
    <w:p w14:paraId="0D52A861" w14:textId="3543CC9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S1-231775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Intel, Cisco Systems,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Scalable SNPN Interconnect with dynamic connections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D6EFB5C" w14:textId="37123F0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S1-231626</w:t>
      </w:r>
    </w:p>
    <w:p w14:paraId="6B64BBC3"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Also "may not" replaced by "Might not"</w:t>
      </w:r>
    </w:p>
    <w:p w14:paraId="51C35D4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S1-231626. Req. 4 and 6 are for FFS. And may not to might not</w:t>
      </w:r>
    </w:p>
    <w:p w14:paraId="25ADF315" w14:textId="64E0810C"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3C3A5BE" w14:textId="77777777" w:rsidR="00040609" w:rsidRDefault="00040609" w:rsidP="002A2593">
      <w:pPr>
        <w:rPr>
          <w:rFonts w:ascii="Arial" w:eastAsia="Times New Roman" w:hAnsi="Arial" w:cs="Arial"/>
          <w:sz w:val="16"/>
          <w:szCs w:val="16"/>
          <w:lang w:eastAsia="en-GB"/>
        </w:rPr>
      </w:pPr>
    </w:p>
    <w:p w14:paraId="546FCC3D" w14:textId="1A05D25C" w:rsidR="00040609" w:rsidRDefault="00316758" w:rsidP="002A2593">
      <w:pPr>
        <w:rPr>
          <w:rFonts w:ascii="Arial" w:eastAsia="Times New Roman" w:hAnsi="Arial" w:cs="Arial"/>
          <w:sz w:val="16"/>
          <w:szCs w:val="16"/>
          <w:lang w:eastAsia="en-GB"/>
        </w:rPr>
      </w:pPr>
      <w:hyperlink r:id="rId418" w:history="1">
        <w:r w:rsidR="00EC55E9" w:rsidRPr="00764837">
          <w:rPr>
            <w:rFonts w:ascii="Arial" w:eastAsia="Times New Roman" w:hAnsi="Arial" w:cs="Arial"/>
            <w:b/>
            <w:bCs/>
            <w:color w:val="0000FF"/>
            <w:sz w:val="16"/>
            <w:szCs w:val="16"/>
            <w:u w:val="single"/>
            <w:lang w:eastAsia="en-GB"/>
          </w:rPr>
          <w:t>S1-231105</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CR on interconnection of on-board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D532D72" w14:textId="3FEA7A9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S1-231502</w:t>
      </w:r>
    </w:p>
    <w:p w14:paraId="216EEB39" w14:textId="77777777" w:rsidR="00040609" w:rsidRDefault="00040609" w:rsidP="002A2593">
      <w:pPr>
        <w:rPr>
          <w:rFonts w:ascii="Arial" w:eastAsia="Times New Roman" w:hAnsi="Arial" w:cs="Arial"/>
          <w:sz w:val="16"/>
          <w:szCs w:val="16"/>
          <w:lang w:eastAsia="en-GB"/>
        </w:rPr>
      </w:pPr>
    </w:p>
    <w:p w14:paraId="6D893C90" w14:textId="3D30CFB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S1-231502</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interconnection of on-board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F943C1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S1-231105.</w:t>
      </w:r>
    </w:p>
    <w:p w14:paraId="1B032677" w14:textId="07286BF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S1-231519</w:t>
      </w:r>
    </w:p>
    <w:p w14:paraId="34C2CF01" w14:textId="77777777" w:rsidR="00040609" w:rsidRDefault="00040609" w:rsidP="002A2593">
      <w:pPr>
        <w:rPr>
          <w:rFonts w:ascii="Arial" w:eastAsia="Times New Roman" w:hAnsi="Arial" w:cs="Arial"/>
          <w:sz w:val="16"/>
          <w:szCs w:val="16"/>
          <w:lang w:eastAsia="en-GB"/>
        </w:rPr>
      </w:pPr>
    </w:p>
    <w:p w14:paraId="6D157E60" w14:textId="5267448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S1-231519</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interconnection of on-board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AD9654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S1-231502.</w:t>
      </w:r>
    </w:p>
    <w:p w14:paraId="62E7519C" w14:textId="1A35C78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Conclusion: </w:t>
      </w:r>
      <w:r w:rsidR="00EC55E9">
        <w:rPr>
          <w:rFonts w:ascii="Arial" w:eastAsia="Times New Roman" w:hAnsi="Arial" w:cs="Arial"/>
          <w:sz w:val="16"/>
          <w:szCs w:val="16"/>
          <w:lang w:eastAsia="en-GB"/>
        </w:rPr>
        <w:t>Revised to S1-231628</w:t>
      </w:r>
    </w:p>
    <w:p w14:paraId="1C3399ED" w14:textId="77777777" w:rsidR="00040609" w:rsidRDefault="00040609" w:rsidP="002A2593">
      <w:pPr>
        <w:rPr>
          <w:rFonts w:ascii="Arial" w:eastAsia="Times New Roman" w:hAnsi="Arial" w:cs="Arial"/>
          <w:sz w:val="16"/>
          <w:szCs w:val="16"/>
          <w:lang w:eastAsia="en-GB"/>
        </w:rPr>
      </w:pPr>
    </w:p>
    <w:p w14:paraId="153BEC76" w14:textId="296E3E7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interconnection of on-board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2160149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S1-231519.</w:t>
      </w:r>
    </w:p>
    <w:p w14:paraId="5F32B838" w14:textId="662D83D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B28ADB1" w14:textId="77777777" w:rsidR="00040609" w:rsidRDefault="00040609" w:rsidP="002A2593">
      <w:pPr>
        <w:rPr>
          <w:rFonts w:ascii="Arial" w:eastAsia="Times New Roman" w:hAnsi="Arial" w:cs="Arial"/>
          <w:sz w:val="16"/>
          <w:szCs w:val="16"/>
          <w:lang w:eastAsia="en-GB"/>
        </w:rPr>
      </w:pPr>
    </w:p>
    <w:p w14:paraId="232DA728" w14:textId="6C63CEFD" w:rsidR="00040609" w:rsidRDefault="00316758" w:rsidP="002A2593">
      <w:pPr>
        <w:rPr>
          <w:rFonts w:ascii="Arial" w:eastAsia="Times New Roman" w:hAnsi="Arial" w:cs="Arial"/>
          <w:sz w:val="16"/>
          <w:szCs w:val="16"/>
          <w:lang w:eastAsia="en-GB"/>
        </w:rPr>
      </w:pPr>
      <w:hyperlink r:id="rId419" w:history="1">
        <w:r w:rsidR="00EC55E9" w:rsidRPr="00764837">
          <w:rPr>
            <w:rFonts w:ascii="Arial" w:eastAsia="Times New Roman" w:hAnsi="Arial" w:cs="Arial"/>
            <w:b/>
            <w:bCs/>
            <w:color w:val="0000FF"/>
            <w:sz w:val="16"/>
            <w:szCs w:val="16"/>
            <w:u w:val="single"/>
            <w:lang w:eastAsia="en-GB"/>
          </w:rPr>
          <w:t>S1-231106</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CR on mobility between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7D2216C" w14:textId="250AAB8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S1-231516</w:t>
      </w:r>
    </w:p>
    <w:p w14:paraId="2562E9C8" w14:textId="77777777" w:rsidR="00040609" w:rsidRDefault="00040609" w:rsidP="002A2593">
      <w:pPr>
        <w:rPr>
          <w:rFonts w:ascii="Arial" w:eastAsia="Times New Roman" w:hAnsi="Arial" w:cs="Arial"/>
          <w:sz w:val="16"/>
          <w:szCs w:val="16"/>
          <w:lang w:eastAsia="en-GB"/>
        </w:rPr>
      </w:pPr>
    </w:p>
    <w:p w14:paraId="06E0276E" w14:textId="3BD1B66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mobility between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526F89D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S1-231106.</w:t>
      </w:r>
    </w:p>
    <w:p w14:paraId="1359075A" w14:textId="543ABF4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S1-231518</w:t>
      </w:r>
    </w:p>
    <w:p w14:paraId="6CC7D656" w14:textId="77777777" w:rsidR="00040609" w:rsidRDefault="00040609" w:rsidP="002A2593">
      <w:pPr>
        <w:rPr>
          <w:rFonts w:ascii="Arial" w:eastAsia="Times New Roman" w:hAnsi="Arial" w:cs="Arial"/>
          <w:sz w:val="16"/>
          <w:szCs w:val="16"/>
          <w:lang w:eastAsia="en-GB"/>
        </w:rPr>
      </w:pPr>
    </w:p>
    <w:p w14:paraId="0C09766D" w14:textId="61E7EEA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S1-231518</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mobility between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E40651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S1-231516.</w:t>
      </w:r>
    </w:p>
    <w:p w14:paraId="597BB660" w14:textId="7A97DE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S1-231636</w:t>
      </w:r>
    </w:p>
    <w:p w14:paraId="2F4159F5" w14:textId="77777777" w:rsidR="00040609" w:rsidRDefault="00040609" w:rsidP="002A2593">
      <w:pPr>
        <w:rPr>
          <w:rFonts w:ascii="Arial" w:eastAsia="Times New Roman" w:hAnsi="Arial" w:cs="Arial"/>
          <w:sz w:val="16"/>
          <w:szCs w:val="16"/>
          <w:lang w:eastAsia="en-GB"/>
        </w:rPr>
      </w:pPr>
    </w:p>
    <w:p w14:paraId="2EC01913" w14:textId="233CF81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b&lt;&gt;com, Airbus,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CR on mobility between naval non-public networks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1AD874A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S1-231518.</w:t>
      </w:r>
    </w:p>
    <w:p w14:paraId="7A1060EE" w14:textId="62358E7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BA68D0C" w14:textId="77777777" w:rsidR="00040609" w:rsidRDefault="00040609" w:rsidP="002A2593">
      <w:pPr>
        <w:rPr>
          <w:rFonts w:ascii="Arial" w:eastAsia="Times New Roman" w:hAnsi="Arial" w:cs="Arial"/>
          <w:sz w:val="16"/>
          <w:szCs w:val="16"/>
          <w:lang w:eastAsia="en-GB"/>
        </w:rPr>
      </w:pPr>
    </w:p>
    <w:p w14:paraId="55C999DE" w14:textId="4C08A942" w:rsidR="00040609" w:rsidRDefault="00316758" w:rsidP="002A2593">
      <w:pPr>
        <w:rPr>
          <w:rFonts w:ascii="Arial" w:eastAsia="Times New Roman" w:hAnsi="Arial" w:cs="Arial"/>
          <w:sz w:val="16"/>
          <w:szCs w:val="16"/>
          <w:lang w:eastAsia="en-GB"/>
        </w:rPr>
      </w:pPr>
      <w:hyperlink r:id="rId420" w:history="1">
        <w:r w:rsidR="00EC55E9" w:rsidRPr="00764837">
          <w:rPr>
            <w:rFonts w:ascii="Arial" w:eastAsia="Times New Roman" w:hAnsi="Arial" w:cs="Arial"/>
            <w:b/>
            <w:bCs/>
            <w:color w:val="0000FF"/>
            <w:sz w:val="16"/>
            <w:szCs w:val="16"/>
            <w:u w:val="single"/>
            <w:lang w:eastAsia="en-GB"/>
          </w:rPr>
          <w:t>S1-231107</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b&lt;&gt;com, (SNCF),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CR on remote driving of trains between maintenance centers and railways stations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6163856B" w14:textId="2BDD50B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46E842C" w14:textId="77777777" w:rsidR="00040609" w:rsidRDefault="00040609" w:rsidP="002A2593">
      <w:pPr>
        <w:rPr>
          <w:rFonts w:ascii="Arial" w:eastAsia="Times New Roman" w:hAnsi="Arial" w:cs="Arial"/>
          <w:sz w:val="16"/>
          <w:szCs w:val="16"/>
          <w:lang w:eastAsia="en-GB"/>
        </w:rPr>
      </w:pPr>
    </w:p>
    <w:p w14:paraId="6193DDC3" w14:textId="035231CE" w:rsidR="00040609" w:rsidRDefault="00316758" w:rsidP="002A2593">
      <w:pPr>
        <w:rPr>
          <w:rFonts w:ascii="Arial" w:eastAsia="Times New Roman" w:hAnsi="Arial" w:cs="Arial"/>
          <w:sz w:val="16"/>
          <w:szCs w:val="16"/>
          <w:lang w:eastAsia="en-GB"/>
        </w:rPr>
      </w:pPr>
      <w:hyperlink r:id="rId421" w:history="1">
        <w:r w:rsidR="00EC55E9" w:rsidRPr="00764837">
          <w:rPr>
            <w:rFonts w:ascii="Arial" w:eastAsia="Times New Roman" w:hAnsi="Arial" w:cs="Arial"/>
            <w:b/>
            <w:bCs/>
            <w:color w:val="0000FF"/>
            <w:sz w:val="16"/>
            <w:szCs w:val="16"/>
            <w:u w:val="single"/>
            <w:lang w:eastAsia="en-GB"/>
          </w:rPr>
          <w:t>S1-231108</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b&lt;&gt;com, (SNCF), Novamint</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CR on European Train Control System (ETCS) and Ground to Train Radio (GTR) service continuity at border crossing</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202368F" w14:textId="666AA53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24505106" w14:textId="77777777" w:rsidR="00040609" w:rsidRDefault="00040609" w:rsidP="002A2593">
      <w:pPr>
        <w:rPr>
          <w:rFonts w:ascii="Arial" w:eastAsia="Times New Roman" w:hAnsi="Arial" w:cs="Arial"/>
          <w:sz w:val="16"/>
          <w:szCs w:val="16"/>
          <w:lang w:eastAsia="en-GB"/>
        </w:rPr>
      </w:pPr>
    </w:p>
    <w:p w14:paraId="1FBD64B9" w14:textId="034D63BD" w:rsidR="00040609" w:rsidRDefault="00316758" w:rsidP="002A2593">
      <w:pPr>
        <w:rPr>
          <w:rFonts w:ascii="Arial" w:eastAsia="Times New Roman" w:hAnsi="Arial" w:cs="Arial"/>
          <w:sz w:val="16"/>
          <w:szCs w:val="16"/>
          <w:lang w:eastAsia="en-GB"/>
        </w:rPr>
      </w:pPr>
      <w:hyperlink r:id="rId422" w:history="1">
        <w:r w:rsidR="00EC55E9" w:rsidRPr="00764837">
          <w:rPr>
            <w:rFonts w:ascii="Arial" w:eastAsia="Times New Roman" w:hAnsi="Arial" w:cs="Arial"/>
            <w:b/>
            <w:bCs/>
            <w:color w:val="0000FF"/>
            <w:sz w:val="16"/>
            <w:szCs w:val="16"/>
            <w:u w:val="single"/>
            <w:lang w:eastAsia="en-GB"/>
          </w:rPr>
          <w:t>S1-231111</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Pseudo-CR on definition of identity provider</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799310F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The definition will be considered and provided by 1501 (intel)</w:t>
      </w:r>
    </w:p>
    <w:p w14:paraId="69F3D9DF" w14:textId="49DCA96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15CD0E8" w14:textId="77777777" w:rsidR="00040609" w:rsidRDefault="00040609" w:rsidP="002A2593">
      <w:pPr>
        <w:rPr>
          <w:rFonts w:ascii="Arial" w:eastAsia="Times New Roman" w:hAnsi="Arial" w:cs="Arial"/>
          <w:sz w:val="16"/>
          <w:szCs w:val="16"/>
          <w:lang w:eastAsia="en-GB"/>
        </w:rPr>
      </w:pPr>
    </w:p>
    <w:p w14:paraId="4DA947BD" w14:textId="4AF7EA1B" w:rsidR="00040609" w:rsidRDefault="00316758" w:rsidP="002A2593">
      <w:pPr>
        <w:rPr>
          <w:rFonts w:ascii="Arial" w:eastAsia="Times New Roman" w:hAnsi="Arial" w:cs="Arial"/>
          <w:sz w:val="16"/>
          <w:szCs w:val="16"/>
          <w:lang w:eastAsia="en-GB"/>
        </w:rPr>
      </w:pPr>
      <w:hyperlink r:id="rId423" w:history="1">
        <w:r w:rsidR="00EC55E9" w:rsidRPr="00764837">
          <w:rPr>
            <w:rFonts w:ascii="Arial" w:eastAsia="Times New Roman" w:hAnsi="Arial" w:cs="Arial"/>
            <w:b/>
            <w:bCs/>
            <w:color w:val="0000FF"/>
            <w:sz w:val="16"/>
            <w:szCs w:val="16"/>
            <w:u w:val="single"/>
            <w:lang w:eastAsia="en-GB"/>
          </w:rPr>
          <w:t>S1-231112</w:t>
        </w:r>
      </w:hyperlink>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Use Case on Interconnectivity between SNPNs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AFA3C9E" w14:textId="054C348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S1-231517</w:t>
      </w:r>
    </w:p>
    <w:p w14:paraId="57870DC2" w14:textId="77777777" w:rsidR="00040609" w:rsidRDefault="00040609" w:rsidP="002A2593">
      <w:pPr>
        <w:rPr>
          <w:rFonts w:ascii="Arial" w:eastAsia="Times New Roman" w:hAnsi="Arial" w:cs="Arial"/>
          <w:sz w:val="16"/>
          <w:szCs w:val="16"/>
          <w:lang w:eastAsia="en-GB"/>
        </w:rPr>
      </w:pPr>
    </w:p>
    <w:p w14:paraId="073DF1D9" w14:textId="6FCAD23F"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S1-231517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Interconnectivity between SNPNs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36B8FCB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6647F1">
        <w:rPr>
          <w:rFonts w:ascii="Arial" w:eastAsia="Times New Roman" w:hAnsi="Arial" w:cs="Arial"/>
          <w:sz w:val="16"/>
          <w:szCs w:val="16"/>
          <w:lang w:eastAsia="en-GB"/>
        </w:rPr>
        <w:t>Revision of S1-231112.</w:t>
      </w:r>
    </w:p>
    <w:p w14:paraId="071BB78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2nd req to be deleted, clarify some use of interconnectivity</w:t>
      </w:r>
    </w:p>
    <w:p w14:paraId="7CF455DB" w14:textId="44CE573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S1-231637</w:t>
      </w:r>
    </w:p>
    <w:p w14:paraId="3AF46F76" w14:textId="77777777" w:rsidR="00040609" w:rsidRDefault="00040609" w:rsidP="002A2593">
      <w:pPr>
        <w:rPr>
          <w:rFonts w:ascii="Arial" w:eastAsia="Times New Roman" w:hAnsi="Arial" w:cs="Arial"/>
          <w:sz w:val="16"/>
          <w:szCs w:val="16"/>
          <w:lang w:eastAsia="en-GB"/>
        </w:rPr>
      </w:pPr>
    </w:p>
    <w:p w14:paraId="57DA6FFA" w14:textId="767D279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S1-231637</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NEC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Use Case on Interconnect between SNPNs</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040609">
        <w:rPr>
          <w:rFonts w:ascii="Arial" w:eastAsia="Times New Roman" w:hAnsi="Arial" w:cs="Arial"/>
          <w:sz w:val="16"/>
          <w:szCs w:val="16"/>
          <w:lang w:eastAsia="en-GB"/>
        </w:rPr>
        <w:t>)</w:t>
      </w:r>
    </w:p>
    <w:p w14:paraId="4F9A28B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S1-231517</w:t>
      </w:r>
    </w:p>
    <w:p w14:paraId="1AB77FB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S1-231517. Delete second req. Clarify the use of interconnectivy.</w:t>
      </w:r>
    </w:p>
    <w:p w14:paraId="448EB84E" w14:textId="170837D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31533F4C" w14:textId="77777777" w:rsidR="00040609" w:rsidRDefault="00040609" w:rsidP="002A2593">
      <w:pPr>
        <w:rPr>
          <w:rFonts w:ascii="Arial" w:eastAsia="Times New Roman" w:hAnsi="Arial" w:cs="Arial"/>
          <w:sz w:val="16"/>
          <w:szCs w:val="16"/>
          <w:lang w:eastAsia="en-GB"/>
        </w:rPr>
      </w:pPr>
    </w:p>
    <w:p w14:paraId="2FFD785E" w14:textId="7B0D67F8" w:rsidR="00570E4C" w:rsidRDefault="00570E4C" w:rsidP="00570E4C">
      <w:pPr>
        <w:pStyle w:val="Heading3"/>
        <w:rPr>
          <w:lang w:eastAsia="en-GB"/>
        </w:rPr>
      </w:pPr>
      <w:bookmarkStart w:id="110" w:name="_Toc140675368"/>
      <w:r w:rsidRPr="00570E4C">
        <w:rPr>
          <w:lang w:eastAsia="en-GB"/>
        </w:rPr>
        <w:t>FS_ISN Output</w:t>
      </w:r>
      <w:bookmarkEnd w:id="110"/>
    </w:p>
    <w:p w14:paraId="49269587" w14:textId="429A0AF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S1-231343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TR 22.848v0.1.0 Study on Interconnect of SNPN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Draft TR</w:t>
      </w:r>
      <w:r w:rsidR="00040609">
        <w:rPr>
          <w:rFonts w:ascii="Arial" w:eastAsia="Times New Roman" w:hAnsi="Arial" w:cs="Arial"/>
          <w:sz w:val="16"/>
          <w:szCs w:val="16"/>
          <w:lang w:eastAsia="en-GB"/>
        </w:rPr>
        <w:t>)</w:t>
      </w:r>
    </w:p>
    <w:p w14:paraId="4E71BF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Rapporteur to send the draft by Tuesday 20May, 23 UTC, comments until Thursday 1st, final version by Friday 2nd.</w:t>
      </w:r>
    </w:p>
    <w:p w14:paraId="32416B05" w14:textId="06C90C7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69EF2470" w14:textId="77777777" w:rsidR="00040609" w:rsidRDefault="00040609" w:rsidP="002A2593">
      <w:pPr>
        <w:rPr>
          <w:rFonts w:ascii="Arial" w:eastAsia="Times New Roman" w:hAnsi="Arial" w:cs="Arial"/>
          <w:sz w:val="16"/>
          <w:szCs w:val="16"/>
          <w:lang w:eastAsia="en-GB"/>
        </w:rPr>
      </w:pPr>
    </w:p>
    <w:p w14:paraId="77C16CBE" w14:textId="77777777" w:rsidR="00570E4C" w:rsidRDefault="00570E4C" w:rsidP="00570E4C">
      <w:pPr>
        <w:pStyle w:val="Heading2"/>
        <w:rPr>
          <w:lang w:eastAsia="en-GB"/>
        </w:rPr>
      </w:pPr>
      <w:bookmarkStart w:id="111" w:name="_Toc140675369"/>
      <w:r w:rsidRPr="00570E4C">
        <w:rPr>
          <w:lang w:eastAsia="en-GB"/>
        </w:rPr>
        <w:t>7.13</w:t>
      </w:r>
      <w:r w:rsidRPr="00570E4C">
        <w:rPr>
          <w:lang w:eastAsia="en-GB"/>
        </w:rPr>
        <w:tab/>
        <w:t>Other Rel-19 contributions (e.g. CRs to clean studies completed)</w:t>
      </w:r>
      <w:bookmarkEnd w:id="111"/>
    </w:p>
    <w:p w14:paraId="21CD2B9D" w14:textId="7D8F9300" w:rsidR="00040609" w:rsidRDefault="00316758" w:rsidP="002A2593">
      <w:pPr>
        <w:rPr>
          <w:rFonts w:ascii="Arial" w:eastAsia="Times New Roman" w:hAnsi="Arial" w:cs="Arial"/>
          <w:sz w:val="16"/>
          <w:szCs w:val="16"/>
          <w:lang w:eastAsia="en-GB"/>
        </w:rPr>
      </w:pPr>
      <w:hyperlink r:id="rId424" w:history="1">
        <w:r w:rsidR="00EC55E9" w:rsidRPr="00764837">
          <w:rPr>
            <w:rFonts w:ascii="Arial" w:eastAsia="Times New Roman" w:hAnsi="Arial" w:cs="Arial"/>
            <w:b/>
            <w:bCs/>
            <w:color w:val="0000FF"/>
            <w:sz w:val="16"/>
            <w:szCs w:val="16"/>
            <w:u w:val="single"/>
            <w:lang w:eastAsia="en-GB"/>
          </w:rPr>
          <w:t>S1-231131</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Supporting UE Mobility for XR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425" w:history="1">
        <w:r w:rsidR="00EC55E9" w:rsidRPr="001B4E0E">
          <w:rPr>
            <w:rFonts w:ascii="Arial" w:eastAsia="Times New Roman" w:hAnsi="Arial" w:cs="Arial"/>
            <w:sz w:val="16"/>
            <w:szCs w:val="16"/>
            <w:lang w:eastAsia="en-GB"/>
          </w:rPr>
          <w:t>22.261</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0687</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hyperlink r:id="rId426"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427" w:history="1">
        <w:r w:rsidR="00EC55E9" w:rsidRPr="001B4E0E">
          <w:rPr>
            <w:rFonts w:ascii="Arial" w:eastAsia="Times New Roman" w:hAnsi="Arial" w:cs="Arial"/>
            <w:sz w:val="16"/>
            <w:szCs w:val="16"/>
            <w:lang w:eastAsia="en-GB"/>
          </w:rPr>
          <w:t>XRMobility</w:t>
        </w:r>
      </w:hyperlink>
      <w:r w:rsidR="00040609">
        <w:rPr>
          <w:rFonts w:ascii="Arial" w:eastAsia="Times New Roman" w:hAnsi="Arial" w:cs="Arial"/>
          <w:sz w:val="16"/>
          <w:szCs w:val="16"/>
          <w:lang w:eastAsia="en-GB"/>
        </w:rPr>
        <w:t>)</w:t>
      </w:r>
    </w:p>
    <w:p w14:paraId="771D6913" w14:textId="5B70B24D"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4</w:t>
      </w:r>
    </w:p>
    <w:p w14:paraId="12B35AC3" w14:textId="5A9466E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S1-231476</w:t>
      </w:r>
    </w:p>
    <w:p w14:paraId="0A3DD2AB" w14:textId="77777777" w:rsidR="00040609" w:rsidRDefault="00040609" w:rsidP="002A2593">
      <w:pPr>
        <w:rPr>
          <w:rFonts w:ascii="Arial" w:eastAsia="Times New Roman" w:hAnsi="Arial" w:cs="Arial"/>
          <w:sz w:val="16"/>
          <w:szCs w:val="16"/>
          <w:lang w:eastAsia="en-GB"/>
        </w:rPr>
      </w:pPr>
    </w:p>
    <w:p w14:paraId="6295FAD1" w14:textId="1A70E74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S1-231476</w:t>
      </w:r>
      <w:r w:rsidR="0042603D" w:rsidRPr="0042603D">
        <w:rPr>
          <w:rFonts w:ascii="Arial" w:eastAsia="Times New Roman" w:hAnsi="Arial" w:cs="Arial"/>
          <w:sz w:val="16"/>
          <w:szCs w:val="16"/>
          <w:lang w:eastAsia="en-GB"/>
        </w:rPr>
        <w:t xml:space="preserve"> from </w:t>
      </w:r>
      <w:r w:rsidRPr="001B4E0E">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Supporting UE Mobility for XR service</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22.261</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0687</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XRMobility</w:t>
      </w:r>
      <w:r w:rsidR="00040609">
        <w:rPr>
          <w:rFonts w:ascii="Arial" w:eastAsia="Times New Roman" w:hAnsi="Arial" w:cs="Arial"/>
          <w:sz w:val="16"/>
          <w:szCs w:val="16"/>
          <w:lang w:eastAsia="en-GB"/>
        </w:rPr>
        <w:t>)</w:t>
      </w:r>
    </w:p>
    <w:p w14:paraId="3D3BB82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S1-231131</w:t>
      </w:r>
    </w:p>
    <w:p w14:paraId="05ADAA4F" w14:textId="5C3D2B9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Moved</w:t>
      </w:r>
      <w:r w:rsidR="0042603D" w:rsidRPr="0042603D">
        <w:rPr>
          <w:rFonts w:ascii="Arial" w:eastAsia="Times New Roman" w:hAnsi="Arial" w:cs="Arial"/>
          <w:sz w:val="16"/>
          <w:szCs w:val="16"/>
          <w:lang w:eastAsia="en-GB"/>
        </w:rPr>
        <w:t xml:space="preserve"> from </w:t>
      </w:r>
      <w:r w:rsidR="00EC55E9">
        <w:rPr>
          <w:rFonts w:ascii="Arial" w:eastAsia="Times New Roman" w:hAnsi="Arial" w:cs="Arial"/>
          <w:sz w:val="16"/>
          <w:szCs w:val="16"/>
          <w:lang w:eastAsia="en-GB"/>
        </w:rPr>
        <w:t>4 Revision of S1-231131.</w:t>
      </w:r>
    </w:p>
    <w:p w14:paraId="6953DF69"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Postponed to the next meeting.</w:t>
      </w:r>
    </w:p>
    <w:p w14:paraId="726B4667" w14:textId="35322A8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097916E" w14:textId="77777777" w:rsidR="00040609" w:rsidRDefault="00040609" w:rsidP="002A2593">
      <w:pPr>
        <w:rPr>
          <w:rFonts w:ascii="Arial" w:eastAsia="Times New Roman" w:hAnsi="Arial" w:cs="Arial"/>
          <w:sz w:val="16"/>
          <w:szCs w:val="16"/>
          <w:lang w:eastAsia="en-GB"/>
        </w:rPr>
      </w:pPr>
    </w:p>
    <w:p w14:paraId="7A257D77" w14:textId="16CAAA7F" w:rsidR="00040609" w:rsidRDefault="00316758" w:rsidP="002A2593">
      <w:pPr>
        <w:rPr>
          <w:rFonts w:ascii="Arial" w:eastAsia="Times New Roman" w:hAnsi="Arial" w:cs="Arial"/>
          <w:sz w:val="16"/>
          <w:szCs w:val="16"/>
          <w:lang w:eastAsia="en-GB"/>
        </w:rPr>
      </w:pPr>
      <w:hyperlink r:id="rId428" w:history="1">
        <w:r w:rsidR="00EC55E9" w:rsidRPr="00764837">
          <w:rPr>
            <w:rFonts w:ascii="Arial" w:eastAsia="Times New Roman" w:hAnsi="Arial" w:cs="Arial"/>
            <w:b/>
            <w:bCs/>
            <w:color w:val="0000FF"/>
            <w:sz w:val="16"/>
            <w:szCs w:val="16"/>
            <w:u w:val="single"/>
            <w:lang w:eastAsia="en-GB"/>
          </w:rPr>
          <w:t>S1-231264</w:t>
        </w:r>
      </w:hyperlink>
      <w:r w:rsidR="0042603D" w:rsidRPr="0042603D">
        <w:rPr>
          <w:rFonts w:ascii="Arial" w:eastAsia="Times New Roman" w:hAnsi="Arial" w:cs="Arial"/>
          <w:sz w:val="16"/>
          <w:szCs w:val="16"/>
          <w:lang w:eastAsia="en-GB"/>
        </w:rPr>
        <w:t xml:space="preserve"> from </w:t>
      </w:r>
      <w:r w:rsidR="00EC55E9" w:rsidRPr="00527F01">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00EC55E9" w:rsidRPr="003031E2">
        <w:rPr>
          <w:rFonts w:ascii="Arial" w:eastAsia="Times New Roman" w:hAnsi="Arial" w:cs="Arial"/>
          <w:b/>
          <w:bCs/>
          <w:i/>
          <w:iCs/>
          <w:sz w:val="16"/>
          <w:szCs w:val="16"/>
          <w:lang w:eastAsia="en-GB"/>
        </w:rPr>
        <w:t>MPS for Messaging when access is WLAN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429" w:history="1">
        <w:r w:rsidR="00EC55E9" w:rsidRPr="001B4E0E">
          <w:rPr>
            <w:rFonts w:ascii="Arial" w:eastAsia="Times New Roman" w:hAnsi="Arial" w:cs="Arial"/>
            <w:sz w:val="16"/>
            <w:szCs w:val="16"/>
            <w:lang w:eastAsia="en-GB"/>
          </w:rPr>
          <w:t>22.153</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0061</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hyperlink r:id="rId430" w:history="1">
        <w:r w:rsidR="00EC55E9" w:rsidRPr="001B4E0E">
          <w:rPr>
            <w:rFonts w:ascii="Arial" w:eastAsia="Times New Roman" w:hAnsi="Arial" w:cs="Arial"/>
            <w:sz w:val="16"/>
            <w:szCs w:val="16"/>
            <w:lang w:eastAsia="en-GB"/>
          </w:rPr>
          <w:t>Rel-19</w:t>
        </w:r>
      </w:hyperlink>
      <w:r w:rsidR="00040609">
        <w:rPr>
          <w:rFonts w:ascii="Arial" w:eastAsia="Times New Roman" w:hAnsi="Arial" w:cs="Arial"/>
          <w:sz w:val="16"/>
          <w:szCs w:val="16"/>
          <w:lang w:eastAsia="en-GB"/>
        </w:rPr>
        <w:t xml:space="preserve">, WID: </w:t>
      </w:r>
      <w:hyperlink r:id="rId431" w:history="1">
        <w:r w:rsidR="00EC55E9" w:rsidRPr="001B4E0E">
          <w:rPr>
            <w:rFonts w:ascii="Arial" w:eastAsia="Times New Roman" w:hAnsi="Arial" w:cs="Arial"/>
            <w:sz w:val="16"/>
            <w:szCs w:val="16"/>
            <w:lang w:eastAsia="en-GB"/>
          </w:rPr>
          <w:t>MPS4msg</w:t>
        </w:r>
      </w:hyperlink>
      <w:r w:rsidR="00040609">
        <w:rPr>
          <w:rFonts w:ascii="Arial" w:eastAsia="Times New Roman" w:hAnsi="Arial" w:cs="Arial"/>
          <w:sz w:val="16"/>
          <w:szCs w:val="16"/>
          <w:lang w:eastAsia="en-GB"/>
        </w:rPr>
        <w:t>)</w:t>
      </w:r>
    </w:p>
    <w:p w14:paraId="412A00C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Addition of explicit requirements on MPS for Messaging when the access is WLAN. </w:t>
      </w:r>
    </w:p>
    <w:p w14:paraId="2B0EFCE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RAN might also be impacted. The wording has to be clearer.</w:t>
      </w:r>
    </w:p>
    <w:p w14:paraId="1878D5FB" w14:textId="55194A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Revised to S1-231627</w:t>
      </w:r>
    </w:p>
    <w:p w14:paraId="464D16A7" w14:textId="77777777" w:rsidR="00040609" w:rsidRDefault="00040609" w:rsidP="002A2593">
      <w:pPr>
        <w:rPr>
          <w:rFonts w:ascii="Arial" w:eastAsia="Times New Roman" w:hAnsi="Arial" w:cs="Arial"/>
          <w:sz w:val="16"/>
          <w:szCs w:val="16"/>
          <w:lang w:eastAsia="en-GB"/>
        </w:rPr>
      </w:pPr>
    </w:p>
    <w:p w14:paraId="3B3C7395" w14:textId="14E3BCC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S1-231627</w:t>
      </w:r>
      <w:r w:rsidR="0042603D" w:rsidRPr="0042603D">
        <w:rPr>
          <w:rFonts w:ascii="Arial" w:eastAsia="Times New Roman" w:hAnsi="Arial" w:cs="Arial"/>
          <w:sz w:val="16"/>
          <w:szCs w:val="16"/>
          <w:lang w:eastAsia="en-GB"/>
        </w:rPr>
        <w:t xml:space="preserve"> from </w:t>
      </w:r>
      <w:r w:rsidRPr="00E3299E">
        <w:rPr>
          <w:rFonts w:ascii="Arial" w:eastAsia="Times New Roman" w:hAnsi="Arial" w:cs="Arial"/>
          <w:sz w:val="16"/>
          <w:szCs w:val="16"/>
          <w:lang w:eastAsia="en-GB"/>
        </w:rPr>
        <w:t>Peraton Labs, CISA ECD, AT&amp;T, Verizon, T-Mobile US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MPS for Messaging when access is WLAN</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r w:rsidRPr="001B4E0E">
        <w:rPr>
          <w:rFonts w:ascii="Arial" w:eastAsia="Times New Roman" w:hAnsi="Arial" w:cs="Arial"/>
          <w:sz w:val="16"/>
          <w:szCs w:val="16"/>
          <w:lang w:eastAsia="en-GB"/>
        </w:rPr>
        <w:t>22.153</w:t>
      </w:r>
      <w:r w:rsidR="00040609">
        <w:rPr>
          <w:rFonts w:ascii="Arial" w:eastAsia="Times New Roman" w:hAnsi="Arial" w:cs="Arial"/>
          <w:sz w:val="16"/>
          <w:szCs w:val="16"/>
          <w:lang w:eastAsia="en-GB"/>
        </w:rPr>
        <w:t xml:space="preserve"> #</w:t>
      </w:r>
      <w:r>
        <w:rPr>
          <w:rFonts w:ascii="Arial" w:eastAsia="Times New Roman" w:hAnsi="Arial" w:cs="Arial"/>
          <w:sz w:val="16"/>
          <w:szCs w:val="16"/>
          <w:lang w:eastAsia="en-GB"/>
        </w:rPr>
        <w:t>0061</w:t>
      </w:r>
      <w:r w:rsidR="00040609">
        <w:rPr>
          <w:rFonts w:ascii="Arial" w:eastAsia="Times New Roman" w:hAnsi="Arial" w:cs="Arial"/>
          <w:sz w:val="16"/>
          <w:szCs w:val="16"/>
          <w:lang w:eastAsia="en-GB"/>
        </w:rPr>
        <w:t>r</w:t>
      </w:r>
      <w:r>
        <w:rPr>
          <w:rFonts w:ascii="Arial" w:eastAsia="Times New Roman" w:hAnsi="Arial" w:cs="Arial"/>
          <w:sz w:val="16"/>
          <w:szCs w:val="16"/>
          <w:lang w:eastAsia="en-GB"/>
        </w:rPr>
        <w:t>1</w:t>
      </w:r>
      <w:r w:rsidR="00040609">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040609">
        <w:rPr>
          <w:rFonts w:ascii="Arial" w:eastAsia="Times New Roman" w:hAnsi="Arial" w:cs="Arial"/>
          <w:sz w:val="16"/>
          <w:szCs w:val="16"/>
          <w:lang w:eastAsia="en-GB"/>
        </w:rPr>
        <w:t xml:space="preserve"> v.</w:t>
      </w:r>
      <w:r>
        <w:rPr>
          <w:rFonts w:ascii="Arial" w:eastAsia="Times New Roman" w:hAnsi="Arial" w:cs="Arial"/>
          <w:sz w:val="16"/>
          <w:szCs w:val="16"/>
          <w:lang w:eastAsia="en-GB"/>
        </w:rPr>
        <w:t>19.0.0</w:t>
      </w:r>
      <w:r w:rsidR="00040609">
        <w:rPr>
          <w:rFonts w:ascii="Arial" w:eastAsia="Times New Roman" w:hAnsi="Arial" w:cs="Arial"/>
          <w:sz w:val="16"/>
          <w:szCs w:val="16"/>
          <w:lang w:eastAsia="en-GB"/>
        </w:rPr>
        <w:t xml:space="preserve">, </w:t>
      </w:r>
      <w:r w:rsidRPr="001B4E0E">
        <w:rPr>
          <w:rFonts w:ascii="Arial" w:eastAsia="Times New Roman" w:hAnsi="Arial" w:cs="Arial"/>
          <w:sz w:val="16"/>
          <w:szCs w:val="16"/>
          <w:lang w:eastAsia="en-GB"/>
        </w:rPr>
        <w:t>Rel-19</w:t>
      </w:r>
      <w:r w:rsidR="00040609">
        <w:rPr>
          <w:rFonts w:ascii="Arial" w:eastAsia="Times New Roman" w:hAnsi="Arial" w:cs="Arial"/>
          <w:sz w:val="16"/>
          <w:szCs w:val="16"/>
          <w:lang w:eastAsia="en-GB"/>
        </w:rPr>
        <w:t xml:space="preserve">, WID: </w:t>
      </w:r>
      <w:r w:rsidRPr="001B4E0E">
        <w:rPr>
          <w:rFonts w:ascii="Arial" w:eastAsia="Times New Roman" w:hAnsi="Arial" w:cs="Arial"/>
          <w:sz w:val="16"/>
          <w:szCs w:val="16"/>
          <w:lang w:eastAsia="en-GB"/>
        </w:rPr>
        <w:t>MPS4msg</w:t>
      </w:r>
      <w:r w:rsidR="00040609">
        <w:rPr>
          <w:rFonts w:ascii="Arial" w:eastAsia="Times New Roman" w:hAnsi="Arial" w:cs="Arial"/>
          <w:sz w:val="16"/>
          <w:szCs w:val="16"/>
          <w:lang w:eastAsia="en-GB"/>
        </w:rPr>
        <w:t>)</w:t>
      </w:r>
    </w:p>
    <w:p w14:paraId="3914A19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Revision of S1-231264</w:t>
      </w:r>
    </w:p>
    <w:p w14:paraId="1B5CFBE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Revision of S1-231264.</w:t>
      </w:r>
    </w:p>
    <w:p w14:paraId="6EB5BBB2" w14:textId="6B59E98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361D6FB" w14:textId="77777777" w:rsidR="00040609" w:rsidRDefault="00040609" w:rsidP="002A2593">
      <w:pPr>
        <w:rPr>
          <w:rFonts w:ascii="Arial" w:eastAsia="Times New Roman" w:hAnsi="Arial" w:cs="Arial"/>
          <w:sz w:val="16"/>
          <w:szCs w:val="16"/>
          <w:lang w:eastAsia="en-GB"/>
        </w:rPr>
      </w:pPr>
    </w:p>
    <w:p w14:paraId="36FAC5E2" w14:textId="72B5B528" w:rsidR="00040609" w:rsidRDefault="00316758" w:rsidP="002A2593">
      <w:pPr>
        <w:rPr>
          <w:rFonts w:ascii="Arial" w:eastAsia="Times New Roman" w:hAnsi="Arial" w:cs="Arial"/>
          <w:sz w:val="16"/>
          <w:szCs w:val="16"/>
          <w:lang w:eastAsia="en-GB"/>
        </w:rPr>
      </w:pPr>
      <w:hyperlink r:id="rId432" w:history="1">
        <w:r w:rsidR="00EC55E9" w:rsidRPr="00764837">
          <w:rPr>
            <w:rFonts w:ascii="Arial" w:eastAsia="Times New Roman" w:hAnsi="Arial" w:cs="Arial"/>
            <w:b/>
            <w:bCs/>
            <w:color w:val="0000FF"/>
            <w:sz w:val="16"/>
            <w:szCs w:val="16"/>
            <w:u w:val="single"/>
            <w:lang w:eastAsia="en-GB"/>
          </w:rPr>
          <w:t>S1-231305</w:t>
        </w:r>
      </w:hyperlink>
      <w:r w:rsidR="0042603D" w:rsidRPr="0042603D">
        <w:rPr>
          <w:rFonts w:ascii="Arial" w:eastAsia="Times New Roman" w:hAnsi="Arial" w:cs="Arial"/>
          <w:sz w:val="16"/>
          <w:szCs w:val="16"/>
          <w:lang w:eastAsia="en-GB"/>
        </w:rPr>
        <w:t xml:space="preserve"> from </w:t>
      </w:r>
      <w:r w:rsidR="00EC55E9" w:rsidRPr="00D8225A">
        <w:rPr>
          <w:rFonts w:ascii="Arial" w:eastAsia="Times New Roman" w:hAnsi="Arial" w:cs="Arial"/>
          <w:sz w:val="16"/>
          <w:szCs w:val="16"/>
          <w:lang w:val="fr-FR" w:eastAsia="en-GB"/>
        </w:rPr>
        <w:t>Union Internationale des Chemins de Fer</w:t>
      </w:r>
      <w:r w:rsidR="00040609">
        <w:rPr>
          <w:rFonts w:ascii="Arial" w:eastAsia="Times New Roman" w:hAnsi="Arial" w:cs="Arial"/>
          <w:sz w:val="16"/>
          <w:szCs w:val="16"/>
          <w:lang w:val="fr-FR" w:eastAsia="en-GB"/>
        </w:rPr>
        <w:t xml:space="preserve">: </w:t>
      </w:r>
      <w:r w:rsidR="00EC55E9" w:rsidRPr="003031E2">
        <w:rPr>
          <w:rFonts w:ascii="Arial" w:eastAsia="Times New Roman" w:hAnsi="Arial" w:cs="Arial"/>
          <w:b/>
          <w:bCs/>
          <w:i/>
          <w:iCs/>
          <w:sz w:val="16"/>
          <w:szCs w:val="16"/>
          <w:lang w:eastAsia="en-GB"/>
        </w:rPr>
        <w:t>Notification of updated list of participants of Ad hoc Group Emergency Alert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00EC55E9" w:rsidRPr="00527F01">
        <w:rPr>
          <w:rFonts w:ascii="Arial" w:eastAsia="Times New Roman" w:hAnsi="Arial" w:cs="Arial"/>
          <w:sz w:val="16"/>
          <w:szCs w:val="16"/>
          <w:lang w:eastAsia="en-GB"/>
        </w:rPr>
        <w:t>CR</w:t>
      </w:r>
      <w:r w:rsidR="00040609">
        <w:rPr>
          <w:rFonts w:ascii="Arial" w:eastAsia="Times New Roman" w:hAnsi="Arial" w:cs="Arial"/>
          <w:sz w:val="16"/>
          <w:szCs w:val="16"/>
          <w:lang w:eastAsia="en-GB"/>
        </w:rPr>
        <w:t xml:space="preserve"> to </w:t>
      </w:r>
      <w:hyperlink r:id="rId433" w:history="1">
        <w:r w:rsidR="00EC55E9" w:rsidRPr="001B4E0E">
          <w:rPr>
            <w:rFonts w:ascii="Arial" w:eastAsia="Times New Roman" w:hAnsi="Arial" w:cs="Arial"/>
            <w:sz w:val="16"/>
            <w:szCs w:val="16"/>
            <w:lang w:eastAsia="en-GB"/>
          </w:rPr>
          <w:t>22.280</w:t>
        </w:r>
      </w:hyperlink>
      <w:r w:rsidR="00040609">
        <w:rPr>
          <w:rFonts w:ascii="Arial" w:eastAsia="Times New Roman" w:hAnsi="Arial" w:cs="Arial"/>
          <w:sz w:val="16"/>
          <w:szCs w:val="16"/>
          <w:lang w:eastAsia="en-GB"/>
        </w:rPr>
        <w:t xml:space="preserve"> #</w:t>
      </w:r>
      <w:r w:rsidR="00EC55E9" w:rsidRPr="00527F01">
        <w:rPr>
          <w:rFonts w:ascii="Arial" w:eastAsia="Times New Roman" w:hAnsi="Arial" w:cs="Arial"/>
          <w:sz w:val="16"/>
          <w:szCs w:val="16"/>
          <w:lang w:eastAsia="en-GB"/>
        </w:rPr>
        <w:t>0162</w:t>
      </w:r>
      <w:r w:rsidR="00040609">
        <w:rPr>
          <w:rFonts w:ascii="Arial" w:eastAsia="Times New Roman" w:hAnsi="Arial" w:cs="Arial"/>
          <w:sz w:val="16"/>
          <w:szCs w:val="16"/>
          <w:lang w:eastAsia="en-GB"/>
        </w:rPr>
        <w:t xml:space="preserve"> cat </w:t>
      </w:r>
      <w:r w:rsidR="00EC55E9" w:rsidRPr="00527F01">
        <w:rPr>
          <w:rFonts w:ascii="Arial" w:eastAsia="Times New Roman" w:hAnsi="Arial" w:cs="Arial"/>
          <w:sz w:val="16"/>
          <w:szCs w:val="16"/>
          <w:lang w:eastAsia="en-GB"/>
        </w:rPr>
        <w:t>A</w:t>
      </w:r>
      <w:r w:rsidR="00040609">
        <w:rPr>
          <w:rFonts w:ascii="Arial" w:eastAsia="Times New Roman" w:hAnsi="Arial" w:cs="Arial"/>
          <w:sz w:val="16"/>
          <w:szCs w:val="16"/>
          <w:lang w:eastAsia="en-GB"/>
        </w:rPr>
        <w:t xml:space="preserve"> v.</w:t>
      </w:r>
      <w:r w:rsidR="00EC55E9" w:rsidRPr="00527F01">
        <w:rPr>
          <w:rFonts w:ascii="Arial" w:eastAsia="Times New Roman" w:hAnsi="Arial" w:cs="Arial"/>
          <w:sz w:val="16"/>
          <w:szCs w:val="16"/>
          <w:lang w:eastAsia="en-GB"/>
        </w:rPr>
        <w:t>19.1.0</w:t>
      </w:r>
      <w:r w:rsidR="00040609">
        <w:rPr>
          <w:rFonts w:ascii="Arial" w:eastAsia="Times New Roman" w:hAnsi="Arial" w:cs="Arial"/>
          <w:sz w:val="16"/>
          <w:szCs w:val="16"/>
          <w:lang w:eastAsia="en-GB"/>
        </w:rPr>
        <w:t xml:space="preserve">, </w:t>
      </w:r>
      <w:hyperlink r:id="rId434" w:history="1">
        <w:r w:rsidR="00EC55E9" w:rsidRPr="001B4E0E">
          <w:rPr>
            <w:rFonts w:ascii="Arial" w:eastAsia="Times New Roman" w:hAnsi="Arial" w:cs="Arial"/>
            <w:sz w:val="16"/>
            <w:szCs w:val="16"/>
            <w:lang w:eastAsia="en-GB"/>
          </w:rPr>
          <w:t>Rel-18</w:t>
        </w:r>
      </w:hyperlink>
      <w:r w:rsidR="00040609">
        <w:rPr>
          <w:rFonts w:ascii="Arial" w:eastAsia="Times New Roman" w:hAnsi="Arial" w:cs="Arial"/>
          <w:sz w:val="16"/>
          <w:szCs w:val="16"/>
          <w:lang w:eastAsia="en-GB"/>
        </w:rPr>
        <w:t xml:space="preserve">, WID: </w:t>
      </w:r>
      <w:hyperlink r:id="rId435" w:history="1">
        <w:r w:rsidR="00EC55E9" w:rsidRPr="001B4E0E">
          <w:rPr>
            <w:rFonts w:ascii="Arial" w:eastAsia="Times New Roman" w:hAnsi="Arial" w:cs="Arial"/>
            <w:sz w:val="16"/>
            <w:szCs w:val="16"/>
            <w:lang w:eastAsia="en-GB"/>
          </w:rPr>
          <w:t>FRMCS_Ph5</w:t>
        </w:r>
      </w:hyperlink>
      <w:r w:rsidR="00040609">
        <w:rPr>
          <w:rFonts w:ascii="Arial" w:eastAsia="Times New Roman" w:hAnsi="Arial" w:cs="Arial"/>
          <w:sz w:val="16"/>
          <w:szCs w:val="16"/>
          <w:lang w:eastAsia="en-GB"/>
        </w:rPr>
        <w:t>)</w:t>
      </w:r>
    </w:p>
    <w:p w14:paraId="3C56761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27F01">
        <w:rPr>
          <w:rFonts w:ascii="Arial" w:eastAsia="Times New Roman" w:hAnsi="Arial" w:cs="Arial"/>
          <w:sz w:val="16"/>
          <w:szCs w:val="16"/>
          <w:lang w:eastAsia="en-GB"/>
        </w:rPr>
        <w:t xml:space="preserve">Mirror CR: Notification of updated list of participants of Ad hoc Group Emergency Alert </w:t>
      </w:r>
    </w:p>
    <w:p w14:paraId="4CEEA0BC" w14:textId="3A20AE8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sidRPr="00C862AB">
        <w:rPr>
          <w:rFonts w:ascii="Arial" w:eastAsia="Times New Roman" w:hAnsi="Arial" w:cs="Arial"/>
          <w:sz w:val="16"/>
          <w:szCs w:val="16"/>
          <w:lang w:eastAsia="en-GB"/>
        </w:rPr>
        <w:t>Withdrawn</w:t>
      </w:r>
    </w:p>
    <w:p w14:paraId="12D47645" w14:textId="77777777" w:rsidR="00040609" w:rsidRPr="00C862AB" w:rsidRDefault="00040609" w:rsidP="002A2593">
      <w:pPr>
        <w:rPr>
          <w:rFonts w:ascii="Arial" w:eastAsia="Times New Roman" w:hAnsi="Arial" w:cs="Arial"/>
          <w:sz w:val="16"/>
          <w:szCs w:val="16"/>
          <w:lang w:eastAsia="en-GB"/>
        </w:rPr>
      </w:pPr>
    </w:p>
    <w:p w14:paraId="295E49A2" w14:textId="26E57D91" w:rsidR="00570E4C" w:rsidRDefault="00564CED" w:rsidP="00570E4C">
      <w:pPr>
        <w:pStyle w:val="Heading1"/>
        <w:rPr>
          <w:lang w:eastAsia="en-GB"/>
        </w:rPr>
      </w:pPr>
      <w:bookmarkStart w:id="112" w:name="_Toc140675370"/>
      <w:r>
        <w:rPr>
          <w:lang w:eastAsia="en-GB"/>
        </w:rPr>
        <w:lastRenderedPageBreak/>
        <w:t>8</w:t>
      </w:r>
      <w:r w:rsidR="00570E4C" w:rsidRPr="00570E4C">
        <w:rPr>
          <w:lang w:eastAsia="en-GB"/>
        </w:rPr>
        <w:tab/>
        <w:t>Other technical contributions</w:t>
      </w:r>
      <w:bookmarkEnd w:id="112"/>
    </w:p>
    <w:p w14:paraId="4D0EFA98" w14:textId="5C1C25BB" w:rsidR="001E4AA1" w:rsidRPr="001E4AA1" w:rsidRDefault="001E4AA1" w:rsidP="001E4AA1">
      <w:pPr>
        <w:rPr>
          <w:lang w:val="en-US" w:eastAsia="en-GB"/>
        </w:rPr>
      </w:pPr>
      <w:r>
        <w:rPr>
          <w:lang w:val="en-US" w:eastAsia="en-GB"/>
        </w:rPr>
        <w:t>There was no contribution for this agenda item.</w:t>
      </w:r>
    </w:p>
    <w:p w14:paraId="213B8A7E" w14:textId="5EC85C79" w:rsidR="00570E4C" w:rsidRPr="00570E4C" w:rsidRDefault="00564CED" w:rsidP="00570E4C">
      <w:pPr>
        <w:pStyle w:val="Heading1"/>
        <w:rPr>
          <w:lang w:eastAsia="en-GB"/>
        </w:rPr>
      </w:pPr>
      <w:bookmarkStart w:id="113" w:name="_Toc140675371"/>
      <w:r>
        <w:rPr>
          <w:lang w:eastAsia="en-GB"/>
        </w:rPr>
        <w:t>9</w:t>
      </w:r>
      <w:r w:rsidR="00570E4C" w:rsidRPr="00570E4C">
        <w:rPr>
          <w:lang w:eastAsia="en-GB"/>
        </w:rPr>
        <w:tab/>
        <w:t>Other non-technical contributions</w:t>
      </w:r>
      <w:bookmarkEnd w:id="113"/>
    </w:p>
    <w:p w14:paraId="53CFE085" w14:textId="77777777" w:rsidR="001E4AA1" w:rsidRPr="001E4AA1" w:rsidRDefault="001E4AA1" w:rsidP="001E4AA1">
      <w:pPr>
        <w:rPr>
          <w:lang w:val="en-US" w:eastAsia="en-GB"/>
        </w:rPr>
      </w:pPr>
      <w:r>
        <w:rPr>
          <w:lang w:val="en-US" w:eastAsia="en-GB"/>
        </w:rPr>
        <w:t>There was no contribution for this agenda item.</w:t>
      </w:r>
    </w:p>
    <w:p w14:paraId="043CD7EC" w14:textId="0444F859" w:rsidR="00570E4C" w:rsidRPr="00570E4C" w:rsidRDefault="00564CED" w:rsidP="00570E4C">
      <w:pPr>
        <w:pStyle w:val="Heading1"/>
        <w:rPr>
          <w:lang w:eastAsia="en-GB"/>
        </w:rPr>
      </w:pPr>
      <w:bookmarkStart w:id="114" w:name="_Toc140675372"/>
      <w:r>
        <w:rPr>
          <w:lang w:eastAsia="en-GB"/>
        </w:rPr>
        <w:t>10</w:t>
      </w:r>
      <w:r w:rsidR="00570E4C" w:rsidRPr="00570E4C">
        <w:rPr>
          <w:lang w:eastAsia="en-GB"/>
        </w:rPr>
        <w:tab/>
        <w:t>Work Item/Study Item progress</w:t>
      </w:r>
      <w:bookmarkEnd w:id="114"/>
      <w:r w:rsidR="00570E4C" w:rsidRPr="00570E4C">
        <w:rPr>
          <w:lang w:eastAsia="en-GB"/>
        </w:rPr>
        <w:t xml:space="preserve"> </w:t>
      </w:r>
    </w:p>
    <w:p w14:paraId="023F6843" w14:textId="128A5FD5" w:rsidR="00570E4C" w:rsidRDefault="00564CED" w:rsidP="00570E4C">
      <w:pPr>
        <w:pStyle w:val="Heading2"/>
        <w:rPr>
          <w:lang w:eastAsia="en-GB"/>
        </w:rPr>
      </w:pPr>
      <w:bookmarkStart w:id="115" w:name="_Toc140675373"/>
      <w:r>
        <w:rPr>
          <w:lang w:eastAsia="en-GB"/>
        </w:rPr>
        <w:t>10</w:t>
      </w:r>
      <w:r w:rsidR="00570E4C" w:rsidRPr="00570E4C">
        <w:rPr>
          <w:lang w:eastAsia="en-GB"/>
        </w:rPr>
        <w:t>.1</w:t>
      </w:r>
      <w:r w:rsidR="00570E4C" w:rsidRPr="00570E4C">
        <w:rPr>
          <w:lang w:eastAsia="en-GB"/>
        </w:rPr>
        <w:tab/>
        <w:t>Session information outputs</w:t>
      </w:r>
      <w:bookmarkEnd w:id="115"/>
    </w:p>
    <w:p w14:paraId="39D73B64" w14:textId="5CC47AFB" w:rsidR="00040609" w:rsidRDefault="00EC55E9" w:rsidP="00570E4C">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S1-231641</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Sensing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9993CE9" w14:textId="110E4AA4" w:rsidR="00EC55E9" w:rsidRPr="00FB18C8" w:rsidRDefault="00040609" w:rsidP="00570E4C">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FB18C8">
        <w:rPr>
          <w:rFonts w:ascii="Arial" w:eastAsia="Times New Roman" w:hAnsi="Arial" w:cs="Arial"/>
          <w:sz w:val="16"/>
          <w:szCs w:val="16"/>
          <w:lang w:eastAsia="en-GB"/>
        </w:rPr>
        <w:t xml:space="preserve"> All tdocs treated</w:t>
      </w:r>
    </w:p>
    <w:p w14:paraId="06C2B713" w14:textId="77777777" w:rsidR="00EC55E9" w:rsidRPr="00FB18C8" w:rsidRDefault="00EC55E9" w:rsidP="002A2593">
      <w:pPr>
        <w:rPr>
          <w:rFonts w:ascii="Arial" w:eastAsia="Times New Roman" w:hAnsi="Arial" w:cs="Arial"/>
          <w:sz w:val="16"/>
          <w:szCs w:val="16"/>
          <w:lang w:eastAsia="en-GB"/>
        </w:rPr>
      </w:pPr>
      <w:r w:rsidRPr="00FB18C8">
        <w:rPr>
          <w:rFonts w:ascii="Arial" w:eastAsia="Times New Roman" w:hAnsi="Arial" w:cs="Arial"/>
          <w:sz w:val="16"/>
          <w:szCs w:val="16"/>
          <w:lang w:eastAsia="en-GB"/>
        </w:rPr>
        <w:t>11 agreed documents</w:t>
      </w:r>
    </w:p>
    <w:p w14:paraId="48B20C64" w14:textId="77777777" w:rsidR="00040609" w:rsidRDefault="00EC55E9" w:rsidP="002A2593">
      <w:pPr>
        <w:rPr>
          <w:rFonts w:ascii="Arial" w:eastAsia="Times New Roman" w:hAnsi="Arial" w:cs="Arial"/>
          <w:sz w:val="16"/>
          <w:szCs w:val="16"/>
          <w:lang w:eastAsia="en-GB"/>
        </w:rPr>
      </w:pPr>
      <w:r w:rsidRPr="00FB18C8">
        <w:rPr>
          <w:rFonts w:ascii="Arial" w:eastAsia="Times New Roman" w:hAnsi="Arial" w:cs="Arial"/>
          <w:sz w:val="16"/>
          <w:szCs w:val="16"/>
          <w:lang w:eastAsia="en-GB"/>
        </w:rPr>
        <w:t>21 still opened</w:t>
      </w:r>
    </w:p>
    <w:p w14:paraId="76F61443" w14:textId="71923D7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were agreed in SA1 main.</w:t>
      </w:r>
    </w:p>
    <w:p w14:paraId="59744FAA"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green =&gt; draft agree the req</w:t>
      </w:r>
    </w:p>
    <w:p w14:paraId="5E211A60"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yellow=&gt; more disc</w:t>
      </w:r>
    </w:p>
    <w:p w14:paraId="36FDCB1D" w14:textId="77777777" w:rsidR="00EC55E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red=&gt; more disc and low prob to approve (at least at this meeting).</w:t>
      </w:r>
    </w:p>
    <w:p w14:paraId="14B0FCEE" w14:textId="77777777" w:rsidR="00040609" w:rsidRDefault="00EC55E9" w:rsidP="002A2593">
      <w:pPr>
        <w:rPr>
          <w:rFonts w:ascii="Arial" w:eastAsia="Times New Roman" w:hAnsi="Arial" w:cs="Arial"/>
          <w:sz w:val="16"/>
          <w:szCs w:val="16"/>
          <w:lang w:eastAsia="en-GB"/>
        </w:rPr>
      </w:pPr>
      <w:r>
        <w:rPr>
          <w:rFonts w:ascii="Arial" w:eastAsia="Times New Roman" w:hAnsi="Arial" w:cs="Arial"/>
          <w:sz w:val="16"/>
          <w:szCs w:val="16"/>
          <w:lang w:eastAsia="en-GB"/>
        </w:rPr>
        <w:t>The consolidated req will be covered by 2 tdocs: one for the green, one for yellow and red</w:t>
      </w:r>
    </w:p>
    <w:p w14:paraId="4165E323" w14:textId="1A63C1E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0120D24" w14:textId="77777777" w:rsidR="00040609" w:rsidRDefault="00040609" w:rsidP="002A2593">
      <w:pPr>
        <w:rPr>
          <w:rFonts w:ascii="Arial" w:eastAsia="Times New Roman" w:hAnsi="Arial" w:cs="Arial"/>
          <w:sz w:val="16"/>
          <w:szCs w:val="16"/>
          <w:lang w:eastAsia="en-GB"/>
        </w:rPr>
      </w:pPr>
    </w:p>
    <w:p w14:paraId="24CA1A46" w14:textId="6767FA1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S1-231642</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 IoT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CC79A1E" w14:textId="785EC18C" w:rsidR="00EC55E9" w:rsidRPr="009B47E4"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9B47E4">
        <w:rPr>
          <w:rFonts w:ascii="Arial" w:eastAsia="Times New Roman" w:hAnsi="Arial" w:cs="Arial"/>
          <w:sz w:val="16"/>
          <w:szCs w:val="16"/>
          <w:lang w:eastAsia="en-GB"/>
        </w:rPr>
        <w:t>All documents discussed</w:t>
      </w:r>
    </w:p>
    <w:p w14:paraId="10705A07" w14:textId="77777777" w:rsidR="00EC55E9" w:rsidRPr="009B47E4" w:rsidRDefault="00EC55E9" w:rsidP="002A2593">
      <w:pPr>
        <w:rPr>
          <w:rFonts w:ascii="Arial" w:eastAsia="Times New Roman" w:hAnsi="Arial" w:cs="Arial"/>
          <w:sz w:val="16"/>
          <w:szCs w:val="16"/>
          <w:lang w:eastAsia="en-GB"/>
        </w:rPr>
      </w:pPr>
      <w:r w:rsidRPr="009B47E4">
        <w:rPr>
          <w:rFonts w:ascii="Arial" w:eastAsia="Times New Roman" w:hAnsi="Arial" w:cs="Arial"/>
          <w:sz w:val="16"/>
          <w:szCs w:val="16"/>
          <w:lang w:eastAsia="en-GB"/>
        </w:rPr>
        <w:t>14 tdocs agreed.</w:t>
      </w:r>
    </w:p>
    <w:p w14:paraId="0972ACF0" w14:textId="77777777" w:rsidR="00040609" w:rsidRDefault="00EC55E9" w:rsidP="002A2593">
      <w:pPr>
        <w:rPr>
          <w:rFonts w:ascii="Arial" w:eastAsia="Times New Roman" w:hAnsi="Arial" w:cs="Arial"/>
          <w:sz w:val="16"/>
          <w:szCs w:val="16"/>
          <w:lang w:eastAsia="en-GB"/>
        </w:rPr>
      </w:pPr>
      <w:r w:rsidRPr="009B47E4">
        <w:rPr>
          <w:rFonts w:ascii="Arial" w:eastAsia="Times New Roman" w:hAnsi="Arial" w:cs="Arial"/>
          <w:sz w:val="16"/>
          <w:szCs w:val="16"/>
          <w:lang w:eastAsia="en-GB"/>
        </w:rPr>
        <w:t>18 still opened.</w:t>
      </w:r>
    </w:p>
    <w:p w14:paraId="45034B4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 agreed in drafting are agreed in SA1 main.</w:t>
      </w:r>
    </w:p>
    <w:p w14:paraId="413A6C06" w14:textId="210B812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5165ED9C" w14:textId="77777777" w:rsidR="00040609" w:rsidRDefault="00040609" w:rsidP="002A2593">
      <w:pPr>
        <w:rPr>
          <w:rFonts w:ascii="Arial" w:eastAsia="Times New Roman" w:hAnsi="Arial" w:cs="Arial"/>
          <w:sz w:val="16"/>
          <w:szCs w:val="16"/>
          <w:lang w:eastAsia="en-GB"/>
        </w:rPr>
      </w:pPr>
    </w:p>
    <w:p w14:paraId="314171F0" w14:textId="2DC8FF2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S1-231643</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Metaverse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94F05D5" w14:textId="36BCDA22" w:rsidR="00EC55E9" w:rsidRPr="00F9549B"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F9549B">
        <w:rPr>
          <w:rFonts w:ascii="Arial" w:eastAsia="Times New Roman" w:hAnsi="Arial" w:cs="Arial"/>
          <w:sz w:val="16"/>
          <w:szCs w:val="16"/>
          <w:lang w:eastAsia="en-GB"/>
        </w:rPr>
        <w:t>-</w:t>
      </w:r>
      <w:r w:rsidR="00EC55E9">
        <w:rPr>
          <w:rFonts w:ascii="Arial" w:eastAsia="Times New Roman" w:hAnsi="Arial" w:cs="Arial"/>
          <w:sz w:val="16"/>
          <w:szCs w:val="16"/>
          <w:lang w:eastAsia="en-GB"/>
        </w:rPr>
        <w:t xml:space="preserve"> </w:t>
      </w:r>
      <w:r w:rsidR="00EC55E9" w:rsidRPr="00F9549B">
        <w:rPr>
          <w:rFonts w:ascii="Arial" w:eastAsia="Times New Roman" w:hAnsi="Arial" w:cs="Arial"/>
          <w:sz w:val="16"/>
          <w:szCs w:val="16"/>
          <w:lang w:eastAsia="en-GB"/>
        </w:rPr>
        <w:t>10 documents agreed</w:t>
      </w:r>
    </w:p>
    <w:p w14:paraId="679FAC8B" w14:textId="77777777" w:rsidR="00EC55E9" w:rsidRPr="00F9549B" w:rsidRDefault="00EC55E9" w:rsidP="002A2593">
      <w:pPr>
        <w:rPr>
          <w:rFonts w:ascii="Arial" w:eastAsia="Times New Roman" w:hAnsi="Arial" w:cs="Arial"/>
          <w:sz w:val="16"/>
          <w:szCs w:val="16"/>
          <w:lang w:eastAsia="en-GB"/>
        </w:rPr>
      </w:pPr>
      <w:r w:rsidRPr="00F9549B">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9549B">
        <w:rPr>
          <w:rFonts w:ascii="Arial" w:eastAsia="Times New Roman" w:hAnsi="Arial" w:cs="Arial"/>
          <w:sz w:val="16"/>
          <w:szCs w:val="16"/>
          <w:lang w:eastAsia="en-GB"/>
        </w:rPr>
        <w:t>1 document merged</w:t>
      </w:r>
    </w:p>
    <w:p w14:paraId="73AB4D8C" w14:textId="77777777" w:rsidR="00EC55E9" w:rsidRPr="00F9549B" w:rsidRDefault="00EC55E9" w:rsidP="002A2593">
      <w:pPr>
        <w:rPr>
          <w:rFonts w:ascii="Arial" w:eastAsia="Times New Roman" w:hAnsi="Arial" w:cs="Arial"/>
          <w:sz w:val="16"/>
          <w:szCs w:val="16"/>
          <w:lang w:eastAsia="en-GB"/>
        </w:rPr>
      </w:pPr>
      <w:r w:rsidRPr="00F9549B">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9549B">
        <w:rPr>
          <w:rFonts w:ascii="Arial" w:eastAsia="Times New Roman" w:hAnsi="Arial" w:cs="Arial"/>
          <w:sz w:val="16"/>
          <w:szCs w:val="16"/>
          <w:lang w:eastAsia="en-GB"/>
        </w:rPr>
        <w:t>3 documents noted</w:t>
      </w:r>
    </w:p>
    <w:p w14:paraId="1D97BF32" w14:textId="77777777" w:rsidR="00040609" w:rsidRDefault="00EC55E9" w:rsidP="002A2593">
      <w:pPr>
        <w:rPr>
          <w:rFonts w:ascii="Arial" w:eastAsia="Times New Roman" w:hAnsi="Arial" w:cs="Arial"/>
          <w:sz w:val="16"/>
          <w:szCs w:val="16"/>
          <w:lang w:eastAsia="en-GB"/>
        </w:rPr>
      </w:pPr>
      <w:r w:rsidRPr="00F9549B">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F9549B">
        <w:rPr>
          <w:rFonts w:ascii="Arial" w:eastAsia="Times New Roman" w:hAnsi="Arial" w:cs="Arial"/>
          <w:sz w:val="16"/>
          <w:szCs w:val="16"/>
          <w:lang w:eastAsia="en-GB"/>
        </w:rPr>
        <w:t>9 documents still open, including 1 document newly created</w:t>
      </w:r>
    </w:p>
    <w:p w14:paraId="03436CF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0DCAFA22" w14:textId="62125D5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5950363" w14:textId="77777777" w:rsidR="00040609" w:rsidRDefault="00040609" w:rsidP="002A2593">
      <w:pPr>
        <w:rPr>
          <w:rFonts w:ascii="Arial" w:eastAsia="Times New Roman" w:hAnsi="Arial" w:cs="Arial"/>
          <w:sz w:val="16"/>
          <w:szCs w:val="16"/>
          <w:lang w:eastAsia="en-GB"/>
        </w:rPr>
      </w:pPr>
    </w:p>
    <w:p w14:paraId="174B7CDE" w14:textId="31A11599"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S1-231644</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FRMCS_Ph5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EEAB102" w14:textId="4602076C" w:rsidR="00EC55E9" w:rsidRPr="00582676"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582676">
        <w:rPr>
          <w:rFonts w:ascii="Arial" w:eastAsia="Times New Roman" w:hAnsi="Arial" w:cs="Arial"/>
          <w:sz w:val="16"/>
          <w:szCs w:val="16"/>
          <w:lang w:eastAsia="en-GB"/>
        </w:rPr>
        <w:t>-</w:t>
      </w:r>
      <w:r w:rsidR="00EC55E9">
        <w:rPr>
          <w:rFonts w:ascii="Arial" w:eastAsia="Times New Roman" w:hAnsi="Arial" w:cs="Arial"/>
          <w:sz w:val="16"/>
          <w:szCs w:val="16"/>
          <w:lang w:eastAsia="en-GB"/>
        </w:rPr>
        <w:t xml:space="preserve"> </w:t>
      </w:r>
      <w:r w:rsidR="00EC55E9" w:rsidRPr="00582676">
        <w:rPr>
          <w:rFonts w:ascii="Arial" w:eastAsia="Times New Roman" w:hAnsi="Arial" w:cs="Arial"/>
          <w:sz w:val="16"/>
          <w:szCs w:val="16"/>
          <w:lang w:eastAsia="en-GB"/>
        </w:rPr>
        <w:t>For proposal to add Smart Station requirements to 22.989, it was discussed whether they are MCX requirements. It was agreed that the Smart Station requirements would be on FRMCS and not on MCX</w:t>
      </w:r>
    </w:p>
    <w:p w14:paraId="3EEE1926" w14:textId="77777777" w:rsidR="00040609" w:rsidRDefault="00EC55E9" w:rsidP="002A2593">
      <w:pPr>
        <w:rPr>
          <w:rFonts w:ascii="Arial" w:eastAsia="Times New Roman" w:hAnsi="Arial" w:cs="Arial"/>
          <w:sz w:val="16"/>
          <w:szCs w:val="16"/>
          <w:lang w:eastAsia="en-GB"/>
        </w:rPr>
      </w:pPr>
      <w:r w:rsidRPr="00582676">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582676">
        <w:rPr>
          <w:rFonts w:ascii="Arial" w:eastAsia="Times New Roman" w:hAnsi="Arial" w:cs="Arial"/>
          <w:sz w:val="16"/>
          <w:szCs w:val="16"/>
          <w:lang w:eastAsia="en-GB"/>
        </w:rPr>
        <w:t>For the draft WID, it was commented that the objectives need to cover the scope clearly and not be open ended</w:t>
      </w:r>
    </w:p>
    <w:p w14:paraId="4E121CA6"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4C957E94" w14:textId="1EB47D3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0D34A83C" w14:textId="77777777" w:rsidR="00040609" w:rsidRDefault="00040609" w:rsidP="002A2593">
      <w:pPr>
        <w:rPr>
          <w:rFonts w:ascii="Arial" w:eastAsia="Times New Roman" w:hAnsi="Arial" w:cs="Arial"/>
          <w:sz w:val="16"/>
          <w:szCs w:val="16"/>
          <w:lang w:eastAsia="en-GB"/>
        </w:rPr>
      </w:pPr>
    </w:p>
    <w:p w14:paraId="454DF5BC" w14:textId="512E7C1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S1-231645</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NetShare + AIML_Ph2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1E25E057" w14:textId="5AD906C3" w:rsidR="00EC55E9" w:rsidRPr="008A4D81"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T</w:t>
      </w:r>
      <w:r w:rsidR="00EC55E9" w:rsidRPr="008A4D81">
        <w:rPr>
          <w:rFonts w:ascii="Arial" w:eastAsia="Times New Roman" w:hAnsi="Arial" w:cs="Arial"/>
          <w:sz w:val="16"/>
          <w:szCs w:val="16"/>
          <w:lang w:eastAsia="en-GB"/>
        </w:rPr>
        <w:t>wo</w:t>
      </w:r>
      <w:r w:rsidR="00EC55E9">
        <w:rPr>
          <w:rFonts w:ascii="Arial" w:eastAsia="Times New Roman" w:hAnsi="Arial" w:cs="Arial"/>
          <w:sz w:val="16"/>
          <w:szCs w:val="16"/>
          <w:lang w:eastAsia="en-GB"/>
        </w:rPr>
        <w:t xml:space="preserve"> sessions </w:t>
      </w:r>
      <w:r w:rsidR="00EC55E9" w:rsidRPr="008A4D81">
        <w:rPr>
          <w:rFonts w:ascii="Arial" w:eastAsia="Times New Roman" w:hAnsi="Arial" w:cs="Arial"/>
          <w:sz w:val="16"/>
          <w:szCs w:val="16"/>
          <w:lang w:eastAsia="en-GB"/>
        </w:rPr>
        <w:t>and all documents treated</w:t>
      </w:r>
    </w:p>
    <w:p w14:paraId="2E1C24A6" w14:textId="77777777" w:rsidR="00EC55E9" w:rsidRPr="008A4D81" w:rsidRDefault="00EC55E9" w:rsidP="002A2593">
      <w:pPr>
        <w:rPr>
          <w:rFonts w:ascii="Arial" w:eastAsia="Times New Roman" w:hAnsi="Arial" w:cs="Arial"/>
          <w:sz w:val="16"/>
          <w:szCs w:val="16"/>
          <w:lang w:eastAsia="en-GB"/>
        </w:rPr>
      </w:pPr>
      <w:r w:rsidRPr="008A4D81">
        <w:rPr>
          <w:rFonts w:ascii="Arial" w:eastAsia="Times New Roman" w:hAnsi="Arial" w:cs="Arial"/>
          <w:sz w:val="16"/>
          <w:szCs w:val="16"/>
          <w:lang w:eastAsia="en-GB"/>
        </w:rPr>
        <w:t xml:space="preserve">5 documents pre-agreed </w:t>
      </w:r>
    </w:p>
    <w:p w14:paraId="08B6D33E" w14:textId="77777777" w:rsidR="00EC55E9" w:rsidRPr="008A4D81" w:rsidRDefault="00EC55E9" w:rsidP="002A2593">
      <w:pPr>
        <w:rPr>
          <w:rFonts w:ascii="Arial" w:eastAsia="Times New Roman" w:hAnsi="Arial" w:cs="Arial"/>
          <w:sz w:val="16"/>
          <w:szCs w:val="16"/>
          <w:lang w:eastAsia="en-GB"/>
        </w:rPr>
      </w:pPr>
      <w:r w:rsidRPr="008A4D81">
        <w:rPr>
          <w:rFonts w:ascii="Arial" w:eastAsia="Times New Roman" w:hAnsi="Arial" w:cs="Arial"/>
          <w:sz w:val="16"/>
          <w:szCs w:val="16"/>
          <w:lang w:eastAsia="en-GB"/>
        </w:rPr>
        <w:t>The rest can’t reach agreement online and offline discussion are needed, so they are revised and still opening for main session.</w:t>
      </w:r>
    </w:p>
    <w:p w14:paraId="1F592646" w14:textId="77777777" w:rsidR="00040609" w:rsidRDefault="00EC55E9" w:rsidP="002A2593">
      <w:pPr>
        <w:rPr>
          <w:rFonts w:ascii="Arial" w:eastAsia="Times New Roman" w:hAnsi="Arial" w:cs="Arial"/>
          <w:sz w:val="16"/>
          <w:szCs w:val="16"/>
          <w:lang w:eastAsia="en-GB"/>
        </w:rPr>
      </w:pPr>
      <w:r w:rsidRPr="008A4D81">
        <w:rPr>
          <w:rFonts w:ascii="Arial" w:eastAsia="Times New Roman" w:hAnsi="Arial" w:cs="Arial"/>
          <w:sz w:val="16"/>
          <w:szCs w:val="16"/>
          <w:lang w:eastAsia="en-GB"/>
        </w:rPr>
        <w:t>We have opened and discussed on the WIDs and left for main session.</w:t>
      </w:r>
    </w:p>
    <w:p w14:paraId="7C232FA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68D2AA51" w14:textId="26C99A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1F3A73FB" w14:textId="77777777" w:rsidR="00040609" w:rsidRDefault="00040609" w:rsidP="002A2593">
      <w:pPr>
        <w:rPr>
          <w:rFonts w:ascii="Arial" w:eastAsia="Times New Roman" w:hAnsi="Arial" w:cs="Arial"/>
          <w:sz w:val="16"/>
          <w:szCs w:val="16"/>
          <w:lang w:eastAsia="en-GB"/>
        </w:rPr>
      </w:pPr>
    </w:p>
    <w:p w14:paraId="379FE6B2" w14:textId="1999956B" w:rsidR="00040609" w:rsidRDefault="00EC55E9" w:rsidP="002A2593">
      <w:pPr>
        <w:rPr>
          <w:rFonts w:ascii="Arial" w:eastAsia="Times New Roman" w:hAnsi="Arial" w:cs="Arial"/>
          <w:sz w:val="16"/>
          <w:szCs w:val="16"/>
          <w:lang w:eastAsia="en-GB"/>
        </w:rPr>
      </w:pPr>
      <w:bookmarkStart w:id="116" w:name="_Hlk135737723"/>
      <w:r w:rsidRPr="00764837">
        <w:rPr>
          <w:rFonts w:ascii="Arial" w:eastAsia="Times New Roman" w:hAnsi="Arial" w:cs="Arial"/>
          <w:b/>
          <w:bCs/>
          <w:color w:val="0000FF"/>
          <w:sz w:val="16"/>
          <w:szCs w:val="16"/>
          <w:u w:val="single"/>
          <w:lang w:eastAsia="en-GB"/>
        </w:rPr>
        <w:t>S1-231646</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DualSteer + UAV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4DCD97D" w14:textId="0C6206B8" w:rsidR="00EC55E9" w:rsidRPr="00245061"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245061">
        <w:rPr>
          <w:rFonts w:ascii="Arial" w:eastAsia="Times New Roman" w:hAnsi="Arial" w:cs="Arial"/>
          <w:sz w:val="16"/>
          <w:szCs w:val="16"/>
          <w:lang w:eastAsia="en-GB"/>
        </w:rPr>
        <w:t>-</w:t>
      </w:r>
      <w:r w:rsidR="00EC55E9">
        <w:rPr>
          <w:rFonts w:ascii="Arial" w:eastAsia="Times New Roman" w:hAnsi="Arial" w:cs="Arial"/>
          <w:sz w:val="16"/>
          <w:szCs w:val="16"/>
          <w:lang w:eastAsia="en-GB"/>
        </w:rPr>
        <w:t xml:space="preserve"> </w:t>
      </w:r>
      <w:r w:rsidR="00EC55E9" w:rsidRPr="00245061">
        <w:rPr>
          <w:rFonts w:ascii="Arial" w:eastAsia="Times New Roman" w:hAnsi="Arial" w:cs="Arial"/>
          <w:sz w:val="16"/>
          <w:szCs w:val="16"/>
          <w:lang w:eastAsia="en-GB"/>
        </w:rPr>
        <w:t>All Docs opened</w:t>
      </w:r>
    </w:p>
    <w:p w14:paraId="5790781C" w14:textId="77777777" w:rsidR="00EC55E9" w:rsidRPr="00245061" w:rsidRDefault="00EC55E9" w:rsidP="002A2593">
      <w:pPr>
        <w:rPr>
          <w:rFonts w:ascii="Arial" w:eastAsia="Times New Roman" w:hAnsi="Arial" w:cs="Arial"/>
          <w:sz w:val="16"/>
          <w:szCs w:val="16"/>
          <w:lang w:eastAsia="en-GB"/>
        </w:rPr>
      </w:pPr>
      <w:r w:rsidRPr="00245061">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245061">
        <w:rPr>
          <w:rFonts w:ascii="Arial" w:eastAsia="Times New Roman" w:hAnsi="Arial" w:cs="Arial"/>
          <w:sz w:val="16"/>
          <w:szCs w:val="16"/>
          <w:lang w:eastAsia="en-GB"/>
        </w:rPr>
        <w:t>5 Agreed (1606, 1258,1608,1622, 1199,1617 - merger of 1612 with 1257)</w:t>
      </w:r>
    </w:p>
    <w:p w14:paraId="5C5CB2FF" w14:textId="77777777" w:rsidR="00EC55E9" w:rsidRPr="00245061" w:rsidRDefault="00EC55E9" w:rsidP="002A2593">
      <w:pPr>
        <w:rPr>
          <w:rFonts w:ascii="Arial" w:eastAsia="Times New Roman" w:hAnsi="Arial" w:cs="Arial"/>
          <w:sz w:val="16"/>
          <w:szCs w:val="16"/>
          <w:lang w:eastAsia="en-GB"/>
        </w:rPr>
      </w:pPr>
      <w:r w:rsidRPr="00245061">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245061">
        <w:rPr>
          <w:rFonts w:ascii="Arial" w:eastAsia="Times New Roman" w:hAnsi="Arial" w:cs="Arial"/>
          <w:sz w:val="16"/>
          <w:szCs w:val="16"/>
          <w:lang w:eastAsia="en-GB"/>
        </w:rPr>
        <w:t>17 Revisions</w:t>
      </w:r>
    </w:p>
    <w:p w14:paraId="4795C4CF" w14:textId="77777777" w:rsidR="00040609" w:rsidRDefault="00EC55E9" w:rsidP="002A2593">
      <w:pPr>
        <w:rPr>
          <w:rFonts w:ascii="Arial" w:eastAsia="Times New Roman" w:hAnsi="Arial" w:cs="Arial"/>
          <w:sz w:val="16"/>
          <w:szCs w:val="16"/>
          <w:lang w:eastAsia="en-GB"/>
        </w:rPr>
      </w:pPr>
      <w:r w:rsidRPr="00245061">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245061">
        <w:rPr>
          <w:rFonts w:ascii="Arial" w:eastAsia="Times New Roman" w:hAnsi="Arial" w:cs="Arial"/>
          <w:sz w:val="16"/>
          <w:szCs w:val="16"/>
          <w:lang w:eastAsia="en-GB"/>
        </w:rPr>
        <w:t>13 Docs remanded to Plenary, 1602, 1603 not resolvable by drafting group, 10 Docs not available (1620, 1621, 1605, 1607, 1609 – 1611,1614, 1618, 1616)</w:t>
      </w:r>
    </w:p>
    <w:p w14:paraId="188B612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6B4BBEE5" w14:textId="2EF1707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F752A0C" w14:textId="77777777" w:rsidR="00040609" w:rsidRDefault="00040609" w:rsidP="002A2593">
      <w:pPr>
        <w:rPr>
          <w:rFonts w:ascii="Arial" w:eastAsia="Times New Roman" w:hAnsi="Arial" w:cs="Arial"/>
          <w:sz w:val="16"/>
          <w:szCs w:val="16"/>
          <w:lang w:eastAsia="en-GB"/>
        </w:rPr>
      </w:pPr>
    </w:p>
    <w:bookmarkEnd w:id="116"/>
    <w:p w14:paraId="17BF8D3E" w14:textId="16D7D4A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S1-231647</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Sat5G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53E7445C" w14:textId="2A9A3CB2" w:rsidR="00EC55E9" w:rsidRPr="00022FD4"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022FD4">
        <w:rPr>
          <w:rFonts w:ascii="Arial" w:eastAsia="Times New Roman" w:hAnsi="Arial" w:cs="Arial"/>
          <w:sz w:val="16"/>
          <w:szCs w:val="16"/>
          <w:lang w:eastAsia="en-GB"/>
        </w:rPr>
        <w:t>-</w:t>
      </w:r>
      <w:r w:rsidR="00EC55E9">
        <w:rPr>
          <w:rFonts w:ascii="Arial" w:eastAsia="Times New Roman" w:hAnsi="Arial" w:cs="Arial"/>
          <w:sz w:val="16"/>
          <w:szCs w:val="16"/>
          <w:lang w:eastAsia="en-GB"/>
        </w:rPr>
        <w:t xml:space="preserve"> </w:t>
      </w:r>
      <w:r w:rsidR="00EC55E9" w:rsidRPr="00022FD4">
        <w:rPr>
          <w:rFonts w:ascii="Arial" w:eastAsia="Times New Roman" w:hAnsi="Arial" w:cs="Arial"/>
          <w:sz w:val="16"/>
          <w:szCs w:val="16"/>
          <w:lang w:eastAsia="en-GB"/>
        </w:rPr>
        <w:t>The drafting session discussed the tdocs for FS_SatPh3 and the WID for the 5GSAT normative work</w:t>
      </w:r>
    </w:p>
    <w:p w14:paraId="6A367049" w14:textId="77777777" w:rsidR="00EC55E9" w:rsidRPr="00022FD4" w:rsidRDefault="00EC55E9" w:rsidP="002A2593">
      <w:pPr>
        <w:rPr>
          <w:rFonts w:ascii="Arial" w:eastAsia="Times New Roman" w:hAnsi="Arial" w:cs="Arial"/>
          <w:sz w:val="16"/>
          <w:szCs w:val="16"/>
          <w:lang w:eastAsia="en-GB"/>
        </w:rPr>
      </w:pPr>
      <w:r w:rsidRPr="00022FD4">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022FD4">
        <w:rPr>
          <w:rFonts w:ascii="Arial" w:eastAsia="Times New Roman" w:hAnsi="Arial" w:cs="Arial"/>
          <w:sz w:val="16"/>
          <w:szCs w:val="16"/>
          <w:lang w:eastAsia="en-GB"/>
        </w:rPr>
        <w:t>20 tdocs were discussed.</w:t>
      </w:r>
    </w:p>
    <w:p w14:paraId="457E8BD1" w14:textId="77777777" w:rsidR="00EC55E9" w:rsidRPr="00022FD4" w:rsidRDefault="00EC55E9" w:rsidP="002A2593">
      <w:pPr>
        <w:rPr>
          <w:rFonts w:ascii="Arial" w:eastAsia="Times New Roman" w:hAnsi="Arial" w:cs="Arial"/>
          <w:sz w:val="16"/>
          <w:szCs w:val="16"/>
          <w:lang w:eastAsia="en-GB"/>
        </w:rPr>
      </w:pPr>
      <w:r w:rsidRPr="00022FD4">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022FD4">
        <w:rPr>
          <w:rFonts w:ascii="Arial" w:eastAsia="Times New Roman" w:hAnsi="Arial" w:cs="Arial"/>
          <w:sz w:val="16"/>
          <w:szCs w:val="16"/>
          <w:lang w:eastAsia="en-GB"/>
        </w:rPr>
        <w:t>14 tdocs were agreed</w:t>
      </w:r>
    </w:p>
    <w:p w14:paraId="22C6AEF7" w14:textId="77777777" w:rsidR="00EC55E9" w:rsidRPr="00022FD4" w:rsidRDefault="00EC55E9" w:rsidP="002A2593">
      <w:pPr>
        <w:rPr>
          <w:rFonts w:ascii="Arial" w:eastAsia="Times New Roman" w:hAnsi="Arial" w:cs="Arial"/>
          <w:sz w:val="16"/>
          <w:szCs w:val="16"/>
          <w:lang w:eastAsia="en-GB"/>
        </w:rPr>
      </w:pPr>
      <w:r w:rsidRPr="00022FD4">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022FD4">
        <w:rPr>
          <w:rFonts w:ascii="Arial" w:eastAsia="Times New Roman" w:hAnsi="Arial" w:cs="Arial"/>
          <w:sz w:val="16"/>
          <w:szCs w:val="16"/>
          <w:lang w:eastAsia="en-GB"/>
        </w:rPr>
        <w:t>3 tdocs where noted</w:t>
      </w:r>
    </w:p>
    <w:p w14:paraId="3B32EBA2" w14:textId="77777777" w:rsidR="00EC55E9" w:rsidRPr="00022FD4" w:rsidRDefault="00EC55E9" w:rsidP="002A2593">
      <w:pPr>
        <w:rPr>
          <w:rFonts w:ascii="Arial" w:eastAsia="Times New Roman" w:hAnsi="Arial" w:cs="Arial"/>
          <w:sz w:val="16"/>
          <w:szCs w:val="16"/>
          <w:lang w:eastAsia="en-GB"/>
        </w:rPr>
      </w:pPr>
      <w:r w:rsidRPr="00022FD4">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022FD4">
        <w:rPr>
          <w:rFonts w:ascii="Arial" w:eastAsia="Times New Roman" w:hAnsi="Arial" w:cs="Arial"/>
          <w:sz w:val="16"/>
          <w:szCs w:val="16"/>
          <w:lang w:eastAsia="en-GB"/>
        </w:rPr>
        <w:t>3 tdocs revised but left open for further discussion in plenary (one use case update, a new tdoc with consolidation requirements for further discussions, and the WID</w:t>
      </w:r>
    </w:p>
    <w:p w14:paraId="75D01E15" w14:textId="77777777" w:rsidR="00040609" w:rsidRDefault="00EC55E9" w:rsidP="002A2593">
      <w:pPr>
        <w:rPr>
          <w:rFonts w:ascii="Arial" w:eastAsia="Times New Roman" w:hAnsi="Arial" w:cs="Arial"/>
          <w:sz w:val="16"/>
          <w:szCs w:val="16"/>
          <w:lang w:eastAsia="en-GB"/>
        </w:rPr>
      </w:pPr>
      <w:r w:rsidRPr="00022FD4">
        <w:rPr>
          <w:rFonts w:ascii="Arial" w:eastAsia="Times New Roman" w:hAnsi="Arial" w:cs="Arial"/>
          <w:sz w:val="16"/>
          <w:szCs w:val="16"/>
          <w:lang w:eastAsia="en-GB"/>
        </w:rPr>
        <w:t>-</w:t>
      </w:r>
      <w:r>
        <w:rPr>
          <w:rFonts w:ascii="Arial" w:eastAsia="Times New Roman" w:hAnsi="Arial" w:cs="Arial"/>
          <w:sz w:val="16"/>
          <w:szCs w:val="16"/>
          <w:lang w:eastAsia="en-GB"/>
        </w:rPr>
        <w:t xml:space="preserve"> </w:t>
      </w:r>
      <w:r w:rsidRPr="00022FD4">
        <w:rPr>
          <w:rFonts w:ascii="Arial" w:eastAsia="Times New Roman" w:hAnsi="Arial" w:cs="Arial"/>
          <w:sz w:val="16"/>
          <w:szCs w:val="16"/>
          <w:lang w:eastAsia="en-GB"/>
        </w:rPr>
        <w:t>One new tdoc was created to capture requirements which will be consolidated next meeting. This document was NOTED but is a basis for discussions after this meeting</w:t>
      </w:r>
    </w:p>
    <w:p w14:paraId="3ED7DDE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2B867EA5" w14:textId="4968A3F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E66F34D" w14:textId="77777777" w:rsidR="00040609" w:rsidRDefault="00040609" w:rsidP="002A2593">
      <w:pPr>
        <w:rPr>
          <w:rFonts w:ascii="Arial" w:eastAsia="Times New Roman" w:hAnsi="Arial" w:cs="Arial"/>
          <w:sz w:val="16"/>
          <w:szCs w:val="16"/>
          <w:lang w:eastAsia="en-GB"/>
        </w:rPr>
      </w:pPr>
    </w:p>
    <w:p w14:paraId="78FA0757" w14:textId="021A9D1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S1-231648</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EnergyServ + SOBOT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61B53CC8" w14:textId="2AF8866C" w:rsidR="00EC55E9" w:rsidRPr="00D01E9F"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sidRPr="00D01E9F">
        <w:rPr>
          <w:rFonts w:ascii="Arial" w:eastAsia="Times New Roman" w:hAnsi="Arial" w:cs="Arial"/>
          <w:sz w:val="16"/>
          <w:szCs w:val="16"/>
          <w:lang w:eastAsia="en-GB"/>
        </w:rPr>
        <w:t>- 8 documents agreed</w:t>
      </w:r>
    </w:p>
    <w:p w14:paraId="30F11E9B" w14:textId="77777777" w:rsidR="00040609" w:rsidRDefault="00EC55E9" w:rsidP="002A2593">
      <w:pPr>
        <w:rPr>
          <w:rFonts w:ascii="Arial" w:eastAsia="Times New Roman" w:hAnsi="Arial" w:cs="Arial"/>
          <w:sz w:val="16"/>
          <w:szCs w:val="16"/>
          <w:lang w:eastAsia="en-GB"/>
        </w:rPr>
      </w:pPr>
      <w:r w:rsidRPr="00D01E9F">
        <w:rPr>
          <w:rFonts w:ascii="Arial" w:eastAsia="Times New Roman" w:hAnsi="Arial" w:cs="Arial"/>
          <w:sz w:val="16"/>
          <w:szCs w:val="16"/>
          <w:lang w:eastAsia="en-GB"/>
        </w:rPr>
        <w:t>-14 documents still open</w:t>
      </w:r>
    </w:p>
    <w:p w14:paraId="575FA282"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lastRenderedPageBreak/>
        <w:t xml:space="preserve">Discussion: </w:t>
      </w:r>
      <w:r w:rsidR="00EC55E9">
        <w:rPr>
          <w:rFonts w:ascii="Arial" w:eastAsia="Times New Roman" w:hAnsi="Arial" w:cs="Arial"/>
          <w:sz w:val="16"/>
          <w:szCs w:val="16"/>
          <w:lang w:eastAsia="en-GB"/>
        </w:rPr>
        <w:t>All docs agreed in drafting are agreed in Main</w:t>
      </w:r>
    </w:p>
    <w:p w14:paraId="00E9B162" w14:textId="54E8BEA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7FE66866" w14:textId="77777777" w:rsidR="00040609" w:rsidRDefault="00040609" w:rsidP="002A2593">
      <w:pPr>
        <w:rPr>
          <w:rFonts w:ascii="Arial" w:eastAsia="Times New Roman" w:hAnsi="Arial" w:cs="Arial"/>
          <w:sz w:val="16"/>
          <w:szCs w:val="16"/>
          <w:lang w:eastAsia="en-GB"/>
        </w:rPr>
      </w:pPr>
    </w:p>
    <w:p w14:paraId="190A5564" w14:textId="656DC17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S1-231649</w:t>
      </w:r>
      <w:r w:rsidR="0042603D" w:rsidRPr="0042603D">
        <w:rPr>
          <w:rFonts w:ascii="Arial" w:eastAsia="Times New Roman" w:hAnsi="Arial" w:cs="Arial"/>
          <w:sz w:val="16"/>
          <w:szCs w:val="16"/>
          <w:lang w:eastAsia="en-GB"/>
        </w:rPr>
        <w:t xml:space="preserve"> from </w:t>
      </w:r>
      <w:r w:rsidRPr="00E8663D">
        <w:rPr>
          <w:rFonts w:ascii="Arial" w:eastAsia="Times New Roman" w:hAnsi="Arial" w:cs="Arial"/>
          <w:sz w:val="16"/>
          <w:szCs w:val="16"/>
          <w:lang w:eastAsia="en-GB"/>
        </w:rPr>
        <w:t>Rapporteur / Session Chair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ISN drafting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20469F38" w14:textId="3C7AA2F0" w:rsidR="00EC55E9" w:rsidRPr="004B27E4"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 xml:space="preserve">Two sessions </w:t>
      </w:r>
      <w:r w:rsidR="00EC55E9" w:rsidRPr="004B27E4">
        <w:rPr>
          <w:rFonts w:ascii="Arial" w:eastAsia="Times New Roman" w:hAnsi="Arial" w:cs="Arial"/>
          <w:sz w:val="16"/>
          <w:szCs w:val="16"/>
          <w:lang w:eastAsia="en-GB"/>
        </w:rPr>
        <w:t>and all documents treated</w:t>
      </w:r>
    </w:p>
    <w:p w14:paraId="5056FE09" w14:textId="77777777" w:rsidR="00EC55E9" w:rsidRPr="004B27E4" w:rsidRDefault="00EC55E9" w:rsidP="002A2593">
      <w:pPr>
        <w:rPr>
          <w:rFonts w:ascii="Arial" w:eastAsia="Times New Roman" w:hAnsi="Arial" w:cs="Arial"/>
          <w:sz w:val="16"/>
          <w:szCs w:val="16"/>
          <w:lang w:eastAsia="en-GB"/>
        </w:rPr>
      </w:pPr>
      <w:r w:rsidRPr="004B27E4">
        <w:rPr>
          <w:rFonts w:ascii="Arial" w:eastAsia="Times New Roman" w:hAnsi="Arial" w:cs="Arial"/>
          <w:sz w:val="16"/>
          <w:szCs w:val="16"/>
          <w:lang w:eastAsia="en-GB"/>
        </w:rPr>
        <w:t>-</w:t>
      </w:r>
      <w:r w:rsidRPr="004B27E4">
        <w:rPr>
          <w:rFonts w:ascii="Arial" w:eastAsia="Times New Roman" w:hAnsi="Arial" w:cs="Arial"/>
          <w:sz w:val="16"/>
          <w:szCs w:val="16"/>
          <w:lang w:eastAsia="en-GB"/>
        </w:rPr>
        <w:tab/>
        <w:t>3 documents pre-agreed 2 documents postponed/withdrawn</w:t>
      </w:r>
    </w:p>
    <w:p w14:paraId="65A0D0B1" w14:textId="77777777" w:rsidR="00040609" w:rsidRDefault="00EC55E9" w:rsidP="002A2593">
      <w:pPr>
        <w:rPr>
          <w:rFonts w:ascii="Arial" w:eastAsia="Times New Roman" w:hAnsi="Arial" w:cs="Arial"/>
          <w:sz w:val="16"/>
          <w:szCs w:val="16"/>
          <w:lang w:eastAsia="en-GB"/>
        </w:rPr>
      </w:pPr>
      <w:r w:rsidRPr="004B27E4">
        <w:rPr>
          <w:rFonts w:ascii="Arial" w:eastAsia="Times New Roman" w:hAnsi="Arial" w:cs="Arial"/>
          <w:sz w:val="16"/>
          <w:szCs w:val="16"/>
          <w:lang w:eastAsia="en-GB"/>
        </w:rPr>
        <w:t>o</w:t>
      </w:r>
      <w:r w:rsidRPr="004B27E4">
        <w:rPr>
          <w:rFonts w:ascii="Arial" w:eastAsia="Times New Roman" w:hAnsi="Arial" w:cs="Arial"/>
          <w:sz w:val="16"/>
          <w:szCs w:val="16"/>
          <w:lang w:eastAsia="en-GB"/>
        </w:rPr>
        <w:tab/>
        <w:t>The rest can’t reach agreement online and offline discussion are needed, so they are revised and still opening for main session.</w:t>
      </w:r>
    </w:p>
    <w:p w14:paraId="7C7F17B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All docs agreed in drafting are agreed in Main</w:t>
      </w:r>
    </w:p>
    <w:p w14:paraId="345C8AAE" w14:textId="1312A46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Agreed</w:t>
      </w:r>
    </w:p>
    <w:p w14:paraId="4D393CAF" w14:textId="77777777" w:rsidR="00040609" w:rsidRDefault="00040609" w:rsidP="002A2593">
      <w:pPr>
        <w:rPr>
          <w:rFonts w:ascii="Arial" w:eastAsia="Times New Roman" w:hAnsi="Arial" w:cs="Arial"/>
          <w:sz w:val="16"/>
          <w:szCs w:val="16"/>
          <w:lang w:eastAsia="en-GB"/>
        </w:rPr>
      </w:pPr>
    </w:p>
    <w:p w14:paraId="76B51888" w14:textId="07EA699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S1-231803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Editor (China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Status Report for XRMobility</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DD4FE3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50%</w:t>
      </w:r>
    </w:p>
    <w:p w14:paraId="5D410A7A" w14:textId="7CD4297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248B61D" w14:textId="77777777" w:rsidR="00040609" w:rsidRDefault="00040609" w:rsidP="002A2593">
      <w:pPr>
        <w:rPr>
          <w:rFonts w:ascii="Arial" w:eastAsia="Times New Roman" w:hAnsi="Arial" w:cs="Arial"/>
          <w:sz w:val="16"/>
          <w:szCs w:val="16"/>
          <w:lang w:eastAsia="en-GB"/>
        </w:rPr>
      </w:pPr>
    </w:p>
    <w:p w14:paraId="112F0528" w14:textId="77777777" w:rsidR="00570E4C" w:rsidRDefault="00570E4C" w:rsidP="00570E4C">
      <w:pPr>
        <w:pStyle w:val="Heading2"/>
        <w:rPr>
          <w:lang w:eastAsia="en-GB"/>
        </w:rPr>
      </w:pPr>
      <w:bookmarkStart w:id="117" w:name="_Toc140675374"/>
      <w:r w:rsidRPr="00570E4C">
        <w:rPr>
          <w:lang w:eastAsia="en-GB"/>
        </w:rPr>
        <w:t>10.2</w:t>
      </w:r>
      <w:r w:rsidRPr="00570E4C">
        <w:rPr>
          <w:lang w:eastAsia="en-GB"/>
        </w:rPr>
        <w:tab/>
        <w:t>Work Item/Study Item status update</w:t>
      </w:r>
      <w:bookmarkEnd w:id="117"/>
    </w:p>
    <w:p w14:paraId="62ABED47" w14:textId="3231DD0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FS_Sensing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57C0477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233BDF49" w14:textId="78B72CE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6438C84" w14:textId="77777777" w:rsidR="00040609" w:rsidRDefault="00040609" w:rsidP="002A2593">
      <w:pPr>
        <w:rPr>
          <w:rFonts w:ascii="Arial" w:eastAsia="Times New Roman" w:hAnsi="Arial" w:cs="Arial"/>
          <w:sz w:val="16"/>
          <w:szCs w:val="16"/>
          <w:lang w:eastAsia="en-GB"/>
        </w:rPr>
      </w:pPr>
    </w:p>
    <w:p w14:paraId="39FF50E5" w14:textId="4147826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Sensing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620B925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4AF1BBC0" w14:textId="53305897"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0C38DAC" w14:textId="77777777" w:rsidR="00040609" w:rsidRDefault="00040609" w:rsidP="002A2593">
      <w:pPr>
        <w:rPr>
          <w:rFonts w:ascii="Arial" w:eastAsia="Times New Roman" w:hAnsi="Arial" w:cs="Arial"/>
          <w:sz w:val="16"/>
          <w:szCs w:val="16"/>
          <w:lang w:eastAsia="en-GB"/>
        </w:rPr>
      </w:pPr>
    </w:p>
    <w:p w14:paraId="6F1A6E8B" w14:textId="17F4D0C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FS_AmbientIoT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0CCA77F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36BC927C" w14:textId="3AAAF9F0"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C43522A" w14:textId="77777777" w:rsidR="00040609" w:rsidRDefault="00040609" w:rsidP="002A2593">
      <w:pPr>
        <w:rPr>
          <w:rFonts w:ascii="Arial" w:eastAsia="Times New Roman" w:hAnsi="Arial" w:cs="Arial"/>
          <w:sz w:val="16"/>
          <w:szCs w:val="16"/>
          <w:lang w:eastAsia="en-GB"/>
        </w:rPr>
      </w:pPr>
    </w:p>
    <w:p w14:paraId="4B3CC080" w14:textId="26A681B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AmbientIoT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8009A0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Withdrawn</w:t>
      </w:r>
    </w:p>
    <w:p w14:paraId="540FF738"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WID not approved</w:t>
      </w:r>
    </w:p>
    <w:p w14:paraId="7B4C81CD" w14:textId="2F58A9E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777B4C19" w14:textId="77777777" w:rsidR="00040609" w:rsidRDefault="00040609" w:rsidP="002A2593">
      <w:pPr>
        <w:rPr>
          <w:rFonts w:ascii="Arial" w:eastAsia="Times New Roman" w:hAnsi="Arial" w:cs="Arial"/>
          <w:sz w:val="16"/>
          <w:szCs w:val="16"/>
          <w:lang w:eastAsia="en-GB"/>
        </w:rPr>
      </w:pPr>
    </w:p>
    <w:p w14:paraId="6D78F066" w14:textId="71BBDBA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FS_Metaverse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20A0B57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411C7EBF" w14:textId="3670319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92AC553" w14:textId="77777777" w:rsidR="00040609" w:rsidRDefault="00040609" w:rsidP="002A2593">
      <w:pPr>
        <w:rPr>
          <w:rFonts w:ascii="Arial" w:eastAsia="Times New Roman" w:hAnsi="Arial" w:cs="Arial"/>
          <w:sz w:val="16"/>
          <w:szCs w:val="16"/>
          <w:lang w:eastAsia="en-GB"/>
        </w:rPr>
      </w:pPr>
    </w:p>
    <w:p w14:paraId="0F0DC8F0" w14:textId="0399A98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Metaverse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552AC8A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7D37472A" w14:textId="344782D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6735E01" w14:textId="77777777" w:rsidR="00040609" w:rsidRDefault="00040609" w:rsidP="002A2593">
      <w:pPr>
        <w:rPr>
          <w:rFonts w:ascii="Arial" w:eastAsia="Times New Roman" w:hAnsi="Arial" w:cs="Arial"/>
          <w:sz w:val="16"/>
          <w:szCs w:val="16"/>
          <w:lang w:eastAsia="en-GB"/>
        </w:rPr>
      </w:pPr>
    </w:p>
    <w:p w14:paraId="561B6B8E" w14:textId="23465CC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FS_NetShare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6B3C8FD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95%</w:t>
      </w:r>
    </w:p>
    <w:p w14:paraId="4CB21808" w14:textId="45D656D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ACE1307" w14:textId="77777777" w:rsidR="00040609" w:rsidRDefault="00040609" w:rsidP="002A2593">
      <w:pPr>
        <w:rPr>
          <w:rFonts w:ascii="Arial" w:eastAsia="Times New Roman" w:hAnsi="Arial" w:cs="Arial"/>
          <w:sz w:val="16"/>
          <w:szCs w:val="16"/>
          <w:lang w:eastAsia="en-GB"/>
        </w:rPr>
      </w:pPr>
    </w:p>
    <w:p w14:paraId="7A9F9A53" w14:textId="0378E607"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Unicom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NetShare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6BF8CC4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30%</w:t>
      </w:r>
    </w:p>
    <w:p w14:paraId="6750DBD2" w14:textId="76D0ADF4"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EAE53E4" w14:textId="77777777" w:rsidR="00040609" w:rsidRDefault="00040609" w:rsidP="002A2593">
      <w:pPr>
        <w:rPr>
          <w:rFonts w:ascii="Arial" w:eastAsia="Times New Roman" w:hAnsi="Arial" w:cs="Arial"/>
          <w:sz w:val="16"/>
          <w:szCs w:val="16"/>
          <w:lang w:eastAsia="en-GB"/>
        </w:rPr>
      </w:pPr>
    </w:p>
    <w:p w14:paraId="3E41A5D8" w14:textId="116BEEC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FS_FRMCS_Ph5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3EE06B0"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80%</w:t>
      </w:r>
    </w:p>
    <w:p w14:paraId="240DFD3A" w14:textId="447BF71D"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2C3E402" w14:textId="77777777" w:rsidR="00040609" w:rsidRDefault="00040609" w:rsidP="002A2593">
      <w:pPr>
        <w:rPr>
          <w:rFonts w:ascii="Arial" w:eastAsia="Times New Roman" w:hAnsi="Arial" w:cs="Arial"/>
          <w:sz w:val="16"/>
          <w:szCs w:val="16"/>
          <w:lang w:eastAsia="en-GB"/>
        </w:rPr>
      </w:pPr>
    </w:p>
    <w:p w14:paraId="132CB293" w14:textId="4BC2806D"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S1-231659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FRMCS_Ph5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54200D9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47B8702A" w14:textId="28C3F8F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1336E35" w14:textId="77777777" w:rsidR="00040609" w:rsidRDefault="00040609" w:rsidP="002A2593">
      <w:pPr>
        <w:rPr>
          <w:rFonts w:ascii="Arial" w:eastAsia="Times New Roman" w:hAnsi="Arial" w:cs="Arial"/>
          <w:sz w:val="16"/>
          <w:szCs w:val="16"/>
          <w:lang w:eastAsia="en-GB"/>
        </w:rPr>
      </w:pPr>
    </w:p>
    <w:p w14:paraId="7FA3A913" w14:textId="5E7DA6A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FS_AIML_Ph2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0EBC922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95%</w:t>
      </w:r>
    </w:p>
    <w:p w14:paraId="09B3C9C9" w14:textId="69E0E6A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73FDE364" w14:textId="77777777" w:rsidR="00040609" w:rsidRDefault="00040609" w:rsidP="002A2593">
      <w:pPr>
        <w:rPr>
          <w:rFonts w:ascii="Arial" w:eastAsia="Times New Roman" w:hAnsi="Arial" w:cs="Arial"/>
          <w:sz w:val="16"/>
          <w:szCs w:val="16"/>
          <w:lang w:eastAsia="en-GB"/>
        </w:rPr>
      </w:pPr>
    </w:p>
    <w:p w14:paraId="59A3E7FC" w14:textId="4AEF331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AIML_Ph2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654048F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5150E548" w14:textId="33608896"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964A901" w14:textId="77777777" w:rsidR="00040609" w:rsidRDefault="00040609" w:rsidP="002A2593">
      <w:pPr>
        <w:rPr>
          <w:rFonts w:ascii="Arial" w:eastAsia="Times New Roman" w:hAnsi="Arial" w:cs="Arial"/>
          <w:sz w:val="16"/>
          <w:szCs w:val="16"/>
          <w:lang w:eastAsia="en-GB"/>
        </w:rPr>
      </w:pPr>
    </w:p>
    <w:p w14:paraId="47513E6C" w14:textId="3DB3D73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 5GSAT_Ph3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890376E"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2778DD04" w14:textId="38C94B5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D5C5360" w14:textId="77777777" w:rsidR="00040609" w:rsidRDefault="00040609" w:rsidP="002A2593">
      <w:pPr>
        <w:rPr>
          <w:rFonts w:ascii="Arial" w:eastAsia="Times New Roman" w:hAnsi="Arial" w:cs="Arial"/>
          <w:sz w:val="16"/>
          <w:szCs w:val="16"/>
          <w:lang w:eastAsia="en-GB"/>
        </w:rPr>
      </w:pPr>
    </w:p>
    <w:p w14:paraId="6AB156E9" w14:textId="4E46C768"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5GSAT_Ph3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0D3E5B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62C39E78" w14:textId="7BDA72F9"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0679C6CD" w14:textId="77777777" w:rsidR="00040609" w:rsidRDefault="00040609" w:rsidP="002A2593">
      <w:pPr>
        <w:rPr>
          <w:rFonts w:ascii="Arial" w:eastAsia="Times New Roman" w:hAnsi="Arial" w:cs="Arial"/>
          <w:sz w:val="16"/>
          <w:szCs w:val="16"/>
          <w:lang w:eastAsia="en-GB"/>
        </w:rPr>
      </w:pPr>
    </w:p>
    <w:p w14:paraId="72783642" w14:textId="5E6460E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FS_UAV_Ph3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3880EB6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95%</w:t>
      </w:r>
    </w:p>
    <w:p w14:paraId="05A34E65" w14:textId="6E64D818"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DC3017D" w14:textId="77777777" w:rsidR="00040609" w:rsidRDefault="00040609" w:rsidP="002A2593">
      <w:pPr>
        <w:rPr>
          <w:rFonts w:ascii="Arial" w:eastAsia="Times New Roman" w:hAnsi="Arial" w:cs="Arial"/>
          <w:sz w:val="16"/>
          <w:szCs w:val="16"/>
          <w:lang w:eastAsia="en-GB"/>
        </w:rPr>
      </w:pPr>
    </w:p>
    <w:p w14:paraId="1D992EEF" w14:textId="08B49BF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UAV_Ph3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D363411"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65032246" w14:textId="5DC4134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4623CCE7" w14:textId="77777777" w:rsidR="00040609" w:rsidRDefault="00040609" w:rsidP="002A2593">
      <w:pPr>
        <w:rPr>
          <w:rFonts w:ascii="Arial" w:eastAsia="Times New Roman" w:hAnsi="Arial" w:cs="Arial"/>
          <w:sz w:val="16"/>
          <w:szCs w:val="16"/>
          <w:lang w:eastAsia="en-GB"/>
        </w:rPr>
      </w:pPr>
    </w:p>
    <w:p w14:paraId="2FDFAF66" w14:textId="54D4F7E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lastRenderedPageBreak/>
        <w:t>S1-231666</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FS_DualSteer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1F22C38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4446D05D" w14:textId="203B245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7ECF1B9" w14:textId="77777777" w:rsidR="00040609" w:rsidRDefault="00040609" w:rsidP="002A2593">
      <w:pPr>
        <w:rPr>
          <w:rFonts w:ascii="Arial" w:eastAsia="Times New Roman" w:hAnsi="Arial" w:cs="Arial"/>
          <w:sz w:val="16"/>
          <w:szCs w:val="16"/>
          <w:lang w:eastAsia="en-GB"/>
        </w:rPr>
      </w:pPr>
    </w:p>
    <w:p w14:paraId="37664D2D" w14:textId="464A1612"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S1-231667</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DualSteer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7069630A"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Withdrawn</w:t>
      </w:r>
    </w:p>
    <w:p w14:paraId="3081A2B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WID not approved</w:t>
      </w:r>
    </w:p>
    <w:p w14:paraId="6BB46011" w14:textId="33CF907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3CE7131B" w14:textId="77777777" w:rsidR="00040609" w:rsidRDefault="00040609" w:rsidP="002A2593">
      <w:pPr>
        <w:rPr>
          <w:rFonts w:ascii="Arial" w:eastAsia="Times New Roman" w:hAnsi="Arial" w:cs="Arial"/>
          <w:sz w:val="16"/>
          <w:szCs w:val="16"/>
          <w:lang w:eastAsia="en-GB"/>
        </w:rPr>
      </w:pPr>
    </w:p>
    <w:p w14:paraId="51AEFF41" w14:textId="08ADD70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S1-231668</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FS_EnergieServ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sidRPr="00527F01">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4E8A189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90%</w:t>
      </w:r>
    </w:p>
    <w:p w14:paraId="01D655AE" w14:textId="5C893A0E"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17850B99" w14:textId="77777777" w:rsidR="00040609" w:rsidRDefault="00040609" w:rsidP="002A2593">
      <w:pPr>
        <w:rPr>
          <w:rFonts w:ascii="Arial" w:eastAsia="Times New Roman" w:hAnsi="Arial" w:cs="Arial"/>
          <w:sz w:val="16"/>
          <w:szCs w:val="16"/>
          <w:lang w:eastAsia="en-GB"/>
        </w:rPr>
      </w:pPr>
    </w:p>
    <w:p w14:paraId="16CC9BAC" w14:textId="1A386E8A"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S1-231669</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EnergieServ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093BB83F"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0%</w:t>
      </w:r>
    </w:p>
    <w:p w14:paraId="16A19E19" w14:textId="5BF3F98A"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9B90E0E" w14:textId="77777777" w:rsidR="00040609" w:rsidRDefault="00040609" w:rsidP="002A2593">
      <w:pPr>
        <w:rPr>
          <w:rFonts w:ascii="Arial" w:eastAsia="Times New Roman" w:hAnsi="Arial" w:cs="Arial"/>
          <w:sz w:val="16"/>
          <w:szCs w:val="16"/>
          <w:lang w:eastAsia="en-GB"/>
        </w:rPr>
      </w:pPr>
    </w:p>
    <w:p w14:paraId="4995F530" w14:textId="3D3181B4"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S1-231743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LG/Rapporteur</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Sobot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513AED2A" w14:textId="34A81A0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2FFC79D5" w14:textId="77777777" w:rsidR="00040609" w:rsidRDefault="00040609" w:rsidP="002A2593">
      <w:pPr>
        <w:rPr>
          <w:rFonts w:ascii="Arial" w:eastAsia="Times New Roman" w:hAnsi="Arial" w:cs="Arial"/>
          <w:sz w:val="16"/>
          <w:szCs w:val="16"/>
          <w:lang w:eastAsia="en-GB"/>
        </w:rPr>
      </w:pPr>
    </w:p>
    <w:p w14:paraId="42347F88" w14:textId="3AD21AE6"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S1-231670</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FS_ISN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report</w:t>
      </w:r>
      <w:r w:rsidR="00040609">
        <w:rPr>
          <w:rFonts w:ascii="Arial" w:eastAsia="Times New Roman" w:hAnsi="Arial" w:cs="Arial"/>
          <w:sz w:val="16"/>
          <w:szCs w:val="16"/>
          <w:lang w:eastAsia="en-GB"/>
        </w:rPr>
        <w:t>)</w:t>
      </w:r>
    </w:p>
    <w:p w14:paraId="1C9CB9A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30%</w:t>
      </w:r>
    </w:p>
    <w:p w14:paraId="5CA94B0F" w14:textId="3996C842"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688D5D7F" w14:textId="77777777" w:rsidR="00040609" w:rsidRDefault="00040609" w:rsidP="002A2593">
      <w:pPr>
        <w:rPr>
          <w:rFonts w:ascii="Arial" w:eastAsia="Times New Roman" w:hAnsi="Arial" w:cs="Arial"/>
          <w:sz w:val="16"/>
          <w:szCs w:val="16"/>
          <w:lang w:eastAsia="en-GB"/>
        </w:rPr>
      </w:pPr>
    </w:p>
    <w:p w14:paraId="6415B50C" w14:textId="34412271"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S1-231671</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Mini-WID UE-to-UE Multi Hop Relay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EAF8A7C"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100%</w:t>
      </w:r>
    </w:p>
    <w:p w14:paraId="65B16061" w14:textId="17D3D881"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5259E63" w14:textId="77777777" w:rsidR="00040609" w:rsidRDefault="00040609" w:rsidP="002A2593">
      <w:pPr>
        <w:rPr>
          <w:rFonts w:ascii="Arial" w:eastAsia="Times New Roman" w:hAnsi="Arial" w:cs="Arial"/>
          <w:sz w:val="16"/>
          <w:szCs w:val="16"/>
          <w:lang w:eastAsia="en-GB"/>
        </w:rPr>
      </w:pPr>
    </w:p>
    <w:p w14:paraId="6B10C55E" w14:textId="597E9290"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S1-231672</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Mini-WID on Preventing Excessive Data Exposure within an NPN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765CA95"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100%</w:t>
      </w:r>
    </w:p>
    <w:p w14:paraId="60CB5296" w14:textId="3AF70BCB"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Noted</w:t>
      </w:r>
    </w:p>
    <w:p w14:paraId="328C3214" w14:textId="77777777" w:rsidR="00040609" w:rsidRDefault="00040609" w:rsidP="002A2593">
      <w:pPr>
        <w:rPr>
          <w:rFonts w:ascii="Arial" w:eastAsia="Times New Roman" w:hAnsi="Arial" w:cs="Arial"/>
          <w:sz w:val="16"/>
          <w:szCs w:val="16"/>
          <w:lang w:eastAsia="en-GB"/>
        </w:rPr>
      </w:pPr>
    </w:p>
    <w:p w14:paraId="3011ACBD" w14:textId="38CB0E0E"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S1-231673</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Mini-WID on Human readable service name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089276A3"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Withdrawn</w:t>
      </w:r>
    </w:p>
    <w:p w14:paraId="367122EB"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WID not approved</w:t>
      </w:r>
    </w:p>
    <w:p w14:paraId="732C2D2A" w14:textId="41EA7DAF"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5BE4834E" w14:textId="77777777" w:rsidR="00040609" w:rsidRDefault="00040609" w:rsidP="002A2593">
      <w:pPr>
        <w:rPr>
          <w:rFonts w:ascii="Arial" w:eastAsia="Times New Roman" w:hAnsi="Arial" w:cs="Arial"/>
          <w:sz w:val="16"/>
          <w:szCs w:val="16"/>
          <w:lang w:eastAsia="en-GB"/>
        </w:rPr>
      </w:pPr>
    </w:p>
    <w:p w14:paraId="15F6F3AC" w14:textId="17BBFB63"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S1-231674</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Mini-WID on Supporting of Edge Computing for Cloud Phone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608B9B64"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Withdrawn</w:t>
      </w:r>
    </w:p>
    <w:p w14:paraId="260D1F49"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WID not approved</w:t>
      </w:r>
    </w:p>
    <w:p w14:paraId="00CD9AF3" w14:textId="295BF195"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474FA709" w14:textId="77777777" w:rsidR="00040609" w:rsidRDefault="00040609" w:rsidP="002A2593">
      <w:pPr>
        <w:rPr>
          <w:rFonts w:ascii="Arial" w:eastAsia="Times New Roman" w:hAnsi="Arial" w:cs="Arial"/>
          <w:sz w:val="16"/>
          <w:szCs w:val="16"/>
          <w:lang w:eastAsia="en-GB"/>
        </w:rPr>
      </w:pPr>
    </w:p>
    <w:p w14:paraId="4C642880" w14:textId="3DBCD1CC" w:rsidR="0004060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S1-231675</w:t>
      </w:r>
      <w:r w:rsidR="0042603D" w:rsidRPr="0042603D">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w:t>
      </w:r>
      <w:r w:rsidR="00040609">
        <w:rPr>
          <w:rFonts w:ascii="Arial" w:eastAsia="Times New Roman" w:hAnsi="Arial" w:cs="Arial"/>
          <w:sz w:val="16"/>
          <w:szCs w:val="16"/>
          <w:lang w:eastAsia="en-GB"/>
        </w:rPr>
        <w:t xml:space="preserve">: </w:t>
      </w:r>
      <w:r w:rsidRPr="003031E2">
        <w:rPr>
          <w:rFonts w:ascii="Arial" w:eastAsia="Times New Roman" w:hAnsi="Arial" w:cs="Arial"/>
          <w:b/>
          <w:bCs/>
          <w:i/>
          <w:iCs/>
          <w:sz w:val="16"/>
          <w:szCs w:val="16"/>
          <w:lang w:eastAsia="en-GB"/>
        </w:rPr>
        <w:t>Mini-WID on MPS for Dual Connectivity and Multiple Access Technologies Status report</w:t>
      </w:r>
      <w:r w:rsidR="00040609">
        <w:rPr>
          <w:rFonts w:ascii="Arial" w:eastAsia="Times New Roman" w:hAnsi="Arial" w:cs="Arial"/>
          <w:b/>
          <w:bCs/>
          <w:i/>
          <w:iCs/>
          <w:sz w:val="16"/>
          <w:szCs w:val="16"/>
          <w:lang w:eastAsia="en-GB"/>
        </w:rPr>
        <w:t xml:space="preserve"> </w:t>
      </w:r>
      <w:r w:rsidR="00040609">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040609">
        <w:rPr>
          <w:rFonts w:ascii="Arial" w:eastAsia="Times New Roman" w:hAnsi="Arial" w:cs="Arial"/>
          <w:sz w:val="16"/>
          <w:szCs w:val="16"/>
          <w:lang w:eastAsia="en-GB"/>
        </w:rPr>
        <w:t>)</w:t>
      </w:r>
    </w:p>
    <w:p w14:paraId="12355DA7"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C55E9">
        <w:rPr>
          <w:rFonts w:ascii="Arial" w:eastAsia="Times New Roman" w:hAnsi="Arial" w:cs="Arial"/>
          <w:sz w:val="16"/>
          <w:szCs w:val="16"/>
          <w:lang w:eastAsia="en-GB"/>
        </w:rPr>
        <w:t>Withdrawn</w:t>
      </w:r>
    </w:p>
    <w:p w14:paraId="5E90493D" w14:textId="77777777" w:rsidR="0004060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Discussion: </w:t>
      </w:r>
      <w:r w:rsidR="00EC55E9">
        <w:rPr>
          <w:rFonts w:ascii="Arial" w:eastAsia="Times New Roman" w:hAnsi="Arial" w:cs="Arial"/>
          <w:sz w:val="16"/>
          <w:szCs w:val="16"/>
          <w:lang w:eastAsia="en-GB"/>
        </w:rPr>
        <w:t>WID not approved</w:t>
      </w:r>
    </w:p>
    <w:p w14:paraId="6ABE04F6" w14:textId="749B69C3" w:rsidR="00EC55E9" w:rsidRDefault="00040609" w:rsidP="002A2593">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C55E9">
        <w:rPr>
          <w:rFonts w:ascii="Arial" w:eastAsia="Times New Roman" w:hAnsi="Arial" w:cs="Arial"/>
          <w:sz w:val="16"/>
          <w:szCs w:val="16"/>
          <w:lang w:eastAsia="en-GB"/>
        </w:rPr>
        <w:t>Withdrawn</w:t>
      </w:r>
    </w:p>
    <w:p w14:paraId="093543BF" w14:textId="7B0FDA14" w:rsidR="00040609" w:rsidRDefault="00040609" w:rsidP="002A2593">
      <w:pPr>
        <w:rPr>
          <w:rFonts w:ascii="Arial" w:eastAsia="Times New Roman" w:hAnsi="Arial" w:cs="Arial"/>
          <w:sz w:val="16"/>
          <w:szCs w:val="16"/>
          <w:lang w:eastAsia="en-GB"/>
        </w:rPr>
      </w:pPr>
    </w:p>
    <w:p w14:paraId="2A2E2A6D" w14:textId="0F73DA02" w:rsidR="002E5258" w:rsidRDefault="002E5258" w:rsidP="002A2593">
      <w:pPr>
        <w:rPr>
          <w:rFonts w:ascii="Arial" w:eastAsia="Times New Roman" w:hAnsi="Arial" w:cs="Arial"/>
          <w:sz w:val="16"/>
          <w:szCs w:val="16"/>
          <w:lang w:eastAsia="en-GB"/>
        </w:rPr>
      </w:pPr>
      <w:r>
        <w:rPr>
          <w:rFonts w:ascii="Arial" w:eastAsia="Times New Roman" w:hAnsi="Arial" w:cs="Arial"/>
          <w:sz w:val="16"/>
          <w:szCs w:val="16"/>
          <w:lang w:eastAsia="en-GB"/>
        </w:rPr>
        <w:t>Unused numbers:</w:t>
      </w:r>
    </w:p>
    <w:p w14:paraId="19AD223B" w14:textId="3C36434A" w:rsidR="00EC55E9" w:rsidRDefault="00EC55E9" w:rsidP="002A2593">
      <w:pPr>
        <w:rPr>
          <w:rFonts w:ascii="Arial" w:eastAsia="Times New Roman" w:hAnsi="Arial" w:cs="Arial"/>
          <w:sz w:val="16"/>
          <w:szCs w:val="16"/>
          <w:lang w:eastAsia="en-GB"/>
        </w:rPr>
      </w:pPr>
      <w:r w:rsidRPr="00764837">
        <w:rPr>
          <w:rFonts w:ascii="Arial" w:eastAsia="Times New Roman" w:hAnsi="Arial" w:cs="Arial"/>
          <w:b/>
          <w:bCs/>
          <w:color w:val="0000FF"/>
          <w:sz w:val="16"/>
          <w:szCs w:val="16"/>
          <w:u w:val="single"/>
          <w:lang w:eastAsia="en-GB"/>
        </w:rPr>
        <w:t>S1-231439</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S1-231497</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S1-231498</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S1-231499</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S1-231503</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S1-231504</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S1-231528</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S1-231529</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S1-231586</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S1-231694</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S1-231699</w:t>
      </w:r>
      <w:r w:rsidR="002E5258">
        <w:rPr>
          <w:rFonts w:ascii="Arial" w:eastAsia="Times New Roman" w:hAnsi="Arial" w:cs="Arial"/>
          <w:sz w:val="16"/>
          <w:szCs w:val="16"/>
          <w:lang w:eastAsia="en-GB"/>
        </w:rPr>
        <w:t xml:space="preserve">; </w:t>
      </w:r>
      <w:r w:rsidRPr="00764837">
        <w:rPr>
          <w:rFonts w:ascii="Arial" w:eastAsia="Times New Roman" w:hAnsi="Arial" w:cs="Arial"/>
          <w:b/>
          <w:bCs/>
          <w:color w:val="0000FF"/>
          <w:sz w:val="16"/>
          <w:szCs w:val="16"/>
          <w:u w:val="single"/>
          <w:lang w:eastAsia="en-GB"/>
        </w:rPr>
        <w:t>S1-231709</w:t>
      </w:r>
      <w:r w:rsidR="002E5258">
        <w:t xml:space="preserve">; </w:t>
      </w:r>
      <w:r w:rsidR="002E5258" w:rsidRPr="00764837">
        <w:rPr>
          <w:rFonts w:ascii="Arial" w:eastAsia="Times New Roman" w:hAnsi="Arial" w:cs="Arial"/>
          <w:b/>
          <w:bCs/>
          <w:color w:val="000000"/>
          <w:sz w:val="16"/>
          <w:szCs w:val="16"/>
          <w:lang w:eastAsia="en-GB"/>
        </w:rPr>
        <w:t>S1-231010</w:t>
      </w:r>
    </w:p>
    <w:p w14:paraId="07B3A3DD" w14:textId="3C111858" w:rsidR="00E30DA9" w:rsidRDefault="00E30DA9" w:rsidP="00BF5C9A"/>
    <w:p w14:paraId="76DFAC3A" w14:textId="7DDF191D" w:rsidR="0025404A" w:rsidRDefault="0025404A" w:rsidP="00BF5C9A"/>
    <w:p w14:paraId="6C998511" w14:textId="77777777" w:rsidR="002F07F2" w:rsidRDefault="002F07F2" w:rsidP="002F07F2"/>
    <w:p w14:paraId="5892BEBB" w14:textId="77777777" w:rsidR="002F07F2" w:rsidRDefault="002F07F2" w:rsidP="002F07F2">
      <w:pPr>
        <w:pStyle w:val="Heading1"/>
      </w:pPr>
      <w:bookmarkStart w:id="118" w:name="_Toc128662566"/>
      <w:bookmarkStart w:id="119" w:name="_Toc140675375"/>
      <w:r>
        <w:t>11</w:t>
      </w:r>
      <w:r>
        <w:tab/>
        <w:t>Next meetings (calendar)</w:t>
      </w:r>
      <w:bookmarkEnd w:id="118"/>
      <w:bookmarkEnd w:id="119"/>
    </w:p>
    <w:p w14:paraId="10ABF8F5" w14:textId="77777777" w:rsidR="002F07F2" w:rsidRPr="00163387" w:rsidRDefault="002F07F2" w:rsidP="002F07F2">
      <w:pPr>
        <w:rPr>
          <w:rFonts w:eastAsia="Arial Unicode MS" w:cs="Arial"/>
          <w:b/>
          <w:bCs/>
          <w:szCs w:val="18"/>
          <w:u w:val="single"/>
          <w:lang w:eastAsia="ar-SA"/>
        </w:rPr>
      </w:pPr>
      <w:r w:rsidRPr="00163387">
        <w:rPr>
          <w:rFonts w:eastAsia="Arial Unicode MS" w:cs="Arial"/>
          <w:b/>
          <w:bCs/>
          <w:szCs w:val="18"/>
          <w:u w:val="single"/>
          <w:lang w:eastAsia="ar-SA"/>
        </w:rPr>
        <w:t>Warning: the calendar is subject to changes.</w:t>
      </w:r>
    </w:p>
    <w:p w14:paraId="307A8D7F" w14:textId="03AF79D2" w:rsidR="002F07F2" w:rsidRPr="00163387" w:rsidRDefault="002F07F2" w:rsidP="002F07F2">
      <w:pPr>
        <w:rPr>
          <w:rFonts w:eastAsia="Arial Unicode MS" w:cs="Arial"/>
          <w:szCs w:val="18"/>
          <w:lang w:eastAsia="ar-SA"/>
        </w:rPr>
      </w:pPr>
      <w:r w:rsidRPr="00163387">
        <w:rPr>
          <w:rFonts w:eastAsia="Arial Unicode MS" w:cs="Arial"/>
          <w:szCs w:val="18"/>
          <w:lang w:eastAsia="ar-SA"/>
        </w:rPr>
        <w:t xml:space="preserve">For latest information, consult: </w:t>
      </w:r>
      <w:hyperlink r:id="rId436" w:history="1">
        <w:r w:rsidRPr="007D4E71">
          <w:rPr>
            <w:rStyle w:val="Hyperlink"/>
            <w:rFonts w:eastAsia="Arial Unicode MS" w:cs="Arial"/>
            <w:szCs w:val="18"/>
            <w:lang w:eastAsia="ar-SA"/>
          </w:rPr>
          <w:t>https://portal.3gpp.org/</w:t>
        </w:r>
      </w:hyperlink>
      <w:r>
        <w:rPr>
          <w:rFonts w:eastAsia="Arial Unicode MS" w:cs="Arial"/>
          <w:szCs w:val="18"/>
          <w:lang w:eastAsia="ar-SA"/>
        </w:rPr>
        <w:t xml:space="preserve"> </w:t>
      </w:r>
    </w:p>
    <w:p w14:paraId="68930758" w14:textId="77777777" w:rsidR="002F07F2" w:rsidRDefault="002F07F2" w:rsidP="002F07F2">
      <w:pPr>
        <w:rPr>
          <w:lang w:val="en-US"/>
        </w:rPr>
      </w:pPr>
    </w:p>
    <w:p w14:paraId="6B8D9C60" w14:textId="77777777" w:rsidR="002F07F2" w:rsidRPr="009A5492" w:rsidRDefault="002F07F2" w:rsidP="002F07F2">
      <w:pPr>
        <w:rPr>
          <w:lang w:val="en-US"/>
        </w:rPr>
      </w:pPr>
      <w:r>
        <w:rPr>
          <w:lang w:val="en-US"/>
        </w:rPr>
        <w:t>200</w:t>
      </w:r>
      <w:r w:rsidRPr="009A5492">
        <w:rPr>
          <w:lang w:val="en-US"/>
        </w:rPr>
        <w:t>3 meetings:</w:t>
      </w:r>
    </w:p>
    <w:p w14:paraId="6213FD6E" w14:textId="77777777" w:rsidR="002F07F2" w:rsidRPr="009A5492" w:rsidRDefault="002F07F2" w:rsidP="002F07F2">
      <w:pPr>
        <w:rPr>
          <w:lang w:val="en-US"/>
        </w:rPr>
      </w:pPr>
      <w:r w:rsidRPr="009A5492">
        <w:rPr>
          <w:lang w:val="en-US"/>
        </w:rPr>
        <w:t>SA1#103</w:t>
      </w:r>
      <w:r w:rsidRPr="009A5492">
        <w:rPr>
          <w:lang w:val="en-US"/>
        </w:rPr>
        <w:tab/>
        <w:t xml:space="preserve">        21-25 Aug 2023</w:t>
      </w:r>
      <w:r w:rsidRPr="009A5492">
        <w:rPr>
          <w:lang w:val="en-US"/>
        </w:rPr>
        <w:tab/>
        <w:t>Gothenburg (Sweden)</w:t>
      </w:r>
    </w:p>
    <w:p w14:paraId="33EE5FFF" w14:textId="77777777" w:rsidR="002F07F2" w:rsidRPr="009A5492" w:rsidRDefault="002F07F2" w:rsidP="002F07F2">
      <w:pPr>
        <w:rPr>
          <w:lang w:val="en-US"/>
        </w:rPr>
      </w:pPr>
      <w:r w:rsidRPr="009A5492">
        <w:rPr>
          <w:lang w:val="en-US"/>
        </w:rPr>
        <w:t>SA1#104</w:t>
      </w:r>
      <w:r w:rsidRPr="009A5492">
        <w:rPr>
          <w:lang w:val="en-US"/>
        </w:rPr>
        <w:tab/>
        <w:t xml:space="preserve">        13-17 Nov 2023</w:t>
      </w:r>
      <w:r w:rsidRPr="009A5492">
        <w:rPr>
          <w:lang w:val="en-US"/>
        </w:rPr>
        <w:tab/>
        <w:t>Chicago (US)</w:t>
      </w:r>
    </w:p>
    <w:p w14:paraId="5AE576DA" w14:textId="77777777" w:rsidR="002F07F2" w:rsidRDefault="002F07F2" w:rsidP="002F07F2">
      <w:pPr>
        <w:rPr>
          <w:lang w:val="en-US"/>
        </w:rPr>
      </w:pPr>
    </w:p>
    <w:p w14:paraId="300D7265" w14:textId="77777777" w:rsidR="002F07F2" w:rsidRPr="009A5492" w:rsidRDefault="002F07F2" w:rsidP="002F07F2">
      <w:pPr>
        <w:rPr>
          <w:lang w:val="en-US"/>
        </w:rPr>
      </w:pPr>
      <w:r>
        <w:rPr>
          <w:lang w:val="en-US"/>
        </w:rPr>
        <w:t>200</w:t>
      </w:r>
      <w:r w:rsidRPr="009A5492">
        <w:rPr>
          <w:lang w:val="en-US"/>
        </w:rPr>
        <w:t>4 meetings:</w:t>
      </w:r>
    </w:p>
    <w:p w14:paraId="0EEA676F" w14:textId="77777777" w:rsidR="002F07F2" w:rsidRPr="00D973F2" w:rsidRDefault="002F07F2" w:rsidP="002F07F2">
      <w:pPr>
        <w:rPr>
          <w:lang w:val="es-ES"/>
        </w:rPr>
      </w:pPr>
      <w:r w:rsidRPr="00D973F2">
        <w:rPr>
          <w:lang w:val="es-ES"/>
        </w:rPr>
        <w:t>SA1#105</w:t>
      </w:r>
      <w:r w:rsidRPr="00D973F2">
        <w:rPr>
          <w:lang w:val="es-ES"/>
        </w:rPr>
        <w:tab/>
        <w:t xml:space="preserve">        26Feb -01 Mar 2024</w:t>
      </w:r>
      <w:r w:rsidRPr="00D973F2">
        <w:rPr>
          <w:lang w:val="es-ES"/>
        </w:rPr>
        <w:tab/>
        <w:t xml:space="preserve">T.B.D. </w:t>
      </w:r>
    </w:p>
    <w:p w14:paraId="518EBF87" w14:textId="77777777" w:rsidR="002F07F2" w:rsidRPr="009A5492" w:rsidRDefault="002F07F2" w:rsidP="002F07F2">
      <w:pPr>
        <w:rPr>
          <w:lang w:val="en-US"/>
        </w:rPr>
      </w:pPr>
      <w:r w:rsidRPr="009A5492">
        <w:rPr>
          <w:lang w:val="en-US"/>
        </w:rPr>
        <w:t>SA1#106</w:t>
      </w:r>
      <w:r w:rsidRPr="009A5492">
        <w:rPr>
          <w:lang w:val="en-US"/>
        </w:rPr>
        <w:tab/>
        <w:t xml:space="preserve">        27-31 May 2024</w:t>
      </w:r>
      <w:r w:rsidRPr="009A5492">
        <w:rPr>
          <w:lang w:val="en-US"/>
        </w:rPr>
        <w:tab/>
        <w:t>T.B.D.  (Korea)</w:t>
      </w:r>
    </w:p>
    <w:p w14:paraId="6C566C57" w14:textId="77777777" w:rsidR="002F07F2" w:rsidRPr="009A5492" w:rsidRDefault="002F07F2" w:rsidP="002F07F2">
      <w:pPr>
        <w:rPr>
          <w:lang w:val="fr-FR"/>
        </w:rPr>
      </w:pPr>
      <w:r w:rsidRPr="009A5492">
        <w:rPr>
          <w:lang w:val="fr-FR"/>
        </w:rPr>
        <w:t>SA1#107</w:t>
      </w:r>
      <w:r w:rsidRPr="009A5492">
        <w:rPr>
          <w:lang w:val="fr-FR"/>
        </w:rPr>
        <w:tab/>
        <w:t xml:space="preserve">        19-23 Aug 2024</w:t>
      </w:r>
      <w:r w:rsidRPr="009A5492">
        <w:rPr>
          <w:lang w:val="fr-FR"/>
        </w:rPr>
        <w:tab/>
        <w:t xml:space="preserve">T.B.D.  </w:t>
      </w:r>
    </w:p>
    <w:p w14:paraId="4A873EB0" w14:textId="77777777" w:rsidR="002F07F2" w:rsidRDefault="002F07F2" w:rsidP="002F07F2">
      <w:pPr>
        <w:rPr>
          <w:lang w:val="en-US"/>
        </w:rPr>
      </w:pPr>
      <w:r w:rsidRPr="009A5492">
        <w:rPr>
          <w:lang w:val="fr-FR"/>
        </w:rPr>
        <w:t>SA1#108</w:t>
      </w:r>
      <w:r w:rsidRPr="009A5492">
        <w:rPr>
          <w:lang w:val="fr-FR"/>
        </w:rPr>
        <w:tab/>
        <w:t xml:space="preserve">        18-22 Nov 2024</w:t>
      </w:r>
      <w:r w:rsidRPr="009A5492">
        <w:rPr>
          <w:lang w:val="fr-FR"/>
        </w:rPr>
        <w:tab/>
        <w:t xml:space="preserve">T.B.D.  </w:t>
      </w:r>
      <w:r w:rsidRPr="009A5492">
        <w:rPr>
          <w:lang w:val="en-US"/>
        </w:rPr>
        <w:t>(US)</w:t>
      </w:r>
    </w:p>
    <w:p w14:paraId="417CD428" w14:textId="77777777" w:rsidR="002F07F2" w:rsidRDefault="002F07F2" w:rsidP="002F07F2">
      <w:pPr>
        <w:pStyle w:val="Heading1"/>
      </w:pPr>
      <w:bookmarkStart w:id="120" w:name="_Toc128662567"/>
      <w:bookmarkStart w:id="121" w:name="_Toc140675376"/>
      <w:r>
        <w:t>12</w:t>
      </w:r>
      <w:r>
        <w:tab/>
        <w:t>Any other business</w:t>
      </w:r>
      <w:bookmarkEnd w:id="120"/>
      <w:bookmarkEnd w:id="121"/>
    </w:p>
    <w:p w14:paraId="6CE3E3C9" w14:textId="77777777" w:rsidR="002F07F2" w:rsidRPr="00FA540F" w:rsidRDefault="002F07F2" w:rsidP="002F07F2">
      <w:pPr>
        <w:rPr>
          <w:lang w:val="en-US"/>
        </w:rPr>
      </w:pPr>
      <w:r w:rsidRPr="00FA540F">
        <w:rPr>
          <w:lang w:val="en-US"/>
        </w:rPr>
        <w:t>There was no contribution for this agenda item.</w:t>
      </w:r>
    </w:p>
    <w:p w14:paraId="7DA68D60" w14:textId="77777777" w:rsidR="002F07F2" w:rsidRDefault="002F07F2" w:rsidP="002F07F2">
      <w:pPr>
        <w:pStyle w:val="Heading1"/>
      </w:pPr>
      <w:bookmarkStart w:id="122" w:name="_Toc128662568"/>
      <w:bookmarkStart w:id="123" w:name="_Toc140675377"/>
      <w:r>
        <w:lastRenderedPageBreak/>
        <w:t>13</w:t>
      </w:r>
      <w:r>
        <w:tab/>
        <w:t>Close</w:t>
      </w:r>
      <w:bookmarkEnd w:id="122"/>
      <w:bookmarkEnd w:id="123"/>
    </w:p>
    <w:p w14:paraId="798AA9B6" w14:textId="481FC61B" w:rsidR="002F07F2" w:rsidRDefault="002F07F2" w:rsidP="002F07F2">
      <w:r>
        <w:t>The chairman and ETSI MCC closed the meeting at 4:00 PM local time on Friday 2</w:t>
      </w:r>
      <w:r w:rsidR="00C97587">
        <w:t>6</w:t>
      </w:r>
      <w:r>
        <w:t xml:space="preserve">th of </w:t>
      </w:r>
      <w:r w:rsidR="00C97587">
        <w:t xml:space="preserve">May </w:t>
      </w:r>
      <w:r>
        <w:t>2023.</w:t>
      </w:r>
    </w:p>
    <w:p w14:paraId="579DA579" w14:textId="77777777" w:rsidR="002F07F2" w:rsidRDefault="002F07F2" w:rsidP="002F07F2"/>
    <w:p w14:paraId="55E2049F" w14:textId="318E723F" w:rsidR="002F07F2" w:rsidRDefault="002F07F2" w:rsidP="002F07F2">
      <w:r>
        <w:t>They thanked all the delegates for their work and their positive attitude.</w:t>
      </w:r>
    </w:p>
    <w:p w14:paraId="40C1A9B6" w14:textId="60988840" w:rsidR="004741EE" w:rsidRDefault="004741EE" w:rsidP="002F07F2"/>
    <w:p w14:paraId="56AFF6FC" w14:textId="37A3056D" w:rsidR="004741EE" w:rsidRDefault="004741EE" w:rsidP="002F07F2"/>
    <w:p w14:paraId="04140550" w14:textId="0F1C71F5" w:rsidR="004741EE" w:rsidRDefault="004741EE" w:rsidP="002F07F2"/>
    <w:p w14:paraId="514C77B4" w14:textId="7D991AF7" w:rsidR="004741EE" w:rsidRDefault="004741EE" w:rsidP="002F07F2"/>
    <w:p w14:paraId="75AC691E" w14:textId="7249999C" w:rsidR="004741EE" w:rsidRDefault="004741EE" w:rsidP="002F07F2"/>
    <w:p w14:paraId="0C96DD4D" w14:textId="12B48E8B" w:rsidR="004741EE" w:rsidRDefault="004741EE" w:rsidP="002F07F2"/>
    <w:p w14:paraId="33CD2D7C" w14:textId="6156B05B" w:rsidR="004741EE" w:rsidRDefault="004741EE" w:rsidP="002F07F2"/>
    <w:p w14:paraId="55B889BE" w14:textId="77777777" w:rsidR="004741EE" w:rsidRDefault="004741EE" w:rsidP="002F07F2"/>
    <w:p w14:paraId="7FCCE2C3" w14:textId="58503EBF" w:rsidR="004741EE" w:rsidRDefault="004741EE" w:rsidP="002F07F2"/>
    <w:p w14:paraId="198413E9" w14:textId="086A4661" w:rsidR="004741EE" w:rsidRDefault="004741EE" w:rsidP="002F07F2">
      <w:r>
        <w:rPr>
          <w:noProof/>
        </w:rPr>
        <w:drawing>
          <wp:inline distT="0" distB="0" distL="0" distR="0" wp14:anchorId="701AAB89" wp14:editId="5DC6E00E">
            <wp:extent cx="6390005" cy="22936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6390005" cy="2293620"/>
                    </a:xfrm>
                    <a:prstGeom prst="rect">
                      <a:avLst/>
                    </a:prstGeom>
                  </pic:spPr>
                </pic:pic>
              </a:graphicData>
            </a:graphic>
          </wp:inline>
        </w:drawing>
      </w:r>
    </w:p>
    <w:p w14:paraId="4415ED3C" w14:textId="183AFFC6" w:rsidR="004741EE" w:rsidRDefault="004741EE">
      <w:r>
        <w:br w:type="page"/>
      </w:r>
    </w:p>
    <w:p w14:paraId="2A7314C4" w14:textId="77777777" w:rsidR="004741EE" w:rsidRPr="00180814" w:rsidRDefault="004741EE" w:rsidP="002F07F2"/>
    <w:p w14:paraId="5AD836A7" w14:textId="77777777" w:rsidR="002F07F2" w:rsidRDefault="002F07F2" w:rsidP="002F07F2">
      <w:r>
        <w:br w:type="page"/>
      </w:r>
    </w:p>
    <w:p w14:paraId="33B59E47" w14:textId="77777777" w:rsidR="002F07F2" w:rsidRDefault="002F07F2" w:rsidP="002F07F2">
      <w:pPr>
        <w:pStyle w:val="Heading1"/>
        <w:pBdr>
          <w:top w:val="none" w:sz="0" w:space="0" w:color="auto"/>
        </w:pBdr>
      </w:pPr>
      <w:bookmarkStart w:id="124" w:name="_Toc54961012"/>
      <w:bookmarkStart w:id="125" w:name="_Toc57213361"/>
      <w:bookmarkStart w:id="126" w:name="_Toc66814282"/>
      <w:bookmarkStart w:id="127" w:name="_Toc73373599"/>
      <w:bookmarkStart w:id="128" w:name="_Toc77258255"/>
      <w:bookmarkStart w:id="129" w:name="_Toc97221158"/>
      <w:bookmarkStart w:id="130" w:name="_Toc126677300"/>
      <w:bookmarkStart w:id="131" w:name="_Toc128662569"/>
      <w:bookmarkStart w:id="132" w:name="_Toc140675378"/>
      <w:r>
        <w:lastRenderedPageBreak/>
        <w:t>Annexes</w:t>
      </w:r>
      <w:bookmarkEnd w:id="124"/>
      <w:bookmarkEnd w:id="125"/>
      <w:bookmarkEnd w:id="126"/>
      <w:bookmarkEnd w:id="127"/>
      <w:bookmarkEnd w:id="128"/>
      <w:bookmarkEnd w:id="129"/>
      <w:bookmarkEnd w:id="130"/>
      <w:bookmarkEnd w:id="131"/>
      <w:bookmarkEnd w:id="132"/>
    </w:p>
    <w:p w14:paraId="5985DC10" w14:textId="77777777" w:rsidR="002F07F2" w:rsidRDefault="002F07F2" w:rsidP="002F07F2">
      <w:pPr>
        <w:pStyle w:val="Heading2"/>
      </w:pPr>
      <w:bookmarkStart w:id="133" w:name="_Toc36814630"/>
      <w:bookmarkStart w:id="134" w:name="_Toc54961013"/>
      <w:bookmarkStart w:id="135" w:name="_Toc57213362"/>
      <w:bookmarkStart w:id="136" w:name="_Toc66814283"/>
      <w:bookmarkStart w:id="137" w:name="_Toc73373600"/>
      <w:bookmarkStart w:id="138" w:name="_Toc77258256"/>
      <w:bookmarkStart w:id="139" w:name="_Toc97221159"/>
      <w:bookmarkStart w:id="140" w:name="_Toc126677301"/>
      <w:bookmarkStart w:id="141" w:name="_Toc128662570"/>
      <w:bookmarkStart w:id="142" w:name="_Toc140675379"/>
      <w:r>
        <w:t>Annex A: List of contribution documents</w:t>
      </w:r>
      <w:bookmarkEnd w:id="133"/>
      <w:bookmarkEnd w:id="134"/>
      <w:bookmarkEnd w:id="135"/>
      <w:bookmarkEnd w:id="136"/>
      <w:bookmarkEnd w:id="137"/>
      <w:bookmarkEnd w:id="138"/>
      <w:bookmarkEnd w:id="139"/>
      <w:bookmarkEnd w:id="140"/>
      <w:bookmarkEnd w:id="141"/>
      <w:bookmarkEnd w:id="142"/>
    </w:p>
    <w:tbl>
      <w:tblPr>
        <w:tblW w:w="1026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964"/>
        <w:gridCol w:w="1560"/>
        <w:gridCol w:w="2650"/>
        <w:gridCol w:w="907"/>
        <w:gridCol w:w="737"/>
        <w:gridCol w:w="633"/>
        <w:gridCol w:w="311"/>
        <w:gridCol w:w="311"/>
        <w:gridCol w:w="681"/>
        <w:gridCol w:w="642"/>
        <w:gridCol w:w="866"/>
      </w:tblGrid>
      <w:tr w:rsidR="00BB4E20" w:rsidRPr="00B66710" w14:paraId="5703511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5201785F" w14:textId="77777777" w:rsidR="00BB4E20" w:rsidRPr="00764837" w:rsidRDefault="00BB4E20" w:rsidP="00791E4E">
            <w:pPr>
              <w:rPr>
                <w:b/>
                <w:bCs/>
              </w:rPr>
            </w:pPr>
            <w:bookmarkStart w:id="143" w:name="_Hlk81313847"/>
            <w:bookmarkStart w:id="144" w:name="_Hlk95473431"/>
            <w:bookmarkStart w:id="145" w:name="_Hlk95997870"/>
            <w:bookmarkStart w:id="146" w:name="_Hlk103610535"/>
            <w:bookmarkStart w:id="147" w:name="_Hlk112400294"/>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1D73B65F" w14:textId="77777777" w:rsidR="00BB4E20" w:rsidRPr="00B66710" w:rsidRDefault="00BB4E20" w:rsidP="00791E4E">
            <w:r w:rsidRPr="00B66710">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Pr>
          <w:p w14:paraId="7B281687" w14:textId="77777777" w:rsidR="00BB4E20" w:rsidRPr="003031E2" w:rsidRDefault="00BB4E20" w:rsidP="00791E4E">
            <w:pPr>
              <w:rPr>
                <w:b/>
                <w:bCs/>
                <w:i/>
                <w:iCs/>
              </w:rPr>
            </w:pPr>
            <w:r w:rsidRPr="003031E2">
              <w:rPr>
                <w:b/>
                <w:bCs/>
                <w:i/>
                <w:iCs/>
              </w:rPr>
              <w:t>Title</w:t>
            </w:r>
          </w:p>
        </w:tc>
        <w:tc>
          <w:tcPr>
            <w:tcW w:w="907" w:type="dxa"/>
            <w:tcBorders>
              <w:top w:val="single" w:sz="4" w:space="0" w:color="auto"/>
              <w:left w:val="single" w:sz="4" w:space="0" w:color="auto"/>
              <w:bottom w:val="single" w:sz="4" w:space="0" w:color="auto"/>
              <w:right w:val="single" w:sz="4" w:space="0" w:color="auto"/>
            </w:tcBorders>
            <w:shd w:val="clear" w:color="auto" w:fill="FF6600"/>
          </w:tcPr>
          <w:p w14:paraId="4BF525D7" w14:textId="77777777" w:rsidR="00BB4E20" w:rsidRPr="0034603F" w:rsidRDefault="00BB4E20" w:rsidP="00791E4E">
            <w:r w:rsidRPr="0034603F">
              <w:t>Type</w:t>
            </w:r>
          </w:p>
        </w:tc>
        <w:tc>
          <w:tcPr>
            <w:tcW w:w="737" w:type="dxa"/>
            <w:tcBorders>
              <w:top w:val="single" w:sz="4" w:space="0" w:color="auto"/>
              <w:left w:val="single" w:sz="4" w:space="0" w:color="auto"/>
              <w:bottom w:val="single" w:sz="4" w:space="0" w:color="auto"/>
              <w:right w:val="single" w:sz="4" w:space="0" w:color="auto"/>
            </w:tcBorders>
            <w:shd w:val="clear" w:color="auto" w:fill="FF6600"/>
          </w:tcPr>
          <w:p w14:paraId="16B9790F" w14:textId="77777777" w:rsidR="00BB4E20" w:rsidRPr="0034603F" w:rsidRDefault="00BB4E20" w:rsidP="00791E4E">
            <w:r w:rsidRPr="0034603F">
              <w:t>Spec</w:t>
            </w:r>
          </w:p>
        </w:tc>
        <w:tc>
          <w:tcPr>
            <w:tcW w:w="633" w:type="dxa"/>
            <w:tcBorders>
              <w:top w:val="single" w:sz="4" w:space="0" w:color="auto"/>
              <w:left w:val="single" w:sz="4" w:space="0" w:color="auto"/>
              <w:bottom w:val="single" w:sz="4" w:space="0" w:color="auto"/>
              <w:right w:val="single" w:sz="4" w:space="0" w:color="auto"/>
            </w:tcBorders>
            <w:shd w:val="clear" w:color="auto" w:fill="FF6600"/>
          </w:tcPr>
          <w:p w14:paraId="6465E0A8" w14:textId="77777777" w:rsidR="00BB4E20" w:rsidRPr="0034603F" w:rsidRDefault="00BB4E20" w:rsidP="00791E4E">
            <w:r w:rsidRPr="0034603F">
              <w:t>CR#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33686D51" w14:textId="77777777" w:rsidR="00BB4E20" w:rsidRPr="0034603F" w:rsidRDefault="00BB4E20" w:rsidP="00791E4E">
            <w:r w:rsidRPr="0034603F">
              <w:t>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48367F90" w14:textId="77777777" w:rsidR="00BB4E20" w:rsidRPr="0034603F" w:rsidRDefault="00BB4E20" w:rsidP="00791E4E">
            <w:r w:rsidRPr="0034603F">
              <w:t>cat</w:t>
            </w:r>
          </w:p>
        </w:tc>
        <w:tc>
          <w:tcPr>
            <w:tcW w:w="681" w:type="dxa"/>
            <w:tcBorders>
              <w:top w:val="single" w:sz="4" w:space="0" w:color="auto"/>
              <w:left w:val="single" w:sz="4" w:space="0" w:color="auto"/>
              <w:bottom w:val="single" w:sz="4" w:space="0" w:color="auto"/>
              <w:right w:val="single" w:sz="4" w:space="0" w:color="auto"/>
            </w:tcBorders>
            <w:shd w:val="clear" w:color="auto" w:fill="FF6600"/>
          </w:tcPr>
          <w:p w14:paraId="6DC8878F" w14:textId="77777777" w:rsidR="00BB4E20" w:rsidRPr="0034603F" w:rsidRDefault="00BB4E20" w:rsidP="00791E4E">
            <w:r w:rsidRPr="0034603F">
              <w:t>Versionin</w:t>
            </w:r>
          </w:p>
        </w:tc>
        <w:tc>
          <w:tcPr>
            <w:tcW w:w="642" w:type="dxa"/>
            <w:tcBorders>
              <w:top w:val="single" w:sz="4" w:space="0" w:color="auto"/>
              <w:left w:val="single" w:sz="4" w:space="0" w:color="auto"/>
              <w:bottom w:val="single" w:sz="4" w:space="0" w:color="auto"/>
              <w:right w:val="single" w:sz="4" w:space="0" w:color="auto"/>
            </w:tcBorders>
            <w:shd w:val="clear" w:color="auto" w:fill="FF6600"/>
          </w:tcPr>
          <w:p w14:paraId="41056765" w14:textId="77777777" w:rsidR="00BB4E20" w:rsidRPr="0034603F" w:rsidRDefault="00BB4E20" w:rsidP="00791E4E">
            <w:r w:rsidRPr="0034603F">
              <w:t>Rel</w:t>
            </w:r>
          </w:p>
        </w:tc>
        <w:tc>
          <w:tcPr>
            <w:tcW w:w="866" w:type="dxa"/>
            <w:tcBorders>
              <w:top w:val="single" w:sz="4" w:space="0" w:color="auto"/>
              <w:left w:val="single" w:sz="4" w:space="0" w:color="auto"/>
              <w:bottom w:val="single" w:sz="4" w:space="0" w:color="auto"/>
              <w:right w:val="single" w:sz="4" w:space="0" w:color="auto"/>
            </w:tcBorders>
            <w:shd w:val="clear" w:color="auto" w:fill="FF6600"/>
          </w:tcPr>
          <w:p w14:paraId="075C5DA5" w14:textId="77777777" w:rsidR="00BB4E20" w:rsidRPr="0034603F" w:rsidRDefault="00BB4E20" w:rsidP="00791E4E">
            <w:r w:rsidRPr="0034603F">
              <w:t>WI</w:t>
            </w:r>
          </w:p>
        </w:tc>
      </w:tr>
      <w:bookmarkEnd w:id="143"/>
      <w:bookmarkEnd w:id="144"/>
      <w:bookmarkEnd w:id="145"/>
      <w:bookmarkEnd w:id="146"/>
      <w:bookmarkEnd w:id="147"/>
      <w:tr w:rsidR="00BB4E20" w:rsidRPr="00B66710" w14:paraId="25FF06B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25A1BB" w14:textId="7DE10F3A" w:rsidR="00BB4E20" w:rsidRPr="00764837" w:rsidRDefault="00BB4E20" w:rsidP="00791E4E">
            <w:pPr>
              <w:rPr>
                <w:rFonts w:ascii="Arial" w:eastAsia="Times New Roman" w:hAnsi="Arial" w:cs="Arial"/>
                <w:b/>
                <w:bCs/>
                <w:color w:val="FFFFFF"/>
                <w:sz w:val="18"/>
                <w:szCs w:val="18"/>
                <w:lang w:eastAsia="en-GB"/>
              </w:rPr>
            </w:pPr>
            <w:r>
              <w:fldChar w:fldCharType="begin"/>
            </w:r>
            <w:r>
              <w:instrText xml:space="preserve"> HYPERLINK "https://ftp.3gpp.org/tsg_sa/WG1_Serv/TSGS1_101_Athens/Docs/S1-231000.zip" </w:instrText>
            </w:r>
            <w:r>
              <w:fldChar w:fldCharType="separate"/>
            </w:r>
            <w:r w:rsidRPr="00764837">
              <w:rPr>
                <w:rStyle w:val="Hyperlink"/>
                <w:rFonts w:ascii="Arial" w:eastAsia="Times New Roman" w:hAnsi="Arial" w:cs="Arial"/>
                <w:b/>
                <w:bCs/>
                <w:sz w:val="16"/>
                <w:szCs w:val="16"/>
                <w:lang w:eastAsia="en-GB"/>
              </w:rPr>
              <w:t>S1-231000</w:t>
            </w:r>
            <w:r>
              <w:rPr>
                <w:rStyle w:val="Hyperlink"/>
                <w:rFonts w:ascii="Arial" w:eastAsia="Times New Roman" w:hAnsi="Arial" w:cs="Arial"/>
                <w:b/>
                <w:bCs/>
                <w:sz w:val="16"/>
                <w:szCs w:val="16"/>
                <w:lang w:eastAsia="en-GB"/>
              </w:rPr>
              <w:fldChar w:fldCharType="end"/>
            </w:r>
          </w:p>
        </w:tc>
        <w:tc>
          <w:tcPr>
            <w:tcW w:w="1560" w:type="dxa"/>
            <w:tcBorders>
              <w:top w:val="single" w:sz="4" w:space="0" w:color="auto"/>
              <w:left w:val="single" w:sz="4" w:space="0" w:color="auto"/>
              <w:bottom w:val="single" w:sz="4" w:space="0" w:color="auto"/>
              <w:right w:val="single" w:sz="4" w:space="0" w:color="auto"/>
            </w:tcBorders>
          </w:tcPr>
          <w:p w14:paraId="07BA59E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 Chairperson</w:t>
            </w:r>
          </w:p>
        </w:tc>
        <w:tc>
          <w:tcPr>
            <w:tcW w:w="2650" w:type="dxa"/>
            <w:tcBorders>
              <w:top w:val="single" w:sz="4" w:space="0" w:color="auto"/>
              <w:left w:val="single" w:sz="4" w:space="0" w:color="auto"/>
              <w:bottom w:val="single" w:sz="4" w:space="0" w:color="auto"/>
              <w:right w:val="single" w:sz="4" w:space="0" w:color="auto"/>
            </w:tcBorders>
          </w:tcPr>
          <w:p w14:paraId="1318C58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1st Draft Agenda for SA1#102</w:t>
            </w:r>
          </w:p>
        </w:tc>
        <w:tc>
          <w:tcPr>
            <w:tcW w:w="907" w:type="dxa"/>
            <w:tcBorders>
              <w:top w:val="single" w:sz="4" w:space="0" w:color="auto"/>
              <w:left w:val="single" w:sz="4" w:space="0" w:color="auto"/>
              <w:bottom w:val="single" w:sz="4" w:space="0" w:color="auto"/>
              <w:right w:val="single" w:sz="4" w:space="0" w:color="auto"/>
            </w:tcBorders>
          </w:tcPr>
          <w:p w14:paraId="385E52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agenda</w:t>
            </w:r>
          </w:p>
        </w:tc>
        <w:tc>
          <w:tcPr>
            <w:tcW w:w="737" w:type="dxa"/>
            <w:tcBorders>
              <w:top w:val="single" w:sz="4" w:space="0" w:color="auto"/>
              <w:left w:val="single" w:sz="4" w:space="0" w:color="auto"/>
              <w:bottom w:val="single" w:sz="4" w:space="0" w:color="auto"/>
              <w:right w:val="single" w:sz="4" w:space="0" w:color="auto"/>
            </w:tcBorders>
          </w:tcPr>
          <w:p w14:paraId="159AD03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F31EC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4D98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D2AE1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D6C87D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7A4D9E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A48BB6D" w14:textId="77777777" w:rsidR="00BB4E20" w:rsidRPr="001B4E0E" w:rsidRDefault="00BB4E20" w:rsidP="00791E4E">
            <w:pPr>
              <w:rPr>
                <w:rFonts w:ascii="Arial" w:eastAsia="Times New Roman" w:hAnsi="Arial" w:cs="Arial"/>
                <w:sz w:val="16"/>
                <w:szCs w:val="16"/>
                <w:lang w:eastAsia="en-GB"/>
              </w:rPr>
            </w:pPr>
          </w:p>
        </w:tc>
      </w:tr>
      <w:tr w:rsidR="00BB4E20" w:rsidRPr="00B66710" w14:paraId="386D7DB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97727A" w14:textId="3E122F23" w:rsidR="00BB4E20" w:rsidRPr="00764837" w:rsidRDefault="00BB4E20" w:rsidP="00791E4E">
            <w:pPr>
              <w:rPr>
                <w:rFonts w:ascii="Arial" w:eastAsia="Times New Roman" w:hAnsi="Arial" w:cs="Arial"/>
                <w:b/>
                <w:bCs/>
                <w:color w:val="0000FF"/>
                <w:sz w:val="16"/>
                <w:szCs w:val="16"/>
                <w:u w:val="single"/>
                <w:lang w:eastAsia="en-GB"/>
              </w:rPr>
            </w:pPr>
            <w:hyperlink r:id="rId438" w:history="1">
              <w:r w:rsidRPr="00764837">
                <w:rPr>
                  <w:rStyle w:val="Hyperlink"/>
                  <w:rFonts w:ascii="Arial" w:eastAsia="Times New Roman" w:hAnsi="Arial" w:cs="Arial"/>
                  <w:b/>
                  <w:bCs/>
                  <w:sz w:val="16"/>
                  <w:szCs w:val="16"/>
                  <w:lang w:eastAsia="en-GB"/>
                </w:rPr>
                <w:t>S1-231001</w:t>
              </w:r>
            </w:hyperlink>
          </w:p>
        </w:tc>
        <w:tc>
          <w:tcPr>
            <w:tcW w:w="1560" w:type="dxa"/>
            <w:tcBorders>
              <w:top w:val="single" w:sz="4" w:space="0" w:color="auto"/>
              <w:left w:val="single" w:sz="4" w:space="0" w:color="auto"/>
              <w:bottom w:val="single" w:sz="4" w:space="0" w:color="auto"/>
              <w:right w:val="single" w:sz="4" w:space="0" w:color="auto"/>
            </w:tcBorders>
          </w:tcPr>
          <w:p w14:paraId="6A0F9A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 Chairperson</w:t>
            </w:r>
          </w:p>
        </w:tc>
        <w:tc>
          <w:tcPr>
            <w:tcW w:w="2650" w:type="dxa"/>
            <w:tcBorders>
              <w:top w:val="single" w:sz="4" w:space="0" w:color="auto"/>
              <w:left w:val="single" w:sz="4" w:space="0" w:color="auto"/>
              <w:bottom w:val="single" w:sz="4" w:space="0" w:color="auto"/>
              <w:right w:val="single" w:sz="4" w:space="0" w:color="auto"/>
            </w:tcBorders>
          </w:tcPr>
          <w:p w14:paraId="73B9F8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2nd Draft Agenda for SA1#102</w:t>
            </w:r>
          </w:p>
        </w:tc>
        <w:tc>
          <w:tcPr>
            <w:tcW w:w="907" w:type="dxa"/>
            <w:tcBorders>
              <w:top w:val="single" w:sz="4" w:space="0" w:color="auto"/>
              <w:left w:val="single" w:sz="4" w:space="0" w:color="auto"/>
              <w:bottom w:val="single" w:sz="4" w:space="0" w:color="auto"/>
              <w:right w:val="single" w:sz="4" w:space="0" w:color="auto"/>
            </w:tcBorders>
          </w:tcPr>
          <w:p w14:paraId="4090C46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agenda</w:t>
            </w:r>
          </w:p>
        </w:tc>
        <w:tc>
          <w:tcPr>
            <w:tcW w:w="737" w:type="dxa"/>
            <w:tcBorders>
              <w:top w:val="single" w:sz="4" w:space="0" w:color="auto"/>
              <w:left w:val="single" w:sz="4" w:space="0" w:color="auto"/>
              <w:bottom w:val="single" w:sz="4" w:space="0" w:color="auto"/>
              <w:right w:val="single" w:sz="4" w:space="0" w:color="auto"/>
            </w:tcBorders>
          </w:tcPr>
          <w:p w14:paraId="0CCC08A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A73AE1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EAFC5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DEF7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B7E9E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195811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F8602FB" w14:textId="77777777" w:rsidR="00BB4E20" w:rsidRPr="001B4E0E" w:rsidRDefault="00BB4E20" w:rsidP="00791E4E">
            <w:pPr>
              <w:rPr>
                <w:rFonts w:ascii="Arial" w:eastAsia="Times New Roman" w:hAnsi="Arial" w:cs="Arial"/>
                <w:sz w:val="16"/>
                <w:szCs w:val="16"/>
                <w:lang w:eastAsia="en-GB"/>
              </w:rPr>
            </w:pPr>
          </w:p>
        </w:tc>
      </w:tr>
      <w:tr w:rsidR="00BB4E20" w:rsidRPr="00B66710" w14:paraId="25882EF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295536" w14:textId="5AA73059" w:rsidR="00BB4E20" w:rsidRPr="00764837" w:rsidRDefault="00BB4E20" w:rsidP="00791E4E">
            <w:pPr>
              <w:rPr>
                <w:rFonts w:ascii="Arial" w:eastAsia="Times New Roman" w:hAnsi="Arial" w:cs="Arial"/>
                <w:b/>
                <w:bCs/>
                <w:color w:val="000000"/>
                <w:sz w:val="16"/>
                <w:szCs w:val="16"/>
                <w:lang w:eastAsia="en-GB"/>
              </w:rPr>
            </w:pPr>
            <w:hyperlink r:id="rId439" w:history="1">
              <w:r w:rsidRPr="00764837">
                <w:rPr>
                  <w:rStyle w:val="Hyperlink"/>
                  <w:rFonts w:ascii="Arial" w:eastAsia="Times New Roman" w:hAnsi="Arial" w:cs="Arial"/>
                  <w:b/>
                  <w:bCs/>
                  <w:sz w:val="16"/>
                  <w:szCs w:val="16"/>
                  <w:lang w:eastAsia="en-GB"/>
                </w:rPr>
                <w:t>S1-231002</w:t>
              </w:r>
            </w:hyperlink>
          </w:p>
        </w:tc>
        <w:tc>
          <w:tcPr>
            <w:tcW w:w="1560" w:type="dxa"/>
            <w:tcBorders>
              <w:top w:val="single" w:sz="4" w:space="0" w:color="auto"/>
              <w:left w:val="single" w:sz="4" w:space="0" w:color="auto"/>
              <w:bottom w:val="single" w:sz="4" w:space="0" w:color="auto"/>
              <w:right w:val="single" w:sz="4" w:space="0" w:color="auto"/>
            </w:tcBorders>
          </w:tcPr>
          <w:p w14:paraId="7FB6DD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 Chairperson</w:t>
            </w:r>
          </w:p>
        </w:tc>
        <w:tc>
          <w:tcPr>
            <w:tcW w:w="2650" w:type="dxa"/>
            <w:tcBorders>
              <w:top w:val="single" w:sz="4" w:space="0" w:color="auto"/>
              <w:left w:val="single" w:sz="4" w:space="0" w:color="auto"/>
              <w:bottom w:val="single" w:sz="4" w:space="0" w:color="auto"/>
              <w:right w:val="single" w:sz="4" w:space="0" w:color="auto"/>
            </w:tcBorders>
          </w:tcPr>
          <w:p w14:paraId="2566B0A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2nd Draft Agenda for SA1#102</w:t>
            </w:r>
          </w:p>
        </w:tc>
        <w:tc>
          <w:tcPr>
            <w:tcW w:w="907" w:type="dxa"/>
            <w:tcBorders>
              <w:top w:val="single" w:sz="4" w:space="0" w:color="auto"/>
              <w:left w:val="single" w:sz="4" w:space="0" w:color="auto"/>
              <w:bottom w:val="single" w:sz="4" w:space="0" w:color="auto"/>
              <w:right w:val="single" w:sz="4" w:space="0" w:color="auto"/>
            </w:tcBorders>
          </w:tcPr>
          <w:p w14:paraId="6F93A1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agenda</w:t>
            </w:r>
          </w:p>
        </w:tc>
        <w:tc>
          <w:tcPr>
            <w:tcW w:w="737" w:type="dxa"/>
            <w:tcBorders>
              <w:top w:val="single" w:sz="4" w:space="0" w:color="auto"/>
              <w:left w:val="single" w:sz="4" w:space="0" w:color="auto"/>
              <w:bottom w:val="single" w:sz="4" w:space="0" w:color="auto"/>
              <w:right w:val="single" w:sz="4" w:space="0" w:color="auto"/>
            </w:tcBorders>
          </w:tcPr>
          <w:p w14:paraId="0D9FEE6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B88A5D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4E7E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53D45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06CE4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12523A2"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8D4D883" w14:textId="77777777" w:rsidR="00BB4E20" w:rsidRPr="001B4E0E" w:rsidRDefault="00BB4E20" w:rsidP="00791E4E">
            <w:pPr>
              <w:rPr>
                <w:rFonts w:ascii="Arial" w:eastAsia="Times New Roman" w:hAnsi="Arial" w:cs="Arial"/>
                <w:sz w:val="16"/>
                <w:szCs w:val="16"/>
                <w:lang w:eastAsia="en-GB"/>
              </w:rPr>
            </w:pPr>
          </w:p>
        </w:tc>
      </w:tr>
      <w:tr w:rsidR="00BB4E20" w:rsidRPr="00B66710" w14:paraId="5AF9E88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567E73" w14:textId="5AF6AFFB" w:rsidR="00BB4E20" w:rsidRPr="00764837" w:rsidRDefault="00BB4E20" w:rsidP="00791E4E">
            <w:pPr>
              <w:rPr>
                <w:rFonts w:ascii="Arial" w:eastAsia="Times New Roman" w:hAnsi="Arial" w:cs="Arial"/>
                <w:b/>
                <w:bCs/>
                <w:color w:val="0000FF"/>
                <w:sz w:val="16"/>
                <w:szCs w:val="16"/>
                <w:u w:val="single"/>
                <w:lang w:eastAsia="en-GB"/>
              </w:rPr>
            </w:pPr>
            <w:hyperlink r:id="rId440" w:history="1">
              <w:r w:rsidRPr="00764837">
                <w:rPr>
                  <w:rFonts w:ascii="Arial" w:eastAsia="Times New Roman" w:hAnsi="Arial" w:cs="Arial"/>
                  <w:b/>
                  <w:bCs/>
                  <w:color w:val="0000FF"/>
                  <w:sz w:val="16"/>
                  <w:szCs w:val="16"/>
                  <w:u w:val="single"/>
                  <w:lang w:eastAsia="en-GB"/>
                </w:rPr>
                <w:t>S1-231004</w:t>
              </w:r>
            </w:hyperlink>
          </w:p>
        </w:tc>
        <w:tc>
          <w:tcPr>
            <w:tcW w:w="1560" w:type="dxa"/>
            <w:tcBorders>
              <w:top w:val="single" w:sz="4" w:space="0" w:color="auto"/>
              <w:left w:val="single" w:sz="4" w:space="0" w:color="auto"/>
              <w:bottom w:val="single" w:sz="4" w:space="0" w:color="auto"/>
              <w:right w:val="single" w:sz="4" w:space="0" w:color="auto"/>
            </w:tcBorders>
          </w:tcPr>
          <w:p w14:paraId="153DDD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ETSI MCC</w:t>
            </w:r>
          </w:p>
        </w:tc>
        <w:tc>
          <w:tcPr>
            <w:tcW w:w="2650" w:type="dxa"/>
            <w:tcBorders>
              <w:top w:val="single" w:sz="4" w:space="0" w:color="auto"/>
              <w:left w:val="single" w:sz="4" w:space="0" w:color="auto"/>
              <w:bottom w:val="single" w:sz="4" w:space="0" w:color="auto"/>
              <w:right w:val="single" w:sz="4" w:space="0" w:color="auto"/>
            </w:tcBorders>
          </w:tcPr>
          <w:p w14:paraId="016CAA9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Draft minutes of previous SA1 meeting</w:t>
            </w:r>
          </w:p>
        </w:tc>
        <w:tc>
          <w:tcPr>
            <w:tcW w:w="907" w:type="dxa"/>
            <w:tcBorders>
              <w:top w:val="single" w:sz="4" w:space="0" w:color="auto"/>
              <w:left w:val="single" w:sz="4" w:space="0" w:color="auto"/>
              <w:bottom w:val="single" w:sz="4" w:space="0" w:color="auto"/>
              <w:right w:val="single" w:sz="4" w:space="0" w:color="auto"/>
            </w:tcBorders>
          </w:tcPr>
          <w:p w14:paraId="40D8CC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83C6B2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0E7EF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CD28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A9681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0C1F6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F1D06A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795583D" w14:textId="77777777" w:rsidR="00BB4E20" w:rsidRPr="001B4E0E" w:rsidRDefault="00BB4E20" w:rsidP="00791E4E">
            <w:pPr>
              <w:rPr>
                <w:rFonts w:ascii="Arial" w:eastAsia="Times New Roman" w:hAnsi="Arial" w:cs="Arial"/>
                <w:sz w:val="16"/>
                <w:szCs w:val="16"/>
                <w:lang w:eastAsia="en-GB"/>
              </w:rPr>
            </w:pPr>
          </w:p>
        </w:tc>
      </w:tr>
      <w:tr w:rsidR="00BB4E20" w:rsidRPr="00B66710" w14:paraId="70FA342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F58EAD" w14:textId="44CA0E5E" w:rsidR="00BB4E20" w:rsidRPr="00764837" w:rsidRDefault="00BB4E20" w:rsidP="00791E4E">
            <w:pPr>
              <w:rPr>
                <w:rFonts w:ascii="Arial" w:eastAsia="Times New Roman" w:hAnsi="Arial" w:cs="Arial"/>
                <w:b/>
                <w:bCs/>
                <w:color w:val="0000FF"/>
                <w:sz w:val="16"/>
                <w:szCs w:val="16"/>
                <w:u w:val="single"/>
                <w:lang w:eastAsia="en-GB"/>
              </w:rPr>
            </w:pPr>
            <w:hyperlink r:id="rId441" w:history="1">
              <w:r>
                <w:rPr>
                  <w:rStyle w:val="Hyperlink"/>
                  <w:rFonts w:ascii="Arial" w:eastAsia="Times New Roman" w:hAnsi="Arial" w:cs="Arial"/>
                  <w:b/>
                  <w:bCs/>
                  <w:sz w:val="16"/>
                  <w:szCs w:val="16"/>
                  <w:lang w:eastAsia="en-GB"/>
                </w:rPr>
                <w:t>S1-231005</w:t>
              </w:r>
            </w:hyperlink>
          </w:p>
        </w:tc>
        <w:tc>
          <w:tcPr>
            <w:tcW w:w="1560" w:type="dxa"/>
            <w:tcBorders>
              <w:top w:val="single" w:sz="4" w:space="0" w:color="auto"/>
              <w:left w:val="single" w:sz="4" w:space="0" w:color="auto"/>
              <w:bottom w:val="single" w:sz="4" w:space="0" w:color="auto"/>
              <w:right w:val="single" w:sz="4" w:space="0" w:color="auto"/>
            </w:tcBorders>
          </w:tcPr>
          <w:p w14:paraId="246F5B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ETSI MCC</w:t>
            </w:r>
          </w:p>
        </w:tc>
        <w:tc>
          <w:tcPr>
            <w:tcW w:w="2650" w:type="dxa"/>
            <w:tcBorders>
              <w:top w:val="single" w:sz="4" w:space="0" w:color="auto"/>
              <w:left w:val="single" w:sz="4" w:space="0" w:color="auto"/>
              <w:bottom w:val="single" w:sz="4" w:space="0" w:color="auto"/>
              <w:right w:val="single" w:sz="4" w:space="0" w:color="auto"/>
            </w:tcBorders>
          </w:tcPr>
          <w:p w14:paraId="5F0FDF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Minutes of previous SA1 meeting</w:t>
            </w:r>
          </w:p>
        </w:tc>
        <w:tc>
          <w:tcPr>
            <w:tcW w:w="907" w:type="dxa"/>
            <w:tcBorders>
              <w:top w:val="single" w:sz="4" w:space="0" w:color="auto"/>
              <w:left w:val="single" w:sz="4" w:space="0" w:color="auto"/>
              <w:bottom w:val="single" w:sz="4" w:space="0" w:color="auto"/>
              <w:right w:val="single" w:sz="4" w:space="0" w:color="auto"/>
            </w:tcBorders>
          </w:tcPr>
          <w:p w14:paraId="7F0ED10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7675E76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43AA5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FB0F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8C464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71F9A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184256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59CE705" w14:textId="77777777" w:rsidR="00BB4E20" w:rsidRPr="001B4E0E" w:rsidRDefault="00BB4E20" w:rsidP="00791E4E">
            <w:pPr>
              <w:rPr>
                <w:rFonts w:ascii="Arial" w:eastAsia="Times New Roman" w:hAnsi="Arial" w:cs="Arial"/>
                <w:sz w:val="16"/>
                <w:szCs w:val="16"/>
                <w:lang w:eastAsia="en-GB"/>
              </w:rPr>
            </w:pPr>
          </w:p>
        </w:tc>
      </w:tr>
      <w:tr w:rsidR="00BB4E20" w:rsidRPr="00B66710" w14:paraId="545406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79FCC6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S1-231641</w:t>
            </w:r>
          </w:p>
        </w:tc>
        <w:tc>
          <w:tcPr>
            <w:tcW w:w="1560" w:type="dxa"/>
            <w:tcBorders>
              <w:top w:val="single" w:sz="4" w:space="0" w:color="auto"/>
              <w:left w:val="single" w:sz="4" w:space="0" w:color="auto"/>
              <w:bottom w:val="single" w:sz="4" w:space="0" w:color="auto"/>
              <w:right w:val="single" w:sz="4" w:space="0" w:color="auto"/>
            </w:tcBorders>
          </w:tcPr>
          <w:p w14:paraId="6872764B"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0A310F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Sensing drafting report</w:t>
            </w:r>
          </w:p>
        </w:tc>
        <w:tc>
          <w:tcPr>
            <w:tcW w:w="907" w:type="dxa"/>
            <w:tcBorders>
              <w:top w:val="single" w:sz="4" w:space="0" w:color="auto"/>
              <w:left w:val="single" w:sz="4" w:space="0" w:color="auto"/>
              <w:bottom w:val="single" w:sz="4" w:space="0" w:color="auto"/>
              <w:right w:val="single" w:sz="4" w:space="0" w:color="auto"/>
            </w:tcBorders>
          </w:tcPr>
          <w:p w14:paraId="172811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772B68C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75F2C3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2F8A3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D79E6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E4B7A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A663A2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ED23599" w14:textId="77777777" w:rsidR="00BB4E20" w:rsidRPr="001B4E0E" w:rsidRDefault="00BB4E20" w:rsidP="00791E4E">
            <w:pPr>
              <w:rPr>
                <w:rFonts w:ascii="Arial" w:eastAsia="Times New Roman" w:hAnsi="Arial" w:cs="Arial"/>
                <w:sz w:val="16"/>
                <w:szCs w:val="16"/>
                <w:lang w:eastAsia="en-GB"/>
              </w:rPr>
            </w:pPr>
          </w:p>
        </w:tc>
      </w:tr>
      <w:tr w:rsidR="00BB4E20" w:rsidRPr="00B66710" w14:paraId="6B094FE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9A9AD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S1-231642</w:t>
            </w:r>
          </w:p>
        </w:tc>
        <w:tc>
          <w:tcPr>
            <w:tcW w:w="1560" w:type="dxa"/>
            <w:tcBorders>
              <w:top w:val="single" w:sz="4" w:space="0" w:color="auto"/>
              <w:left w:val="single" w:sz="4" w:space="0" w:color="auto"/>
              <w:bottom w:val="single" w:sz="4" w:space="0" w:color="auto"/>
              <w:right w:val="single" w:sz="4" w:space="0" w:color="auto"/>
            </w:tcBorders>
          </w:tcPr>
          <w:p w14:paraId="75332D4D"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475DE54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drafting report</w:t>
            </w:r>
          </w:p>
        </w:tc>
        <w:tc>
          <w:tcPr>
            <w:tcW w:w="907" w:type="dxa"/>
            <w:tcBorders>
              <w:top w:val="single" w:sz="4" w:space="0" w:color="auto"/>
              <w:left w:val="single" w:sz="4" w:space="0" w:color="auto"/>
              <w:bottom w:val="single" w:sz="4" w:space="0" w:color="auto"/>
              <w:right w:val="single" w:sz="4" w:space="0" w:color="auto"/>
            </w:tcBorders>
          </w:tcPr>
          <w:p w14:paraId="783183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E8D990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934033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6B7FB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0F4E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37AF4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74C0BD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B6EF0CC" w14:textId="77777777" w:rsidR="00BB4E20" w:rsidRPr="001B4E0E" w:rsidRDefault="00BB4E20" w:rsidP="00791E4E">
            <w:pPr>
              <w:rPr>
                <w:rFonts w:ascii="Arial" w:eastAsia="Times New Roman" w:hAnsi="Arial" w:cs="Arial"/>
                <w:sz w:val="16"/>
                <w:szCs w:val="16"/>
                <w:lang w:eastAsia="en-GB"/>
              </w:rPr>
            </w:pPr>
          </w:p>
        </w:tc>
      </w:tr>
      <w:tr w:rsidR="00BB4E20" w:rsidRPr="00B66710" w14:paraId="400381C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E585A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S1-231643</w:t>
            </w:r>
          </w:p>
        </w:tc>
        <w:tc>
          <w:tcPr>
            <w:tcW w:w="1560" w:type="dxa"/>
            <w:tcBorders>
              <w:top w:val="single" w:sz="4" w:space="0" w:color="auto"/>
              <w:left w:val="single" w:sz="4" w:space="0" w:color="auto"/>
              <w:bottom w:val="single" w:sz="4" w:space="0" w:color="auto"/>
              <w:right w:val="single" w:sz="4" w:space="0" w:color="auto"/>
            </w:tcBorders>
          </w:tcPr>
          <w:p w14:paraId="60454822"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5CED32D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Metaverse drafting report</w:t>
            </w:r>
          </w:p>
        </w:tc>
        <w:tc>
          <w:tcPr>
            <w:tcW w:w="907" w:type="dxa"/>
            <w:tcBorders>
              <w:top w:val="single" w:sz="4" w:space="0" w:color="auto"/>
              <w:left w:val="single" w:sz="4" w:space="0" w:color="auto"/>
              <w:bottom w:val="single" w:sz="4" w:space="0" w:color="auto"/>
              <w:right w:val="single" w:sz="4" w:space="0" w:color="auto"/>
            </w:tcBorders>
          </w:tcPr>
          <w:p w14:paraId="12C450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061606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2BB19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C530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D32C9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6270D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090266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51EE52A" w14:textId="77777777" w:rsidR="00BB4E20" w:rsidRPr="001B4E0E" w:rsidRDefault="00BB4E20" w:rsidP="00791E4E">
            <w:pPr>
              <w:rPr>
                <w:rFonts w:ascii="Arial" w:eastAsia="Times New Roman" w:hAnsi="Arial" w:cs="Arial"/>
                <w:sz w:val="16"/>
                <w:szCs w:val="16"/>
                <w:lang w:eastAsia="en-GB"/>
              </w:rPr>
            </w:pPr>
          </w:p>
        </w:tc>
      </w:tr>
      <w:tr w:rsidR="00BB4E20" w:rsidRPr="00B66710" w14:paraId="0B9D19E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07E3C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S1-231644</w:t>
            </w:r>
          </w:p>
        </w:tc>
        <w:tc>
          <w:tcPr>
            <w:tcW w:w="1560" w:type="dxa"/>
            <w:tcBorders>
              <w:top w:val="single" w:sz="4" w:space="0" w:color="auto"/>
              <w:left w:val="single" w:sz="4" w:space="0" w:color="auto"/>
              <w:bottom w:val="single" w:sz="4" w:space="0" w:color="auto"/>
              <w:right w:val="single" w:sz="4" w:space="0" w:color="auto"/>
            </w:tcBorders>
          </w:tcPr>
          <w:p w14:paraId="4EBAF382"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751C995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FRMCS_Ph5 drafting report</w:t>
            </w:r>
          </w:p>
        </w:tc>
        <w:tc>
          <w:tcPr>
            <w:tcW w:w="907" w:type="dxa"/>
            <w:tcBorders>
              <w:top w:val="single" w:sz="4" w:space="0" w:color="auto"/>
              <w:left w:val="single" w:sz="4" w:space="0" w:color="auto"/>
              <w:bottom w:val="single" w:sz="4" w:space="0" w:color="auto"/>
              <w:right w:val="single" w:sz="4" w:space="0" w:color="auto"/>
            </w:tcBorders>
          </w:tcPr>
          <w:p w14:paraId="65348E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C4BBF4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0F708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091A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3A249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9A9EF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BD0D84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605C2E9" w14:textId="77777777" w:rsidR="00BB4E20" w:rsidRPr="001B4E0E" w:rsidRDefault="00BB4E20" w:rsidP="00791E4E">
            <w:pPr>
              <w:rPr>
                <w:rFonts w:ascii="Arial" w:eastAsia="Times New Roman" w:hAnsi="Arial" w:cs="Arial"/>
                <w:sz w:val="16"/>
                <w:szCs w:val="16"/>
                <w:lang w:eastAsia="en-GB"/>
              </w:rPr>
            </w:pPr>
          </w:p>
        </w:tc>
      </w:tr>
      <w:tr w:rsidR="00BB4E20" w:rsidRPr="00B66710" w14:paraId="75B8A7B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57BBC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S1-231645</w:t>
            </w:r>
          </w:p>
        </w:tc>
        <w:tc>
          <w:tcPr>
            <w:tcW w:w="1560" w:type="dxa"/>
            <w:tcBorders>
              <w:top w:val="single" w:sz="4" w:space="0" w:color="auto"/>
              <w:left w:val="single" w:sz="4" w:space="0" w:color="auto"/>
              <w:bottom w:val="single" w:sz="4" w:space="0" w:color="auto"/>
              <w:right w:val="single" w:sz="4" w:space="0" w:color="auto"/>
            </w:tcBorders>
          </w:tcPr>
          <w:p w14:paraId="57CBE3F6"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43F53B5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NetShare + AIML_Ph2 drafting report</w:t>
            </w:r>
          </w:p>
        </w:tc>
        <w:tc>
          <w:tcPr>
            <w:tcW w:w="907" w:type="dxa"/>
            <w:tcBorders>
              <w:top w:val="single" w:sz="4" w:space="0" w:color="auto"/>
              <w:left w:val="single" w:sz="4" w:space="0" w:color="auto"/>
              <w:bottom w:val="single" w:sz="4" w:space="0" w:color="auto"/>
              <w:right w:val="single" w:sz="4" w:space="0" w:color="auto"/>
            </w:tcBorders>
          </w:tcPr>
          <w:p w14:paraId="31F1824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920585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8EA5E2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2994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3464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07F67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D86884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D27A261" w14:textId="77777777" w:rsidR="00BB4E20" w:rsidRPr="001B4E0E" w:rsidRDefault="00BB4E20" w:rsidP="00791E4E">
            <w:pPr>
              <w:rPr>
                <w:rFonts w:ascii="Arial" w:eastAsia="Times New Roman" w:hAnsi="Arial" w:cs="Arial"/>
                <w:sz w:val="16"/>
                <w:szCs w:val="16"/>
                <w:lang w:eastAsia="en-GB"/>
              </w:rPr>
            </w:pPr>
          </w:p>
        </w:tc>
      </w:tr>
      <w:tr w:rsidR="00BB4E20" w:rsidRPr="00B66710" w14:paraId="55F7864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E7C69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S1-231646</w:t>
            </w:r>
          </w:p>
        </w:tc>
        <w:tc>
          <w:tcPr>
            <w:tcW w:w="1560" w:type="dxa"/>
            <w:tcBorders>
              <w:top w:val="single" w:sz="4" w:space="0" w:color="auto"/>
              <w:left w:val="single" w:sz="4" w:space="0" w:color="auto"/>
              <w:bottom w:val="single" w:sz="4" w:space="0" w:color="auto"/>
              <w:right w:val="single" w:sz="4" w:space="0" w:color="auto"/>
            </w:tcBorders>
          </w:tcPr>
          <w:p w14:paraId="32BADEC8"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46017A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DualSteer + UAV drafting report</w:t>
            </w:r>
          </w:p>
        </w:tc>
        <w:tc>
          <w:tcPr>
            <w:tcW w:w="907" w:type="dxa"/>
            <w:tcBorders>
              <w:top w:val="single" w:sz="4" w:space="0" w:color="auto"/>
              <w:left w:val="single" w:sz="4" w:space="0" w:color="auto"/>
              <w:bottom w:val="single" w:sz="4" w:space="0" w:color="auto"/>
              <w:right w:val="single" w:sz="4" w:space="0" w:color="auto"/>
            </w:tcBorders>
          </w:tcPr>
          <w:p w14:paraId="41C60E5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662016A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81143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597E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50D53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10008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9F2518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02E9152" w14:textId="77777777" w:rsidR="00BB4E20" w:rsidRPr="001B4E0E" w:rsidRDefault="00BB4E20" w:rsidP="00791E4E">
            <w:pPr>
              <w:rPr>
                <w:rFonts w:ascii="Arial" w:eastAsia="Times New Roman" w:hAnsi="Arial" w:cs="Arial"/>
                <w:sz w:val="16"/>
                <w:szCs w:val="16"/>
                <w:lang w:eastAsia="en-GB"/>
              </w:rPr>
            </w:pPr>
          </w:p>
        </w:tc>
      </w:tr>
      <w:tr w:rsidR="00BB4E20" w:rsidRPr="00B66710" w14:paraId="2F66F3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E273B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S1-231647</w:t>
            </w:r>
          </w:p>
        </w:tc>
        <w:tc>
          <w:tcPr>
            <w:tcW w:w="1560" w:type="dxa"/>
            <w:tcBorders>
              <w:top w:val="single" w:sz="4" w:space="0" w:color="auto"/>
              <w:left w:val="single" w:sz="4" w:space="0" w:color="auto"/>
              <w:bottom w:val="single" w:sz="4" w:space="0" w:color="auto"/>
              <w:right w:val="single" w:sz="4" w:space="0" w:color="auto"/>
            </w:tcBorders>
          </w:tcPr>
          <w:p w14:paraId="557D4722"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421ECA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Sat5G drafting report</w:t>
            </w:r>
          </w:p>
        </w:tc>
        <w:tc>
          <w:tcPr>
            <w:tcW w:w="907" w:type="dxa"/>
            <w:tcBorders>
              <w:top w:val="single" w:sz="4" w:space="0" w:color="auto"/>
              <w:left w:val="single" w:sz="4" w:space="0" w:color="auto"/>
              <w:bottom w:val="single" w:sz="4" w:space="0" w:color="auto"/>
              <w:right w:val="single" w:sz="4" w:space="0" w:color="auto"/>
            </w:tcBorders>
          </w:tcPr>
          <w:p w14:paraId="324C7B7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3B28E5E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B07F9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013A6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299CB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6DED8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53E0DB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8A1E042" w14:textId="77777777" w:rsidR="00BB4E20" w:rsidRPr="001B4E0E" w:rsidRDefault="00BB4E20" w:rsidP="00791E4E">
            <w:pPr>
              <w:rPr>
                <w:rFonts w:ascii="Arial" w:eastAsia="Times New Roman" w:hAnsi="Arial" w:cs="Arial"/>
                <w:sz w:val="16"/>
                <w:szCs w:val="16"/>
                <w:lang w:eastAsia="en-GB"/>
              </w:rPr>
            </w:pPr>
          </w:p>
        </w:tc>
      </w:tr>
      <w:tr w:rsidR="00BB4E20" w:rsidRPr="00B66710" w14:paraId="7E7A6B8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A85A5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S1-231648</w:t>
            </w:r>
          </w:p>
        </w:tc>
        <w:tc>
          <w:tcPr>
            <w:tcW w:w="1560" w:type="dxa"/>
            <w:tcBorders>
              <w:top w:val="single" w:sz="4" w:space="0" w:color="auto"/>
              <w:left w:val="single" w:sz="4" w:space="0" w:color="auto"/>
              <w:bottom w:val="single" w:sz="4" w:space="0" w:color="auto"/>
              <w:right w:val="single" w:sz="4" w:space="0" w:color="auto"/>
            </w:tcBorders>
          </w:tcPr>
          <w:p w14:paraId="319EF14F"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399C29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EnergyServ + SOBOT drafting report</w:t>
            </w:r>
          </w:p>
        </w:tc>
        <w:tc>
          <w:tcPr>
            <w:tcW w:w="907" w:type="dxa"/>
            <w:tcBorders>
              <w:top w:val="single" w:sz="4" w:space="0" w:color="auto"/>
              <w:left w:val="single" w:sz="4" w:space="0" w:color="auto"/>
              <w:bottom w:val="single" w:sz="4" w:space="0" w:color="auto"/>
              <w:right w:val="single" w:sz="4" w:space="0" w:color="auto"/>
            </w:tcBorders>
          </w:tcPr>
          <w:p w14:paraId="36F22B5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03754F6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67499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2472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567DB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22C17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0658C42"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2C2B47E" w14:textId="77777777" w:rsidR="00BB4E20" w:rsidRPr="001B4E0E" w:rsidRDefault="00BB4E20" w:rsidP="00791E4E">
            <w:pPr>
              <w:rPr>
                <w:rFonts w:ascii="Arial" w:eastAsia="Times New Roman" w:hAnsi="Arial" w:cs="Arial"/>
                <w:sz w:val="16"/>
                <w:szCs w:val="16"/>
                <w:lang w:eastAsia="en-GB"/>
              </w:rPr>
            </w:pPr>
          </w:p>
        </w:tc>
      </w:tr>
      <w:tr w:rsidR="00BB4E20" w:rsidRPr="00B66710" w14:paraId="7CCF86F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07A0AE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S1-231649</w:t>
            </w:r>
          </w:p>
        </w:tc>
        <w:tc>
          <w:tcPr>
            <w:tcW w:w="1560" w:type="dxa"/>
            <w:tcBorders>
              <w:top w:val="single" w:sz="4" w:space="0" w:color="auto"/>
              <w:left w:val="single" w:sz="4" w:space="0" w:color="auto"/>
              <w:bottom w:val="single" w:sz="4" w:space="0" w:color="auto"/>
              <w:right w:val="single" w:sz="4" w:space="0" w:color="auto"/>
            </w:tcBorders>
          </w:tcPr>
          <w:p w14:paraId="05017613" w14:textId="77777777" w:rsidR="00BB4E20" w:rsidRDefault="00BB4E20" w:rsidP="00791E4E">
            <w:pPr>
              <w:rPr>
                <w:rFonts w:ascii="Arial" w:eastAsia="Times New Roman" w:hAnsi="Arial" w:cs="Arial"/>
                <w:sz w:val="16"/>
                <w:szCs w:val="16"/>
                <w:lang w:eastAsia="en-GB"/>
              </w:rPr>
            </w:pPr>
            <w:r w:rsidRPr="00E8663D">
              <w:rPr>
                <w:rFonts w:ascii="Arial" w:eastAsia="Times New Roman" w:hAnsi="Arial" w:cs="Arial"/>
                <w:sz w:val="16"/>
                <w:szCs w:val="16"/>
                <w:lang w:eastAsia="en-GB"/>
              </w:rPr>
              <w:t>Rapporteur / Session Chair</w:t>
            </w:r>
          </w:p>
        </w:tc>
        <w:tc>
          <w:tcPr>
            <w:tcW w:w="2650" w:type="dxa"/>
            <w:tcBorders>
              <w:top w:val="single" w:sz="4" w:space="0" w:color="auto"/>
              <w:left w:val="single" w:sz="4" w:space="0" w:color="auto"/>
              <w:bottom w:val="single" w:sz="4" w:space="0" w:color="auto"/>
              <w:right w:val="single" w:sz="4" w:space="0" w:color="auto"/>
            </w:tcBorders>
          </w:tcPr>
          <w:p w14:paraId="241B59D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ISN drafting report</w:t>
            </w:r>
          </w:p>
        </w:tc>
        <w:tc>
          <w:tcPr>
            <w:tcW w:w="907" w:type="dxa"/>
            <w:tcBorders>
              <w:top w:val="single" w:sz="4" w:space="0" w:color="auto"/>
              <w:left w:val="single" w:sz="4" w:space="0" w:color="auto"/>
              <w:bottom w:val="single" w:sz="4" w:space="0" w:color="auto"/>
              <w:right w:val="single" w:sz="4" w:space="0" w:color="auto"/>
            </w:tcBorders>
          </w:tcPr>
          <w:p w14:paraId="485199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7D7A463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6E3DA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4942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85CA5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6B0C3A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64D9E4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ABECD42" w14:textId="77777777" w:rsidR="00BB4E20" w:rsidRPr="001B4E0E" w:rsidRDefault="00BB4E20" w:rsidP="00791E4E">
            <w:pPr>
              <w:rPr>
                <w:rFonts w:ascii="Arial" w:eastAsia="Times New Roman" w:hAnsi="Arial" w:cs="Arial"/>
                <w:sz w:val="16"/>
                <w:szCs w:val="16"/>
                <w:lang w:eastAsia="en-GB"/>
              </w:rPr>
            </w:pPr>
          </w:p>
        </w:tc>
      </w:tr>
      <w:tr w:rsidR="00BB4E20" w:rsidRPr="00B66710" w14:paraId="7C269E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8D6E5A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S1-231803</w:t>
            </w:r>
          </w:p>
        </w:tc>
        <w:tc>
          <w:tcPr>
            <w:tcW w:w="1560" w:type="dxa"/>
            <w:tcBorders>
              <w:top w:val="single" w:sz="4" w:space="0" w:color="auto"/>
              <w:left w:val="single" w:sz="4" w:space="0" w:color="auto"/>
              <w:bottom w:val="single" w:sz="4" w:space="0" w:color="auto"/>
              <w:right w:val="single" w:sz="4" w:space="0" w:color="auto"/>
            </w:tcBorders>
          </w:tcPr>
          <w:p w14:paraId="2734026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Editor (China Mobile)</w:t>
            </w:r>
          </w:p>
        </w:tc>
        <w:tc>
          <w:tcPr>
            <w:tcW w:w="2650" w:type="dxa"/>
            <w:tcBorders>
              <w:top w:val="single" w:sz="4" w:space="0" w:color="auto"/>
              <w:left w:val="single" w:sz="4" w:space="0" w:color="auto"/>
              <w:bottom w:val="single" w:sz="4" w:space="0" w:color="auto"/>
              <w:right w:val="single" w:sz="4" w:space="0" w:color="auto"/>
            </w:tcBorders>
          </w:tcPr>
          <w:p w14:paraId="114D8DC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Status Report for XRMobility</w:t>
            </w:r>
          </w:p>
        </w:tc>
        <w:tc>
          <w:tcPr>
            <w:tcW w:w="907" w:type="dxa"/>
            <w:tcBorders>
              <w:top w:val="single" w:sz="4" w:space="0" w:color="auto"/>
              <w:left w:val="single" w:sz="4" w:space="0" w:color="auto"/>
              <w:bottom w:val="single" w:sz="4" w:space="0" w:color="auto"/>
              <w:right w:val="single" w:sz="4" w:space="0" w:color="auto"/>
            </w:tcBorders>
          </w:tcPr>
          <w:p w14:paraId="6745BD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7984A58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0CF22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770E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848F0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F71210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20D80B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B1068B0" w14:textId="77777777" w:rsidR="00BB4E20" w:rsidRPr="001B4E0E" w:rsidRDefault="00BB4E20" w:rsidP="00791E4E">
            <w:pPr>
              <w:rPr>
                <w:rFonts w:ascii="Arial" w:eastAsia="Times New Roman" w:hAnsi="Arial" w:cs="Arial"/>
                <w:sz w:val="16"/>
                <w:szCs w:val="16"/>
                <w:lang w:eastAsia="en-GB"/>
              </w:rPr>
            </w:pPr>
          </w:p>
        </w:tc>
      </w:tr>
      <w:tr w:rsidR="00BB4E20" w:rsidRPr="00B66710" w14:paraId="6BC2F9E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BCD7B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S1-231650</w:t>
            </w:r>
          </w:p>
        </w:tc>
        <w:tc>
          <w:tcPr>
            <w:tcW w:w="1560" w:type="dxa"/>
            <w:tcBorders>
              <w:top w:val="single" w:sz="4" w:space="0" w:color="auto"/>
              <w:left w:val="single" w:sz="4" w:space="0" w:color="auto"/>
              <w:bottom w:val="single" w:sz="4" w:space="0" w:color="auto"/>
              <w:right w:val="single" w:sz="4" w:space="0" w:color="auto"/>
            </w:tcBorders>
          </w:tcPr>
          <w:p w14:paraId="76AC9E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w:t>
            </w:r>
          </w:p>
        </w:tc>
        <w:tc>
          <w:tcPr>
            <w:tcW w:w="2650" w:type="dxa"/>
            <w:tcBorders>
              <w:top w:val="single" w:sz="4" w:space="0" w:color="auto"/>
              <w:left w:val="single" w:sz="4" w:space="0" w:color="auto"/>
              <w:bottom w:val="single" w:sz="4" w:space="0" w:color="auto"/>
              <w:right w:val="single" w:sz="4" w:space="0" w:color="auto"/>
            </w:tcBorders>
          </w:tcPr>
          <w:p w14:paraId="57450F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FS_Sensing Status report</w:t>
            </w:r>
          </w:p>
        </w:tc>
        <w:tc>
          <w:tcPr>
            <w:tcW w:w="907" w:type="dxa"/>
            <w:tcBorders>
              <w:top w:val="single" w:sz="4" w:space="0" w:color="auto"/>
              <w:left w:val="single" w:sz="4" w:space="0" w:color="auto"/>
              <w:bottom w:val="single" w:sz="4" w:space="0" w:color="auto"/>
              <w:right w:val="single" w:sz="4" w:space="0" w:color="auto"/>
            </w:tcBorders>
          </w:tcPr>
          <w:p w14:paraId="0F5F9D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621F675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9CBD04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0196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05BE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6A3E5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0E77E6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BE82E19" w14:textId="77777777" w:rsidR="00BB4E20" w:rsidRPr="001B4E0E" w:rsidRDefault="00BB4E20" w:rsidP="00791E4E">
            <w:pPr>
              <w:rPr>
                <w:rFonts w:ascii="Arial" w:eastAsia="Times New Roman" w:hAnsi="Arial" w:cs="Arial"/>
                <w:sz w:val="16"/>
                <w:szCs w:val="16"/>
                <w:lang w:eastAsia="en-GB"/>
              </w:rPr>
            </w:pPr>
          </w:p>
        </w:tc>
      </w:tr>
      <w:tr w:rsidR="00BB4E20" w:rsidRPr="00B66710" w14:paraId="652F3D4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302B3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S1-231651</w:t>
            </w:r>
          </w:p>
        </w:tc>
        <w:tc>
          <w:tcPr>
            <w:tcW w:w="1560" w:type="dxa"/>
            <w:tcBorders>
              <w:top w:val="single" w:sz="4" w:space="0" w:color="auto"/>
              <w:left w:val="single" w:sz="4" w:space="0" w:color="auto"/>
              <w:bottom w:val="single" w:sz="4" w:space="0" w:color="auto"/>
              <w:right w:val="single" w:sz="4" w:space="0" w:color="auto"/>
            </w:tcBorders>
          </w:tcPr>
          <w:p w14:paraId="32F5DB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w:t>
            </w:r>
          </w:p>
        </w:tc>
        <w:tc>
          <w:tcPr>
            <w:tcW w:w="2650" w:type="dxa"/>
            <w:tcBorders>
              <w:top w:val="single" w:sz="4" w:space="0" w:color="auto"/>
              <w:left w:val="single" w:sz="4" w:space="0" w:color="auto"/>
              <w:bottom w:val="single" w:sz="4" w:space="0" w:color="auto"/>
              <w:right w:val="single" w:sz="4" w:space="0" w:color="auto"/>
            </w:tcBorders>
          </w:tcPr>
          <w:p w14:paraId="1CEA22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Sensing Status report</w:t>
            </w:r>
          </w:p>
        </w:tc>
        <w:tc>
          <w:tcPr>
            <w:tcW w:w="907" w:type="dxa"/>
            <w:tcBorders>
              <w:top w:val="single" w:sz="4" w:space="0" w:color="auto"/>
              <w:left w:val="single" w:sz="4" w:space="0" w:color="auto"/>
              <w:bottom w:val="single" w:sz="4" w:space="0" w:color="auto"/>
              <w:right w:val="single" w:sz="4" w:space="0" w:color="auto"/>
            </w:tcBorders>
          </w:tcPr>
          <w:p w14:paraId="5D492E1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B7AEB9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5AD16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57A9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103E3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2ED1F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B38D2D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DFE0043" w14:textId="77777777" w:rsidR="00BB4E20" w:rsidRPr="001B4E0E" w:rsidRDefault="00BB4E20" w:rsidP="00791E4E">
            <w:pPr>
              <w:rPr>
                <w:rFonts w:ascii="Arial" w:eastAsia="Times New Roman" w:hAnsi="Arial" w:cs="Arial"/>
                <w:sz w:val="16"/>
                <w:szCs w:val="16"/>
                <w:lang w:eastAsia="en-GB"/>
              </w:rPr>
            </w:pPr>
          </w:p>
        </w:tc>
      </w:tr>
      <w:tr w:rsidR="00BB4E20" w:rsidRPr="00B66710" w14:paraId="5BE0CC9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9E6ADA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S1-231652</w:t>
            </w:r>
          </w:p>
        </w:tc>
        <w:tc>
          <w:tcPr>
            <w:tcW w:w="1560" w:type="dxa"/>
            <w:tcBorders>
              <w:top w:val="single" w:sz="4" w:space="0" w:color="auto"/>
              <w:left w:val="single" w:sz="4" w:space="0" w:color="auto"/>
              <w:bottom w:val="single" w:sz="4" w:space="0" w:color="auto"/>
              <w:right w:val="single" w:sz="4" w:space="0" w:color="auto"/>
            </w:tcBorders>
          </w:tcPr>
          <w:p w14:paraId="219FC6B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99824F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FS_AmbientIoT Status report</w:t>
            </w:r>
          </w:p>
        </w:tc>
        <w:tc>
          <w:tcPr>
            <w:tcW w:w="907" w:type="dxa"/>
            <w:tcBorders>
              <w:top w:val="single" w:sz="4" w:space="0" w:color="auto"/>
              <w:left w:val="single" w:sz="4" w:space="0" w:color="auto"/>
              <w:bottom w:val="single" w:sz="4" w:space="0" w:color="auto"/>
              <w:right w:val="single" w:sz="4" w:space="0" w:color="auto"/>
            </w:tcBorders>
          </w:tcPr>
          <w:p w14:paraId="2CCFE01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3DD3C41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0159C7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2138D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8F146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0EC20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235939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C6C62B9" w14:textId="77777777" w:rsidR="00BB4E20" w:rsidRPr="001B4E0E" w:rsidRDefault="00BB4E20" w:rsidP="00791E4E">
            <w:pPr>
              <w:rPr>
                <w:rFonts w:ascii="Arial" w:eastAsia="Times New Roman" w:hAnsi="Arial" w:cs="Arial"/>
                <w:sz w:val="16"/>
                <w:szCs w:val="16"/>
                <w:lang w:eastAsia="en-GB"/>
              </w:rPr>
            </w:pPr>
          </w:p>
        </w:tc>
      </w:tr>
      <w:tr w:rsidR="00BB4E20" w:rsidRPr="00B66710" w14:paraId="51C8790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33876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S1-231653</w:t>
            </w:r>
          </w:p>
        </w:tc>
        <w:tc>
          <w:tcPr>
            <w:tcW w:w="1560" w:type="dxa"/>
            <w:tcBorders>
              <w:top w:val="single" w:sz="4" w:space="0" w:color="auto"/>
              <w:left w:val="single" w:sz="4" w:space="0" w:color="auto"/>
              <w:bottom w:val="single" w:sz="4" w:space="0" w:color="auto"/>
              <w:right w:val="single" w:sz="4" w:space="0" w:color="auto"/>
            </w:tcBorders>
          </w:tcPr>
          <w:p w14:paraId="02DF046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40B929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AmbientIoT Status report</w:t>
            </w:r>
          </w:p>
        </w:tc>
        <w:tc>
          <w:tcPr>
            <w:tcW w:w="907" w:type="dxa"/>
            <w:tcBorders>
              <w:top w:val="single" w:sz="4" w:space="0" w:color="auto"/>
              <w:left w:val="single" w:sz="4" w:space="0" w:color="auto"/>
              <w:bottom w:val="single" w:sz="4" w:space="0" w:color="auto"/>
              <w:right w:val="single" w:sz="4" w:space="0" w:color="auto"/>
            </w:tcBorders>
          </w:tcPr>
          <w:p w14:paraId="1A83A36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471FE86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E229BC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BF8A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2A41E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32E49A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1CB723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4E981D2" w14:textId="77777777" w:rsidR="00BB4E20" w:rsidRPr="001B4E0E" w:rsidRDefault="00BB4E20" w:rsidP="00791E4E">
            <w:pPr>
              <w:rPr>
                <w:rFonts w:ascii="Arial" w:eastAsia="Times New Roman" w:hAnsi="Arial" w:cs="Arial"/>
                <w:sz w:val="16"/>
                <w:szCs w:val="16"/>
                <w:lang w:eastAsia="en-GB"/>
              </w:rPr>
            </w:pPr>
          </w:p>
        </w:tc>
      </w:tr>
      <w:tr w:rsidR="00BB4E20" w:rsidRPr="00B66710" w14:paraId="498BA37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638CE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S1-231654</w:t>
            </w:r>
          </w:p>
        </w:tc>
        <w:tc>
          <w:tcPr>
            <w:tcW w:w="1560" w:type="dxa"/>
            <w:tcBorders>
              <w:top w:val="single" w:sz="4" w:space="0" w:color="auto"/>
              <w:left w:val="single" w:sz="4" w:space="0" w:color="auto"/>
              <w:bottom w:val="single" w:sz="4" w:space="0" w:color="auto"/>
              <w:right w:val="single" w:sz="4" w:space="0" w:color="auto"/>
            </w:tcBorders>
          </w:tcPr>
          <w:p w14:paraId="6A20F2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D03F3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Status report</w:t>
            </w:r>
          </w:p>
        </w:tc>
        <w:tc>
          <w:tcPr>
            <w:tcW w:w="907" w:type="dxa"/>
            <w:tcBorders>
              <w:top w:val="single" w:sz="4" w:space="0" w:color="auto"/>
              <w:left w:val="single" w:sz="4" w:space="0" w:color="auto"/>
              <w:bottom w:val="single" w:sz="4" w:space="0" w:color="auto"/>
              <w:right w:val="single" w:sz="4" w:space="0" w:color="auto"/>
            </w:tcBorders>
          </w:tcPr>
          <w:p w14:paraId="6B8EA4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A3AC73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BF8C1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1B7AC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4261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A2C48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E5AAA9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74F2F22" w14:textId="77777777" w:rsidR="00BB4E20" w:rsidRPr="001B4E0E" w:rsidRDefault="00BB4E20" w:rsidP="00791E4E">
            <w:pPr>
              <w:rPr>
                <w:rFonts w:ascii="Arial" w:eastAsia="Times New Roman" w:hAnsi="Arial" w:cs="Arial"/>
                <w:sz w:val="16"/>
                <w:szCs w:val="16"/>
                <w:lang w:eastAsia="en-GB"/>
              </w:rPr>
            </w:pPr>
          </w:p>
        </w:tc>
      </w:tr>
      <w:tr w:rsidR="00BB4E20" w:rsidRPr="00B66710" w14:paraId="09518F6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EE90D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S1-231655</w:t>
            </w:r>
          </w:p>
        </w:tc>
        <w:tc>
          <w:tcPr>
            <w:tcW w:w="1560" w:type="dxa"/>
            <w:tcBorders>
              <w:top w:val="single" w:sz="4" w:space="0" w:color="auto"/>
              <w:left w:val="single" w:sz="4" w:space="0" w:color="auto"/>
              <w:bottom w:val="single" w:sz="4" w:space="0" w:color="auto"/>
              <w:right w:val="single" w:sz="4" w:space="0" w:color="auto"/>
            </w:tcBorders>
          </w:tcPr>
          <w:p w14:paraId="2C374F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60F5124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Metaverse Status report</w:t>
            </w:r>
          </w:p>
        </w:tc>
        <w:tc>
          <w:tcPr>
            <w:tcW w:w="907" w:type="dxa"/>
            <w:tcBorders>
              <w:top w:val="single" w:sz="4" w:space="0" w:color="auto"/>
              <w:left w:val="single" w:sz="4" w:space="0" w:color="auto"/>
              <w:bottom w:val="single" w:sz="4" w:space="0" w:color="auto"/>
              <w:right w:val="single" w:sz="4" w:space="0" w:color="auto"/>
            </w:tcBorders>
          </w:tcPr>
          <w:p w14:paraId="34CAC6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623473A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14585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2D51F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AE53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B4661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BDA13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2DF074F" w14:textId="77777777" w:rsidR="00BB4E20" w:rsidRPr="001B4E0E" w:rsidRDefault="00BB4E20" w:rsidP="00791E4E">
            <w:pPr>
              <w:rPr>
                <w:rFonts w:ascii="Arial" w:eastAsia="Times New Roman" w:hAnsi="Arial" w:cs="Arial"/>
                <w:sz w:val="16"/>
                <w:szCs w:val="16"/>
                <w:lang w:eastAsia="en-GB"/>
              </w:rPr>
            </w:pPr>
          </w:p>
        </w:tc>
      </w:tr>
      <w:tr w:rsidR="00BB4E20" w:rsidRPr="00B66710" w14:paraId="35F00BB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0AEA2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S1-231656</w:t>
            </w:r>
          </w:p>
        </w:tc>
        <w:tc>
          <w:tcPr>
            <w:tcW w:w="1560" w:type="dxa"/>
            <w:tcBorders>
              <w:top w:val="single" w:sz="4" w:space="0" w:color="auto"/>
              <w:left w:val="single" w:sz="4" w:space="0" w:color="auto"/>
              <w:bottom w:val="single" w:sz="4" w:space="0" w:color="auto"/>
              <w:right w:val="single" w:sz="4" w:space="0" w:color="auto"/>
            </w:tcBorders>
          </w:tcPr>
          <w:p w14:paraId="59C6AEB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362991A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FS_NetShare Status report</w:t>
            </w:r>
          </w:p>
        </w:tc>
        <w:tc>
          <w:tcPr>
            <w:tcW w:w="907" w:type="dxa"/>
            <w:tcBorders>
              <w:top w:val="single" w:sz="4" w:space="0" w:color="auto"/>
              <w:left w:val="single" w:sz="4" w:space="0" w:color="auto"/>
              <w:bottom w:val="single" w:sz="4" w:space="0" w:color="auto"/>
              <w:right w:val="single" w:sz="4" w:space="0" w:color="auto"/>
            </w:tcBorders>
          </w:tcPr>
          <w:p w14:paraId="73C6629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CC1961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9A803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8D4F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3195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62F58A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69DFF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5C17E30" w14:textId="77777777" w:rsidR="00BB4E20" w:rsidRPr="001B4E0E" w:rsidRDefault="00BB4E20" w:rsidP="00791E4E">
            <w:pPr>
              <w:rPr>
                <w:rFonts w:ascii="Arial" w:eastAsia="Times New Roman" w:hAnsi="Arial" w:cs="Arial"/>
                <w:sz w:val="16"/>
                <w:szCs w:val="16"/>
                <w:lang w:eastAsia="en-GB"/>
              </w:rPr>
            </w:pPr>
          </w:p>
        </w:tc>
      </w:tr>
      <w:tr w:rsidR="00BB4E20" w:rsidRPr="00B66710" w14:paraId="53A6160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1EC5E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S1-231657</w:t>
            </w:r>
          </w:p>
        </w:tc>
        <w:tc>
          <w:tcPr>
            <w:tcW w:w="1560" w:type="dxa"/>
            <w:tcBorders>
              <w:top w:val="single" w:sz="4" w:space="0" w:color="auto"/>
              <w:left w:val="single" w:sz="4" w:space="0" w:color="auto"/>
              <w:bottom w:val="single" w:sz="4" w:space="0" w:color="auto"/>
              <w:right w:val="single" w:sz="4" w:space="0" w:color="auto"/>
            </w:tcBorders>
          </w:tcPr>
          <w:p w14:paraId="089C03B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64467B0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NetShare Status report</w:t>
            </w:r>
          </w:p>
        </w:tc>
        <w:tc>
          <w:tcPr>
            <w:tcW w:w="907" w:type="dxa"/>
            <w:tcBorders>
              <w:top w:val="single" w:sz="4" w:space="0" w:color="auto"/>
              <w:left w:val="single" w:sz="4" w:space="0" w:color="auto"/>
              <w:bottom w:val="single" w:sz="4" w:space="0" w:color="auto"/>
              <w:right w:val="single" w:sz="4" w:space="0" w:color="auto"/>
            </w:tcBorders>
          </w:tcPr>
          <w:p w14:paraId="7EEAEB0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5472E7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6CDF9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F9AE2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9AB25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B942F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E4C06B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5AB0275" w14:textId="77777777" w:rsidR="00BB4E20" w:rsidRPr="001B4E0E" w:rsidRDefault="00BB4E20" w:rsidP="00791E4E">
            <w:pPr>
              <w:rPr>
                <w:rFonts w:ascii="Arial" w:eastAsia="Times New Roman" w:hAnsi="Arial" w:cs="Arial"/>
                <w:sz w:val="16"/>
                <w:szCs w:val="16"/>
                <w:lang w:eastAsia="en-GB"/>
              </w:rPr>
            </w:pPr>
          </w:p>
        </w:tc>
      </w:tr>
      <w:tr w:rsidR="00BB4E20" w:rsidRPr="00B66710" w14:paraId="60619EA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A5B04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S1-231658</w:t>
            </w:r>
          </w:p>
        </w:tc>
        <w:tc>
          <w:tcPr>
            <w:tcW w:w="1560" w:type="dxa"/>
            <w:tcBorders>
              <w:top w:val="single" w:sz="4" w:space="0" w:color="auto"/>
              <w:left w:val="single" w:sz="4" w:space="0" w:color="auto"/>
              <w:bottom w:val="single" w:sz="4" w:space="0" w:color="auto"/>
              <w:right w:val="single" w:sz="4" w:space="0" w:color="auto"/>
            </w:tcBorders>
          </w:tcPr>
          <w:p w14:paraId="10B9F52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48FD9AC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FS_FRMCS_Ph5 Status report</w:t>
            </w:r>
          </w:p>
        </w:tc>
        <w:tc>
          <w:tcPr>
            <w:tcW w:w="907" w:type="dxa"/>
            <w:tcBorders>
              <w:top w:val="single" w:sz="4" w:space="0" w:color="auto"/>
              <w:left w:val="single" w:sz="4" w:space="0" w:color="auto"/>
              <w:bottom w:val="single" w:sz="4" w:space="0" w:color="auto"/>
              <w:right w:val="single" w:sz="4" w:space="0" w:color="auto"/>
            </w:tcBorders>
          </w:tcPr>
          <w:p w14:paraId="4427891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3BC2945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2C294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BFD9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FFAFC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06E1E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A15EDF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6578875" w14:textId="77777777" w:rsidR="00BB4E20" w:rsidRPr="001B4E0E" w:rsidRDefault="00BB4E20" w:rsidP="00791E4E">
            <w:pPr>
              <w:rPr>
                <w:rFonts w:ascii="Arial" w:eastAsia="Times New Roman" w:hAnsi="Arial" w:cs="Arial"/>
                <w:sz w:val="16"/>
                <w:szCs w:val="16"/>
                <w:lang w:eastAsia="en-GB"/>
              </w:rPr>
            </w:pPr>
          </w:p>
        </w:tc>
      </w:tr>
      <w:tr w:rsidR="00BB4E20" w:rsidRPr="00B66710" w14:paraId="1185640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90F1A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S1-231659</w:t>
            </w:r>
          </w:p>
        </w:tc>
        <w:tc>
          <w:tcPr>
            <w:tcW w:w="1560" w:type="dxa"/>
            <w:tcBorders>
              <w:top w:val="single" w:sz="4" w:space="0" w:color="auto"/>
              <w:left w:val="single" w:sz="4" w:space="0" w:color="auto"/>
              <w:bottom w:val="single" w:sz="4" w:space="0" w:color="auto"/>
              <w:right w:val="single" w:sz="4" w:space="0" w:color="auto"/>
            </w:tcBorders>
          </w:tcPr>
          <w:p w14:paraId="759461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5860C15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FRMCS_Ph5 Status report</w:t>
            </w:r>
          </w:p>
        </w:tc>
        <w:tc>
          <w:tcPr>
            <w:tcW w:w="907" w:type="dxa"/>
            <w:tcBorders>
              <w:top w:val="single" w:sz="4" w:space="0" w:color="auto"/>
              <w:left w:val="single" w:sz="4" w:space="0" w:color="auto"/>
              <w:bottom w:val="single" w:sz="4" w:space="0" w:color="auto"/>
              <w:right w:val="single" w:sz="4" w:space="0" w:color="auto"/>
            </w:tcBorders>
          </w:tcPr>
          <w:p w14:paraId="12E5A68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0F32824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FBCB3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425A8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96FEF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C076D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69AFA2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27C90C7" w14:textId="77777777" w:rsidR="00BB4E20" w:rsidRPr="001B4E0E" w:rsidRDefault="00BB4E20" w:rsidP="00791E4E">
            <w:pPr>
              <w:rPr>
                <w:rFonts w:ascii="Arial" w:eastAsia="Times New Roman" w:hAnsi="Arial" w:cs="Arial"/>
                <w:sz w:val="16"/>
                <w:szCs w:val="16"/>
                <w:lang w:eastAsia="en-GB"/>
              </w:rPr>
            </w:pPr>
          </w:p>
        </w:tc>
      </w:tr>
      <w:tr w:rsidR="00BB4E20" w:rsidRPr="00B66710" w14:paraId="62569B4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18B3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S1-231660</w:t>
            </w:r>
          </w:p>
        </w:tc>
        <w:tc>
          <w:tcPr>
            <w:tcW w:w="1560" w:type="dxa"/>
            <w:tcBorders>
              <w:top w:val="single" w:sz="4" w:space="0" w:color="auto"/>
              <w:left w:val="single" w:sz="4" w:space="0" w:color="auto"/>
              <w:bottom w:val="single" w:sz="4" w:space="0" w:color="auto"/>
              <w:right w:val="single" w:sz="4" w:space="0" w:color="auto"/>
            </w:tcBorders>
          </w:tcPr>
          <w:p w14:paraId="2CBCF01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675432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FS_AIML_Ph2 Status report</w:t>
            </w:r>
          </w:p>
        </w:tc>
        <w:tc>
          <w:tcPr>
            <w:tcW w:w="907" w:type="dxa"/>
            <w:tcBorders>
              <w:top w:val="single" w:sz="4" w:space="0" w:color="auto"/>
              <w:left w:val="single" w:sz="4" w:space="0" w:color="auto"/>
              <w:bottom w:val="single" w:sz="4" w:space="0" w:color="auto"/>
              <w:right w:val="single" w:sz="4" w:space="0" w:color="auto"/>
            </w:tcBorders>
          </w:tcPr>
          <w:p w14:paraId="2430608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6EF46B9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1CF86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77DF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BD94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07957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FFE4A0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96BC1BF" w14:textId="77777777" w:rsidR="00BB4E20" w:rsidRPr="001B4E0E" w:rsidRDefault="00BB4E20" w:rsidP="00791E4E">
            <w:pPr>
              <w:rPr>
                <w:rFonts w:ascii="Arial" w:eastAsia="Times New Roman" w:hAnsi="Arial" w:cs="Arial"/>
                <w:sz w:val="16"/>
                <w:szCs w:val="16"/>
                <w:lang w:eastAsia="en-GB"/>
              </w:rPr>
            </w:pPr>
          </w:p>
        </w:tc>
      </w:tr>
      <w:tr w:rsidR="00BB4E20" w:rsidRPr="00B66710" w14:paraId="397D314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9B443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S1-231661</w:t>
            </w:r>
          </w:p>
        </w:tc>
        <w:tc>
          <w:tcPr>
            <w:tcW w:w="1560" w:type="dxa"/>
            <w:tcBorders>
              <w:top w:val="single" w:sz="4" w:space="0" w:color="auto"/>
              <w:left w:val="single" w:sz="4" w:space="0" w:color="auto"/>
              <w:bottom w:val="single" w:sz="4" w:space="0" w:color="auto"/>
              <w:right w:val="single" w:sz="4" w:space="0" w:color="auto"/>
            </w:tcBorders>
          </w:tcPr>
          <w:p w14:paraId="6D9495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82C87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AIML_Ph2 Status report</w:t>
            </w:r>
          </w:p>
        </w:tc>
        <w:tc>
          <w:tcPr>
            <w:tcW w:w="907" w:type="dxa"/>
            <w:tcBorders>
              <w:top w:val="single" w:sz="4" w:space="0" w:color="auto"/>
              <w:left w:val="single" w:sz="4" w:space="0" w:color="auto"/>
              <w:bottom w:val="single" w:sz="4" w:space="0" w:color="auto"/>
              <w:right w:val="single" w:sz="4" w:space="0" w:color="auto"/>
            </w:tcBorders>
          </w:tcPr>
          <w:p w14:paraId="5F4D14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B19C2D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65430E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E511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E586B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6E60F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18AC3F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38BB0B9" w14:textId="77777777" w:rsidR="00BB4E20" w:rsidRPr="001B4E0E" w:rsidRDefault="00BB4E20" w:rsidP="00791E4E">
            <w:pPr>
              <w:rPr>
                <w:rFonts w:ascii="Arial" w:eastAsia="Times New Roman" w:hAnsi="Arial" w:cs="Arial"/>
                <w:sz w:val="16"/>
                <w:szCs w:val="16"/>
                <w:lang w:eastAsia="en-GB"/>
              </w:rPr>
            </w:pPr>
          </w:p>
        </w:tc>
      </w:tr>
      <w:tr w:rsidR="00BB4E20" w:rsidRPr="00B66710" w14:paraId="3737D0A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86B3B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S1-231662</w:t>
            </w:r>
          </w:p>
        </w:tc>
        <w:tc>
          <w:tcPr>
            <w:tcW w:w="1560" w:type="dxa"/>
            <w:tcBorders>
              <w:top w:val="single" w:sz="4" w:space="0" w:color="auto"/>
              <w:left w:val="single" w:sz="4" w:space="0" w:color="auto"/>
              <w:bottom w:val="single" w:sz="4" w:space="0" w:color="auto"/>
              <w:right w:val="single" w:sz="4" w:space="0" w:color="auto"/>
            </w:tcBorders>
          </w:tcPr>
          <w:p w14:paraId="09A932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3B11621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 5GSAT_Ph3 Status report</w:t>
            </w:r>
          </w:p>
        </w:tc>
        <w:tc>
          <w:tcPr>
            <w:tcW w:w="907" w:type="dxa"/>
            <w:tcBorders>
              <w:top w:val="single" w:sz="4" w:space="0" w:color="auto"/>
              <w:left w:val="single" w:sz="4" w:space="0" w:color="auto"/>
              <w:bottom w:val="single" w:sz="4" w:space="0" w:color="auto"/>
              <w:right w:val="single" w:sz="4" w:space="0" w:color="auto"/>
            </w:tcBorders>
          </w:tcPr>
          <w:p w14:paraId="24EDC8D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13F36A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11F73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9A7FF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2B3E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E126CC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3E3F2A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ADF9FEB" w14:textId="77777777" w:rsidR="00BB4E20" w:rsidRPr="001B4E0E" w:rsidRDefault="00BB4E20" w:rsidP="00791E4E">
            <w:pPr>
              <w:rPr>
                <w:rFonts w:ascii="Arial" w:eastAsia="Times New Roman" w:hAnsi="Arial" w:cs="Arial"/>
                <w:sz w:val="16"/>
                <w:szCs w:val="16"/>
                <w:lang w:eastAsia="en-GB"/>
              </w:rPr>
            </w:pPr>
          </w:p>
        </w:tc>
      </w:tr>
      <w:tr w:rsidR="00BB4E20" w:rsidRPr="00B66710" w14:paraId="06524C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5777E5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S1-231663</w:t>
            </w:r>
          </w:p>
        </w:tc>
        <w:tc>
          <w:tcPr>
            <w:tcW w:w="1560" w:type="dxa"/>
            <w:tcBorders>
              <w:top w:val="single" w:sz="4" w:space="0" w:color="auto"/>
              <w:left w:val="single" w:sz="4" w:space="0" w:color="auto"/>
              <w:bottom w:val="single" w:sz="4" w:space="0" w:color="auto"/>
              <w:right w:val="single" w:sz="4" w:space="0" w:color="auto"/>
            </w:tcBorders>
          </w:tcPr>
          <w:p w14:paraId="6437047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2DB3CE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5GSAT_Ph3 Status report</w:t>
            </w:r>
          </w:p>
        </w:tc>
        <w:tc>
          <w:tcPr>
            <w:tcW w:w="907" w:type="dxa"/>
            <w:tcBorders>
              <w:top w:val="single" w:sz="4" w:space="0" w:color="auto"/>
              <w:left w:val="single" w:sz="4" w:space="0" w:color="auto"/>
              <w:bottom w:val="single" w:sz="4" w:space="0" w:color="auto"/>
              <w:right w:val="single" w:sz="4" w:space="0" w:color="auto"/>
            </w:tcBorders>
          </w:tcPr>
          <w:p w14:paraId="661752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7C6413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BBFAC1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3A16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8C301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1ED73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932AA6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7BEFF78" w14:textId="77777777" w:rsidR="00BB4E20" w:rsidRPr="001B4E0E" w:rsidRDefault="00BB4E20" w:rsidP="00791E4E">
            <w:pPr>
              <w:rPr>
                <w:rFonts w:ascii="Arial" w:eastAsia="Times New Roman" w:hAnsi="Arial" w:cs="Arial"/>
                <w:sz w:val="16"/>
                <w:szCs w:val="16"/>
                <w:lang w:eastAsia="en-GB"/>
              </w:rPr>
            </w:pPr>
          </w:p>
        </w:tc>
      </w:tr>
      <w:tr w:rsidR="00BB4E20" w:rsidRPr="00B66710" w14:paraId="4FE294A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B6AF2F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S1-231664</w:t>
            </w:r>
          </w:p>
        </w:tc>
        <w:tc>
          <w:tcPr>
            <w:tcW w:w="1560" w:type="dxa"/>
            <w:tcBorders>
              <w:top w:val="single" w:sz="4" w:space="0" w:color="auto"/>
              <w:left w:val="single" w:sz="4" w:space="0" w:color="auto"/>
              <w:bottom w:val="single" w:sz="4" w:space="0" w:color="auto"/>
              <w:right w:val="single" w:sz="4" w:space="0" w:color="auto"/>
            </w:tcBorders>
          </w:tcPr>
          <w:p w14:paraId="00F7760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30788A7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FS_UAV_Ph3 Status report</w:t>
            </w:r>
          </w:p>
        </w:tc>
        <w:tc>
          <w:tcPr>
            <w:tcW w:w="907" w:type="dxa"/>
            <w:tcBorders>
              <w:top w:val="single" w:sz="4" w:space="0" w:color="auto"/>
              <w:left w:val="single" w:sz="4" w:space="0" w:color="auto"/>
              <w:bottom w:val="single" w:sz="4" w:space="0" w:color="auto"/>
              <w:right w:val="single" w:sz="4" w:space="0" w:color="auto"/>
            </w:tcBorders>
          </w:tcPr>
          <w:p w14:paraId="1B65DF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E35CA3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09C35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C7EA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7DD78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C2014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AB7D33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92EB754" w14:textId="77777777" w:rsidR="00BB4E20" w:rsidRPr="001B4E0E" w:rsidRDefault="00BB4E20" w:rsidP="00791E4E">
            <w:pPr>
              <w:rPr>
                <w:rFonts w:ascii="Arial" w:eastAsia="Times New Roman" w:hAnsi="Arial" w:cs="Arial"/>
                <w:sz w:val="16"/>
                <w:szCs w:val="16"/>
                <w:lang w:eastAsia="en-GB"/>
              </w:rPr>
            </w:pPr>
          </w:p>
        </w:tc>
      </w:tr>
      <w:tr w:rsidR="00BB4E20" w:rsidRPr="00B66710" w14:paraId="470B918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8A069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S1-231665</w:t>
            </w:r>
          </w:p>
        </w:tc>
        <w:tc>
          <w:tcPr>
            <w:tcW w:w="1560" w:type="dxa"/>
            <w:tcBorders>
              <w:top w:val="single" w:sz="4" w:space="0" w:color="auto"/>
              <w:left w:val="single" w:sz="4" w:space="0" w:color="auto"/>
              <w:bottom w:val="single" w:sz="4" w:space="0" w:color="auto"/>
              <w:right w:val="single" w:sz="4" w:space="0" w:color="auto"/>
            </w:tcBorders>
          </w:tcPr>
          <w:p w14:paraId="332AFF0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1387AB3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UAV_Ph3 Status report</w:t>
            </w:r>
          </w:p>
        </w:tc>
        <w:tc>
          <w:tcPr>
            <w:tcW w:w="907" w:type="dxa"/>
            <w:tcBorders>
              <w:top w:val="single" w:sz="4" w:space="0" w:color="auto"/>
              <w:left w:val="single" w:sz="4" w:space="0" w:color="auto"/>
              <w:bottom w:val="single" w:sz="4" w:space="0" w:color="auto"/>
              <w:right w:val="single" w:sz="4" w:space="0" w:color="auto"/>
            </w:tcBorders>
          </w:tcPr>
          <w:p w14:paraId="56BFD2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17E9B5E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BF44AD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E6FC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8406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0A482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A7DDCE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9904542" w14:textId="77777777" w:rsidR="00BB4E20" w:rsidRPr="001B4E0E" w:rsidRDefault="00BB4E20" w:rsidP="00791E4E">
            <w:pPr>
              <w:rPr>
                <w:rFonts w:ascii="Arial" w:eastAsia="Times New Roman" w:hAnsi="Arial" w:cs="Arial"/>
                <w:sz w:val="16"/>
                <w:szCs w:val="16"/>
                <w:lang w:eastAsia="en-GB"/>
              </w:rPr>
            </w:pPr>
          </w:p>
        </w:tc>
      </w:tr>
      <w:tr w:rsidR="00BB4E20" w:rsidRPr="00B66710" w14:paraId="427E34F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77BFB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S1-231666</w:t>
            </w:r>
          </w:p>
        </w:tc>
        <w:tc>
          <w:tcPr>
            <w:tcW w:w="1560" w:type="dxa"/>
            <w:tcBorders>
              <w:top w:val="single" w:sz="4" w:space="0" w:color="auto"/>
              <w:left w:val="single" w:sz="4" w:space="0" w:color="auto"/>
              <w:bottom w:val="single" w:sz="4" w:space="0" w:color="auto"/>
              <w:right w:val="single" w:sz="4" w:space="0" w:color="auto"/>
            </w:tcBorders>
          </w:tcPr>
          <w:p w14:paraId="6B0248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1AD47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FS_DualSteer Status report</w:t>
            </w:r>
          </w:p>
        </w:tc>
        <w:tc>
          <w:tcPr>
            <w:tcW w:w="907" w:type="dxa"/>
            <w:tcBorders>
              <w:top w:val="single" w:sz="4" w:space="0" w:color="auto"/>
              <w:left w:val="single" w:sz="4" w:space="0" w:color="auto"/>
              <w:bottom w:val="single" w:sz="4" w:space="0" w:color="auto"/>
              <w:right w:val="single" w:sz="4" w:space="0" w:color="auto"/>
            </w:tcBorders>
          </w:tcPr>
          <w:p w14:paraId="7F959B0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968787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7E328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93CA3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C0DB1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A310E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7CB285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7D71F3F" w14:textId="77777777" w:rsidR="00BB4E20" w:rsidRPr="001B4E0E" w:rsidRDefault="00BB4E20" w:rsidP="00791E4E">
            <w:pPr>
              <w:rPr>
                <w:rFonts w:ascii="Arial" w:eastAsia="Times New Roman" w:hAnsi="Arial" w:cs="Arial"/>
                <w:sz w:val="16"/>
                <w:szCs w:val="16"/>
                <w:lang w:eastAsia="en-GB"/>
              </w:rPr>
            </w:pPr>
          </w:p>
        </w:tc>
      </w:tr>
      <w:tr w:rsidR="00BB4E20" w:rsidRPr="00B66710" w14:paraId="44E0F3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AEFB6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S1-231667</w:t>
            </w:r>
          </w:p>
        </w:tc>
        <w:tc>
          <w:tcPr>
            <w:tcW w:w="1560" w:type="dxa"/>
            <w:tcBorders>
              <w:top w:val="single" w:sz="4" w:space="0" w:color="auto"/>
              <w:left w:val="single" w:sz="4" w:space="0" w:color="auto"/>
              <w:bottom w:val="single" w:sz="4" w:space="0" w:color="auto"/>
              <w:right w:val="single" w:sz="4" w:space="0" w:color="auto"/>
            </w:tcBorders>
          </w:tcPr>
          <w:p w14:paraId="5CF0450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8954C3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DualSteer Status report</w:t>
            </w:r>
          </w:p>
        </w:tc>
        <w:tc>
          <w:tcPr>
            <w:tcW w:w="907" w:type="dxa"/>
            <w:tcBorders>
              <w:top w:val="single" w:sz="4" w:space="0" w:color="auto"/>
              <w:left w:val="single" w:sz="4" w:space="0" w:color="auto"/>
              <w:bottom w:val="single" w:sz="4" w:space="0" w:color="auto"/>
              <w:right w:val="single" w:sz="4" w:space="0" w:color="auto"/>
            </w:tcBorders>
          </w:tcPr>
          <w:p w14:paraId="629929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28E85F0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59346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F309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BCCCE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90D5F8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116C54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19B7C67" w14:textId="77777777" w:rsidR="00BB4E20" w:rsidRPr="001B4E0E" w:rsidRDefault="00BB4E20" w:rsidP="00791E4E">
            <w:pPr>
              <w:rPr>
                <w:rFonts w:ascii="Arial" w:eastAsia="Times New Roman" w:hAnsi="Arial" w:cs="Arial"/>
                <w:sz w:val="16"/>
                <w:szCs w:val="16"/>
                <w:lang w:eastAsia="en-GB"/>
              </w:rPr>
            </w:pPr>
          </w:p>
        </w:tc>
      </w:tr>
      <w:tr w:rsidR="00BB4E20" w:rsidRPr="00B66710" w14:paraId="2B8E171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6ED52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S1-231668</w:t>
            </w:r>
          </w:p>
        </w:tc>
        <w:tc>
          <w:tcPr>
            <w:tcW w:w="1560" w:type="dxa"/>
            <w:tcBorders>
              <w:top w:val="single" w:sz="4" w:space="0" w:color="auto"/>
              <w:left w:val="single" w:sz="4" w:space="0" w:color="auto"/>
              <w:bottom w:val="single" w:sz="4" w:space="0" w:color="auto"/>
              <w:right w:val="single" w:sz="4" w:space="0" w:color="auto"/>
            </w:tcBorders>
          </w:tcPr>
          <w:p w14:paraId="57F4C0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393F97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FS_EnergieServ Status report</w:t>
            </w:r>
          </w:p>
        </w:tc>
        <w:tc>
          <w:tcPr>
            <w:tcW w:w="907" w:type="dxa"/>
            <w:tcBorders>
              <w:top w:val="single" w:sz="4" w:space="0" w:color="auto"/>
              <w:left w:val="single" w:sz="4" w:space="0" w:color="auto"/>
              <w:bottom w:val="single" w:sz="4" w:space="0" w:color="auto"/>
              <w:right w:val="single" w:sz="4" w:space="0" w:color="auto"/>
            </w:tcBorders>
          </w:tcPr>
          <w:p w14:paraId="3ED72B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FBBB0D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E7C920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FB19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1D29A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D2CB4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9CC0DE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43EEEFF" w14:textId="77777777" w:rsidR="00BB4E20" w:rsidRPr="001B4E0E" w:rsidRDefault="00BB4E20" w:rsidP="00791E4E">
            <w:pPr>
              <w:rPr>
                <w:rFonts w:ascii="Arial" w:eastAsia="Times New Roman" w:hAnsi="Arial" w:cs="Arial"/>
                <w:sz w:val="16"/>
                <w:szCs w:val="16"/>
                <w:lang w:eastAsia="en-GB"/>
              </w:rPr>
            </w:pPr>
          </w:p>
        </w:tc>
      </w:tr>
      <w:tr w:rsidR="00BB4E20" w:rsidRPr="00B66710" w14:paraId="387A19F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E1330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S1-231669</w:t>
            </w:r>
          </w:p>
        </w:tc>
        <w:tc>
          <w:tcPr>
            <w:tcW w:w="1560" w:type="dxa"/>
            <w:tcBorders>
              <w:top w:val="single" w:sz="4" w:space="0" w:color="auto"/>
              <w:left w:val="single" w:sz="4" w:space="0" w:color="auto"/>
              <w:bottom w:val="single" w:sz="4" w:space="0" w:color="auto"/>
              <w:right w:val="single" w:sz="4" w:space="0" w:color="auto"/>
            </w:tcBorders>
          </w:tcPr>
          <w:p w14:paraId="736E65E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D4961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EnergieServ Status report</w:t>
            </w:r>
          </w:p>
        </w:tc>
        <w:tc>
          <w:tcPr>
            <w:tcW w:w="907" w:type="dxa"/>
            <w:tcBorders>
              <w:top w:val="single" w:sz="4" w:space="0" w:color="auto"/>
              <w:left w:val="single" w:sz="4" w:space="0" w:color="auto"/>
              <w:bottom w:val="single" w:sz="4" w:space="0" w:color="auto"/>
              <w:right w:val="single" w:sz="4" w:space="0" w:color="auto"/>
            </w:tcBorders>
          </w:tcPr>
          <w:p w14:paraId="331D51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06C0AF6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916AE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28D7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D2A23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A6413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321CDE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2E3E903" w14:textId="77777777" w:rsidR="00BB4E20" w:rsidRPr="001B4E0E" w:rsidRDefault="00BB4E20" w:rsidP="00791E4E">
            <w:pPr>
              <w:rPr>
                <w:rFonts w:ascii="Arial" w:eastAsia="Times New Roman" w:hAnsi="Arial" w:cs="Arial"/>
                <w:sz w:val="16"/>
                <w:szCs w:val="16"/>
                <w:lang w:eastAsia="en-GB"/>
              </w:rPr>
            </w:pPr>
          </w:p>
        </w:tc>
      </w:tr>
      <w:tr w:rsidR="00BB4E20" w:rsidRPr="00B66710" w14:paraId="3190E1F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3A5AC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S1-231743</w:t>
            </w:r>
          </w:p>
        </w:tc>
        <w:tc>
          <w:tcPr>
            <w:tcW w:w="1560" w:type="dxa"/>
            <w:tcBorders>
              <w:top w:val="single" w:sz="4" w:space="0" w:color="auto"/>
              <w:left w:val="single" w:sz="4" w:space="0" w:color="auto"/>
              <w:bottom w:val="single" w:sz="4" w:space="0" w:color="auto"/>
              <w:right w:val="single" w:sz="4" w:space="0" w:color="auto"/>
            </w:tcBorders>
          </w:tcPr>
          <w:p w14:paraId="05B9C89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LG/Rapporteur</w:t>
            </w:r>
          </w:p>
        </w:tc>
        <w:tc>
          <w:tcPr>
            <w:tcW w:w="2650" w:type="dxa"/>
            <w:tcBorders>
              <w:top w:val="single" w:sz="4" w:space="0" w:color="auto"/>
              <w:left w:val="single" w:sz="4" w:space="0" w:color="auto"/>
              <w:bottom w:val="single" w:sz="4" w:space="0" w:color="auto"/>
              <w:right w:val="single" w:sz="4" w:space="0" w:color="auto"/>
            </w:tcBorders>
          </w:tcPr>
          <w:p w14:paraId="4351B84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Status Report</w:t>
            </w:r>
          </w:p>
        </w:tc>
        <w:tc>
          <w:tcPr>
            <w:tcW w:w="907" w:type="dxa"/>
            <w:tcBorders>
              <w:top w:val="single" w:sz="4" w:space="0" w:color="auto"/>
              <w:left w:val="single" w:sz="4" w:space="0" w:color="auto"/>
              <w:bottom w:val="single" w:sz="4" w:space="0" w:color="auto"/>
              <w:right w:val="single" w:sz="4" w:space="0" w:color="auto"/>
            </w:tcBorders>
          </w:tcPr>
          <w:p w14:paraId="311656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40F5D26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1954D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D674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41750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343FE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285368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B897AD6" w14:textId="77777777" w:rsidR="00BB4E20" w:rsidRPr="001B4E0E" w:rsidRDefault="00BB4E20" w:rsidP="00791E4E">
            <w:pPr>
              <w:rPr>
                <w:rFonts w:ascii="Arial" w:eastAsia="Times New Roman" w:hAnsi="Arial" w:cs="Arial"/>
                <w:sz w:val="16"/>
                <w:szCs w:val="16"/>
                <w:lang w:eastAsia="en-GB"/>
              </w:rPr>
            </w:pPr>
          </w:p>
        </w:tc>
      </w:tr>
      <w:tr w:rsidR="00BB4E20" w:rsidRPr="00B66710" w14:paraId="7E255CF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98E730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S1-231670</w:t>
            </w:r>
          </w:p>
        </w:tc>
        <w:tc>
          <w:tcPr>
            <w:tcW w:w="1560" w:type="dxa"/>
            <w:tcBorders>
              <w:top w:val="single" w:sz="4" w:space="0" w:color="auto"/>
              <w:left w:val="single" w:sz="4" w:space="0" w:color="auto"/>
              <w:bottom w:val="single" w:sz="4" w:space="0" w:color="auto"/>
              <w:right w:val="single" w:sz="4" w:space="0" w:color="auto"/>
            </w:tcBorders>
          </w:tcPr>
          <w:p w14:paraId="68DF9D9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65ACD5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FS_ISN Status report</w:t>
            </w:r>
          </w:p>
        </w:tc>
        <w:tc>
          <w:tcPr>
            <w:tcW w:w="907" w:type="dxa"/>
            <w:tcBorders>
              <w:top w:val="single" w:sz="4" w:space="0" w:color="auto"/>
              <w:left w:val="single" w:sz="4" w:space="0" w:color="auto"/>
              <w:bottom w:val="single" w:sz="4" w:space="0" w:color="auto"/>
              <w:right w:val="single" w:sz="4" w:space="0" w:color="auto"/>
            </w:tcBorders>
          </w:tcPr>
          <w:p w14:paraId="3289C1E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69E013B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461C6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164B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5A363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DF1DA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D8217B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2D4A537" w14:textId="77777777" w:rsidR="00BB4E20" w:rsidRPr="001B4E0E" w:rsidRDefault="00BB4E20" w:rsidP="00791E4E">
            <w:pPr>
              <w:rPr>
                <w:rFonts w:ascii="Arial" w:eastAsia="Times New Roman" w:hAnsi="Arial" w:cs="Arial"/>
                <w:sz w:val="16"/>
                <w:szCs w:val="16"/>
                <w:lang w:eastAsia="en-GB"/>
              </w:rPr>
            </w:pPr>
          </w:p>
        </w:tc>
      </w:tr>
      <w:tr w:rsidR="00BB4E20" w:rsidRPr="00B66710" w14:paraId="6D1ADFB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D50B5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S1-231671</w:t>
            </w:r>
          </w:p>
        </w:tc>
        <w:tc>
          <w:tcPr>
            <w:tcW w:w="1560" w:type="dxa"/>
            <w:tcBorders>
              <w:top w:val="single" w:sz="4" w:space="0" w:color="auto"/>
              <w:left w:val="single" w:sz="4" w:space="0" w:color="auto"/>
              <w:bottom w:val="single" w:sz="4" w:space="0" w:color="auto"/>
              <w:right w:val="single" w:sz="4" w:space="0" w:color="auto"/>
            </w:tcBorders>
          </w:tcPr>
          <w:p w14:paraId="0020816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w:t>
            </w:r>
          </w:p>
        </w:tc>
        <w:tc>
          <w:tcPr>
            <w:tcW w:w="2650" w:type="dxa"/>
            <w:tcBorders>
              <w:top w:val="single" w:sz="4" w:space="0" w:color="auto"/>
              <w:left w:val="single" w:sz="4" w:space="0" w:color="auto"/>
              <w:bottom w:val="single" w:sz="4" w:space="0" w:color="auto"/>
              <w:right w:val="single" w:sz="4" w:space="0" w:color="auto"/>
            </w:tcBorders>
          </w:tcPr>
          <w:p w14:paraId="7A1188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Mini-WID UE-to-UE Multi Hop Relay Status report</w:t>
            </w:r>
          </w:p>
        </w:tc>
        <w:tc>
          <w:tcPr>
            <w:tcW w:w="907" w:type="dxa"/>
            <w:tcBorders>
              <w:top w:val="single" w:sz="4" w:space="0" w:color="auto"/>
              <w:left w:val="single" w:sz="4" w:space="0" w:color="auto"/>
              <w:bottom w:val="single" w:sz="4" w:space="0" w:color="auto"/>
              <w:right w:val="single" w:sz="4" w:space="0" w:color="auto"/>
            </w:tcBorders>
          </w:tcPr>
          <w:p w14:paraId="0DB0D9F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54A70FA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80F7C1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1847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83E44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D9B65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834D7B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E442C1E" w14:textId="77777777" w:rsidR="00BB4E20" w:rsidRPr="001B4E0E" w:rsidRDefault="00BB4E20" w:rsidP="00791E4E">
            <w:pPr>
              <w:rPr>
                <w:rFonts w:ascii="Arial" w:eastAsia="Times New Roman" w:hAnsi="Arial" w:cs="Arial"/>
                <w:sz w:val="16"/>
                <w:szCs w:val="16"/>
                <w:lang w:eastAsia="en-GB"/>
              </w:rPr>
            </w:pPr>
          </w:p>
        </w:tc>
      </w:tr>
      <w:tr w:rsidR="00BB4E20" w:rsidRPr="00B66710" w14:paraId="5A1E5D2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5A10F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S1-231672</w:t>
            </w:r>
          </w:p>
        </w:tc>
        <w:tc>
          <w:tcPr>
            <w:tcW w:w="1560" w:type="dxa"/>
            <w:tcBorders>
              <w:top w:val="single" w:sz="4" w:space="0" w:color="auto"/>
              <w:left w:val="single" w:sz="4" w:space="0" w:color="auto"/>
              <w:bottom w:val="single" w:sz="4" w:space="0" w:color="auto"/>
              <w:right w:val="single" w:sz="4" w:space="0" w:color="auto"/>
            </w:tcBorders>
          </w:tcPr>
          <w:p w14:paraId="434A3C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120C947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Mini-WID on Preventing Excessive Data Exposure within an NPN Status report</w:t>
            </w:r>
          </w:p>
        </w:tc>
        <w:tc>
          <w:tcPr>
            <w:tcW w:w="907" w:type="dxa"/>
            <w:tcBorders>
              <w:top w:val="single" w:sz="4" w:space="0" w:color="auto"/>
              <w:left w:val="single" w:sz="4" w:space="0" w:color="auto"/>
              <w:bottom w:val="single" w:sz="4" w:space="0" w:color="auto"/>
              <w:right w:val="single" w:sz="4" w:space="0" w:color="auto"/>
            </w:tcBorders>
          </w:tcPr>
          <w:p w14:paraId="07A77D7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F84B32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0D94A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0892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E0C2D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9EFD5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56A6AB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E8BF1F3" w14:textId="77777777" w:rsidR="00BB4E20" w:rsidRPr="001B4E0E" w:rsidRDefault="00BB4E20" w:rsidP="00791E4E">
            <w:pPr>
              <w:rPr>
                <w:rFonts w:ascii="Arial" w:eastAsia="Times New Roman" w:hAnsi="Arial" w:cs="Arial"/>
                <w:sz w:val="16"/>
                <w:szCs w:val="16"/>
                <w:lang w:eastAsia="en-GB"/>
              </w:rPr>
            </w:pPr>
          </w:p>
        </w:tc>
      </w:tr>
      <w:tr w:rsidR="00BB4E20" w:rsidRPr="00B66710" w14:paraId="32EADE0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5D93E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S1-231673</w:t>
            </w:r>
          </w:p>
        </w:tc>
        <w:tc>
          <w:tcPr>
            <w:tcW w:w="1560" w:type="dxa"/>
            <w:tcBorders>
              <w:top w:val="single" w:sz="4" w:space="0" w:color="auto"/>
              <w:left w:val="single" w:sz="4" w:space="0" w:color="auto"/>
              <w:bottom w:val="single" w:sz="4" w:space="0" w:color="auto"/>
              <w:right w:val="single" w:sz="4" w:space="0" w:color="auto"/>
            </w:tcBorders>
          </w:tcPr>
          <w:p w14:paraId="4CFFB4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8BC531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Mini-WID on Human readable service name Status report</w:t>
            </w:r>
          </w:p>
        </w:tc>
        <w:tc>
          <w:tcPr>
            <w:tcW w:w="907" w:type="dxa"/>
            <w:tcBorders>
              <w:top w:val="single" w:sz="4" w:space="0" w:color="auto"/>
              <w:left w:val="single" w:sz="4" w:space="0" w:color="auto"/>
              <w:bottom w:val="single" w:sz="4" w:space="0" w:color="auto"/>
              <w:right w:val="single" w:sz="4" w:space="0" w:color="auto"/>
            </w:tcBorders>
          </w:tcPr>
          <w:p w14:paraId="3BCC62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AF9730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EBEBCF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643F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E0121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2258B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B1467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8E8CD46" w14:textId="77777777" w:rsidR="00BB4E20" w:rsidRPr="001B4E0E" w:rsidRDefault="00BB4E20" w:rsidP="00791E4E">
            <w:pPr>
              <w:rPr>
                <w:rFonts w:ascii="Arial" w:eastAsia="Times New Roman" w:hAnsi="Arial" w:cs="Arial"/>
                <w:sz w:val="16"/>
                <w:szCs w:val="16"/>
                <w:lang w:eastAsia="en-GB"/>
              </w:rPr>
            </w:pPr>
          </w:p>
        </w:tc>
      </w:tr>
      <w:tr w:rsidR="00BB4E20" w:rsidRPr="00B66710" w14:paraId="05748D5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0B3D64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S1-231674</w:t>
            </w:r>
          </w:p>
        </w:tc>
        <w:tc>
          <w:tcPr>
            <w:tcW w:w="1560" w:type="dxa"/>
            <w:tcBorders>
              <w:top w:val="single" w:sz="4" w:space="0" w:color="auto"/>
              <w:left w:val="single" w:sz="4" w:space="0" w:color="auto"/>
              <w:bottom w:val="single" w:sz="4" w:space="0" w:color="auto"/>
              <w:right w:val="single" w:sz="4" w:space="0" w:color="auto"/>
            </w:tcBorders>
          </w:tcPr>
          <w:p w14:paraId="3E307F9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59BB25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Mini-WID on Supporting of Edge Computing for Cloud Phone Status report</w:t>
            </w:r>
          </w:p>
        </w:tc>
        <w:tc>
          <w:tcPr>
            <w:tcW w:w="907" w:type="dxa"/>
            <w:tcBorders>
              <w:top w:val="single" w:sz="4" w:space="0" w:color="auto"/>
              <w:left w:val="single" w:sz="4" w:space="0" w:color="auto"/>
              <w:bottom w:val="single" w:sz="4" w:space="0" w:color="auto"/>
              <w:right w:val="single" w:sz="4" w:space="0" w:color="auto"/>
            </w:tcBorders>
          </w:tcPr>
          <w:p w14:paraId="2116E3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627F17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566D80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7ADC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77CCF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FF394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D4479C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700E192" w14:textId="77777777" w:rsidR="00BB4E20" w:rsidRPr="001B4E0E" w:rsidRDefault="00BB4E20" w:rsidP="00791E4E">
            <w:pPr>
              <w:rPr>
                <w:rFonts w:ascii="Arial" w:eastAsia="Times New Roman" w:hAnsi="Arial" w:cs="Arial"/>
                <w:sz w:val="16"/>
                <w:szCs w:val="16"/>
                <w:lang w:eastAsia="en-GB"/>
              </w:rPr>
            </w:pPr>
          </w:p>
        </w:tc>
      </w:tr>
      <w:tr w:rsidR="00BB4E20" w:rsidRPr="00B66710" w14:paraId="06205FA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9FC15F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S1-231675</w:t>
            </w:r>
          </w:p>
        </w:tc>
        <w:tc>
          <w:tcPr>
            <w:tcW w:w="1560" w:type="dxa"/>
            <w:tcBorders>
              <w:top w:val="single" w:sz="4" w:space="0" w:color="auto"/>
              <w:left w:val="single" w:sz="4" w:space="0" w:color="auto"/>
              <w:bottom w:val="single" w:sz="4" w:space="0" w:color="auto"/>
              <w:right w:val="single" w:sz="4" w:space="0" w:color="auto"/>
            </w:tcBorders>
          </w:tcPr>
          <w:p w14:paraId="06E2B7D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Peraton Labs</w:t>
            </w:r>
          </w:p>
        </w:tc>
        <w:tc>
          <w:tcPr>
            <w:tcW w:w="2650" w:type="dxa"/>
            <w:tcBorders>
              <w:top w:val="single" w:sz="4" w:space="0" w:color="auto"/>
              <w:left w:val="single" w:sz="4" w:space="0" w:color="auto"/>
              <w:bottom w:val="single" w:sz="4" w:space="0" w:color="auto"/>
              <w:right w:val="single" w:sz="4" w:space="0" w:color="auto"/>
            </w:tcBorders>
          </w:tcPr>
          <w:p w14:paraId="42B44FA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Mini-WID on MPS for Dual Connectivity and Multiple Access Technologies Status report</w:t>
            </w:r>
          </w:p>
        </w:tc>
        <w:tc>
          <w:tcPr>
            <w:tcW w:w="907" w:type="dxa"/>
            <w:tcBorders>
              <w:top w:val="single" w:sz="4" w:space="0" w:color="auto"/>
              <w:left w:val="single" w:sz="4" w:space="0" w:color="auto"/>
              <w:bottom w:val="single" w:sz="4" w:space="0" w:color="auto"/>
              <w:right w:val="single" w:sz="4" w:space="0" w:color="auto"/>
            </w:tcBorders>
          </w:tcPr>
          <w:p w14:paraId="1A61C1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347EAB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9044B5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CA3E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C46AE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453D5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24DFE6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525952E" w14:textId="77777777" w:rsidR="00BB4E20" w:rsidRPr="001B4E0E" w:rsidRDefault="00BB4E20" w:rsidP="00791E4E">
            <w:pPr>
              <w:rPr>
                <w:rFonts w:ascii="Arial" w:eastAsia="Times New Roman" w:hAnsi="Arial" w:cs="Arial"/>
                <w:sz w:val="16"/>
                <w:szCs w:val="16"/>
                <w:lang w:eastAsia="en-GB"/>
              </w:rPr>
            </w:pPr>
          </w:p>
        </w:tc>
      </w:tr>
      <w:tr w:rsidR="00BB4E20" w:rsidRPr="00B66710" w14:paraId="690E30D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57774B" w14:textId="77777777" w:rsidR="00BB4E20" w:rsidRPr="00764837" w:rsidRDefault="00BB4E20" w:rsidP="00791E4E">
            <w:pPr>
              <w:rPr>
                <w:rFonts w:ascii="Arial" w:eastAsia="Times New Roman" w:hAnsi="Arial" w:cs="Arial"/>
                <w:b/>
                <w:bCs/>
                <w:color w:val="000000"/>
                <w:sz w:val="16"/>
                <w:szCs w:val="16"/>
                <w:lang w:eastAsia="en-GB"/>
              </w:rPr>
            </w:pPr>
            <w:r w:rsidRPr="00764837">
              <w:rPr>
                <w:rFonts w:ascii="Arial" w:eastAsia="Times New Roman" w:hAnsi="Arial" w:cs="Arial"/>
                <w:b/>
                <w:bCs/>
                <w:color w:val="000000"/>
                <w:sz w:val="16"/>
                <w:szCs w:val="16"/>
                <w:lang w:eastAsia="en-GB"/>
              </w:rPr>
              <w:t>S1-231010</w:t>
            </w:r>
          </w:p>
        </w:tc>
        <w:tc>
          <w:tcPr>
            <w:tcW w:w="1560" w:type="dxa"/>
            <w:tcBorders>
              <w:top w:val="single" w:sz="4" w:space="0" w:color="auto"/>
              <w:left w:val="single" w:sz="4" w:space="0" w:color="auto"/>
              <w:bottom w:val="single" w:sz="4" w:space="0" w:color="auto"/>
              <w:right w:val="single" w:sz="4" w:space="0" w:color="auto"/>
            </w:tcBorders>
          </w:tcPr>
          <w:p w14:paraId="538855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SA1 Chair &amp; ETSI MCC</w:t>
            </w:r>
          </w:p>
        </w:tc>
        <w:tc>
          <w:tcPr>
            <w:tcW w:w="2650" w:type="dxa"/>
            <w:tcBorders>
              <w:top w:val="single" w:sz="4" w:space="0" w:color="auto"/>
              <w:left w:val="single" w:sz="4" w:space="0" w:color="auto"/>
              <w:bottom w:val="single" w:sz="4" w:space="0" w:color="auto"/>
              <w:right w:val="single" w:sz="4" w:space="0" w:color="auto"/>
            </w:tcBorders>
          </w:tcPr>
          <w:p w14:paraId="304621B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Reserved</w:t>
            </w:r>
          </w:p>
        </w:tc>
        <w:tc>
          <w:tcPr>
            <w:tcW w:w="907" w:type="dxa"/>
            <w:tcBorders>
              <w:top w:val="single" w:sz="4" w:space="0" w:color="auto"/>
              <w:left w:val="single" w:sz="4" w:space="0" w:color="auto"/>
              <w:bottom w:val="single" w:sz="4" w:space="0" w:color="auto"/>
              <w:right w:val="single" w:sz="4" w:space="0" w:color="auto"/>
            </w:tcBorders>
          </w:tcPr>
          <w:p w14:paraId="0D88451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3FD06F5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A4CDF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2C21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FD737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44C5A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0603EF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75C3749" w14:textId="77777777" w:rsidR="00BB4E20" w:rsidRPr="001B4E0E" w:rsidRDefault="00BB4E20" w:rsidP="00791E4E">
            <w:pPr>
              <w:rPr>
                <w:rFonts w:ascii="Arial" w:eastAsia="Times New Roman" w:hAnsi="Arial" w:cs="Arial"/>
                <w:sz w:val="16"/>
                <w:szCs w:val="16"/>
                <w:lang w:eastAsia="en-GB"/>
              </w:rPr>
            </w:pPr>
          </w:p>
        </w:tc>
      </w:tr>
      <w:tr w:rsidR="00BB4E20" w:rsidRPr="00B66710" w14:paraId="5A3342E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313D17" w14:textId="1696125A" w:rsidR="00BB4E20" w:rsidRPr="00764837" w:rsidRDefault="00BB4E20" w:rsidP="00791E4E">
            <w:pPr>
              <w:rPr>
                <w:rFonts w:ascii="Arial" w:eastAsia="Times New Roman" w:hAnsi="Arial" w:cs="Arial"/>
                <w:b/>
                <w:bCs/>
                <w:color w:val="000000"/>
                <w:sz w:val="16"/>
                <w:szCs w:val="16"/>
                <w:lang w:eastAsia="en-GB"/>
              </w:rPr>
            </w:pPr>
            <w:hyperlink r:id="rId442" w:history="1">
              <w:r w:rsidRPr="00764837">
                <w:rPr>
                  <w:rFonts w:ascii="Arial" w:eastAsia="Times New Roman" w:hAnsi="Arial" w:cs="Arial"/>
                  <w:b/>
                  <w:bCs/>
                  <w:color w:val="0000FF"/>
                  <w:sz w:val="16"/>
                  <w:szCs w:val="16"/>
                  <w:u w:val="single"/>
                  <w:lang w:eastAsia="en-GB"/>
                </w:rPr>
                <w:t>S1-231003</w:t>
              </w:r>
            </w:hyperlink>
          </w:p>
        </w:tc>
        <w:tc>
          <w:tcPr>
            <w:tcW w:w="1560" w:type="dxa"/>
            <w:tcBorders>
              <w:top w:val="single" w:sz="4" w:space="0" w:color="auto"/>
              <w:left w:val="single" w:sz="4" w:space="0" w:color="auto"/>
              <w:bottom w:val="single" w:sz="4" w:space="0" w:color="auto"/>
              <w:right w:val="single" w:sz="4" w:space="0" w:color="auto"/>
            </w:tcBorders>
          </w:tcPr>
          <w:p w14:paraId="390172F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ETSI MCC</w:t>
            </w:r>
          </w:p>
        </w:tc>
        <w:tc>
          <w:tcPr>
            <w:tcW w:w="2650" w:type="dxa"/>
            <w:tcBorders>
              <w:top w:val="single" w:sz="4" w:space="0" w:color="auto"/>
              <w:left w:val="single" w:sz="4" w:space="0" w:color="auto"/>
              <w:bottom w:val="single" w:sz="4" w:space="0" w:color="auto"/>
              <w:right w:val="single" w:sz="4" w:space="0" w:color="auto"/>
            </w:tcBorders>
          </w:tcPr>
          <w:p w14:paraId="07A394B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Extract of the 3GPP Work Plan for SA1#102</w:t>
            </w:r>
          </w:p>
        </w:tc>
        <w:tc>
          <w:tcPr>
            <w:tcW w:w="907" w:type="dxa"/>
            <w:tcBorders>
              <w:top w:val="single" w:sz="4" w:space="0" w:color="auto"/>
              <w:left w:val="single" w:sz="4" w:space="0" w:color="auto"/>
              <w:bottom w:val="single" w:sz="4" w:space="0" w:color="auto"/>
              <w:right w:val="single" w:sz="4" w:space="0" w:color="auto"/>
            </w:tcBorders>
          </w:tcPr>
          <w:p w14:paraId="298D12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Work Plan</w:t>
            </w:r>
          </w:p>
        </w:tc>
        <w:tc>
          <w:tcPr>
            <w:tcW w:w="737" w:type="dxa"/>
            <w:tcBorders>
              <w:top w:val="single" w:sz="4" w:space="0" w:color="auto"/>
              <w:left w:val="single" w:sz="4" w:space="0" w:color="auto"/>
              <w:bottom w:val="single" w:sz="4" w:space="0" w:color="auto"/>
              <w:right w:val="single" w:sz="4" w:space="0" w:color="auto"/>
            </w:tcBorders>
          </w:tcPr>
          <w:p w14:paraId="24082F7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912DD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C655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BB957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62F4D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456BAE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E4E47D4" w14:textId="77777777" w:rsidR="00BB4E20" w:rsidRPr="001B4E0E" w:rsidRDefault="00BB4E20" w:rsidP="00791E4E">
            <w:pPr>
              <w:rPr>
                <w:rFonts w:ascii="Arial" w:eastAsia="Times New Roman" w:hAnsi="Arial" w:cs="Arial"/>
                <w:sz w:val="16"/>
                <w:szCs w:val="16"/>
                <w:lang w:eastAsia="en-GB"/>
              </w:rPr>
            </w:pPr>
          </w:p>
        </w:tc>
      </w:tr>
      <w:tr w:rsidR="00BB4E20" w:rsidRPr="00B66710" w14:paraId="4B06C2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68C25E" w14:textId="164AD73F" w:rsidR="00BB4E20" w:rsidRPr="00764837" w:rsidRDefault="00BB4E20" w:rsidP="00791E4E">
            <w:pPr>
              <w:rPr>
                <w:rFonts w:ascii="Arial" w:eastAsia="Times New Roman" w:hAnsi="Arial" w:cs="Arial"/>
                <w:b/>
                <w:bCs/>
                <w:color w:val="000000"/>
                <w:sz w:val="16"/>
                <w:szCs w:val="16"/>
                <w:lang w:eastAsia="en-GB"/>
              </w:rPr>
            </w:pPr>
            <w:hyperlink r:id="rId443" w:history="1">
              <w:r w:rsidRPr="00764837">
                <w:rPr>
                  <w:rFonts w:ascii="Arial" w:eastAsia="Times New Roman" w:hAnsi="Arial" w:cs="Arial"/>
                  <w:b/>
                  <w:bCs/>
                  <w:color w:val="0000FF"/>
                  <w:sz w:val="16"/>
                  <w:szCs w:val="16"/>
                  <w:u w:val="single"/>
                  <w:lang w:eastAsia="en-GB"/>
                </w:rPr>
                <w:t>S1-231006</w:t>
              </w:r>
            </w:hyperlink>
          </w:p>
        </w:tc>
        <w:tc>
          <w:tcPr>
            <w:tcW w:w="1560" w:type="dxa"/>
            <w:tcBorders>
              <w:top w:val="single" w:sz="4" w:space="0" w:color="auto"/>
              <w:left w:val="single" w:sz="4" w:space="0" w:color="auto"/>
              <w:bottom w:val="single" w:sz="4" w:space="0" w:color="auto"/>
              <w:right w:val="single" w:sz="4" w:space="0" w:color="auto"/>
            </w:tcBorders>
          </w:tcPr>
          <w:p w14:paraId="65F57A6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 Chairperson</w:t>
            </w:r>
          </w:p>
        </w:tc>
        <w:tc>
          <w:tcPr>
            <w:tcW w:w="2650" w:type="dxa"/>
            <w:tcBorders>
              <w:top w:val="single" w:sz="4" w:space="0" w:color="auto"/>
              <w:left w:val="single" w:sz="4" w:space="0" w:color="auto"/>
              <w:bottom w:val="single" w:sz="4" w:space="0" w:color="auto"/>
              <w:right w:val="single" w:sz="4" w:space="0" w:color="auto"/>
            </w:tcBorders>
          </w:tcPr>
          <w:p w14:paraId="1565646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SA1-related topics at SA#99e</w:t>
            </w:r>
          </w:p>
        </w:tc>
        <w:tc>
          <w:tcPr>
            <w:tcW w:w="907" w:type="dxa"/>
            <w:tcBorders>
              <w:top w:val="single" w:sz="4" w:space="0" w:color="auto"/>
              <w:left w:val="single" w:sz="4" w:space="0" w:color="auto"/>
              <w:bottom w:val="single" w:sz="4" w:space="0" w:color="auto"/>
              <w:right w:val="single" w:sz="4" w:space="0" w:color="auto"/>
            </w:tcBorders>
          </w:tcPr>
          <w:p w14:paraId="6DC9E3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752265B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3A57F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1AAB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2F23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6C1AB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249FBC2"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B4BFF11" w14:textId="77777777" w:rsidR="00BB4E20" w:rsidRPr="001B4E0E" w:rsidRDefault="00BB4E20" w:rsidP="00791E4E">
            <w:pPr>
              <w:rPr>
                <w:rFonts w:ascii="Arial" w:eastAsia="Times New Roman" w:hAnsi="Arial" w:cs="Arial"/>
                <w:sz w:val="16"/>
                <w:szCs w:val="16"/>
                <w:lang w:eastAsia="en-GB"/>
              </w:rPr>
            </w:pPr>
          </w:p>
        </w:tc>
      </w:tr>
      <w:tr w:rsidR="00BB4E20" w:rsidRPr="00B66710" w14:paraId="58789D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424EBE" w14:textId="5030497A" w:rsidR="00BB4E20" w:rsidRPr="00764837" w:rsidRDefault="00BB4E20" w:rsidP="00791E4E">
            <w:pPr>
              <w:rPr>
                <w:rFonts w:ascii="Arial" w:eastAsia="Times New Roman" w:hAnsi="Arial" w:cs="Arial"/>
                <w:b/>
                <w:bCs/>
                <w:color w:val="000000"/>
                <w:sz w:val="16"/>
                <w:szCs w:val="16"/>
                <w:lang w:eastAsia="en-GB"/>
              </w:rPr>
            </w:pPr>
            <w:hyperlink r:id="rId444" w:history="1">
              <w:r w:rsidRPr="00764837">
                <w:rPr>
                  <w:rFonts w:ascii="Arial" w:eastAsia="Times New Roman" w:hAnsi="Arial" w:cs="Arial"/>
                  <w:b/>
                  <w:bCs/>
                  <w:color w:val="0000FF"/>
                  <w:sz w:val="16"/>
                  <w:szCs w:val="16"/>
                  <w:u w:val="single"/>
                  <w:lang w:eastAsia="en-GB"/>
                </w:rPr>
                <w:t>S1-231011</w:t>
              </w:r>
            </w:hyperlink>
          </w:p>
        </w:tc>
        <w:tc>
          <w:tcPr>
            <w:tcW w:w="1560" w:type="dxa"/>
            <w:tcBorders>
              <w:top w:val="single" w:sz="4" w:space="0" w:color="auto"/>
              <w:left w:val="single" w:sz="4" w:space="0" w:color="auto"/>
              <w:bottom w:val="single" w:sz="4" w:space="0" w:color="auto"/>
              <w:right w:val="single" w:sz="4" w:space="0" w:color="auto"/>
            </w:tcBorders>
          </w:tcPr>
          <w:p w14:paraId="77D3B87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SA1 Chair &amp; ETSI MCC</w:t>
            </w:r>
          </w:p>
        </w:tc>
        <w:tc>
          <w:tcPr>
            <w:tcW w:w="2650" w:type="dxa"/>
            <w:tcBorders>
              <w:top w:val="single" w:sz="4" w:space="0" w:color="auto"/>
              <w:left w:val="single" w:sz="4" w:space="0" w:color="auto"/>
              <w:bottom w:val="single" w:sz="4" w:space="0" w:color="auto"/>
              <w:right w:val="single" w:sz="4" w:space="0" w:color="auto"/>
            </w:tcBorders>
          </w:tcPr>
          <w:p w14:paraId="1057DD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Initial considerations about Rel-20 calendar</w:t>
            </w:r>
          </w:p>
        </w:tc>
        <w:tc>
          <w:tcPr>
            <w:tcW w:w="907" w:type="dxa"/>
            <w:tcBorders>
              <w:top w:val="single" w:sz="4" w:space="0" w:color="auto"/>
              <w:left w:val="single" w:sz="4" w:space="0" w:color="auto"/>
              <w:bottom w:val="single" w:sz="4" w:space="0" w:color="auto"/>
              <w:right w:val="single" w:sz="4" w:space="0" w:color="auto"/>
            </w:tcBorders>
          </w:tcPr>
          <w:p w14:paraId="15C854C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416A19D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E6DE6A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3692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A0E4B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072406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A1E858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FF5E736" w14:textId="77777777" w:rsidR="00BB4E20" w:rsidRPr="001B4E0E" w:rsidRDefault="00BB4E20" w:rsidP="00791E4E">
            <w:pPr>
              <w:rPr>
                <w:rFonts w:ascii="Arial" w:eastAsia="Times New Roman" w:hAnsi="Arial" w:cs="Arial"/>
                <w:sz w:val="16"/>
                <w:szCs w:val="16"/>
                <w:lang w:eastAsia="en-GB"/>
              </w:rPr>
            </w:pPr>
          </w:p>
        </w:tc>
      </w:tr>
      <w:tr w:rsidR="00BB4E20" w:rsidRPr="00B66710" w14:paraId="19951AF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4B0354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S1-231465</w:t>
            </w:r>
          </w:p>
        </w:tc>
        <w:tc>
          <w:tcPr>
            <w:tcW w:w="1560" w:type="dxa"/>
            <w:tcBorders>
              <w:top w:val="single" w:sz="4" w:space="0" w:color="auto"/>
              <w:left w:val="single" w:sz="4" w:space="0" w:color="auto"/>
              <w:bottom w:val="single" w:sz="4" w:space="0" w:color="auto"/>
              <w:right w:val="single" w:sz="4" w:space="0" w:color="auto"/>
            </w:tcBorders>
          </w:tcPr>
          <w:p w14:paraId="76F8439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SA1 Chair &amp; ETSI MCC</w:t>
            </w:r>
          </w:p>
        </w:tc>
        <w:tc>
          <w:tcPr>
            <w:tcW w:w="2650" w:type="dxa"/>
            <w:tcBorders>
              <w:top w:val="single" w:sz="4" w:space="0" w:color="auto"/>
              <w:left w:val="single" w:sz="4" w:space="0" w:color="auto"/>
              <w:bottom w:val="single" w:sz="4" w:space="0" w:color="auto"/>
              <w:right w:val="single" w:sz="4" w:space="0" w:color="auto"/>
            </w:tcBorders>
          </w:tcPr>
          <w:p w14:paraId="2D4632E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Initial considerations about Rel-20 calendar</w:t>
            </w:r>
          </w:p>
        </w:tc>
        <w:tc>
          <w:tcPr>
            <w:tcW w:w="907" w:type="dxa"/>
            <w:tcBorders>
              <w:top w:val="single" w:sz="4" w:space="0" w:color="auto"/>
              <w:left w:val="single" w:sz="4" w:space="0" w:color="auto"/>
              <w:bottom w:val="single" w:sz="4" w:space="0" w:color="auto"/>
              <w:right w:val="single" w:sz="4" w:space="0" w:color="auto"/>
            </w:tcBorders>
          </w:tcPr>
          <w:p w14:paraId="791AA39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0E0317D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7B5BB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DC045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9F9C3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6394B5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F0D2E1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7ADF322" w14:textId="77777777" w:rsidR="00BB4E20" w:rsidRPr="001B4E0E" w:rsidRDefault="00BB4E20" w:rsidP="00791E4E">
            <w:pPr>
              <w:rPr>
                <w:rFonts w:ascii="Arial" w:eastAsia="Times New Roman" w:hAnsi="Arial" w:cs="Arial"/>
                <w:sz w:val="16"/>
                <w:szCs w:val="16"/>
                <w:lang w:eastAsia="en-GB"/>
              </w:rPr>
            </w:pPr>
          </w:p>
        </w:tc>
      </w:tr>
      <w:tr w:rsidR="00BB4E20" w:rsidRPr="00B66710" w14:paraId="6122DC1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FAF35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S1-231466</w:t>
            </w:r>
          </w:p>
        </w:tc>
        <w:tc>
          <w:tcPr>
            <w:tcW w:w="1560" w:type="dxa"/>
            <w:tcBorders>
              <w:top w:val="single" w:sz="4" w:space="0" w:color="auto"/>
              <w:left w:val="single" w:sz="4" w:space="0" w:color="auto"/>
              <w:bottom w:val="single" w:sz="4" w:space="0" w:color="auto"/>
              <w:right w:val="single" w:sz="4" w:space="0" w:color="auto"/>
            </w:tcBorders>
          </w:tcPr>
          <w:p w14:paraId="6156E82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SA1 Chair &amp; ETSI MCC</w:t>
            </w:r>
          </w:p>
        </w:tc>
        <w:tc>
          <w:tcPr>
            <w:tcW w:w="2650" w:type="dxa"/>
            <w:tcBorders>
              <w:top w:val="single" w:sz="4" w:space="0" w:color="auto"/>
              <w:left w:val="single" w:sz="4" w:space="0" w:color="auto"/>
              <w:bottom w:val="single" w:sz="4" w:space="0" w:color="auto"/>
              <w:right w:val="single" w:sz="4" w:space="0" w:color="auto"/>
            </w:tcBorders>
          </w:tcPr>
          <w:p w14:paraId="5E1561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Initial considerations about Rel-20 calendar</w:t>
            </w:r>
          </w:p>
        </w:tc>
        <w:tc>
          <w:tcPr>
            <w:tcW w:w="907" w:type="dxa"/>
            <w:tcBorders>
              <w:top w:val="single" w:sz="4" w:space="0" w:color="auto"/>
              <w:left w:val="single" w:sz="4" w:space="0" w:color="auto"/>
              <w:bottom w:val="single" w:sz="4" w:space="0" w:color="auto"/>
              <w:right w:val="single" w:sz="4" w:space="0" w:color="auto"/>
            </w:tcBorders>
          </w:tcPr>
          <w:p w14:paraId="754F5D8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00C4613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8D2F6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36B7A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305F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DE643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EB6FC7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D00A923" w14:textId="77777777" w:rsidR="00BB4E20" w:rsidRPr="001B4E0E" w:rsidRDefault="00BB4E20" w:rsidP="00791E4E">
            <w:pPr>
              <w:rPr>
                <w:rFonts w:ascii="Arial" w:eastAsia="Times New Roman" w:hAnsi="Arial" w:cs="Arial"/>
                <w:sz w:val="16"/>
                <w:szCs w:val="16"/>
                <w:lang w:eastAsia="en-GB"/>
              </w:rPr>
            </w:pPr>
          </w:p>
        </w:tc>
      </w:tr>
      <w:tr w:rsidR="00BB4E20" w:rsidRPr="00B66710" w14:paraId="0FABD14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BBF9A6" w14:textId="677FB2FF" w:rsidR="00BB4E20" w:rsidRPr="00764837" w:rsidRDefault="00BB4E20" w:rsidP="00791E4E">
            <w:pPr>
              <w:rPr>
                <w:rFonts w:ascii="Arial" w:eastAsia="Times New Roman" w:hAnsi="Arial" w:cs="Arial"/>
                <w:b/>
                <w:bCs/>
                <w:color w:val="0000FF"/>
                <w:sz w:val="16"/>
                <w:szCs w:val="16"/>
                <w:u w:val="single"/>
                <w:lang w:eastAsia="en-GB"/>
              </w:rPr>
            </w:pPr>
            <w:hyperlink r:id="rId445" w:history="1">
              <w:r>
                <w:rPr>
                  <w:rStyle w:val="Hyperlink"/>
                  <w:rFonts w:ascii="Arial" w:eastAsia="Times New Roman" w:hAnsi="Arial" w:cs="Arial"/>
                  <w:b/>
                  <w:bCs/>
                  <w:sz w:val="16"/>
                  <w:szCs w:val="16"/>
                  <w:lang w:eastAsia="en-GB"/>
                </w:rPr>
                <w:t>S1-231009</w:t>
              </w:r>
            </w:hyperlink>
          </w:p>
        </w:tc>
        <w:tc>
          <w:tcPr>
            <w:tcW w:w="1560" w:type="dxa"/>
            <w:tcBorders>
              <w:top w:val="single" w:sz="4" w:space="0" w:color="auto"/>
              <w:left w:val="single" w:sz="4" w:space="0" w:color="auto"/>
              <w:bottom w:val="single" w:sz="4" w:space="0" w:color="auto"/>
              <w:right w:val="single" w:sz="4" w:space="0" w:color="auto"/>
            </w:tcBorders>
          </w:tcPr>
          <w:p w14:paraId="506520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SA1 Chair</w:t>
            </w:r>
          </w:p>
        </w:tc>
        <w:tc>
          <w:tcPr>
            <w:tcW w:w="2650" w:type="dxa"/>
            <w:tcBorders>
              <w:top w:val="single" w:sz="4" w:space="0" w:color="auto"/>
              <w:left w:val="single" w:sz="4" w:space="0" w:color="auto"/>
              <w:bottom w:val="single" w:sz="4" w:space="0" w:color="auto"/>
              <w:right w:val="single" w:sz="4" w:space="0" w:color="auto"/>
            </w:tcBorders>
          </w:tcPr>
          <w:p w14:paraId="52A688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Draft SA1 slides to Rel-19 TSG workshop</w:t>
            </w:r>
          </w:p>
        </w:tc>
        <w:tc>
          <w:tcPr>
            <w:tcW w:w="907" w:type="dxa"/>
            <w:tcBorders>
              <w:top w:val="single" w:sz="4" w:space="0" w:color="auto"/>
              <w:left w:val="single" w:sz="4" w:space="0" w:color="auto"/>
              <w:bottom w:val="single" w:sz="4" w:space="0" w:color="auto"/>
              <w:right w:val="single" w:sz="4" w:space="0" w:color="auto"/>
            </w:tcBorders>
          </w:tcPr>
          <w:p w14:paraId="59E076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133EE86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F66280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1B983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AB955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8D84F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3321D4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49A96DE" w14:textId="77777777" w:rsidR="00BB4E20" w:rsidRPr="001B4E0E" w:rsidRDefault="00BB4E20" w:rsidP="00791E4E">
            <w:pPr>
              <w:rPr>
                <w:rFonts w:ascii="Arial" w:eastAsia="Times New Roman" w:hAnsi="Arial" w:cs="Arial"/>
                <w:sz w:val="16"/>
                <w:szCs w:val="16"/>
                <w:lang w:eastAsia="en-GB"/>
              </w:rPr>
            </w:pPr>
          </w:p>
        </w:tc>
      </w:tr>
      <w:tr w:rsidR="00BB4E20" w:rsidRPr="00B66710" w14:paraId="03D5C8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9FEDB4" w14:textId="2902CD22" w:rsidR="00BB4E20" w:rsidRPr="00764837" w:rsidRDefault="00BB4E20" w:rsidP="00791E4E">
            <w:pPr>
              <w:rPr>
                <w:rFonts w:ascii="Arial" w:eastAsia="Times New Roman" w:hAnsi="Arial" w:cs="Arial"/>
                <w:b/>
                <w:bCs/>
                <w:color w:val="0000FF"/>
                <w:sz w:val="16"/>
                <w:szCs w:val="16"/>
                <w:u w:val="single"/>
                <w:lang w:eastAsia="en-GB"/>
              </w:rPr>
            </w:pPr>
            <w:hyperlink r:id="rId446" w:history="1">
              <w:r w:rsidRPr="00764837">
                <w:rPr>
                  <w:rFonts w:ascii="Arial" w:eastAsia="Times New Roman" w:hAnsi="Arial" w:cs="Arial"/>
                  <w:b/>
                  <w:bCs/>
                  <w:color w:val="0000FF"/>
                  <w:sz w:val="16"/>
                  <w:szCs w:val="16"/>
                  <w:u w:val="single"/>
                  <w:lang w:eastAsia="en-GB"/>
                </w:rPr>
                <w:t>S1-231012</w:t>
              </w:r>
            </w:hyperlink>
          </w:p>
        </w:tc>
        <w:tc>
          <w:tcPr>
            <w:tcW w:w="1560" w:type="dxa"/>
            <w:tcBorders>
              <w:top w:val="single" w:sz="4" w:space="0" w:color="auto"/>
              <w:left w:val="single" w:sz="4" w:space="0" w:color="auto"/>
              <w:bottom w:val="single" w:sz="4" w:space="0" w:color="auto"/>
              <w:right w:val="single" w:sz="4" w:space="0" w:color="auto"/>
            </w:tcBorders>
          </w:tcPr>
          <w:p w14:paraId="1E6EFF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SA1 Chair &amp; ETSI MCC</w:t>
            </w:r>
          </w:p>
        </w:tc>
        <w:tc>
          <w:tcPr>
            <w:tcW w:w="2650" w:type="dxa"/>
            <w:tcBorders>
              <w:top w:val="single" w:sz="4" w:space="0" w:color="auto"/>
              <w:left w:val="single" w:sz="4" w:space="0" w:color="auto"/>
              <w:bottom w:val="single" w:sz="4" w:space="0" w:color="auto"/>
              <w:right w:val="single" w:sz="4" w:space="0" w:color="auto"/>
            </w:tcBorders>
          </w:tcPr>
          <w:p w14:paraId="234F03D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template for Status Report</w:t>
            </w:r>
          </w:p>
        </w:tc>
        <w:tc>
          <w:tcPr>
            <w:tcW w:w="907" w:type="dxa"/>
            <w:tcBorders>
              <w:top w:val="single" w:sz="4" w:space="0" w:color="auto"/>
              <w:left w:val="single" w:sz="4" w:space="0" w:color="auto"/>
              <w:bottom w:val="single" w:sz="4" w:space="0" w:color="auto"/>
              <w:right w:val="single" w:sz="4" w:space="0" w:color="auto"/>
            </w:tcBorders>
          </w:tcPr>
          <w:p w14:paraId="29522D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50B62EF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83445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5240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8EF4D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53A96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597CC2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B80FE25" w14:textId="77777777" w:rsidR="00BB4E20" w:rsidRPr="001B4E0E" w:rsidRDefault="00BB4E20" w:rsidP="00791E4E">
            <w:pPr>
              <w:rPr>
                <w:rFonts w:ascii="Arial" w:eastAsia="Times New Roman" w:hAnsi="Arial" w:cs="Arial"/>
                <w:sz w:val="16"/>
                <w:szCs w:val="16"/>
                <w:lang w:eastAsia="en-GB"/>
              </w:rPr>
            </w:pPr>
          </w:p>
        </w:tc>
      </w:tr>
      <w:tr w:rsidR="00BB4E20" w:rsidRPr="00B66710" w14:paraId="6BD42E0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03ABBE" w14:textId="6B846BCA" w:rsidR="00BB4E20" w:rsidRPr="00764837" w:rsidRDefault="00BB4E20" w:rsidP="00791E4E">
            <w:pPr>
              <w:rPr>
                <w:rFonts w:ascii="Arial" w:eastAsia="Times New Roman" w:hAnsi="Arial" w:cs="Arial"/>
                <w:b/>
                <w:bCs/>
                <w:color w:val="0000FF"/>
                <w:sz w:val="16"/>
                <w:szCs w:val="16"/>
                <w:u w:val="single"/>
                <w:lang w:eastAsia="en-GB"/>
              </w:rPr>
            </w:pPr>
            <w:hyperlink r:id="rId447" w:history="1">
              <w:r w:rsidRPr="00764837">
                <w:rPr>
                  <w:rFonts w:ascii="Arial" w:eastAsia="Times New Roman" w:hAnsi="Arial" w:cs="Arial"/>
                  <w:b/>
                  <w:bCs/>
                  <w:color w:val="0000FF"/>
                  <w:sz w:val="16"/>
                  <w:szCs w:val="16"/>
                  <w:u w:val="single"/>
                  <w:lang w:eastAsia="en-GB"/>
                </w:rPr>
                <w:t>S1-231007</w:t>
              </w:r>
            </w:hyperlink>
          </w:p>
        </w:tc>
        <w:tc>
          <w:tcPr>
            <w:tcW w:w="1560" w:type="dxa"/>
            <w:tcBorders>
              <w:top w:val="single" w:sz="4" w:space="0" w:color="auto"/>
              <w:left w:val="single" w:sz="4" w:space="0" w:color="auto"/>
              <w:bottom w:val="single" w:sz="4" w:space="0" w:color="auto"/>
              <w:right w:val="single" w:sz="4" w:space="0" w:color="auto"/>
            </w:tcBorders>
          </w:tcPr>
          <w:p w14:paraId="39E05F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ETSI MCC</w:t>
            </w:r>
          </w:p>
        </w:tc>
        <w:tc>
          <w:tcPr>
            <w:tcW w:w="2650" w:type="dxa"/>
            <w:tcBorders>
              <w:top w:val="single" w:sz="4" w:space="0" w:color="auto"/>
              <w:left w:val="single" w:sz="4" w:space="0" w:color="auto"/>
              <w:bottom w:val="single" w:sz="4" w:space="0" w:color="auto"/>
              <w:right w:val="single" w:sz="4" w:space="0" w:color="auto"/>
            </w:tcBorders>
          </w:tcPr>
          <w:p w14:paraId="6FB6FC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MCC info on CR Rules</w:t>
            </w:r>
          </w:p>
        </w:tc>
        <w:tc>
          <w:tcPr>
            <w:tcW w:w="907" w:type="dxa"/>
            <w:tcBorders>
              <w:top w:val="single" w:sz="4" w:space="0" w:color="auto"/>
              <w:left w:val="single" w:sz="4" w:space="0" w:color="auto"/>
              <w:bottom w:val="single" w:sz="4" w:space="0" w:color="auto"/>
              <w:right w:val="single" w:sz="4" w:space="0" w:color="auto"/>
            </w:tcBorders>
          </w:tcPr>
          <w:p w14:paraId="5A10F16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5709BAF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B5722B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DBF07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A5F11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1E8E4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C44A62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0A75C79" w14:textId="77777777" w:rsidR="00BB4E20" w:rsidRPr="001B4E0E" w:rsidRDefault="00BB4E20" w:rsidP="00791E4E">
            <w:pPr>
              <w:rPr>
                <w:rFonts w:ascii="Arial" w:eastAsia="Times New Roman" w:hAnsi="Arial" w:cs="Arial"/>
                <w:sz w:val="16"/>
                <w:szCs w:val="16"/>
                <w:lang w:eastAsia="en-GB"/>
              </w:rPr>
            </w:pPr>
          </w:p>
        </w:tc>
      </w:tr>
      <w:tr w:rsidR="00BB4E20" w:rsidRPr="00B66710" w14:paraId="1BE8C49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ECA7E6" w14:textId="52280770" w:rsidR="00BB4E20" w:rsidRPr="00764837" w:rsidRDefault="00BB4E20" w:rsidP="00791E4E">
            <w:pPr>
              <w:rPr>
                <w:rFonts w:ascii="Arial" w:eastAsia="Times New Roman" w:hAnsi="Arial" w:cs="Arial"/>
                <w:b/>
                <w:bCs/>
                <w:color w:val="0000FF"/>
                <w:sz w:val="16"/>
                <w:szCs w:val="16"/>
                <w:u w:val="single"/>
                <w:lang w:eastAsia="en-GB"/>
              </w:rPr>
            </w:pPr>
            <w:hyperlink r:id="rId448" w:history="1">
              <w:r w:rsidRPr="00764837">
                <w:rPr>
                  <w:rFonts w:ascii="Arial" w:eastAsia="Times New Roman" w:hAnsi="Arial" w:cs="Arial"/>
                  <w:b/>
                  <w:bCs/>
                  <w:color w:val="0000FF"/>
                  <w:sz w:val="16"/>
                  <w:szCs w:val="16"/>
                  <w:u w:val="single"/>
                  <w:lang w:eastAsia="en-GB"/>
                </w:rPr>
                <w:t>S1-231008</w:t>
              </w:r>
            </w:hyperlink>
          </w:p>
        </w:tc>
        <w:tc>
          <w:tcPr>
            <w:tcW w:w="1560" w:type="dxa"/>
            <w:tcBorders>
              <w:top w:val="single" w:sz="4" w:space="0" w:color="auto"/>
              <w:left w:val="single" w:sz="4" w:space="0" w:color="auto"/>
              <w:bottom w:val="single" w:sz="4" w:space="0" w:color="auto"/>
              <w:right w:val="single" w:sz="4" w:space="0" w:color="auto"/>
            </w:tcBorders>
          </w:tcPr>
          <w:p w14:paraId="42F20CB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ETSI MCC</w:t>
            </w:r>
          </w:p>
        </w:tc>
        <w:tc>
          <w:tcPr>
            <w:tcW w:w="2650" w:type="dxa"/>
            <w:tcBorders>
              <w:top w:val="single" w:sz="4" w:space="0" w:color="auto"/>
              <w:left w:val="single" w:sz="4" w:space="0" w:color="auto"/>
              <w:bottom w:val="single" w:sz="4" w:space="0" w:color="auto"/>
              <w:right w:val="single" w:sz="4" w:space="0" w:color="auto"/>
            </w:tcBorders>
          </w:tcPr>
          <w:p w14:paraId="5ADF24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MCC info on WID names</w:t>
            </w:r>
          </w:p>
        </w:tc>
        <w:tc>
          <w:tcPr>
            <w:tcW w:w="907" w:type="dxa"/>
            <w:tcBorders>
              <w:top w:val="single" w:sz="4" w:space="0" w:color="auto"/>
              <w:left w:val="single" w:sz="4" w:space="0" w:color="auto"/>
              <w:bottom w:val="single" w:sz="4" w:space="0" w:color="auto"/>
              <w:right w:val="single" w:sz="4" w:space="0" w:color="auto"/>
            </w:tcBorders>
          </w:tcPr>
          <w:p w14:paraId="3D7B75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44515DC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08766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77C4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AB5FC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86596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020341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E7AF2E8" w14:textId="77777777" w:rsidR="00BB4E20" w:rsidRPr="001B4E0E" w:rsidRDefault="00BB4E20" w:rsidP="00791E4E">
            <w:pPr>
              <w:rPr>
                <w:rFonts w:ascii="Arial" w:eastAsia="Times New Roman" w:hAnsi="Arial" w:cs="Arial"/>
                <w:sz w:val="16"/>
                <w:szCs w:val="16"/>
                <w:lang w:eastAsia="en-GB"/>
              </w:rPr>
            </w:pPr>
          </w:p>
        </w:tc>
      </w:tr>
      <w:tr w:rsidR="00BB4E20" w:rsidRPr="00B66710" w14:paraId="36A4193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62EACD" w14:textId="64B2329F" w:rsidR="00BB4E20" w:rsidRPr="00764837" w:rsidRDefault="00BB4E20" w:rsidP="00791E4E">
            <w:pPr>
              <w:rPr>
                <w:rFonts w:ascii="Arial" w:eastAsia="Times New Roman" w:hAnsi="Arial" w:cs="Arial"/>
                <w:b/>
                <w:bCs/>
                <w:color w:val="0000FF"/>
                <w:sz w:val="16"/>
                <w:szCs w:val="16"/>
                <w:u w:val="single"/>
                <w:lang w:eastAsia="en-GB"/>
              </w:rPr>
            </w:pPr>
            <w:hyperlink r:id="rId449" w:history="1">
              <w:r w:rsidRPr="00764837">
                <w:rPr>
                  <w:rFonts w:ascii="Arial" w:eastAsia="Times New Roman" w:hAnsi="Arial" w:cs="Arial"/>
                  <w:b/>
                  <w:bCs/>
                  <w:color w:val="0000FF"/>
                  <w:sz w:val="16"/>
                  <w:szCs w:val="16"/>
                  <w:u w:val="single"/>
                  <w:lang w:eastAsia="en-GB"/>
                </w:rPr>
                <w:t>S1-231023</w:t>
              </w:r>
            </w:hyperlink>
          </w:p>
        </w:tc>
        <w:tc>
          <w:tcPr>
            <w:tcW w:w="1560" w:type="dxa"/>
            <w:tcBorders>
              <w:top w:val="single" w:sz="4" w:space="0" w:color="auto"/>
              <w:left w:val="single" w:sz="4" w:space="0" w:color="auto"/>
              <w:bottom w:val="single" w:sz="4" w:space="0" w:color="auto"/>
              <w:right w:val="single" w:sz="4" w:space="0" w:color="auto"/>
            </w:tcBorders>
          </w:tcPr>
          <w:p w14:paraId="32D664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65C9660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periodic attempts for re-selection to a higher priority SNPN when access for</w:t>
            </w:r>
          </w:p>
        </w:tc>
        <w:tc>
          <w:tcPr>
            <w:tcW w:w="907" w:type="dxa"/>
            <w:tcBorders>
              <w:top w:val="single" w:sz="4" w:space="0" w:color="auto"/>
              <w:left w:val="single" w:sz="4" w:space="0" w:color="auto"/>
              <w:bottom w:val="single" w:sz="4" w:space="0" w:color="auto"/>
              <w:right w:val="single" w:sz="4" w:space="0" w:color="auto"/>
            </w:tcBorders>
          </w:tcPr>
          <w:p w14:paraId="7A5BAE1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A32DE9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C91CA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0DB3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A520B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E5C53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6CC565A" w14:textId="234CDCEC" w:rsidR="00BB4E20" w:rsidRPr="001B4E0E" w:rsidRDefault="00BB4E20" w:rsidP="00791E4E">
            <w:pPr>
              <w:rPr>
                <w:rFonts w:ascii="Arial" w:eastAsia="Times New Roman" w:hAnsi="Arial" w:cs="Arial"/>
                <w:sz w:val="16"/>
                <w:szCs w:val="16"/>
                <w:lang w:eastAsia="en-GB"/>
              </w:rPr>
            </w:pPr>
            <w:hyperlink r:id="rId450"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819A672" w14:textId="56C4176F" w:rsidR="00BB4E20" w:rsidRPr="001B4E0E" w:rsidRDefault="00BB4E20" w:rsidP="00791E4E">
            <w:pPr>
              <w:rPr>
                <w:rFonts w:ascii="Arial" w:eastAsia="Times New Roman" w:hAnsi="Arial" w:cs="Arial"/>
                <w:sz w:val="16"/>
                <w:szCs w:val="16"/>
                <w:lang w:eastAsia="en-GB"/>
              </w:rPr>
            </w:pPr>
            <w:hyperlink r:id="rId451" w:history="1">
              <w:r w:rsidRPr="001B4E0E">
                <w:rPr>
                  <w:rFonts w:ascii="Arial" w:eastAsia="Times New Roman" w:hAnsi="Arial" w:cs="Arial"/>
                  <w:sz w:val="16"/>
                  <w:szCs w:val="16"/>
                  <w:lang w:eastAsia="en-GB"/>
                </w:rPr>
                <w:t>eNPN_Ph2</w:t>
              </w:r>
            </w:hyperlink>
          </w:p>
        </w:tc>
      </w:tr>
      <w:tr w:rsidR="00BB4E20" w:rsidRPr="00B66710" w14:paraId="295DCA9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551B4AA" w14:textId="3BC3E507" w:rsidR="00BB4E20" w:rsidRPr="00764837" w:rsidRDefault="00BB4E20" w:rsidP="00791E4E">
            <w:pPr>
              <w:rPr>
                <w:rFonts w:ascii="Arial" w:eastAsia="Times New Roman" w:hAnsi="Arial" w:cs="Arial"/>
                <w:b/>
                <w:bCs/>
                <w:color w:val="0000FF"/>
                <w:sz w:val="16"/>
                <w:szCs w:val="16"/>
                <w:u w:val="single"/>
                <w:lang w:eastAsia="en-GB"/>
              </w:rPr>
            </w:pPr>
            <w:hyperlink r:id="rId452" w:history="1">
              <w:r w:rsidRPr="00764837">
                <w:rPr>
                  <w:rFonts w:ascii="Arial" w:eastAsia="Times New Roman" w:hAnsi="Arial" w:cs="Arial"/>
                  <w:b/>
                  <w:bCs/>
                  <w:color w:val="0000FF"/>
                  <w:sz w:val="16"/>
                  <w:szCs w:val="16"/>
                  <w:u w:val="single"/>
                  <w:lang w:eastAsia="en-GB"/>
                </w:rPr>
                <w:t>S1-231096</w:t>
              </w:r>
            </w:hyperlink>
          </w:p>
        </w:tc>
        <w:tc>
          <w:tcPr>
            <w:tcW w:w="1560" w:type="dxa"/>
            <w:tcBorders>
              <w:top w:val="single" w:sz="4" w:space="0" w:color="auto"/>
              <w:left w:val="single" w:sz="4" w:space="0" w:color="auto"/>
              <w:bottom w:val="single" w:sz="4" w:space="0" w:color="auto"/>
              <w:right w:val="single" w:sz="4" w:space="0" w:color="auto"/>
            </w:tcBorders>
          </w:tcPr>
          <w:p w14:paraId="6A8CC2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[to be SA1]</w:t>
            </w:r>
          </w:p>
        </w:tc>
        <w:tc>
          <w:tcPr>
            <w:tcW w:w="2650" w:type="dxa"/>
            <w:tcBorders>
              <w:top w:val="single" w:sz="4" w:space="0" w:color="auto"/>
              <w:left w:val="single" w:sz="4" w:space="0" w:color="auto"/>
              <w:bottom w:val="single" w:sz="4" w:space="0" w:color="auto"/>
              <w:right w:val="single" w:sz="4" w:space="0" w:color="auto"/>
            </w:tcBorders>
          </w:tcPr>
          <w:p w14:paraId="350FE76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LS on periodic attempts for re-selection to a higher priority SNPN</w:t>
            </w:r>
          </w:p>
        </w:tc>
        <w:tc>
          <w:tcPr>
            <w:tcW w:w="907" w:type="dxa"/>
            <w:tcBorders>
              <w:top w:val="single" w:sz="4" w:space="0" w:color="auto"/>
              <w:left w:val="single" w:sz="4" w:space="0" w:color="auto"/>
              <w:bottom w:val="single" w:sz="4" w:space="0" w:color="auto"/>
              <w:right w:val="single" w:sz="4" w:space="0" w:color="auto"/>
            </w:tcBorders>
          </w:tcPr>
          <w:p w14:paraId="3E2C0D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3AFD173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A6F95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C671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0FDCB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09412B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B9F6221" w14:textId="65360001" w:rsidR="00BB4E20" w:rsidRPr="001B4E0E" w:rsidRDefault="00BB4E20" w:rsidP="00791E4E">
            <w:pPr>
              <w:rPr>
                <w:rFonts w:ascii="Arial" w:eastAsia="Times New Roman" w:hAnsi="Arial" w:cs="Arial"/>
                <w:sz w:val="16"/>
                <w:szCs w:val="16"/>
                <w:lang w:eastAsia="en-GB"/>
              </w:rPr>
            </w:pPr>
            <w:hyperlink r:id="rId45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C846FCB" w14:textId="77777777" w:rsidR="00BB4E20" w:rsidRPr="001B4E0E" w:rsidRDefault="00BB4E20" w:rsidP="00791E4E">
            <w:pPr>
              <w:rPr>
                <w:rFonts w:ascii="Arial" w:eastAsia="Times New Roman" w:hAnsi="Arial" w:cs="Arial"/>
                <w:sz w:val="16"/>
                <w:szCs w:val="16"/>
                <w:lang w:eastAsia="en-GB"/>
              </w:rPr>
            </w:pPr>
          </w:p>
        </w:tc>
      </w:tr>
      <w:tr w:rsidR="00BB4E20" w:rsidRPr="00B66710" w14:paraId="18B5F2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26889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S1-231366</w:t>
            </w:r>
          </w:p>
        </w:tc>
        <w:tc>
          <w:tcPr>
            <w:tcW w:w="1560" w:type="dxa"/>
            <w:tcBorders>
              <w:top w:val="single" w:sz="4" w:space="0" w:color="auto"/>
              <w:left w:val="single" w:sz="4" w:space="0" w:color="auto"/>
              <w:bottom w:val="single" w:sz="4" w:space="0" w:color="auto"/>
              <w:right w:val="single" w:sz="4" w:space="0" w:color="auto"/>
            </w:tcBorders>
          </w:tcPr>
          <w:p w14:paraId="7053862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[to be SA1]</w:t>
            </w:r>
          </w:p>
        </w:tc>
        <w:tc>
          <w:tcPr>
            <w:tcW w:w="2650" w:type="dxa"/>
            <w:tcBorders>
              <w:top w:val="single" w:sz="4" w:space="0" w:color="auto"/>
              <w:left w:val="single" w:sz="4" w:space="0" w:color="auto"/>
              <w:bottom w:val="single" w:sz="4" w:space="0" w:color="auto"/>
              <w:right w:val="single" w:sz="4" w:space="0" w:color="auto"/>
            </w:tcBorders>
          </w:tcPr>
          <w:p w14:paraId="4F4FBE2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LS on periodic attempts for re-selection to a higher priority SNPN</w:t>
            </w:r>
          </w:p>
        </w:tc>
        <w:tc>
          <w:tcPr>
            <w:tcW w:w="907" w:type="dxa"/>
            <w:tcBorders>
              <w:top w:val="single" w:sz="4" w:space="0" w:color="auto"/>
              <w:left w:val="single" w:sz="4" w:space="0" w:color="auto"/>
              <w:bottom w:val="single" w:sz="4" w:space="0" w:color="auto"/>
              <w:right w:val="single" w:sz="4" w:space="0" w:color="auto"/>
            </w:tcBorders>
          </w:tcPr>
          <w:p w14:paraId="413E820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610538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B60AF2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2CD1A6"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739CA8"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4D9A38"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722313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45C78AEF" w14:textId="77777777" w:rsidR="00BB4E20" w:rsidRPr="001B4E0E" w:rsidRDefault="00BB4E20" w:rsidP="00791E4E">
            <w:pPr>
              <w:rPr>
                <w:rFonts w:ascii="Arial" w:eastAsia="Times New Roman" w:hAnsi="Arial" w:cs="Arial"/>
                <w:sz w:val="16"/>
                <w:szCs w:val="16"/>
                <w:lang w:eastAsia="en-GB"/>
              </w:rPr>
            </w:pPr>
          </w:p>
        </w:tc>
      </w:tr>
      <w:tr w:rsidR="00BB4E20" w:rsidRPr="00B66710" w14:paraId="4E87336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ABBD41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S1-231467</w:t>
            </w:r>
          </w:p>
        </w:tc>
        <w:tc>
          <w:tcPr>
            <w:tcW w:w="1560" w:type="dxa"/>
            <w:tcBorders>
              <w:top w:val="single" w:sz="4" w:space="0" w:color="auto"/>
              <w:left w:val="single" w:sz="4" w:space="0" w:color="auto"/>
              <w:bottom w:val="single" w:sz="4" w:space="0" w:color="auto"/>
              <w:right w:val="single" w:sz="4" w:space="0" w:color="auto"/>
            </w:tcBorders>
          </w:tcPr>
          <w:p w14:paraId="42C42C9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AEFFD4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LS on periodic attempts for re-selection to a higher priority SNPN when</w:t>
            </w:r>
          </w:p>
        </w:tc>
        <w:tc>
          <w:tcPr>
            <w:tcW w:w="907" w:type="dxa"/>
            <w:tcBorders>
              <w:top w:val="single" w:sz="4" w:space="0" w:color="auto"/>
              <w:left w:val="single" w:sz="4" w:space="0" w:color="auto"/>
              <w:bottom w:val="single" w:sz="4" w:space="0" w:color="auto"/>
              <w:right w:val="single" w:sz="4" w:space="0" w:color="auto"/>
            </w:tcBorders>
          </w:tcPr>
          <w:p w14:paraId="63D3F41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5470C6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1B408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C99A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39942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F603C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AFB87B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7E924793" w14:textId="77777777" w:rsidR="00BB4E20" w:rsidRPr="001B4E0E" w:rsidRDefault="00BB4E20" w:rsidP="00791E4E">
            <w:pPr>
              <w:rPr>
                <w:rFonts w:ascii="Arial" w:eastAsia="Times New Roman" w:hAnsi="Arial" w:cs="Arial"/>
                <w:sz w:val="16"/>
                <w:szCs w:val="16"/>
                <w:lang w:eastAsia="en-GB"/>
              </w:rPr>
            </w:pPr>
          </w:p>
        </w:tc>
      </w:tr>
      <w:tr w:rsidR="00BB4E20" w:rsidRPr="00B66710" w14:paraId="03213A3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B75C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S1-231752</w:t>
            </w:r>
          </w:p>
        </w:tc>
        <w:tc>
          <w:tcPr>
            <w:tcW w:w="1560" w:type="dxa"/>
            <w:tcBorders>
              <w:top w:val="single" w:sz="4" w:space="0" w:color="auto"/>
              <w:left w:val="single" w:sz="4" w:space="0" w:color="auto"/>
              <w:bottom w:val="single" w:sz="4" w:space="0" w:color="auto"/>
              <w:right w:val="single" w:sz="4" w:space="0" w:color="auto"/>
            </w:tcBorders>
          </w:tcPr>
          <w:p w14:paraId="725D71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05CFB9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LS on periodic attempts for re-selection to a higher priority SNPN when</w:t>
            </w:r>
          </w:p>
        </w:tc>
        <w:tc>
          <w:tcPr>
            <w:tcW w:w="907" w:type="dxa"/>
            <w:tcBorders>
              <w:top w:val="single" w:sz="4" w:space="0" w:color="auto"/>
              <w:left w:val="single" w:sz="4" w:space="0" w:color="auto"/>
              <w:bottom w:val="single" w:sz="4" w:space="0" w:color="auto"/>
              <w:right w:val="single" w:sz="4" w:space="0" w:color="auto"/>
            </w:tcBorders>
          </w:tcPr>
          <w:p w14:paraId="0D0DC09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3A167E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21C9C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9E7E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5C26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454F0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8F5D3F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19D1FC9B" w14:textId="77777777" w:rsidR="00BB4E20" w:rsidRPr="001B4E0E" w:rsidRDefault="00BB4E20" w:rsidP="00791E4E">
            <w:pPr>
              <w:rPr>
                <w:rFonts w:ascii="Arial" w:eastAsia="Times New Roman" w:hAnsi="Arial" w:cs="Arial"/>
                <w:sz w:val="16"/>
                <w:szCs w:val="16"/>
                <w:lang w:eastAsia="en-GB"/>
              </w:rPr>
            </w:pPr>
          </w:p>
        </w:tc>
      </w:tr>
      <w:tr w:rsidR="00BB4E20" w:rsidRPr="00B66710" w14:paraId="37DD11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86C5390" w14:textId="63AB049F" w:rsidR="00BB4E20" w:rsidRPr="00764837" w:rsidRDefault="00BB4E20" w:rsidP="00791E4E">
            <w:pPr>
              <w:rPr>
                <w:rFonts w:ascii="Arial" w:eastAsia="Times New Roman" w:hAnsi="Arial" w:cs="Arial"/>
                <w:b/>
                <w:bCs/>
                <w:color w:val="0000FF"/>
                <w:sz w:val="16"/>
                <w:szCs w:val="16"/>
                <w:u w:val="single"/>
                <w:lang w:eastAsia="en-GB"/>
              </w:rPr>
            </w:pPr>
            <w:hyperlink r:id="rId454" w:history="1">
              <w:r w:rsidRPr="00764837">
                <w:rPr>
                  <w:rFonts w:ascii="Arial" w:eastAsia="Times New Roman" w:hAnsi="Arial" w:cs="Arial"/>
                  <w:b/>
                  <w:bCs/>
                  <w:color w:val="0000FF"/>
                  <w:sz w:val="16"/>
                  <w:szCs w:val="16"/>
                  <w:u w:val="single"/>
                  <w:lang w:eastAsia="en-GB"/>
                </w:rPr>
                <w:t>S1-231275</w:t>
              </w:r>
            </w:hyperlink>
          </w:p>
        </w:tc>
        <w:tc>
          <w:tcPr>
            <w:tcW w:w="1560" w:type="dxa"/>
            <w:tcBorders>
              <w:top w:val="single" w:sz="4" w:space="0" w:color="auto"/>
              <w:left w:val="single" w:sz="4" w:space="0" w:color="auto"/>
              <w:bottom w:val="single" w:sz="4" w:space="0" w:color="auto"/>
              <w:right w:val="single" w:sz="4" w:space="0" w:color="auto"/>
            </w:tcBorders>
          </w:tcPr>
          <w:p w14:paraId="2ECE890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446B1FC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Reply LS on periodic attempts for re-selection to a higher priority SNPN</w:t>
            </w:r>
          </w:p>
        </w:tc>
        <w:tc>
          <w:tcPr>
            <w:tcW w:w="907" w:type="dxa"/>
            <w:tcBorders>
              <w:top w:val="single" w:sz="4" w:space="0" w:color="auto"/>
              <w:left w:val="single" w:sz="4" w:space="0" w:color="auto"/>
              <w:bottom w:val="single" w:sz="4" w:space="0" w:color="auto"/>
              <w:right w:val="single" w:sz="4" w:space="0" w:color="auto"/>
            </w:tcBorders>
          </w:tcPr>
          <w:p w14:paraId="5CAF71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196DC8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3967A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F057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50B00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7E051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4950EB4" w14:textId="32DD34EF" w:rsidR="00BB4E20" w:rsidRPr="001B4E0E" w:rsidRDefault="00BB4E20" w:rsidP="00791E4E">
            <w:pPr>
              <w:rPr>
                <w:rFonts w:ascii="Arial" w:eastAsia="Times New Roman" w:hAnsi="Arial" w:cs="Arial"/>
                <w:sz w:val="16"/>
                <w:szCs w:val="16"/>
                <w:lang w:eastAsia="en-GB"/>
              </w:rPr>
            </w:pPr>
            <w:hyperlink r:id="rId45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561EBB3" w14:textId="6B448140" w:rsidR="00BB4E20" w:rsidRPr="001B4E0E" w:rsidRDefault="00BB4E20" w:rsidP="00791E4E">
            <w:pPr>
              <w:rPr>
                <w:rFonts w:ascii="Arial" w:eastAsia="Times New Roman" w:hAnsi="Arial" w:cs="Arial"/>
                <w:sz w:val="16"/>
                <w:szCs w:val="16"/>
                <w:lang w:eastAsia="en-GB"/>
              </w:rPr>
            </w:pPr>
            <w:hyperlink r:id="rId456" w:history="1">
              <w:r w:rsidRPr="001B4E0E">
                <w:rPr>
                  <w:rFonts w:ascii="Arial" w:eastAsia="Times New Roman" w:hAnsi="Arial" w:cs="Arial"/>
                  <w:sz w:val="16"/>
                  <w:szCs w:val="16"/>
                  <w:lang w:eastAsia="en-GB"/>
                </w:rPr>
                <w:t>eNPN_Ph2</w:t>
              </w:r>
            </w:hyperlink>
          </w:p>
        </w:tc>
      </w:tr>
      <w:tr w:rsidR="00BB4E20" w:rsidRPr="00B66710" w14:paraId="01EF5CF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325409" w14:textId="3E1F5894" w:rsidR="00BB4E20" w:rsidRPr="00764837" w:rsidRDefault="00BB4E20" w:rsidP="00791E4E">
            <w:pPr>
              <w:rPr>
                <w:rFonts w:ascii="Arial" w:eastAsia="Times New Roman" w:hAnsi="Arial" w:cs="Arial"/>
                <w:b/>
                <w:bCs/>
                <w:color w:val="0000FF"/>
                <w:sz w:val="16"/>
                <w:szCs w:val="16"/>
                <w:u w:val="single"/>
                <w:lang w:eastAsia="en-GB"/>
              </w:rPr>
            </w:pPr>
            <w:hyperlink r:id="rId457" w:history="1">
              <w:r w:rsidRPr="00764837">
                <w:rPr>
                  <w:rFonts w:ascii="Arial" w:eastAsia="Times New Roman" w:hAnsi="Arial" w:cs="Arial"/>
                  <w:b/>
                  <w:bCs/>
                  <w:color w:val="0000FF"/>
                  <w:sz w:val="16"/>
                  <w:szCs w:val="16"/>
                  <w:u w:val="single"/>
                  <w:lang w:eastAsia="en-GB"/>
                </w:rPr>
                <w:t>S1-231183</w:t>
              </w:r>
            </w:hyperlink>
          </w:p>
        </w:tc>
        <w:tc>
          <w:tcPr>
            <w:tcW w:w="1560" w:type="dxa"/>
            <w:tcBorders>
              <w:top w:val="single" w:sz="4" w:space="0" w:color="auto"/>
              <w:left w:val="single" w:sz="4" w:space="0" w:color="auto"/>
              <w:bottom w:val="single" w:sz="4" w:space="0" w:color="auto"/>
              <w:right w:val="single" w:sz="4" w:space="0" w:color="auto"/>
            </w:tcBorders>
          </w:tcPr>
          <w:p w14:paraId="65CEC1D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2650" w:type="dxa"/>
            <w:tcBorders>
              <w:top w:val="single" w:sz="4" w:space="0" w:color="auto"/>
              <w:left w:val="single" w:sz="4" w:space="0" w:color="auto"/>
              <w:bottom w:val="single" w:sz="4" w:space="0" w:color="auto"/>
              <w:right w:val="single" w:sz="4" w:space="0" w:color="auto"/>
            </w:tcBorders>
          </w:tcPr>
          <w:p w14:paraId="47EE8C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w:t>
            </w:r>
          </w:p>
        </w:tc>
        <w:tc>
          <w:tcPr>
            <w:tcW w:w="907" w:type="dxa"/>
            <w:tcBorders>
              <w:top w:val="single" w:sz="4" w:space="0" w:color="auto"/>
              <w:left w:val="single" w:sz="4" w:space="0" w:color="auto"/>
              <w:bottom w:val="single" w:sz="4" w:space="0" w:color="auto"/>
              <w:right w:val="single" w:sz="4" w:space="0" w:color="auto"/>
            </w:tcBorders>
          </w:tcPr>
          <w:p w14:paraId="258B24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5F97C2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F1C5E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5B69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ED001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286EB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82BEA20" w14:textId="539607FF" w:rsidR="00BB4E20" w:rsidRPr="001B4E0E" w:rsidRDefault="00BB4E20" w:rsidP="00791E4E">
            <w:pPr>
              <w:rPr>
                <w:rFonts w:ascii="Arial" w:eastAsia="Times New Roman" w:hAnsi="Arial" w:cs="Arial"/>
                <w:sz w:val="16"/>
                <w:szCs w:val="16"/>
                <w:lang w:eastAsia="en-GB"/>
              </w:rPr>
            </w:pPr>
            <w:hyperlink r:id="rId458"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17C1957C" w14:textId="77777777" w:rsidR="00BB4E20" w:rsidRPr="001B4E0E" w:rsidRDefault="00BB4E20" w:rsidP="00791E4E">
            <w:pPr>
              <w:rPr>
                <w:rFonts w:ascii="Arial" w:eastAsia="Times New Roman" w:hAnsi="Arial" w:cs="Arial"/>
                <w:sz w:val="16"/>
                <w:szCs w:val="16"/>
                <w:lang w:eastAsia="en-GB"/>
              </w:rPr>
            </w:pPr>
          </w:p>
        </w:tc>
      </w:tr>
      <w:tr w:rsidR="00BB4E20" w:rsidRPr="00B66710" w14:paraId="25A8B61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9B4218" w14:textId="3DBDA07F" w:rsidR="00BB4E20" w:rsidRPr="00764837" w:rsidRDefault="00BB4E20" w:rsidP="00791E4E">
            <w:pPr>
              <w:rPr>
                <w:rFonts w:ascii="Arial" w:eastAsia="Times New Roman" w:hAnsi="Arial" w:cs="Arial"/>
                <w:b/>
                <w:bCs/>
                <w:color w:val="0000FF"/>
                <w:sz w:val="16"/>
                <w:szCs w:val="16"/>
                <w:u w:val="single"/>
                <w:lang w:eastAsia="en-GB"/>
              </w:rPr>
            </w:pPr>
            <w:hyperlink r:id="rId459" w:history="1">
              <w:r w:rsidRPr="00764837">
                <w:rPr>
                  <w:rStyle w:val="Hyperlink"/>
                  <w:rFonts w:ascii="Arial" w:eastAsia="Times New Roman" w:hAnsi="Arial" w:cs="Arial"/>
                  <w:b/>
                  <w:bCs/>
                  <w:sz w:val="16"/>
                  <w:szCs w:val="16"/>
                  <w:lang w:eastAsia="en-GB"/>
                </w:rPr>
                <w:t>S1-231355</w:t>
              </w:r>
            </w:hyperlink>
          </w:p>
        </w:tc>
        <w:tc>
          <w:tcPr>
            <w:tcW w:w="1560" w:type="dxa"/>
            <w:tcBorders>
              <w:top w:val="single" w:sz="4" w:space="0" w:color="auto"/>
              <w:left w:val="single" w:sz="4" w:space="0" w:color="auto"/>
              <w:bottom w:val="single" w:sz="4" w:space="0" w:color="auto"/>
              <w:right w:val="single" w:sz="4" w:space="0" w:color="auto"/>
            </w:tcBorders>
          </w:tcPr>
          <w:p w14:paraId="1A438E8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2650" w:type="dxa"/>
            <w:tcBorders>
              <w:top w:val="single" w:sz="4" w:space="0" w:color="auto"/>
              <w:left w:val="single" w:sz="4" w:space="0" w:color="auto"/>
              <w:bottom w:val="single" w:sz="4" w:space="0" w:color="auto"/>
              <w:right w:val="single" w:sz="4" w:space="0" w:color="auto"/>
            </w:tcBorders>
          </w:tcPr>
          <w:p w14:paraId="2CBEA10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w:t>
            </w:r>
          </w:p>
        </w:tc>
        <w:tc>
          <w:tcPr>
            <w:tcW w:w="907" w:type="dxa"/>
            <w:tcBorders>
              <w:top w:val="single" w:sz="4" w:space="0" w:color="auto"/>
              <w:left w:val="single" w:sz="4" w:space="0" w:color="auto"/>
              <w:bottom w:val="single" w:sz="4" w:space="0" w:color="auto"/>
              <w:right w:val="single" w:sz="4" w:space="0" w:color="auto"/>
            </w:tcBorders>
          </w:tcPr>
          <w:p w14:paraId="2834BCA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A34FE4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E0A929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A6DE0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9FD82E"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35344D"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2454C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69D511DC" w14:textId="77777777" w:rsidR="00BB4E20" w:rsidRPr="001B4E0E" w:rsidRDefault="00BB4E20" w:rsidP="00791E4E">
            <w:pPr>
              <w:rPr>
                <w:rFonts w:ascii="Arial" w:eastAsia="Times New Roman" w:hAnsi="Arial" w:cs="Arial"/>
                <w:sz w:val="16"/>
                <w:szCs w:val="16"/>
                <w:lang w:eastAsia="en-GB"/>
              </w:rPr>
            </w:pPr>
          </w:p>
        </w:tc>
      </w:tr>
      <w:tr w:rsidR="00BB4E20" w:rsidRPr="00B66710" w14:paraId="5FDDF42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09CFC6" w14:textId="2EC30054" w:rsidR="00BB4E20" w:rsidRPr="00764837" w:rsidRDefault="00BB4E20" w:rsidP="00791E4E">
            <w:pPr>
              <w:rPr>
                <w:rFonts w:ascii="Arial" w:eastAsia="Times New Roman" w:hAnsi="Arial" w:cs="Arial"/>
                <w:b/>
                <w:bCs/>
                <w:color w:val="0000FF"/>
                <w:sz w:val="16"/>
                <w:szCs w:val="16"/>
                <w:u w:val="single"/>
                <w:lang w:eastAsia="en-GB"/>
              </w:rPr>
            </w:pPr>
            <w:hyperlink r:id="rId460" w:history="1">
              <w:r w:rsidRPr="00764837">
                <w:rPr>
                  <w:rFonts w:ascii="Arial" w:eastAsia="Times New Roman" w:hAnsi="Arial" w:cs="Arial"/>
                  <w:b/>
                  <w:bCs/>
                  <w:color w:val="0000FF"/>
                  <w:sz w:val="16"/>
                  <w:szCs w:val="16"/>
                  <w:u w:val="single"/>
                  <w:lang w:eastAsia="en-GB"/>
                </w:rPr>
                <w:t>S1-231215</w:t>
              </w:r>
            </w:hyperlink>
          </w:p>
        </w:tc>
        <w:tc>
          <w:tcPr>
            <w:tcW w:w="1560" w:type="dxa"/>
            <w:tcBorders>
              <w:top w:val="single" w:sz="4" w:space="0" w:color="auto"/>
              <w:left w:val="single" w:sz="4" w:space="0" w:color="auto"/>
              <w:bottom w:val="single" w:sz="4" w:space="0" w:color="auto"/>
              <w:right w:val="single" w:sz="4" w:space="0" w:color="auto"/>
            </w:tcBorders>
          </w:tcPr>
          <w:p w14:paraId="3C74BD9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MediaTek Inc.</w:t>
            </w:r>
          </w:p>
        </w:tc>
        <w:tc>
          <w:tcPr>
            <w:tcW w:w="2650" w:type="dxa"/>
            <w:tcBorders>
              <w:top w:val="single" w:sz="4" w:space="0" w:color="auto"/>
              <w:left w:val="single" w:sz="4" w:space="0" w:color="auto"/>
              <w:bottom w:val="single" w:sz="4" w:space="0" w:color="auto"/>
              <w:right w:val="single" w:sz="4" w:space="0" w:color="auto"/>
            </w:tcBorders>
          </w:tcPr>
          <w:p w14:paraId="659926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 SNPN when</w:t>
            </w:r>
          </w:p>
        </w:tc>
        <w:tc>
          <w:tcPr>
            <w:tcW w:w="907" w:type="dxa"/>
            <w:tcBorders>
              <w:top w:val="single" w:sz="4" w:space="0" w:color="auto"/>
              <w:left w:val="single" w:sz="4" w:space="0" w:color="auto"/>
              <w:bottom w:val="single" w:sz="4" w:space="0" w:color="auto"/>
              <w:right w:val="single" w:sz="4" w:space="0" w:color="auto"/>
            </w:tcBorders>
          </w:tcPr>
          <w:p w14:paraId="3F7889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E41CC6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D4C42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9269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E22D5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F35BA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E0FA362" w14:textId="09F06857" w:rsidR="00BB4E20" w:rsidRPr="001B4E0E" w:rsidRDefault="00BB4E20" w:rsidP="00791E4E">
            <w:pPr>
              <w:rPr>
                <w:rFonts w:ascii="Arial" w:eastAsia="Times New Roman" w:hAnsi="Arial" w:cs="Arial"/>
                <w:sz w:val="16"/>
                <w:szCs w:val="16"/>
                <w:lang w:eastAsia="en-GB"/>
              </w:rPr>
            </w:pPr>
            <w:hyperlink r:id="rId46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8FBA34B" w14:textId="77777777" w:rsidR="00BB4E20" w:rsidRPr="001B4E0E" w:rsidRDefault="00BB4E20" w:rsidP="00791E4E">
            <w:pPr>
              <w:rPr>
                <w:rFonts w:ascii="Arial" w:eastAsia="Times New Roman" w:hAnsi="Arial" w:cs="Arial"/>
                <w:sz w:val="16"/>
                <w:szCs w:val="16"/>
                <w:lang w:eastAsia="en-GB"/>
              </w:rPr>
            </w:pPr>
          </w:p>
        </w:tc>
      </w:tr>
      <w:tr w:rsidR="00BB4E20" w:rsidRPr="00B66710" w14:paraId="6AE419C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032645" w14:textId="66DF9291" w:rsidR="00BB4E20" w:rsidRPr="00764837" w:rsidRDefault="00BB4E20" w:rsidP="00791E4E">
            <w:pPr>
              <w:rPr>
                <w:rFonts w:ascii="Arial" w:eastAsia="Times New Roman" w:hAnsi="Arial" w:cs="Arial"/>
                <w:b/>
                <w:bCs/>
                <w:color w:val="0000FF"/>
                <w:sz w:val="16"/>
                <w:szCs w:val="16"/>
                <w:u w:val="single"/>
                <w:lang w:eastAsia="en-GB"/>
              </w:rPr>
            </w:pPr>
            <w:hyperlink r:id="rId462" w:history="1">
              <w:r w:rsidRPr="00764837">
                <w:rPr>
                  <w:rFonts w:ascii="Arial" w:eastAsia="Times New Roman" w:hAnsi="Arial" w:cs="Arial"/>
                  <w:b/>
                  <w:bCs/>
                  <w:color w:val="0000FF"/>
                  <w:sz w:val="16"/>
                  <w:szCs w:val="16"/>
                  <w:u w:val="single"/>
                  <w:lang w:eastAsia="en-GB"/>
                </w:rPr>
                <w:t>S1-231024</w:t>
              </w:r>
            </w:hyperlink>
          </w:p>
        </w:tc>
        <w:tc>
          <w:tcPr>
            <w:tcW w:w="1560" w:type="dxa"/>
            <w:tcBorders>
              <w:top w:val="single" w:sz="4" w:space="0" w:color="auto"/>
              <w:left w:val="single" w:sz="4" w:space="0" w:color="auto"/>
              <w:bottom w:val="single" w:sz="4" w:space="0" w:color="auto"/>
              <w:right w:val="single" w:sz="4" w:space="0" w:color="auto"/>
            </w:tcBorders>
          </w:tcPr>
          <w:p w14:paraId="1EDFD5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0C0D43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Response to Reply LS on Proposed method for Time Synchronization status</w:t>
            </w:r>
          </w:p>
        </w:tc>
        <w:tc>
          <w:tcPr>
            <w:tcW w:w="907" w:type="dxa"/>
            <w:tcBorders>
              <w:top w:val="single" w:sz="4" w:space="0" w:color="auto"/>
              <w:left w:val="single" w:sz="4" w:space="0" w:color="auto"/>
              <w:bottom w:val="single" w:sz="4" w:space="0" w:color="auto"/>
              <w:right w:val="single" w:sz="4" w:space="0" w:color="auto"/>
            </w:tcBorders>
          </w:tcPr>
          <w:p w14:paraId="73E23B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4911360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451872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B9AA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CAC1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C69742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49A457F" w14:textId="2A06B106" w:rsidR="00BB4E20" w:rsidRPr="001B4E0E" w:rsidRDefault="00BB4E20" w:rsidP="00791E4E">
            <w:pPr>
              <w:rPr>
                <w:rFonts w:ascii="Arial" w:eastAsia="Times New Roman" w:hAnsi="Arial" w:cs="Arial"/>
                <w:sz w:val="16"/>
                <w:szCs w:val="16"/>
                <w:lang w:eastAsia="en-GB"/>
              </w:rPr>
            </w:pPr>
            <w:hyperlink r:id="rId46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D691C09" w14:textId="5DC1FFAE" w:rsidR="00BB4E20" w:rsidRPr="001B4E0E" w:rsidRDefault="00BB4E20" w:rsidP="00791E4E">
            <w:pPr>
              <w:rPr>
                <w:rFonts w:ascii="Arial" w:eastAsia="Times New Roman" w:hAnsi="Arial" w:cs="Arial"/>
                <w:sz w:val="16"/>
                <w:szCs w:val="16"/>
                <w:lang w:eastAsia="en-GB"/>
              </w:rPr>
            </w:pPr>
            <w:hyperlink r:id="rId464" w:history="1">
              <w:r w:rsidRPr="001B4E0E">
                <w:rPr>
                  <w:rFonts w:ascii="Arial" w:eastAsia="Times New Roman" w:hAnsi="Arial" w:cs="Arial"/>
                  <w:sz w:val="16"/>
                  <w:szCs w:val="16"/>
                  <w:lang w:eastAsia="en-GB"/>
                </w:rPr>
                <w:t>TRS_URLLC</w:t>
              </w:r>
            </w:hyperlink>
          </w:p>
        </w:tc>
      </w:tr>
      <w:tr w:rsidR="00BB4E20" w:rsidRPr="00B66710" w14:paraId="69DBA99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D42A39" w14:textId="767AA181" w:rsidR="00BB4E20" w:rsidRPr="00764837" w:rsidRDefault="00BB4E20" w:rsidP="00791E4E">
            <w:pPr>
              <w:rPr>
                <w:rFonts w:ascii="Arial" w:eastAsia="Times New Roman" w:hAnsi="Arial" w:cs="Arial"/>
                <w:b/>
                <w:bCs/>
                <w:color w:val="0000FF"/>
                <w:sz w:val="16"/>
                <w:szCs w:val="16"/>
                <w:u w:val="single"/>
                <w:lang w:eastAsia="en-GB"/>
              </w:rPr>
            </w:pPr>
            <w:hyperlink r:id="rId465" w:history="1">
              <w:r w:rsidRPr="00764837">
                <w:rPr>
                  <w:rFonts w:ascii="Arial" w:eastAsia="Times New Roman" w:hAnsi="Arial" w:cs="Arial"/>
                  <w:b/>
                  <w:bCs/>
                  <w:color w:val="0000FF"/>
                  <w:sz w:val="16"/>
                  <w:szCs w:val="16"/>
                  <w:u w:val="single"/>
                  <w:lang w:eastAsia="en-GB"/>
                </w:rPr>
                <w:t>S1-231184</w:t>
              </w:r>
            </w:hyperlink>
          </w:p>
        </w:tc>
        <w:tc>
          <w:tcPr>
            <w:tcW w:w="1560" w:type="dxa"/>
            <w:tcBorders>
              <w:top w:val="single" w:sz="4" w:space="0" w:color="auto"/>
              <w:left w:val="single" w:sz="4" w:space="0" w:color="auto"/>
              <w:bottom w:val="single" w:sz="4" w:space="0" w:color="auto"/>
              <w:right w:val="single" w:sz="4" w:space="0" w:color="auto"/>
            </w:tcBorders>
          </w:tcPr>
          <w:p w14:paraId="1B64AD9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2650" w:type="dxa"/>
            <w:tcBorders>
              <w:top w:val="single" w:sz="4" w:space="0" w:color="auto"/>
              <w:left w:val="single" w:sz="4" w:space="0" w:color="auto"/>
              <w:bottom w:val="single" w:sz="4" w:space="0" w:color="auto"/>
              <w:right w:val="single" w:sz="4" w:space="0" w:color="auto"/>
            </w:tcBorders>
          </w:tcPr>
          <w:p w14:paraId="00644E6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RAN2 (cc SA2, RAN3) on Draft Reply LS on method for Time Synchronization status reporting to</w:t>
            </w:r>
          </w:p>
        </w:tc>
        <w:tc>
          <w:tcPr>
            <w:tcW w:w="907" w:type="dxa"/>
            <w:tcBorders>
              <w:top w:val="single" w:sz="4" w:space="0" w:color="auto"/>
              <w:left w:val="single" w:sz="4" w:space="0" w:color="auto"/>
              <w:bottom w:val="single" w:sz="4" w:space="0" w:color="auto"/>
              <w:right w:val="single" w:sz="4" w:space="0" w:color="auto"/>
            </w:tcBorders>
          </w:tcPr>
          <w:p w14:paraId="231F8E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CAB4F6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311BE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B56CF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23057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94B0A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A4A6A2F" w14:textId="5992D643" w:rsidR="00BB4E20" w:rsidRPr="001B4E0E" w:rsidRDefault="00BB4E20" w:rsidP="00791E4E">
            <w:pPr>
              <w:rPr>
                <w:rFonts w:ascii="Arial" w:eastAsia="Times New Roman" w:hAnsi="Arial" w:cs="Arial"/>
                <w:sz w:val="16"/>
                <w:szCs w:val="16"/>
                <w:lang w:eastAsia="en-GB"/>
              </w:rPr>
            </w:pPr>
            <w:hyperlink r:id="rId466"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3D873A6" w14:textId="77777777" w:rsidR="00BB4E20" w:rsidRPr="001B4E0E" w:rsidRDefault="00BB4E20" w:rsidP="00791E4E">
            <w:pPr>
              <w:rPr>
                <w:rFonts w:ascii="Arial" w:eastAsia="Times New Roman" w:hAnsi="Arial" w:cs="Arial"/>
                <w:sz w:val="16"/>
                <w:szCs w:val="16"/>
                <w:lang w:eastAsia="en-GB"/>
              </w:rPr>
            </w:pPr>
          </w:p>
        </w:tc>
      </w:tr>
      <w:tr w:rsidR="00BB4E20" w:rsidRPr="00B66710" w14:paraId="013232B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B173F4" w14:textId="7132A0AD" w:rsidR="00BB4E20" w:rsidRPr="00764837" w:rsidRDefault="00BB4E20" w:rsidP="00791E4E">
            <w:pPr>
              <w:rPr>
                <w:rFonts w:ascii="Arial" w:eastAsia="Times New Roman" w:hAnsi="Arial" w:cs="Arial"/>
                <w:b/>
                <w:bCs/>
                <w:color w:val="0000FF"/>
                <w:sz w:val="16"/>
                <w:szCs w:val="16"/>
                <w:u w:val="single"/>
                <w:lang w:eastAsia="en-GB"/>
              </w:rPr>
            </w:pPr>
            <w:hyperlink r:id="rId467" w:history="1">
              <w:r w:rsidRPr="00764837">
                <w:rPr>
                  <w:rFonts w:ascii="Arial" w:eastAsia="Times New Roman" w:hAnsi="Arial" w:cs="Arial"/>
                  <w:b/>
                  <w:bCs/>
                  <w:color w:val="0000FF"/>
                  <w:sz w:val="16"/>
                  <w:szCs w:val="16"/>
                  <w:u w:val="single"/>
                  <w:lang w:eastAsia="en-GB"/>
                </w:rPr>
                <w:t>S1-231185</w:t>
              </w:r>
            </w:hyperlink>
          </w:p>
        </w:tc>
        <w:tc>
          <w:tcPr>
            <w:tcW w:w="1560" w:type="dxa"/>
            <w:tcBorders>
              <w:top w:val="single" w:sz="4" w:space="0" w:color="auto"/>
              <w:left w:val="single" w:sz="4" w:space="0" w:color="auto"/>
              <w:bottom w:val="single" w:sz="4" w:space="0" w:color="auto"/>
              <w:right w:val="single" w:sz="4" w:space="0" w:color="auto"/>
            </w:tcBorders>
          </w:tcPr>
          <w:p w14:paraId="46BA18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C51982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access category for time synchronization access</w:t>
            </w:r>
          </w:p>
        </w:tc>
        <w:tc>
          <w:tcPr>
            <w:tcW w:w="907" w:type="dxa"/>
            <w:tcBorders>
              <w:top w:val="single" w:sz="4" w:space="0" w:color="auto"/>
              <w:left w:val="single" w:sz="4" w:space="0" w:color="auto"/>
              <w:bottom w:val="single" w:sz="4" w:space="0" w:color="auto"/>
              <w:right w:val="single" w:sz="4" w:space="0" w:color="auto"/>
            </w:tcBorders>
          </w:tcPr>
          <w:p w14:paraId="11474B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72D9809" w14:textId="3E4B12F8" w:rsidR="00BB4E20" w:rsidRPr="001B4E0E" w:rsidRDefault="00BB4E20" w:rsidP="00791E4E">
            <w:pPr>
              <w:rPr>
                <w:rFonts w:ascii="Arial" w:eastAsia="Times New Roman" w:hAnsi="Arial" w:cs="Arial"/>
                <w:sz w:val="16"/>
                <w:szCs w:val="16"/>
                <w:lang w:eastAsia="en-GB"/>
              </w:rPr>
            </w:pPr>
            <w:hyperlink r:id="rId468"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2B2E79B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0689</w:t>
            </w:r>
          </w:p>
        </w:tc>
        <w:tc>
          <w:tcPr>
            <w:tcW w:w="311" w:type="dxa"/>
            <w:tcBorders>
              <w:top w:val="single" w:sz="4" w:space="0" w:color="auto"/>
              <w:left w:val="single" w:sz="4" w:space="0" w:color="auto"/>
              <w:bottom w:val="single" w:sz="4" w:space="0" w:color="auto"/>
              <w:right w:val="single" w:sz="4" w:space="0" w:color="auto"/>
            </w:tcBorders>
          </w:tcPr>
          <w:p w14:paraId="310069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E6BA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69851E7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32EEB1FE" w14:textId="61239353" w:rsidR="00BB4E20" w:rsidRPr="001B4E0E" w:rsidRDefault="00BB4E20" w:rsidP="00791E4E">
            <w:pPr>
              <w:rPr>
                <w:rFonts w:ascii="Arial" w:eastAsia="Times New Roman" w:hAnsi="Arial" w:cs="Arial"/>
                <w:sz w:val="16"/>
                <w:szCs w:val="16"/>
                <w:lang w:eastAsia="en-GB"/>
              </w:rPr>
            </w:pPr>
            <w:hyperlink r:id="rId46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0A2F334B" w14:textId="2CD7D230" w:rsidR="00BB4E20" w:rsidRPr="001B4E0E" w:rsidRDefault="00BB4E20" w:rsidP="00791E4E">
            <w:pPr>
              <w:rPr>
                <w:rFonts w:ascii="Arial" w:eastAsia="Times New Roman" w:hAnsi="Arial" w:cs="Arial"/>
                <w:sz w:val="16"/>
                <w:szCs w:val="16"/>
                <w:lang w:eastAsia="en-GB"/>
              </w:rPr>
            </w:pPr>
            <w:hyperlink r:id="rId470" w:history="1">
              <w:r w:rsidRPr="001B4E0E">
                <w:rPr>
                  <w:rFonts w:ascii="Arial" w:eastAsia="Times New Roman" w:hAnsi="Arial" w:cs="Arial"/>
                  <w:sz w:val="16"/>
                  <w:szCs w:val="16"/>
                  <w:lang w:eastAsia="en-GB"/>
                </w:rPr>
                <w:t>TEI-18</w:t>
              </w:r>
            </w:hyperlink>
          </w:p>
        </w:tc>
      </w:tr>
      <w:tr w:rsidR="00BB4E20" w:rsidRPr="00B66710" w14:paraId="4E1010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4EBD09" w14:textId="6EA738A7" w:rsidR="00BB4E20" w:rsidRPr="00764837" w:rsidRDefault="00BB4E20" w:rsidP="00791E4E">
            <w:pPr>
              <w:rPr>
                <w:rFonts w:ascii="Arial" w:eastAsia="Times New Roman" w:hAnsi="Arial" w:cs="Arial"/>
                <w:b/>
                <w:bCs/>
                <w:color w:val="0000FF"/>
                <w:sz w:val="16"/>
                <w:szCs w:val="16"/>
                <w:u w:val="single"/>
                <w:lang w:eastAsia="en-GB"/>
              </w:rPr>
            </w:pPr>
            <w:hyperlink r:id="rId471" w:history="1">
              <w:r w:rsidRPr="00764837">
                <w:rPr>
                  <w:rFonts w:ascii="Arial" w:eastAsia="Times New Roman" w:hAnsi="Arial" w:cs="Arial"/>
                  <w:b/>
                  <w:bCs/>
                  <w:color w:val="0000FF"/>
                  <w:sz w:val="16"/>
                  <w:szCs w:val="16"/>
                  <w:u w:val="single"/>
                  <w:lang w:eastAsia="en-GB"/>
                </w:rPr>
                <w:t>S1-231285</w:t>
              </w:r>
            </w:hyperlink>
          </w:p>
        </w:tc>
        <w:tc>
          <w:tcPr>
            <w:tcW w:w="1560" w:type="dxa"/>
            <w:tcBorders>
              <w:top w:val="single" w:sz="4" w:space="0" w:color="auto"/>
              <w:left w:val="single" w:sz="4" w:space="0" w:color="auto"/>
              <w:bottom w:val="single" w:sz="4" w:space="0" w:color="auto"/>
              <w:right w:val="single" w:sz="4" w:space="0" w:color="auto"/>
            </w:tcBorders>
          </w:tcPr>
          <w:p w14:paraId="67B6BA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68168A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RAN2 (cc SA2, RAN3) on Response to Reply LS on Proposed method for Time Synchronization</w:t>
            </w:r>
          </w:p>
        </w:tc>
        <w:tc>
          <w:tcPr>
            <w:tcW w:w="907" w:type="dxa"/>
            <w:tcBorders>
              <w:top w:val="single" w:sz="4" w:space="0" w:color="auto"/>
              <w:left w:val="single" w:sz="4" w:space="0" w:color="auto"/>
              <w:bottom w:val="single" w:sz="4" w:space="0" w:color="auto"/>
              <w:right w:val="single" w:sz="4" w:space="0" w:color="auto"/>
            </w:tcBorders>
          </w:tcPr>
          <w:p w14:paraId="43BF8C8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268003D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82145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66930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24482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F1696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F6618DE" w14:textId="203547DF" w:rsidR="00BB4E20" w:rsidRPr="001B4E0E" w:rsidRDefault="00BB4E20" w:rsidP="00791E4E">
            <w:pPr>
              <w:rPr>
                <w:rFonts w:ascii="Arial" w:eastAsia="Times New Roman" w:hAnsi="Arial" w:cs="Arial"/>
                <w:sz w:val="16"/>
                <w:szCs w:val="16"/>
                <w:lang w:eastAsia="en-GB"/>
              </w:rPr>
            </w:pPr>
            <w:hyperlink r:id="rId472"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4AD4E52C" w14:textId="3712EA63" w:rsidR="00BB4E20" w:rsidRPr="001B4E0E" w:rsidRDefault="00BB4E20" w:rsidP="00791E4E">
            <w:pPr>
              <w:rPr>
                <w:rFonts w:ascii="Arial" w:eastAsia="Times New Roman" w:hAnsi="Arial" w:cs="Arial"/>
                <w:sz w:val="16"/>
                <w:szCs w:val="16"/>
                <w:lang w:eastAsia="en-GB"/>
              </w:rPr>
            </w:pPr>
            <w:hyperlink r:id="rId473" w:history="1">
              <w:r w:rsidRPr="001B4E0E">
                <w:rPr>
                  <w:rFonts w:ascii="Arial" w:eastAsia="Times New Roman" w:hAnsi="Arial" w:cs="Arial"/>
                  <w:sz w:val="16"/>
                  <w:szCs w:val="16"/>
                  <w:lang w:eastAsia="en-GB"/>
                </w:rPr>
                <w:t>TRS_URLLC</w:t>
              </w:r>
            </w:hyperlink>
          </w:p>
        </w:tc>
      </w:tr>
      <w:tr w:rsidR="00BB4E20" w:rsidRPr="00B66710" w14:paraId="5EE863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7AFDEB" w14:textId="6BB6B087" w:rsidR="00BB4E20" w:rsidRPr="00764837" w:rsidRDefault="00BB4E20" w:rsidP="00791E4E">
            <w:pPr>
              <w:rPr>
                <w:rFonts w:ascii="Arial" w:eastAsia="Times New Roman" w:hAnsi="Arial" w:cs="Arial"/>
                <w:b/>
                <w:bCs/>
                <w:color w:val="0000FF"/>
                <w:sz w:val="16"/>
                <w:szCs w:val="16"/>
                <w:u w:val="single"/>
                <w:lang w:eastAsia="en-GB"/>
              </w:rPr>
            </w:pPr>
            <w:hyperlink r:id="rId474" w:history="1">
              <w:r w:rsidRPr="00764837">
                <w:rPr>
                  <w:rFonts w:ascii="Arial" w:eastAsia="Times New Roman" w:hAnsi="Arial" w:cs="Arial"/>
                  <w:b/>
                  <w:bCs/>
                  <w:color w:val="0000FF"/>
                  <w:sz w:val="16"/>
                  <w:szCs w:val="16"/>
                  <w:u w:val="single"/>
                  <w:lang w:eastAsia="en-GB"/>
                </w:rPr>
                <w:t>S1-231025</w:t>
              </w:r>
            </w:hyperlink>
          </w:p>
        </w:tc>
        <w:tc>
          <w:tcPr>
            <w:tcW w:w="1560" w:type="dxa"/>
            <w:tcBorders>
              <w:top w:val="single" w:sz="4" w:space="0" w:color="auto"/>
              <w:left w:val="single" w:sz="4" w:space="0" w:color="auto"/>
              <w:bottom w:val="single" w:sz="4" w:space="0" w:color="auto"/>
              <w:right w:val="single" w:sz="4" w:space="0" w:color="auto"/>
            </w:tcBorders>
          </w:tcPr>
          <w:p w14:paraId="766BFDE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27F794F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access to stand-alone non-public network services via PLMN and vice versa</w:t>
            </w:r>
          </w:p>
        </w:tc>
        <w:tc>
          <w:tcPr>
            <w:tcW w:w="907" w:type="dxa"/>
            <w:tcBorders>
              <w:top w:val="single" w:sz="4" w:space="0" w:color="auto"/>
              <w:left w:val="single" w:sz="4" w:space="0" w:color="auto"/>
              <w:bottom w:val="single" w:sz="4" w:space="0" w:color="auto"/>
              <w:right w:val="single" w:sz="4" w:space="0" w:color="auto"/>
            </w:tcBorders>
          </w:tcPr>
          <w:p w14:paraId="601A23F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65E3887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4F6F1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A55F9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51F67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68BA0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EB64C8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2A1CB27" w14:textId="77777777" w:rsidR="00BB4E20" w:rsidRPr="001B4E0E" w:rsidRDefault="00BB4E20" w:rsidP="00791E4E">
            <w:pPr>
              <w:rPr>
                <w:rFonts w:ascii="Arial" w:eastAsia="Times New Roman" w:hAnsi="Arial" w:cs="Arial"/>
                <w:sz w:val="16"/>
                <w:szCs w:val="16"/>
                <w:lang w:eastAsia="en-GB"/>
              </w:rPr>
            </w:pPr>
          </w:p>
        </w:tc>
      </w:tr>
      <w:tr w:rsidR="00BB4E20" w:rsidRPr="00B66710" w14:paraId="1E98814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F874F05" w14:textId="5A9F1FB4" w:rsidR="00BB4E20" w:rsidRPr="00764837" w:rsidRDefault="00BB4E20" w:rsidP="00791E4E">
            <w:pPr>
              <w:rPr>
                <w:rFonts w:ascii="Arial" w:eastAsia="Times New Roman" w:hAnsi="Arial" w:cs="Arial"/>
                <w:b/>
                <w:bCs/>
                <w:color w:val="0000FF"/>
                <w:sz w:val="16"/>
                <w:szCs w:val="16"/>
                <w:u w:val="single"/>
                <w:lang w:eastAsia="en-GB"/>
              </w:rPr>
            </w:pPr>
            <w:hyperlink r:id="rId475" w:history="1">
              <w:r w:rsidRPr="00764837">
                <w:rPr>
                  <w:rFonts w:ascii="Arial" w:eastAsia="Times New Roman" w:hAnsi="Arial" w:cs="Arial"/>
                  <w:b/>
                  <w:bCs/>
                  <w:color w:val="0000FF"/>
                  <w:sz w:val="16"/>
                  <w:szCs w:val="16"/>
                  <w:u w:val="single"/>
                  <w:lang w:eastAsia="en-GB"/>
                </w:rPr>
                <w:t>S1-231186</w:t>
              </w:r>
            </w:hyperlink>
          </w:p>
        </w:tc>
        <w:tc>
          <w:tcPr>
            <w:tcW w:w="1560" w:type="dxa"/>
            <w:tcBorders>
              <w:top w:val="single" w:sz="4" w:space="0" w:color="auto"/>
              <w:left w:val="single" w:sz="4" w:space="0" w:color="auto"/>
              <w:bottom w:val="single" w:sz="4" w:space="0" w:color="auto"/>
              <w:right w:val="single" w:sz="4" w:space="0" w:color="auto"/>
            </w:tcBorders>
          </w:tcPr>
          <w:p w14:paraId="34EF6AD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2650" w:type="dxa"/>
            <w:tcBorders>
              <w:top w:val="single" w:sz="4" w:space="0" w:color="auto"/>
              <w:left w:val="single" w:sz="4" w:space="0" w:color="auto"/>
              <w:bottom w:val="single" w:sz="4" w:space="0" w:color="auto"/>
              <w:right w:val="single" w:sz="4" w:space="0" w:color="auto"/>
            </w:tcBorders>
          </w:tcPr>
          <w:p w14:paraId="5FE306B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 via</w:t>
            </w:r>
          </w:p>
        </w:tc>
        <w:tc>
          <w:tcPr>
            <w:tcW w:w="907" w:type="dxa"/>
            <w:tcBorders>
              <w:top w:val="single" w:sz="4" w:space="0" w:color="auto"/>
              <w:left w:val="single" w:sz="4" w:space="0" w:color="auto"/>
              <w:bottom w:val="single" w:sz="4" w:space="0" w:color="auto"/>
              <w:right w:val="single" w:sz="4" w:space="0" w:color="auto"/>
            </w:tcBorders>
          </w:tcPr>
          <w:p w14:paraId="238636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EE4106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E5525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9E4E9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3908B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10078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FFCD474" w14:textId="2590358D" w:rsidR="00BB4E20" w:rsidRPr="001B4E0E" w:rsidRDefault="00BB4E20" w:rsidP="00791E4E">
            <w:pPr>
              <w:rPr>
                <w:rFonts w:ascii="Arial" w:eastAsia="Times New Roman" w:hAnsi="Arial" w:cs="Arial"/>
                <w:sz w:val="16"/>
                <w:szCs w:val="16"/>
                <w:lang w:eastAsia="en-GB"/>
              </w:rPr>
            </w:pPr>
            <w:hyperlink r:id="rId476"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16F31E4" w14:textId="77777777" w:rsidR="00BB4E20" w:rsidRPr="001B4E0E" w:rsidRDefault="00BB4E20" w:rsidP="00791E4E">
            <w:pPr>
              <w:rPr>
                <w:rFonts w:ascii="Arial" w:eastAsia="Times New Roman" w:hAnsi="Arial" w:cs="Arial"/>
                <w:sz w:val="16"/>
                <w:szCs w:val="16"/>
                <w:lang w:eastAsia="en-GB"/>
              </w:rPr>
            </w:pPr>
          </w:p>
        </w:tc>
      </w:tr>
      <w:tr w:rsidR="00BB4E20" w:rsidRPr="00A10DAB" w14:paraId="2E15B6B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90667A" w14:textId="2863310D" w:rsidR="00BB4E20" w:rsidRPr="00764837" w:rsidRDefault="00BB4E20" w:rsidP="00791E4E">
            <w:pPr>
              <w:rPr>
                <w:rFonts w:ascii="Arial" w:eastAsia="Times New Roman" w:hAnsi="Arial" w:cs="Arial"/>
                <w:b/>
                <w:bCs/>
                <w:color w:val="0000FF"/>
                <w:sz w:val="16"/>
                <w:szCs w:val="16"/>
                <w:u w:val="single"/>
                <w:lang w:eastAsia="en-GB"/>
              </w:rPr>
            </w:pPr>
            <w:hyperlink r:id="rId477" w:history="1">
              <w:r w:rsidRPr="00764837">
                <w:rPr>
                  <w:rFonts w:ascii="Arial" w:eastAsia="Times New Roman" w:hAnsi="Arial" w:cs="Arial"/>
                  <w:b/>
                  <w:bCs/>
                  <w:color w:val="0000FF"/>
                  <w:sz w:val="16"/>
                  <w:szCs w:val="16"/>
                  <w:u w:val="single"/>
                  <w:lang w:eastAsia="en-GB"/>
                </w:rPr>
                <w:t>S1-231132</w:t>
              </w:r>
            </w:hyperlink>
          </w:p>
        </w:tc>
        <w:tc>
          <w:tcPr>
            <w:tcW w:w="1560" w:type="dxa"/>
            <w:tcBorders>
              <w:top w:val="single" w:sz="4" w:space="0" w:color="auto"/>
              <w:left w:val="single" w:sz="4" w:space="0" w:color="auto"/>
              <w:bottom w:val="single" w:sz="4" w:space="0" w:color="auto"/>
              <w:right w:val="single" w:sz="4" w:space="0" w:color="auto"/>
            </w:tcBorders>
          </w:tcPr>
          <w:p w14:paraId="38B82B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0C5EAF1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w:t>
            </w:r>
          </w:p>
        </w:tc>
        <w:tc>
          <w:tcPr>
            <w:tcW w:w="907" w:type="dxa"/>
            <w:tcBorders>
              <w:top w:val="single" w:sz="4" w:space="0" w:color="auto"/>
              <w:left w:val="single" w:sz="4" w:space="0" w:color="auto"/>
              <w:bottom w:val="single" w:sz="4" w:space="0" w:color="auto"/>
              <w:right w:val="single" w:sz="4" w:space="0" w:color="auto"/>
            </w:tcBorders>
          </w:tcPr>
          <w:p w14:paraId="277055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B84870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63C98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BF67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E4820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35E32D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FD1678D" w14:textId="005D7680" w:rsidR="00BB4E20" w:rsidRPr="001B4E0E" w:rsidRDefault="00BB4E20" w:rsidP="00791E4E">
            <w:pPr>
              <w:rPr>
                <w:rFonts w:ascii="Arial" w:eastAsia="Times New Roman" w:hAnsi="Arial" w:cs="Arial"/>
                <w:sz w:val="16"/>
                <w:szCs w:val="16"/>
                <w:lang w:eastAsia="en-GB"/>
              </w:rPr>
            </w:pPr>
            <w:hyperlink r:id="rId478"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4F7E7951" w14:textId="77777777" w:rsidR="00BB4E20" w:rsidRPr="001B4E0E" w:rsidRDefault="00BB4E20" w:rsidP="00791E4E">
            <w:pPr>
              <w:rPr>
                <w:rFonts w:ascii="Arial" w:eastAsia="Times New Roman" w:hAnsi="Arial" w:cs="Arial"/>
                <w:sz w:val="16"/>
                <w:szCs w:val="16"/>
                <w:lang w:eastAsia="en-GB"/>
              </w:rPr>
            </w:pPr>
          </w:p>
        </w:tc>
      </w:tr>
      <w:tr w:rsidR="00BB4E20" w:rsidRPr="00B66710" w14:paraId="4B02DAA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1399A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S1-231714</w:t>
            </w:r>
          </w:p>
        </w:tc>
        <w:tc>
          <w:tcPr>
            <w:tcW w:w="1560" w:type="dxa"/>
            <w:tcBorders>
              <w:top w:val="single" w:sz="4" w:space="0" w:color="auto"/>
              <w:left w:val="single" w:sz="4" w:space="0" w:color="auto"/>
              <w:bottom w:val="single" w:sz="4" w:space="0" w:color="auto"/>
              <w:right w:val="single" w:sz="4" w:space="0" w:color="auto"/>
            </w:tcBorders>
          </w:tcPr>
          <w:p w14:paraId="04FAB79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21621BD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w:t>
            </w:r>
          </w:p>
        </w:tc>
        <w:tc>
          <w:tcPr>
            <w:tcW w:w="907" w:type="dxa"/>
            <w:tcBorders>
              <w:top w:val="single" w:sz="4" w:space="0" w:color="auto"/>
              <w:left w:val="single" w:sz="4" w:space="0" w:color="auto"/>
              <w:bottom w:val="single" w:sz="4" w:space="0" w:color="auto"/>
              <w:right w:val="single" w:sz="4" w:space="0" w:color="auto"/>
            </w:tcBorders>
          </w:tcPr>
          <w:p w14:paraId="4BD29D8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9F169F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D7B8F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34B9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CA2A2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C0B53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AF614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7D8B6076" w14:textId="77777777" w:rsidR="00BB4E20" w:rsidRPr="001B4E0E" w:rsidRDefault="00BB4E20" w:rsidP="00791E4E">
            <w:pPr>
              <w:rPr>
                <w:rFonts w:ascii="Arial" w:eastAsia="Times New Roman" w:hAnsi="Arial" w:cs="Arial"/>
                <w:sz w:val="16"/>
                <w:szCs w:val="16"/>
                <w:lang w:eastAsia="en-GB"/>
              </w:rPr>
            </w:pPr>
          </w:p>
        </w:tc>
      </w:tr>
      <w:tr w:rsidR="00BB4E20" w:rsidRPr="00B66710" w14:paraId="70ACCC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4A195E" w14:textId="1C97B783" w:rsidR="00BB4E20" w:rsidRPr="00764837" w:rsidRDefault="00BB4E20" w:rsidP="00791E4E">
            <w:pPr>
              <w:rPr>
                <w:rFonts w:ascii="Arial" w:eastAsia="Times New Roman" w:hAnsi="Arial" w:cs="Arial"/>
                <w:b/>
                <w:bCs/>
                <w:color w:val="0000FF"/>
                <w:sz w:val="16"/>
                <w:szCs w:val="16"/>
                <w:u w:val="single"/>
                <w:lang w:eastAsia="en-GB"/>
              </w:rPr>
            </w:pPr>
            <w:hyperlink r:id="rId479" w:history="1">
              <w:r w:rsidRPr="00764837">
                <w:rPr>
                  <w:rFonts w:ascii="Arial" w:eastAsia="Times New Roman" w:hAnsi="Arial" w:cs="Arial"/>
                  <w:b/>
                  <w:bCs/>
                  <w:color w:val="0000FF"/>
                  <w:sz w:val="16"/>
                  <w:szCs w:val="16"/>
                  <w:u w:val="single"/>
                  <w:lang w:eastAsia="en-GB"/>
                </w:rPr>
                <w:t>S1-231029</w:t>
              </w:r>
            </w:hyperlink>
          </w:p>
        </w:tc>
        <w:tc>
          <w:tcPr>
            <w:tcW w:w="1560" w:type="dxa"/>
            <w:tcBorders>
              <w:top w:val="single" w:sz="4" w:space="0" w:color="auto"/>
              <w:left w:val="single" w:sz="4" w:space="0" w:color="auto"/>
              <w:bottom w:val="single" w:sz="4" w:space="0" w:color="auto"/>
              <w:right w:val="single" w:sz="4" w:space="0" w:color="auto"/>
            </w:tcBorders>
          </w:tcPr>
          <w:p w14:paraId="77BBEB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7F43FB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the requirement on low power or high accuracy positioning</w:t>
            </w:r>
          </w:p>
        </w:tc>
        <w:tc>
          <w:tcPr>
            <w:tcW w:w="907" w:type="dxa"/>
            <w:tcBorders>
              <w:top w:val="single" w:sz="4" w:space="0" w:color="auto"/>
              <w:left w:val="single" w:sz="4" w:space="0" w:color="auto"/>
              <w:bottom w:val="single" w:sz="4" w:space="0" w:color="auto"/>
              <w:right w:val="single" w:sz="4" w:space="0" w:color="auto"/>
            </w:tcBorders>
          </w:tcPr>
          <w:p w14:paraId="6E1B33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4A2075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70095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6ADA1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3DB1B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BD8BCF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4D500C8" w14:textId="0367DA1D" w:rsidR="00BB4E20" w:rsidRPr="001B4E0E" w:rsidRDefault="00BB4E20" w:rsidP="00791E4E">
            <w:pPr>
              <w:rPr>
                <w:rFonts w:ascii="Arial" w:eastAsia="Times New Roman" w:hAnsi="Arial" w:cs="Arial"/>
                <w:sz w:val="16"/>
                <w:szCs w:val="16"/>
                <w:lang w:eastAsia="en-GB"/>
              </w:rPr>
            </w:pPr>
            <w:hyperlink r:id="rId480"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4A8BB7F8" w14:textId="42272AE8" w:rsidR="00BB4E20" w:rsidRPr="001B4E0E" w:rsidRDefault="00BB4E20" w:rsidP="00791E4E">
            <w:pPr>
              <w:rPr>
                <w:rFonts w:ascii="Arial" w:eastAsia="Times New Roman" w:hAnsi="Arial" w:cs="Arial"/>
                <w:sz w:val="16"/>
                <w:szCs w:val="16"/>
                <w:lang w:eastAsia="en-GB"/>
              </w:rPr>
            </w:pPr>
            <w:hyperlink r:id="rId481" w:history="1">
              <w:r w:rsidRPr="001B4E0E">
                <w:rPr>
                  <w:rFonts w:ascii="Arial" w:eastAsia="Times New Roman" w:hAnsi="Arial" w:cs="Arial"/>
                  <w:sz w:val="16"/>
                  <w:szCs w:val="16"/>
                  <w:lang w:eastAsia="en-GB"/>
                </w:rPr>
                <w:t>5G_eLCS_Ph3</w:t>
              </w:r>
            </w:hyperlink>
          </w:p>
        </w:tc>
      </w:tr>
      <w:tr w:rsidR="00BB4E20" w:rsidRPr="00B66710" w14:paraId="546DDCB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054A27" w14:textId="73A5CBBD" w:rsidR="00BB4E20" w:rsidRPr="00764837" w:rsidRDefault="00BB4E20" w:rsidP="00791E4E">
            <w:pPr>
              <w:rPr>
                <w:rFonts w:ascii="Arial" w:eastAsia="Times New Roman" w:hAnsi="Arial" w:cs="Arial"/>
                <w:b/>
                <w:bCs/>
                <w:color w:val="0000FF"/>
                <w:sz w:val="16"/>
                <w:szCs w:val="16"/>
                <w:u w:val="single"/>
                <w:lang w:eastAsia="en-GB"/>
              </w:rPr>
            </w:pPr>
            <w:hyperlink r:id="rId482" w:history="1">
              <w:r w:rsidRPr="00764837">
                <w:rPr>
                  <w:rFonts w:ascii="Arial" w:eastAsia="Times New Roman" w:hAnsi="Arial" w:cs="Arial"/>
                  <w:b/>
                  <w:bCs/>
                  <w:color w:val="0000FF"/>
                  <w:sz w:val="16"/>
                  <w:szCs w:val="16"/>
                  <w:u w:val="single"/>
                  <w:lang w:eastAsia="en-GB"/>
                </w:rPr>
                <w:t>S1-231289</w:t>
              </w:r>
            </w:hyperlink>
          </w:p>
        </w:tc>
        <w:tc>
          <w:tcPr>
            <w:tcW w:w="1560" w:type="dxa"/>
            <w:tcBorders>
              <w:top w:val="single" w:sz="4" w:space="0" w:color="auto"/>
              <w:left w:val="single" w:sz="4" w:space="0" w:color="auto"/>
              <w:bottom w:val="single" w:sz="4" w:space="0" w:color="auto"/>
              <w:right w:val="single" w:sz="4" w:space="0" w:color="auto"/>
            </w:tcBorders>
          </w:tcPr>
          <w:p w14:paraId="08FAAE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1417B3E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c>
          <w:tcPr>
            <w:tcW w:w="907" w:type="dxa"/>
            <w:tcBorders>
              <w:top w:val="single" w:sz="4" w:space="0" w:color="auto"/>
              <w:left w:val="single" w:sz="4" w:space="0" w:color="auto"/>
              <w:bottom w:val="single" w:sz="4" w:space="0" w:color="auto"/>
              <w:right w:val="single" w:sz="4" w:space="0" w:color="auto"/>
            </w:tcBorders>
          </w:tcPr>
          <w:p w14:paraId="6C5E04F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DF0E28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D2F1F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D6407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74E0B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DD962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AD58578" w14:textId="3A85FA1C" w:rsidR="00BB4E20" w:rsidRPr="001B4E0E" w:rsidRDefault="00BB4E20" w:rsidP="00791E4E">
            <w:pPr>
              <w:rPr>
                <w:rFonts w:ascii="Arial" w:eastAsia="Times New Roman" w:hAnsi="Arial" w:cs="Arial"/>
                <w:sz w:val="16"/>
                <w:szCs w:val="16"/>
                <w:lang w:eastAsia="en-GB"/>
              </w:rPr>
            </w:pPr>
            <w:hyperlink r:id="rId48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C6E34BE" w14:textId="77777777" w:rsidR="00BB4E20" w:rsidRPr="001B4E0E" w:rsidRDefault="00BB4E20" w:rsidP="00791E4E">
            <w:pPr>
              <w:rPr>
                <w:rFonts w:ascii="Arial" w:eastAsia="Times New Roman" w:hAnsi="Arial" w:cs="Arial"/>
                <w:sz w:val="16"/>
                <w:szCs w:val="16"/>
                <w:lang w:eastAsia="en-GB"/>
              </w:rPr>
            </w:pPr>
          </w:p>
        </w:tc>
      </w:tr>
      <w:tr w:rsidR="00BB4E20" w:rsidRPr="00B66710" w14:paraId="0E0FA4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E0B95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S1-231370</w:t>
            </w:r>
          </w:p>
        </w:tc>
        <w:tc>
          <w:tcPr>
            <w:tcW w:w="1560" w:type="dxa"/>
            <w:tcBorders>
              <w:top w:val="single" w:sz="4" w:space="0" w:color="auto"/>
              <w:left w:val="single" w:sz="4" w:space="0" w:color="auto"/>
              <w:bottom w:val="single" w:sz="4" w:space="0" w:color="auto"/>
              <w:right w:val="single" w:sz="4" w:space="0" w:color="auto"/>
            </w:tcBorders>
          </w:tcPr>
          <w:p w14:paraId="2632E67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09C055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c>
          <w:tcPr>
            <w:tcW w:w="907" w:type="dxa"/>
            <w:tcBorders>
              <w:top w:val="single" w:sz="4" w:space="0" w:color="auto"/>
              <w:left w:val="single" w:sz="4" w:space="0" w:color="auto"/>
              <w:bottom w:val="single" w:sz="4" w:space="0" w:color="auto"/>
              <w:right w:val="single" w:sz="4" w:space="0" w:color="auto"/>
            </w:tcBorders>
          </w:tcPr>
          <w:p w14:paraId="3297034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666CE9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10FFEA7"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A8FBF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D6645B"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9D4D10D"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46498F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024D333F" w14:textId="77777777" w:rsidR="00BB4E20" w:rsidRPr="001B4E0E" w:rsidRDefault="00BB4E20" w:rsidP="00791E4E">
            <w:pPr>
              <w:rPr>
                <w:rFonts w:ascii="Arial" w:eastAsia="Times New Roman" w:hAnsi="Arial" w:cs="Arial"/>
                <w:sz w:val="16"/>
                <w:szCs w:val="16"/>
                <w:lang w:eastAsia="en-GB"/>
              </w:rPr>
            </w:pPr>
          </w:p>
        </w:tc>
      </w:tr>
      <w:tr w:rsidR="00BB4E20" w:rsidRPr="00B66710" w14:paraId="6964F4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459EEA" w14:textId="40D8E61A" w:rsidR="00BB4E20" w:rsidRPr="00764837" w:rsidRDefault="00BB4E20" w:rsidP="00791E4E">
            <w:pPr>
              <w:rPr>
                <w:rFonts w:ascii="Arial" w:eastAsia="Times New Roman" w:hAnsi="Arial" w:cs="Arial"/>
                <w:b/>
                <w:bCs/>
                <w:color w:val="0000FF"/>
                <w:sz w:val="16"/>
                <w:szCs w:val="16"/>
                <w:u w:val="single"/>
                <w:lang w:eastAsia="en-GB"/>
              </w:rPr>
            </w:pPr>
            <w:hyperlink r:id="rId484" w:history="1">
              <w:r w:rsidRPr="00764837">
                <w:rPr>
                  <w:rFonts w:ascii="Arial" w:eastAsia="Times New Roman" w:hAnsi="Arial" w:cs="Arial"/>
                  <w:b/>
                  <w:bCs/>
                  <w:color w:val="0000FF"/>
                  <w:sz w:val="16"/>
                  <w:szCs w:val="16"/>
                  <w:u w:val="single"/>
                  <w:lang w:eastAsia="en-GB"/>
                </w:rPr>
                <w:t>S1-231233</w:t>
              </w:r>
            </w:hyperlink>
          </w:p>
        </w:tc>
        <w:tc>
          <w:tcPr>
            <w:tcW w:w="1560" w:type="dxa"/>
            <w:tcBorders>
              <w:top w:val="single" w:sz="4" w:space="0" w:color="auto"/>
              <w:left w:val="single" w:sz="4" w:space="0" w:color="auto"/>
              <w:bottom w:val="single" w:sz="4" w:space="0" w:color="auto"/>
              <w:right w:val="single" w:sz="4" w:space="0" w:color="auto"/>
            </w:tcBorders>
          </w:tcPr>
          <w:p w14:paraId="0DEE47E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94A55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c>
          <w:tcPr>
            <w:tcW w:w="907" w:type="dxa"/>
            <w:tcBorders>
              <w:top w:val="single" w:sz="4" w:space="0" w:color="auto"/>
              <w:left w:val="single" w:sz="4" w:space="0" w:color="auto"/>
              <w:bottom w:val="single" w:sz="4" w:space="0" w:color="auto"/>
              <w:right w:val="single" w:sz="4" w:space="0" w:color="auto"/>
            </w:tcBorders>
          </w:tcPr>
          <w:p w14:paraId="03CE03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1600FB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D4781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5110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E0EB0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A6645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464E2F4" w14:textId="5C005CCB" w:rsidR="00BB4E20" w:rsidRPr="001B4E0E" w:rsidRDefault="00BB4E20" w:rsidP="00791E4E">
            <w:pPr>
              <w:rPr>
                <w:rFonts w:ascii="Arial" w:eastAsia="Times New Roman" w:hAnsi="Arial" w:cs="Arial"/>
                <w:sz w:val="16"/>
                <w:szCs w:val="16"/>
                <w:lang w:eastAsia="en-GB"/>
              </w:rPr>
            </w:pPr>
            <w:hyperlink r:id="rId48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D639A0F" w14:textId="14F4C06D" w:rsidR="00BB4E20" w:rsidRPr="001B4E0E" w:rsidRDefault="00BB4E20" w:rsidP="00791E4E">
            <w:pPr>
              <w:rPr>
                <w:rFonts w:ascii="Arial" w:eastAsia="Times New Roman" w:hAnsi="Arial" w:cs="Arial"/>
                <w:sz w:val="16"/>
                <w:szCs w:val="16"/>
                <w:lang w:eastAsia="en-GB"/>
              </w:rPr>
            </w:pPr>
            <w:hyperlink r:id="rId486" w:history="1">
              <w:r w:rsidRPr="001B4E0E">
                <w:rPr>
                  <w:rFonts w:ascii="Arial" w:eastAsia="Times New Roman" w:hAnsi="Arial" w:cs="Arial"/>
                  <w:sz w:val="16"/>
                  <w:szCs w:val="16"/>
                  <w:lang w:eastAsia="en-GB"/>
                </w:rPr>
                <w:t>LPHAP</w:t>
              </w:r>
            </w:hyperlink>
          </w:p>
        </w:tc>
      </w:tr>
      <w:tr w:rsidR="00BB4E20" w:rsidRPr="00B66710" w14:paraId="3B6BB5B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7D103B" w14:textId="0C86BF90" w:rsidR="00BB4E20" w:rsidRPr="00764837" w:rsidRDefault="00BB4E20" w:rsidP="00791E4E">
            <w:pPr>
              <w:rPr>
                <w:rFonts w:ascii="Arial" w:eastAsia="Times New Roman" w:hAnsi="Arial" w:cs="Arial"/>
                <w:b/>
                <w:bCs/>
                <w:color w:val="0000FF"/>
                <w:sz w:val="16"/>
                <w:szCs w:val="16"/>
                <w:u w:val="single"/>
                <w:lang w:eastAsia="en-GB"/>
              </w:rPr>
            </w:pPr>
            <w:hyperlink r:id="rId487" w:history="1">
              <w:r w:rsidRPr="00764837">
                <w:rPr>
                  <w:rFonts w:ascii="Arial" w:eastAsia="Times New Roman" w:hAnsi="Arial" w:cs="Arial"/>
                  <w:b/>
                  <w:bCs/>
                  <w:color w:val="0000FF"/>
                  <w:sz w:val="16"/>
                  <w:szCs w:val="16"/>
                  <w:u w:val="single"/>
                  <w:lang w:eastAsia="en-GB"/>
                </w:rPr>
                <w:t>S1-231054</w:t>
              </w:r>
            </w:hyperlink>
          </w:p>
        </w:tc>
        <w:tc>
          <w:tcPr>
            <w:tcW w:w="1560" w:type="dxa"/>
            <w:tcBorders>
              <w:top w:val="single" w:sz="4" w:space="0" w:color="auto"/>
              <w:left w:val="single" w:sz="4" w:space="0" w:color="auto"/>
              <w:bottom w:val="single" w:sz="4" w:space="0" w:color="auto"/>
              <w:right w:val="single" w:sz="4" w:space="0" w:color="auto"/>
            </w:tcBorders>
          </w:tcPr>
          <w:p w14:paraId="15E494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 Inspur</w:t>
            </w:r>
          </w:p>
        </w:tc>
        <w:tc>
          <w:tcPr>
            <w:tcW w:w="2650" w:type="dxa"/>
            <w:tcBorders>
              <w:top w:val="single" w:sz="4" w:space="0" w:color="auto"/>
              <w:left w:val="single" w:sz="4" w:space="0" w:color="auto"/>
              <w:bottom w:val="single" w:sz="4" w:space="0" w:color="auto"/>
              <w:right w:val="single" w:sz="4" w:space="0" w:color="auto"/>
            </w:tcBorders>
          </w:tcPr>
          <w:p w14:paraId="7D28AA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Low Power High Accuracy Positioning (LPHAP)</w:t>
            </w:r>
          </w:p>
        </w:tc>
        <w:tc>
          <w:tcPr>
            <w:tcW w:w="907" w:type="dxa"/>
            <w:tcBorders>
              <w:top w:val="single" w:sz="4" w:space="0" w:color="auto"/>
              <w:left w:val="single" w:sz="4" w:space="0" w:color="auto"/>
              <w:bottom w:val="single" w:sz="4" w:space="0" w:color="auto"/>
              <w:right w:val="single" w:sz="4" w:space="0" w:color="auto"/>
            </w:tcBorders>
          </w:tcPr>
          <w:p w14:paraId="1C25DC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7389967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05EE7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E0BB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8EAFD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FC376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9E626BD" w14:textId="286FA000" w:rsidR="00BB4E20" w:rsidRPr="001B4E0E" w:rsidRDefault="00BB4E20" w:rsidP="00791E4E">
            <w:pPr>
              <w:rPr>
                <w:rFonts w:ascii="Arial" w:eastAsia="Times New Roman" w:hAnsi="Arial" w:cs="Arial"/>
                <w:sz w:val="16"/>
                <w:szCs w:val="16"/>
                <w:lang w:eastAsia="en-GB"/>
              </w:rPr>
            </w:pPr>
            <w:hyperlink r:id="rId488"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D68DC9B" w14:textId="5D59EBAD" w:rsidR="00BB4E20" w:rsidRPr="001B4E0E" w:rsidRDefault="00BB4E20" w:rsidP="00791E4E">
            <w:pPr>
              <w:rPr>
                <w:rFonts w:ascii="Arial" w:eastAsia="Times New Roman" w:hAnsi="Arial" w:cs="Arial"/>
                <w:sz w:val="16"/>
                <w:szCs w:val="16"/>
                <w:lang w:eastAsia="en-GB"/>
              </w:rPr>
            </w:pPr>
            <w:hyperlink r:id="rId489" w:history="1">
              <w:r w:rsidRPr="001B4E0E">
                <w:rPr>
                  <w:rFonts w:ascii="Arial" w:eastAsia="Times New Roman" w:hAnsi="Arial" w:cs="Arial"/>
                  <w:sz w:val="16"/>
                  <w:szCs w:val="16"/>
                  <w:lang w:eastAsia="en-GB"/>
                </w:rPr>
                <w:t>LPHAP</w:t>
              </w:r>
            </w:hyperlink>
          </w:p>
        </w:tc>
      </w:tr>
      <w:tr w:rsidR="00BB4E20" w:rsidRPr="00B66710" w14:paraId="2860EA9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0A704B" w14:textId="5DB33738" w:rsidR="00BB4E20" w:rsidRPr="00764837" w:rsidRDefault="00BB4E20" w:rsidP="00791E4E">
            <w:pPr>
              <w:rPr>
                <w:rFonts w:ascii="Arial" w:eastAsia="Times New Roman" w:hAnsi="Arial" w:cs="Arial"/>
                <w:b/>
                <w:bCs/>
                <w:color w:val="0000FF"/>
                <w:sz w:val="16"/>
                <w:szCs w:val="16"/>
                <w:u w:val="single"/>
                <w:lang w:eastAsia="en-GB"/>
              </w:rPr>
            </w:pPr>
            <w:hyperlink r:id="rId490" w:history="1">
              <w:r w:rsidRPr="00764837">
                <w:rPr>
                  <w:rFonts w:ascii="Arial" w:eastAsia="Times New Roman" w:hAnsi="Arial" w:cs="Arial"/>
                  <w:b/>
                  <w:bCs/>
                  <w:color w:val="0000FF"/>
                  <w:sz w:val="16"/>
                  <w:szCs w:val="16"/>
                  <w:u w:val="single"/>
                  <w:lang w:eastAsia="en-GB"/>
                </w:rPr>
                <w:t>S1-231228</w:t>
              </w:r>
            </w:hyperlink>
          </w:p>
        </w:tc>
        <w:tc>
          <w:tcPr>
            <w:tcW w:w="1560" w:type="dxa"/>
            <w:tcBorders>
              <w:top w:val="single" w:sz="4" w:space="0" w:color="auto"/>
              <w:left w:val="single" w:sz="4" w:space="0" w:color="auto"/>
              <w:bottom w:val="single" w:sz="4" w:space="0" w:color="auto"/>
              <w:right w:val="single" w:sz="4" w:space="0" w:color="auto"/>
            </w:tcBorders>
          </w:tcPr>
          <w:p w14:paraId="4782B90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 Inspur</w:t>
            </w:r>
          </w:p>
        </w:tc>
        <w:tc>
          <w:tcPr>
            <w:tcW w:w="2650" w:type="dxa"/>
            <w:tcBorders>
              <w:top w:val="single" w:sz="4" w:space="0" w:color="auto"/>
              <w:left w:val="single" w:sz="4" w:space="0" w:color="auto"/>
              <w:bottom w:val="single" w:sz="4" w:space="0" w:color="auto"/>
              <w:right w:val="single" w:sz="4" w:space="0" w:color="auto"/>
            </w:tcBorders>
          </w:tcPr>
          <w:p w14:paraId="7D0000F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about LPHAP</w:t>
            </w:r>
          </w:p>
        </w:tc>
        <w:tc>
          <w:tcPr>
            <w:tcW w:w="907" w:type="dxa"/>
            <w:tcBorders>
              <w:top w:val="single" w:sz="4" w:space="0" w:color="auto"/>
              <w:left w:val="single" w:sz="4" w:space="0" w:color="auto"/>
              <w:bottom w:val="single" w:sz="4" w:space="0" w:color="auto"/>
              <w:right w:val="single" w:sz="4" w:space="0" w:color="auto"/>
            </w:tcBorders>
          </w:tcPr>
          <w:p w14:paraId="043257B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A5B68FD" w14:textId="3F5A4459" w:rsidR="00BB4E20" w:rsidRPr="001B4E0E" w:rsidRDefault="00BB4E20" w:rsidP="00791E4E">
            <w:pPr>
              <w:rPr>
                <w:rFonts w:ascii="Arial" w:eastAsia="Times New Roman" w:hAnsi="Arial" w:cs="Arial"/>
                <w:sz w:val="16"/>
                <w:szCs w:val="16"/>
                <w:lang w:eastAsia="en-GB"/>
              </w:rPr>
            </w:pPr>
            <w:hyperlink r:id="rId491" w:history="1">
              <w:r w:rsidRPr="001B4E0E">
                <w:rPr>
                  <w:rFonts w:ascii="Arial" w:eastAsia="Times New Roman" w:hAnsi="Arial" w:cs="Arial"/>
                  <w:sz w:val="16"/>
                  <w:szCs w:val="16"/>
                  <w:lang w:eastAsia="en-GB"/>
                </w:rPr>
                <w:t>22.104</w:t>
              </w:r>
            </w:hyperlink>
          </w:p>
        </w:tc>
        <w:tc>
          <w:tcPr>
            <w:tcW w:w="633" w:type="dxa"/>
            <w:tcBorders>
              <w:top w:val="single" w:sz="4" w:space="0" w:color="auto"/>
              <w:left w:val="single" w:sz="4" w:space="0" w:color="auto"/>
              <w:bottom w:val="single" w:sz="4" w:space="0" w:color="auto"/>
              <w:right w:val="single" w:sz="4" w:space="0" w:color="auto"/>
            </w:tcBorders>
          </w:tcPr>
          <w:p w14:paraId="3FD7682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0095</w:t>
            </w:r>
          </w:p>
        </w:tc>
        <w:tc>
          <w:tcPr>
            <w:tcW w:w="311" w:type="dxa"/>
            <w:tcBorders>
              <w:top w:val="single" w:sz="4" w:space="0" w:color="auto"/>
              <w:left w:val="single" w:sz="4" w:space="0" w:color="auto"/>
              <w:bottom w:val="single" w:sz="4" w:space="0" w:color="auto"/>
              <w:right w:val="single" w:sz="4" w:space="0" w:color="auto"/>
            </w:tcBorders>
          </w:tcPr>
          <w:p w14:paraId="45C3B3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D78C8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0B3826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04180A41" w14:textId="04FCDE7B" w:rsidR="00BB4E20" w:rsidRPr="001B4E0E" w:rsidRDefault="00BB4E20" w:rsidP="00791E4E">
            <w:pPr>
              <w:rPr>
                <w:rFonts w:ascii="Arial" w:eastAsia="Times New Roman" w:hAnsi="Arial" w:cs="Arial"/>
                <w:sz w:val="16"/>
                <w:szCs w:val="16"/>
                <w:lang w:eastAsia="en-GB"/>
              </w:rPr>
            </w:pPr>
            <w:hyperlink r:id="rId492"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94E1111" w14:textId="73EFC77B" w:rsidR="00BB4E20" w:rsidRPr="001B4E0E" w:rsidRDefault="00BB4E20" w:rsidP="00791E4E">
            <w:pPr>
              <w:rPr>
                <w:rFonts w:ascii="Arial" w:eastAsia="Times New Roman" w:hAnsi="Arial" w:cs="Arial"/>
                <w:sz w:val="16"/>
                <w:szCs w:val="16"/>
                <w:lang w:eastAsia="en-GB"/>
              </w:rPr>
            </w:pPr>
            <w:hyperlink r:id="rId493" w:history="1">
              <w:r w:rsidRPr="001B4E0E">
                <w:rPr>
                  <w:rFonts w:ascii="Arial" w:eastAsia="Times New Roman" w:hAnsi="Arial" w:cs="Arial"/>
                  <w:sz w:val="16"/>
                  <w:szCs w:val="16"/>
                  <w:lang w:eastAsia="en-GB"/>
                </w:rPr>
                <w:t>LPHAP</w:t>
              </w:r>
            </w:hyperlink>
          </w:p>
        </w:tc>
      </w:tr>
      <w:tr w:rsidR="00BB4E20" w:rsidRPr="00B66710" w14:paraId="28F0FA9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1A5143" w14:textId="50C4BFBB" w:rsidR="00BB4E20" w:rsidRPr="00764837" w:rsidRDefault="00BB4E20" w:rsidP="00791E4E">
            <w:pPr>
              <w:rPr>
                <w:rFonts w:ascii="Arial" w:eastAsia="Times New Roman" w:hAnsi="Arial" w:cs="Arial"/>
                <w:b/>
                <w:bCs/>
                <w:color w:val="0000FF"/>
                <w:sz w:val="16"/>
                <w:szCs w:val="16"/>
                <w:u w:val="single"/>
                <w:lang w:eastAsia="en-GB"/>
              </w:rPr>
            </w:pPr>
            <w:hyperlink r:id="rId494" w:history="1">
              <w:r w:rsidRPr="00764837">
                <w:rPr>
                  <w:rFonts w:ascii="Arial" w:eastAsia="Times New Roman" w:hAnsi="Arial" w:cs="Arial"/>
                  <w:b/>
                  <w:bCs/>
                  <w:color w:val="0000FF"/>
                  <w:sz w:val="16"/>
                  <w:szCs w:val="16"/>
                  <w:u w:val="single"/>
                  <w:lang w:eastAsia="en-GB"/>
                </w:rPr>
                <w:t>S1-231230</w:t>
              </w:r>
            </w:hyperlink>
          </w:p>
        </w:tc>
        <w:tc>
          <w:tcPr>
            <w:tcW w:w="1560" w:type="dxa"/>
            <w:tcBorders>
              <w:top w:val="single" w:sz="4" w:space="0" w:color="auto"/>
              <w:left w:val="single" w:sz="4" w:space="0" w:color="auto"/>
              <w:bottom w:val="single" w:sz="4" w:space="0" w:color="auto"/>
              <w:right w:val="single" w:sz="4" w:space="0" w:color="auto"/>
            </w:tcBorders>
          </w:tcPr>
          <w:p w14:paraId="51AC34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 Inspur</w:t>
            </w:r>
          </w:p>
        </w:tc>
        <w:tc>
          <w:tcPr>
            <w:tcW w:w="2650" w:type="dxa"/>
            <w:tcBorders>
              <w:top w:val="single" w:sz="4" w:space="0" w:color="auto"/>
              <w:left w:val="single" w:sz="4" w:space="0" w:color="auto"/>
              <w:bottom w:val="single" w:sz="4" w:space="0" w:color="auto"/>
              <w:right w:val="single" w:sz="4" w:space="0" w:color="auto"/>
            </w:tcBorders>
          </w:tcPr>
          <w:p w14:paraId="5657D5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about LPHAP</w:t>
            </w:r>
          </w:p>
        </w:tc>
        <w:tc>
          <w:tcPr>
            <w:tcW w:w="907" w:type="dxa"/>
            <w:tcBorders>
              <w:top w:val="single" w:sz="4" w:space="0" w:color="auto"/>
              <w:left w:val="single" w:sz="4" w:space="0" w:color="auto"/>
              <w:bottom w:val="single" w:sz="4" w:space="0" w:color="auto"/>
              <w:right w:val="single" w:sz="4" w:space="0" w:color="auto"/>
            </w:tcBorders>
          </w:tcPr>
          <w:p w14:paraId="02A8C26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F3732D4" w14:textId="26FC4120" w:rsidR="00BB4E20" w:rsidRPr="001B4E0E" w:rsidRDefault="00BB4E20" w:rsidP="00791E4E">
            <w:pPr>
              <w:rPr>
                <w:rFonts w:ascii="Arial" w:eastAsia="Times New Roman" w:hAnsi="Arial" w:cs="Arial"/>
                <w:sz w:val="16"/>
                <w:szCs w:val="16"/>
                <w:lang w:eastAsia="en-GB"/>
              </w:rPr>
            </w:pPr>
            <w:hyperlink r:id="rId495" w:history="1">
              <w:r w:rsidRPr="001B4E0E">
                <w:rPr>
                  <w:rFonts w:ascii="Arial" w:eastAsia="Times New Roman" w:hAnsi="Arial" w:cs="Arial"/>
                  <w:sz w:val="16"/>
                  <w:szCs w:val="16"/>
                  <w:lang w:eastAsia="en-GB"/>
                </w:rPr>
                <w:t>22.104</w:t>
              </w:r>
            </w:hyperlink>
          </w:p>
        </w:tc>
        <w:tc>
          <w:tcPr>
            <w:tcW w:w="633" w:type="dxa"/>
            <w:tcBorders>
              <w:top w:val="single" w:sz="4" w:space="0" w:color="auto"/>
              <w:left w:val="single" w:sz="4" w:space="0" w:color="auto"/>
              <w:bottom w:val="single" w:sz="4" w:space="0" w:color="auto"/>
              <w:right w:val="single" w:sz="4" w:space="0" w:color="auto"/>
            </w:tcBorders>
          </w:tcPr>
          <w:p w14:paraId="23A5AC1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0096</w:t>
            </w:r>
          </w:p>
        </w:tc>
        <w:tc>
          <w:tcPr>
            <w:tcW w:w="311" w:type="dxa"/>
            <w:tcBorders>
              <w:top w:val="single" w:sz="4" w:space="0" w:color="auto"/>
              <w:left w:val="single" w:sz="4" w:space="0" w:color="auto"/>
              <w:bottom w:val="single" w:sz="4" w:space="0" w:color="auto"/>
              <w:right w:val="single" w:sz="4" w:space="0" w:color="auto"/>
            </w:tcBorders>
          </w:tcPr>
          <w:p w14:paraId="25C793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8192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9CEEE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029E8720" w14:textId="365B3A73" w:rsidR="00BB4E20" w:rsidRPr="001B4E0E" w:rsidRDefault="00BB4E20" w:rsidP="00791E4E">
            <w:pPr>
              <w:rPr>
                <w:rFonts w:ascii="Arial" w:eastAsia="Times New Roman" w:hAnsi="Arial" w:cs="Arial"/>
                <w:sz w:val="16"/>
                <w:szCs w:val="16"/>
                <w:lang w:eastAsia="en-GB"/>
              </w:rPr>
            </w:pPr>
            <w:hyperlink r:id="rId49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6B285D5" w14:textId="64DE0EBD" w:rsidR="00BB4E20" w:rsidRPr="001B4E0E" w:rsidRDefault="00BB4E20" w:rsidP="00791E4E">
            <w:pPr>
              <w:rPr>
                <w:rFonts w:ascii="Arial" w:eastAsia="Times New Roman" w:hAnsi="Arial" w:cs="Arial"/>
                <w:sz w:val="16"/>
                <w:szCs w:val="16"/>
                <w:lang w:eastAsia="en-GB"/>
              </w:rPr>
            </w:pPr>
            <w:hyperlink r:id="rId497" w:history="1">
              <w:r w:rsidRPr="001B4E0E">
                <w:rPr>
                  <w:rFonts w:ascii="Arial" w:eastAsia="Times New Roman" w:hAnsi="Arial" w:cs="Arial"/>
                  <w:sz w:val="16"/>
                  <w:szCs w:val="16"/>
                  <w:lang w:eastAsia="en-GB"/>
                </w:rPr>
                <w:t>LPHAP</w:t>
              </w:r>
            </w:hyperlink>
          </w:p>
        </w:tc>
      </w:tr>
      <w:tr w:rsidR="00BB4E20" w:rsidRPr="00B66710" w14:paraId="254BE35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0B0EA5" w14:textId="35E85502" w:rsidR="00BB4E20" w:rsidRPr="00764837" w:rsidRDefault="00BB4E20" w:rsidP="00791E4E">
            <w:pPr>
              <w:rPr>
                <w:rFonts w:ascii="Arial" w:eastAsia="Times New Roman" w:hAnsi="Arial" w:cs="Arial"/>
                <w:b/>
                <w:bCs/>
                <w:color w:val="0000FF"/>
                <w:sz w:val="16"/>
                <w:szCs w:val="16"/>
                <w:u w:val="single"/>
                <w:lang w:eastAsia="en-GB"/>
              </w:rPr>
            </w:pPr>
            <w:hyperlink r:id="rId498" w:history="1">
              <w:r w:rsidRPr="00764837">
                <w:rPr>
                  <w:rFonts w:ascii="Arial" w:eastAsia="Times New Roman" w:hAnsi="Arial" w:cs="Arial"/>
                  <w:b/>
                  <w:bCs/>
                  <w:color w:val="0000FF"/>
                  <w:sz w:val="16"/>
                  <w:szCs w:val="16"/>
                  <w:u w:val="single"/>
                  <w:lang w:eastAsia="en-GB"/>
                </w:rPr>
                <w:t>S1-231040</w:t>
              </w:r>
            </w:hyperlink>
          </w:p>
        </w:tc>
        <w:tc>
          <w:tcPr>
            <w:tcW w:w="1560" w:type="dxa"/>
            <w:tcBorders>
              <w:top w:val="single" w:sz="4" w:space="0" w:color="auto"/>
              <w:left w:val="single" w:sz="4" w:space="0" w:color="auto"/>
              <w:bottom w:val="single" w:sz="4" w:space="0" w:color="auto"/>
              <w:right w:val="single" w:sz="4" w:space="0" w:color="auto"/>
            </w:tcBorders>
          </w:tcPr>
          <w:p w14:paraId="1D3D92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C1-231235</w:t>
            </w:r>
          </w:p>
        </w:tc>
        <w:tc>
          <w:tcPr>
            <w:tcW w:w="2650" w:type="dxa"/>
            <w:tcBorders>
              <w:top w:val="single" w:sz="4" w:space="0" w:color="auto"/>
              <w:left w:val="single" w:sz="4" w:space="0" w:color="auto"/>
              <w:bottom w:val="single" w:sz="4" w:space="0" w:color="auto"/>
              <w:right w:val="single" w:sz="4" w:space="0" w:color="auto"/>
            </w:tcBorders>
          </w:tcPr>
          <w:p w14:paraId="5E1AD83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to SA1 on SENSE for home PLMN and disaster roaming PLMN</w:t>
            </w:r>
          </w:p>
        </w:tc>
        <w:tc>
          <w:tcPr>
            <w:tcW w:w="907" w:type="dxa"/>
            <w:tcBorders>
              <w:top w:val="single" w:sz="4" w:space="0" w:color="auto"/>
              <w:left w:val="single" w:sz="4" w:space="0" w:color="auto"/>
              <w:bottom w:val="single" w:sz="4" w:space="0" w:color="auto"/>
              <w:right w:val="single" w:sz="4" w:space="0" w:color="auto"/>
            </w:tcBorders>
          </w:tcPr>
          <w:p w14:paraId="46E4CD7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2AACC6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D718A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D66C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15EC1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101ED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17C76DF" w14:textId="2D11FA3B" w:rsidR="00BB4E20" w:rsidRPr="001B4E0E" w:rsidRDefault="00BB4E20" w:rsidP="00791E4E">
            <w:pPr>
              <w:rPr>
                <w:rFonts w:ascii="Arial" w:eastAsia="Times New Roman" w:hAnsi="Arial" w:cs="Arial"/>
                <w:sz w:val="16"/>
                <w:szCs w:val="16"/>
                <w:lang w:eastAsia="en-GB"/>
              </w:rPr>
            </w:pPr>
            <w:hyperlink r:id="rId49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EE93581" w14:textId="77777777" w:rsidR="00BB4E20" w:rsidRPr="001B4E0E" w:rsidRDefault="00BB4E20" w:rsidP="00791E4E">
            <w:pPr>
              <w:rPr>
                <w:rFonts w:ascii="Arial" w:eastAsia="Times New Roman" w:hAnsi="Arial" w:cs="Arial"/>
                <w:sz w:val="16"/>
                <w:szCs w:val="16"/>
                <w:lang w:eastAsia="en-GB"/>
              </w:rPr>
            </w:pPr>
          </w:p>
        </w:tc>
      </w:tr>
      <w:tr w:rsidR="00BB4E20" w:rsidRPr="00B66710" w14:paraId="0BAA1E6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1878F69" w14:textId="25B96E5F" w:rsidR="00BB4E20" w:rsidRPr="00764837" w:rsidRDefault="00BB4E20" w:rsidP="00791E4E">
            <w:pPr>
              <w:rPr>
                <w:rFonts w:ascii="Arial" w:eastAsia="Times New Roman" w:hAnsi="Arial" w:cs="Arial"/>
                <w:b/>
                <w:bCs/>
                <w:color w:val="0000FF"/>
                <w:sz w:val="16"/>
                <w:szCs w:val="16"/>
                <w:u w:val="single"/>
                <w:lang w:eastAsia="en-GB"/>
              </w:rPr>
            </w:pPr>
            <w:hyperlink r:id="rId500" w:history="1">
              <w:r w:rsidRPr="00764837">
                <w:rPr>
                  <w:rFonts w:ascii="Arial" w:eastAsia="Times New Roman" w:hAnsi="Arial" w:cs="Arial"/>
                  <w:b/>
                  <w:bCs/>
                  <w:color w:val="0000FF"/>
                  <w:sz w:val="16"/>
                  <w:szCs w:val="16"/>
                  <w:u w:val="single"/>
                  <w:lang w:eastAsia="en-GB"/>
                </w:rPr>
                <w:t>S1-231073</w:t>
              </w:r>
            </w:hyperlink>
          </w:p>
        </w:tc>
        <w:tc>
          <w:tcPr>
            <w:tcW w:w="1560" w:type="dxa"/>
            <w:tcBorders>
              <w:top w:val="single" w:sz="4" w:space="0" w:color="auto"/>
              <w:left w:val="single" w:sz="4" w:space="0" w:color="auto"/>
              <w:bottom w:val="single" w:sz="4" w:space="0" w:color="auto"/>
              <w:right w:val="single" w:sz="4" w:space="0" w:color="auto"/>
            </w:tcBorders>
          </w:tcPr>
          <w:p w14:paraId="68957A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498196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on Reply LS to CT1 on SENSE for home PLMN and disaster roaming PLMN</w:t>
            </w:r>
          </w:p>
        </w:tc>
        <w:tc>
          <w:tcPr>
            <w:tcW w:w="907" w:type="dxa"/>
            <w:tcBorders>
              <w:top w:val="single" w:sz="4" w:space="0" w:color="auto"/>
              <w:left w:val="single" w:sz="4" w:space="0" w:color="auto"/>
              <w:bottom w:val="single" w:sz="4" w:space="0" w:color="auto"/>
              <w:right w:val="single" w:sz="4" w:space="0" w:color="auto"/>
            </w:tcBorders>
          </w:tcPr>
          <w:p w14:paraId="0B7A14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656460C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6E1A4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619CA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C30A9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79C92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C269A88" w14:textId="55CBEA2F" w:rsidR="00BB4E20" w:rsidRPr="001B4E0E" w:rsidRDefault="00BB4E20" w:rsidP="00791E4E">
            <w:pPr>
              <w:rPr>
                <w:rFonts w:ascii="Arial" w:eastAsia="Times New Roman" w:hAnsi="Arial" w:cs="Arial"/>
                <w:sz w:val="16"/>
                <w:szCs w:val="16"/>
                <w:lang w:eastAsia="en-GB"/>
              </w:rPr>
            </w:pPr>
            <w:hyperlink r:id="rId50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0034A9E" w14:textId="77777777" w:rsidR="00BB4E20" w:rsidRPr="001B4E0E" w:rsidRDefault="00BB4E20" w:rsidP="00791E4E">
            <w:pPr>
              <w:rPr>
                <w:rFonts w:ascii="Arial" w:eastAsia="Times New Roman" w:hAnsi="Arial" w:cs="Arial"/>
                <w:sz w:val="16"/>
                <w:szCs w:val="16"/>
                <w:lang w:eastAsia="en-GB"/>
              </w:rPr>
            </w:pPr>
          </w:p>
        </w:tc>
      </w:tr>
      <w:tr w:rsidR="00BB4E20" w:rsidRPr="00B66710" w14:paraId="10C1266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EEBF11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S1-231354</w:t>
            </w:r>
          </w:p>
        </w:tc>
        <w:tc>
          <w:tcPr>
            <w:tcW w:w="1560" w:type="dxa"/>
            <w:tcBorders>
              <w:top w:val="single" w:sz="4" w:space="0" w:color="auto"/>
              <w:left w:val="single" w:sz="4" w:space="0" w:color="auto"/>
              <w:bottom w:val="single" w:sz="4" w:space="0" w:color="auto"/>
              <w:right w:val="single" w:sz="4" w:space="0" w:color="auto"/>
            </w:tcBorders>
          </w:tcPr>
          <w:p w14:paraId="5C8C9EE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19B8C97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on Reply LS on SENSE for home PLMN and disaster roaming PLMN</w:t>
            </w:r>
          </w:p>
        </w:tc>
        <w:tc>
          <w:tcPr>
            <w:tcW w:w="907" w:type="dxa"/>
            <w:tcBorders>
              <w:top w:val="single" w:sz="4" w:space="0" w:color="auto"/>
              <w:left w:val="single" w:sz="4" w:space="0" w:color="auto"/>
              <w:bottom w:val="single" w:sz="4" w:space="0" w:color="auto"/>
              <w:right w:val="single" w:sz="4" w:space="0" w:color="auto"/>
            </w:tcBorders>
          </w:tcPr>
          <w:p w14:paraId="6115303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4E6CBD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526397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766B1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F6E5F6"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E0E655"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FF12E2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6284A838" w14:textId="77777777" w:rsidR="00BB4E20" w:rsidRPr="001B4E0E" w:rsidRDefault="00BB4E20" w:rsidP="00791E4E">
            <w:pPr>
              <w:rPr>
                <w:rFonts w:ascii="Arial" w:eastAsia="Times New Roman" w:hAnsi="Arial" w:cs="Arial"/>
                <w:sz w:val="16"/>
                <w:szCs w:val="16"/>
                <w:lang w:eastAsia="en-GB"/>
              </w:rPr>
            </w:pPr>
          </w:p>
        </w:tc>
      </w:tr>
      <w:tr w:rsidR="00BB4E20" w:rsidRPr="00B66710" w14:paraId="2D20999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F55A8A" w14:textId="0AE3E558" w:rsidR="00BB4E20" w:rsidRPr="00764837" w:rsidRDefault="00BB4E20" w:rsidP="00791E4E">
            <w:pPr>
              <w:rPr>
                <w:rFonts w:ascii="Arial" w:eastAsia="Times New Roman" w:hAnsi="Arial" w:cs="Arial"/>
                <w:b/>
                <w:bCs/>
                <w:color w:val="0000FF"/>
                <w:sz w:val="16"/>
                <w:szCs w:val="16"/>
                <w:u w:val="single"/>
                <w:lang w:eastAsia="en-GB"/>
              </w:rPr>
            </w:pPr>
            <w:hyperlink r:id="rId502" w:history="1">
              <w:r w:rsidRPr="00764837">
                <w:rPr>
                  <w:rFonts w:ascii="Arial" w:eastAsia="Times New Roman" w:hAnsi="Arial" w:cs="Arial"/>
                  <w:b/>
                  <w:bCs/>
                  <w:color w:val="0000FF"/>
                  <w:sz w:val="16"/>
                  <w:szCs w:val="16"/>
                  <w:u w:val="single"/>
                  <w:lang w:eastAsia="en-GB"/>
                </w:rPr>
                <w:t>S1-231236</w:t>
              </w:r>
            </w:hyperlink>
          </w:p>
        </w:tc>
        <w:tc>
          <w:tcPr>
            <w:tcW w:w="1560" w:type="dxa"/>
            <w:tcBorders>
              <w:top w:val="single" w:sz="4" w:space="0" w:color="auto"/>
              <w:left w:val="single" w:sz="4" w:space="0" w:color="auto"/>
              <w:bottom w:val="single" w:sz="4" w:space="0" w:color="auto"/>
              <w:right w:val="single" w:sz="4" w:space="0" w:color="auto"/>
            </w:tcBorders>
          </w:tcPr>
          <w:p w14:paraId="079F36C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Apple</w:t>
            </w:r>
          </w:p>
        </w:tc>
        <w:tc>
          <w:tcPr>
            <w:tcW w:w="2650" w:type="dxa"/>
            <w:tcBorders>
              <w:top w:val="single" w:sz="4" w:space="0" w:color="auto"/>
              <w:left w:val="single" w:sz="4" w:space="0" w:color="auto"/>
              <w:bottom w:val="single" w:sz="4" w:space="0" w:color="auto"/>
              <w:right w:val="single" w:sz="4" w:space="0" w:color="auto"/>
            </w:tcBorders>
          </w:tcPr>
          <w:p w14:paraId="02043CB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LS on SENSE for home PLMN and disaster roaming PLMN</w:t>
            </w:r>
          </w:p>
        </w:tc>
        <w:tc>
          <w:tcPr>
            <w:tcW w:w="907" w:type="dxa"/>
            <w:tcBorders>
              <w:top w:val="single" w:sz="4" w:space="0" w:color="auto"/>
              <w:left w:val="single" w:sz="4" w:space="0" w:color="auto"/>
              <w:bottom w:val="single" w:sz="4" w:space="0" w:color="auto"/>
              <w:right w:val="single" w:sz="4" w:space="0" w:color="auto"/>
            </w:tcBorders>
          </w:tcPr>
          <w:p w14:paraId="77991D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7FD6CB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041BC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DAB7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CBB75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45E86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BF0FEF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7735F18" w14:textId="77777777" w:rsidR="00BB4E20" w:rsidRPr="001B4E0E" w:rsidRDefault="00BB4E20" w:rsidP="00791E4E">
            <w:pPr>
              <w:rPr>
                <w:rFonts w:ascii="Arial" w:eastAsia="Times New Roman" w:hAnsi="Arial" w:cs="Arial"/>
                <w:sz w:val="16"/>
                <w:szCs w:val="16"/>
                <w:lang w:eastAsia="en-GB"/>
              </w:rPr>
            </w:pPr>
          </w:p>
        </w:tc>
      </w:tr>
      <w:tr w:rsidR="00BB4E20" w:rsidRPr="00B66710" w14:paraId="1F0EA18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888C9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S1-231804</w:t>
            </w:r>
          </w:p>
        </w:tc>
        <w:tc>
          <w:tcPr>
            <w:tcW w:w="1560" w:type="dxa"/>
            <w:tcBorders>
              <w:top w:val="single" w:sz="4" w:space="0" w:color="auto"/>
              <w:left w:val="single" w:sz="4" w:space="0" w:color="auto"/>
              <w:bottom w:val="single" w:sz="4" w:space="0" w:color="auto"/>
              <w:right w:val="single" w:sz="4" w:space="0" w:color="auto"/>
            </w:tcBorders>
          </w:tcPr>
          <w:p w14:paraId="0186087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0DFFC35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LS on SENSE for home PLMN and disaster roaming PLMN</w:t>
            </w:r>
          </w:p>
        </w:tc>
        <w:tc>
          <w:tcPr>
            <w:tcW w:w="907" w:type="dxa"/>
            <w:tcBorders>
              <w:top w:val="single" w:sz="4" w:space="0" w:color="auto"/>
              <w:left w:val="single" w:sz="4" w:space="0" w:color="auto"/>
              <w:bottom w:val="single" w:sz="4" w:space="0" w:color="auto"/>
              <w:right w:val="single" w:sz="4" w:space="0" w:color="auto"/>
            </w:tcBorders>
          </w:tcPr>
          <w:p w14:paraId="27F632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2B06F4E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4EDA2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9093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7E957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38B77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5E43EA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04388DE" w14:textId="77777777" w:rsidR="00BB4E20" w:rsidRPr="001B4E0E" w:rsidRDefault="00BB4E20" w:rsidP="00791E4E">
            <w:pPr>
              <w:rPr>
                <w:rFonts w:ascii="Arial" w:eastAsia="Times New Roman" w:hAnsi="Arial" w:cs="Arial"/>
                <w:sz w:val="16"/>
                <w:szCs w:val="16"/>
                <w:lang w:eastAsia="en-GB"/>
              </w:rPr>
            </w:pPr>
          </w:p>
        </w:tc>
      </w:tr>
      <w:tr w:rsidR="00BB4E20" w:rsidRPr="00B66710" w14:paraId="6BA53D2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E04BFE" w14:textId="63E21365" w:rsidR="00BB4E20" w:rsidRPr="00764837" w:rsidRDefault="00BB4E20" w:rsidP="00791E4E">
            <w:pPr>
              <w:rPr>
                <w:rFonts w:ascii="Arial" w:eastAsia="Times New Roman" w:hAnsi="Arial" w:cs="Arial"/>
                <w:b/>
                <w:bCs/>
                <w:color w:val="0000FF"/>
                <w:sz w:val="16"/>
                <w:szCs w:val="16"/>
                <w:u w:val="single"/>
                <w:lang w:eastAsia="en-GB"/>
              </w:rPr>
            </w:pPr>
            <w:hyperlink r:id="rId503" w:history="1">
              <w:r w:rsidRPr="00764837">
                <w:rPr>
                  <w:rFonts w:ascii="Arial" w:eastAsia="Times New Roman" w:hAnsi="Arial" w:cs="Arial"/>
                  <w:b/>
                  <w:bCs/>
                  <w:color w:val="0000FF"/>
                  <w:sz w:val="16"/>
                  <w:szCs w:val="16"/>
                  <w:u w:val="single"/>
                  <w:lang w:eastAsia="en-GB"/>
                </w:rPr>
                <w:t>S1-231239</w:t>
              </w:r>
            </w:hyperlink>
          </w:p>
        </w:tc>
        <w:tc>
          <w:tcPr>
            <w:tcW w:w="1560" w:type="dxa"/>
            <w:tcBorders>
              <w:top w:val="single" w:sz="4" w:space="0" w:color="auto"/>
              <w:left w:val="single" w:sz="4" w:space="0" w:color="auto"/>
              <w:bottom w:val="single" w:sz="4" w:space="0" w:color="auto"/>
              <w:right w:val="single" w:sz="4" w:space="0" w:color="auto"/>
            </w:tcBorders>
          </w:tcPr>
          <w:p w14:paraId="40D011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094257B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512AC5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0F5A1B3" w14:textId="730EECE5" w:rsidR="00BB4E20" w:rsidRPr="001B4E0E" w:rsidRDefault="00BB4E20" w:rsidP="00791E4E">
            <w:pPr>
              <w:rPr>
                <w:rFonts w:ascii="Arial" w:eastAsia="Times New Roman" w:hAnsi="Arial" w:cs="Arial"/>
                <w:sz w:val="16"/>
                <w:szCs w:val="16"/>
                <w:lang w:eastAsia="en-GB"/>
              </w:rPr>
            </w:pPr>
            <w:hyperlink r:id="rId504" w:history="1">
              <w:r w:rsidRPr="001B4E0E">
                <w:rPr>
                  <w:rFonts w:ascii="Arial" w:eastAsia="Times New Roman" w:hAnsi="Arial" w:cs="Arial"/>
                  <w:sz w:val="16"/>
                  <w:szCs w:val="16"/>
                  <w:lang w:eastAsia="en-GB"/>
                </w:rPr>
                <w:t>22.011</w:t>
              </w:r>
            </w:hyperlink>
          </w:p>
        </w:tc>
        <w:tc>
          <w:tcPr>
            <w:tcW w:w="633" w:type="dxa"/>
            <w:tcBorders>
              <w:top w:val="single" w:sz="4" w:space="0" w:color="auto"/>
              <w:left w:val="single" w:sz="4" w:space="0" w:color="auto"/>
              <w:bottom w:val="single" w:sz="4" w:space="0" w:color="auto"/>
              <w:right w:val="single" w:sz="4" w:space="0" w:color="auto"/>
            </w:tcBorders>
          </w:tcPr>
          <w:p w14:paraId="1A4937E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0350</w:t>
            </w:r>
          </w:p>
        </w:tc>
        <w:tc>
          <w:tcPr>
            <w:tcW w:w="311" w:type="dxa"/>
            <w:tcBorders>
              <w:top w:val="single" w:sz="4" w:space="0" w:color="auto"/>
              <w:left w:val="single" w:sz="4" w:space="0" w:color="auto"/>
              <w:bottom w:val="single" w:sz="4" w:space="0" w:color="auto"/>
              <w:right w:val="single" w:sz="4" w:space="0" w:color="auto"/>
            </w:tcBorders>
          </w:tcPr>
          <w:p w14:paraId="05F183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466B7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3195E6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5EBDC159" w14:textId="1EA2F9EA" w:rsidR="00BB4E20" w:rsidRPr="001B4E0E" w:rsidRDefault="00BB4E20" w:rsidP="00791E4E">
            <w:pPr>
              <w:rPr>
                <w:rFonts w:ascii="Arial" w:eastAsia="Times New Roman" w:hAnsi="Arial" w:cs="Arial"/>
                <w:sz w:val="16"/>
                <w:szCs w:val="16"/>
                <w:lang w:eastAsia="en-GB"/>
              </w:rPr>
            </w:pPr>
            <w:hyperlink r:id="rId50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0AF4D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2CD661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CA0C8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S1-231371</w:t>
            </w:r>
          </w:p>
        </w:tc>
        <w:tc>
          <w:tcPr>
            <w:tcW w:w="1560" w:type="dxa"/>
            <w:tcBorders>
              <w:top w:val="single" w:sz="4" w:space="0" w:color="auto"/>
              <w:left w:val="single" w:sz="4" w:space="0" w:color="auto"/>
              <w:bottom w:val="single" w:sz="4" w:space="0" w:color="auto"/>
              <w:right w:val="single" w:sz="4" w:space="0" w:color="auto"/>
            </w:tcBorders>
          </w:tcPr>
          <w:p w14:paraId="2D4FF8F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700E74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75A831C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089F0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22.011</w:t>
            </w:r>
          </w:p>
        </w:tc>
        <w:tc>
          <w:tcPr>
            <w:tcW w:w="633" w:type="dxa"/>
            <w:tcBorders>
              <w:top w:val="single" w:sz="4" w:space="0" w:color="auto"/>
              <w:left w:val="single" w:sz="4" w:space="0" w:color="auto"/>
              <w:bottom w:val="single" w:sz="4" w:space="0" w:color="auto"/>
              <w:right w:val="single" w:sz="4" w:space="0" w:color="auto"/>
            </w:tcBorders>
          </w:tcPr>
          <w:p w14:paraId="56D50B3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0350</w:t>
            </w:r>
          </w:p>
        </w:tc>
        <w:tc>
          <w:tcPr>
            <w:tcW w:w="311" w:type="dxa"/>
            <w:tcBorders>
              <w:top w:val="single" w:sz="4" w:space="0" w:color="auto"/>
              <w:left w:val="single" w:sz="4" w:space="0" w:color="auto"/>
              <w:bottom w:val="single" w:sz="4" w:space="0" w:color="auto"/>
              <w:right w:val="single" w:sz="4" w:space="0" w:color="auto"/>
            </w:tcBorders>
          </w:tcPr>
          <w:p w14:paraId="461D561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E7C80E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396A01E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32D6ADD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70D7E5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7148189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D17E6B" w14:textId="6D5A4F0F" w:rsidR="00BB4E20" w:rsidRPr="00764837" w:rsidRDefault="00BB4E20" w:rsidP="00791E4E">
            <w:pPr>
              <w:rPr>
                <w:rFonts w:ascii="Arial" w:eastAsia="Times New Roman" w:hAnsi="Arial" w:cs="Arial"/>
                <w:b/>
                <w:bCs/>
                <w:color w:val="0000FF"/>
                <w:sz w:val="16"/>
                <w:szCs w:val="16"/>
                <w:u w:val="single"/>
                <w:lang w:eastAsia="en-GB"/>
              </w:rPr>
            </w:pPr>
            <w:hyperlink r:id="rId506" w:history="1">
              <w:r w:rsidRPr="00764837">
                <w:rPr>
                  <w:rFonts w:ascii="Arial" w:eastAsia="Times New Roman" w:hAnsi="Arial" w:cs="Arial"/>
                  <w:b/>
                  <w:bCs/>
                  <w:color w:val="0000FF"/>
                  <w:sz w:val="16"/>
                  <w:szCs w:val="16"/>
                  <w:u w:val="single"/>
                  <w:lang w:eastAsia="en-GB"/>
                </w:rPr>
                <w:t>S1-231240</w:t>
              </w:r>
            </w:hyperlink>
          </w:p>
        </w:tc>
        <w:tc>
          <w:tcPr>
            <w:tcW w:w="1560" w:type="dxa"/>
            <w:tcBorders>
              <w:top w:val="single" w:sz="4" w:space="0" w:color="auto"/>
              <w:left w:val="single" w:sz="4" w:space="0" w:color="auto"/>
              <w:bottom w:val="single" w:sz="4" w:space="0" w:color="auto"/>
              <w:right w:val="single" w:sz="4" w:space="0" w:color="auto"/>
            </w:tcBorders>
          </w:tcPr>
          <w:p w14:paraId="53EBB55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1499E9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6FB0494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8F8A96C" w14:textId="3C97F679" w:rsidR="00BB4E20" w:rsidRPr="001B4E0E" w:rsidRDefault="00BB4E20" w:rsidP="00791E4E">
            <w:pPr>
              <w:rPr>
                <w:rFonts w:ascii="Arial" w:eastAsia="Times New Roman" w:hAnsi="Arial" w:cs="Arial"/>
                <w:sz w:val="16"/>
                <w:szCs w:val="16"/>
                <w:lang w:eastAsia="en-GB"/>
              </w:rPr>
            </w:pPr>
            <w:hyperlink r:id="rId507" w:history="1">
              <w:r w:rsidRPr="001B4E0E">
                <w:rPr>
                  <w:rFonts w:ascii="Arial" w:eastAsia="Times New Roman" w:hAnsi="Arial" w:cs="Arial"/>
                  <w:sz w:val="16"/>
                  <w:szCs w:val="16"/>
                  <w:lang w:eastAsia="en-GB"/>
                </w:rPr>
                <w:t>22.011</w:t>
              </w:r>
            </w:hyperlink>
          </w:p>
        </w:tc>
        <w:tc>
          <w:tcPr>
            <w:tcW w:w="633" w:type="dxa"/>
            <w:tcBorders>
              <w:top w:val="single" w:sz="4" w:space="0" w:color="auto"/>
              <w:left w:val="single" w:sz="4" w:space="0" w:color="auto"/>
              <w:bottom w:val="single" w:sz="4" w:space="0" w:color="auto"/>
              <w:right w:val="single" w:sz="4" w:space="0" w:color="auto"/>
            </w:tcBorders>
          </w:tcPr>
          <w:p w14:paraId="568872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0351</w:t>
            </w:r>
          </w:p>
        </w:tc>
        <w:tc>
          <w:tcPr>
            <w:tcW w:w="311" w:type="dxa"/>
            <w:tcBorders>
              <w:top w:val="single" w:sz="4" w:space="0" w:color="auto"/>
              <w:left w:val="single" w:sz="4" w:space="0" w:color="auto"/>
              <w:bottom w:val="single" w:sz="4" w:space="0" w:color="auto"/>
              <w:right w:val="single" w:sz="4" w:space="0" w:color="auto"/>
            </w:tcBorders>
          </w:tcPr>
          <w:p w14:paraId="4BA5D8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71A6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6FAA6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58D3FA16" w14:textId="2CD75BE5" w:rsidR="00BB4E20" w:rsidRPr="001B4E0E" w:rsidRDefault="00BB4E20" w:rsidP="00791E4E">
            <w:pPr>
              <w:rPr>
                <w:rFonts w:ascii="Arial" w:eastAsia="Times New Roman" w:hAnsi="Arial" w:cs="Arial"/>
                <w:sz w:val="16"/>
                <w:szCs w:val="16"/>
                <w:lang w:eastAsia="en-GB"/>
              </w:rPr>
            </w:pPr>
            <w:hyperlink r:id="rId5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2E04C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6C23A80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E846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S1-231372</w:t>
            </w:r>
          </w:p>
        </w:tc>
        <w:tc>
          <w:tcPr>
            <w:tcW w:w="1560" w:type="dxa"/>
            <w:tcBorders>
              <w:top w:val="single" w:sz="4" w:space="0" w:color="auto"/>
              <w:left w:val="single" w:sz="4" w:space="0" w:color="auto"/>
              <w:bottom w:val="single" w:sz="4" w:space="0" w:color="auto"/>
              <w:right w:val="single" w:sz="4" w:space="0" w:color="auto"/>
            </w:tcBorders>
          </w:tcPr>
          <w:p w14:paraId="14DF37E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527020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328F9CA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A7A0DA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22.011</w:t>
            </w:r>
          </w:p>
        </w:tc>
        <w:tc>
          <w:tcPr>
            <w:tcW w:w="633" w:type="dxa"/>
            <w:tcBorders>
              <w:top w:val="single" w:sz="4" w:space="0" w:color="auto"/>
              <w:left w:val="single" w:sz="4" w:space="0" w:color="auto"/>
              <w:bottom w:val="single" w:sz="4" w:space="0" w:color="auto"/>
              <w:right w:val="single" w:sz="4" w:space="0" w:color="auto"/>
            </w:tcBorders>
          </w:tcPr>
          <w:p w14:paraId="476BC9F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0351</w:t>
            </w:r>
          </w:p>
        </w:tc>
        <w:tc>
          <w:tcPr>
            <w:tcW w:w="311" w:type="dxa"/>
            <w:tcBorders>
              <w:top w:val="single" w:sz="4" w:space="0" w:color="auto"/>
              <w:left w:val="single" w:sz="4" w:space="0" w:color="auto"/>
              <w:bottom w:val="single" w:sz="4" w:space="0" w:color="auto"/>
              <w:right w:val="single" w:sz="4" w:space="0" w:color="auto"/>
            </w:tcBorders>
          </w:tcPr>
          <w:p w14:paraId="0D2EF47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5D64A7B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7982B2F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261914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B236B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376BCA8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35A0937" w14:textId="5CED3529" w:rsidR="00BB4E20" w:rsidRPr="00764837" w:rsidRDefault="00BB4E20" w:rsidP="00791E4E">
            <w:pPr>
              <w:rPr>
                <w:rFonts w:ascii="Arial" w:eastAsia="Times New Roman" w:hAnsi="Arial" w:cs="Arial"/>
                <w:b/>
                <w:bCs/>
                <w:color w:val="0000FF"/>
                <w:sz w:val="16"/>
                <w:szCs w:val="16"/>
                <w:u w:val="single"/>
                <w:lang w:eastAsia="en-GB"/>
              </w:rPr>
            </w:pPr>
            <w:hyperlink r:id="rId509" w:history="1">
              <w:r w:rsidRPr="00764837">
                <w:rPr>
                  <w:rFonts w:ascii="Arial" w:eastAsia="Times New Roman" w:hAnsi="Arial" w:cs="Arial"/>
                  <w:b/>
                  <w:bCs/>
                  <w:color w:val="0000FF"/>
                  <w:sz w:val="16"/>
                  <w:szCs w:val="16"/>
                  <w:u w:val="single"/>
                  <w:lang w:eastAsia="en-GB"/>
                </w:rPr>
                <w:t>S1-231035</w:t>
              </w:r>
            </w:hyperlink>
          </w:p>
        </w:tc>
        <w:tc>
          <w:tcPr>
            <w:tcW w:w="1560" w:type="dxa"/>
            <w:tcBorders>
              <w:top w:val="single" w:sz="4" w:space="0" w:color="auto"/>
              <w:left w:val="single" w:sz="4" w:space="0" w:color="auto"/>
              <w:bottom w:val="single" w:sz="4" w:space="0" w:color="auto"/>
              <w:right w:val="single" w:sz="4" w:space="0" w:color="auto"/>
            </w:tcBorders>
          </w:tcPr>
          <w:p w14:paraId="20204E9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12738E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customer acceptance of limited QoS degradation to save energy in the network</w:t>
            </w:r>
          </w:p>
        </w:tc>
        <w:tc>
          <w:tcPr>
            <w:tcW w:w="907" w:type="dxa"/>
            <w:tcBorders>
              <w:top w:val="single" w:sz="4" w:space="0" w:color="auto"/>
              <w:left w:val="single" w:sz="4" w:space="0" w:color="auto"/>
              <w:bottom w:val="single" w:sz="4" w:space="0" w:color="auto"/>
              <w:right w:val="single" w:sz="4" w:space="0" w:color="auto"/>
            </w:tcBorders>
          </w:tcPr>
          <w:p w14:paraId="762FE08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5C5952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7F8BC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5832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A6EF3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32E1A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C0775A6" w14:textId="131D3EFD" w:rsidR="00BB4E20" w:rsidRPr="001B4E0E" w:rsidRDefault="00BB4E20" w:rsidP="00791E4E">
            <w:pPr>
              <w:rPr>
                <w:rFonts w:ascii="Arial" w:eastAsia="Times New Roman" w:hAnsi="Arial" w:cs="Arial"/>
                <w:sz w:val="16"/>
                <w:szCs w:val="16"/>
                <w:lang w:eastAsia="en-GB"/>
              </w:rPr>
            </w:pPr>
            <w:hyperlink r:id="rId510"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65391AB3" w14:textId="64062243" w:rsidR="00BB4E20" w:rsidRPr="001B4E0E" w:rsidRDefault="00BB4E20" w:rsidP="00791E4E">
            <w:pPr>
              <w:rPr>
                <w:rFonts w:ascii="Arial" w:eastAsia="Times New Roman" w:hAnsi="Arial" w:cs="Arial"/>
                <w:sz w:val="16"/>
                <w:szCs w:val="16"/>
                <w:lang w:eastAsia="en-GB"/>
              </w:rPr>
            </w:pPr>
            <w:hyperlink r:id="rId511" w:history="1">
              <w:r w:rsidRPr="001B4E0E">
                <w:rPr>
                  <w:rFonts w:ascii="Arial" w:eastAsia="Times New Roman" w:hAnsi="Arial" w:cs="Arial"/>
                  <w:sz w:val="16"/>
                  <w:szCs w:val="16"/>
                  <w:lang w:eastAsia="en-GB"/>
                </w:rPr>
                <w:t>FS_EE5G_Ph2</w:t>
              </w:r>
            </w:hyperlink>
          </w:p>
        </w:tc>
      </w:tr>
      <w:tr w:rsidR="00BB4E20" w:rsidRPr="00B66710" w14:paraId="68DCB11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2BA62B" w14:textId="5A5D4093" w:rsidR="00BB4E20" w:rsidRPr="00764837" w:rsidRDefault="00BB4E20" w:rsidP="00791E4E">
            <w:pPr>
              <w:rPr>
                <w:rFonts w:ascii="Arial" w:eastAsia="Times New Roman" w:hAnsi="Arial" w:cs="Arial"/>
                <w:b/>
                <w:bCs/>
                <w:color w:val="0000FF"/>
                <w:sz w:val="16"/>
                <w:szCs w:val="16"/>
                <w:u w:val="single"/>
                <w:lang w:eastAsia="en-GB"/>
              </w:rPr>
            </w:pPr>
            <w:hyperlink r:id="rId512" w:history="1">
              <w:r w:rsidRPr="00764837">
                <w:rPr>
                  <w:rFonts w:ascii="Arial" w:eastAsia="Times New Roman" w:hAnsi="Arial" w:cs="Arial"/>
                  <w:b/>
                  <w:bCs/>
                  <w:color w:val="0000FF"/>
                  <w:sz w:val="16"/>
                  <w:szCs w:val="16"/>
                  <w:u w:val="single"/>
                  <w:lang w:eastAsia="en-GB"/>
                </w:rPr>
                <w:t>S1-231134</w:t>
              </w:r>
            </w:hyperlink>
          </w:p>
        </w:tc>
        <w:tc>
          <w:tcPr>
            <w:tcW w:w="1560" w:type="dxa"/>
            <w:tcBorders>
              <w:top w:val="single" w:sz="4" w:space="0" w:color="auto"/>
              <w:left w:val="single" w:sz="4" w:space="0" w:color="auto"/>
              <w:bottom w:val="single" w:sz="4" w:space="0" w:color="auto"/>
              <w:right w:val="single" w:sz="4" w:space="0" w:color="auto"/>
            </w:tcBorders>
          </w:tcPr>
          <w:p w14:paraId="0D9284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48F6F97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907" w:type="dxa"/>
            <w:tcBorders>
              <w:top w:val="single" w:sz="4" w:space="0" w:color="auto"/>
              <w:left w:val="single" w:sz="4" w:space="0" w:color="auto"/>
              <w:bottom w:val="single" w:sz="4" w:space="0" w:color="auto"/>
              <w:right w:val="single" w:sz="4" w:space="0" w:color="auto"/>
            </w:tcBorders>
          </w:tcPr>
          <w:p w14:paraId="45CE2A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151528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7D8317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EE07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9939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4C657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7DD4BD6" w14:textId="4683383F" w:rsidR="00BB4E20" w:rsidRPr="001B4E0E" w:rsidRDefault="00BB4E20" w:rsidP="00791E4E">
            <w:pPr>
              <w:rPr>
                <w:rFonts w:ascii="Arial" w:eastAsia="Times New Roman" w:hAnsi="Arial" w:cs="Arial"/>
                <w:sz w:val="16"/>
                <w:szCs w:val="16"/>
                <w:lang w:eastAsia="en-GB"/>
              </w:rPr>
            </w:pPr>
            <w:hyperlink r:id="rId51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FB34721" w14:textId="77777777" w:rsidR="00BB4E20" w:rsidRPr="001B4E0E" w:rsidRDefault="00BB4E20" w:rsidP="00791E4E">
            <w:pPr>
              <w:rPr>
                <w:rFonts w:ascii="Arial" w:eastAsia="Times New Roman" w:hAnsi="Arial" w:cs="Arial"/>
                <w:sz w:val="16"/>
                <w:szCs w:val="16"/>
                <w:lang w:eastAsia="en-GB"/>
              </w:rPr>
            </w:pPr>
          </w:p>
        </w:tc>
      </w:tr>
      <w:tr w:rsidR="00BB4E20" w:rsidRPr="00B66710" w14:paraId="6DF69F0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8E023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S1-231345</w:t>
            </w:r>
          </w:p>
        </w:tc>
        <w:tc>
          <w:tcPr>
            <w:tcW w:w="1560" w:type="dxa"/>
            <w:tcBorders>
              <w:top w:val="single" w:sz="4" w:space="0" w:color="auto"/>
              <w:left w:val="single" w:sz="4" w:space="0" w:color="auto"/>
              <w:bottom w:val="single" w:sz="4" w:space="0" w:color="auto"/>
              <w:right w:val="single" w:sz="4" w:space="0" w:color="auto"/>
            </w:tcBorders>
          </w:tcPr>
          <w:p w14:paraId="4DF7AB3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3170D9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907" w:type="dxa"/>
            <w:tcBorders>
              <w:top w:val="single" w:sz="4" w:space="0" w:color="auto"/>
              <w:left w:val="single" w:sz="4" w:space="0" w:color="auto"/>
              <w:bottom w:val="single" w:sz="4" w:space="0" w:color="auto"/>
              <w:right w:val="single" w:sz="4" w:space="0" w:color="auto"/>
            </w:tcBorders>
          </w:tcPr>
          <w:p w14:paraId="51574F1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D810C4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AC0D61B"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E2D39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DC9648"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7E321B"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B5509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685A6F94" w14:textId="77777777" w:rsidR="00BB4E20" w:rsidRPr="001B4E0E" w:rsidRDefault="00BB4E20" w:rsidP="00791E4E">
            <w:pPr>
              <w:rPr>
                <w:rFonts w:ascii="Arial" w:eastAsia="Times New Roman" w:hAnsi="Arial" w:cs="Arial"/>
                <w:sz w:val="16"/>
                <w:szCs w:val="16"/>
                <w:lang w:eastAsia="en-GB"/>
              </w:rPr>
            </w:pPr>
          </w:p>
        </w:tc>
      </w:tr>
      <w:tr w:rsidR="00BB4E20" w:rsidRPr="00B66710" w14:paraId="5F46AA9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2B8D6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S1-231376</w:t>
            </w:r>
          </w:p>
        </w:tc>
        <w:tc>
          <w:tcPr>
            <w:tcW w:w="1560" w:type="dxa"/>
            <w:tcBorders>
              <w:top w:val="single" w:sz="4" w:space="0" w:color="auto"/>
              <w:left w:val="single" w:sz="4" w:space="0" w:color="auto"/>
              <w:bottom w:val="single" w:sz="4" w:space="0" w:color="auto"/>
              <w:right w:val="single" w:sz="4" w:space="0" w:color="auto"/>
            </w:tcBorders>
          </w:tcPr>
          <w:p w14:paraId="42DCE87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2FCEBF4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907" w:type="dxa"/>
            <w:tcBorders>
              <w:top w:val="single" w:sz="4" w:space="0" w:color="auto"/>
              <w:left w:val="single" w:sz="4" w:space="0" w:color="auto"/>
              <w:bottom w:val="single" w:sz="4" w:space="0" w:color="auto"/>
              <w:right w:val="single" w:sz="4" w:space="0" w:color="auto"/>
            </w:tcBorders>
          </w:tcPr>
          <w:p w14:paraId="298BBF8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7140AB7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8FEB7E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E1809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0E133D"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304FFD2"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1D714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53384EAD" w14:textId="77777777" w:rsidR="00BB4E20" w:rsidRPr="001B4E0E" w:rsidRDefault="00BB4E20" w:rsidP="00791E4E">
            <w:pPr>
              <w:rPr>
                <w:rFonts w:ascii="Arial" w:eastAsia="Times New Roman" w:hAnsi="Arial" w:cs="Arial"/>
                <w:sz w:val="16"/>
                <w:szCs w:val="16"/>
                <w:lang w:eastAsia="en-GB"/>
              </w:rPr>
            </w:pPr>
          </w:p>
        </w:tc>
      </w:tr>
      <w:tr w:rsidR="00BB4E20" w:rsidRPr="00B66710" w14:paraId="372F42E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5843B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S1-231468</w:t>
            </w:r>
          </w:p>
        </w:tc>
        <w:tc>
          <w:tcPr>
            <w:tcW w:w="1560" w:type="dxa"/>
            <w:tcBorders>
              <w:top w:val="single" w:sz="4" w:space="0" w:color="auto"/>
              <w:left w:val="single" w:sz="4" w:space="0" w:color="auto"/>
              <w:bottom w:val="single" w:sz="4" w:space="0" w:color="auto"/>
              <w:right w:val="single" w:sz="4" w:space="0" w:color="auto"/>
            </w:tcBorders>
          </w:tcPr>
          <w:p w14:paraId="7D2BC0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3GPP SA1</w:t>
            </w:r>
          </w:p>
        </w:tc>
        <w:tc>
          <w:tcPr>
            <w:tcW w:w="2650" w:type="dxa"/>
            <w:tcBorders>
              <w:top w:val="single" w:sz="4" w:space="0" w:color="auto"/>
              <w:left w:val="single" w:sz="4" w:space="0" w:color="auto"/>
              <w:bottom w:val="single" w:sz="4" w:space="0" w:color="auto"/>
              <w:right w:val="single" w:sz="4" w:space="0" w:color="auto"/>
            </w:tcBorders>
          </w:tcPr>
          <w:p w14:paraId="1292CD4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Reply LS on customer acceptance of limited QoS degradation to save</w:t>
            </w:r>
          </w:p>
        </w:tc>
        <w:tc>
          <w:tcPr>
            <w:tcW w:w="907" w:type="dxa"/>
            <w:tcBorders>
              <w:top w:val="single" w:sz="4" w:space="0" w:color="auto"/>
              <w:left w:val="single" w:sz="4" w:space="0" w:color="auto"/>
              <w:bottom w:val="single" w:sz="4" w:space="0" w:color="auto"/>
              <w:right w:val="single" w:sz="4" w:space="0" w:color="auto"/>
            </w:tcBorders>
          </w:tcPr>
          <w:p w14:paraId="24D910E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366A430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59A97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AB0F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6E75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A2F1D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2464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6C306075" w14:textId="77777777" w:rsidR="00BB4E20" w:rsidRPr="001B4E0E" w:rsidRDefault="00BB4E20" w:rsidP="00791E4E">
            <w:pPr>
              <w:rPr>
                <w:rFonts w:ascii="Arial" w:eastAsia="Times New Roman" w:hAnsi="Arial" w:cs="Arial"/>
                <w:sz w:val="16"/>
                <w:szCs w:val="16"/>
                <w:lang w:eastAsia="en-GB"/>
              </w:rPr>
            </w:pPr>
          </w:p>
        </w:tc>
      </w:tr>
      <w:tr w:rsidR="00BB4E20" w:rsidRPr="00B66710" w14:paraId="0A33932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5B51B9" w14:textId="3311917E" w:rsidR="00BB4E20" w:rsidRPr="00764837" w:rsidRDefault="00BB4E20" w:rsidP="00791E4E">
            <w:pPr>
              <w:rPr>
                <w:rFonts w:ascii="Arial" w:eastAsia="Times New Roman" w:hAnsi="Arial" w:cs="Arial"/>
                <w:b/>
                <w:bCs/>
                <w:color w:val="0000FF"/>
                <w:sz w:val="16"/>
                <w:szCs w:val="16"/>
                <w:u w:val="single"/>
                <w:lang w:eastAsia="en-GB"/>
              </w:rPr>
            </w:pPr>
            <w:hyperlink r:id="rId514" w:history="1">
              <w:r w:rsidRPr="00764837">
                <w:rPr>
                  <w:rFonts w:ascii="Arial" w:eastAsia="Times New Roman" w:hAnsi="Arial" w:cs="Arial"/>
                  <w:b/>
                  <w:bCs/>
                  <w:color w:val="0000FF"/>
                  <w:sz w:val="16"/>
                  <w:szCs w:val="16"/>
                  <w:u w:val="single"/>
                  <w:lang w:eastAsia="en-GB"/>
                </w:rPr>
                <w:t>S1-231252</w:t>
              </w:r>
            </w:hyperlink>
          </w:p>
        </w:tc>
        <w:tc>
          <w:tcPr>
            <w:tcW w:w="1560" w:type="dxa"/>
            <w:tcBorders>
              <w:top w:val="single" w:sz="4" w:space="0" w:color="auto"/>
              <w:left w:val="single" w:sz="4" w:space="0" w:color="auto"/>
              <w:bottom w:val="single" w:sz="4" w:space="0" w:color="auto"/>
              <w:right w:val="single" w:sz="4" w:space="0" w:color="auto"/>
            </w:tcBorders>
          </w:tcPr>
          <w:p w14:paraId="425B0E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3A45853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Reply LS on customer acceptance of limited QoS degradation to save</w:t>
            </w:r>
          </w:p>
        </w:tc>
        <w:tc>
          <w:tcPr>
            <w:tcW w:w="907" w:type="dxa"/>
            <w:tcBorders>
              <w:top w:val="single" w:sz="4" w:space="0" w:color="auto"/>
              <w:left w:val="single" w:sz="4" w:space="0" w:color="auto"/>
              <w:bottom w:val="single" w:sz="4" w:space="0" w:color="auto"/>
              <w:right w:val="single" w:sz="4" w:space="0" w:color="auto"/>
            </w:tcBorders>
          </w:tcPr>
          <w:p w14:paraId="1813DD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D1DC2C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9C5B3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7DFE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8BE71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2C93A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F2850B2" w14:textId="440768FD" w:rsidR="00BB4E20" w:rsidRPr="001B4E0E" w:rsidRDefault="00BB4E20" w:rsidP="00791E4E">
            <w:pPr>
              <w:rPr>
                <w:rFonts w:ascii="Arial" w:eastAsia="Times New Roman" w:hAnsi="Arial" w:cs="Arial"/>
                <w:sz w:val="16"/>
                <w:szCs w:val="16"/>
                <w:lang w:eastAsia="en-GB"/>
              </w:rPr>
            </w:pPr>
            <w:hyperlink r:id="rId51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8AC81E6" w14:textId="6B53800F" w:rsidR="00BB4E20" w:rsidRPr="001B4E0E" w:rsidRDefault="00BB4E20" w:rsidP="00791E4E">
            <w:pPr>
              <w:rPr>
                <w:rFonts w:ascii="Arial" w:eastAsia="Times New Roman" w:hAnsi="Arial" w:cs="Arial"/>
                <w:sz w:val="16"/>
                <w:szCs w:val="16"/>
                <w:lang w:eastAsia="en-GB"/>
              </w:rPr>
            </w:pPr>
            <w:hyperlink r:id="rId516" w:history="1">
              <w:r w:rsidRPr="001B4E0E">
                <w:rPr>
                  <w:rFonts w:ascii="Arial" w:eastAsia="Times New Roman" w:hAnsi="Arial" w:cs="Arial"/>
                  <w:sz w:val="16"/>
                  <w:szCs w:val="16"/>
                  <w:lang w:eastAsia="en-GB"/>
                </w:rPr>
                <w:t>FS_EE5G_Ph2</w:t>
              </w:r>
            </w:hyperlink>
          </w:p>
        </w:tc>
      </w:tr>
      <w:tr w:rsidR="00BB4E20" w:rsidRPr="00B66710" w14:paraId="0E1DFE5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B8DC21" w14:textId="7D64AA98" w:rsidR="00BB4E20" w:rsidRPr="00764837" w:rsidRDefault="00BB4E20" w:rsidP="00791E4E">
            <w:pPr>
              <w:rPr>
                <w:rFonts w:ascii="Arial" w:eastAsia="Times New Roman" w:hAnsi="Arial" w:cs="Arial"/>
                <w:b/>
                <w:bCs/>
                <w:color w:val="0000FF"/>
                <w:sz w:val="16"/>
                <w:szCs w:val="16"/>
                <w:u w:val="single"/>
                <w:lang w:eastAsia="en-GB"/>
              </w:rPr>
            </w:pPr>
            <w:hyperlink r:id="rId517" w:history="1">
              <w:r w:rsidRPr="00764837">
                <w:rPr>
                  <w:rFonts w:ascii="Arial" w:eastAsia="Times New Roman" w:hAnsi="Arial" w:cs="Arial"/>
                  <w:b/>
                  <w:bCs/>
                  <w:color w:val="0000FF"/>
                  <w:sz w:val="16"/>
                  <w:szCs w:val="16"/>
                  <w:u w:val="single"/>
                  <w:lang w:eastAsia="en-GB"/>
                </w:rPr>
                <w:t>S1-231036</w:t>
              </w:r>
            </w:hyperlink>
          </w:p>
        </w:tc>
        <w:tc>
          <w:tcPr>
            <w:tcW w:w="1560" w:type="dxa"/>
            <w:tcBorders>
              <w:top w:val="single" w:sz="4" w:space="0" w:color="auto"/>
              <w:left w:val="single" w:sz="4" w:space="0" w:color="auto"/>
              <w:bottom w:val="single" w:sz="4" w:space="0" w:color="auto"/>
              <w:right w:val="single" w:sz="4" w:space="0" w:color="auto"/>
            </w:tcBorders>
          </w:tcPr>
          <w:p w14:paraId="7FE1DC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16D9723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DN energy efficiency</w:t>
            </w:r>
          </w:p>
        </w:tc>
        <w:tc>
          <w:tcPr>
            <w:tcW w:w="907" w:type="dxa"/>
            <w:tcBorders>
              <w:top w:val="single" w:sz="4" w:space="0" w:color="auto"/>
              <w:left w:val="single" w:sz="4" w:space="0" w:color="auto"/>
              <w:bottom w:val="single" w:sz="4" w:space="0" w:color="auto"/>
              <w:right w:val="single" w:sz="4" w:space="0" w:color="auto"/>
            </w:tcBorders>
          </w:tcPr>
          <w:p w14:paraId="2EFE7E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7450262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1D52A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D9779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CE7F0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EC03D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B5C0FD9" w14:textId="19F17FD5" w:rsidR="00BB4E20" w:rsidRPr="001B4E0E" w:rsidRDefault="00BB4E20" w:rsidP="00791E4E">
            <w:pPr>
              <w:rPr>
                <w:rFonts w:ascii="Arial" w:eastAsia="Times New Roman" w:hAnsi="Arial" w:cs="Arial"/>
                <w:sz w:val="16"/>
                <w:szCs w:val="16"/>
                <w:lang w:eastAsia="en-GB"/>
              </w:rPr>
            </w:pPr>
            <w:hyperlink r:id="rId518"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5D8A8E9" w14:textId="60C1D688" w:rsidR="00BB4E20" w:rsidRPr="001B4E0E" w:rsidRDefault="00BB4E20" w:rsidP="00791E4E">
            <w:pPr>
              <w:rPr>
                <w:rFonts w:ascii="Arial" w:eastAsia="Times New Roman" w:hAnsi="Arial" w:cs="Arial"/>
                <w:sz w:val="16"/>
                <w:szCs w:val="16"/>
                <w:lang w:eastAsia="en-GB"/>
              </w:rPr>
            </w:pPr>
            <w:hyperlink r:id="rId519" w:history="1">
              <w:r w:rsidRPr="001B4E0E">
                <w:rPr>
                  <w:rFonts w:ascii="Arial" w:eastAsia="Times New Roman" w:hAnsi="Arial" w:cs="Arial"/>
                  <w:sz w:val="16"/>
                  <w:szCs w:val="16"/>
                  <w:lang w:eastAsia="en-GB"/>
                </w:rPr>
                <w:t>EE5GPLUS_Ph2</w:t>
              </w:r>
            </w:hyperlink>
          </w:p>
        </w:tc>
      </w:tr>
      <w:tr w:rsidR="00BB4E20" w:rsidRPr="00B66710" w14:paraId="2523D0E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9A6B0A" w14:textId="07501C8A" w:rsidR="00BB4E20" w:rsidRPr="00764837" w:rsidRDefault="00BB4E20" w:rsidP="00791E4E">
            <w:pPr>
              <w:rPr>
                <w:rFonts w:ascii="Arial" w:eastAsia="Times New Roman" w:hAnsi="Arial" w:cs="Arial"/>
                <w:b/>
                <w:bCs/>
                <w:color w:val="0000FF"/>
                <w:sz w:val="16"/>
                <w:szCs w:val="16"/>
                <w:u w:val="single"/>
                <w:lang w:eastAsia="en-GB"/>
              </w:rPr>
            </w:pPr>
            <w:hyperlink r:id="rId520" w:history="1">
              <w:r w:rsidRPr="00764837">
                <w:rPr>
                  <w:rFonts w:ascii="Arial" w:eastAsia="Times New Roman" w:hAnsi="Arial" w:cs="Arial"/>
                  <w:b/>
                  <w:bCs/>
                  <w:color w:val="0000FF"/>
                  <w:sz w:val="16"/>
                  <w:szCs w:val="16"/>
                  <w:u w:val="single"/>
                  <w:lang w:eastAsia="en-GB"/>
                </w:rPr>
                <w:t>S1-231133</w:t>
              </w:r>
            </w:hyperlink>
          </w:p>
        </w:tc>
        <w:tc>
          <w:tcPr>
            <w:tcW w:w="1560" w:type="dxa"/>
            <w:tcBorders>
              <w:top w:val="single" w:sz="4" w:space="0" w:color="auto"/>
              <w:left w:val="single" w:sz="4" w:space="0" w:color="auto"/>
              <w:bottom w:val="single" w:sz="4" w:space="0" w:color="auto"/>
              <w:right w:val="single" w:sz="4" w:space="0" w:color="auto"/>
            </w:tcBorders>
          </w:tcPr>
          <w:p w14:paraId="4D09589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7A99742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[DRAFT] Reply LS on Reply LS on DN energy efficiency</w:t>
            </w:r>
          </w:p>
        </w:tc>
        <w:tc>
          <w:tcPr>
            <w:tcW w:w="907" w:type="dxa"/>
            <w:tcBorders>
              <w:top w:val="single" w:sz="4" w:space="0" w:color="auto"/>
              <w:left w:val="single" w:sz="4" w:space="0" w:color="auto"/>
              <w:bottom w:val="single" w:sz="4" w:space="0" w:color="auto"/>
              <w:right w:val="single" w:sz="4" w:space="0" w:color="auto"/>
            </w:tcBorders>
          </w:tcPr>
          <w:p w14:paraId="6C09AB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A17451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9C2C19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89EB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1DE8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77AD0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935A8C1" w14:textId="27639AA6" w:rsidR="00BB4E20" w:rsidRPr="001B4E0E" w:rsidRDefault="00BB4E20" w:rsidP="00791E4E">
            <w:pPr>
              <w:rPr>
                <w:rFonts w:ascii="Arial" w:eastAsia="Times New Roman" w:hAnsi="Arial" w:cs="Arial"/>
                <w:sz w:val="16"/>
                <w:szCs w:val="16"/>
                <w:lang w:eastAsia="en-GB"/>
              </w:rPr>
            </w:pPr>
            <w:hyperlink r:id="rId52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A97CB67" w14:textId="77777777" w:rsidR="00BB4E20" w:rsidRPr="001B4E0E" w:rsidRDefault="00BB4E20" w:rsidP="00791E4E">
            <w:pPr>
              <w:rPr>
                <w:rFonts w:ascii="Arial" w:eastAsia="Times New Roman" w:hAnsi="Arial" w:cs="Arial"/>
                <w:sz w:val="16"/>
                <w:szCs w:val="16"/>
                <w:lang w:eastAsia="en-GB"/>
              </w:rPr>
            </w:pPr>
          </w:p>
        </w:tc>
      </w:tr>
      <w:tr w:rsidR="00BB4E20" w:rsidRPr="00B66710" w14:paraId="4B539E1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203A8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S1-231377</w:t>
            </w:r>
          </w:p>
        </w:tc>
        <w:tc>
          <w:tcPr>
            <w:tcW w:w="1560" w:type="dxa"/>
            <w:tcBorders>
              <w:top w:val="single" w:sz="4" w:space="0" w:color="auto"/>
              <w:left w:val="single" w:sz="4" w:space="0" w:color="auto"/>
              <w:bottom w:val="single" w:sz="4" w:space="0" w:color="auto"/>
              <w:right w:val="single" w:sz="4" w:space="0" w:color="auto"/>
            </w:tcBorders>
          </w:tcPr>
          <w:p w14:paraId="7371374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961DB5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[DRAFT] Reply LS on Reply LS on DN energy efficiency</w:t>
            </w:r>
          </w:p>
        </w:tc>
        <w:tc>
          <w:tcPr>
            <w:tcW w:w="907" w:type="dxa"/>
            <w:tcBorders>
              <w:top w:val="single" w:sz="4" w:space="0" w:color="auto"/>
              <w:left w:val="single" w:sz="4" w:space="0" w:color="auto"/>
              <w:bottom w:val="single" w:sz="4" w:space="0" w:color="auto"/>
              <w:right w:val="single" w:sz="4" w:space="0" w:color="auto"/>
            </w:tcBorders>
          </w:tcPr>
          <w:p w14:paraId="1A291FF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36BCA59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E288D27"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BC1D6E"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C2065C"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7AEBF1"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3BA1B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75AC726D" w14:textId="77777777" w:rsidR="00BB4E20" w:rsidRPr="001B4E0E" w:rsidRDefault="00BB4E20" w:rsidP="00791E4E">
            <w:pPr>
              <w:rPr>
                <w:rFonts w:ascii="Arial" w:eastAsia="Times New Roman" w:hAnsi="Arial" w:cs="Arial"/>
                <w:sz w:val="16"/>
                <w:szCs w:val="16"/>
                <w:lang w:eastAsia="en-GB"/>
              </w:rPr>
            </w:pPr>
          </w:p>
        </w:tc>
      </w:tr>
      <w:tr w:rsidR="00BB4E20" w:rsidRPr="00B66710" w14:paraId="08E00CD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426D2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S1-231469</w:t>
            </w:r>
          </w:p>
        </w:tc>
        <w:tc>
          <w:tcPr>
            <w:tcW w:w="1560" w:type="dxa"/>
            <w:tcBorders>
              <w:top w:val="single" w:sz="4" w:space="0" w:color="auto"/>
              <w:left w:val="single" w:sz="4" w:space="0" w:color="auto"/>
              <w:bottom w:val="single" w:sz="4" w:space="0" w:color="auto"/>
              <w:right w:val="single" w:sz="4" w:space="0" w:color="auto"/>
            </w:tcBorders>
          </w:tcPr>
          <w:p w14:paraId="00624F9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3GPP SA1</w:t>
            </w:r>
          </w:p>
        </w:tc>
        <w:tc>
          <w:tcPr>
            <w:tcW w:w="2650" w:type="dxa"/>
            <w:tcBorders>
              <w:top w:val="single" w:sz="4" w:space="0" w:color="auto"/>
              <w:left w:val="single" w:sz="4" w:space="0" w:color="auto"/>
              <w:bottom w:val="single" w:sz="4" w:space="0" w:color="auto"/>
              <w:right w:val="single" w:sz="4" w:space="0" w:color="auto"/>
            </w:tcBorders>
          </w:tcPr>
          <w:p w14:paraId="5693B5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Reply LS on Reply LS on DN energy efficiency</w:t>
            </w:r>
          </w:p>
        </w:tc>
        <w:tc>
          <w:tcPr>
            <w:tcW w:w="907" w:type="dxa"/>
            <w:tcBorders>
              <w:top w:val="single" w:sz="4" w:space="0" w:color="auto"/>
              <w:left w:val="single" w:sz="4" w:space="0" w:color="auto"/>
              <w:bottom w:val="single" w:sz="4" w:space="0" w:color="auto"/>
              <w:right w:val="single" w:sz="4" w:space="0" w:color="auto"/>
            </w:tcBorders>
          </w:tcPr>
          <w:p w14:paraId="7BA726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6876D6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47C92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FD1A0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DC55A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CFFDE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E4D67C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4A923E37" w14:textId="77777777" w:rsidR="00BB4E20" w:rsidRPr="001B4E0E" w:rsidRDefault="00BB4E20" w:rsidP="00791E4E">
            <w:pPr>
              <w:rPr>
                <w:rFonts w:ascii="Arial" w:eastAsia="Times New Roman" w:hAnsi="Arial" w:cs="Arial"/>
                <w:sz w:val="16"/>
                <w:szCs w:val="16"/>
                <w:lang w:eastAsia="en-GB"/>
              </w:rPr>
            </w:pPr>
          </w:p>
        </w:tc>
      </w:tr>
      <w:tr w:rsidR="00BB4E20" w:rsidRPr="00B66710" w14:paraId="6FD6E3E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E718500" w14:textId="333094D8" w:rsidR="00BB4E20" w:rsidRPr="00764837" w:rsidRDefault="00BB4E20" w:rsidP="00791E4E">
            <w:pPr>
              <w:rPr>
                <w:rFonts w:ascii="Arial" w:eastAsia="Times New Roman" w:hAnsi="Arial" w:cs="Arial"/>
                <w:b/>
                <w:bCs/>
                <w:color w:val="0000FF"/>
                <w:sz w:val="16"/>
                <w:szCs w:val="16"/>
                <w:u w:val="single"/>
                <w:lang w:eastAsia="en-GB"/>
              </w:rPr>
            </w:pPr>
            <w:hyperlink r:id="rId522" w:history="1">
              <w:r w:rsidRPr="00764837">
                <w:rPr>
                  <w:rFonts w:ascii="Arial" w:eastAsia="Times New Roman" w:hAnsi="Arial" w:cs="Arial"/>
                  <w:b/>
                  <w:bCs/>
                  <w:color w:val="0000FF"/>
                  <w:sz w:val="16"/>
                  <w:szCs w:val="16"/>
                  <w:u w:val="single"/>
                  <w:lang w:eastAsia="en-GB"/>
                </w:rPr>
                <w:t>S1-231037</w:t>
              </w:r>
            </w:hyperlink>
          </w:p>
        </w:tc>
        <w:tc>
          <w:tcPr>
            <w:tcW w:w="1560" w:type="dxa"/>
            <w:tcBorders>
              <w:top w:val="single" w:sz="4" w:space="0" w:color="auto"/>
              <w:left w:val="single" w:sz="4" w:space="0" w:color="auto"/>
              <w:bottom w:val="single" w:sz="4" w:space="0" w:color="auto"/>
              <w:right w:val="single" w:sz="4" w:space="0" w:color="auto"/>
            </w:tcBorders>
          </w:tcPr>
          <w:p w14:paraId="74083BC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7AE9EE8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7B7165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4861D7B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C9CCA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13DCA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05446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1D99F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6A8EA01" w14:textId="69CAE155" w:rsidR="00BB4E20" w:rsidRPr="001B4E0E" w:rsidRDefault="00BB4E20" w:rsidP="00791E4E">
            <w:pPr>
              <w:rPr>
                <w:rFonts w:ascii="Arial" w:eastAsia="Times New Roman" w:hAnsi="Arial" w:cs="Arial"/>
                <w:sz w:val="16"/>
                <w:szCs w:val="16"/>
                <w:lang w:eastAsia="en-GB"/>
              </w:rPr>
            </w:pPr>
            <w:hyperlink r:id="rId52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9260E90" w14:textId="273362EE" w:rsidR="00BB4E20" w:rsidRPr="001B4E0E" w:rsidRDefault="00BB4E20" w:rsidP="00791E4E">
            <w:pPr>
              <w:rPr>
                <w:rFonts w:ascii="Arial" w:eastAsia="Times New Roman" w:hAnsi="Arial" w:cs="Arial"/>
                <w:sz w:val="16"/>
                <w:szCs w:val="16"/>
                <w:lang w:eastAsia="en-GB"/>
              </w:rPr>
            </w:pPr>
            <w:hyperlink r:id="rId524" w:history="1">
              <w:r w:rsidRPr="001B4E0E">
                <w:rPr>
                  <w:rFonts w:ascii="Arial" w:eastAsia="Times New Roman" w:hAnsi="Arial" w:cs="Arial"/>
                  <w:sz w:val="16"/>
                  <w:szCs w:val="16"/>
                  <w:lang w:eastAsia="en-GB"/>
                </w:rPr>
                <w:t>EE5GPLUS_Ph2</w:t>
              </w:r>
            </w:hyperlink>
          </w:p>
        </w:tc>
      </w:tr>
      <w:tr w:rsidR="00BB4E20" w:rsidRPr="00B66710" w14:paraId="0D57E4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D236B1" w14:textId="79671142" w:rsidR="00BB4E20" w:rsidRPr="00764837" w:rsidRDefault="00BB4E20" w:rsidP="00791E4E">
            <w:pPr>
              <w:rPr>
                <w:rFonts w:ascii="Arial" w:eastAsia="Times New Roman" w:hAnsi="Arial" w:cs="Arial"/>
                <w:b/>
                <w:bCs/>
                <w:color w:val="0000FF"/>
                <w:sz w:val="16"/>
                <w:szCs w:val="16"/>
                <w:u w:val="single"/>
                <w:lang w:eastAsia="en-GB"/>
              </w:rPr>
            </w:pPr>
            <w:hyperlink r:id="rId525" w:history="1">
              <w:r w:rsidRPr="00764837">
                <w:rPr>
                  <w:rFonts w:ascii="Arial" w:eastAsia="Times New Roman" w:hAnsi="Arial" w:cs="Arial"/>
                  <w:b/>
                  <w:bCs/>
                  <w:color w:val="0000FF"/>
                  <w:sz w:val="16"/>
                  <w:szCs w:val="16"/>
                  <w:u w:val="single"/>
                  <w:lang w:eastAsia="en-GB"/>
                </w:rPr>
                <w:t>S1-231260</w:t>
              </w:r>
            </w:hyperlink>
          </w:p>
        </w:tc>
        <w:tc>
          <w:tcPr>
            <w:tcW w:w="1560" w:type="dxa"/>
            <w:tcBorders>
              <w:top w:val="single" w:sz="4" w:space="0" w:color="auto"/>
              <w:left w:val="single" w:sz="4" w:space="0" w:color="auto"/>
              <w:bottom w:val="single" w:sz="4" w:space="0" w:color="auto"/>
              <w:right w:val="single" w:sz="4" w:space="0" w:color="auto"/>
            </w:tcBorders>
          </w:tcPr>
          <w:p w14:paraId="4588FA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32F5037A"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7C9328D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349207C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14086E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8415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2E11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6B025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3464B95" w14:textId="020E1827" w:rsidR="00BB4E20" w:rsidRPr="001B4E0E" w:rsidRDefault="00BB4E20" w:rsidP="00791E4E">
            <w:pPr>
              <w:rPr>
                <w:rFonts w:ascii="Arial" w:eastAsia="Times New Roman" w:hAnsi="Arial" w:cs="Arial"/>
                <w:sz w:val="16"/>
                <w:szCs w:val="16"/>
                <w:lang w:eastAsia="en-GB"/>
              </w:rPr>
            </w:pPr>
            <w:hyperlink r:id="rId526"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ACE439C" w14:textId="71C1375A" w:rsidR="00BB4E20" w:rsidRPr="001B4E0E" w:rsidRDefault="00BB4E20" w:rsidP="00791E4E">
            <w:pPr>
              <w:rPr>
                <w:rFonts w:ascii="Arial" w:eastAsia="Times New Roman" w:hAnsi="Arial" w:cs="Arial"/>
                <w:sz w:val="16"/>
                <w:szCs w:val="16"/>
                <w:lang w:eastAsia="en-GB"/>
              </w:rPr>
            </w:pPr>
            <w:hyperlink r:id="rId527" w:history="1">
              <w:r w:rsidRPr="001B4E0E">
                <w:rPr>
                  <w:rFonts w:ascii="Arial" w:eastAsia="Times New Roman" w:hAnsi="Arial" w:cs="Arial"/>
                  <w:sz w:val="16"/>
                  <w:szCs w:val="16"/>
                  <w:lang w:eastAsia="en-GB"/>
                </w:rPr>
                <w:t>EE5GPLUS_Ph2</w:t>
              </w:r>
            </w:hyperlink>
          </w:p>
        </w:tc>
      </w:tr>
      <w:tr w:rsidR="00BB4E20" w:rsidRPr="00B66710" w14:paraId="59E7921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F4DE49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S1-231378</w:t>
            </w:r>
          </w:p>
        </w:tc>
        <w:tc>
          <w:tcPr>
            <w:tcW w:w="1560" w:type="dxa"/>
            <w:tcBorders>
              <w:top w:val="single" w:sz="4" w:space="0" w:color="auto"/>
              <w:left w:val="single" w:sz="4" w:space="0" w:color="auto"/>
              <w:bottom w:val="single" w:sz="4" w:space="0" w:color="auto"/>
              <w:right w:val="single" w:sz="4" w:space="0" w:color="auto"/>
            </w:tcBorders>
          </w:tcPr>
          <w:p w14:paraId="0A485CA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1517A261"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46BD14B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ECF9FA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E2C528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662FB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40C424"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B151F2"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CA1ABF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414E46A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EE5GPLUS_Ph2</w:t>
            </w:r>
          </w:p>
        </w:tc>
      </w:tr>
      <w:tr w:rsidR="00BB4E20" w:rsidRPr="00B66710" w14:paraId="22941A7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9A021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S1-231805</w:t>
            </w:r>
          </w:p>
        </w:tc>
        <w:tc>
          <w:tcPr>
            <w:tcW w:w="1560" w:type="dxa"/>
            <w:tcBorders>
              <w:top w:val="single" w:sz="4" w:space="0" w:color="auto"/>
              <w:left w:val="single" w:sz="4" w:space="0" w:color="auto"/>
              <w:bottom w:val="single" w:sz="4" w:space="0" w:color="auto"/>
              <w:right w:val="single" w:sz="4" w:space="0" w:color="auto"/>
            </w:tcBorders>
          </w:tcPr>
          <w:p w14:paraId="3B5061B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15C1661A"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3776A4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DA0E0E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FE0AD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5E68B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E4D27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66B9EE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9BB3B0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5ED3C6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EE5GPLUS_Ph2</w:t>
            </w:r>
          </w:p>
        </w:tc>
      </w:tr>
      <w:tr w:rsidR="00BB4E20" w:rsidRPr="00B66710" w14:paraId="16B2179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2F60DB" w14:textId="1C7577D4" w:rsidR="00BB4E20" w:rsidRPr="00764837" w:rsidRDefault="00BB4E20" w:rsidP="00791E4E">
            <w:pPr>
              <w:rPr>
                <w:rFonts w:ascii="Arial" w:eastAsia="Times New Roman" w:hAnsi="Arial" w:cs="Arial"/>
                <w:b/>
                <w:bCs/>
                <w:color w:val="0000FF"/>
                <w:sz w:val="16"/>
                <w:szCs w:val="16"/>
                <w:u w:val="single"/>
                <w:lang w:eastAsia="en-GB"/>
              </w:rPr>
            </w:pPr>
            <w:hyperlink r:id="rId528" w:history="1">
              <w:r w:rsidRPr="00764837">
                <w:rPr>
                  <w:rFonts w:ascii="Arial" w:eastAsia="Times New Roman" w:hAnsi="Arial" w:cs="Arial"/>
                  <w:b/>
                  <w:bCs/>
                  <w:color w:val="0000FF"/>
                  <w:sz w:val="16"/>
                  <w:szCs w:val="16"/>
                  <w:u w:val="single"/>
                  <w:lang w:eastAsia="en-GB"/>
                </w:rPr>
                <w:t>S1-231034</w:t>
              </w:r>
            </w:hyperlink>
          </w:p>
        </w:tc>
        <w:tc>
          <w:tcPr>
            <w:tcW w:w="1560" w:type="dxa"/>
            <w:tcBorders>
              <w:top w:val="single" w:sz="4" w:space="0" w:color="auto"/>
              <w:left w:val="single" w:sz="4" w:space="0" w:color="auto"/>
              <w:bottom w:val="single" w:sz="4" w:space="0" w:color="auto"/>
              <w:right w:val="single" w:sz="4" w:space="0" w:color="auto"/>
            </w:tcBorders>
          </w:tcPr>
          <w:p w14:paraId="76A382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SA3</w:t>
            </w:r>
          </w:p>
        </w:tc>
        <w:tc>
          <w:tcPr>
            <w:tcW w:w="2650" w:type="dxa"/>
            <w:tcBorders>
              <w:top w:val="single" w:sz="4" w:space="0" w:color="auto"/>
              <w:left w:val="single" w:sz="4" w:space="0" w:color="auto"/>
              <w:bottom w:val="single" w:sz="4" w:space="0" w:color="auto"/>
              <w:right w:val="single" w:sz="4" w:space="0" w:color="auto"/>
            </w:tcBorders>
          </w:tcPr>
          <w:p w14:paraId="79DFE8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Roaming architecture updates</w:t>
            </w:r>
          </w:p>
        </w:tc>
        <w:tc>
          <w:tcPr>
            <w:tcW w:w="907" w:type="dxa"/>
            <w:tcBorders>
              <w:top w:val="single" w:sz="4" w:space="0" w:color="auto"/>
              <w:left w:val="single" w:sz="4" w:space="0" w:color="auto"/>
              <w:bottom w:val="single" w:sz="4" w:space="0" w:color="auto"/>
              <w:right w:val="single" w:sz="4" w:space="0" w:color="auto"/>
            </w:tcBorders>
          </w:tcPr>
          <w:p w14:paraId="1DE6266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15CED8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5121E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3388F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1B43C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04ECE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8016D87" w14:textId="6182BB6F" w:rsidR="00BB4E20" w:rsidRPr="001B4E0E" w:rsidRDefault="00BB4E20" w:rsidP="00791E4E">
            <w:pPr>
              <w:rPr>
                <w:rFonts w:ascii="Arial" w:eastAsia="Times New Roman" w:hAnsi="Arial" w:cs="Arial"/>
                <w:sz w:val="16"/>
                <w:szCs w:val="16"/>
                <w:lang w:eastAsia="en-GB"/>
              </w:rPr>
            </w:pPr>
            <w:hyperlink r:id="rId52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9D3A76F" w14:textId="77777777" w:rsidR="00BB4E20" w:rsidRPr="001B4E0E" w:rsidRDefault="00BB4E20" w:rsidP="00791E4E">
            <w:pPr>
              <w:rPr>
                <w:rFonts w:ascii="Arial" w:eastAsia="Times New Roman" w:hAnsi="Arial" w:cs="Arial"/>
                <w:sz w:val="16"/>
                <w:szCs w:val="16"/>
                <w:lang w:eastAsia="en-GB"/>
              </w:rPr>
            </w:pPr>
          </w:p>
        </w:tc>
      </w:tr>
      <w:tr w:rsidR="00BB4E20" w:rsidRPr="00B66710" w14:paraId="058CB0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3733C00" w14:textId="6F5D6CBC" w:rsidR="00BB4E20" w:rsidRPr="00764837" w:rsidRDefault="00BB4E20" w:rsidP="00791E4E">
            <w:pPr>
              <w:rPr>
                <w:rFonts w:ascii="Arial" w:eastAsia="Times New Roman" w:hAnsi="Arial" w:cs="Arial"/>
                <w:b/>
                <w:bCs/>
                <w:color w:val="0000FF"/>
                <w:sz w:val="16"/>
                <w:szCs w:val="16"/>
                <w:u w:val="single"/>
                <w:lang w:eastAsia="en-GB"/>
              </w:rPr>
            </w:pPr>
            <w:hyperlink r:id="rId530" w:history="1">
              <w:r w:rsidRPr="00764837">
                <w:rPr>
                  <w:rFonts w:ascii="Arial" w:eastAsia="Times New Roman" w:hAnsi="Arial" w:cs="Arial"/>
                  <w:b/>
                  <w:bCs/>
                  <w:color w:val="0000FF"/>
                  <w:sz w:val="16"/>
                  <w:szCs w:val="16"/>
                  <w:u w:val="single"/>
                  <w:lang w:eastAsia="en-GB"/>
                </w:rPr>
                <w:t>S1-231268</w:t>
              </w:r>
            </w:hyperlink>
          </w:p>
        </w:tc>
        <w:tc>
          <w:tcPr>
            <w:tcW w:w="1560" w:type="dxa"/>
            <w:tcBorders>
              <w:top w:val="single" w:sz="4" w:space="0" w:color="auto"/>
              <w:left w:val="single" w:sz="4" w:space="0" w:color="auto"/>
              <w:bottom w:val="single" w:sz="4" w:space="0" w:color="auto"/>
              <w:right w:val="single" w:sz="4" w:space="0" w:color="auto"/>
            </w:tcBorders>
          </w:tcPr>
          <w:p w14:paraId="56D1C9B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Vodafone</w:t>
            </w:r>
          </w:p>
        </w:tc>
        <w:tc>
          <w:tcPr>
            <w:tcW w:w="2650" w:type="dxa"/>
            <w:tcBorders>
              <w:top w:val="single" w:sz="4" w:space="0" w:color="auto"/>
              <w:left w:val="single" w:sz="4" w:space="0" w:color="auto"/>
              <w:bottom w:val="single" w:sz="4" w:space="0" w:color="auto"/>
              <w:right w:val="single" w:sz="4" w:space="0" w:color="auto"/>
            </w:tcBorders>
          </w:tcPr>
          <w:p w14:paraId="4934F3D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SA3, SA2 (cc SA) on LS on Roaming architecture updates</w:t>
            </w:r>
          </w:p>
        </w:tc>
        <w:tc>
          <w:tcPr>
            <w:tcW w:w="907" w:type="dxa"/>
            <w:tcBorders>
              <w:top w:val="single" w:sz="4" w:space="0" w:color="auto"/>
              <w:left w:val="single" w:sz="4" w:space="0" w:color="auto"/>
              <w:bottom w:val="single" w:sz="4" w:space="0" w:color="auto"/>
              <w:right w:val="single" w:sz="4" w:space="0" w:color="auto"/>
            </w:tcBorders>
          </w:tcPr>
          <w:p w14:paraId="0F7B179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0457E5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50D5C3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97D7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33BEE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2E7BD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6524A49" w14:textId="6E215936" w:rsidR="00BB4E20" w:rsidRPr="001B4E0E" w:rsidRDefault="00BB4E20" w:rsidP="00791E4E">
            <w:pPr>
              <w:rPr>
                <w:rFonts w:ascii="Arial" w:eastAsia="Times New Roman" w:hAnsi="Arial" w:cs="Arial"/>
                <w:sz w:val="16"/>
                <w:szCs w:val="16"/>
                <w:lang w:eastAsia="en-GB"/>
              </w:rPr>
            </w:pPr>
            <w:hyperlink r:id="rId53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DF8C888" w14:textId="77777777" w:rsidR="00BB4E20" w:rsidRPr="001B4E0E" w:rsidRDefault="00BB4E20" w:rsidP="00791E4E">
            <w:pPr>
              <w:rPr>
                <w:rFonts w:ascii="Arial" w:eastAsia="Times New Roman" w:hAnsi="Arial" w:cs="Arial"/>
                <w:sz w:val="16"/>
                <w:szCs w:val="16"/>
                <w:lang w:eastAsia="en-GB"/>
              </w:rPr>
            </w:pPr>
          </w:p>
        </w:tc>
      </w:tr>
      <w:tr w:rsidR="00BB4E20" w:rsidRPr="00B66710" w14:paraId="6CEE3EF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1480AE1" w14:textId="106862A2" w:rsidR="00BB4E20" w:rsidRPr="00764837" w:rsidRDefault="00BB4E20" w:rsidP="00791E4E">
            <w:pPr>
              <w:rPr>
                <w:rFonts w:ascii="Arial" w:eastAsia="Times New Roman" w:hAnsi="Arial" w:cs="Arial"/>
                <w:b/>
                <w:bCs/>
                <w:color w:val="0000FF"/>
                <w:sz w:val="16"/>
                <w:szCs w:val="16"/>
                <w:u w:val="single"/>
                <w:lang w:eastAsia="en-GB"/>
              </w:rPr>
            </w:pPr>
            <w:hyperlink r:id="rId532" w:history="1">
              <w:r w:rsidRPr="00764837">
                <w:rPr>
                  <w:rFonts w:ascii="Arial" w:eastAsia="Times New Roman" w:hAnsi="Arial" w:cs="Arial"/>
                  <w:b/>
                  <w:bCs/>
                  <w:color w:val="0000FF"/>
                  <w:sz w:val="16"/>
                  <w:szCs w:val="16"/>
                  <w:u w:val="single"/>
                  <w:lang w:eastAsia="en-GB"/>
                </w:rPr>
                <w:t>S1-231055</w:t>
              </w:r>
            </w:hyperlink>
          </w:p>
        </w:tc>
        <w:tc>
          <w:tcPr>
            <w:tcW w:w="1560" w:type="dxa"/>
            <w:tcBorders>
              <w:top w:val="single" w:sz="4" w:space="0" w:color="auto"/>
              <w:left w:val="single" w:sz="4" w:space="0" w:color="auto"/>
              <w:bottom w:val="single" w:sz="4" w:space="0" w:color="auto"/>
              <w:right w:val="single" w:sz="4" w:space="0" w:color="auto"/>
            </w:tcBorders>
          </w:tcPr>
          <w:p w14:paraId="73D64B7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41_37r2</w:t>
            </w:r>
          </w:p>
        </w:tc>
        <w:tc>
          <w:tcPr>
            <w:tcW w:w="2650" w:type="dxa"/>
            <w:tcBorders>
              <w:top w:val="single" w:sz="4" w:space="0" w:color="auto"/>
              <w:left w:val="single" w:sz="4" w:space="0" w:color="auto"/>
              <w:bottom w:val="single" w:sz="4" w:space="0" w:color="auto"/>
              <w:right w:val="single" w:sz="4" w:space="0" w:color="auto"/>
            </w:tcBorders>
          </w:tcPr>
          <w:p w14:paraId="7F190D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 SA1, SA2, SA3, CT4) on GSMA requirements regarding intermediaries in the roaming ecosystem</w:t>
            </w:r>
          </w:p>
        </w:tc>
        <w:tc>
          <w:tcPr>
            <w:tcW w:w="907" w:type="dxa"/>
            <w:tcBorders>
              <w:top w:val="single" w:sz="4" w:space="0" w:color="auto"/>
              <w:left w:val="single" w:sz="4" w:space="0" w:color="auto"/>
              <w:bottom w:val="single" w:sz="4" w:space="0" w:color="auto"/>
              <w:right w:val="single" w:sz="4" w:space="0" w:color="auto"/>
            </w:tcBorders>
          </w:tcPr>
          <w:p w14:paraId="7F1F7E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763BBAF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C805B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42A87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44F5C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94CCE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E84663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853538E" w14:textId="77777777" w:rsidR="00BB4E20" w:rsidRPr="001B4E0E" w:rsidRDefault="00BB4E20" w:rsidP="00791E4E">
            <w:pPr>
              <w:rPr>
                <w:rFonts w:ascii="Arial" w:eastAsia="Times New Roman" w:hAnsi="Arial" w:cs="Arial"/>
                <w:sz w:val="16"/>
                <w:szCs w:val="16"/>
                <w:lang w:eastAsia="en-GB"/>
              </w:rPr>
            </w:pPr>
          </w:p>
        </w:tc>
      </w:tr>
      <w:tr w:rsidR="00BB4E20" w:rsidRPr="00B66710" w14:paraId="2214C5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A9FF72" w14:textId="0F9C97A1" w:rsidR="00BB4E20" w:rsidRPr="00764837" w:rsidRDefault="00BB4E20" w:rsidP="00791E4E">
            <w:pPr>
              <w:rPr>
                <w:rFonts w:ascii="Arial" w:eastAsia="Times New Roman" w:hAnsi="Arial" w:cs="Arial"/>
                <w:b/>
                <w:bCs/>
                <w:color w:val="0000FF"/>
                <w:sz w:val="16"/>
                <w:szCs w:val="16"/>
                <w:u w:val="single"/>
                <w:lang w:eastAsia="en-GB"/>
              </w:rPr>
            </w:pPr>
            <w:hyperlink r:id="rId533" w:history="1">
              <w:r w:rsidRPr="00764837">
                <w:rPr>
                  <w:rFonts w:ascii="Arial" w:eastAsia="Times New Roman" w:hAnsi="Arial" w:cs="Arial"/>
                  <w:b/>
                  <w:bCs/>
                  <w:color w:val="0000FF"/>
                  <w:sz w:val="16"/>
                  <w:szCs w:val="16"/>
                  <w:u w:val="single"/>
                  <w:lang w:eastAsia="en-GB"/>
                </w:rPr>
                <w:t>S1-231056</w:t>
              </w:r>
            </w:hyperlink>
          </w:p>
        </w:tc>
        <w:tc>
          <w:tcPr>
            <w:tcW w:w="1560" w:type="dxa"/>
            <w:tcBorders>
              <w:top w:val="single" w:sz="4" w:space="0" w:color="auto"/>
              <w:left w:val="single" w:sz="4" w:space="0" w:color="auto"/>
              <w:bottom w:val="single" w:sz="4" w:space="0" w:color="auto"/>
              <w:right w:val="single" w:sz="4" w:space="0" w:color="auto"/>
            </w:tcBorders>
          </w:tcPr>
          <w:p w14:paraId="0FB97D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5GMRR#41 Doc 38r2</w:t>
            </w:r>
          </w:p>
        </w:tc>
        <w:tc>
          <w:tcPr>
            <w:tcW w:w="2650" w:type="dxa"/>
            <w:tcBorders>
              <w:top w:val="single" w:sz="4" w:space="0" w:color="auto"/>
              <w:left w:val="single" w:sz="4" w:space="0" w:color="auto"/>
              <w:bottom w:val="single" w:sz="4" w:space="0" w:color="auto"/>
              <w:right w:val="single" w:sz="4" w:space="0" w:color="auto"/>
            </w:tcBorders>
          </w:tcPr>
          <w:p w14:paraId="5A01FD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response to 3GPP on IPX Requirements for 5GS Roaming</w:t>
            </w:r>
          </w:p>
        </w:tc>
        <w:tc>
          <w:tcPr>
            <w:tcW w:w="907" w:type="dxa"/>
            <w:tcBorders>
              <w:top w:val="single" w:sz="4" w:space="0" w:color="auto"/>
              <w:left w:val="single" w:sz="4" w:space="0" w:color="auto"/>
              <w:bottom w:val="single" w:sz="4" w:space="0" w:color="auto"/>
              <w:right w:val="single" w:sz="4" w:space="0" w:color="auto"/>
            </w:tcBorders>
          </w:tcPr>
          <w:p w14:paraId="1970B9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149285B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41F9E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1863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B0750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286BF6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66A745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CFD1858" w14:textId="77777777" w:rsidR="00BB4E20" w:rsidRPr="001B4E0E" w:rsidRDefault="00BB4E20" w:rsidP="00791E4E">
            <w:pPr>
              <w:rPr>
                <w:rFonts w:ascii="Arial" w:eastAsia="Times New Roman" w:hAnsi="Arial" w:cs="Arial"/>
                <w:sz w:val="16"/>
                <w:szCs w:val="16"/>
                <w:lang w:eastAsia="en-GB"/>
              </w:rPr>
            </w:pPr>
          </w:p>
        </w:tc>
      </w:tr>
      <w:tr w:rsidR="00BB4E20" w:rsidRPr="00B66710" w14:paraId="479C29C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E801CC" w14:textId="0571A680" w:rsidR="00BB4E20" w:rsidRPr="00764837" w:rsidRDefault="00BB4E20" w:rsidP="00791E4E">
            <w:pPr>
              <w:rPr>
                <w:rFonts w:ascii="Arial" w:eastAsia="Times New Roman" w:hAnsi="Arial" w:cs="Arial"/>
                <w:b/>
                <w:bCs/>
                <w:color w:val="0000FF"/>
                <w:sz w:val="16"/>
                <w:szCs w:val="16"/>
                <w:u w:val="single"/>
                <w:lang w:eastAsia="en-GB"/>
              </w:rPr>
            </w:pPr>
            <w:hyperlink r:id="rId534" w:history="1">
              <w:r w:rsidRPr="00764837">
                <w:rPr>
                  <w:rFonts w:ascii="Arial" w:eastAsia="Times New Roman" w:hAnsi="Arial" w:cs="Arial"/>
                  <w:b/>
                  <w:bCs/>
                  <w:color w:val="0000FF"/>
                  <w:sz w:val="16"/>
                  <w:szCs w:val="16"/>
                  <w:u w:val="single"/>
                  <w:lang w:eastAsia="en-GB"/>
                </w:rPr>
                <w:t>S1-231057</w:t>
              </w:r>
            </w:hyperlink>
          </w:p>
        </w:tc>
        <w:tc>
          <w:tcPr>
            <w:tcW w:w="1560" w:type="dxa"/>
            <w:tcBorders>
              <w:top w:val="single" w:sz="4" w:space="0" w:color="auto"/>
              <w:left w:val="single" w:sz="4" w:space="0" w:color="auto"/>
              <w:bottom w:val="single" w:sz="4" w:space="0" w:color="auto"/>
              <w:right w:val="single" w:sz="4" w:space="0" w:color="auto"/>
            </w:tcBorders>
          </w:tcPr>
          <w:p w14:paraId="3999AD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41_39r2</w:t>
            </w:r>
          </w:p>
        </w:tc>
        <w:tc>
          <w:tcPr>
            <w:tcW w:w="2650" w:type="dxa"/>
            <w:tcBorders>
              <w:top w:val="single" w:sz="4" w:space="0" w:color="auto"/>
              <w:left w:val="single" w:sz="4" w:space="0" w:color="auto"/>
              <w:bottom w:val="single" w:sz="4" w:space="0" w:color="auto"/>
              <w:right w:val="single" w:sz="4" w:space="0" w:color="auto"/>
            </w:tcBorders>
          </w:tcPr>
          <w:p w14:paraId="57B132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Roaming Value Added Service Requirements</w:t>
            </w:r>
          </w:p>
        </w:tc>
        <w:tc>
          <w:tcPr>
            <w:tcW w:w="907" w:type="dxa"/>
            <w:tcBorders>
              <w:top w:val="single" w:sz="4" w:space="0" w:color="auto"/>
              <w:left w:val="single" w:sz="4" w:space="0" w:color="auto"/>
              <w:bottom w:val="single" w:sz="4" w:space="0" w:color="auto"/>
              <w:right w:val="single" w:sz="4" w:space="0" w:color="auto"/>
            </w:tcBorders>
          </w:tcPr>
          <w:p w14:paraId="43F0682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78D7E72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DCB6D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4318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1EDF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082A0E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E62C0A3"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D851272" w14:textId="77777777" w:rsidR="00BB4E20" w:rsidRPr="001B4E0E" w:rsidRDefault="00BB4E20" w:rsidP="00791E4E">
            <w:pPr>
              <w:rPr>
                <w:rFonts w:ascii="Arial" w:eastAsia="Times New Roman" w:hAnsi="Arial" w:cs="Arial"/>
                <w:sz w:val="16"/>
                <w:szCs w:val="16"/>
                <w:lang w:eastAsia="en-GB"/>
              </w:rPr>
            </w:pPr>
          </w:p>
        </w:tc>
      </w:tr>
      <w:tr w:rsidR="00BB4E20" w:rsidRPr="00B66710" w14:paraId="23D80D5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5EFF4F" w14:textId="740D3A03" w:rsidR="00BB4E20" w:rsidRPr="00764837" w:rsidRDefault="00BB4E20" w:rsidP="00791E4E">
            <w:pPr>
              <w:rPr>
                <w:rFonts w:ascii="Arial" w:eastAsia="Times New Roman" w:hAnsi="Arial" w:cs="Arial"/>
                <w:b/>
                <w:bCs/>
                <w:color w:val="0000FF"/>
                <w:sz w:val="16"/>
                <w:szCs w:val="16"/>
                <w:u w:val="single"/>
                <w:lang w:eastAsia="en-GB"/>
              </w:rPr>
            </w:pPr>
            <w:hyperlink r:id="rId535" w:history="1">
              <w:r w:rsidRPr="00764837">
                <w:rPr>
                  <w:rFonts w:ascii="Arial" w:eastAsia="Times New Roman" w:hAnsi="Arial" w:cs="Arial"/>
                  <w:b/>
                  <w:bCs/>
                  <w:color w:val="0000FF"/>
                  <w:sz w:val="16"/>
                  <w:szCs w:val="16"/>
                  <w:u w:val="single"/>
                  <w:lang w:eastAsia="en-GB"/>
                </w:rPr>
                <w:t>S1-231058</w:t>
              </w:r>
            </w:hyperlink>
          </w:p>
        </w:tc>
        <w:tc>
          <w:tcPr>
            <w:tcW w:w="1560" w:type="dxa"/>
            <w:tcBorders>
              <w:top w:val="single" w:sz="4" w:space="0" w:color="auto"/>
              <w:left w:val="single" w:sz="4" w:space="0" w:color="auto"/>
              <w:bottom w:val="single" w:sz="4" w:space="0" w:color="auto"/>
              <w:right w:val="single" w:sz="4" w:space="0" w:color="auto"/>
            </w:tcBorders>
          </w:tcPr>
          <w:p w14:paraId="20755A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41_40r4</w:t>
            </w:r>
          </w:p>
        </w:tc>
        <w:tc>
          <w:tcPr>
            <w:tcW w:w="2650" w:type="dxa"/>
            <w:tcBorders>
              <w:top w:val="single" w:sz="4" w:space="0" w:color="auto"/>
              <w:left w:val="single" w:sz="4" w:space="0" w:color="auto"/>
              <w:bottom w:val="single" w:sz="4" w:space="0" w:color="auto"/>
              <w:right w:val="single" w:sz="4" w:space="0" w:color="auto"/>
            </w:tcBorders>
          </w:tcPr>
          <w:p w14:paraId="512F3A0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Roaming Hubbing requirements and response to S3-214456</w:t>
            </w:r>
          </w:p>
        </w:tc>
        <w:tc>
          <w:tcPr>
            <w:tcW w:w="907" w:type="dxa"/>
            <w:tcBorders>
              <w:top w:val="single" w:sz="4" w:space="0" w:color="auto"/>
              <w:left w:val="single" w:sz="4" w:space="0" w:color="auto"/>
              <w:bottom w:val="single" w:sz="4" w:space="0" w:color="auto"/>
              <w:right w:val="single" w:sz="4" w:space="0" w:color="auto"/>
            </w:tcBorders>
          </w:tcPr>
          <w:p w14:paraId="1BD0F96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3AFCB15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B2D51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AB83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E0A00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677D1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3379C3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7702221" w14:textId="77777777" w:rsidR="00BB4E20" w:rsidRPr="001B4E0E" w:rsidRDefault="00BB4E20" w:rsidP="00791E4E">
            <w:pPr>
              <w:rPr>
                <w:rFonts w:ascii="Arial" w:eastAsia="Times New Roman" w:hAnsi="Arial" w:cs="Arial"/>
                <w:sz w:val="16"/>
                <w:szCs w:val="16"/>
                <w:lang w:eastAsia="en-GB"/>
              </w:rPr>
            </w:pPr>
          </w:p>
        </w:tc>
      </w:tr>
      <w:tr w:rsidR="00BB4E20" w:rsidRPr="00B66710" w14:paraId="32D0058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891EE4C" w14:textId="3A778A2A" w:rsidR="00BB4E20" w:rsidRPr="00764837" w:rsidRDefault="00BB4E20" w:rsidP="00791E4E">
            <w:pPr>
              <w:rPr>
                <w:rFonts w:ascii="Arial" w:eastAsia="Times New Roman" w:hAnsi="Arial" w:cs="Arial"/>
                <w:b/>
                <w:bCs/>
                <w:color w:val="0000FF"/>
                <w:sz w:val="16"/>
                <w:szCs w:val="16"/>
                <w:u w:val="single"/>
                <w:lang w:eastAsia="en-GB"/>
              </w:rPr>
            </w:pPr>
            <w:hyperlink r:id="rId536" w:history="1">
              <w:r w:rsidRPr="00764837">
                <w:rPr>
                  <w:rFonts w:ascii="Arial" w:eastAsia="Times New Roman" w:hAnsi="Arial" w:cs="Arial"/>
                  <w:b/>
                  <w:bCs/>
                  <w:color w:val="0000FF"/>
                  <w:sz w:val="16"/>
                  <w:szCs w:val="16"/>
                  <w:u w:val="single"/>
                  <w:lang w:eastAsia="en-GB"/>
                </w:rPr>
                <w:t>S1-231076</w:t>
              </w:r>
            </w:hyperlink>
          </w:p>
        </w:tc>
        <w:tc>
          <w:tcPr>
            <w:tcW w:w="1560" w:type="dxa"/>
            <w:tcBorders>
              <w:top w:val="single" w:sz="4" w:space="0" w:color="auto"/>
              <w:left w:val="single" w:sz="4" w:space="0" w:color="auto"/>
              <w:bottom w:val="single" w:sz="4" w:space="0" w:color="auto"/>
              <w:right w:val="single" w:sz="4" w:space="0" w:color="auto"/>
            </w:tcBorders>
          </w:tcPr>
          <w:p w14:paraId="016F90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w:t>
            </w:r>
          </w:p>
        </w:tc>
        <w:tc>
          <w:tcPr>
            <w:tcW w:w="2650" w:type="dxa"/>
            <w:tcBorders>
              <w:top w:val="single" w:sz="4" w:space="0" w:color="auto"/>
              <w:left w:val="single" w:sz="4" w:space="0" w:color="auto"/>
              <w:bottom w:val="single" w:sz="4" w:space="0" w:color="auto"/>
              <w:right w:val="single" w:sz="4" w:space="0" w:color="auto"/>
            </w:tcBorders>
          </w:tcPr>
          <w:p w14:paraId="3011305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(cc SA2, SA3, CT4) on LS on GSMA requirements regarding intermediaries in the roaming</w:t>
            </w:r>
          </w:p>
        </w:tc>
        <w:tc>
          <w:tcPr>
            <w:tcW w:w="907" w:type="dxa"/>
            <w:tcBorders>
              <w:top w:val="single" w:sz="4" w:space="0" w:color="auto"/>
              <w:left w:val="single" w:sz="4" w:space="0" w:color="auto"/>
              <w:bottom w:val="single" w:sz="4" w:space="0" w:color="auto"/>
              <w:right w:val="single" w:sz="4" w:space="0" w:color="auto"/>
            </w:tcBorders>
          </w:tcPr>
          <w:p w14:paraId="1E77D5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7651927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26CCC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FD07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03FE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34FB8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FA2519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1210F1C" w14:textId="77777777" w:rsidR="00BB4E20" w:rsidRPr="001B4E0E" w:rsidRDefault="00BB4E20" w:rsidP="00791E4E">
            <w:pPr>
              <w:rPr>
                <w:rFonts w:ascii="Arial" w:eastAsia="Times New Roman" w:hAnsi="Arial" w:cs="Arial"/>
                <w:sz w:val="16"/>
                <w:szCs w:val="16"/>
                <w:lang w:eastAsia="en-GB"/>
              </w:rPr>
            </w:pPr>
          </w:p>
        </w:tc>
      </w:tr>
      <w:tr w:rsidR="00BB4E20" w:rsidRPr="00B66710" w14:paraId="6825634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1786A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S1-231379</w:t>
            </w:r>
          </w:p>
        </w:tc>
        <w:tc>
          <w:tcPr>
            <w:tcW w:w="1560" w:type="dxa"/>
            <w:tcBorders>
              <w:top w:val="single" w:sz="4" w:space="0" w:color="auto"/>
              <w:left w:val="single" w:sz="4" w:space="0" w:color="auto"/>
              <w:bottom w:val="single" w:sz="4" w:space="0" w:color="auto"/>
              <w:right w:val="single" w:sz="4" w:space="0" w:color="auto"/>
            </w:tcBorders>
          </w:tcPr>
          <w:p w14:paraId="1996300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w:t>
            </w:r>
          </w:p>
        </w:tc>
        <w:tc>
          <w:tcPr>
            <w:tcW w:w="2650" w:type="dxa"/>
            <w:tcBorders>
              <w:top w:val="single" w:sz="4" w:space="0" w:color="auto"/>
              <w:left w:val="single" w:sz="4" w:space="0" w:color="auto"/>
              <w:bottom w:val="single" w:sz="4" w:space="0" w:color="auto"/>
              <w:right w:val="single" w:sz="4" w:space="0" w:color="auto"/>
            </w:tcBorders>
          </w:tcPr>
          <w:p w14:paraId="31BE4C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SA3, CT4) on LS on GSMA requirements regarding intermediaries in the roaming</w:t>
            </w:r>
          </w:p>
        </w:tc>
        <w:tc>
          <w:tcPr>
            <w:tcW w:w="907" w:type="dxa"/>
            <w:tcBorders>
              <w:top w:val="single" w:sz="4" w:space="0" w:color="auto"/>
              <w:left w:val="single" w:sz="4" w:space="0" w:color="auto"/>
              <w:bottom w:val="single" w:sz="4" w:space="0" w:color="auto"/>
              <w:right w:val="single" w:sz="4" w:space="0" w:color="auto"/>
            </w:tcBorders>
          </w:tcPr>
          <w:p w14:paraId="6C79373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148094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399C46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0FD5A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83EB6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EB1EA5"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503715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01EEDF1" w14:textId="77777777" w:rsidR="00BB4E20" w:rsidRPr="001B4E0E" w:rsidRDefault="00BB4E20" w:rsidP="00791E4E">
            <w:pPr>
              <w:rPr>
                <w:rFonts w:ascii="Arial" w:eastAsia="Times New Roman" w:hAnsi="Arial" w:cs="Arial"/>
                <w:sz w:val="16"/>
                <w:szCs w:val="16"/>
                <w:lang w:eastAsia="en-GB"/>
              </w:rPr>
            </w:pPr>
          </w:p>
        </w:tc>
      </w:tr>
      <w:tr w:rsidR="00BB4E20" w:rsidRPr="00B66710" w14:paraId="06E325F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5C24D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S1-231470</w:t>
            </w:r>
          </w:p>
        </w:tc>
        <w:tc>
          <w:tcPr>
            <w:tcW w:w="1560" w:type="dxa"/>
            <w:tcBorders>
              <w:top w:val="single" w:sz="4" w:space="0" w:color="auto"/>
              <w:left w:val="single" w:sz="4" w:space="0" w:color="auto"/>
              <w:bottom w:val="single" w:sz="4" w:space="0" w:color="auto"/>
              <w:right w:val="single" w:sz="4" w:space="0" w:color="auto"/>
            </w:tcBorders>
          </w:tcPr>
          <w:p w14:paraId="1DFE71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w:t>
            </w:r>
          </w:p>
        </w:tc>
        <w:tc>
          <w:tcPr>
            <w:tcW w:w="2650" w:type="dxa"/>
            <w:tcBorders>
              <w:top w:val="single" w:sz="4" w:space="0" w:color="auto"/>
              <w:left w:val="single" w:sz="4" w:space="0" w:color="auto"/>
              <w:bottom w:val="single" w:sz="4" w:space="0" w:color="auto"/>
              <w:right w:val="single" w:sz="4" w:space="0" w:color="auto"/>
            </w:tcBorders>
          </w:tcPr>
          <w:p w14:paraId="455CA3D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CT4) on LS on GSMA requirements regarding intermediaries in the roaming</w:t>
            </w:r>
          </w:p>
        </w:tc>
        <w:tc>
          <w:tcPr>
            <w:tcW w:w="907" w:type="dxa"/>
            <w:tcBorders>
              <w:top w:val="single" w:sz="4" w:space="0" w:color="auto"/>
              <w:left w:val="single" w:sz="4" w:space="0" w:color="auto"/>
              <w:bottom w:val="single" w:sz="4" w:space="0" w:color="auto"/>
              <w:right w:val="single" w:sz="4" w:space="0" w:color="auto"/>
            </w:tcBorders>
          </w:tcPr>
          <w:p w14:paraId="0E06315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E9FC65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28831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D908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26391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69C17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F2FA0F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13FCA93" w14:textId="77777777" w:rsidR="00BB4E20" w:rsidRPr="001B4E0E" w:rsidRDefault="00BB4E20" w:rsidP="00791E4E">
            <w:pPr>
              <w:rPr>
                <w:rFonts w:ascii="Arial" w:eastAsia="Times New Roman" w:hAnsi="Arial" w:cs="Arial"/>
                <w:sz w:val="16"/>
                <w:szCs w:val="16"/>
                <w:lang w:eastAsia="en-GB"/>
              </w:rPr>
            </w:pPr>
          </w:p>
        </w:tc>
      </w:tr>
      <w:tr w:rsidR="00BB4E20" w:rsidRPr="00B66710" w14:paraId="164358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A2228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S1-231776</w:t>
            </w:r>
          </w:p>
        </w:tc>
        <w:tc>
          <w:tcPr>
            <w:tcW w:w="1560" w:type="dxa"/>
            <w:tcBorders>
              <w:top w:val="single" w:sz="4" w:space="0" w:color="auto"/>
              <w:left w:val="single" w:sz="4" w:space="0" w:color="auto"/>
              <w:bottom w:val="single" w:sz="4" w:space="0" w:color="auto"/>
              <w:right w:val="single" w:sz="4" w:space="0" w:color="auto"/>
            </w:tcBorders>
          </w:tcPr>
          <w:p w14:paraId="2613438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4C1150A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CT4) on LS on GSMA requirements regarding intermediaries in the roaming</w:t>
            </w:r>
          </w:p>
        </w:tc>
        <w:tc>
          <w:tcPr>
            <w:tcW w:w="907" w:type="dxa"/>
            <w:tcBorders>
              <w:top w:val="single" w:sz="4" w:space="0" w:color="auto"/>
              <w:left w:val="single" w:sz="4" w:space="0" w:color="auto"/>
              <w:bottom w:val="single" w:sz="4" w:space="0" w:color="auto"/>
              <w:right w:val="single" w:sz="4" w:space="0" w:color="auto"/>
            </w:tcBorders>
          </w:tcPr>
          <w:p w14:paraId="4F4FF7A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9DB909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747A8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1A41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4BE2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4BE97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648739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4883D3A" w14:textId="77777777" w:rsidR="00BB4E20" w:rsidRPr="001B4E0E" w:rsidRDefault="00BB4E20" w:rsidP="00791E4E">
            <w:pPr>
              <w:rPr>
                <w:rFonts w:ascii="Arial" w:eastAsia="Times New Roman" w:hAnsi="Arial" w:cs="Arial"/>
                <w:sz w:val="16"/>
                <w:szCs w:val="16"/>
                <w:lang w:eastAsia="en-GB"/>
              </w:rPr>
            </w:pPr>
          </w:p>
        </w:tc>
      </w:tr>
      <w:tr w:rsidR="00BB4E20" w:rsidRPr="00B66710" w14:paraId="361D9B3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69160A" w14:textId="16FC3784" w:rsidR="00BB4E20" w:rsidRPr="00764837" w:rsidRDefault="00BB4E20" w:rsidP="00791E4E">
            <w:pPr>
              <w:rPr>
                <w:rFonts w:ascii="Arial" w:eastAsia="Times New Roman" w:hAnsi="Arial" w:cs="Arial"/>
                <w:b/>
                <w:bCs/>
                <w:color w:val="0000FF"/>
                <w:sz w:val="16"/>
                <w:szCs w:val="16"/>
                <w:u w:val="single"/>
                <w:lang w:eastAsia="en-GB"/>
              </w:rPr>
            </w:pPr>
            <w:hyperlink r:id="rId537" w:history="1">
              <w:r w:rsidRPr="00764837">
                <w:rPr>
                  <w:rFonts w:ascii="Arial" w:eastAsia="Times New Roman" w:hAnsi="Arial" w:cs="Arial"/>
                  <w:b/>
                  <w:bCs/>
                  <w:color w:val="0000FF"/>
                  <w:sz w:val="16"/>
                  <w:szCs w:val="16"/>
                  <w:u w:val="single"/>
                  <w:lang w:eastAsia="en-GB"/>
                </w:rPr>
                <w:t>S1-231064</w:t>
              </w:r>
            </w:hyperlink>
          </w:p>
        </w:tc>
        <w:tc>
          <w:tcPr>
            <w:tcW w:w="1560" w:type="dxa"/>
            <w:tcBorders>
              <w:top w:val="single" w:sz="4" w:space="0" w:color="auto"/>
              <w:left w:val="single" w:sz="4" w:space="0" w:color="auto"/>
              <w:bottom w:val="single" w:sz="4" w:space="0" w:color="auto"/>
              <w:right w:val="single" w:sz="4" w:space="0" w:color="auto"/>
            </w:tcBorders>
          </w:tcPr>
          <w:p w14:paraId="767F6B0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 T Focus Group on metaverse (FG-MV)-LS1</w:t>
            </w:r>
          </w:p>
        </w:tc>
        <w:tc>
          <w:tcPr>
            <w:tcW w:w="2650" w:type="dxa"/>
            <w:tcBorders>
              <w:top w:val="single" w:sz="4" w:space="0" w:color="auto"/>
              <w:left w:val="single" w:sz="4" w:space="0" w:color="auto"/>
              <w:bottom w:val="single" w:sz="4" w:space="0" w:color="auto"/>
              <w:right w:val="single" w:sz="4" w:space="0" w:color="auto"/>
            </w:tcBorders>
          </w:tcPr>
          <w:p w14:paraId="1139CCE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SA1 on requesting collaboration on metaverse standardization work</w:t>
            </w:r>
          </w:p>
        </w:tc>
        <w:tc>
          <w:tcPr>
            <w:tcW w:w="907" w:type="dxa"/>
            <w:tcBorders>
              <w:top w:val="single" w:sz="4" w:space="0" w:color="auto"/>
              <w:left w:val="single" w:sz="4" w:space="0" w:color="auto"/>
              <w:bottom w:val="single" w:sz="4" w:space="0" w:color="auto"/>
              <w:right w:val="single" w:sz="4" w:space="0" w:color="auto"/>
            </w:tcBorders>
          </w:tcPr>
          <w:p w14:paraId="717585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448C1DC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E5E64D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4F12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87768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DAE19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50C97A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F228D93" w14:textId="77777777" w:rsidR="00BB4E20" w:rsidRPr="001B4E0E" w:rsidRDefault="00BB4E20" w:rsidP="00791E4E">
            <w:pPr>
              <w:rPr>
                <w:rFonts w:ascii="Arial" w:eastAsia="Times New Roman" w:hAnsi="Arial" w:cs="Arial"/>
                <w:sz w:val="16"/>
                <w:szCs w:val="16"/>
                <w:lang w:eastAsia="en-GB"/>
              </w:rPr>
            </w:pPr>
          </w:p>
        </w:tc>
      </w:tr>
      <w:tr w:rsidR="00BB4E20" w:rsidRPr="00B66710" w14:paraId="46EF9B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D60E249" w14:textId="64EA76A7" w:rsidR="00BB4E20" w:rsidRPr="00764837" w:rsidRDefault="00BB4E20" w:rsidP="00791E4E">
            <w:pPr>
              <w:rPr>
                <w:rFonts w:ascii="Arial" w:eastAsia="Times New Roman" w:hAnsi="Arial" w:cs="Arial"/>
                <w:b/>
                <w:bCs/>
                <w:color w:val="0000FF"/>
                <w:sz w:val="16"/>
                <w:szCs w:val="16"/>
                <w:u w:val="single"/>
                <w:lang w:eastAsia="en-GB"/>
              </w:rPr>
            </w:pPr>
            <w:hyperlink r:id="rId538" w:history="1">
              <w:r w:rsidRPr="00764837">
                <w:rPr>
                  <w:rFonts w:ascii="Arial" w:eastAsia="Times New Roman" w:hAnsi="Arial" w:cs="Arial"/>
                  <w:b/>
                  <w:bCs/>
                  <w:color w:val="0000FF"/>
                  <w:sz w:val="16"/>
                  <w:szCs w:val="16"/>
                  <w:u w:val="single"/>
                  <w:lang w:eastAsia="en-GB"/>
                </w:rPr>
                <w:t>S1-231207</w:t>
              </w:r>
            </w:hyperlink>
          </w:p>
        </w:tc>
        <w:tc>
          <w:tcPr>
            <w:tcW w:w="1560" w:type="dxa"/>
            <w:tcBorders>
              <w:top w:val="single" w:sz="4" w:space="0" w:color="auto"/>
              <w:left w:val="single" w:sz="4" w:space="0" w:color="auto"/>
              <w:bottom w:val="single" w:sz="4" w:space="0" w:color="auto"/>
              <w:right w:val="single" w:sz="4" w:space="0" w:color="auto"/>
            </w:tcBorders>
          </w:tcPr>
          <w:p w14:paraId="78D5CBD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3CFA796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SA4) on Reply LS on requesting collaboration on metaverse standardization work</w:t>
            </w:r>
          </w:p>
        </w:tc>
        <w:tc>
          <w:tcPr>
            <w:tcW w:w="907" w:type="dxa"/>
            <w:tcBorders>
              <w:top w:val="single" w:sz="4" w:space="0" w:color="auto"/>
              <w:left w:val="single" w:sz="4" w:space="0" w:color="auto"/>
              <w:bottom w:val="single" w:sz="4" w:space="0" w:color="auto"/>
              <w:right w:val="single" w:sz="4" w:space="0" w:color="auto"/>
            </w:tcBorders>
          </w:tcPr>
          <w:p w14:paraId="700F82E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E1EFEF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62812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4E87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B94DD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ED4E6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6E5E94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D3378E0" w14:textId="77777777" w:rsidR="00BB4E20" w:rsidRPr="001B4E0E" w:rsidRDefault="00BB4E20" w:rsidP="00791E4E">
            <w:pPr>
              <w:rPr>
                <w:rFonts w:ascii="Arial" w:eastAsia="Times New Roman" w:hAnsi="Arial" w:cs="Arial"/>
                <w:sz w:val="16"/>
                <w:szCs w:val="16"/>
                <w:lang w:eastAsia="en-GB"/>
              </w:rPr>
            </w:pPr>
          </w:p>
        </w:tc>
      </w:tr>
      <w:tr w:rsidR="00BB4E20" w:rsidRPr="00B66710" w14:paraId="04196E5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43F03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S1-231385</w:t>
            </w:r>
          </w:p>
        </w:tc>
        <w:tc>
          <w:tcPr>
            <w:tcW w:w="1560" w:type="dxa"/>
            <w:tcBorders>
              <w:top w:val="single" w:sz="4" w:space="0" w:color="auto"/>
              <w:left w:val="single" w:sz="4" w:space="0" w:color="auto"/>
              <w:bottom w:val="single" w:sz="4" w:space="0" w:color="auto"/>
              <w:right w:val="single" w:sz="4" w:space="0" w:color="auto"/>
            </w:tcBorders>
          </w:tcPr>
          <w:p w14:paraId="33649D6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3GPP TSG SA WG1</w:t>
            </w:r>
          </w:p>
        </w:tc>
        <w:tc>
          <w:tcPr>
            <w:tcW w:w="2650" w:type="dxa"/>
            <w:tcBorders>
              <w:top w:val="single" w:sz="4" w:space="0" w:color="auto"/>
              <w:left w:val="single" w:sz="4" w:space="0" w:color="auto"/>
              <w:bottom w:val="single" w:sz="4" w:space="0" w:color="auto"/>
              <w:right w:val="single" w:sz="4" w:space="0" w:color="auto"/>
            </w:tcBorders>
          </w:tcPr>
          <w:p w14:paraId="35F7F2E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p>
        </w:tc>
        <w:tc>
          <w:tcPr>
            <w:tcW w:w="907" w:type="dxa"/>
            <w:tcBorders>
              <w:top w:val="single" w:sz="4" w:space="0" w:color="auto"/>
              <w:left w:val="single" w:sz="4" w:space="0" w:color="auto"/>
              <w:bottom w:val="single" w:sz="4" w:space="0" w:color="auto"/>
              <w:right w:val="single" w:sz="4" w:space="0" w:color="auto"/>
            </w:tcBorders>
          </w:tcPr>
          <w:p w14:paraId="042E6A6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03B3B24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FCB199F"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A2BBB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07EB83"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E2FBDA"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FE4860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CF69E59" w14:textId="77777777" w:rsidR="00BB4E20" w:rsidRPr="001B4E0E" w:rsidRDefault="00BB4E20" w:rsidP="00791E4E">
            <w:pPr>
              <w:rPr>
                <w:rFonts w:ascii="Arial" w:eastAsia="Times New Roman" w:hAnsi="Arial" w:cs="Arial"/>
                <w:sz w:val="16"/>
                <w:szCs w:val="16"/>
                <w:lang w:eastAsia="en-GB"/>
              </w:rPr>
            </w:pPr>
          </w:p>
        </w:tc>
      </w:tr>
      <w:tr w:rsidR="00BB4E20" w:rsidRPr="00B66710" w14:paraId="035DDDC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9150B4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S1-231471</w:t>
            </w:r>
          </w:p>
        </w:tc>
        <w:tc>
          <w:tcPr>
            <w:tcW w:w="1560" w:type="dxa"/>
            <w:tcBorders>
              <w:top w:val="single" w:sz="4" w:space="0" w:color="auto"/>
              <w:left w:val="single" w:sz="4" w:space="0" w:color="auto"/>
              <w:bottom w:val="single" w:sz="4" w:space="0" w:color="auto"/>
              <w:right w:val="single" w:sz="4" w:space="0" w:color="auto"/>
            </w:tcBorders>
          </w:tcPr>
          <w:p w14:paraId="675D99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0CD4ACA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LS to ITU-T Focus Group on metaverse (FG-MV) (cc TSG SA WG4) on Reply LS on requesting collaboration on </w:t>
            </w:r>
            <w:r w:rsidRPr="003031E2">
              <w:rPr>
                <w:rFonts w:ascii="Arial" w:eastAsia="Times New Roman" w:hAnsi="Arial" w:cs="Arial"/>
                <w:b/>
                <w:bCs/>
                <w:i/>
                <w:iCs/>
                <w:sz w:val="16"/>
                <w:szCs w:val="16"/>
                <w:lang w:eastAsia="en-GB"/>
              </w:rPr>
              <w:lastRenderedPageBreak/>
              <w:t>metaverse standardization work</w:t>
            </w:r>
          </w:p>
        </w:tc>
        <w:tc>
          <w:tcPr>
            <w:tcW w:w="907" w:type="dxa"/>
            <w:tcBorders>
              <w:top w:val="single" w:sz="4" w:space="0" w:color="auto"/>
              <w:left w:val="single" w:sz="4" w:space="0" w:color="auto"/>
              <w:bottom w:val="single" w:sz="4" w:space="0" w:color="auto"/>
              <w:right w:val="single" w:sz="4" w:space="0" w:color="auto"/>
            </w:tcBorders>
          </w:tcPr>
          <w:p w14:paraId="55EFDD9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lastRenderedPageBreak/>
              <w:t>LS out</w:t>
            </w:r>
          </w:p>
        </w:tc>
        <w:tc>
          <w:tcPr>
            <w:tcW w:w="737" w:type="dxa"/>
            <w:tcBorders>
              <w:top w:val="single" w:sz="4" w:space="0" w:color="auto"/>
              <w:left w:val="single" w:sz="4" w:space="0" w:color="auto"/>
              <w:bottom w:val="single" w:sz="4" w:space="0" w:color="auto"/>
              <w:right w:val="single" w:sz="4" w:space="0" w:color="auto"/>
            </w:tcBorders>
          </w:tcPr>
          <w:p w14:paraId="6E1453F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CE676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4FE2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B9DFA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C4BFB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2FC7B7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B1A75B3" w14:textId="77777777" w:rsidR="00BB4E20" w:rsidRPr="001B4E0E" w:rsidRDefault="00BB4E20" w:rsidP="00791E4E">
            <w:pPr>
              <w:rPr>
                <w:rFonts w:ascii="Arial" w:eastAsia="Times New Roman" w:hAnsi="Arial" w:cs="Arial"/>
                <w:sz w:val="16"/>
                <w:szCs w:val="16"/>
                <w:lang w:eastAsia="en-GB"/>
              </w:rPr>
            </w:pPr>
          </w:p>
        </w:tc>
      </w:tr>
      <w:tr w:rsidR="00BB4E20" w:rsidRPr="00B66710" w14:paraId="59A97AA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3999CF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S1-231753</w:t>
            </w:r>
          </w:p>
        </w:tc>
        <w:tc>
          <w:tcPr>
            <w:tcW w:w="1560" w:type="dxa"/>
            <w:tcBorders>
              <w:top w:val="single" w:sz="4" w:space="0" w:color="auto"/>
              <w:left w:val="single" w:sz="4" w:space="0" w:color="auto"/>
              <w:bottom w:val="single" w:sz="4" w:space="0" w:color="auto"/>
              <w:right w:val="single" w:sz="4" w:space="0" w:color="auto"/>
            </w:tcBorders>
          </w:tcPr>
          <w:p w14:paraId="4726865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3GPP TSG SA WG1</w:t>
            </w:r>
          </w:p>
        </w:tc>
        <w:tc>
          <w:tcPr>
            <w:tcW w:w="2650" w:type="dxa"/>
            <w:tcBorders>
              <w:top w:val="single" w:sz="4" w:space="0" w:color="auto"/>
              <w:left w:val="single" w:sz="4" w:space="0" w:color="auto"/>
              <w:bottom w:val="single" w:sz="4" w:space="0" w:color="auto"/>
              <w:right w:val="single" w:sz="4" w:space="0" w:color="auto"/>
            </w:tcBorders>
          </w:tcPr>
          <w:p w14:paraId="2BFBB7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p>
        </w:tc>
        <w:tc>
          <w:tcPr>
            <w:tcW w:w="907" w:type="dxa"/>
            <w:tcBorders>
              <w:top w:val="single" w:sz="4" w:space="0" w:color="auto"/>
              <w:left w:val="single" w:sz="4" w:space="0" w:color="auto"/>
              <w:bottom w:val="single" w:sz="4" w:space="0" w:color="auto"/>
              <w:right w:val="single" w:sz="4" w:space="0" w:color="auto"/>
            </w:tcBorders>
          </w:tcPr>
          <w:p w14:paraId="72AF2CC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556FDE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556842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1940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DB011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C55A7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42B9CC2"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829940B" w14:textId="77777777" w:rsidR="00BB4E20" w:rsidRPr="001B4E0E" w:rsidRDefault="00BB4E20" w:rsidP="00791E4E">
            <w:pPr>
              <w:rPr>
                <w:rFonts w:ascii="Arial" w:eastAsia="Times New Roman" w:hAnsi="Arial" w:cs="Arial"/>
                <w:sz w:val="16"/>
                <w:szCs w:val="16"/>
                <w:lang w:eastAsia="en-GB"/>
              </w:rPr>
            </w:pPr>
          </w:p>
        </w:tc>
      </w:tr>
      <w:tr w:rsidR="00BB4E20" w:rsidRPr="00B66710" w14:paraId="768061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1ADF24" w14:textId="11D6CB3F" w:rsidR="00BB4E20" w:rsidRPr="00764837" w:rsidRDefault="00BB4E20" w:rsidP="00791E4E">
            <w:pPr>
              <w:rPr>
                <w:rFonts w:ascii="Arial" w:eastAsia="Times New Roman" w:hAnsi="Arial" w:cs="Arial"/>
                <w:b/>
                <w:bCs/>
                <w:color w:val="000000"/>
                <w:sz w:val="16"/>
                <w:szCs w:val="16"/>
                <w:lang w:eastAsia="en-GB"/>
              </w:rPr>
            </w:pPr>
            <w:hyperlink r:id="rId539" w:history="1">
              <w:r w:rsidRPr="00764837">
                <w:rPr>
                  <w:rFonts w:ascii="Arial" w:eastAsia="Times New Roman" w:hAnsi="Arial" w:cs="Arial"/>
                  <w:b/>
                  <w:bCs/>
                  <w:color w:val="0000FF"/>
                  <w:sz w:val="16"/>
                  <w:szCs w:val="16"/>
                  <w:u w:val="single"/>
                  <w:lang w:eastAsia="en-GB"/>
                </w:rPr>
                <w:t>S1-231204</w:t>
              </w:r>
            </w:hyperlink>
          </w:p>
        </w:tc>
        <w:tc>
          <w:tcPr>
            <w:tcW w:w="1560" w:type="dxa"/>
            <w:tcBorders>
              <w:top w:val="single" w:sz="4" w:space="0" w:color="auto"/>
              <w:left w:val="single" w:sz="4" w:space="0" w:color="auto"/>
              <w:bottom w:val="single" w:sz="4" w:space="0" w:color="auto"/>
              <w:right w:val="single" w:sz="4" w:space="0" w:color="auto"/>
            </w:tcBorders>
          </w:tcPr>
          <w:p w14:paraId="7EEF0A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3382C4F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p>
        </w:tc>
        <w:tc>
          <w:tcPr>
            <w:tcW w:w="907" w:type="dxa"/>
            <w:tcBorders>
              <w:top w:val="single" w:sz="4" w:space="0" w:color="auto"/>
              <w:left w:val="single" w:sz="4" w:space="0" w:color="auto"/>
              <w:bottom w:val="single" w:sz="4" w:space="0" w:color="auto"/>
              <w:right w:val="single" w:sz="4" w:space="0" w:color="auto"/>
            </w:tcBorders>
          </w:tcPr>
          <w:p w14:paraId="3ACB3D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21F6D47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540DE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B2F9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1905A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FA8CC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1F81945" w14:textId="783FFCE9" w:rsidR="00BB4E20" w:rsidRPr="001B4E0E" w:rsidRDefault="00BB4E20" w:rsidP="00791E4E">
            <w:pPr>
              <w:rPr>
                <w:rFonts w:ascii="Arial" w:eastAsia="Times New Roman" w:hAnsi="Arial" w:cs="Arial"/>
                <w:sz w:val="16"/>
                <w:szCs w:val="16"/>
                <w:lang w:eastAsia="en-GB"/>
              </w:rPr>
            </w:pPr>
            <w:hyperlink r:id="rId5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EE3786" w14:textId="77777777" w:rsidR="00BB4E20" w:rsidRPr="001B4E0E" w:rsidRDefault="00BB4E20" w:rsidP="00791E4E">
            <w:pPr>
              <w:rPr>
                <w:rFonts w:ascii="Arial" w:eastAsia="Times New Roman" w:hAnsi="Arial" w:cs="Arial"/>
                <w:sz w:val="16"/>
                <w:szCs w:val="16"/>
                <w:lang w:eastAsia="en-GB"/>
              </w:rPr>
            </w:pPr>
          </w:p>
        </w:tc>
      </w:tr>
      <w:tr w:rsidR="00BB4E20" w:rsidRPr="00B66710" w14:paraId="0540225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86DD8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S1-231596</w:t>
            </w:r>
          </w:p>
        </w:tc>
        <w:tc>
          <w:tcPr>
            <w:tcW w:w="1560" w:type="dxa"/>
            <w:tcBorders>
              <w:top w:val="single" w:sz="4" w:space="0" w:color="auto"/>
              <w:left w:val="single" w:sz="4" w:space="0" w:color="auto"/>
              <w:bottom w:val="single" w:sz="4" w:space="0" w:color="auto"/>
              <w:right w:val="single" w:sz="4" w:space="0" w:color="auto"/>
            </w:tcBorders>
          </w:tcPr>
          <w:p w14:paraId="15EDCFA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5F42F4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(cc MSF Digital Asset Management Working Group) on LS on Metaverse requirements and KPIs</w:t>
            </w:r>
          </w:p>
        </w:tc>
        <w:tc>
          <w:tcPr>
            <w:tcW w:w="907" w:type="dxa"/>
            <w:tcBorders>
              <w:top w:val="single" w:sz="4" w:space="0" w:color="auto"/>
              <w:left w:val="single" w:sz="4" w:space="0" w:color="auto"/>
              <w:bottom w:val="single" w:sz="4" w:space="0" w:color="auto"/>
              <w:right w:val="single" w:sz="4" w:space="0" w:color="auto"/>
            </w:tcBorders>
          </w:tcPr>
          <w:p w14:paraId="26A9035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3CF234D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2E0F4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0A93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BE3DC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055004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7F9008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6963F98" w14:textId="77777777" w:rsidR="00BB4E20" w:rsidRPr="001B4E0E" w:rsidRDefault="00BB4E20" w:rsidP="00791E4E">
            <w:pPr>
              <w:rPr>
                <w:rFonts w:ascii="Arial" w:eastAsia="Times New Roman" w:hAnsi="Arial" w:cs="Arial"/>
                <w:sz w:val="16"/>
                <w:szCs w:val="16"/>
                <w:lang w:eastAsia="en-GB"/>
              </w:rPr>
            </w:pPr>
          </w:p>
        </w:tc>
      </w:tr>
      <w:tr w:rsidR="00BB4E20" w:rsidRPr="00B66710" w14:paraId="681F690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DF5E9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S1-231697</w:t>
            </w:r>
          </w:p>
        </w:tc>
        <w:tc>
          <w:tcPr>
            <w:tcW w:w="1560" w:type="dxa"/>
            <w:tcBorders>
              <w:top w:val="single" w:sz="4" w:space="0" w:color="auto"/>
              <w:left w:val="single" w:sz="4" w:space="0" w:color="auto"/>
              <w:bottom w:val="single" w:sz="4" w:space="0" w:color="auto"/>
              <w:right w:val="single" w:sz="4" w:space="0" w:color="auto"/>
            </w:tcBorders>
          </w:tcPr>
          <w:p w14:paraId="193BD2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271841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p>
        </w:tc>
        <w:tc>
          <w:tcPr>
            <w:tcW w:w="907" w:type="dxa"/>
            <w:tcBorders>
              <w:top w:val="single" w:sz="4" w:space="0" w:color="auto"/>
              <w:left w:val="single" w:sz="4" w:space="0" w:color="auto"/>
              <w:bottom w:val="single" w:sz="4" w:space="0" w:color="auto"/>
              <w:right w:val="single" w:sz="4" w:space="0" w:color="auto"/>
            </w:tcBorders>
          </w:tcPr>
          <w:p w14:paraId="68944AD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C09224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574F2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91C4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34317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5B6B2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C2B13A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B9EE9DA" w14:textId="77777777" w:rsidR="00BB4E20" w:rsidRPr="001B4E0E" w:rsidRDefault="00BB4E20" w:rsidP="00791E4E">
            <w:pPr>
              <w:rPr>
                <w:rFonts w:ascii="Arial" w:eastAsia="Times New Roman" w:hAnsi="Arial" w:cs="Arial"/>
                <w:sz w:val="16"/>
                <w:szCs w:val="16"/>
                <w:lang w:eastAsia="en-GB"/>
              </w:rPr>
            </w:pPr>
          </w:p>
        </w:tc>
      </w:tr>
      <w:tr w:rsidR="00BB4E20" w:rsidRPr="00B66710" w14:paraId="249D40A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E83ADC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S1-231729</w:t>
            </w:r>
          </w:p>
        </w:tc>
        <w:tc>
          <w:tcPr>
            <w:tcW w:w="1560" w:type="dxa"/>
            <w:tcBorders>
              <w:top w:val="single" w:sz="4" w:space="0" w:color="auto"/>
              <w:left w:val="single" w:sz="4" w:space="0" w:color="auto"/>
              <w:bottom w:val="single" w:sz="4" w:space="0" w:color="auto"/>
              <w:right w:val="single" w:sz="4" w:space="0" w:color="auto"/>
            </w:tcBorders>
          </w:tcPr>
          <w:p w14:paraId="3CAD9C0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3GPP TSG SA WG1</w:t>
            </w:r>
          </w:p>
        </w:tc>
        <w:tc>
          <w:tcPr>
            <w:tcW w:w="2650" w:type="dxa"/>
            <w:tcBorders>
              <w:top w:val="single" w:sz="4" w:space="0" w:color="auto"/>
              <w:left w:val="single" w:sz="4" w:space="0" w:color="auto"/>
              <w:bottom w:val="single" w:sz="4" w:space="0" w:color="auto"/>
              <w:right w:val="single" w:sz="4" w:space="0" w:color="auto"/>
            </w:tcBorders>
          </w:tcPr>
          <w:p w14:paraId="6B47AD5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(cc TSG SA) on LS on Metaverse requirements and KPIs</w:t>
            </w:r>
          </w:p>
        </w:tc>
        <w:tc>
          <w:tcPr>
            <w:tcW w:w="907" w:type="dxa"/>
            <w:tcBorders>
              <w:top w:val="single" w:sz="4" w:space="0" w:color="auto"/>
              <w:left w:val="single" w:sz="4" w:space="0" w:color="auto"/>
              <w:bottom w:val="single" w:sz="4" w:space="0" w:color="auto"/>
              <w:right w:val="single" w:sz="4" w:space="0" w:color="auto"/>
            </w:tcBorders>
          </w:tcPr>
          <w:p w14:paraId="37D25C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1C3BBE9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B0C30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A3EF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21287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19DA2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ED31FA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4720B74" w14:textId="77777777" w:rsidR="00BB4E20" w:rsidRPr="001B4E0E" w:rsidRDefault="00BB4E20" w:rsidP="00791E4E">
            <w:pPr>
              <w:rPr>
                <w:rFonts w:ascii="Arial" w:eastAsia="Times New Roman" w:hAnsi="Arial" w:cs="Arial"/>
                <w:sz w:val="16"/>
                <w:szCs w:val="16"/>
                <w:lang w:eastAsia="en-GB"/>
              </w:rPr>
            </w:pPr>
          </w:p>
        </w:tc>
      </w:tr>
      <w:tr w:rsidR="00BB4E20" w:rsidRPr="00B66710" w14:paraId="3B5E959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9967D8E" w14:textId="49D66C5B" w:rsidR="00BB4E20" w:rsidRPr="00764837" w:rsidRDefault="00BB4E20" w:rsidP="00791E4E">
            <w:pPr>
              <w:rPr>
                <w:rFonts w:ascii="Arial" w:eastAsia="Times New Roman" w:hAnsi="Arial" w:cs="Arial"/>
                <w:b/>
                <w:bCs/>
                <w:color w:val="0000FF"/>
                <w:sz w:val="16"/>
                <w:szCs w:val="16"/>
                <w:u w:val="single"/>
                <w:lang w:eastAsia="en-GB"/>
              </w:rPr>
            </w:pPr>
            <w:hyperlink r:id="rId541" w:history="1">
              <w:r w:rsidRPr="00764837">
                <w:rPr>
                  <w:rFonts w:ascii="Arial" w:eastAsia="Times New Roman" w:hAnsi="Arial" w:cs="Arial"/>
                  <w:b/>
                  <w:bCs/>
                  <w:color w:val="0000FF"/>
                  <w:sz w:val="16"/>
                  <w:szCs w:val="16"/>
                  <w:u w:val="single"/>
                  <w:lang w:eastAsia="en-GB"/>
                </w:rPr>
                <w:t>S1-231095</w:t>
              </w:r>
            </w:hyperlink>
          </w:p>
        </w:tc>
        <w:tc>
          <w:tcPr>
            <w:tcW w:w="1560" w:type="dxa"/>
            <w:tcBorders>
              <w:top w:val="single" w:sz="4" w:space="0" w:color="auto"/>
              <w:left w:val="single" w:sz="4" w:space="0" w:color="auto"/>
              <w:bottom w:val="single" w:sz="4" w:space="0" w:color="auto"/>
              <w:right w:val="single" w:sz="4" w:space="0" w:color="auto"/>
            </w:tcBorders>
          </w:tcPr>
          <w:p w14:paraId="0D5B87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B5EAED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SG16 (cc SA4) on [DRAFT] LS on IMS-based 3D Avatar Call Support for Accessibility</w:t>
            </w:r>
          </w:p>
        </w:tc>
        <w:tc>
          <w:tcPr>
            <w:tcW w:w="907" w:type="dxa"/>
            <w:tcBorders>
              <w:top w:val="single" w:sz="4" w:space="0" w:color="auto"/>
              <w:left w:val="single" w:sz="4" w:space="0" w:color="auto"/>
              <w:bottom w:val="single" w:sz="4" w:space="0" w:color="auto"/>
              <w:right w:val="single" w:sz="4" w:space="0" w:color="auto"/>
            </w:tcBorders>
          </w:tcPr>
          <w:p w14:paraId="4A65EC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43219F0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BDDFF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ABEA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60D65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20AFF8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AF99BB6" w14:textId="4207C6AF" w:rsidR="00BB4E20" w:rsidRPr="001B4E0E" w:rsidRDefault="00BB4E20" w:rsidP="00791E4E">
            <w:pPr>
              <w:rPr>
                <w:rFonts w:ascii="Arial" w:eastAsia="Times New Roman" w:hAnsi="Arial" w:cs="Arial"/>
                <w:sz w:val="16"/>
                <w:szCs w:val="16"/>
                <w:lang w:eastAsia="en-GB"/>
              </w:rPr>
            </w:pPr>
            <w:hyperlink r:id="rId5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4D75B67" w14:textId="77777777" w:rsidR="00BB4E20" w:rsidRPr="001B4E0E" w:rsidRDefault="00BB4E20" w:rsidP="00791E4E">
            <w:pPr>
              <w:rPr>
                <w:rFonts w:ascii="Arial" w:eastAsia="Times New Roman" w:hAnsi="Arial" w:cs="Arial"/>
                <w:sz w:val="16"/>
                <w:szCs w:val="16"/>
                <w:lang w:eastAsia="en-GB"/>
              </w:rPr>
            </w:pPr>
          </w:p>
        </w:tc>
      </w:tr>
      <w:tr w:rsidR="00BB4E20" w:rsidRPr="00B66710" w14:paraId="4BAB55D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709DB8" w14:textId="3F5E096E" w:rsidR="00BB4E20" w:rsidRPr="00764837" w:rsidRDefault="00BB4E20" w:rsidP="00791E4E">
            <w:pPr>
              <w:rPr>
                <w:rFonts w:ascii="Arial" w:eastAsia="Times New Roman" w:hAnsi="Arial" w:cs="Arial"/>
                <w:b/>
                <w:bCs/>
                <w:color w:val="0000FF"/>
                <w:sz w:val="16"/>
                <w:szCs w:val="16"/>
                <w:u w:val="single"/>
                <w:lang w:eastAsia="en-GB"/>
              </w:rPr>
            </w:pPr>
            <w:hyperlink r:id="rId543" w:history="1">
              <w:r w:rsidRPr="00764837">
                <w:rPr>
                  <w:rFonts w:ascii="Arial" w:eastAsia="Times New Roman" w:hAnsi="Arial" w:cs="Arial"/>
                  <w:b/>
                  <w:bCs/>
                  <w:color w:val="0000FF"/>
                  <w:sz w:val="16"/>
                  <w:szCs w:val="16"/>
                  <w:u w:val="single"/>
                  <w:lang w:eastAsia="en-GB"/>
                </w:rPr>
                <w:t>S1-231060</w:t>
              </w:r>
            </w:hyperlink>
          </w:p>
        </w:tc>
        <w:tc>
          <w:tcPr>
            <w:tcW w:w="1560" w:type="dxa"/>
            <w:tcBorders>
              <w:top w:val="single" w:sz="4" w:space="0" w:color="auto"/>
              <w:left w:val="single" w:sz="4" w:space="0" w:color="auto"/>
              <w:bottom w:val="single" w:sz="4" w:space="0" w:color="auto"/>
              <w:right w:val="single" w:sz="4" w:space="0" w:color="auto"/>
            </w:tcBorders>
          </w:tcPr>
          <w:p w14:paraId="1F5F93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ISO/IEC JTC 1/SC 29 N 21129</w:t>
            </w:r>
          </w:p>
        </w:tc>
        <w:tc>
          <w:tcPr>
            <w:tcW w:w="2650" w:type="dxa"/>
            <w:tcBorders>
              <w:top w:val="single" w:sz="4" w:space="0" w:color="auto"/>
              <w:left w:val="single" w:sz="4" w:space="0" w:color="auto"/>
              <w:bottom w:val="single" w:sz="4" w:space="0" w:color="auto"/>
              <w:right w:val="single" w:sz="4" w:space="0" w:color="auto"/>
            </w:tcBorders>
          </w:tcPr>
          <w:p w14:paraId="30BBD8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 1 on Video Coding for Machines and Haptic Use Cases</w:t>
            </w:r>
          </w:p>
        </w:tc>
        <w:tc>
          <w:tcPr>
            <w:tcW w:w="907" w:type="dxa"/>
            <w:tcBorders>
              <w:top w:val="single" w:sz="4" w:space="0" w:color="auto"/>
              <w:left w:val="single" w:sz="4" w:space="0" w:color="auto"/>
              <w:bottom w:val="single" w:sz="4" w:space="0" w:color="auto"/>
              <w:right w:val="single" w:sz="4" w:space="0" w:color="auto"/>
            </w:tcBorders>
          </w:tcPr>
          <w:p w14:paraId="315D21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CED3BD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41CFC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1CD9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D437A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677AD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CE0C2B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59B48FE" w14:textId="77777777" w:rsidR="00BB4E20" w:rsidRPr="001B4E0E" w:rsidRDefault="00BB4E20" w:rsidP="00791E4E">
            <w:pPr>
              <w:rPr>
                <w:rFonts w:ascii="Arial" w:eastAsia="Times New Roman" w:hAnsi="Arial" w:cs="Arial"/>
                <w:sz w:val="16"/>
                <w:szCs w:val="16"/>
                <w:lang w:eastAsia="en-GB"/>
              </w:rPr>
            </w:pPr>
          </w:p>
        </w:tc>
      </w:tr>
      <w:tr w:rsidR="00BB4E20" w:rsidRPr="00B66710" w14:paraId="4603435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342DAC" w14:textId="159CA358" w:rsidR="00BB4E20" w:rsidRPr="00764837" w:rsidRDefault="00BB4E20" w:rsidP="00791E4E">
            <w:pPr>
              <w:rPr>
                <w:rFonts w:ascii="Arial" w:eastAsia="Times New Roman" w:hAnsi="Arial" w:cs="Arial"/>
                <w:b/>
                <w:bCs/>
                <w:color w:val="0000FF"/>
                <w:sz w:val="16"/>
                <w:szCs w:val="16"/>
                <w:u w:val="single"/>
                <w:lang w:eastAsia="en-GB"/>
              </w:rPr>
            </w:pPr>
            <w:hyperlink r:id="rId544" w:history="1">
              <w:r w:rsidRPr="00764837">
                <w:rPr>
                  <w:rFonts w:ascii="Arial" w:eastAsia="Times New Roman" w:hAnsi="Arial" w:cs="Arial"/>
                  <w:b/>
                  <w:bCs/>
                  <w:color w:val="0000FF"/>
                  <w:sz w:val="16"/>
                  <w:szCs w:val="16"/>
                  <w:u w:val="single"/>
                  <w:lang w:eastAsia="en-GB"/>
                </w:rPr>
                <w:t>S1-231065</w:t>
              </w:r>
            </w:hyperlink>
          </w:p>
        </w:tc>
        <w:tc>
          <w:tcPr>
            <w:tcW w:w="1560" w:type="dxa"/>
            <w:tcBorders>
              <w:top w:val="single" w:sz="4" w:space="0" w:color="auto"/>
              <w:left w:val="single" w:sz="4" w:space="0" w:color="auto"/>
              <w:bottom w:val="single" w:sz="4" w:space="0" w:color="auto"/>
              <w:right w:val="single" w:sz="4" w:space="0" w:color="auto"/>
            </w:tcBorders>
          </w:tcPr>
          <w:p w14:paraId="4EC8F7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 T SG13-LS78</w:t>
            </w:r>
          </w:p>
        </w:tc>
        <w:tc>
          <w:tcPr>
            <w:tcW w:w="2650" w:type="dxa"/>
            <w:tcBorders>
              <w:top w:val="single" w:sz="4" w:space="0" w:color="auto"/>
              <w:left w:val="single" w:sz="4" w:space="0" w:color="auto"/>
              <w:bottom w:val="single" w:sz="4" w:space="0" w:color="auto"/>
              <w:right w:val="single" w:sz="4" w:space="0" w:color="auto"/>
            </w:tcBorders>
          </w:tcPr>
          <w:p w14:paraId="0EDB194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SA1 on Information and request of advice on the SG13 plan to initiate a new work item on "Requirements and framework of network function enhancements of IMT-2020 networks and beyond from the energy efficiency perspective" at its 23 October - 3 November 2023 meeting</w:t>
            </w:r>
          </w:p>
        </w:tc>
        <w:tc>
          <w:tcPr>
            <w:tcW w:w="907" w:type="dxa"/>
            <w:tcBorders>
              <w:top w:val="single" w:sz="4" w:space="0" w:color="auto"/>
              <w:left w:val="single" w:sz="4" w:space="0" w:color="auto"/>
              <w:bottom w:val="single" w:sz="4" w:space="0" w:color="auto"/>
              <w:right w:val="single" w:sz="4" w:space="0" w:color="auto"/>
            </w:tcBorders>
          </w:tcPr>
          <w:p w14:paraId="0665BA1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07A1FE5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CA844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56C3A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9B8E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B6488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709F55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4167D61" w14:textId="77777777" w:rsidR="00BB4E20" w:rsidRPr="001B4E0E" w:rsidRDefault="00BB4E20" w:rsidP="00791E4E">
            <w:pPr>
              <w:rPr>
                <w:rFonts w:ascii="Arial" w:eastAsia="Times New Roman" w:hAnsi="Arial" w:cs="Arial"/>
                <w:sz w:val="16"/>
                <w:szCs w:val="16"/>
                <w:lang w:eastAsia="en-GB"/>
              </w:rPr>
            </w:pPr>
          </w:p>
        </w:tc>
      </w:tr>
      <w:tr w:rsidR="00BB4E20" w:rsidRPr="00B66710" w14:paraId="2CB1A86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72B0CA" w14:textId="35332D67" w:rsidR="00BB4E20" w:rsidRPr="00764837" w:rsidRDefault="00BB4E20" w:rsidP="00791E4E">
            <w:pPr>
              <w:rPr>
                <w:rFonts w:ascii="Arial" w:eastAsia="Times New Roman" w:hAnsi="Arial" w:cs="Arial"/>
                <w:b/>
                <w:bCs/>
                <w:color w:val="0000FF"/>
                <w:sz w:val="16"/>
                <w:szCs w:val="16"/>
                <w:u w:val="single"/>
                <w:lang w:eastAsia="en-GB"/>
              </w:rPr>
            </w:pPr>
            <w:hyperlink r:id="rId545" w:history="1">
              <w:r w:rsidRPr="00764837">
                <w:rPr>
                  <w:rFonts w:ascii="Arial" w:eastAsia="Times New Roman" w:hAnsi="Arial" w:cs="Arial"/>
                  <w:b/>
                  <w:bCs/>
                  <w:color w:val="0000FF"/>
                  <w:sz w:val="16"/>
                  <w:szCs w:val="16"/>
                  <w:u w:val="single"/>
                  <w:lang w:eastAsia="en-GB"/>
                </w:rPr>
                <w:t>S1-231021</w:t>
              </w:r>
            </w:hyperlink>
          </w:p>
        </w:tc>
        <w:tc>
          <w:tcPr>
            <w:tcW w:w="1560" w:type="dxa"/>
            <w:tcBorders>
              <w:top w:val="single" w:sz="4" w:space="0" w:color="auto"/>
              <w:left w:val="single" w:sz="4" w:space="0" w:color="auto"/>
              <w:bottom w:val="single" w:sz="4" w:space="0" w:color="auto"/>
              <w:right w:val="single" w:sz="4" w:space="0" w:color="auto"/>
            </w:tcBorders>
          </w:tcPr>
          <w:p w14:paraId="24F50A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679817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issues related to SNPN selection for localized services</w:t>
            </w:r>
          </w:p>
        </w:tc>
        <w:tc>
          <w:tcPr>
            <w:tcW w:w="907" w:type="dxa"/>
            <w:tcBorders>
              <w:top w:val="single" w:sz="4" w:space="0" w:color="auto"/>
              <w:left w:val="single" w:sz="4" w:space="0" w:color="auto"/>
              <w:bottom w:val="single" w:sz="4" w:space="0" w:color="auto"/>
              <w:right w:val="single" w:sz="4" w:space="0" w:color="auto"/>
            </w:tcBorders>
          </w:tcPr>
          <w:p w14:paraId="50DA48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6129625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BAE24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C9A8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634A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326F2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ADF30C4" w14:textId="0761985F" w:rsidR="00BB4E20" w:rsidRPr="001B4E0E" w:rsidRDefault="00BB4E20" w:rsidP="00791E4E">
            <w:pPr>
              <w:rPr>
                <w:rFonts w:ascii="Arial" w:eastAsia="Times New Roman" w:hAnsi="Arial" w:cs="Arial"/>
                <w:sz w:val="16"/>
                <w:szCs w:val="16"/>
                <w:lang w:eastAsia="en-GB"/>
              </w:rPr>
            </w:pPr>
            <w:hyperlink r:id="rId546"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F5EA3DF" w14:textId="461F20B8" w:rsidR="00BB4E20" w:rsidRPr="001B4E0E" w:rsidRDefault="00BB4E20" w:rsidP="00791E4E">
            <w:pPr>
              <w:rPr>
                <w:rFonts w:ascii="Arial" w:eastAsia="Times New Roman" w:hAnsi="Arial" w:cs="Arial"/>
                <w:sz w:val="16"/>
                <w:szCs w:val="16"/>
                <w:lang w:eastAsia="en-GB"/>
              </w:rPr>
            </w:pPr>
            <w:hyperlink r:id="rId547" w:history="1">
              <w:r w:rsidRPr="001B4E0E">
                <w:rPr>
                  <w:rFonts w:ascii="Arial" w:eastAsia="Times New Roman" w:hAnsi="Arial" w:cs="Arial"/>
                  <w:sz w:val="16"/>
                  <w:szCs w:val="16"/>
                  <w:lang w:eastAsia="en-GB"/>
                </w:rPr>
                <w:t>eNPN_Ph2</w:t>
              </w:r>
            </w:hyperlink>
          </w:p>
        </w:tc>
      </w:tr>
      <w:tr w:rsidR="00BB4E20" w:rsidRPr="00B66710" w14:paraId="515BA5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06999BC" w14:textId="33371321" w:rsidR="00BB4E20" w:rsidRPr="00764837" w:rsidRDefault="00BB4E20" w:rsidP="00791E4E">
            <w:pPr>
              <w:rPr>
                <w:rFonts w:ascii="Arial" w:eastAsia="Times New Roman" w:hAnsi="Arial" w:cs="Arial"/>
                <w:b/>
                <w:bCs/>
                <w:color w:val="0000FF"/>
                <w:sz w:val="16"/>
                <w:szCs w:val="16"/>
                <w:u w:val="single"/>
                <w:lang w:eastAsia="en-GB"/>
              </w:rPr>
            </w:pPr>
            <w:hyperlink r:id="rId548" w:history="1">
              <w:r w:rsidRPr="00764837">
                <w:rPr>
                  <w:rFonts w:ascii="Arial" w:eastAsia="Times New Roman" w:hAnsi="Arial" w:cs="Arial"/>
                  <w:b/>
                  <w:bCs/>
                  <w:color w:val="0000FF"/>
                  <w:sz w:val="16"/>
                  <w:szCs w:val="16"/>
                  <w:u w:val="single"/>
                  <w:lang w:eastAsia="en-GB"/>
                </w:rPr>
                <w:t>S1-231022</w:t>
              </w:r>
            </w:hyperlink>
          </w:p>
        </w:tc>
        <w:tc>
          <w:tcPr>
            <w:tcW w:w="1560" w:type="dxa"/>
            <w:tcBorders>
              <w:top w:val="single" w:sz="4" w:space="0" w:color="auto"/>
              <w:left w:val="single" w:sz="4" w:space="0" w:color="auto"/>
              <w:bottom w:val="single" w:sz="4" w:space="0" w:color="auto"/>
              <w:right w:val="single" w:sz="4" w:space="0" w:color="auto"/>
            </w:tcBorders>
          </w:tcPr>
          <w:p w14:paraId="1E3BB85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741C6D0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018F639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74EC344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49D75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AD18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9E49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85979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D15DEBD" w14:textId="62E59C1F" w:rsidR="00BB4E20" w:rsidRPr="001B4E0E" w:rsidRDefault="00BB4E20" w:rsidP="00791E4E">
            <w:pPr>
              <w:rPr>
                <w:rFonts w:ascii="Arial" w:eastAsia="Times New Roman" w:hAnsi="Arial" w:cs="Arial"/>
                <w:sz w:val="16"/>
                <w:szCs w:val="16"/>
                <w:lang w:eastAsia="en-GB"/>
              </w:rPr>
            </w:pPr>
            <w:hyperlink r:id="rId54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5B0ED2CC" w14:textId="1DA347E0" w:rsidR="00BB4E20" w:rsidRPr="001B4E0E" w:rsidRDefault="00BB4E20" w:rsidP="00791E4E">
            <w:pPr>
              <w:rPr>
                <w:rFonts w:ascii="Arial" w:eastAsia="Times New Roman" w:hAnsi="Arial" w:cs="Arial"/>
                <w:sz w:val="16"/>
                <w:szCs w:val="16"/>
                <w:lang w:eastAsia="en-GB"/>
              </w:rPr>
            </w:pPr>
            <w:hyperlink r:id="rId550" w:history="1">
              <w:r w:rsidRPr="001B4E0E">
                <w:rPr>
                  <w:rFonts w:ascii="Arial" w:eastAsia="Times New Roman" w:hAnsi="Arial" w:cs="Arial"/>
                  <w:sz w:val="16"/>
                  <w:szCs w:val="16"/>
                  <w:lang w:eastAsia="en-GB"/>
                </w:rPr>
                <w:t>EE5GPLUS_Ph2</w:t>
              </w:r>
            </w:hyperlink>
          </w:p>
        </w:tc>
      </w:tr>
      <w:tr w:rsidR="00BB4E20" w:rsidRPr="00B66710" w14:paraId="6EE7DD6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54855C" w14:textId="1C092475" w:rsidR="00BB4E20" w:rsidRPr="00764837" w:rsidRDefault="00BB4E20" w:rsidP="00791E4E">
            <w:pPr>
              <w:rPr>
                <w:rFonts w:ascii="Arial" w:eastAsia="Times New Roman" w:hAnsi="Arial" w:cs="Arial"/>
                <w:b/>
                <w:bCs/>
                <w:color w:val="0000FF"/>
                <w:sz w:val="16"/>
                <w:szCs w:val="16"/>
                <w:u w:val="single"/>
                <w:lang w:eastAsia="en-GB"/>
              </w:rPr>
            </w:pPr>
            <w:hyperlink r:id="rId551" w:history="1">
              <w:r w:rsidRPr="00764837">
                <w:rPr>
                  <w:rFonts w:ascii="Arial" w:eastAsia="Times New Roman" w:hAnsi="Arial" w:cs="Arial"/>
                  <w:b/>
                  <w:bCs/>
                  <w:color w:val="0000FF"/>
                  <w:sz w:val="16"/>
                  <w:szCs w:val="16"/>
                  <w:u w:val="single"/>
                  <w:lang w:eastAsia="en-GB"/>
                </w:rPr>
                <w:t>S1-231026</w:t>
              </w:r>
            </w:hyperlink>
          </w:p>
        </w:tc>
        <w:tc>
          <w:tcPr>
            <w:tcW w:w="1560" w:type="dxa"/>
            <w:tcBorders>
              <w:top w:val="single" w:sz="4" w:space="0" w:color="auto"/>
              <w:left w:val="single" w:sz="4" w:space="0" w:color="auto"/>
              <w:bottom w:val="single" w:sz="4" w:space="0" w:color="auto"/>
              <w:right w:val="single" w:sz="4" w:space="0" w:color="auto"/>
            </w:tcBorders>
          </w:tcPr>
          <w:p w14:paraId="258D053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CT3</w:t>
            </w:r>
          </w:p>
        </w:tc>
        <w:tc>
          <w:tcPr>
            <w:tcW w:w="2650" w:type="dxa"/>
            <w:tcBorders>
              <w:top w:val="single" w:sz="4" w:space="0" w:color="auto"/>
              <w:left w:val="single" w:sz="4" w:space="0" w:color="auto"/>
              <w:bottom w:val="single" w:sz="4" w:space="0" w:color="auto"/>
              <w:right w:val="single" w:sz="4" w:space="0" w:color="auto"/>
            </w:tcBorders>
          </w:tcPr>
          <w:p w14:paraId="2E0D22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3GPP work on Energy Efficiency</w:t>
            </w:r>
          </w:p>
        </w:tc>
        <w:tc>
          <w:tcPr>
            <w:tcW w:w="907" w:type="dxa"/>
            <w:tcBorders>
              <w:top w:val="single" w:sz="4" w:space="0" w:color="auto"/>
              <w:left w:val="single" w:sz="4" w:space="0" w:color="auto"/>
              <w:bottom w:val="single" w:sz="4" w:space="0" w:color="auto"/>
              <w:right w:val="single" w:sz="4" w:space="0" w:color="auto"/>
            </w:tcBorders>
          </w:tcPr>
          <w:p w14:paraId="48FC47C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115A26B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A8CCFC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0C5B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2DF5B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378C8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416C8E0" w14:textId="25C86C4E" w:rsidR="00BB4E20" w:rsidRPr="001B4E0E" w:rsidRDefault="00BB4E20" w:rsidP="00791E4E">
            <w:pPr>
              <w:rPr>
                <w:rFonts w:ascii="Arial" w:eastAsia="Times New Roman" w:hAnsi="Arial" w:cs="Arial"/>
                <w:sz w:val="16"/>
                <w:szCs w:val="16"/>
                <w:lang w:eastAsia="en-GB"/>
              </w:rPr>
            </w:pPr>
            <w:hyperlink r:id="rId552"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7924E4D5" w14:textId="77777777" w:rsidR="00BB4E20" w:rsidRPr="001B4E0E" w:rsidRDefault="00BB4E20" w:rsidP="00791E4E">
            <w:pPr>
              <w:rPr>
                <w:rFonts w:ascii="Arial" w:eastAsia="Times New Roman" w:hAnsi="Arial" w:cs="Arial"/>
                <w:sz w:val="16"/>
                <w:szCs w:val="16"/>
                <w:lang w:eastAsia="en-GB"/>
              </w:rPr>
            </w:pPr>
          </w:p>
        </w:tc>
      </w:tr>
      <w:tr w:rsidR="00BB4E20" w:rsidRPr="00B66710" w14:paraId="0FCB892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F4F043" w14:textId="14EFB0F9" w:rsidR="00BB4E20" w:rsidRPr="00764837" w:rsidRDefault="00BB4E20" w:rsidP="00791E4E">
            <w:pPr>
              <w:rPr>
                <w:rFonts w:ascii="Arial" w:eastAsia="Times New Roman" w:hAnsi="Arial" w:cs="Arial"/>
                <w:b/>
                <w:bCs/>
                <w:color w:val="0000FF"/>
                <w:sz w:val="16"/>
                <w:szCs w:val="16"/>
                <w:u w:val="single"/>
                <w:lang w:eastAsia="en-GB"/>
              </w:rPr>
            </w:pPr>
            <w:hyperlink r:id="rId553" w:history="1">
              <w:r w:rsidRPr="00764837">
                <w:rPr>
                  <w:rFonts w:ascii="Arial" w:eastAsia="Times New Roman" w:hAnsi="Arial" w:cs="Arial"/>
                  <w:b/>
                  <w:bCs/>
                  <w:color w:val="0000FF"/>
                  <w:sz w:val="16"/>
                  <w:szCs w:val="16"/>
                  <w:u w:val="single"/>
                  <w:lang w:eastAsia="en-GB"/>
                </w:rPr>
                <w:t>S1-231027</w:t>
              </w:r>
            </w:hyperlink>
          </w:p>
        </w:tc>
        <w:tc>
          <w:tcPr>
            <w:tcW w:w="1560" w:type="dxa"/>
            <w:tcBorders>
              <w:top w:val="single" w:sz="4" w:space="0" w:color="auto"/>
              <w:left w:val="single" w:sz="4" w:space="0" w:color="auto"/>
              <w:bottom w:val="single" w:sz="4" w:space="0" w:color="auto"/>
              <w:right w:val="single" w:sz="4" w:space="0" w:color="auto"/>
            </w:tcBorders>
          </w:tcPr>
          <w:p w14:paraId="3DB216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RAN2</w:t>
            </w:r>
          </w:p>
        </w:tc>
        <w:tc>
          <w:tcPr>
            <w:tcW w:w="2650" w:type="dxa"/>
            <w:tcBorders>
              <w:top w:val="single" w:sz="4" w:space="0" w:color="auto"/>
              <w:left w:val="single" w:sz="4" w:space="0" w:color="auto"/>
              <w:bottom w:val="single" w:sz="4" w:space="0" w:color="auto"/>
              <w:right w:val="single" w:sz="4" w:space="0" w:color="auto"/>
            </w:tcBorders>
          </w:tcPr>
          <w:p w14:paraId="740D76C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to SA2 on Low Power High Accuracy Positioning</w:t>
            </w:r>
          </w:p>
        </w:tc>
        <w:tc>
          <w:tcPr>
            <w:tcW w:w="907" w:type="dxa"/>
            <w:tcBorders>
              <w:top w:val="single" w:sz="4" w:space="0" w:color="auto"/>
              <w:left w:val="single" w:sz="4" w:space="0" w:color="auto"/>
              <w:bottom w:val="single" w:sz="4" w:space="0" w:color="auto"/>
              <w:right w:val="single" w:sz="4" w:space="0" w:color="auto"/>
            </w:tcBorders>
          </w:tcPr>
          <w:p w14:paraId="4391EFE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0AE564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B2FB8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C426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13B54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1DC86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49DB61A" w14:textId="4A65029E" w:rsidR="00BB4E20" w:rsidRPr="001B4E0E" w:rsidRDefault="00BB4E20" w:rsidP="00791E4E">
            <w:pPr>
              <w:rPr>
                <w:rFonts w:ascii="Arial" w:eastAsia="Times New Roman" w:hAnsi="Arial" w:cs="Arial"/>
                <w:sz w:val="16"/>
                <w:szCs w:val="16"/>
                <w:lang w:eastAsia="en-GB"/>
              </w:rPr>
            </w:pPr>
            <w:hyperlink r:id="rId554"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15FC3E7" w14:textId="20225027" w:rsidR="00BB4E20" w:rsidRPr="001B4E0E" w:rsidRDefault="00BB4E20" w:rsidP="00791E4E">
            <w:pPr>
              <w:rPr>
                <w:rFonts w:ascii="Arial" w:eastAsia="Times New Roman" w:hAnsi="Arial" w:cs="Arial"/>
                <w:sz w:val="16"/>
                <w:szCs w:val="16"/>
                <w:lang w:eastAsia="en-GB"/>
              </w:rPr>
            </w:pPr>
            <w:hyperlink r:id="rId555" w:history="1">
              <w:r w:rsidRPr="001B4E0E">
                <w:rPr>
                  <w:rFonts w:ascii="Arial" w:eastAsia="Times New Roman" w:hAnsi="Arial" w:cs="Arial"/>
                  <w:sz w:val="16"/>
                  <w:szCs w:val="16"/>
                  <w:lang w:eastAsia="en-GB"/>
                </w:rPr>
                <w:t>NR_pos_enh2</w:t>
              </w:r>
            </w:hyperlink>
          </w:p>
        </w:tc>
      </w:tr>
      <w:tr w:rsidR="00BB4E20" w:rsidRPr="00B66710" w14:paraId="0AA1058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24D8A7" w14:textId="5F699918" w:rsidR="00BB4E20" w:rsidRPr="00764837" w:rsidRDefault="00BB4E20" w:rsidP="00791E4E">
            <w:pPr>
              <w:rPr>
                <w:rFonts w:ascii="Arial" w:eastAsia="Times New Roman" w:hAnsi="Arial" w:cs="Arial"/>
                <w:b/>
                <w:bCs/>
                <w:color w:val="0000FF"/>
                <w:sz w:val="16"/>
                <w:szCs w:val="16"/>
                <w:u w:val="single"/>
                <w:lang w:eastAsia="en-GB"/>
              </w:rPr>
            </w:pPr>
            <w:hyperlink r:id="rId556" w:history="1">
              <w:r w:rsidRPr="00764837">
                <w:rPr>
                  <w:rFonts w:ascii="Arial" w:eastAsia="Times New Roman" w:hAnsi="Arial" w:cs="Arial"/>
                  <w:b/>
                  <w:bCs/>
                  <w:color w:val="0000FF"/>
                  <w:sz w:val="16"/>
                  <w:szCs w:val="16"/>
                  <w:u w:val="single"/>
                  <w:lang w:eastAsia="en-GB"/>
                </w:rPr>
                <w:t>S1-231066</w:t>
              </w:r>
            </w:hyperlink>
          </w:p>
        </w:tc>
        <w:tc>
          <w:tcPr>
            <w:tcW w:w="1560" w:type="dxa"/>
            <w:tcBorders>
              <w:top w:val="single" w:sz="4" w:space="0" w:color="auto"/>
              <w:left w:val="single" w:sz="4" w:space="0" w:color="auto"/>
              <w:bottom w:val="single" w:sz="4" w:space="0" w:color="auto"/>
              <w:right w:val="single" w:sz="4" w:space="0" w:color="auto"/>
            </w:tcBorders>
          </w:tcPr>
          <w:p w14:paraId="5498597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SP-230384</w:t>
            </w:r>
          </w:p>
        </w:tc>
        <w:tc>
          <w:tcPr>
            <w:tcW w:w="2650" w:type="dxa"/>
            <w:tcBorders>
              <w:top w:val="single" w:sz="4" w:space="0" w:color="auto"/>
              <w:left w:val="single" w:sz="4" w:space="0" w:color="auto"/>
              <w:bottom w:val="single" w:sz="4" w:space="0" w:color="auto"/>
              <w:right w:val="single" w:sz="4" w:space="0" w:color="auto"/>
            </w:tcBorders>
          </w:tcPr>
          <w:p w14:paraId="73ADA3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(cc SA1) on 5G capabilities exposure for factories of the future – identified gaps</w:t>
            </w:r>
          </w:p>
        </w:tc>
        <w:tc>
          <w:tcPr>
            <w:tcW w:w="907" w:type="dxa"/>
            <w:tcBorders>
              <w:top w:val="single" w:sz="4" w:space="0" w:color="auto"/>
              <w:left w:val="single" w:sz="4" w:space="0" w:color="auto"/>
              <w:bottom w:val="single" w:sz="4" w:space="0" w:color="auto"/>
              <w:right w:val="single" w:sz="4" w:space="0" w:color="auto"/>
            </w:tcBorders>
          </w:tcPr>
          <w:p w14:paraId="675B65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385298E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3C18E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7F96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CDAF5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CD04C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D3E4F5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A779EA4" w14:textId="77777777" w:rsidR="00BB4E20" w:rsidRPr="001B4E0E" w:rsidRDefault="00BB4E20" w:rsidP="00791E4E">
            <w:pPr>
              <w:rPr>
                <w:rFonts w:ascii="Arial" w:eastAsia="Times New Roman" w:hAnsi="Arial" w:cs="Arial"/>
                <w:sz w:val="16"/>
                <w:szCs w:val="16"/>
                <w:lang w:eastAsia="en-GB"/>
              </w:rPr>
            </w:pPr>
          </w:p>
        </w:tc>
      </w:tr>
      <w:tr w:rsidR="00BB4E20" w:rsidRPr="00B66710" w14:paraId="42514B3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A97389" w14:textId="71231F02" w:rsidR="00BB4E20" w:rsidRPr="00764837" w:rsidRDefault="00BB4E20" w:rsidP="00791E4E">
            <w:pPr>
              <w:rPr>
                <w:rFonts w:ascii="Arial" w:eastAsia="Times New Roman" w:hAnsi="Arial" w:cs="Arial"/>
                <w:b/>
                <w:bCs/>
                <w:color w:val="0000FF"/>
                <w:sz w:val="16"/>
                <w:szCs w:val="16"/>
                <w:u w:val="single"/>
                <w:lang w:eastAsia="en-GB"/>
              </w:rPr>
            </w:pPr>
            <w:hyperlink r:id="rId557" w:history="1">
              <w:r w:rsidRPr="00764837">
                <w:rPr>
                  <w:rFonts w:ascii="Arial" w:eastAsia="Times New Roman" w:hAnsi="Arial" w:cs="Arial"/>
                  <w:b/>
                  <w:bCs/>
                  <w:color w:val="0000FF"/>
                  <w:sz w:val="16"/>
                  <w:szCs w:val="16"/>
                  <w:u w:val="single"/>
                  <w:lang w:eastAsia="en-GB"/>
                </w:rPr>
                <w:t>S1-231028</w:t>
              </w:r>
            </w:hyperlink>
          </w:p>
        </w:tc>
        <w:tc>
          <w:tcPr>
            <w:tcW w:w="1560" w:type="dxa"/>
            <w:tcBorders>
              <w:top w:val="single" w:sz="4" w:space="0" w:color="auto"/>
              <w:left w:val="single" w:sz="4" w:space="0" w:color="auto"/>
              <w:bottom w:val="single" w:sz="4" w:space="0" w:color="auto"/>
              <w:right w:val="single" w:sz="4" w:space="0" w:color="auto"/>
            </w:tcBorders>
          </w:tcPr>
          <w:p w14:paraId="2EC245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6E0387B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5G capabilities exposure for factories of the future identified</w:t>
            </w:r>
          </w:p>
        </w:tc>
        <w:tc>
          <w:tcPr>
            <w:tcW w:w="907" w:type="dxa"/>
            <w:tcBorders>
              <w:top w:val="single" w:sz="4" w:space="0" w:color="auto"/>
              <w:left w:val="single" w:sz="4" w:space="0" w:color="auto"/>
              <w:bottom w:val="single" w:sz="4" w:space="0" w:color="auto"/>
              <w:right w:val="single" w:sz="4" w:space="0" w:color="auto"/>
            </w:tcBorders>
          </w:tcPr>
          <w:p w14:paraId="187AA05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3367202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64A12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BA3B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98DF5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BCDEF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4C2020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1D44951" w14:textId="77777777" w:rsidR="00BB4E20" w:rsidRPr="001B4E0E" w:rsidRDefault="00BB4E20" w:rsidP="00791E4E">
            <w:pPr>
              <w:rPr>
                <w:rFonts w:ascii="Arial" w:eastAsia="Times New Roman" w:hAnsi="Arial" w:cs="Arial"/>
                <w:sz w:val="16"/>
                <w:szCs w:val="16"/>
                <w:lang w:eastAsia="en-GB"/>
              </w:rPr>
            </w:pPr>
          </w:p>
        </w:tc>
      </w:tr>
      <w:tr w:rsidR="00BB4E20" w:rsidRPr="00B66710" w14:paraId="645CB46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05D9834" w14:textId="6B698224" w:rsidR="00BB4E20" w:rsidRPr="00764837" w:rsidRDefault="00BB4E20" w:rsidP="00791E4E">
            <w:pPr>
              <w:rPr>
                <w:rFonts w:ascii="Arial" w:eastAsia="Times New Roman" w:hAnsi="Arial" w:cs="Arial"/>
                <w:b/>
                <w:bCs/>
                <w:color w:val="0000FF"/>
                <w:sz w:val="16"/>
                <w:szCs w:val="16"/>
                <w:u w:val="single"/>
                <w:lang w:eastAsia="en-GB"/>
              </w:rPr>
            </w:pPr>
            <w:hyperlink r:id="rId558" w:history="1">
              <w:r w:rsidRPr="00764837">
                <w:rPr>
                  <w:rFonts w:ascii="Arial" w:eastAsia="Times New Roman" w:hAnsi="Arial" w:cs="Arial"/>
                  <w:b/>
                  <w:bCs/>
                  <w:color w:val="0000FF"/>
                  <w:sz w:val="16"/>
                  <w:szCs w:val="16"/>
                  <w:u w:val="single"/>
                  <w:lang w:eastAsia="en-GB"/>
                </w:rPr>
                <w:t>S1-231032</w:t>
              </w:r>
            </w:hyperlink>
          </w:p>
        </w:tc>
        <w:tc>
          <w:tcPr>
            <w:tcW w:w="1560" w:type="dxa"/>
            <w:tcBorders>
              <w:top w:val="single" w:sz="4" w:space="0" w:color="auto"/>
              <w:left w:val="single" w:sz="4" w:space="0" w:color="auto"/>
              <w:bottom w:val="single" w:sz="4" w:space="0" w:color="auto"/>
              <w:right w:val="single" w:sz="4" w:space="0" w:color="auto"/>
            </w:tcBorders>
          </w:tcPr>
          <w:p w14:paraId="51A4E6B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TSG SA3</w:t>
            </w:r>
          </w:p>
        </w:tc>
        <w:tc>
          <w:tcPr>
            <w:tcW w:w="2650" w:type="dxa"/>
            <w:tcBorders>
              <w:top w:val="single" w:sz="4" w:space="0" w:color="auto"/>
              <w:left w:val="single" w:sz="4" w:space="0" w:color="auto"/>
              <w:bottom w:val="single" w:sz="4" w:space="0" w:color="auto"/>
              <w:right w:val="single" w:sz="4" w:space="0" w:color="auto"/>
            </w:tcBorders>
          </w:tcPr>
          <w:p w14:paraId="3E33126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reply to TSG SA on LS 5G-ACIA-LS-2022-005 on 5G capabilities exposure for factories of the future identified gaps from 5G ACIA</w:t>
            </w:r>
          </w:p>
        </w:tc>
        <w:tc>
          <w:tcPr>
            <w:tcW w:w="907" w:type="dxa"/>
            <w:tcBorders>
              <w:top w:val="single" w:sz="4" w:space="0" w:color="auto"/>
              <w:left w:val="single" w:sz="4" w:space="0" w:color="auto"/>
              <w:bottom w:val="single" w:sz="4" w:space="0" w:color="auto"/>
              <w:right w:val="single" w:sz="4" w:space="0" w:color="auto"/>
            </w:tcBorders>
          </w:tcPr>
          <w:p w14:paraId="4855EE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39E4E3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B2BA4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5064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335B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38D48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B3DC123"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B275F37" w14:textId="77777777" w:rsidR="00BB4E20" w:rsidRPr="001B4E0E" w:rsidRDefault="00BB4E20" w:rsidP="00791E4E">
            <w:pPr>
              <w:rPr>
                <w:rFonts w:ascii="Arial" w:eastAsia="Times New Roman" w:hAnsi="Arial" w:cs="Arial"/>
                <w:sz w:val="16"/>
                <w:szCs w:val="16"/>
                <w:lang w:eastAsia="en-GB"/>
              </w:rPr>
            </w:pPr>
          </w:p>
        </w:tc>
      </w:tr>
      <w:tr w:rsidR="00BB4E20" w:rsidRPr="00B66710" w14:paraId="3F347AE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E43E67" w14:textId="49B28701" w:rsidR="00BB4E20" w:rsidRPr="00764837" w:rsidRDefault="00BB4E20" w:rsidP="00791E4E">
            <w:pPr>
              <w:rPr>
                <w:rFonts w:ascii="Arial" w:eastAsia="Times New Roman" w:hAnsi="Arial" w:cs="Arial"/>
                <w:b/>
                <w:bCs/>
                <w:color w:val="0000FF"/>
                <w:sz w:val="16"/>
                <w:szCs w:val="16"/>
                <w:u w:val="single"/>
                <w:lang w:eastAsia="en-GB"/>
              </w:rPr>
            </w:pPr>
            <w:hyperlink r:id="rId559" w:history="1">
              <w:r w:rsidRPr="00764837">
                <w:rPr>
                  <w:rFonts w:ascii="Arial" w:eastAsia="Times New Roman" w:hAnsi="Arial" w:cs="Arial"/>
                  <w:b/>
                  <w:bCs/>
                  <w:color w:val="0000FF"/>
                  <w:sz w:val="16"/>
                  <w:szCs w:val="16"/>
                  <w:u w:val="single"/>
                  <w:lang w:eastAsia="en-GB"/>
                </w:rPr>
                <w:t>S1-231038</w:t>
              </w:r>
            </w:hyperlink>
          </w:p>
        </w:tc>
        <w:tc>
          <w:tcPr>
            <w:tcW w:w="1560" w:type="dxa"/>
            <w:tcBorders>
              <w:top w:val="single" w:sz="4" w:space="0" w:color="auto"/>
              <w:left w:val="single" w:sz="4" w:space="0" w:color="auto"/>
              <w:bottom w:val="single" w:sz="4" w:space="0" w:color="auto"/>
              <w:right w:val="single" w:sz="4" w:space="0" w:color="auto"/>
            </w:tcBorders>
          </w:tcPr>
          <w:p w14:paraId="1B3AD70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SA6</w:t>
            </w:r>
          </w:p>
        </w:tc>
        <w:tc>
          <w:tcPr>
            <w:tcW w:w="2650" w:type="dxa"/>
            <w:tcBorders>
              <w:top w:val="single" w:sz="4" w:space="0" w:color="auto"/>
              <w:left w:val="single" w:sz="4" w:space="0" w:color="auto"/>
              <w:bottom w:val="single" w:sz="4" w:space="0" w:color="auto"/>
              <w:right w:val="single" w:sz="4" w:space="0" w:color="auto"/>
            </w:tcBorders>
          </w:tcPr>
          <w:p w14:paraId="3B58DB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reply to TSG SA on LS 5G-ACIA-LS-2022-005 on 5G capabilities exposure for factories of the future – identified gaps from 5G ACIA</w:t>
            </w:r>
          </w:p>
        </w:tc>
        <w:tc>
          <w:tcPr>
            <w:tcW w:w="907" w:type="dxa"/>
            <w:tcBorders>
              <w:top w:val="single" w:sz="4" w:space="0" w:color="auto"/>
              <w:left w:val="single" w:sz="4" w:space="0" w:color="auto"/>
              <w:bottom w:val="single" w:sz="4" w:space="0" w:color="auto"/>
              <w:right w:val="single" w:sz="4" w:space="0" w:color="auto"/>
            </w:tcBorders>
          </w:tcPr>
          <w:p w14:paraId="5ADE06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12A56CF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F528F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697B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AEF5E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D1C8B9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B22FBA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81E69D4" w14:textId="77777777" w:rsidR="00BB4E20" w:rsidRPr="001B4E0E" w:rsidRDefault="00BB4E20" w:rsidP="00791E4E">
            <w:pPr>
              <w:rPr>
                <w:rFonts w:ascii="Arial" w:eastAsia="Times New Roman" w:hAnsi="Arial" w:cs="Arial"/>
                <w:sz w:val="16"/>
                <w:szCs w:val="16"/>
                <w:lang w:eastAsia="en-GB"/>
              </w:rPr>
            </w:pPr>
          </w:p>
        </w:tc>
      </w:tr>
      <w:tr w:rsidR="00BB4E20" w:rsidRPr="00B66710" w14:paraId="3D75B8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345279" w14:textId="60F208CE" w:rsidR="00BB4E20" w:rsidRPr="00764837" w:rsidRDefault="00BB4E20" w:rsidP="00791E4E">
            <w:pPr>
              <w:rPr>
                <w:rFonts w:ascii="Arial" w:eastAsia="Times New Roman" w:hAnsi="Arial" w:cs="Arial"/>
                <w:b/>
                <w:bCs/>
                <w:color w:val="0000FF"/>
                <w:sz w:val="16"/>
                <w:szCs w:val="16"/>
                <w:u w:val="single"/>
                <w:lang w:eastAsia="en-GB"/>
              </w:rPr>
            </w:pPr>
            <w:hyperlink r:id="rId560" w:history="1">
              <w:r w:rsidRPr="00764837">
                <w:rPr>
                  <w:rFonts w:ascii="Arial" w:eastAsia="Times New Roman" w:hAnsi="Arial" w:cs="Arial"/>
                  <w:b/>
                  <w:bCs/>
                  <w:color w:val="0000FF"/>
                  <w:sz w:val="16"/>
                  <w:szCs w:val="16"/>
                  <w:u w:val="single"/>
                  <w:lang w:eastAsia="en-GB"/>
                </w:rPr>
                <w:t>S1-231030</w:t>
              </w:r>
            </w:hyperlink>
          </w:p>
        </w:tc>
        <w:tc>
          <w:tcPr>
            <w:tcW w:w="1560" w:type="dxa"/>
            <w:tcBorders>
              <w:top w:val="single" w:sz="4" w:space="0" w:color="auto"/>
              <w:left w:val="single" w:sz="4" w:space="0" w:color="auto"/>
              <w:bottom w:val="single" w:sz="4" w:space="0" w:color="auto"/>
              <w:right w:val="single" w:sz="4" w:space="0" w:color="auto"/>
            </w:tcBorders>
          </w:tcPr>
          <w:p w14:paraId="604CB63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79F70F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clarification on user consent for AI/ML</w:t>
            </w:r>
          </w:p>
        </w:tc>
        <w:tc>
          <w:tcPr>
            <w:tcW w:w="907" w:type="dxa"/>
            <w:tcBorders>
              <w:top w:val="single" w:sz="4" w:space="0" w:color="auto"/>
              <w:left w:val="single" w:sz="4" w:space="0" w:color="auto"/>
              <w:bottom w:val="single" w:sz="4" w:space="0" w:color="auto"/>
              <w:right w:val="single" w:sz="4" w:space="0" w:color="auto"/>
            </w:tcBorders>
          </w:tcPr>
          <w:p w14:paraId="16216C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1B574E7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F6AC15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88F0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74495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D2D926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8554092" w14:textId="40489FB4" w:rsidR="00BB4E20" w:rsidRPr="001B4E0E" w:rsidRDefault="00BB4E20" w:rsidP="00791E4E">
            <w:pPr>
              <w:rPr>
                <w:rFonts w:ascii="Arial" w:eastAsia="Times New Roman" w:hAnsi="Arial" w:cs="Arial"/>
                <w:sz w:val="16"/>
                <w:szCs w:val="16"/>
                <w:lang w:eastAsia="en-GB"/>
              </w:rPr>
            </w:pPr>
            <w:hyperlink r:id="rId56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699AF6C1" w14:textId="3D238034" w:rsidR="00BB4E20" w:rsidRPr="001B4E0E" w:rsidRDefault="00BB4E20" w:rsidP="00791E4E">
            <w:pPr>
              <w:rPr>
                <w:rFonts w:ascii="Arial" w:eastAsia="Times New Roman" w:hAnsi="Arial" w:cs="Arial"/>
                <w:sz w:val="16"/>
                <w:szCs w:val="16"/>
                <w:lang w:eastAsia="en-GB"/>
              </w:rPr>
            </w:pPr>
            <w:hyperlink r:id="rId562" w:history="1">
              <w:r w:rsidRPr="001B4E0E">
                <w:rPr>
                  <w:rFonts w:ascii="Arial" w:eastAsia="Times New Roman" w:hAnsi="Arial" w:cs="Arial"/>
                  <w:sz w:val="16"/>
                  <w:szCs w:val="16"/>
                  <w:lang w:eastAsia="en-GB"/>
                </w:rPr>
                <w:t>FS_AIMLsys</w:t>
              </w:r>
            </w:hyperlink>
          </w:p>
        </w:tc>
      </w:tr>
      <w:tr w:rsidR="00BB4E20" w:rsidRPr="00B66710" w14:paraId="492CA7E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06FEA1" w14:textId="15FA0D21" w:rsidR="00BB4E20" w:rsidRPr="00764837" w:rsidRDefault="00BB4E20" w:rsidP="00791E4E">
            <w:pPr>
              <w:rPr>
                <w:rFonts w:ascii="Arial" w:eastAsia="Times New Roman" w:hAnsi="Arial" w:cs="Arial"/>
                <w:b/>
                <w:bCs/>
                <w:color w:val="0000FF"/>
                <w:sz w:val="16"/>
                <w:szCs w:val="16"/>
                <w:u w:val="single"/>
                <w:lang w:eastAsia="en-GB"/>
              </w:rPr>
            </w:pPr>
            <w:hyperlink r:id="rId563" w:history="1">
              <w:r w:rsidRPr="00764837">
                <w:rPr>
                  <w:rFonts w:ascii="Arial" w:eastAsia="Times New Roman" w:hAnsi="Arial" w:cs="Arial"/>
                  <w:b/>
                  <w:bCs/>
                  <w:color w:val="0000FF"/>
                  <w:sz w:val="16"/>
                  <w:szCs w:val="16"/>
                  <w:u w:val="single"/>
                  <w:lang w:eastAsia="en-GB"/>
                </w:rPr>
                <w:t>S1-231031</w:t>
              </w:r>
            </w:hyperlink>
          </w:p>
        </w:tc>
        <w:tc>
          <w:tcPr>
            <w:tcW w:w="1560" w:type="dxa"/>
            <w:tcBorders>
              <w:top w:val="single" w:sz="4" w:space="0" w:color="auto"/>
              <w:left w:val="single" w:sz="4" w:space="0" w:color="auto"/>
              <w:bottom w:val="single" w:sz="4" w:space="0" w:color="auto"/>
              <w:right w:val="single" w:sz="4" w:space="0" w:color="auto"/>
            </w:tcBorders>
          </w:tcPr>
          <w:p w14:paraId="67634C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6768140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issues related to SNPN selection for localized services</w:t>
            </w:r>
          </w:p>
        </w:tc>
        <w:tc>
          <w:tcPr>
            <w:tcW w:w="907" w:type="dxa"/>
            <w:tcBorders>
              <w:top w:val="single" w:sz="4" w:space="0" w:color="auto"/>
              <w:left w:val="single" w:sz="4" w:space="0" w:color="auto"/>
              <w:bottom w:val="single" w:sz="4" w:space="0" w:color="auto"/>
              <w:right w:val="single" w:sz="4" w:space="0" w:color="auto"/>
            </w:tcBorders>
          </w:tcPr>
          <w:p w14:paraId="1ED499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D1BFCD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5C0DC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E4F8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11A88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7BC04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38D21B7" w14:textId="34D67458" w:rsidR="00BB4E20" w:rsidRPr="001B4E0E" w:rsidRDefault="00BB4E20" w:rsidP="00791E4E">
            <w:pPr>
              <w:rPr>
                <w:rFonts w:ascii="Arial" w:eastAsia="Times New Roman" w:hAnsi="Arial" w:cs="Arial"/>
                <w:sz w:val="16"/>
                <w:szCs w:val="16"/>
                <w:lang w:eastAsia="en-GB"/>
              </w:rPr>
            </w:pPr>
            <w:hyperlink r:id="rId564"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85337D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eNPN,eNPN_Ph2</w:t>
            </w:r>
          </w:p>
        </w:tc>
      </w:tr>
      <w:tr w:rsidR="00BB4E20" w:rsidRPr="00265951" w14:paraId="7B14E32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8B08B88" w14:textId="223A2724" w:rsidR="00BB4E20" w:rsidRPr="00764837" w:rsidRDefault="00BB4E20" w:rsidP="00791E4E">
            <w:pPr>
              <w:rPr>
                <w:rFonts w:ascii="Arial" w:eastAsia="Times New Roman" w:hAnsi="Arial" w:cs="Arial"/>
                <w:b/>
                <w:bCs/>
                <w:color w:val="0000FF"/>
                <w:sz w:val="16"/>
                <w:szCs w:val="16"/>
                <w:u w:val="single"/>
                <w:lang w:eastAsia="en-GB"/>
              </w:rPr>
            </w:pPr>
            <w:hyperlink r:id="rId565" w:history="1">
              <w:r w:rsidRPr="00764837">
                <w:rPr>
                  <w:rFonts w:ascii="Arial" w:eastAsia="Times New Roman" w:hAnsi="Arial" w:cs="Arial"/>
                  <w:b/>
                  <w:bCs/>
                  <w:color w:val="0000FF"/>
                  <w:sz w:val="16"/>
                  <w:szCs w:val="16"/>
                  <w:u w:val="single"/>
                  <w:lang w:eastAsia="en-GB"/>
                </w:rPr>
                <w:t>S1-231033</w:t>
              </w:r>
            </w:hyperlink>
          </w:p>
        </w:tc>
        <w:tc>
          <w:tcPr>
            <w:tcW w:w="1560" w:type="dxa"/>
            <w:tcBorders>
              <w:top w:val="single" w:sz="4" w:space="0" w:color="auto"/>
              <w:left w:val="single" w:sz="4" w:space="0" w:color="auto"/>
              <w:bottom w:val="single" w:sz="4" w:space="0" w:color="auto"/>
              <w:right w:val="single" w:sz="4" w:space="0" w:color="auto"/>
            </w:tcBorders>
          </w:tcPr>
          <w:p w14:paraId="47E5AA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SA3</w:t>
            </w:r>
          </w:p>
        </w:tc>
        <w:tc>
          <w:tcPr>
            <w:tcW w:w="2650" w:type="dxa"/>
            <w:tcBorders>
              <w:top w:val="single" w:sz="4" w:space="0" w:color="auto"/>
              <w:left w:val="single" w:sz="4" w:space="0" w:color="auto"/>
              <w:bottom w:val="single" w:sz="4" w:space="0" w:color="auto"/>
              <w:right w:val="single" w:sz="4" w:space="0" w:color="auto"/>
            </w:tcBorders>
          </w:tcPr>
          <w:p w14:paraId="50D0EF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the user consent for trace reporting</w:t>
            </w:r>
          </w:p>
        </w:tc>
        <w:tc>
          <w:tcPr>
            <w:tcW w:w="907" w:type="dxa"/>
            <w:tcBorders>
              <w:top w:val="single" w:sz="4" w:space="0" w:color="auto"/>
              <w:left w:val="single" w:sz="4" w:space="0" w:color="auto"/>
              <w:bottom w:val="single" w:sz="4" w:space="0" w:color="auto"/>
              <w:right w:val="single" w:sz="4" w:space="0" w:color="auto"/>
            </w:tcBorders>
          </w:tcPr>
          <w:p w14:paraId="7A7F42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7F16ECA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D81B8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8B48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77282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4BCF7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362A84E" w14:textId="2BFC5B62" w:rsidR="00BB4E20" w:rsidRPr="001B4E0E" w:rsidRDefault="00BB4E20" w:rsidP="00791E4E">
            <w:pPr>
              <w:rPr>
                <w:rFonts w:ascii="Arial" w:eastAsia="Times New Roman" w:hAnsi="Arial" w:cs="Arial"/>
                <w:sz w:val="16"/>
                <w:szCs w:val="16"/>
                <w:lang w:eastAsia="en-GB"/>
              </w:rPr>
            </w:pPr>
            <w:hyperlink r:id="rId566" w:history="1">
              <w:r w:rsidRPr="001B4E0E">
                <w:rPr>
                  <w:rFonts w:ascii="Arial" w:eastAsia="Times New Roman" w:hAnsi="Arial" w:cs="Arial"/>
                  <w:sz w:val="16"/>
                  <w:szCs w:val="16"/>
                  <w:lang w:eastAsia="en-GB"/>
                </w:rPr>
                <w:t>Rel-17</w:t>
              </w:r>
            </w:hyperlink>
          </w:p>
        </w:tc>
        <w:tc>
          <w:tcPr>
            <w:tcW w:w="866" w:type="dxa"/>
            <w:tcBorders>
              <w:top w:val="single" w:sz="4" w:space="0" w:color="auto"/>
              <w:left w:val="single" w:sz="4" w:space="0" w:color="auto"/>
              <w:bottom w:val="single" w:sz="4" w:space="0" w:color="auto"/>
              <w:right w:val="single" w:sz="4" w:space="0" w:color="auto"/>
            </w:tcBorders>
          </w:tcPr>
          <w:p w14:paraId="4ADF61EC" w14:textId="0B4A8723" w:rsidR="00BB4E20" w:rsidRPr="00F93E9A" w:rsidRDefault="00BB4E20" w:rsidP="00791E4E">
            <w:pPr>
              <w:rPr>
                <w:rFonts w:ascii="Arial" w:eastAsia="Times New Roman" w:hAnsi="Arial" w:cs="Arial"/>
                <w:sz w:val="16"/>
                <w:szCs w:val="16"/>
                <w:lang w:val="fr-FR" w:eastAsia="en-GB"/>
              </w:rPr>
            </w:pPr>
            <w:hyperlink r:id="rId567" w:history="1">
              <w:r w:rsidRPr="00F93E9A">
                <w:rPr>
                  <w:rFonts w:ascii="Arial" w:eastAsia="Times New Roman" w:hAnsi="Arial" w:cs="Arial"/>
                  <w:sz w:val="16"/>
                  <w:szCs w:val="16"/>
                  <w:lang w:val="fr-FR" w:eastAsia="en-GB"/>
                </w:rPr>
                <w:t>NR_ENDC_SON_MDT_enh-Core</w:t>
              </w:r>
            </w:hyperlink>
          </w:p>
        </w:tc>
      </w:tr>
      <w:tr w:rsidR="00BB4E20" w:rsidRPr="00B66710" w14:paraId="11CBCF7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511B7B" w14:textId="452EF699" w:rsidR="00BB4E20" w:rsidRPr="00764837" w:rsidRDefault="00BB4E20" w:rsidP="00791E4E">
            <w:pPr>
              <w:rPr>
                <w:rFonts w:ascii="Arial" w:eastAsia="Times New Roman" w:hAnsi="Arial" w:cs="Arial"/>
                <w:b/>
                <w:bCs/>
                <w:color w:val="0000FF"/>
                <w:sz w:val="16"/>
                <w:szCs w:val="16"/>
                <w:u w:val="single"/>
                <w:lang w:eastAsia="en-GB"/>
              </w:rPr>
            </w:pPr>
            <w:hyperlink r:id="rId568" w:history="1">
              <w:r w:rsidRPr="00764837">
                <w:rPr>
                  <w:rFonts w:ascii="Arial" w:eastAsia="Times New Roman" w:hAnsi="Arial" w:cs="Arial"/>
                  <w:b/>
                  <w:bCs/>
                  <w:color w:val="0000FF"/>
                  <w:sz w:val="16"/>
                  <w:szCs w:val="16"/>
                  <w:u w:val="single"/>
                  <w:lang w:eastAsia="en-GB"/>
                </w:rPr>
                <w:t>S1-231039</w:t>
              </w:r>
            </w:hyperlink>
          </w:p>
        </w:tc>
        <w:tc>
          <w:tcPr>
            <w:tcW w:w="1560" w:type="dxa"/>
            <w:tcBorders>
              <w:top w:val="single" w:sz="4" w:space="0" w:color="auto"/>
              <w:left w:val="single" w:sz="4" w:space="0" w:color="auto"/>
              <w:bottom w:val="single" w:sz="4" w:space="0" w:color="auto"/>
              <w:right w:val="single" w:sz="4" w:space="0" w:color="auto"/>
            </w:tcBorders>
          </w:tcPr>
          <w:p w14:paraId="669832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SA6</w:t>
            </w:r>
          </w:p>
        </w:tc>
        <w:tc>
          <w:tcPr>
            <w:tcW w:w="2650" w:type="dxa"/>
            <w:tcBorders>
              <w:top w:val="single" w:sz="4" w:space="0" w:color="auto"/>
              <w:left w:val="single" w:sz="4" w:space="0" w:color="auto"/>
              <w:bottom w:val="single" w:sz="4" w:space="0" w:color="auto"/>
              <w:right w:val="single" w:sz="4" w:space="0" w:color="auto"/>
            </w:tcBorders>
          </w:tcPr>
          <w:p w14:paraId="77DEB28E"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on SA6 V2X service support</w:t>
            </w:r>
          </w:p>
        </w:tc>
        <w:tc>
          <w:tcPr>
            <w:tcW w:w="907" w:type="dxa"/>
            <w:tcBorders>
              <w:top w:val="single" w:sz="4" w:space="0" w:color="auto"/>
              <w:left w:val="single" w:sz="4" w:space="0" w:color="auto"/>
              <w:bottom w:val="single" w:sz="4" w:space="0" w:color="auto"/>
              <w:right w:val="single" w:sz="4" w:space="0" w:color="auto"/>
            </w:tcBorders>
          </w:tcPr>
          <w:p w14:paraId="3574D92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EBAEEC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46630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53859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39D29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51D78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1C657F8" w14:textId="35B71DDB" w:rsidR="00BB4E20" w:rsidRPr="001B4E0E" w:rsidRDefault="00BB4E20" w:rsidP="00791E4E">
            <w:pPr>
              <w:rPr>
                <w:rFonts w:ascii="Arial" w:eastAsia="Times New Roman" w:hAnsi="Arial" w:cs="Arial"/>
                <w:sz w:val="16"/>
                <w:szCs w:val="16"/>
                <w:lang w:eastAsia="en-GB"/>
              </w:rPr>
            </w:pPr>
            <w:hyperlink r:id="rId56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11299D9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V2XAPP,ADAES,SNAAPP</w:t>
            </w:r>
          </w:p>
        </w:tc>
      </w:tr>
      <w:tr w:rsidR="00BB4E20" w:rsidRPr="00B66710" w14:paraId="2164FB8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2A65F4" w14:textId="4D011EF8" w:rsidR="00BB4E20" w:rsidRPr="00764837" w:rsidRDefault="00BB4E20" w:rsidP="00791E4E">
            <w:pPr>
              <w:rPr>
                <w:rFonts w:ascii="Arial" w:eastAsia="Times New Roman" w:hAnsi="Arial" w:cs="Arial"/>
                <w:b/>
                <w:bCs/>
                <w:color w:val="0000FF"/>
                <w:sz w:val="16"/>
                <w:szCs w:val="16"/>
                <w:u w:val="single"/>
                <w:lang w:eastAsia="en-GB"/>
              </w:rPr>
            </w:pPr>
            <w:hyperlink r:id="rId570" w:history="1">
              <w:r w:rsidRPr="00764837">
                <w:rPr>
                  <w:rFonts w:ascii="Arial" w:eastAsia="Times New Roman" w:hAnsi="Arial" w:cs="Arial"/>
                  <w:b/>
                  <w:bCs/>
                  <w:color w:val="0000FF"/>
                  <w:sz w:val="16"/>
                  <w:szCs w:val="16"/>
                  <w:u w:val="single"/>
                  <w:lang w:eastAsia="en-GB"/>
                </w:rPr>
                <w:t>S1-231059</w:t>
              </w:r>
            </w:hyperlink>
          </w:p>
        </w:tc>
        <w:tc>
          <w:tcPr>
            <w:tcW w:w="1560" w:type="dxa"/>
            <w:tcBorders>
              <w:top w:val="single" w:sz="4" w:space="0" w:color="auto"/>
              <w:left w:val="single" w:sz="4" w:space="0" w:color="auto"/>
              <w:bottom w:val="single" w:sz="4" w:space="0" w:color="auto"/>
              <w:right w:val="single" w:sz="4" w:space="0" w:color="auto"/>
            </w:tcBorders>
          </w:tcPr>
          <w:p w14:paraId="3296388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41_41r3</w:t>
            </w:r>
          </w:p>
        </w:tc>
        <w:tc>
          <w:tcPr>
            <w:tcW w:w="2650" w:type="dxa"/>
            <w:tcBorders>
              <w:top w:val="single" w:sz="4" w:space="0" w:color="auto"/>
              <w:left w:val="single" w:sz="4" w:space="0" w:color="auto"/>
              <w:bottom w:val="single" w:sz="4" w:space="0" w:color="auto"/>
              <w:right w:val="single" w:sz="4" w:space="0" w:color="auto"/>
            </w:tcBorders>
          </w:tcPr>
          <w:p w14:paraId="48045D2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(cc SA1) on GSMA 5GMRR Working solution assumption on L-PRINS and Data Session Control</w:t>
            </w:r>
          </w:p>
        </w:tc>
        <w:tc>
          <w:tcPr>
            <w:tcW w:w="907" w:type="dxa"/>
            <w:tcBorders>
              <w:top w:val="single" w:sz="4" w:space="0" w:color="auto"/>
              <w:left w:val="single" w:sz="4" w:space="0" w:color="auto"/>
              <w:bottom w:val="single" w:sz="4" w:space="0" w:color="auto"/>
              <w:right w:val="single" w:sz="4" w:space="0" w:color="auto"/>
            </w:tcBorders>
          </w:tcPr>
          <w:p w14:paraId="6A776D0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029E6BA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295A6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19219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29FA3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6FF1F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3A21AC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CE9DE71" w14:textId="77777777" w:rsidR="00BB4E20" w:rsidRPr="001B4E0E" w:rsidRDefault="00BB4E20" w:rsidP="00791E4E">
            <w:pPr>
              <w:rPr>
                <w:rFonts w:ascii="Arial" w:eastAsia="Times New Roman" w:hAnsi="Arial" w:cs="Arial"/>
                <w:sz w:val="16"/>
                <w:szCs w:val="16"/>
                <w:lang w:eastAsia="en-GB"/>
              </w:rPr>
            </w:pPr>
          </w:p>
        </w:tc>
      </w:tr>
      <w:tr w:rsidR="00BB4E20" w:rsidRPr="00B66710" w14:paraId="10147DC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CF6658F" w14:textId="3F0DE3B7" w:rsidR="00BB4E20" w:rsidRPr="00764837" w:rsidRDefault="00BB4E20" w:rsidP="00791E4E">
            <w:pPr>
              <w:rPr>
                <w:rFonts w:ascii="Arial" w:eastAsia="Times New Roman" w:hAnsi="Arial" w:cs="Arial"/>
                <w:b/>
                <w:bCs/>
                <w:color w:val="0000FF"/>
                <w:sz w:val="16"/>
                <w:szCs w:val="16"/>
                <w:u w:val="single"/>
                <w:lang w:eastAsia="en-GB"/>
              </w:rPr>
            </w:pPr>
            <w:hyperlink r:id="rId571" w:history="1">
              <w:r w:rsidRPr="00764837">
                <w:rPr>
                  <w:rFonts w:ascii="Arial" w:eastAsia="Times New Roman" w:hAnsi="Arial" w:cs="Arial"/>
                  <w:b/>
                  <w:bCs/>
                  <w:color w:val="0000FF"/>
                  <w:sz w:val="16"/>
                  <w:szCs w:val="16"/>
                  <w:u w:val="single"/>
                  <w:lang w:eastAsia="en-GB"/>
                </w:rPr>
                <w:t>S1-231061</w:t>
              </w:r>
            </w:hyperlink>
          </w:p>
        </w:tc>
        <w:tc>
          <w:tcPr>
            <w:tcW w:w="1560" w:type="dxa"/>
            <w:tcBorders>
              <w:top w:val="single" w:sz="4" w:space="0" w:color="auto"/>
              <w:left w:val="single" w:sz="4" w:space="0" w:color="auto"/>
              <w:bottom w:val="single" w:sz="4" w:space="0" w:color="auto"/>
              <w:right w:val="single" w:sz="4" w:space="0" w:color="auto"/>
            </w:tcBorders>
          </w:tcPr>
          <w:p w14:paraId="73A3149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S2-2303689</w:t>
            </w:r>
          </w:p>
        </w:tc>
        <w:tc>
          <w:tcPr>
            <w:tcW w:w="2650" w:type="dxa"/>
            <w:tcBorders>
              <w:top w:val="single" w:sz="4" w:space="0" w:color="auto"/>
              <w:left w:val="single" w:sz="4" w:space="0" w:color="auto"/>
              <w:bottom w:val="single" w:sz="4" w:space="0" w:color="auto"/>
              <w:right w:val="single" w:sz="4" w:space="0" w:color="auto"/>
            </w:tcBorders>
          </w:tcPr>
          <w:p w14:paraId="52599F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(cc SA1) on Progress and open issues for NPN enhancements in Rel-18</w:t>
            </w:r>
          </w:p>
        </w:tc>
        <w:tc>
          <w:tcPr>
            <w:tcW w:w="907" w:type="dxa"/>
            <w:tcBorders>
              <w:top w:val="single" w:sz="4" w:space="0" w:color="auto"/>
              <w:left w:val="single" w:sz="4" w:space="0" w:color="auto"/>
              <w:bottom w:val="single" w:sz="4" w:space="0" w:color="auto"/>
              <w:right w:val="single" w:sz="4" w:space="0" w:color="auto"/>
            </w:tcBorders>
          </w:tcPr>
          <w:p w14:paraId="53387AF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38D302A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21939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BBE68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86C4A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032C96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766528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B7A0A72" w14:textId="77777777" w:rsidR="00BB4E20" w:rsidRPr="001B4E0E" w:rsidRDefault="00BB4E20" w:rsidP="00791E4E">
            <w:pPr>
              <w:rPr>
                <w:rFonts w:ascii="Arial" w:eastAsia="Times New Roman" w:hAnsi="Arial" w:cs="Arial"/>
                <w:sz w:val="16"/>
                <w:szCs w:val="16"/>
                <w:lang w:eastAsia="en-GB"/>
              </w:rPr>
            </w:pPr>
          </w:p>
        </w:tc>
      </w:tr>
      <w:tr w:rsidR="00BB4E20" w:rsidRPr="00B66710" w14:paraId="6F8D77F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8FC688" w14:textId="12E5B23C" w:rsidR="00BB4E20" w:rsidRPr="00764837" w:rsidRDefault="00BB4E20" w:rsidP="00791E4E">
            <w:pPr>
              <w:rPr>
                <w:rFonts w:ascii="Arial" w:eastAsia="Times New Roman" w:hAnsi="Arial" w:cs="Arial"/>
                <w:b/>
                <w:bCs/>
                <w:color w:val="0000FF"/>
                <w:sz w:val="16"/>
                <w:szCs w:val="16"/>
                <w:u w:val="single"/>
                <w:lang w:eastAsia="en-GB"/>
              </w:rPr>
            </w:pPr>
            <w:hyperlink r:id="rId572" w:history="1">
              <w:r w:rsidRPr="00764837">
                <w:rPr>
                  <w:rFonts w:ascii="Arial" w:eastAsia="Times New Roman" w:hAnsi="Arial" w:cs="Arial"/>
                  <w:b/>
                  <w:bCs/>
                  <w:color w:val="0000FF"/>
                  <w:sz w:val="16"/>
                  <w:szCs w:val="16"/>
                  <w:u w:val="single"/>
                  <w:lang w:eastAsia="en-GB"/>
                </w:rPr>
                <w:t>S1-231062</w:t>
              </w:r>
            </w:hyperlink>
          </w:p>
        </w:tc>
        <w:tc>
          <w:tcPr>
            <w:tcW w:w="1560" w:type="dxa"/>
            <w:tcBorders>
              <w:top w:val="single" w:sz="4" w:space="0" w:color="auto"/>
              <w:left w:val="single" w:sz="4" w:space="0" w:color="auto"/>
              <w:bottom w:val="single" w:sz="4" w:space="0" w:color="auto"/>
              <w:right w:val="single" w:sz="4" w:space="0" w:color="auto"/>
            </w:tcBorders>
          </w:tcPr>
          <w:p w14:paraId="54C00A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S4-230431</w:t>
            </w:r>
          </w:p>
        </w:tc>
        <w:tc>
          <w:tcPr>
            <w:tcW w:w="2650" w:type="dxa"/>
            <w:tcBorders>
              <w:top w:val="single" w:sz="4" w:space="0" w:color="auto"/>
              <w:left w:val="single" w:sz="4" w:space="0" w:color="auto"/>
              <w:bottom w:val="single" w:sz="4" w:space="0" w:color="auto"/>
              <w:right w:val="single" w:sz="4" w:space="0" w:color="auto"/>
            </w:tcBorders>
          </w:tcPr>
          <w:p w14:paraId="666EFBE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SA1, SA2, SA3, SA5, SA6 An Invitation to the SA4 Gender Diversity Committee Meetings</w:t>
            </w:r>
          </w:p>
        </w:tc>
        <w:tc>
          <w:tcPr>
            <w:tcW w:w="907" w:type="dxa"/>
            <w:tcBorders>
              <w:top w:val="single" w:sz="4" w:space="0" w:color="auto"/>
              <w:left w:val="single" w:sz="4" w:space="0" w:color="auto"/>
              <w:bottom w:val="single" w:sz="4" w:space="0" w:color="auto"/>
              <w:right w:val="single" w:sz="4" w:space="0" w:color="auto"/>
            </w:tcBorders>
          </w:tcPr>
          <w:p w14:paraId="4AC3EC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59595FB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4B99BB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968F3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0140D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216EB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AA1510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9AD43C5" w14:textId="77777777" w:rsidR="00BB4E20" w:rsidRPr="001B4E0E" w:rsidRDefault="00BB4E20" w:rsidP="00791E4E">
            <w:pPr>
              <w:rPr>
                <w:rFonts w:ascii="Arial" w:eastAsia="Times New Roman" w:hAnsi="Arial" w:cs="Arial"/>
                <w:sz w:val="16"/>
                <w:szCs w:val="16"/>
                <w:lang w:eastAsia="en-GB"/>
              </w:rPr>
            </w:pPr>
          </w:p>
        </w:tc>
      </w:tr>
      <w:tr w:rsidR="00BB4E20" w:rsidRPr="00B66710" w14:paraId="1647A03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77FC57" w14:textId="10F3579B" w:rsidR="00BB4E20" w:rsidRPr="00764837" w:rsidRDefault="00BB4E20" w:rsidP="00791E4E">
            <w:pPr>
              <w:rPr>
                <w:rFonts w:ascii="Arial" w:eastAsia="Times New Roman" w:hAnsi="Arial" w:cs="Arial"/>
                <w:b/>
                <w:bCs/>
                <w:color w:val="0000FF"/>
                <w:sz w:val="16"/>
                <w:szCs w:val="16"/>
                <w:u w:val="single"/>
                <w:lang w:eastAsia="en-GB"/>
              </w:rPr>
            </w:pPr>
            <w:hyperlink r:id="rId573" w:history="1">
              <w:r w:rsidRPr="00764837">
                <w:rPr>
                  <w:rFonts w:ascii="Arial" w:eastAsia="Times New Roman" w:hAnsi="Arial" w:cs="Arial"/>
                  <w:b/>
                  <w:bCs/>
                  <w:color w:val="0000FF"/>
                  <w:sz w:val="16"/>
                  <w:szCs w:val="16"/>
                  <w:u w:val="single"/>
                  <w:lang w:eastAsia="en-GB"/>
                </w:rPr>
                <w:t>S1-231063</w:t>
              </w:r>
            </w:hyperlink>
          </w:p>
        </w:tc>
        <w:tc>
          <w:tcPr>
            <w:tcW w:w="1560" w:type="dxa"/>
            <w:tcBorders>
              <w:top w:val="single" w:sz="4" w:space="0" w:color="auto"/>
              <w:left w:val="single" w:sz="4" w:space="0" w:color="auto"/>
              <w:bottom w:val="single" w:sz="4" w:space="0" w:color="auto"/>
              <w:right w:val="single" w:sz="4" w:space="0" w:color="auto"/>
            </w:tcBorders>
          </w:tcPr>
          <w:p w14:paraId="011889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ITU-T Study Group 13 -LS79</w:t>
            </w:r>
          </w:p>
        </w:tc>
        <w:tc>
          <w:tcPr>
            <w:tcW w:w="2650" w:type="dxa"/>
            <w:tcBorders>
              <w:top w:val="single" w:sz="4" w:space="0" w:color="auto"/>
              <w:left w:val="single" w:sz="4" w:space="0" w:color="auto"/>
              <w:bottom w:val="single" w:sz="4" w:space="0" w:color="auto"/>
              <w:right w:val="single" w:sz="4" w:space="0" w:color="auto"/>
            </w:tcBorders>
          </w:tcPr>
          <w:p w14:paraId="256C0C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(Cc SA1) on initiation of new work item ITU-T Y.REOUPF: “Resource efficiency optimization for managing user plane function in IMT-2020 networks and beyond”</w:t>
            </w:r>
          </w:p>
        </w:tc>
        <w:tc>
          <w:tcPr>
            <w:tcW w:w="907" w:type="dxa"/>
            <w:tcBorders>
              <w:top w:val="single" w:sz="4" w:space="0" w:color="auto"/>
              <w:left w:val="single" w:sz="4" w:space="0" w:color="auto"/>
              <w:bottom w:val="single" w:sz="4" w:space="0" w:color="auto"/>
              <w:right w:val="single" w:sz="4" w:space="0" w:color="auto"/>
            </w:tcBorders>
          </w:tcPr>
          <w:p w14:paraId="3D2AD0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in</w:t>
            </w:r>
          </w:p>
        </w:tc>
        <w:tc>
          <w:tcPr>
            <w:tcW w:w="737" w:type="dxa"/>
            <w:tcBorders>
              <w:top w:val="single" w:sz="4" w:space="0" w:color="auto"/>
              <w:left w:val="single" w:sz="4" w:space="0" w:color="auto"/>
              <w:bottom w:val="single" w:sz="4" w:space="0" w:color="auto"/>
              <w:right w:val="single" w:sz="4" w:space="0" w:color="auto"/>
            </w:tcBorders>
          </w:tcPr>
          <w:p w14:paraId="2E9CCBB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03F86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21E6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A3A2E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AE3FB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ECFB66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195ACF0" w14:textId="77777777" w:rsidR="00BB4E20" w:rsidRPr="001B4E0E" w:rsidRDefault="00BB4E20" w:rsidP="00791E4E">
            <w:pPr>
              <w:rPr>
                <w:rFonts w:ascii="Arial" w:eastAsia="Times New Roman" w:hAnsi="Arial" w:cs="Arial"/>
                <w:sz w:val="16"/>
                <w:szCs w:val="16"/>
                <w:lang w:eastAsia="en-GB"/>
              </w:rPr>
            </w:pPr>
          </w:p>
        </w:tc>
      </w:tr>
      <w:tr w:rsidR="00BB4E20" w:rsidRPr="00B66710" w14:paraId="2EEC05E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0DE58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00"/>
                <w:sz w:val="16"/>
                <w:szCs w:val="16"/>
                <w:lang w:eastAsia="en-GB"/>
              </w:rPr>
              <w:t>S1-231203</w:t>
            </w:r>
          </w:p>
        </w:tc>
        <w:tc>
          <w:tcPr>
            <w:tcW w:w="1560" w:type="dxa"/>
            <w:tcBorders>
              <w:top w:val="single" w:sz="4" w:space="0" w:color="auto"/>
              <w:left w:val="single" w:sz="4" w:space="0" w:color="auto"/>
              <w:bottom w:val="single" w:sz="4" w:space="0" w:color="auto"/>
              <w:right w:val="single" w:sz="4" w:space="0" w:color="auto"/>
            </w:tcBorders>
          </w:tcPr>
          <w:p w14:paraId="1A2B2F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05BAE8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Metaverse requirements and KPIs</w:t>
            </w:r>
          </w:p>
        </w:tc>
        <w:tc>
          <w:tcPr>
            <w:tcW w:w="907" w:type="dxa"/>
            <w:tcBorders>
              <w:top w:val="single" w:sz="4" w:space="0" w:color="auto"/>
              <w:left w:val="single" w:sz="4" w:space="0" w:color="auto"/>
              <w:bottom w:val="single" w:sz="4" w:space="0" w:color="auto"/>
              <w:right w:val="single" w:sz="4" w:space="0" w:color="auto"/>
            </w:tcBorders>
          </w:tcPr>
          <w:p w14:paraId="6E69666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LS out</w:t>
            </w:r>
          </w:p>
        </w:tc>
        <w:tc>
          <w:tcPr>
            <w:tcW w:w="737" w:type="dxa"/>
            <w:tcBorders>
              <w:top w:val="single" w:sz="4" w:space="0" w:color="auto"/>
              <w:left w:val="single" w:sz="4" w:space="0" w:color="auto"/>
              <w:bottom w:val="single" w:sz="4" w:space="0" w:color="auto"/>
              <w:right w:val="single" w:sz="4" w:space="0" w:color="auto"/>
            </w:tcBorders>
          </w:tcPr>
          <w:p w14:paraId="5C8B554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852DA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8DE2E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46F92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D15EA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32A094E" w14:textId="62748470" w:rsidR="00BB4E20" w:rsidRPr="001B4E0E" w:rsidRDefault="00BB4E20" w:rsidP="00791E4E">
            <w:pPr>
              <w:rPr>
                <w:rFonts w:ascii="Arial" w:eastAsia="Times New Roman" w:hAnsi="Arial" w:cs="Arial"/>
                <w:sz w:val="16"/>
                <w:szCs w:val="16"/>
                <w:lang w:eastAsia="en-GB"/>
              </w:rPr>
            </w:pPr>
            <w:hyperlink r:id="rId5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EB3FC35" w14:textId="77777777" w:rsidR="00BB4E20" w:rsidRPr="001B4E0E" w:rsidRDefault="00BB4E20" w:rsidP="00791E4E">
            <w:pPr>
              <w:rPr>
                <w:rFonts w:ascii="Arial" w:eastAsia="Times New Roman" w:hAnsi="Arial" w:cs="Arial"/>
                <w:sz w:val="16"/>
                <w:szCs w:val="16"/>
                <w:lang w:eastAsia="en-GB"/>
              </w:rPr>
            </w:pPr>
          </w:p>
        </w:tc>
      </w:tr>
      <w:tr w:rsidR="00BB4E20" w:rsidRPr="00B66710" w14:paraId="2FF183B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4EEFFC" w14:textId="2B09A032" w:rsidR="00BB4E20" w:rsidRPr="00764837" w:rsidRDefault="00BB4E20" w:rsidP="00791E4E">
            <w:pPr>
              <w:rPr>
                <w:rFonts w:ascii="Arial" w:eastAsia="Times New Roman" w:hAnsi="Arial" w:cs="Arial"/>
                <w:b/>
                <w:bCs/>
                <w:color w:val="0000FF"/>
                <w:sz w:val="16"/>
                <w:szCs w:val="16"/>
                <w:u w:val="single"/>
                <w:lang w:eastAsia="en-GB"/>
              </w:rPr>
            </w:pPr>
            <w:hyperlink r:id="rId575" w:history="1">
              <w:r w:rsidRPr="00764837">
                <w:rPr>
                  <w:rFonts w:ascii="Arial" w:eastAsia="Times New Roman" w:hAnsi="Arial" w:cs="Arial"/>
                  <w:b/>
                  <w:bCs/>
                  <w:color w:val="0000FF"/>
                  <w:sz w:val="16"/>
                  <w:szCs w:val="16"/>
                  <w:u w:val="single"/>
                  <w:lang w:eastAsia="en-GB"/>
                </w:rPr>
                <w:t>S1-231041</w:t>
              </w:r>
            </w:hyperlink>
          </w:p>
        </w:tc>
        <w:tc>
          <w:tcPr>
            <w:tcW w:w="1560" w:type="dxa"/>
            <w:tcBorders>
              <w:top w:val="single" w:sz="4" w:space="0" w:color="auto"/>
              <w:left w:val="single" w:sz="4" w:space="0" w:color="auto"/>
              <w:bottom w:val="single" w:sz="4" w:space="0" w:color="auto"/>
              <w:right w:val="single" w:sz="4" w:space="0" w:color="auto"/>
            </w:tcBorders>
          </w:tcPr>
          <w:p w14:paraId="5A597388" w14:textId="77777777" w:rsidR="00BB4E20" w:rsidRPr="00F93E9A" w:rsidRDefault="00BB4E20" w:rsidP="00791E4E">
            <w:pPr>
              <w:rPr>
                <w:rFonts w:ascii="Arial" w:eastAsia="Times New Roman" w:hAnsi="Arial" w:cs="Arial"/>
                <w:sz w:val="16"/>
                <w:szCs w:val="16"/>
                <w:lang w:val="de-DE" w:eastAsia="en-GB"/>
              </w:rPr>
            </w:pPr>
            <w:r w:rsidRPr="00F93E9A">
              <w:rPr>
                <w:rFonts w:ascii="Arial" w:eastAsia="Times New Roman" w:hAnsi="Arial" w:cs="Arial"/>
                <w:sz w:val="16"/>
                <w:szCs w:val="16"/>
                <w:lang w:val="de-DE" w:eastAsia="en-GB"/>
              </w:rPr>
              <w:t>Deutsche Telekom AG, Orange, Sharp Corporation, ZTE</w:t>
            </w:r>
          </w:p>
        </w:tc>
        <w:tc>
          <w:tcPr>
            <w:tcW w:w="2650" w:type="dxa"/>
            <w:tcBorders>
              <w:top w:val="single" w:sz="4" w:space="0" w:color="auto"/>
              <w:left w:val="single" w:sz="4" w:space="0" w:color="auto"/>
              <w:bottom w:val="single" w:sz="4" w:space="0" w:color="auto"/>
              <w:right w:val="single" w:sz="4" w:space="0" w:color="auto"/>
            </w:tcBorders>
          </w:tcPr>
          <w:p w14:paraId="34B2123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2E7141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9D7EE0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BD43A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C2AE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B5F86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07514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5C6AE32" w14:textId="2B535A09" w:rsidR="00BB4E20" w:rsidRPr="001B4E0E" w:rsidRDefault="00BB4E20" w:rsidP="00791E4E">
            <w:pPr>
              <w:rPr>
                <w:rFonts w:ascii="Arial" w:eastAsia="Times New Roman" w:hAnsi="Arial" w:cs="Arial"/>
                <w:sz w:val="16"/>
                <w:szCs w:val="16"/>
                <w:lang w:eastAsia="en-GB"/>
              </w:rPr>
            </w:pPr>
            <w:hyperlink r:id="rId57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21588FB" w14:textId="77777777" w:rsidR="00BB4E20" w:rsidRPr="001B4E0E" w:rsidRDefault="00BB4E20" w:rsidP="00791E4E">
            <w:pPr>
              <w:rPr>
                <w:rFonts w:ascii="Arial" w:eastAsia="Times New Roman" w:hAnsi="Arial" w:cs="Arial"/>
                <w:sz w:val="16"/>
                <w:szCs w:val="16"/>
                <w:lang w:eastAsia="en-GB"/>
              </w:rPr>
            </w:pPr>
          </w:p>
        </w:tc>
      </w:tr>
      <w:tr w:rsidR="00BB4E20" w:rsidRPr="00B66710" w14:paraId="09F8C68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3545A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S1-231446</w:t>
            </w:r>
          </w:p>
        </w:tc>
        <w:tc>
          <w:tcPr>
            <w:tcW w:w="1560" w:type="dxa"/>
            <w:tcBorders>
              <w:top w:val="single" w:sz="4" w:space="0" w:color="auto"/>
              <w:left w:val="single" w:sz="4" w:space="0" w:color="auto"/>
              <w:bottom w:val="single" w:sz="4" w:space="0" w:color="auto"/>
              <w:right w:val="single" w:sz="4" w:space="0" w:color="auto"/>
            </w:tcBorders>
          </w:tcPr>
          <w:p w14:paraId="5CBF0060"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Orange, Sharp Corporation, ZTE</w:t>
            </w:r>
          </w:p>
        </w:tc>
        <w:tc>
          <w:tcPr>
            <w:tcW w:w="2650" w:type="dxa"/>
            <w:tcBorders>
              <w:top w:val="single" w:sz="4" w:space="0" w:color="auto"/>
              <w:left w:val="single" w:sz="4" w:space="0" w:color="auto"/>
              <w:bottom w:val="single" w:sz="4" w:space="0" w:color="auto"/>
              <w:right w:val="single" w:sz="4" w:space="0" w:color="auto"/>
            </w:tcBorders>
          </w:tcPr>
          <w:p w14:paraId="267E3D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5408C8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00E767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5E3853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79EA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36EB4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EDDB5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5036CF3" w14:textId="37B1C3C4" w:rsidR="00BB4E20" w:rsidRPr="001B4E0E" w:rsidRDefault="00BB4E20" w:rsidP="00791E4E">
            <w:pPr>
              <w:rPr>
                <w:rFonts w:ascii="Arial" w:eastAsia="Times New Roman" w:hAnsi="Arial" w:cs="Arial"/>
                <w:sz w:val="16"/>
                <w:szCs w:val="16"/>
                <w:lang w:eastAsia="en-GB"/>
              </w:rPr>
            </w:pPr>
            <w:hyperlink r:id="rId5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77546E" w14:textId="77777777" w:rsidR="00BB4E20" w:rsidRPr="001B4E0E" w:rsidRDefault="00BB4E20" w:rsidP="00791E4E">
            <w:pPr>
              <w:rPr>
                <w:rFonts w:ascii="Arial" w:eastAsia="Times New Roman" w:hAnsi="Arial" w:cs="Arial"/>
                <w:sz w:val="16"/>
                <w:szCs w:val="16"/>
                <w:lang w:eastAsia="en-GB"/>
              </w:rPr>
            </w:pPr>
          </w:p>
        </w:tc>
      </w:tr>
      <w:tr w:rsidR="00BB4E20" w:rsidRPr="00B66710" w14:paraId="164F6DA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28CD1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S1-231559</w:t>
            </w:r>
          </w:p>
        </w:tc>
        <w:tc>
          <w:tcPr>
            <w:tcW w:w="1560" w:type="dxa"/>
            <w:tcBorders>
              <w:top w:val="single" w:sz="4" w:space="0" w:color="auto"/>
              <w:left w:val="single" w:sz="4" w:space="0" w:color="auto"/>
              <w:bottom w:val="single" w:sz="4" w:space="0" w:color="auto"/>
              <w:right w:val="single" w:sz="4" w:space="0" w:color="auto"/>
            </w:tcBorders>
          </w:tcPr>
          <w:p w14:paraId="4C51D54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7A6F2B4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15DB342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56BB5D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02B1F5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5E35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3A5A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C0744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D3A54C9" w14:textId="39B00E65" w:rsidR="00BB4E20" w:rsidRPr="001B4E0E" w:rsidRDefault="00BB4E20" w:rsidP="00791E4E">
            <w:pPr>
              <w:rPr>
                <w:rFonts w:ascii="Arial" w:eastAsia="Times New Roman" w:hAnsi="Arial" w:cs="Arial"/>
                <w:sz w:val="16"/>
                <w:szCs w:val="16"/>
                <w:lang w:eastAsia="en-GB"/>
              </w:rPr>
            </w:pPr>
            <w:hyperlink r:id="rId5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D3804F" w14:textId="77777777" w:rsidR="00BB4E20" w:rsidRPr="001B4E0E" w:rsidRDefault="00BB4E20" w:rsidP="00791E4E">
            <w:pPr>
              <w:rPr>
                <w:rFonts w:ascii="Arial" w:eastAsia="Times New Roman" w:hAnsi="Arial" w:cs="Arial"/>
                <w:sz w:val="16"/>
                <w:szCs w:val="16"/>
                <w:lang w:eastAsia="en-GB"/>
              </w:rPr>
            </w:pPr>
          </w:p>
        </w:tc>
      </w:tr>
      <w:tr w:rsidR="00BB4E20" w:rsidRPr="00B66710" w14:paraId="3B800E2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12078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S1-231778</w:t>
            </w:r>
          </w:p>
        </w:tc>
        <w:tc>
          <w:tcPr>
            <w:tcW w:w="1560" w:type="dxa"/>
            <w:tcBorders>
              <w:top w:val="single" w:sz="4" w:space="0" w:color="auto"/>
              <w:left w:val="single" w:sz="4" w:space="0" w:color="auto"/>
              <w:bottom w:val="single" w:sz="4" w:space="0" w:color="auto"/>
              <w:right w:val="single" w:sz="4" w:space="0" w:color="auto"/>
            </w:tcBorders>
          </w:tcPr>
          <w:p w14:paraId="2CB81DF8"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Orange, Sharp Corporation, ZTE</w:t>
            </w:r>
          </w:p>
        </w:tc>
        <w:tc>
          <w:tcPr>
            <w:tcW w:w="2650" w:type="dxa"/>
            <w:tcBorders>
              <w:top w:val="single" w:sz="4" w:space="0" w:color="auto"/>
              <w:left w:val="single" w:sz="4" w:space="0" w:color="auto"/>
              <w:bottom w:val="single" w:sz="4" w:space="0" w:color="auto"/>
              <w:right w:val="single" w:sz="4" w:space="0" w:color="auto"/>
            </w:tcBorders>
          </w:tcPr>
          <w:p w14:paraId="2E6281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140512A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1AA209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6B0D4A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DA49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392CD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7AE37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2761E03" w14:textId="32250A84" w:rsidR="00BB4E20" w:rsidRPr="001B4E0E" w:rsidRDefault="00BB4E20" w:rsidP="00791E4E">
            <w:pPr>
              <w:rPr>
                <w:rFonts w:ascii="Arial" w:eastAsia="Times New Roman" w:hAnsi="Arial" w:cs="Arial"/>
                <w:sz w:val="16"/>
                <w:szCs w:val="16"/>
                <w:lang w:eastAsia="en-GB"/>
              </w:rPr>
            </w:pPr>
            <w:hyperlink r:id="rId57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86A0645" w14:textId="77777777" w:rsidR="00BB4E20" w:rsidRPr="001B4E0E" w:rsidRDefault="00BB4E20" w:rsidP="00791E4E">
            <w:pPr>
              <w:rPr>
                <w:rFonts w:ascii="Arial" w:eastAsia="Times New Roman" w:hAnsi="Arial" w:cs="Arial"/>
                <w:sz w:val="16"/>
                <w:szCs w:val="16"/>
                <w:lang w:eastAsia="en-GB"/>
              </w:rPr>
            </w:pPr>
          </w:p>
        </w:tc>
      </w:tr>
      <w:tr w:rsidR="00BB4E20" w:rsidRPr="00B66710" w14:paraId="1881272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55E8DB7" w14:textId="52112AEA" w:rsidR="00BB4E20" w:rsidRPr="00764837" w:rsidRDefault="00BB4E20" w:rsidP="00791E4E">
            <w:pPr>
              <w:rPr>
                <w:rFonts w:ascii="Arial" w:eastAsia="Times New Roman" w:hAnsi="Arial" w:cs="Arial"/>
                <w:b/>
                <w:bCs/>
                <w:color w:val="0000FF"/>
                <w:sz w:val="16"/>
                <w:szCs w:val="16"/>
                <w:u w:val="single"/>
                <w:lang w:eastAsia="en-GB"/>
              </w:rPr>
            </w:pPr>
            <w:hyperlink r:id="rId580" w:history="1">
              <w:r w:rsidRPr="00764837">
                <w:rPr>
                  <w:rFonts w:ascii="Arial" w:eastAsia="Times New Roman" w:hAnsi="Arial" w:cs="Arial"/>
                  <w:b/>
                  <w:bCs/>
                  <w:color w:val="0000FF"/>
                  <w:sz w:val="16"/>
                  <w:szCs w:val="16"/>
                  <w:u w:val="single"/>
                  <w:lang w:eastAsia="en-GB"/>
                </w:rPr>
                <w:t>S1-231311</w:t>
              </w:r>
            </w:hyperlink>
          </w:p>
        </w:tc>
        <w:tc>
          <w:tcPr>
            <w:tcW w:w="1560" w:type="dxa"/>
            <w:tcBorders>
              <w:top w:val="single" w:sz="4" w:space="0" w:color="auto"/>
              <w:left w:val="single" w:sz="4" w:space="0" w:color="auto"/>
              <w:bottom w:val="single" w:sz="4" w:space="0" w:color="auto"/>
              <w:right w:val="single" w:sz="4" w:space="0" w:color="auto"/>
            </w:tcBorders>
          </w:tcPr>
          <w:p w14:paraId="276F8E7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 AG</w:t>
            </w:r>
          </w:p>
        </w:tc>
        <w:tc>
          <w:tcPr>
            <w:tcW w:w="2650" w:type="dxa"/>
            <w:tcBorders>
              <w:top w:val="single" w:sz="4" w:space="0" w:color="auto"/>
              <w:left w:val="single" w:sz="4" w:space="0" w:color="auto"/>
              <w:bottom w:val="single" w:sz="4" w:space="0" w:color="auto"/>
              <w:right w:val="single" w:sz="4" w:space="0" w:color="auto"/>
            </w:tcBorders>
          </w:tcPr>
          <w:p w14:paraId="7DB8E45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Skeleton for new WID on Sensing - if new TS would be needed</w:t>
            </w:r>
          </w:p>
        </w:tc>
        <w:tc>
          <w:tcPr>
            <w:tcW w:w="907" w:type="dxa"/>
            <w:tcBorders>
              <w:top w:val="single" w:sz="4" w:space="0" w:color="auto"/>
              <w:left w:val="single" w:sz="4" w:space="0" w:color="auto"/>
              <w:bottom w:val="single" w:sz="4" w:space="0" w:color="auto"/>
              <w:right w:val="single" w:sz="4" w:space="0" w:color="auto"/>
            </w:tcBorders>
          </w:tcPr>
          <w:p w14:paraId="391C9C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w:t>
            </w:r>
          </w:p>
        </w:tc>
        <w:tc>
          <w:tcPr>
            <w:tcW w:w="737" w:type="dxa"/>
            <w:tcBorders>
              <w:top w:val="single" w:sz="4" w:space="0" w:color="auto"/>
              <w:left w:val="single" w:sz="4" w:space="0" w:color="auto"/>
              <w:bottom w:val="single" w:sz="4" w:space="0" w:color="auto"/>
              <w:right w:val="single" w:sz="4" w:space="0" w:color="auto"/>
            </w:tcBorders>
          </w:tcPr>
          <w:p w14:paraId="19A0113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CC20F0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C840E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6F06A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5F36F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1CC9D11" w14:textId="77A83F5A" w:rsidR="00BB4E20" w:rsidRPr="001B4E0E" w:rsidRDefault="00BB4E20" w:rsidP="00791E4E">
            <w:pPr>
              <w:rPr>
                <w:rFonts w:ascii="Arial" w:eastAsia="Times New Roman" w:hAnsi="Arial" w:cs="Arial"/>
                <w:sz w:val="16"/>
                <w:szCs w:val="16"/>
                <w:lang w:eastAsia="en-GB"/>
              </w:rPr>
            </w:pPr>
            <w:hyperlink r:id="rId5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1B247E8" w14:textId="77777777" w:rsidR="00BB4E20" w:rsidRPr="001B4E0E" w:rsidRDefault="00BB4E20" w:rsidP="00791E4E">
            <w:pPr>
              <w:rPr>
                <w:rFonts w:ascii="Arial" w:eastAsia="Times New Roman" w:hAnsi="Arial" w:cs="Arial"/>
                <w:sz w:val="16"/>
                <w:szCs w:val="16"/>
                <w:lang w:eastAsia="en-GB"/>
              </w:rPr>
            </w:pPr>
          </w:p>
        </w:tc>
      </w:tr>
      <w:tr w:rsidR="00BB4E20" w:rsidRPr="00B66710" w14:paraId="308E94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47B635" w14:textId="0C935290" w:rsidR="00BB4E20" w:rsidRPr="00764837" w:rsidRDefault="00BB4E20" w:rsidP="00791E4E">
            <w:pPr>
              <w:rPr>
                <w:rFonts w:ascii="Arial" w:eastAsia="Times New Roman" w:hAnsi="Arial" w:cs="Arial"/>
                <w:b/>
                <w:bCs/>
                <w:color w:val="0000FF"/>
                <w:sz w:val="16"/>
                <w:szCs w:val="16"/>
                <w:u w:val="single"/>
                <w:lang w:eastAsia="en-GB"/>
              </w:rPr>
            </w:pPr>
            <w:hyperlink r:id="rId582" w:history="1">
              <w:r w:rsidRPr="00764837">
                <w:rPr>
                  <w:rFonts w:ascii="Arial" w:eastAsia="Times New Roman" w:hAnsi="Arial" w:cs="Arial"/>
                  <w:b/>
                  <w:bCs/>
                  <w:color w:val="0000FF"/>
                  <w:sz w:val="16"/>
                  <w:szCs w:val="16"/>
                  <w:u w:val="single"/>
                  <w:lang w:eastAsia="en-GB"/>
                </w:rPr>
                <w:t>S1-231046</w:t>
              </w:r>
            </w:hyperlink>
          </w:p>
        </w:tc>
        <w:tc>
          <w:tcPr>
            <w:tcW w:w="1560" w:type="dxa"/>
            <w:tcBorders>
              <w:top w:val="single" w:sz="4" w:space="0" w:color="auto"/>
              <w:left w:val="single" w:sz="4" w:space="0" w:color="auto"/>
              <w:bottom w:val="single" w:sz="4" w:space="0" w:color="auto"/>
              <w:right w:val="single" w:sz="4" w:space="0" w:color="auto"/>
            </w:tcBorders>
          </w:tcPr>
          <w:p w14:paraId="6325D14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Sharp</w:t>
            </w:r>
          </w:p>
        </w:tc>
        <w:tc>
          <w:tcPr>
            <w:tcW w:w="2650" w:type="dxa"/>
            <w:tcBorders>
              <w:top w:val="single" w:sz="4" w:space="0" w:color="auto"/>
              <w:left w:val="single" w:sz="4" w:space="0" w:color="auto"/>
              <w:bottom w:val="single" w:sz="4" w:space="0" w:color="auto"/>
              <w:right w:val="single" w:sz="4" w:space="0" w:color="auto"/>
            </w:tcBorders>
          </w:tcPr>
          <w:p w14:paraId="3CD9F88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Support of a new TS for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111FBF7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0A01E89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644BB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EB43F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9B9A7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81E6D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38128F5" w14:textId="0AD32353" w:rsidR="00BB4E20" w:rsidRPr="001B4E0E" w:rsidRDefault="00BB4E20" w:rsidP="00791E4E">
            <w:pPr>
              <w:rPr>
                <w:rFonts w:ascii="Arial" w:eastAsia="Times New Roman" w:hAnsi="Arial" w:cs="Arial"/>
                <w:sz w:val="16"/>
                <w:szCs w:val="16"/>
                <w:lang w:eastAsia="en-GB"/>
              </w:rPr>
            </w:pPr>
            <w:hyperlink r:id="rId58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0D25F5" w14:textId="77777777" w:rsidR="00BB4E20" w:rsidRPr="001B4E0E" w:rsidRDefault="00BB4E20" w:rsidP="00791E4E">
            <w:pPr>
              <w:rPr>
                <w:rFonts w:ascii="Arial" w:eastAsia="Times New Roman" w:hAnsi="Arial" w:cs="Arial"/>
                <w:sz w:val="16"/>
                <w:szCs w:val="16"/>
                <w:lang w:eastAsia="en-GB"/>
              </w:rPr>
            </w:pPr>
          </w:p>
        </w:tc>
      </w:tr>
      <w:tr w:rsidR="00BB4E20" w:rsidRPr="00B66710" w14:paraId="557FFFE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1B6CC1" w14:textId="60FEE5CA" w:rsidR="00BB4E20" w:rsidRPr="00764837" w:rsidRDefault="00BB4E20" w:rsidP="00791E4E">
            <w:pPr>
              <w:rPr>
                <w:rFonts w:ascii="Arial" w:eastAsia="Times New Roman" w:hAnsi="Arial" w:cs="Arial"/>
                <w:b/>
                <w:bCs/>
                <w:color w:val="0000FF"/>
                <w:sz w:val="16"/>
                <w:szCs w:val="16"/>
                <w:u w:val="single"/>
                <w:lang w:eastAsia="en-GB"/>
              </w:rPr>
            </w:pPr>
            <w:hyperlink r:id="rId584" w:history="1">
              <w:r w:rsidRPr="00764837">
                <w:rPr>
                  <w:rFonts w:ascii="Arial" w:eastAsia="Times New Roman" w:hAnsi="Arial" w:cs="Arial"/>
                  <w:b/>
                  <w:bCs/>
                  <w:color w:val="0000FF"/>
                  <w:sz w:val="16"/>
                  <w:szCs w:val="16"/>
                  <w:u w:val="single"/>
                  <w:lang w:eastAsia="en-GB"/>
                </w:rPr>
                <w:t>S1-231254</w:t>
              </w:r>
            </w:hyperlink>
          </w:p>
        </w:tc>
        <w:tc>
          <w:tcPr>
            <w:tcW w:w="1560" w:type="dxa"/>
            <w:tcBorders>
              <w:top w:val="single" w:sz="4" w:space="0" w:color="auto"/>
              <w:left w:val="single" w:sz="4" w:space="0" w:color="auto"/>
              <w:bottom w:val="single" w:sz="4" w:space="0" w:color="auto"/>
              <w:right w:val="single" w:sz="4" w:space="0" w:color="auto"/>
            </w:tcBorders>
          </w:tcPr>
          <w:p w14:paraId="5827F78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05031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6F7FBA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228592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0F222B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297FC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178D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9C0E5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6DDF05A" w14:textId="2DC270E4" w:rsidR="00BB4E20" w:rsidRPr="001B4E0E" w:rsidRDefault="00BB4E20" w:rsidP="00791E4E">
            <w:pPr>
              <w:rPr>
                <w:rFonts w:ascii="Arial" w:eastAsia="Times New Roman" w:hAnsi="Arial" w:cs="Arial"/>
                <w:sz w:val="16"/>
                <w:szCs w:val="16"/>
                <w:lang w:eastAsia="en-GB"/>
              </w:rPr>
            </w:pPr>
            <w:hyperlink r:id="rId58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B5A65A4" w14:textId="77777777" w:rsidR="00BB4E20" w:rsidRPr="001B4E0E" w:rsidRDefault="00BB4E20" w:rsidP="00791E4E">
            <w:pPr>
              <w:rPr>
                <w:rFonts w:ascii="Arial" w:eastAsia="Times New Roman" w:hAnsi="Arial" w:cs="Arial"/>
                <w:sz w:val="16"/>
                <w:szCs w:val="16"/>
                <w:lang w:eastAsia="en-GB"/>
              </w:rPr>
            </w:pPr>
          </w:p>
        </w:tc>
      </w:tr>
      <w:tr w:rsidR="00BB4E20" w:rsidRPr="00B66710" w14:paraId="518CC84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6E984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S1-231420</w:t>
            </w:r>
          </w:p>
        </w:tc>
        <w:tc>
          <w:tcPr>
            <w:tcW w:w="1560" w:type="dxa"/>
            <w:tcBorders>
              <w:top w:val="single" w:sz="4" w:space="0" w:color="auto"/>
              <w:left w:val="single" w:sz="4" w:space="0" w:color="auto"/>
              <w:bottom w:val="single" w:sz="4" w:space="0" w:color="auto"/>
              <w:right w:val="single" w:sz="4" w:space="0" w:color="auto"/>
            </w:tcBorders>
          </w:tcPr>
          <w:p w14:paraId="72D549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B6A7A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3EEF09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351B75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0F43C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AEEE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06FD1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278B6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91BF5E4" w14:textId="1771B3FF" w:rsidR="00BB4E20" w:rsidRPr="001B4E0E" w:rsidRDefault="00BB4E20" w:rsidP="00791E4E">
            <w:pPr>
              <w:rPr>
                <w:rFonts w:ascii="Arial" w:eastAsia="Times New Roman" w:hAnsi="Arial" w:cs="Arial"/>
                <w:sz w:val="16"/>
                <w:szCs w:val="16"/>
                <w:lang w:eastAsia="en-GB"/>
              </w:rPr>
            </w:pPr>
            <w:hyperlink r:id="rId58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B4EEE5" w14:textId="77777777" w:rsidR="00BB4E20" w:rsidRPr="001B4E0E" w:rsidRDefault="00BB4E20" w:rsidP="00791E4E">
            <w:pPr>
              <w:rPr>
                <w:rFonts w:ascii="Arial" w:eastAsia="Times New Roman" w:hAnsi="Arial" w:cs="Arial"/>
                <w:sz w:val="16"/>
                <w:szCs w:val="16"/>
                <w:lang w:eastAsia="en-GB"/>
              </w:rPr>
            </w:pPr>
          </w:p>
        </w:tc>
      </w:tr>
      <w:tr w:rsidR="00BB4E20" w:rsidRPr="00B66710" w14:paraId="6441EF1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3096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S1-231457</w:t>
            </w:r>
          </w:p>
        </w:tc>
        <w:tc>
          <w:tcPr>
            <w:tcW w:w="1560" w:type="dxa"/>
            <w:tcBorders>
              <w:top w:val="single" w:sz="4" w:space="0" w:color="auto"/>
              <w:left w:val="single" w:sz="4" w:space="0" w:color="auto"/>
              <w:bottom w:val="single" w:sz="4" w:space="0" w:color="auto"/>
              <w:right w:val="single" w:sz="4" w:space="0" w:color="auto"/>
            </w:tcBorders>
          </w:tcPr>
          <w:p w14:paraId="14046CB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8CA50B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548644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E11313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49AEC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6117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CFC38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8DAC3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C14E2C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84D68A7" w14:textId="77777777" w:rsidR="00BB4E20" w:rsidRPr="001B4E0E" w:rsidRDefault="00BB4E20" w:rsidP="00791E4E">
            <w:pPr>
              <w:rPr>
                <w:rFonts w:ascii="Arial" w:eastAsia="Times New Roman" w:hAnsi="Arial" w:cs="Arial"/>
                <w:sz w:val="16"/>
                <w:szCs w:val="16"/>
                <w:lang w:eastAsia="en-GB"/>
              </w:rPr>
            </w:pPr>
          </w:p>
        </w:tc>
      </w:tr>
      <w:tr w:rsidR="00BB4E20" w:rsidRPr="00B66710" w14:paraId="782204B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D042DB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S1-231493</w:t>
            </w:r>
          </w:p>
        </w:tc>
        <w:tc>
          <w:tcPr>
            <w:tcW w:w="1560" w:type="dxa"/>
            <w:tcBorders>
              <w:top w:val="single" w:sz="4" w:space="0" w:color="auto"/>
              <w:left w:val="single" w:sz="4" w:space="0" w:color="auto"/>
              <w:bottom w:val="single" w:sz="4" w:space="0" w:color="auto"/>
              <w:right w:val="single" w:sz="4" w:space="0" w:color="auto"/>
            </w:tcBorders>
          </w:tcPr>
          <w:p w14:paraId="3459949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6BA5AAD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4D98A3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3C5166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AFA44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31AA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7561A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308E2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DC933A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AD02359" w14:textId="77777777" w:rsidR="00BB4E20" w:rsidRPr="001B4E0E" w:rsidRDefault="00BB4E20" w:rsidP="00791E4E">
            <w:pPr>
              <w:rPr>
                <w:rFonts w:ascii="Arial" w:eastAsia="Times New Roman" w:hAnsi="Arial" w:cs="Arial"/>
                <w:sz w:val="16"/>
                <w:szCs w:val="16"/>
                <w:lang w:eastAsia="en-GB"/>
              </w:rPr>
            </w:pPr>
          </w:p>
        </w:tc>
      </w:tr>
      <w:tr w:rsidR="00BB4E20" w:rsidRPr="00B66710" w14:paraId="27EEA48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D0D20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S1-231792</w:t>
            </w:r>
          </w:p>
        </w:tc>
        <w:tc>
          <w:tcPr>
            <w:tcW w:w="1560" w:type="dxa"/>
            <w:tcBorders>
              <w:top w:val="single" w:sz="4" w:space="0" w:color="auto"/>
              <w:left w:val="single" w:sz="4" w:space="0" w:color="auto"/>
              <w:bottom w:val="single" w:sz="4" w:space="0" w:color="auto"/>
              <w:right w:val="single" w:sz="4" w:space="0" w:color="auto"/>
            </w:tcBorders>
          </w:tcPr>
          <w:p w14:paraId="2C165EF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146E0E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472F0BA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2E0058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740D4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221F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0E448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681D8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44285A3"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70D88C4" w14:textId="77777777" w:rsidR="00BB4E20" w:rsidRPr="001B4E0E" w:rsidRDefault="00BB4E20" w:rsidP="00791E4E">
            <w:pPr>
              <w:rPr>
                <w:rFonts w:ascii="Arial" w:eastAsia="Times New Roman" w:hAnsi="Arial" w:cs="Arial"/>
                <w:sz w:val="16"/>
                <w:szCs w:val="16"/>
                <w:lang w:eastAsia="en-GB"/>
              </w:rPr>
            </w:pPr>
          </w:p>
        </w:tc>
      </w:tr>
      <w:tr w:rsidR="00BB4E20" w:rsidRPr="00B66710" w14:paraId="62FEFD5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D34B9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S1-231494</w:t>
            </w:r>
          </w:p>
        </w:tc>
        <w:tc>
          <w:tcPr>
            <w:tcW w:w="1560" w:type="dxa"/>
            <w:tcBorders>
              <w:top w:val="single" w:sz="4" w:space="0" w:color="auto"/>
              <w:left w:val="single" w:sz="4" w:space="0" w:color="auto"/>
              <w:bottom w:val="single" w:sz="4" w:space="0" w:color="auto"/>
              <w:right w:val="single" w:sz="4" w:space="0" w:color="auto"/>
            </w:tcBorders>
          </w:tcPr>
          <w:p w14:paraId="5D0866E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Editor</w:t>
            </w:r>
          </w:p>
        </w:tc>
        <w:tc>
          <w:tcPr>
            <w:tcW w:w="2650" w:type="dxa"/>
            <w:tcBorders>
              <w:top w:val="single" w:sz="4" w:space="0" w:color="auto"/>
              <w:left w:val="single" w:sz="4" w:space="0" w:color="auto"/>
              <w:bottom w:val="single" w:sz="4" w:space="0" w:color="auto"/>
              <w:right w:val="single" w:sz="4" w:space="0" w:color="auto"/>
            </w:tcBorders>
          </w:tcPr>
          <w:p w14:paraId="2661886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Skeleton for new TS on AmbientIoT if needed</w:t>
            </w:r>
          </w:p>
        </w:tc>
        <w:tc>
          <w:tcPr>
            <w:tcW w:w="907" w:type="dxa"/>
            <w:tcBorders>
              <w:top w:val="single" w:sz="4" w:space="0" w:color="auto"/>
              <w:left w:val="single" w:sz="4" w:space="0" w:color="auto"/>
              <w:bottom w:val="single" w:sz="4" w:space="0" w:color="auto"/>
              <w:right w:val="single" w:sz="4" w:space="0" w:color="auto"/>
            </w:tcBorders>
          </w:tcPr>
          <w:p w14:paraId="06BAF6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w:t>
            </w:r>
          </w:p>
        </w:tc>
        <w:tc>
          <w:tcPr>
            <w:tcW w:w="737" w:type="dxa"/>
            <w:tcBorders>
              <w:top w:val="single" w:sz="4" w:space="0" w:color="auto"/>
              <w:left w:val="single" w:sz="4" w:space="0" w:color="auto"/>
              <w:bottom w:val="single" w:sz="4" w:space="0" w:color="auto"/>
              <w:right w:val="single" w:sz="4" w:space="0" w:color="auto"/>
            </w:tcBorders>
          </w:tcPr>
          <w:p w14:paraId="4D97AAC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E7EE45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0AAD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BC72A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86CD8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387869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1441551" w14:textId="77777777" w:rsidR="00BB4E20" w:rsidRPr="001B4E0E" w:rsidRDefault="00BB4E20" w:rsidP="00791E4E">
            <w:pPr>
              <w:rPr>
                <w:rFonts w:ascii="Arial" w:eastAsia="Times New Roman" w:hAnsi="Arial" w:cs="Arial"/>
                <w:sz w:val="16"/>
                <w:szCs w:val="16"/>
                <w:lang w:eastAsia="en-GB"/>
              </w:rPr>
            </w:pPr>
          </w:p>
        </w:tc>
      </w:tr>
      <w:tr w:rsidR="00BB4E20" w:rsidRPr="00B66710" w14:paraId="11C9BA3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571A48" w14:textId="0012F6F6" w:rsidR="00BB4E20" w:rsidRPr="00764837" w:rsidRDefault="00BB4E20" w:rsidP="00791E4E">
            <w:pPr>
              <w:rPr>
                <w:rFonts w:ascii="Arial" w:eastAsia="Times New Roman" w:hAnsi="Arial" w:cs="Arial"/>
                <w:b/>
                <w:bCs/>
                <w:color w:val="0000FF"/>
                <w:sz w:val="16"/>
                <w:szCs w:val="16"/>
                <w:u w:val="single"/>
                <w:lang w:eastAsia="en-GB"/>
              </w:rPr>
            </w:pPr>
            <w:hyperlink r:id="rId587" w:history="1">
              <w:r w:rsidRPr="00764837">
                <w:rPr>
                  <w:rFonts w:ascii="Arial" w:eastAsia="Times New Roman" w:hAnsi="Arial" w:cs="Arial"/>
                  <w:b/>
                  <w:bCs/>
                  <w:color w:val="0000FF"/>
                  <w:sz w:val="16"/>
                  <w:szCs w:val="16"/>
                  <w:u w:val="single"/>
                  <w:lang w:eastAsia="en-GB"/>
                </w:rPr>
                <w:t>S1-231047</w:t>
              </w:r>
            </w:hyperlink>
          </w:p>
        </w:tc>
        <w:tc>
          <w:tcPr>
            <w:tcW w:w="1560" w:type="dxa"/>
            <w:tcBorders>
              <w:top w:val="single" w:sz="4" w:space="0" w:color="auto"/>
              <w:left w:val="single" w:sz="4" w:space="0" w:color="auto"/>
              <w:bottom w:val="single" w:sz="4" w:space="0" w:color="auto"/>
              <w:right w:val="single" w:sz="4" w:space="0" w:color="auto"/>
            </w:tcBorders>
          </w:tcPr>
          <w:p w14:paraId="4B984A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Sharp</w:t>
            </w:r>
          </w:p>
        </w:tc>
        <w:tc>
          <w:tcPr>
            <w:tcW w:w="2650" w:type="dxa"/>
            <w:tcBorders>
              <w:top w:val="single" w:sz="4" w:space="0" w:color="auto"/>
              <w:left w:val="single" w:sz="4" w:space="0" w:color="auto"/>
              <w:bottom w:val="single" w:sz="4" w:space="0" w:color="auto"/>
              <w:right w:val="single" w:sz="4" w:space="0" w:color="auto"/>
            </w:tcBorders>
          </w:tcPr>
          <w:p w14:paraId="2C756E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Support of a new TS for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301E9D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219EF3E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9FFE9B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B5000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CF908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E9099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F212784" w14:textId="7298ED1E" w:rsidR="00BB4E20" w:rsidRPr="001B4E0E" w:rsidRDefault="00BB4E20" w:rsidP="00791E4E">
            <w:pPr>
              <w:rPr>
                <w:rFonts w:ascii="Arial" w:eastAsia="Times New Roman" w:hAnsi="Arial" w:cs="Arial"/>
                <w:sz w:val="16"/>
                <w:szCs w:val="16"/>
                <w:lang w:eastAsia="en-GB"/>
              </w:rPr>
            </w:pPr>
            <w:hyperlink r:id="rId5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5F5C7FF" w14:textId="77777777" w:rsidR="00BB4E20" w:rsidRPr="001B4E0E" w:rsidRDefault="00BB4E20" w:rsidP="00791E4E">
            <w:pPr>
              <w:rPr>
                <w:rFonts w:ascii="Arial" w:eastAsia="Times New Roman" w:hAnsi="Arial" w:cs="Arial"/>
                <w:sz w:val="16"/>
                <w:szCs w:val="16"/>
                <w:lang w:eastAsia="en-GB"/>
              </w:rPr>
            </w:pPr>
          </w:p>
        </w:tc>
      </w:tr>
      <w:tr w:rsidR="00BB4E20" w:rsidRPr="00B66710" w14:paraId="6AECDFE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D0EAA3" w14:textId="6FCD891D" w:rsidR="00BB4E20" w:rsidRPr="00764837" w:rsidRDefault="00BB4E20" w:rsidP="00791E4E">
            <w:pPr>
              <w:rPr>
                <w:rFonts w:ascii="Arial" w:eastAsia="Times New Roman" w:hAnsi="Arial" w:cs="Arial"/>
                <w:b/>
                <w:bCs/>
                <w:color w:val="0000FF"/>
                <w:sz w:val="16"/>
                <w:szCs w:val="16"/>
                <w:u w:val="single"/>
                <w:lang w:eastAsia="en-GB"/>
              </w:rPr>
            </w:pPr>
            <w:hyperlink r:id="rId589" w:history="1">
              <w:r w:rsidRPr="00764837">
                <w:rPr>
                  <w:rFonts w:ascii="Arial" w:eastAsia="Times New Roman" w:hAnsi="Arial" w:cs="Arial"/>
                  <w:b/>
                  <w:bCs/>
                  <w:color w:val="0000FF"/>
                  <w:sz w:val="16"/>
                  <w:szCs w:val="16"/>
                  <w:u w:val="single"/>
                  <w:lang w:eastAsia="en-GB"/>
                </w:rPr>
                <w:t>S1-231081</w:t>
              </w:r>
            </w:hyperlink>
          </w:p>
        </w:tc>
        <w:tc>
          <w:tcPr>
            <w:tcW w:w="1560" w:type="dxa"/>
            <w:tcBorders>
              <w:top w:val="single" w:sz="4" w:space="0" w:color="auto"/>
              <w:left w:val="single" w:sz="4" w:space="0" w:color="auto"/>
              <w:bottom w:val="single" w:sz="4" w:space="0" w:color="auto"/>
              <w:right w:val="single" w:sz="4" w:space="0" w:color="auto"/>
            </w:tcBorders>
          </w:tcPr>
          <w:p w14:paraId="2AC62D0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FBA602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7C068B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22C6D0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D5FF1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B7DF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0DA4A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717CB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FCA7C95" w14:textId="3B1216B2" w:rsidR="00BB4E20" w:rsidRPr="001B4E0E" w:rsidRDefault="00BB4E20" w:rsidP="00791E4E">
            <w:pPr>
              <w:rPr>
                <w:rFonts w:ascii="Arial" w:eastAsia="Times New Roman" w:hAnsi="Arial" w:cs="Arial"/>
                <w:sz w:val="16"/>
                <w:szCs w:val="16"/>
                <w:lang w:eastAsia="en-GB"/>
              </w:rPr>
            </w:pPr>
            <w:hyperlink r:id="rId5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1A1C86" w14:textId="77777777" w:rsidR="00BB4E20" w:rsidRPr="001B4E0E" w:rsidRDefault="00BB4E20" w:rsidP="00791E4E">
            <w:pPr>
              <w:rPr>
                <w:rFonts w:ascii="Arial" w:eastAsia="Times New Roman" w:hAnsi="Arial" w:cs="Arial"/>
                <w:sz w:val="16"/>
                <w:szCs w:val="16"/>
                <w:lang w:eastAsia="en-GB"/>
              </w:rPr>
            </w:pPr>
          </w:p>
        </w:tc>
      </w:tr>
      <w:tr w:rsidR="00BB4E20" w:rsidRPr="00B66710" w14:paraId="19AA018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C4FDB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S1-231595</w:t>
            </w:r>
          </w:p>
        </w:tc>
        <w:tc>
          <w:tcPr>
            <w:tcW w:w="1560" w:type="dxa"/>
            <w:tcBorders>
              <w:top w:val="single" w:sz="4" w:space="0" w:color="auto"/>
              <w:left w:val="single" w:sz="4" w:space="0" w:color="auto"/>
              <w:bottom w:val="single" w:sz="4" w:space="0" w:color="auto"/>
              <w:right w:val="single" w:sz="4" w:space="0" w:color="auto"/>
            </w:tcBorders>
          </w:tcPr>
          <w:p w14:paraId="0D4620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566487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69B0FF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64570D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107B90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5348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00A94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26B520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A37923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0F12B7C" w14:textId="77777777" w:rsidR="00BB4E20" w:rsidRPr="001B4E0E" w:rsidRDefault="00BB4E20" w:rsidP="00791E4E">
            <w:pPr>
              <w:rPr>
                <w:rFonts w:ascii="Arial" w:eastAsia="Times New Roman" w:hAnsi="Arial" w:cs="Arial"/>
                <w:sz w:val="16"/>
                <w:szCs w:val="16"/>
                <w:lang w:eastAsia="en-GB"/>
              </w:rPr>
            </w:pPr>
          </w:p>
        </w:tc>
      </w:tr>
      <w:tr w:rsidR="00BB4E20" w:rsidRPr="00B66710" w14:paraId="59166FF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A8C86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S1-231715</w:t>
            </w:r>
          </w:p>
        </w:tc>
        <w:tc>
          <w:tcPr>
            <w:tcW w:w="1560" w:type="dxa"/>
            <w:tcBorders>
              <w:top w:val="single" w:sz="4" w:space="0" w:color="auto"/>
              <w:left w:val="single" w:sz="4" w:space="0" w:color="auto"/>
              <w:bottom w:val="single" w:sz="4" w:space="0" w:color="auto"/>
              <w:right w:val="single" w:sz="4" w:space="0" w:color="auto"/>
            </w:tcBorders>
          </w:tcPr>
          <w:p w14:paraId="4F1C4F3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C16BA6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5EF9023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1D5DB4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44B20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2878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A2A99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51452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FD6923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5B4A998" w14:textId="77777777" w:rsidR="00BB4E20" w:rsidRPr="001B4E0E" w:rsidRDefault="00BB4E20" w:rsidP="00791E4E">
            <w:pPr>
              <w:rPr>
                <w:rFonts w:ascii="Arial" w:eastAsia="Times New Roman" w:hAnsi="Arial" w:cs="Arial"/>
                <w:sz w:val="16"/>
                <w:szCs w:val="16"/>
                <w:lang w:eastAsia="en-GB"/>
              </w:rPr>
            </w:pPr>
          </w:p>
        </w:tc>
      </w:tr>
      <w:tr w:rsidR="00BB4E20" w:rsidRPr="00B66710" w14:paraId="134FF9F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F8E84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S1-231730</w:t>
            </w:r>
          </w:p>
        </w:tc>
        <w:tc>
          <w:tcPr>
            <w:tcW w:w="1560" w:type="dxa"/>
            <w:tcBorders>
              <w:top w:val="single" w:sz="4" w:space="0" w:color="auto"/>
              <w:left w:val="single" w:sz="4" w:space="0" w:color="auto"/>
              <w:bottom w:val="single" w:sz="4" w:space="0" w:color="auto"/>
              <w:right w:val="single" w:sz="4" w:space="0" w:color="auto"/>
            </w:tcBorders>
          </w:tcPr>
          <w:p w14:paraId="1AF484B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31939FB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0764184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6038CD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13E1C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E757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10FE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10DBA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0C89FA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BA132F6" w14:textId="77777777" w:rsidR="00BB4E20" w:rsidRPr="001B4E0E" w:rsidRDefault="00BB4E20" w:rsidP="00791E4E">
            <w:pPr>
              <w:rPr>
                <w:rFonts w:ascii="Arial" w:eastAsia="Times New Roman" w:hAnsi="Arial" w:cs="Arial"/>
                <w:sz w:val="16"/>
                <w:szCs w:val="16"/>
                <w:lang w:eastAsia="en-GB"/>
              </w:rPr>
            </w:pPr>
          </w:p>
        </w:tc>
      </w:tr>
      <w:tr w:rsidR="00BB4E20" w:rsidRPr="00B66710" w14:paraId="4F91370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65A0E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S1-231750</w:t>
            </w:r>
          </w:p>
        </w:tc>
        <w:tc>
          <w:tcPr>
            <w:tcW w:w="1560" w:type="dxa"/>
            <w:tcBorders>
              <w:top w:val="single" w:sz="4" w:space="0" w:color="auto"/>
              <w:left w:val="single" w:sz="4" w:space="0" w:color="auto"/>
              <w:bottom w:val="single" w:sz="4" w:space="0" w:color="auto"/>
              <w:right w:val="single" w:sz="4" w:space="0" w:color="auto"/>
            </w:tcBorders>
          </w:tcPr>
          <w:p w14:paraId="7EDA56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192F500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471ED3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4AD214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0E13A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9B12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210AB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A51AD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E02CC4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C644990" w14:textId="77777777" w:rsidR="00BB4E20" w:rsidRPr="001B4E0E" w:rsidRDefault="00BB4E20" w:rsidP="00791E4E">
            <w:pPr>
              <w:rPr>
                <w:rFonts w:ascii="Arial" w:eastAsia="Times New Roman" w:hAnsi="Arial" w:cs="Arial"/>
                <w:sz w:val="16"/>
                <w:szCs w:val="16"/>
                <w:lang w:eastAsia="en-GB"/>
              </w:rPr>
            </w:pPr>
          </w:p>
        </w:tc>
      </w:tr>
      <w:tr w:rsidR="00BB4E20" w:rsidRPr="00B66710" w14:paraId="2C6C3A2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DCB19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S1-231783</w:t>
            </w:r>
          </w:p>
        </w:tc>
        <w:tc>
          <w:tcPr>
            <w:tcW w:w="1560" w:type="dxa"/>
            <w:tcBorders>
              <w:top w:val="single" w:sz="4" w:space="0" w:color="auto"/>
              <w:left w:val="single" w:sz="4" w:space="0" w:color="auto"/>
              <w:bottom w:val="single" w:sz="4" w:space="0" w:color="auto"/>
              <w:right w:val="single" w:sz="4" w:space="0" w:color="auto"/>
            </w:tcBorders>
          </w:tcPr>
          <w:p w14:paraId="1E9682D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0F2746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70C004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179CC9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8AA7C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8728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35FE3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67775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D598D1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F8647F9" w14:textId="77777777" w:rsidR="00BB4E20" w:rsidRPr="001B4E0E" w:rsidRDefault="00BB4E20" w:rsidP="00791E4E">
            <w:pPr>
              <w:rPr>
                <w:rFonts w:ascii="Arial" w:eastAsia="Times New Roman" w:hAnsi="Arial" w:cs="Arial"/>
                <w:sz w:val="16"/>
                <w:szCs w:val="16"/>
                <w:lang w:eastAsia="en-GB"/>
              </w:rPr>
            </w:pPr>
          </w:p>
        </w:tc>
      </w:tr>
      <w:tr w:rsidR="00BB4E20" w:rsidRPr="00B66710" w14:paraId="404BEC6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B3D86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S1-231790</w:t>
            </w:r>
          </w:p>
        </w:tc>
        <w:tc>
          <w:tcPr>
            <w:tcW w:w="1560" w:type="dxa"/>
            <w:tcBorders>
              <w:top w:val="single" w:sz="4" w:space="0" w:color="auto"/>
              <w:left w:val="single" w:sz="4" w:space="0" w:color="auto"/>
              <w:bottom w:val="single" w:sz="4" w:space="0" w:color="auto"/>
              <w:right w:val="single" w:sz="4" w:space="0" w:color="auto"/>
            </w:tcBorders>
          </w:tcPr>
          <w:p w14:paraId="378199E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01FAB68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c>
          <w:tcPr>
            <w:tcW w:w="907" w:type="dxa"/>
            <w:tcBorders>
              <w:top w:val="single" w:sz="4" w:space="0" w:color="auto"/>
              <w:left w:val="single" w:sz="4" w:space="0" w:color="auto"/>
              <w:bottom w:val="single" w:sz="4" w:space="0" w:color="auto"/>
              <w:right w:val="single" w:sz="4" w:space="0" w:color="auto"/>
            </w:tcBorders>
          </w:tcPr>
          <w:p w14:paraId="0A39DB1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897177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76B0DD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FF3D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E791D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D301B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9F5485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1E5AF76" w14:textId="77777777" w:rsidR="00BB4E20" w:rsidRPr="001B4E0E" w:rsidRDefault="00BB4E20" w:rsidP="00791E4E">
            <w:pPr>
              <w:rPr>
                <w:rFonts w:ascii="Arial" w:eastAsia="Times New Roman" w:hAnsi="Arial" w:cs="Arial"/>
                <w:sz w:val="16"/>
                <w:szCs w:val="16"/>
                <w:lang w:eastAsia="en-GB"/>
              </w:rPr>
            </w:pPr>
          </w:p>
        </w:tc>
      </w:tr>
      <w:tr w:rsidR="00BB4E20" w:rsidRPr="00B66710" w14:paraId="634122B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78AEEE" w14:textId="3FFD7990" w:rsidR="00BB4E20" w:rsidRPr="00764837" w:rsidRDefault="00BB4E20" w:rsidP="00791E4E">
            <w:pPr>
              <w:rPr>
                <w:rFonts w:ascii="Arial" w:eastAsia="Times New Roman" w:hAnsi="Arial" w:cs="Arial"/>
                <w:b/>
                <w:bCs/>
                <w:color w:val="0000FF"/>
                <w:sz w:val="16"/>
                <w:szCs w:val="16"/>
                <w:u w:val="single"/>
                <w:lang w:eastAsia="en-GB"/>
              </w:rPr>
            </w:pPr>
            <w:hyperlink r:id="rId591" w:history="1">
              <w:r w:rsidRPr="00764837">
                <w:rPr>
                  <w:rFonts w:ascii="Arial" w:eastAsia="Times New Roman" w:hAnsi="Arial" w:cs="Arial"/>
                  <w:b/>
                  <w:bCs/>
                  <w:color w:val="0000FF"/>
                  <w:sz w:val="16"/>
                  <w:szCs w:val="16"/>
                  <w:u w:val="single"/>
                  <w:lang w:eastAsia="en-GB"/>
                </w:rPr>
                <w:t>S1-231050</w:t>
              </w:r>
            </w:hyperlink>
          </w:p>
        </w:tc>
        <w:tc>
          <w:tcPr>
            <w:tcW w:w="1560" w:type="dxa"/>
            <w:tcBorders>
              <w:top w:val="single" w:sz="4" w:space="0" w:color="auto"/>
              <w:left w:val="single" w:sz="4" w:space="0" w:color="auto"/>
              <w:bottom w:val="single" w:sz="4" w:space="0" w:color="auto"/>
              <w:right w:val="single" w:sz="4" w:space="0" w:color="auto"/>
            </w:tcBorders>
          </w:tcPr>
          <w:p w14:paraId="2BDBB49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China Unicom, China Telecom, Charter Communications, vivo, CAICT, </w:t>
            </w:r>
            <w:r>
              <w:rPr>
                <w:rFonts w:ascii="Arial" w:eastAsia="Times New Roman" w:hAnsi="Arial" w:cs="Arial"/>
                <w:sz w:val="16"/>
                <w:szCs w:val="16"/>
                <w:lang w:eastAsia="en-GB"/>
              </w:rPr>
              <w:lastRenderedPageBreak/>
              <w:t>CATT, Tencent, Spreadtrum Communications, Xiaomi, ZTE Corporation, CITC, OPPO, one2many</w:t>
            </w:r>
          </w:p>
        </w:tc>
        <w:tc>
          <w:tcPr>
            <w:tcW w:w="2650" w:type="dxa"/>
            <w:tcBorders>
              <w:top w:val="single" w:sz="4" w:space="0" w:color="auto"/>
              <w:left w:val="single" w:sz="4" w:space="0" w:color="auto"/>
              <w:bottom w:val="single" w:sz="4" w:space="0" w:color="auto"/>
              <w:right w:val="single" w:sz="4" w:space="0" w:color="auto"/>
            </w:tcBorders>
          </w:tcPr>
          <w:p w14:paraId="26AC777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WID on Indirect Network Sharing</w:t>
            </w:r>
          </w:p>
        </w:tc>
        <w:tc>
          <w:tcPr>
            <w:tcW w:w="907" w:type="dxa"/>
            <w:tcBorders>
              <w:top w:val="single" w:sz="4" w:space="0" w:color="auto"/>
              <w:left w:val="single" w:sz="4" w:space="0" w:color="auto"/>
              <w:bottom w:val="single" w:sz="4" w:space="0" w:color="auto"/>
              <w:right w:val="single" w:sz="4" w:space="0" w:color="auto"/>
            </w:tcBorders>
          </w:tcPr>
          <w:p w14:paraId="41703C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9D337B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70C72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921D6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7EBE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44CE29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49CAE37" w14:textId="7A2D6D6A" w:rsidR="00BB4E20" w:rsidRPr="001B4E0E" w:rsidRDefault="00BB4E20" w:rsidP="00791E4E">
            <w:pPr>
              <w:rPr>
                <w:rFonts w:ascii="Arial" w:eastAsia="Times New Roman" w:hAnsi="Arial" w:cs="Arial"/>
                <w:sz w:val="16"/>
                <w:szCs w:val="16"/>
                <w:lang w:eastAsia="en-GB"/>
              </w:rPr>
            </w:pPr>
            <w:hyperlink r:id="rId59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D45038" w14:textId="77777777" w:rsidR="00BB4E20" w:rsidRPr="001B4E0E" w:rsidRDefault="00BB4E20" w:rsidP="00791E4E">
            <w:pPr>
              <w:rPr>
                <w:rFonts w:ascii="Arial" w:eastAsia="Times New Roman" w:hAnsi="Arial" w:cs="Arial"/>
                <w:sz w:val="16"/>
                <w:szCs w:val="16"/>
                <w:lang w:eastAsia="en-GB"/>
              </w:rPr>
            </w:pPr>
          </w:p>
        </w:tc>
      </w:tr>
      <w:tr w:rsidR="00BB4E20" w:rsidRPr="00B66710" w14:paraId="610681E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61ED0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S1-231515</w:t>
            </w:r>
          </w:p>
        </w:tc>
        <w:tc>
          <w:tcPr>
            <w:tcW w:w="1560" w:type="dxa"/>
            <w:tcBorders>
              <w:top w:val="single" w:sz="4" w:space="0" w:color="auto"/>
              <w:left w:val="single" w:sz="4" w:space="0" w:color="auto"/>
              <w:bottom w:val="single" w:sz="4" w:space="0" w:color="auto"/>
              <w:right w:val="single" w:sz="4" w:space="0" w:color="auto"/>
            </w:tcBorders>
          </w:tcPr>
          <w:p w14:paraId="75CEE60E"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China Unicom, China Telecom, Charter Communications, vivo, CAICT, CATT, Tencent, Spreadtrum Communications, Xiaomi, ZTE Corporation, CITC, OPPO, one2many</w:t>
            </w:r>
          </w:p>
        </w:tc>
        <w:tc>
          <w:tcPr>
            <w:tcW w:w="2650" w:type="dxa"/>
            <w:tcBorders>
              <w:top w:val="single" w:sz="4" w:space="0" w:color="auto"/>
              <w:left w:val="single" w:sz="4" w:space="0" w:color="auto"/>
              <w:bottom w:val="single" w:sz="4" w:space="0" w:color="auto"/>
              <w:right w:val="single" w:sz="4" w:space="0" w:color="auto"/>
            </w:tcBorders>
          </w:tcPr>
          <w:p w14:paraId="1D5C8FF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WID on Indirect Network Sharing</w:t>
            </w:r>
          </w:p>
        </w:tc>
        <w:tc>
          <w:tcPr>
            <w:tcW w:w="907" w:type="dxa"/>
            <w:tcBorders>
              <w:top w:val="single" w:sz="4" w:space="0" w:color="auto"/>
              <w:left w:val="single" w:sz="4" w:space="0" w:color="auto"/>
              <w:bottom w:val="single" w:sz="4" w:space="0" w:color="auto"/>
              <w:right w:val="single" w:sz="4" w:space="0" w:color="auto"/>
            </w:tcBorders>
          </w:tcPr>
          <w:p w14:paraId="030C9BC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5C0E3F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3F6E0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221B5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805C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790AD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DA2D7A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B378520" w14:textId="77777777" w:rsidR="00BB4E20" w:rsidRPr="001B4E0E" w:rsidRDefault="00BB4E20" w:rsidP="00791E4E">
            <w:pPr>
              <w:rPr>
                <w:rFonts w:ascii="Arial" w:eastAsia="Times New Roman" w:hAnsi="Arial" w:cs="Arial"/>
                <w:sz w:val="16"/>
                <w:szCs w:val="16"/>
                <w:lang w:eastAsia="en-GB"/>
              </w:rPr>
            </w:pPr>
          </w:p>
        </w:tc>
      </w:tr>
      <w:tr w:rsidR="00BB4E20" w:rsidRPr="00B66710" w14:paraId="329CE9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AC306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S1-231711</w:t>
            </w:r>
          </w:p>
        </w:tc>
        <w:tc>
          <w:tcPr>
            <w:tcW w:w="1560" w:type="dxa"/>
            <w:tcBorders>
              <w:top w:val="single" w:sz="4" w:space="0" w:color="auto"/>
              <w:left w:val="single" w:sz="4" w:space="0" w:color="auto"/>
              <w:bottom w:val="single" w:sz="4" w:space="0" w:color="auto"/>
              <w:right w:val="single" w:sz="4" w:space="0" w:color="auto"/>
            </w:tcBorders>
          </w:tcPr>
          <w:p w14:paraId="63C8B7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p>
        </w:tc>
        <w:tc>
          <w:tcPr>
            <w:tcW w:w="2650" w:type="dxa"/>
            <w:tcBorders>
              <w:top w:val="single" w:sz="4" w:space="0" w:color="auto"/>
              <w:left w:val="single" w:sz="4" w:space="0" w:color="auto"/>
              <w:bottom w:val="single" w:sz="4" w:space="0" w:color="auto"/>
              <w:right w:val="single" w:sz="4" w:space="0" w:color="auto"/>
            </w:tcBorders>
          </w:tcPr>
          <w:p w14:paraId="264027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WID on Indirect Network Sharing</w:t>
            </w:r>
          </w:p>
        </w:tc>
        <w:tc>
          <w:tcPr>
            <w:tcW w:w="907" w:type="dxa"/>
            <w:tcBorders>
              <w:top w:val="single" w:sz="4" w:space="0" w:color="auto"/>
              <w:left w:val="single" w:sz="4" w:space="0" w:color="auto"/>
              <w:bottom w:val="single" w:sz="4" w:space="0" w:color="auto"/>
              <w:right w:val="single" w:sz="4" w:space="0" w:color="auto"/>
            </w:tcBorders>
          </w:tcPr>
          <w:p w14:paraId="06257B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6FAF12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40373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7AEC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D2ACF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42CA0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B4DA59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CD68863" w14:textId="77777777" w:rsidR="00BB4E20" w:rsidRPr="001B4E0E" w:rsidRDefault="00BB4E20" w:rsidP="00791E4E">
            <w:pPr>
              <w:rPr>
                <w:rFonts w:ascii="Arial" w:eastAsia="Times New Roman" w:hAnsi="Arial" w:cs="Arial"/>
                <w:sz w:val="16"/>
                <w:szCs w:val="16"/>
                <w:lang w:eastAsia="en-GB"/>
              </w:rPr>
            </w:pPr>
          </w:p>
        </w:tc>
      </w:tr>
      <w:tr w:rsidR="00BB4E20" w:rsidRPr="00B66710" w14:paraId="4C38040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AE7C0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S1-231734</w:t>
            </w:r>
          </w:p>
        </w:tc>
        <w:tc>
          <w:tcPr>
            <w:tcW w:w="1560" w:type="dxa"/>
            <w:tcBorders>
              <w:top w:val="single" w:sz="4" w:space="0" w:color="auto"/>
              <w:left w:val="single" w:sz="4" w:space="0" w:color="auto"/>
              <w:bottom w:val="single" w:sz="4" w:space="0" w:color="auto"/>
              <w:right w:val="single" w:sz="4" w:space="0" w:color="auto"/>
            </w:tcBorders>
          </w:tcPr>
          <w:p w14:paraId="6ED7AF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p>
        </w:tc>
        <w:tc>
          <w:tcPr>
            <w:tcW w:w="2650" w:type="dxa"/>
            <w:tcBorders>
              <w:top w:val="single" w:sz="4" w:space="0" w:color="auto"/>
              <w:left w:val="single" w:sz="4" w:space="0" w:color="auto"/>
              <w:bottom w:val="single" w:sz="4" w:space="0" w:color="auto"/>
              <w:right w:val="single" w:sz="4" w:space="0" w:color="auto"/>
            </w:tcBorders>
          </w:tcPr>
          <w:p w14:paraId="6366D9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WID on Indirect Network Sharing</w:t>
            </w:r>
          </w:p>
        </w:tc>
        <w:tc>
          <w:tcPr>
            <w:tcW w:w="907" w:type="dxa"/>
            <w:tcBorders>
              <w:top w:val="single" w:sz="4" w:space="0" w:color="auto"/>
              <w:left w:val="single" w:sz="4" w:space="0" w:color="auto"/>
              <w:bottom w:val="single" w:sz="4" w:space="0" w:color="auto"/>
              <w:right w:val="single" w:sz="4" w:space="0" w:color="auto"/>
            </w:tcBorders>
          </w:tcPr>
          <w:p w14:paraId="7BA6C9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88CFCC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3CA51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9297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BB0D4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F8E79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2D91EF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E85A96B" w14:textId="77777777" w:rsidR="00BB4E20" w:rsidRPr="001B4E0E" w:rsidRDefault="00BB4E20" w:rsidP="00791E4E">
            <w:pPr>
              <w:rPr>
                <w:rFonts w:ascii="Arial" w:eastAsia="Times New Roman" w:hAnsi="Arial" w:cs="Arial"/>
                <w:sz w:val="16"/>
                <w:szCs w:val="16"/>
                <w:lang w:eastAsia="en-GB"/>
              </w:rPr>
            </w:pPr>
          </w:p>
        </w:tc>
      </w:tr>
      <w:tr w:rsidR="00BB4E20" w:rsidRPr="00B66710" w14:paraId="4257421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6C62E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S1-231806</w:t>
            </w:r>
          </w:p>
        </w:tc>
        <w:tc>
          <w:tcPr>
            <w:tcW w:w="1560" w:type="dxa"/>
            <w:tcBorders>
              <w:top w:val="single" w:sz="4" w:space="0" w:color="auto"/>
              <w:left w:val="single" w:sz="4" w:space="0" w:color="auto"/>
              <w:bottom w:val="single" w:sz="4" w:space="0" w:color="auto"/>
              <w:right w:val="single" w:sz="4" w:space="0" w:color="auto"/>
            </w:tcBorders>
          </w:tcPr>
          <w:p w14:paraId="371B496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p>
        </w:tc>
        <w:tc>
          <w:tcPr>
            <w:tcW w:w="2650" w:type="dxa"/>
            <w:tcBorders>
              <w:top w:val="single" w:sz="4" w:space="0" w:color="auto"/>
              <w:left w:val="single" w:sz="4" w:space="0" w:color="auto"/>
              <w:bottom w:val="single" w:sz="4" w:space="0" w:color="auto"/>
              <w:right w:val="single" w:sz="4" w:space="0" w:color="auto"/>
            </w:tcBorders>
          </w:tcPr>
          <w:p w14:paraId="2CDCD13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WID on Indirect Network Sharing</w:t>
            </w:r>
          </w:p>
        </w:tc>
        <w:tc>
          <w:tcPr>
            <w:tcW w:w="907" w:type="dxa"/>
            <w:tcBorders>
              <w:top w:val="single" w:sz="4" w:space="0" w:color="auto"/>
              <w:left w:val="single" w:sz="4" w:space="0" w:color="auto"/>
              <w:bottom w:val="single" w:sz="4" w:space="0" w:color="auto"/>
              <w:right w:val="single" w:sz="4" w:space="0" w:color="auto"/>
            </w:tcBorders>
          </w:tcPr>
          <w:p w14:paraId="2E52CCB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983BED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E3C8F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5FBB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B59CC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4BE27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33CED1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35F713B" w14:textId="77777777" w:rsidR="00BB4E20" w:rsidRPr="001B4E0E" w:rsidRDefault="00BB4E20" w:rsidP="00791E4E">
            <w:pPr>
              <w:rPr>
                <w:rFonts w:ascii="Arial" w:eastAsia="Times New Roman" w:hAnsi="Arial" w:cs="Arial"/>
                <w:sz w:val="16"/>
                <w:szCs w:val="16"/>
                <w:lang w:eastAsia="en-GB"/>
              </w:rPr>
            </w:pPr>
          </w:p>
        </w:tc>
      </w:tr>
      <w:tr w:rsidR="00BB4E20" w:rsidRPr="00B66710" w14:paraId="7BA408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3F86DB" w14:textId="3BCB6F1F" w:rsidR="00BB4E20" w:rsidRPr="00764837" w:rsidRDefault="00BB4E20" w:rsidP="00791E4E">
            <w:pPr>
              <w:rPr>
                <w:rFonts w:ascii="Arial" w:eastAsia="Times New Roman" w:hAnsi="Arial" w:cs="Arial"/>
                <w:b/>
                <w:bCs/>
                <w:color w:val="0000FF"/>
                <w:sz w:val="16"/>
                <w:szCs w:val="16"/>
                <w:u w:val="single"/>
                <w:lang w:eastAsia="en-GB"/>
              </w:rPr>
            </w:pPr>
            <w:hyperlink r:id="rId593" w:history="1">
              <w:r w:rsidRPr="00764837">
                <w:rPr>
                  <w:rFonts w:ascii="Arial" w:eastAsia="Times New Roman" w:hAnsi="Arial" w:cs="Arial"/>
                  <w:b/>
                  <w:bCs/>
                  <w:color w:val="0000FF"/>
                  <w:sz w:val="16"/>
                  <w:szCs w:val="16"/>
                  <w:u w:val="single"/>
                  <w:lang w:eastAsia="en-GB"/>
                </w:rPr>
                <w:t>S1-231049</w:t>
              </w:r>
            </w:hyperlink>
          </w:p>
        </w:tc>
        <w:tc>
          <w:tcPr>
            <w:tcW w:w="1560" w:type="dxa"/>
            <w:tcBorders>
              <w:top w:val="single" w:sz="4" w:space="0" w:color="auto"/>
              <w:left w:val="single" w:sz="4" w:space="0" w:color="auto"/>
              <w:bottom w:val="single" w:sz="4" w:space="0" w:color="auto"/>
              <w:right w:val="single" w:sz="4" w:space="0" w:color="auto"/>
            </w:tcBorders>
          </w:tcPr>
          <w:p w14:paraId="7D253A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ZTE Corporation and Charter Communications</w:t>
            </w:r>
          </w:p>
        </w:tc>
        <w:tc>
          <w:tcPr>
            <w:tcW w:w="2650" w:type="dxa"/>
            <w:tcBorders>
              <w:top w:val="single" w:sz="4" w:space="0" w:color="auto"/>
              <w:left w:val="single" w:sz="4" w:space="0" w:color="auto"/>
              <w:bottom w:val="single" w:sz="4" w:space="0" w:color="auto"/>
              <w:right w:val="single" w:sz="4" w:space="0" w:color="auto"/>
            </w:tcBorders>
          </w:tcPr>
          <w:p w14:paraId="1843250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Indirect Network Sharing to TS 22.261</w:t>
            </w:r>
          </w:p>
        </w:tc>
        <w:tc>
          <w:tcPr>
            <w:tcW w:w="907" w:type="dxa"/>
            <w:tcBorders>
              <w:top w:val="single" w:sz="4" w:space="0" w:color="auto"/>
              <w:left w:val="single" w:sz="4" w:space="0" w:color="auto"/>
              <w:bottom w:val="single" w:sz="4" w:space="0" w:color="auto"/>
              <w:right w:val="single" w:sz="4" w:space="0" w:color="auto"/>
            </w:tcBorders>
          </w:tcPr>
          <w:p w14:paraId="62EFAC8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FBB4324" w14:textId="0672DC98" w:rsidR="00BB4E20" w:rsidRPr="001B4E0E" w:rsidRDefault="00BB4E20" w:rsidP="00791E4E">
            <w:pPr>
              <w:rPr>
                <w:rFonts w:ascii="Arial" w:eastAsia="Times New Roman" w:hAnsi="Arial" w:cs="Arial"/>
                <w:sz w:val="16"/>
                <w:szCs w:val="16"/>
                <w:lang w:eastAsia="en-GB"/>
              </w:rPr>
            </w:pPr>
            <w:hyperlink r:id="rId594"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6E0B6C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0682</w:t>
            </w:r>
          </w:p>
        </w:tc>
        <w:tc>
          <w:tcPr>
            <w:tcW w:w="311" w:type="dxa"/>
            <w:tcBorders>
              <w:top w:val="single" w:sz="4" w:space="0" w:color="auto"/>
              <w:left w:val="single" w:sz="4" w:space="0" w:color="auto"/>
              <w:bottom w:val="single" w:sz="4" w:space="0" w:color="auto"/>
              <w:right w:val="single" w:sz="4" w:space="0" w:color="auto"/>
            </w:tcBorders>
          </w:tcPr>
          <w:p w14:paraId="473F32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75F26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DE0F00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965D0A7" w14:textId="7F856F02" w:rsidR="00BB4E20" w:rsidRPr="001B4E0E" w:rsidRDefault="00BB4E20" w:rsidP="00791E4E">
            <w:pPr>
              <w:rPr>
                <w:rFonts w:ascii="Arial" w:eastAsia="Times New Roman" w:hAnsi="Arial" w:cs="Arial"/>
                <w:sz w:val="16"/>
                <w:szCs w:val="16"/>
                <w:lang w:eastAsia="en-GB"/>
              </w:rPr>
            </w:pPr>
            <w:hyperlink r:id="rId59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2027DD9" w14:textId="3D009DFB" w:rsidR="00BB4E20" w:rsidRPr="001B4E0E" w:rsidRDefault="00BB4E20" w:rsidP="00791E4E">
            <w:pPr>
              <w:rPr>
                <w:rFonts w:ascii="Arial" w:eastAsia="Times New Roman" w:hAnsi="Arial" w:cs="Arial"/>
                <w:sz w:val="16"/>
                <w:szCs w:val="16"/>
                <w:lang w:eastAsia="en-GB"/>
              </w:rPr>
            </w:pPr>
            <w:hyperlink r:id="rId596" w:history="1">
              <w:r w:rsidRPr="001B4E0E">
                <w:rPr>
                  <w:rFonts w:ascii="Arial" w:eastAsia="Times New Roman" w:hAnsi="Arial" w:cs="Arial"/>
                  <w:sz w:val="16"/>
                  <w:szCs w:val="16"/>
                  <w:lang w:eastAsia="en-GB"/>
                </w:rPr>
                <w:t>INS</w:t>
              </w:r>
            </w:hyperlink>
          </w:p>
        </w:tc>
      </w:tr>
      <w:tr w:rsidR="00BB4E20" w:rsidRPr="00B66710" w14:paraId="679CCF5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F68626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S1-231712</w:t>
            </w:r>
          </w:p>
        </w:tc>
        <w:tc>
          <w:tcPr>
            <w:tcW w:w="1560" w:type="dxa"/>
            <w:tcBorders>
              <w:top w:val="single" w:sz="4" w:space="0" w:color="auto"/>
              <w:left w:val="single" w:sz="4" w:space="0" w:color="auto"/>
              <w:bottom w:val="single" w:sz="4" w:space="0" w:color="auto"/>
              <w:right w:val="single" w:sz="4" w:space="0" w:color="auto"/>
            </w:tcBorders>
          </w:tcPr>
          <w:p w14:paraId="1293F4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ZTE Corporation and Charter Communications</w:t>
            </w:r>
          </w:p>
        </w:tc>
        <w:tc>
          <w:tcPr>
            <w:tcW w:w="2650" w:type="dxa"/>
            <w:tcBorders>
              <w:top w:val="single" w:sz="4" w:space="0" w:color="auto"/>
              <w:left w:val="single" w:sz="4" w:space="0" w:color="auto"/>
              <w:bottom w:val="single" w:sz="4" w:space="0" w:color="auto"/>
              <w:right w:val="single" w:sz="4" w:space="0" w:color="auto"/>
            </w:tcBorders>
          </w:tcPr>
          <w:p w14:paraId="511D0EB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Indirect Network Sharing to TS 22.261</w:t>
            </w:r>
          </w:p>
        </w:tc>
        <w:tc>
          <w:tcPr>
            <w:tcW w:w="907" w:type="dxa"/>
            <w:tcBorders>
              <w:top w:val="single" w:sz="4" w:space="0" w:color="auto"/>
              <w:left w:val="single" w:sz="4" w:space="0" w:color="auto"/>
              <w:bottom w:val="single" w:sz="4" w:space="0" w:color="auto"/>
              <w:right w:val="single" w:sz="4" w:space="0" w:color="auto"/>
            </w:tcBorders>
          </w:tcPr>
          <w:p w14:paraId="62CA8C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F7154D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09CFE36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0682</w:t>
            </w:r>
          </w:p>
        </w:tc>
        <w:tc>
          <w:tcPr>
            <w:tcW w:w="311" w:type="dxa"/>
            <w:tcBorders>
              <w:top w:val="single" w:sz="4" w:space="0" w:color="auto"/>
              <w:left w:val="single" w:sz="4" w:space="0" w:color="auto"/>
              <w:bottom w:val="single" w:sz="4" w:space="0" w:color="auto"/>
              <w:right w:val="single" w:sz="4" w:space="0" w:color="auto"/>
            </w:tcBorders>
          </w:tcPr>
          <w:p w14:paraId="07534A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216840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77CA6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43FE4EF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E27B00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DUMMY</w:t>
            </w:r>
          </w:p>
        </w:tc>
      </w:tr>
      <w:tr w:rsidR="00BB4E20" w:rsidRPr="00B66710" w14:paraId="64E2700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E8C1C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S1-231735</w:t>
            </w:r>
          </w:p>
        </w:tc>
        <w:tc>
          <w:tcPr>
            <w:tcW w:w="1560" w:type="dxa"/>
            <w:tcBorders>
              <w:top w:val="single" w:sz="4" w:space="0" w:color="auto"/>
              <w:left w:val="single" w:sz="4" w:space="0" w:color="auto"/>
              <w:bottom w:val="single" w:sz="4" w:space="0" w:color="auto"/>
              <w:right w:val="single" w:sz="4" w:space="0" w:color="auto"/>
            </w:tcBorders>
          </w:tcPr>
          <w:p w14:paraId="3C5FBD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ZTE Corporation, Charter Communications, Nokia, Nokia Shanghai Bell</w:t>
            </w:r>
          </w:p>
        </w:tc>
        <w:tc>
          <w:tcPr>
            <w:tcW w:w="2650" w:type="dxa"/>
            <w:tcBorders>
              <w:top w:val="single" w:sz="4" w:space="0" w:color="auto"/>
              <w:left w:val="single" w:sz="4" w:space="0" w:color="auto"/>
              <w:bottom w:val="single" w:sz="4" w:space="0" w:color="auto"/>
              <w:right w:val="single" w:sz="4" w:space="0" w:color="auto"/>
            </w:tcBorders>
          </w:tcPr>
          <w:p w14:paraId="3FF1C96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Indirect Network Sharing to TS 22.261</w:t>
            </w:r>
          </w:p>
        </w:tc>
        <w:tc>
          <w:tcPr>
            <w:tcW w:w="907" w:type="dxa"/>
            <w:tcBorders>
              <w:top w:val="single" w:sz="4" w:space="0" w:color="auto"/>
              <w:left w:val="single" w:sz="4" w:space="0" w:color="auto"/>
              <w:bottom w:val="single" w:sz="4" w:space="0" w:color="auto"/>
              <w:right w:val="single" w:sz="4" w:space="0" w:color="auto"/>
            </w:tcBorders>
          </w:tcPr>
          <w:p w14:paraId="39C9062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FFD0E4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5A19C8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0682</w:t>
            </w:r>
          </w:p>
        </w:tc>
        <w:tc>
          <w:tcPr>
            <w:tcW w:w="311" w:type="dxa"/>
            <w:tcBorders>
              <w:top w:val="single" w:sz="4" w:space="0" w:color="auto"/>
              <w:left w:val="single" w:sz="4" w:space="0" w:color="auto"/>
              <w:bottom w:val="single" w:sz="4" w:space="0" w:color="auto"/>
              <w:right w:val="single" w:sz="4" w:space="0" w:color="auto"/>
            </w:tcBorders>
          </w:tcPr>
          <w:p w14:paraId="2A29248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076C23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5AACA66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C7897E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9696F7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NetShare</w:t>
            </w:r>
          </w:p>
        </w:tc>
      </w:tr>
      <w:tr w:rsidR="00BB4E20" w:rsidRPr="00B66710" w14:paraId="60112A1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F0F462" w14:textId="5BB98292" w:rsidR="00BB4E20" w:rsidRPr="00764837" w:rsidRDefault="00BB4E20" w:rsidP="00791E4E">
            <w:pPr>
              <w:rPr>
                <w:rFonts w:ascii="Arial" w:eastAsia="Times New Roman" w:hAnsi="Arial" w:cs="Arial"/>
                <w:b/>
                <w:bCs/>
                <w:color w:val="0000FF"/>
                <w:sz w:val="16"/>
                <w:szCs w:val="16"/>
                <w:u w:val="single"/>
                <w:lang w:eastAsia="en-GB"/>
              </w:rPr>
            </w:pPr>
            <w:hyperlink r:id="rId597" w:history="1">
              <w:r w:rsidRPr="00764837">
                <w:rPr>
                  <w:rFonts w:ascii="Arial" w:eastAsia="Times New Roman" w:hAnsi="Arial" w:cs="Arial"/>
                  <w:b/>
                  <w:bCs/>
                  <w:color w:val="0000FF"/>
                  <w:sz w:val="16"/>
                  <w:szCs w:val="16"/>
                  <w:u w:val="single"/>
                  <w:lang w:eastAsia="en-GB"/>
                </w:rPr>
                <w:t>S1-231068</w:t>
              </w:r>
            </w:hyperlink>
          </w:p>
        </w:tc>
        <w:tc>
          <w:tcPr>
            <w:tcW w:w="1560" w:type="dxa"/>
            <w:tcBorders>
              <w:top w:val="single" w:sz="4" w:space="0" w:color="auto"/>
              <w:left w:val="single" w:sz="4" w:space="0" w:color="auto"/>
              <w:bottom w:val="single" w:sz="4" w:space="0" w:color="auto"/>
              <w:right w:val="single" w:sz="4" w:space="0" w:color="auto"/>
            </w:tcBorders>
          </w:tcPr>
          <w:p w14:paraId="58DC038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Huawei, ZTE, Charter Communications, Nokia?</w:t>
            </w:r>
          </w:p>
        </w:tc>
        <w:tc>
          <w:tcPr>
            <w:tcW w:w="2650" w:type="dxa"/>
            <w:tcBorders>
              <w:top w:val="single" w:sz="4" w:space="0" w:color="auto"/>
              <w:left w:val="single" w:sz="4" w:space="0" w:color="auto"/>
              <w:bottom w:val="single" w:sz="4" w:space="0" w:color="auto"/>
              <w:right w:val="single" w:sz="4" w:space="0" w:color="auto"/>
            </w:tcBorders>
          </w:tcPr>
          <w:p w14:paraId="0B81420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definitions for Indirect Network Sharing</w:t>
            </w:r>
          </w:p>
        </w:tc>
        <w:tc>
          <w:tcPr>
            <w:tcW w:w="907" w:type="dxa"/>
            <w:tcBorders>
              <w:top w:val="single" w:sz="4" w:space="0" w:color="auto"/>
              <w:left w:val="single" w:sz="4" w:space="0" w:color="auto"/>
              <w:bottom w:val="single" w:sz="4" w:space="0" w:color="auto"/>
              <w:right w:val="single" w:sz="4" w:space="0" w:color="auto"/>
            </w:tcBorders>
          </w:tcPr>
          <w:p w14:paraId="78CE6EB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27A4576" w14:textId="76D2F374" w:rsidR="00BB4E20" w:rsidRPr="001B4E0E" w:rsidRDefault="00BB4E20" w:rsidP="00791E4E">
            <w:pPr>
              <w:rPr>
                <w:rFonts w:ascii="Arial" w:eastAsia="Times New Roman" w:hAnsi="Arial" w:cs="Arial"/>
                <w:sz w:val="16"/>
                <w:szCs w:val="16"/>
                <w:lang w:eastAsia="en-GB"/>
              </w:rPr>
            </w:pPr>
            <w:hyperlink r:id="rId598"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47C797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0684</w:t>
            </w:r>
          </w:p>
        </w:tc>
        <w:tc>
          <w:tcPr>
            <w:tcW w:w="311" w:type="dxa"/>
            <w:tcBorders>
              <w:top w:val="single" w:sz="4" w:space="0" w:color="auto"/>
              <w:left w:val="single" w:sz="4" w:space="0" w:color="auto"/>
              <w:bottom w:val="single" w:sz="4" w:space="0" w:color="auto"/>
              <w:right w:val="single" w:sz="4" w:space="0" w:color="auto"/>
            </w:tcBorders>
          </w:tcPr>
          <w:p w14:paraId="4F15C9C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EB1BD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03977E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5EABEDF" w14:textId="15D28FDF" w:rsidR="00BB4E20" w:rsidRPr="001B4E0E" w:rsidRDefault="00BB4E20" w:rsidP="00791E4E">
            <w:pPr>
              <w:rPr>
                <w:rFonts w:ascii="Arial" w:eastAsia="Times New Roman" w:hAnsi="Arial" w:cs="Arial"/>
                <w:sz w:val="16"/>
                <w:szCs w:val="16"/>
                <w:lang w:eastAsia="en-GB"/>
              </w:rPr>
            </w:pPr>
            <w:hyperlink r:id="rId59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9A96200" w14:textId="49E612B0" w:rsidR="00BB4E20" w:rsidRPr="001B4E0E" w:rsidRDefault="00BB4E20" w:rsidP="00791E4E">
            <w:pPr>
              <w:rPr>
                <w:rFonts w:ascii="Arial" w:eastAsia="Times New Roman" w:hAnsi="Arial" w:cs="Arial"/>
                <w:sz w:val="16"/>
                <w:szCs w:val="16"/>
                <w:lang w:eastAsia="en-GB"/>
              </w:rPr>
            </w:pPr>
            <w:hyperlink r:id="rId600" w:history="1">
              <w:r w:rsidRPr="001B4E0E">
                <w:rPr>
                  <w:rFonts w:ascii="Arial" w:eastAsia="Times New Roman" w:hAnsi="Arial" w:cs="Arial"/>
                  <w:sz w:val="16"/>
                  <w:szCs w:val="16"/>
                  <w:lang w:eastAsia="en-GB"/>
                </w:rPr>
                <w:t>INS</w:t>
              </w:r>
            </w:hyperlink>
          </w:p>
        </w:tc>
      </w:tr>
      <w:tr w:rsidR="00BB4E20" w:rsidRPr="00B66710" w14:paraId="24E3B8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104C2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S1-231736</w:t>
            </w:r>
          </w:p>
        </w:tc>
        <w:tc>
          <w:tcPr>
            <w:tcW w:w="1560" w:type="dxa"/>
            <w:tcBorders>
              <w:top w:val="single" w:sz="4" w:space="0" w:color="auto"/>
              <w:left w:val="single" w:sz="4" w:space="0" w:color="auto"/>
              <w:bottom w:val="single" w:sz="4" w:space="0" w:color="auto"/>
              <w:right w:val="single" w:sz="4" w:space="0" w:color="auto"/>
            </w:tcBorders>
          </w:tcPr>
          <w:p w14:paraId="2846E4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China Unicom, CATT, Huawei, ZTE, Charter Communications, </w:t>
            </w:r>
            <w:r>
              <w:rPr>
                <w:rFonts w:ascii="Arial" w:eastAsia="Times New Roman" w:hAnsi="Arial" w:cs="Arial"/>
                <w:sz w:val="16"/>
                <w:szCs w:val="16"/>
                <w:lang w:eastAsia="en-GB"/>
              </w:rPr>
              <w:lastRenderedPageBreak/>
              <w:t>Nokia, Nokia Shanghai Bell</w:t>
            </w:r>
          </w:p>
        </w:tc>
        <w:tc>
          <w:tcPr>
            <w:tcW w:w="2650" w:type="dxa"/>
            <w:tcBorders>
              <w:top w:val="single" w:sz="4" w:space="0" w:color="auto"/>
              <w:left w:val="single" w:sz="4" w:space="0" w:color="auto"/>
              <w:bottom w:val="single" w:sz="4" w:space="0" w:color="auto"/>
              <w:right w:val="single" w:sz="4" w:space="0" w:color="auto"/>
            </w:tcBorders>
          </w:tcPr>
          <w:p w14:paraId="42B770B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Add definitions for Indirect Network Sharing</w:t>
            </w:r>
          </w:p>
        </w:tc>
        <w:tc>
          <w:tcPr>
            <w:tcW w:w="907" w:type="dxa"/>
            <w:tcBorders>
              <w:top w:val="single" w:sz="4" w:space="0" w:color="auto"/>
              <w:left w:val="single" w:sz="4" w:space="0" w:color="auto"/>
              <w:bottom w:val="single" w:sz="4" w:space="0" w:color="auto"/>
              <w:right w:val="single" w:sz="4" w:space="0" w:color="auto"/>
            </w:tcBorders>
          </w:tcPr>
          <w:p w14:paraId="126BDA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EB968C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39F619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0684</w:t>
            </w:r>
          </w:p>
        </w:tc>
        <w:tc>
          <w:tcPr>
            <w:tcW w:w="311" w:type="dxa"/>
            <w:tcBorders>
              <w:top w:val="single" w:sz="4" w:space="0" w:color="auto"/>
              <w:left w:val="single" w:sz="4" w:space="0" w:color="auto"/>
              <w:bottom w:val="single" w:sz="4" w:space="0" w:color="auto"/>
              <w:right w:val="single" w:sz="4" w:space="0" w:color="auto"/>
            </w:tcBorders>
          </w:tcPr>
          <w:p w14:paraId="313470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3DF7C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FBB8F2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096FFDB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86576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NetShare</w:t>
            </w:r>
          </w:p>
        </w:tc>
      </w:tr>
      <w:tr w:rsidR="00BB4E20" w:rsidRPr="00B66710" w14:paraId="37D250A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E4234A" w14:textId="1A67B804" w:rsidR="00BB4E20" w:rsidRPr="00764837" w:rsidRDefault="00BB4E20" w:rsidP="00791E4E">
            <w:pPr>
              <w:rPr>
                <w:rFonts w:ascii="Arial" w:eastAsia="Times New Roman" w:hAnsi="Arial" w:cs="Arial"/>
                <w:b/>
                <w:bCs/>
                <w:color w:val="0000FF"/>
                <w:sz w:val="16"/>
                <w:szCs w:val="16"/>
                <w:u w:val="single"/>
                <w:lang w:eastAsia="en-GB"/>
              </w:rPr>
            </w:pPr>
            <w:hyperlink r:id="rId601" w:history="1">
              <w:r w:rsidRPr="00764837">
                <w:rPr>
                  <w:rFonts w:ascii="Arial" w:eastAsia="Times New Roman" w:hAnsi="Arial" w:cs="Arial"/>
                  <w:b/>
                  <w:bCs/>
                  <w:color w:val="0000FF"/>
                  <w:sz w:val="16"/>
                  <w:szCs w:val="16"/>
                  <w:u w:val="single"/>
                  <w:lang w:eastAsia="en-GB"/>
                </w:rPr>
                <w:t>S1-231053</w:t>
              </w:r>
            </w:hyperlink>
          </w:p>
        </w:tc>
        <w:tc>
          <w:tcPr>
            <w:tcW w:w="1560" w:type="dxa"/>
            <w:tcBorders>
              <w:top w:val="single" w:sz="4" w:space="0" w:color="auto"/>
              <w:left w:val="single" w:sz="4" w:space="0" w:color="auto"/>
              <w:bottom w:val="single" w:sz="4" w:space="0" w:color="auto"/>
              <w:right w:val="single" w:sz="4" w:space="0" w:color="auto"/>
            </w:tcBorders>
          </w:tcPr>
          <w:p w14:paraId="7D2AC0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Charter Communications, ZTE Corporation and CATT?</w:t>
            </w:r>
          </w:p>
        </w:tc>
        <w:tc>
          <w:tcPr>
            <w:tcW w:w="2650" w:type="dxa"/>
            <w:tcBorders>
              <w:top w:val="single" w:sz="4" w:space="0" w:color="auto"/>
              <w:left w:val="single" w:sz="4" w:space="0" w:color="auto"/>
              <w:bottom w:val="single" w:sz="4" w:space="0" w:color="auto"/>
              <w:right w:val="single" w:sz="4" w:space="0" w:color="auto"/>
            </w:tcBorders>
          </w:tcPr>
          <w:p w14:paraId="6C39EA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General and charging requirements of INS to TS 22.261</w:t>
            </w:r>
          </w:p>
        </w:tc>
        <w:tc>
          <w:tcPr>
            <w:tcW w:w="907" w:type="dxa"/>
            <w:tcBorders>
              <w:top w:val="single" w:sz="4" w:space="0" w:color="auto"/>
              <w:left w:val="single" w:sz="4" w:space="0" w:color="auto"/>
              <w:bottom w:val="single" w:sz="4" w:space="0" w:color="auto"/>
              <w:right w:val="single" w:sz="4" w:space="0" w:color="auto"/>
            </w:tcBorders>
          </w:tcPr>
          <w:p w14:paraId="04DE375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BFE7E7D" w14:textId="180B2F46" w:rsidR="00BB4E20" w:rsidRPr="001B4E0E" w:rsidRDefault="00BB4E20" w:rsidP="00791E4E">
            <w:pPr>
              <w:rPr>
                <w:rFonts w:ascii="Arial" w:eastAsia="Times New Roman" w:hAnsi="Arial" w:cs="Arial"/>
                <w:sz w:val="16"/>
                <w:szCs w:val="16"/>
                <w:lang w:eastAsia="en-GB"/>
              </w:rPr>
            </w:pPr>
            <w:hyperlink r:id="rId602"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4D4778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0683</w:t>
            </w:r>
          </w:p>
        </w:tc>
        <w:tc>
          <w:tcPr>
            <w:tcW w:w="311" w:type="dxa"/>
            <w:tcBorders>
              <w:top w:val="single" w:sz="4" w:space="0" w:color="auto"/>
              <w:left w:val="single" w:sz="4" w:space="0" w:color="auto"/>
              <w:bottom w:val="single" w:sz="4" w:space="0" w:color="auto"/>
              <w:right w:val="single" w:sz="4" w:space="0" w:color="auto"/>
            </w:tcBorders>
          </w:tcPr>
          <w:p w14:paraId="49F3E4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9ED4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45BC3F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F78DCB4" w14:textId="00213E4A" w:rsidR="00BB4E20" w:rsidRPr="001B4E0E" w:rsidRDefault="00BB4E20" w:rsidP="00791E4E">
            <w:pPr>
              <w:rPr>
                <w:rFonts w:ascii="Arial" w:eastAsia="Times New Roman" w:hAnsi="Arial" w:cs="Arial"/>
                <w:sz w:val="16"/>
                <w:szCs w:val="16"/>
                <w:lang w:eastAsia="en-GB"/>
              </w:rPr>
            </w:pPr>
            <w:hyperlink r:id="rId6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B7AB4C" w14:textId="165F56A8" w:rsidR="00BB4E20" w:rsidRPr="001B4E0E" w:rsidRDefault="00BB4E20" w:rsidP="00791E4E">
            <w:pPr>
              <w:rPr>
                <w:rFonts w:ascii="Arial" w:eastAsia="Times New Roman" w:hAnsi="Arial" w:cs="Arial"/>
                <w:sz w:val="16"/>
                <w:szCs w:val="16"/>
                <w:lang w:eastAsia="en-GB"/>
              </w:rPr>
            </w:pPr>
            <w:hyperlink r:id="rId604" w:history="1">
              <w:r w:rsidRPr="001B4E0E">
                <w:rPr>
                  <w:rFonts w:ascii="Arial" w:eastAsia="Times New Roman" w:hAnsi="Arial" w:cs="Arial"/>
                  <w:sz w:val="16"/>
                  <w:szCs w:val="16"/>
                  <w:lang w:eastAsia="en-GB"/>
                </w:rPr>
                <w:t>INS</w:t>
              </w:r>
            </w:hyperlink>
          </w:p>
        </w:tc>
      </w:tr>
      <w:tr w:rsidR="00BB4E20" w:rsidRPr="00B66710" w14:paraId="69E8356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2CD914" w14:textId="628C203B" w:rsidR="00BB4E20" w:rsidRPr="00764837" w:rsidRDefault="00BB4E20" w:rsidP="00791E4E">
            <w:pPr>
              <w:rPr>
                <w:rFonts w:ascii="Arial" w:eastAsia="Times New Roman" w:hAnsi="Arial" w:cs="Arial"/>
                <w:b/>
                <w:bCs/>
                <w:color w:val="0000FF"/>
                <w:sz w:val="16"/>
                <w:szCs w:val="16"/>
                <w:u w:val="single"/>
                <w:lang w:eastAsia="en-GB"/>
              </w:rPr>
            </w:pPr>
            <w:hyperlink r:id="rId605" w:history="1">
              <w:r w:rsidRPr="00764837">
                <w:rPr>
                  <w:rFonts w:ascii="Arial" w:eastAsia="Times New Roman" w:hAnsi="Arial" w:cs="Arial"/>
                  <w:b/>
                  <w:bCs/>
                  <w:color w:val="0000FF"/>
                  <w:sz w:val="16"/>
                  <w:szCs w:val="16"/>
                  <w:u w:val="single"/>
                  <w:lang w:eastAsia="en-GB"/>
                </w:rPr>
                <w:t>S1-231101</w:t>
              </w:r>
            </w:hyperlink>
          </w:p>
        </w:tc>
        <w:tc>
          <w:tcPr>
            <w:tcW w:w="1560" w:type="dxa"/>
            <w:tcBorders>
              <w:top w:val="single" w:sz="4" w:space="0" w:color="auto"/>
              <w:left w:val="single" w:sz="4" w:space="0" w:color="auto"/>
              <w:bottom w:val="single" w:sz="4" w:space="0" w:color="auto"/>
              <w:right w:val="single" w:sz="4" w:space="0" w:color="auto"/>
            </w:tcBorders>
          </w:tcPr>
          <w:p w14:paraId="5490C1E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06AF16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AI/ML Model Transfer-Phase 2</w:t>
            </w:r>
          </w:p>
        </w:tc>
        <w:tc>
          <w:tcPr>
            <w:tcW w:w="907" w:type="dxa"/>
            <w:tcBorders>
              <w:top w:val="single" w:sz="4" w:space="0" w:color="auto"/>
              <w:left w:val="single" w:sz="4" w:space="0" w:color="auto"/>
              <w:bottom w:val="single" w:sz="4" w:space="0" w:color="auto"/>
              <w:right w:val="single" w:sz="4" w:space="0" w:color="auto"/>
            </w:tcBorders>
          </w:tcPr>
          <w:p w14:paraId="31BC42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E3FD98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289B9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98CE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3D649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47DE7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72EB2F4" w14:textId="34BD5E4B" w:rsidR="00BB4E20" w:rsidRPr="001B4E0E" w:rsidRDefault="00BB4E20" w:rsidP="00791E4E">
            <w:pPr>
              <w:rPr>
                <w:rFonts w:ascii="Arial" w:eastAsia="Times New Roman" w:hAnsi="Arial" w:cs="Arial"/>
                <w:sz w:val="16"/>
                <w:szCs w:val="16"/>
                <w:lang w:eastAsia="en-GB"/>
              </w:rPr>
            </w:pPr>
            <w:hyperlink r:id="rId60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594232B" w14:textId="77777777" w:rsidR="00BB4E20" w:rsidRPr="001B4E0E" w:rsidRDefault="00BB4E20" w:rsidP="00791E4E">
            <w:pPr>
              <w:rPr>
                <w:rFonts w:ascii="Arial" w:eastAsia="Times New Roman" w:hAnsi="Arial" w:cs="Arial"/>
                <w:sz w:val="16"/>
                <w:szCs w:val="16"/>
                <w:lang w:eastAsia="en-GB"/>
              </w:rPr>
            </w:pPr>
          </w:p>
        </w:tc>
      </w:tr>
      <w:tr w:rsidR="00BB4E20" w:rsidRPr="00B66710" w14:paraId="7517606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28977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S1-231513</w:t>
            </w:r>
          </w:p>
        </w:tc>
        <w:tc>
          <w:tcPr>
            <w:tcW w:w="1560" w:type="dxa"/>
            <w:tcBorders>
              <w:top w:val="single" w:sz="4" w:space="0" w:color="auto"/>
              <w:left w:val="single" w:sz="4" w:space="0" w:color="auto"/>
              <w:bottom w:val="single" w:sz="4" w:space="0" w:color="auto"/>
              <w:right w:val="single" w:sz="4" w:space="0" w:color="auto"/>
            </w:tcBorders>
          </w:tcPr>
          <w:p w14:paraId="63487C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6ED5E41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AI/ML Model Transfer-Phase 2</w:t>
            </w:r>
          </w:p>
        </w:tc>
        <w:tc>
          <w:tcPr>
            <w:tcW w:w="907" w:type="dxa"/>
            <w:tcBorders>
              <w:top w:val="single" w:sz="4" w:space="0" w:color="auto"/>
              <w:left w:val="single" w:sz="4" w:space="0" w:color="auto"/>
              <w:bottom w:val="single" w:sz="4" w:space="0" w:color="auto"/>
              <w:right w:val="single" w:sz="4" w:space="0" w:color="auto"/>
            </w:tcBorders>
          </w:tcPr>
          <w:p w14:paraId="1E9C87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607DDA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6CEE5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37C8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0537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2F65C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D61086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E8CCB62" w14:textId="77777777" w:rsidR="00BB4E20" w:rsidRPr="001B4E0E" w:rsidRDefault="00BB4E20" w:rsidP="00791E4E">
            <w:pPr>
              <w:rPr>
                <w:rFonts w:ascii="Arial" w:eastAsia="Times New Roman" w:hAnsi="Arial" w:cs="Arial"/>
                <w:sz w:val="16"/>
                <w:szCs w:val="16"/>
                <w:lang w:eastAsia="en-GB"/>
              </w:rPr>
            </w:pPr>
          </w:p>
        </w:tc>
      </w:tr>
      <w:tr w:rsidR="00BB4E20" w:rsidRPr="00B66710" w14:paraId="001D985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9A5561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S1-231807</w:t>
            </w:r>
          </w:p>
        </w:tc>
        <w:tc>
          <w:tcPr>
            <w:tcW w:w="1560" w:type="dxa"/>
            <w:tcBorders>
              <w:top w:val="single" w:sz="4" w:space="0" w:color="auto"/>
              <w:left w:val="single" w:sz="4" w:space="0" w:color="auto"/>
              <w:bottom w:val="single" w:sz="4" w:space="0" w:color="auto"/>
              <w:right w:val="single" w:sz="4" w:space="0" w:color="auto"/>
            </w:tcBorders>
          </w:tcPr>
          <w:p w14:paraId="36E39CF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509CB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AI/ML Model Transfer-Phase 2</w:t>
            </w:r>
          </w:p>
        </w:tc>
        <w:tc>
          <w:tcPr>
            <w:tcW w:w="907" w:type="dxa"/>
            <w:tcBorders>
              <w:top w:val="single" w:sz="4" w:space="0" w:color="auto"/>
              <w:left w:val="single" w:sz="4" w:space="0" w:color="auto"/>
              <w:bottom w:val="single" w:sz="4" w:space="0" w:color="auto"/>
              <w:right w:val="single" w:sz="4" w:space="0" w:color="auto"/>
            </w:tcBorders>
          </w:tcPr>
          <w:p w14:paraId="73C8664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A091C9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A9BBD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BEEB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5392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16BF1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EAE6C7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483DC2A" w14:textId="77777777" w:rsidR="00BB4E20" w:rsidRPr="001B4E0E" w:rsidRDefault="00BB4E20" w:rsidP="00791E4E">
            <w:pPr>
              <w:rPr>
                <w:rFonts w:ascii="Arial" w:eastAsia="Times New Roman" w:hAnsi="Arial" w:cs="Arial"/>
                <w:sz w:val="16"/>
                <w:szCs w:val="16"/>
                <w:lang w:eastAsia="en-GB"/>
              </w:rPr>
            </w:pPr>
          </w:p>
        </w:tc>
      </w:tr>
      <w:tr w:rsidR="00BB4E20" w:rsidRPr="00B66710" w14:paraId="0B42B7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3F49C7" w14:textId="5FD72DA6" w:rsidR="00BB4E20" w:rsidRPr="00764837" w:rsidRDefault="00BB4E20" w:rsidP="00791E4E">
            <w:pPr>
              <w:rPr>
                <w:rFonts w:ascii="Arial" w:eastAsia="Times New Roman" w:hAnsi="Arial" w:cs="Arial"/>
                <w:b/>
                <w:bCs/>
                <w:color w:val="0000FF"/>
                <w:sz w:val="16"/>
                <w:szCs w:val="16"/>
                <w:u w:val="single"/>
                <w:lang w:eastAsia="en-GB"/>
              </w:rPr>
            </w:pPr>
            <w:hyperlink r:id="rId607" w:history="1">
              <w:r w:rsidRPr="00764837">
                <w:rPr>
                  <w:rFonts w:ascii="Arial" w:eastAsia="Times New Roman" w:hAnsi="Arial" w:cs="Arial"/>
                  <w:b/>
                  <w:bCs/>
                  <w:color w:val="0000FF"/>
                  <w:sz w:val="16"/>
                  <w:szCs w:val="16"/>
                  <w:u w:val="single"/>
                  <w:lang w:eastAsia="en-GB"/>
                </w:rPr>
                <w:t>S1-231089</w:t>
              </w:r>
            </w:hyperlink>
          </w:p>
        </w:tc>
        <w:tc>
          <w:tcPr>
            <w:tcW w:w="1560" w:type="dxa"/>
            <w:tcBorders>
              <w:top w:val="single" w:sz="4" w:space="0" w:color="auto"/>
              <w:left w:val="single" w:sz="4" w:space="0" w:color="auto"/>
              <w:bottom w:val="single" w:sz="4" w:space="0" w:color="auto"/>
              <w:right w:val="single" w:sz="4" w:space="0" w:color="auto"/>
            </w:tcBorders>
          </w:tcPr>
          <w:p w14:paraId="2FFE46C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p>
        </w:tc>
        <w:tc>
          <w:tcPr>
            <w:tcW w:w="2650" w:type="dxa"/>
            <w:tcBorders>
              <w:top w:val="single" w:sz="4" w:space="0" w:color="auto"/>
              <w:left w:val="single" w:sz="4" w:space="0" w:color="auto"/>
              <w:bottom w:val="single" w:sz="4" w:space="0" w:color="auto"/>
              <w:right w:val="single" w:sz="4" w:space="0" w:color="auto"/>
            </w:tcBorders>
          </w:tcPr>
          <w:p w14:paraId="48ED01C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Satellite access - Phase 3</w:t>
            </w:r>
          </w:p>
        </w:tc>
        <w:tc>
          <w:tcPr>
            <w:tcW w:w="907" w:type="dxa"/>
            <w:tcBorders>
              <w:top w:val="single" w:sz="4" w:space="0" w:color="auto"/>
              <w:left w:val="single" w:sz="4" w:space="0" w:color="auto"/>
              <w:bottom w:val="single" w:sz="4" w:space="0" w:color="auto"/>
              <w:right w:val="single" w:sz="4" w:space="0" w:color="auto"/>
            </w:tcBorders>
          </w:tcPr>
          <w:p w14:paraId="4768FF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23058B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3C7F7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6F3BA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51229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A8739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36729F2" w14:textId="5CFF214E" w:rsidR="00BB4E20" w:rsidRPr="001B4E0E" w:rsidRDefault="00BB4E20" w:rsidP="00791E4E">
            <w:pPr>
              <w:rPr>
                <w:rFonts w:ascii="Arial" w:eastAsia="Times New Roman" w:hAnsi="Arial" w:cs="Arial"/>
                <w:sz w:val="16"/>
                <w:szCs w:val="16"/>
                <w:lang w:eastAsia="en-GB"/>
              </w:rPr>
            </w:pPr>
            <w:hyperlink r:id="rId6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7C0E455" w14:textId="77777777" w:rsidR="00BB4E20" w:rsidRPr="001B4E0E" w:rsidRDefault="00BB4E20" w:rsidP="00791E4E">
            <w:pPr>
              <w:rPr>
                <w:rFonts w:ascii="Arial" w:eastAsia="Times New Roman" w:hAnsi="Arial" w:cs="Arial"/>
                <w:sz w:val="16"/>
                <w:szCs w:val="16"/>
                <w:lang w:eastAsia="en-GB"/>
              </w:rPr>
            </w:pPr>
          </w:p>
        </w:tc>
      </w:tr>
      <w:tr w:rsidR="00BB4E20" w:rsidRPr="00B66710" w14:paraId="6215D9E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E93768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S1-231571</w:t>
            </w:r>
          </w:p>
        </w:tc>
        <w:tc>
          <w:tcPr>
            <w:tcW w:w="1560" w:type="dxa"/>
            <w:tcBorders>
              <w:top w:val="single" w:sz="4" w:space="0" w:color="auto"/>
              <w:left w:val="single" w:sz="4" w:space="0" w:color="auto"/>
              <w:bottom w:val="single" w:sz="4" w:space="0" w:color="auto"/>
              <w:right w:val="single" w:sz="4" w:space="0" w:color="auto"/>
            </w:tcBorders>
          </w:tcPr>
          <w:p w14:paraId="2A360570"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p>
        </w:tc>
        <w:tc>
          <w:tcPr>
            <w:tcW w:w="2650" w:type="dxa"/>
            <w:tcBorders>
              <w:top w:val="single" w:sz="4" w:space="0" w:color="auto"/>
              <w:left w:val="single" w:sz="4" w:space="0" w:color="auto"/>
              <w:bottom w:val="single" w:sz="4" w:space="0" w:color="auto"/>
              <w:right w:val="single" w:sz="4" w:space="0" w:color="auto"/>
            </w:tcBorders>
          </w:tcPr>
          <w:p w14:paraId="757B53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Satellite access - Phase 3</w:t>
            </w:r>
          </w:p>
        </w:tc>
        <w:tc>
          <w:tcPr>
            <w:tcW w:w="907" w:type="dxa"/>
            <w:tcBorders>
              <w:top w:val="single" w:sz="4" w:space="0" w:color="auto"/>
              <w:left w:val="single" w:sz="4" w:space="0" w:color="auto"/>
              <w:bottom w:val="single" w:sz="4" w:space="0" w:color="auto"/>
              <w:right w:val="single" w:sz="4" w:space="0" w:color="auto"/>
            </w:tcBorders>
          </w:tcPr>
          <w:p w14:paraId="17490A8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8268B6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9BDDF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21103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78DD1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C56DA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70D6EE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9643A5C" w14:textId="77777777" w:rsidR="00BB4E20" w:rsidRPr="001B4E0E" w:rsidRDefault="00BB4E20" w:rsidP="00791E4E">
            <w:pPr>
              <w:rPr>
                <w:rFonts w:ascii="Arial" w:eastAsia="Times New Roman" w:hAnsi="Arial" w:cs="Arial"/>
                <w:sz w:val="16"/>
                <w:szCs w:val="16"/>
                <w:lang w:eastAsia="en-GB"/>
              </w:rPr>
            </w:pPr>
          </w:p>
        </w:tc>
      </w:tr>
      <w:tr w:rsidR="00BB4E20" w:rsidRPr="00B66710" w14:paraId="225437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DAA3F3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S1-231738</w:t>
            </w:r>
          </w:p>
        </w:tc>
        <w:tc>
          <w:tcPr>
            <w:tcW w:w="1560" w:type="dxa"/>
            <w:tcBorders>
              <w:top w:val="single" w:sz="4" w:space="0" w:color="auto"/>
              <w:left w:val="single" w:sz="4" w:space="0" w:color="auto"/>
              <w:bottom w:val="single" w:sz="4" w:space="0" w:color="auto"/>
              <w:right w:val="single" w:sz="4" w:space="0" w:color="auto"/>
            </w:tcBorders>
          </w:tcPr>
          <w:p w14:paraId="7748D0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p>
        </w:tc>
        <w:tc>
          <w:tcPr>
            <w:tcW w:w="2650" w:type="dxa"/>
            <w:tcBorders>
              <w:top w:val="single" w:sz="4" w:space="0" w:color="auto"/>
              <w:left w:val="single" w:sz="4" w:space="0" w:color="auto"/>
              <w:bottom w:val="single" w:sz="4" w:space="0" w:color="auto"/>
              <w:right w:val="single" w:sz="4" w:space="0" w:color="auto"/>
            </w:tcBorders>
          </w:tcPr>
          <w:p w14:paraId="3F68ABA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Satellite access - Phase 3</w:t>
            </w:r>
          </w:p>
        </w:tc>
        <w:tc>
          <w:tcPr>
            <w:tcW w:w="907" w:type="dxa"/>
            <w:tcBorders>
              <w:top w:val="single" w:sz="4" w:space="0" w:color="auto"/>
              <w:left w:val="single" w:sz="4" w:space="0" w:color="auto"/>
              <w:bottom w:val="single" w:sz="4" w:space="0" w:color="auto"/>
              <w:right w:val="single" w:sz="4" w:space="0" w:color="auto"/>
            </w:tcBorders>
          </w:tcPr>
          <w:p w14:paraId="2D8D8E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AA132EC"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52B60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2E57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DA8D6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36ED98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E9B92E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15F0AEC" w14:textId="77777777" w:rsidR="00BB4E20" w:rsidRPr="001B4E0E" w:rsidRDefault="00BB4E20" w:rsidP="00791E4E">
            <w:pPr>
              <w:rPr>
                <w:rFonts w:ascii="Arial" w:eastAsia="Times New Roman" w:hAnsi="Arial" w:cs="Arial"/>
                <w:sz w:val="16"/>
                <w:szCs w:val="16"/>
                <w:lang w:eastAsia="en-GB"/>
              </w:rPr>
            </w:pPr>
          </w:p>
        </w:tc>
      </w:tr>
      <w:tr w:rsidR="00BB4E20" w:rsidRPr="00B66710" w14:paraId="5D17EE1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1CEA96" w14:textId="42AD8BAC" w:rsidR="00BB4E20" w:rsidRPr="00764837" w:rsidRDefault="00BB4E20" w:rsidP="00791E4E">
            <w:pPr>
              <w:rPr>
                <w:rFonts w:ascii="Arial" w:eastAsia="Times New Roman" w:hAnsi="Arial" w:cs="Arial"/>
                <w:b/>
                <w:bCs/>
                <w:color w:val="0000FF"/>
                <w:sz w:val="16"/>
                <w:szCs w:val="16"/>
                <w:u w:val="single"/>
                <w:lang w:eastAsia="en-GB"/>
              </w:rPr>
            </w:pPr>
            <w:hyperlink r:id="rId609" w:history="1">
              <w:r w:rsidRPr="00764837">
                <w:rPr>
                  <w:rFonts w:ascii="Arial" w:eastAsia="Times New Roman" w:hAnsi="Arial" w:cs="Arial"/>
                  <w:b/>
                  <w:bCs/>
                  <w:color w:val="0000FF"/>
                  <w:sz w:val="16"/>
                  <w:szCs w:val="16"/>
                  <w:u w:val="single"/>
                  <w:lang w:eastAsia="en-GB"/>
                </w:rPr>
                <w:t>S1-231113</w:t>
              </w:r>
            </w:hyperlink>
          </w:p>
        </w:tc>
        <w:tc>
          <w:tcPr>
            <w:tcW w:w="1560" w:type="dxa"/>
            <w:tcBorders>
              <w:top w:val="single" w:sz="4" w:space="0" w:color="auto"/>
              <w:left w:val="single" w:sz="4" w:space="0" w:color="auto"/>
              <w:bottom w:val="single" w:sz="4" w:space="0" w:color="auto"/>
              <w:right w:val="single" w:sz="4" w:space="0" w:color="auto"/>
            </w:tcBorders>
          </w:tcPr>
          <w:p w14:paraId="59607700" w14:textId="77777777" w:rsidR="00BB4E20" w:rsidRPr="00D8225A" w:rsidRDefault="00BB4E20" w:rsidP="00791E4E">
            <w:pPr>
              <w:rPr>
                <w:rFonts w:ascii="Arial" w:eastAsia="Times New Roman" w:hAnsi="Arial" w:cs="Arial"/>
                <w:sz w:val="16"/>
                <w:szCs w:val="16"/>
                <w:lang w:val="fr-FR" w:eastAsia="en-GB"/>
              </w:rPr>
            </w:pPr>
            <w:r w:rsidRPr="00D8225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64C214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FRMCS Phase 5</w:t>
            </w:r>
          </w:p>
        </w:tc>
        <w:tc>
          <w:tcPr>
            <w:tcW w:w="907" w:type="dxa"/>
            <w:tcBorders>
              <w:top w:val="single" w:sz="4" w:space="0" w:color="auto"/>
              <w:left w:val="single" w:sz="4" w:space="0" w:color="auto"/>
              <w:bottom w:val="single" w:sz="4" w:space="0" w:color="auto"/>
              <w:right w:val="single" w:sz="4" w:space="0" w:color="auto"/>
            </w:tcBorders>
          </w:tcPr>
          <w:p w14:paraId="048F4E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8CF559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5121A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8318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470CC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2C2C02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4529467" w14:textId="16D41343" w:rsidR="00BB4E20" w:rsidRPr="001B4E0E" w:rsidRDefault="00BB4E20" w:rsidP="00791E4E">
            <w:pPr>
              <w:rPr>
                <w:rFonts w:ascii="Arial" w:eastAsia="Times New Roman" w:hAnsi="Arial" w:cs="Arial"/>
                <w:sz w:val="16"/>
                <w:szCs w:val="16"/>
                <w:lang w:eastAsia="en-GB"/>
              </w:rPr>
            </w:pPr>
            <w:hyperlink r:id="rId6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13ED0A" w14:textId="77777777" w:rsidR="00BB4E20" w:rsidRPr="001B4E0E" w:rsidRDefault="00BB4E20" w:rsidP="00791E4E">
            <w:pPr>
              <w:rPr>
                <w:rFonts w:ascii="Arial" w:eastAsia="Times New Roman" w:hAnsi="Arial" w:cs="Arial"/>
                <w:sz w:val="16"/>
                <w:szCs w:val="16"/>
                <w:lang w:eastAsia="en-GB"/>
              </w:rPr>
            </w:pPr>
          </w:p>
        </w:tc>
      </w:tr>
      <w:tr w:rsidR="00BB4E20" w:rsidRPr="00B66710" w14:paraId="42E5CA8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B7AC4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S1-231634</w:t>
            </w:r>
          </w:p>
        </w:tc>
        <w:tc>
          <w:tcPr>
            <w:tcW w:w="1560" w:type="dxa"/>
            <w:tcBorders>
              <w:top w:val="single" w:sz="4" w:space="0" w:color="auto"/>
              <w:left w:val="single" w:sz="4" w:space="0" w:color="auto"/>
              <w:bottom w:val="single" w:sz="4" w:space="0" w:color="auto"/>
              <w:right w:val="single" w:sz="4" w:space="0" w:color="auto"/>
            </w:tcBorders>
          </w:tcPr>
          <w:p w14:paraId="75591F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7707ECF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 Phase 5</w:t>
            </w:r>
          </w:p>
        </w:tc>
        <w:tc>
          <w:tcPr>
            <w:tcW w:w="907" w:type="dxa"/>
            <w:tcBorders>
              <w:top w:val="single" w:sz="4" w:space="0" w:color="auto"/>
              <w:left w:val="single" w:sz="4" w:space="0" w:color="auto"/>
              <w:bottom w:val="single" w:sz="4" w:space="0" w:color="auto"/>
              <w:right w:val="single" w:sz="4" w:space="0" w:color="auto"/>
            </w:tcBorders>
          </w:tcPr>
          <w:p w14:paraId="061B8E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A39E0E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97560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112C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E0BDB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DAD09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581637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FD26715" w14:textId="77777777" w:rsidR="00BB4E20" w:rsidRPr="001B4E0E" w:rsidRDefault="00BB4E20" w:rsidP="00791E4E">
            <w:pPr>
              <w:rPr>
                <w:rFonts w:ascii="Arial" w:eastAsia="Times New Roman" w:hAnsi="Arial" w:cs="Arial"/>
                <w:sz w:val="16"/>
                <w:szCs w:val="16"/>
                <w:lang w:eastAsia="en-GB"/>
              </w:rPr>
            </w:pPr>
          </w:p>
        </w:tc>
      </w:tr>
      <w:tr w:rsidR="00BB4E20" w:rsidRPr="00B66710" w14:paraId="184EAB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83CD3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S1-231733</w:t>
            </w:r>
          </w:p>
        </w:tc>
        <w:tc>
          <w:tcPr>
            <w:tcW w:w="1560" w:type="dxa"/>
            <w:tcBorders>
              <w:top w:val="single" w:sz="4" w:space="0" w:color="auto"/>
              <w:left w:val="single" w:sz="4" w:space="0" w:color="auto"/>
              <w:bottom w:val="single" w:sz="4" w:space="0" w:color="auto"/>
              <w:right w:val="single" w:sz="4" w:space="0" w:color="auto"/>
            </w:tcBorders>
          </w:tcPr>
          <w:p w14:paraId="7C648D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388AA0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 Phase 5</w:t>
            </w:r>
          </w:p>
        </w:tc>
        <w:tc>
          <w:tcPr>
            <w:tcW w:w="907" w:type="dxa"/>
            <w:tcBorders>
              <w:top w:val="single" w:sz="4" w:space="0" w:color="auto"/>
              <w:left w:val="single" w:sz="4" w:space="0" w:color="auto"/>
              <w:bottom w:val="single" w:sz="4" w:space="0" w:color="auto"/>
              <w:right w:val="single" w:sz="4" w:space="0" w:color="auto"/>
            </w:tcBorders>
          </w:tcPr>
          <w:p w14:paraId="392F712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C14D5B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6577A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F854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CA54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063FE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0CE2C9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091E5D1" w14:textId="77777777" w:rsidR="00BB4E20" w:rsidRPr="001B4E0E" w:rsidRDefault="00BB4E20" w:rsidP="00791E4E">
            <w:pPr>
              <w:rPr>
                <w:rFonts w:ascii="Arial" w:eastAsia="Times New Roman" w:hAnsi="Arial" w:cs="Arial"/>
                <w:sz w:val="16"/>
                <w:szCs w:val="16"/>
                <w:lang w:eastAsia="en-GB"/>
              </w:rPr>
            </w:pPr>
          </w:p>
        </w:tc>
      </w:tr>
      <w:tr w:rsidR="00BB4E20" w:rsidRPr="00B66710" w14:paraId="412EAA5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A0BA3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S1-231779</w:t>
            </w:r>
          </w:p>
        </w:tc>
        <w:tc>
          <w:tcPr>
            <w:tcW w:w="1560" w:type="dxa"/>
            <w:tcBorders>
              <w:top w:val="single" w:sz="4" w:space="0" w:color="auto"/>
              <w:left w:val="single" w:sz="4" w:space="0" w:color="auto"/>
              <w:bottom w:val="single" w:sz="4" w:space="0" w:color="auto"/>
              <w:right w:val="single" w:sz="4" w:space="0" w:color="auto"/>
            </w:tcBorders>
          </w:tcPr>
          <w:p w14:paraId="471428D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6B70AD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 Phase 5</w:t>
            </w:r>
          </w:p>
        </w:tc>
        <w:tc>
          <w:tcPr>
            <w:tcW w:w="907" w:type="dxa"/>
            <w:tcBorders>
              <w:top w:val="single" w:sz="4" w:space="0" w:color="auto"/>
              <w:left w:val="single" w:sz="4" w:space="0" w:color="auto"/>
              <w:bottom w:val="single" w:sz="4" w:space="0" w:color="auto"/>
              <w:right w:val="single" w:sz="4" w:space="0" w:color="auto"/>
            </w:tcBorders>
          </w:tcPr>
          <w:p w14:paraId="5CBE0E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24F6FB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C7E97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779A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6C8AF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1AE14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F40E3D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7728048" w14:textId="77777777" w:rsidR="00BB4E20" w:rsidRPr="001B4E0E" w:rsidRDefault="00BB4E20" w:rsidP="00791E4E">
            <w:pPr>
              <w:rPr>
                <w:rFonts w:ascii="Arial" w:eastAsia="Times New Roman" w:hAnsi="Arial" w:cs="Arial"/>
                <w:sz w:val="16"/>
                <w:szCs w:val="16"/>
                <w:lang w:eastAsia="en-GB"/>
              </w:rPr>
            </w:pPr>
          </w:p>
        </w:tc>
      </w:tr>
      <w:tr w:rsidR="00BB4E20" w:rsidRPr="00B66710" w14:paraId="0FAF394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47C0C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S1-231808</w:t>
            </w:r>
          </w:p>
        </w:tc>
        <w:tc>
          <w:tcPr>
            <w:tcW w:w="1560" w:type="dxa"/>
            <w:tcBorders>
              <w:top w:val="single" w:sz="4" w:space="0" w:color="auto"/>
              <w:left w:val="single" w:sz="4" w:space="0" w:color="auto"/>
              <w:bottom w:val="single" w:sz="4" w:space="0" w:color="auto"/>
              <w:right w:val="single" w:sz="4" w:space="0" w:color="auto"/>
            </w:tcBorders>
          </w:tcPr>
          <w:p w14:paraId="3DBA96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3A3B561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 Phase 5</w:t>
            </w:r>
          </w:p>
        </w:tc>
        <w:tc>
          <w:tcPr>
            <w:tcW w:w="907" w:type="dxa"/>
            <w:tcBorders>
              <w:top w:val="single" w:sz="4" w:space="0" w:color="auto"/>
              <w:left w:val="single" w:sz="4" w:space="0" w:color="auto"/>
              <w:bottom w:val="single" w:sz="4" w:space="0" w:color="auto"/>
              <w:right w:val="single" w:sz="4" w:space="0" w:color="auto"/>
            </w:tcBorders>
          </w:tcPr>
          <w:p w14:paraId="116258B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4F3473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3FEF8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8838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F5FFF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6A1F0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135C15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646E000" w14:textId="77777777" w:rsidR="00BB4E20" w:rsidRPr="001B4E0E" w:rsidRDefault="00BB4E20" w:rsidP="00791E4E">
            <w:pPr>
              <w:rPr>
                <w:rFonts w:ascii="Arial" w:eastAsia="Times New Roman" w:hAnsi="Arial" w:cs="Arial"/>
                <w:sz w:val="16"/>
                <w:szCs w:val="16"/>
                <w:lang w:eastAsia="en-GB"/>
              </w:rPr>
            </w:pPr>
          </w:p>
        </w:tc>
      </w:tr>
      <w:tr w:rsidR="00BB4E20" w:rsidRPr="00B66710" w14:paraId="2B30D7B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419E418" w14:textId="60F3B9A5" w:rsidR="00BB4E20" w:rsidRPr="00764837" w:rsidRDefault="00BB4E20" w:rsidP="00791E4E">
            <w:pPr>
              <w:rPr>
                <w:rFonts w:ascii="Arial" w:eastAsia="Times New Roman" w:hAnsi="Arial" w:cs="Arial"/>
                <w:b/>
                <w:bCs/>
                <w:color w:val="0000FF"/>
                <w:sz w:val="16"/>
                <w:szCs w:val="16"/>
                <w:u w:val="single"/>
                <w:lang w:eastAsia="en-GB"/>
              </w:rPr>
            </w:pPr>
            <w:hyperlink r:id="rId611" w:history="1">
              <w:r w:rsidRPr="00764837">
                <w:rPr>
                  <w:rFonts w:ascii="Arial" w:eastAsia="Times New Roman" w:hAnsi="Arial" w:cs="Arial"/>
                  <w:b/>
                  <w:bCs/>
                  <w:color w:val="0000FF"/>
                  <w:sz w:val="16"/>
                  <w:szCs w:val="16"/>
                  <w:u w:val="single"/>
                  <w:lang w:eastAsia="en-GB"/>
                </w:rPr>
                <w:t>S1-231310</w:t>
              </w:r>
            </w:hyperlink>
          </w:p>
        </w:tc>
        <w:tc>
          <w:tcPr>
            <w:tcW w:w="1560" w:type="dxa"/>
            <w:tcBorders>
              <w:top w:val="single" w:sz="4" w:space="0" w:color="auto"/>
              <w:left w:val="single" w:sz="4" w:space="0" w:color="auto"/>
              <w:bottom w:val="single" w:sz="4" w:space="0" w:color="auto"/>
              <w:right w:val="single" w:sz="4" w:space="0" w:color="auto"/>
            </w:tcBorders>
          </w:tcPr>
          <w:p w14:paraId="70501C5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4C5D56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Usage of multi-talker control for Ad hoc Group Emergency Voice Communications</w:t>
            </w:r>
          </w:p>
        </w:tc>
        <w:tc>
          <w:tcPr>
            <w:tcW w:w="907" w:type="dxa"/>
            <w:tcBorders>
              <w:top w:val="single" w:sz="4" w:space="0" w:color="auto"/>
              <w:left w:val="single" w:sz="4" w:space="0" w:color="auto"/>
              <w:bottom w:val="single" w:sz="4" w:space="0" w:color="auto"/>
              <w:right w:val="single" w:sz="4" w:space="0" w:color="auto"/>
            </w:tcBorders>
          </w:tcPr>
          <w:p w14:paraId="33C9A5C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9E9D21B" w14:textId="0125D3A6" w:rsidR="00BB4E20" w:rsidRPr="001B4E0E" w:rsidRDefault="00BB4E20" w:rsidP="00791E4E">
            <w:pPr>
              <w:rPr>
                <w:rFonts w:ascii="Arial" w:eastAsia="Times New Roman" w:hAnsi="Arial" w:cs="Arial"/>
                <w:sz w:val="16"/>
                <w:szCs w:val="16"/>
                <w:lang w:eastAsia="en-GB"/>
              </w:rPr>
            </w:pPr>
            <w:hyperlink r:id="rId612" w:history="1">
              <w:r w:rsidRPr="001B4E0E">
                <w:rPr>
                  <w:rFonts w:ascii="Arial" w:eastAsia="Times New Roman" w:hAnsi="Arial" w:cs="Arial"/>
                  <w:sz w:val="16"/>
                  <w:szCs w:val="16"/>
                  <w:lang w:eastAsia="en-GB"/>
                </w:rPr>
                <w:t>22.179</w:t>
              </w:r>
            </w:hyperlink>
          </w:p>
        </w:tc>
        <w:tc>
          <w:tcPr>
            <w:tcW w:w="633" w:type="dxa"/>
            <w:tcBorders>
              <w:top w:val="single" w:sz="4" w:space="0" w:color="auto"/>
              <w:left w:val="single" w:sz="4" w:space="0" w:color="auto"/>
              <w:bottom w:val="single" w:sz="4" w:space="0" w:color="auto"/>
              <w:right w:val="single" w:sz="4" w:space="0" w:color="auto"/>
            </w:tcBorders>
          </w:tcPr>
          <w:p w14:paraId="7A2E379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0076</w:t>
            </w:r>
          </w:p>
        </w:tc>
        <w:tc>
          <w:tcPr>
            <w:tcW w:w="311" w:type="dxa"/>
            <w:tcBorders>
              <w:top w:val="single" w:sz="4" w:space="0" w:color="auto"/>
              <w:left w:val="single" w:sz="4" w:space="0" w:color="auto"/>
              <w:bottom w:val="single" w:sz="4" w:space="0" w:color="auto"/>
              <w:right w:val="single" w:sz="4" w:space="0" w:color="auto"/>
            </w:tcBorders>
          </w:tcPr>
          <w:p w14:paraId="5A1777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475C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39B90F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17.1.0</w:t>
            </w:r>
          </w:p>
        </w:tc>
        <w:tc>
          <w:tcPr>
            <w:tcW w:w="642" w:type="dxa"/>
            <w:tcBorders>
              <w:top w:val="single" w:sz="4" w:space="0" w:color="auto"/>
              <w:left w:val="single" w:sz="4" w:space="0" w:color="auto"/>
              <w:bottom w:val="single" w:sz="4" w:space="0" w:color="auto"/>
              <w:right w:val="single" w:sz="4" w:space="0" w:color="auto"/>
            </w:tcBorders>
          </w:tcPr>
          <w:p w14:paraId="0B8E2C57" w14:textId="23353F94" w:rsidR="00BB4E20" w:rsidRPr="001B4E0E" w:rsidRDefault="00BB4E20" w:rsidP="00791E4E">
            <w:pPr>
              <w:rPr>
                <w:rFonts w:ascii="Arial" w:eastAsia="Times New Roman" w:hAnsi="Arial" w:cs="Arial"/>
                <w:sz w:val="16"/>
                <w:szCs w:val="16"/>
                <w:lang w:eastAsia="en-GB"/>
              </w:rPr>
            </w:pPr>
            <w:hyperlink r:id="rId61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847ADC4" w14:textId="4CD4D40D" w:rsidR="00BB4E20" w:rsidRPr="001B4E0E" w:rsidRDefault="00BB4E20" w:rsidP="00791E4E">
            <w:pPr>
              <w:rPr>
                <w:rFonts w:ascii="Arial" w:eastAsia="Times New Roman" w:hAnsi="Arial" w:cs="Arial"/>
                <w:sz w:val="16"/>
                <w:szCs w:val="16"/>
                <w:lang w:eastAsia="en-GB"/>
              </w:rPr>
            </w:pPr>
            <w:hyperlink r:id="rId614" w:history="1">
              <w:r w:rsidRPr="001B4E0E">
                <w:rPr>
                  <w:rFonts w:ascii="Arial" w:eastAsia="Times New Roman" w:hAnsi="Arial" w:cs="Arial"/>
                  <w:sz w:val="16"/>
                  <w:szCs w:val="16"/>
                  <w:lang w:eastAsia="en-GB"/>
                </w:rPr>
                <w:t>FS_FRMCS_Ph5</w:t>
              </w:r>
            </w:hyperlink>
          </w:p>
        </w:tc>
      </w:tr>
      <w:tr w:rsidR="00BB4E20" w:rsidRPr="00B66710" w14:paraId="22C00D4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8DC09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S1-231329</w:t>
            </w:r>
          </w:p>
        </w:tc>
        <w:tc>
          <w:tcPr>
            <w:tcW w:w="1560" w:type="dxa"/>
            <w:tcBorders>
              <w:top w:val="single" w:sz="4" w:space="0" w:color="auto"/>
              <w:left w:val="single" w:sz="4" w:space="0" w:color="auto"/>
              <w:bottom w:val="single" w:sz="4" w:space="0" w:color="auto"/>
              <w:right w:val="single" w:sz="4" w:space="0" w:color="auto"/>
            </w:tcBorders>
          </w:tcPr>
          <w:p w14:paraId="3021AAF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16A948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Usage of multi-talker control for Ad hoc Group Emergency Voice Communications</w:t>
            </w:r>
          </w:p>
        </w:tc>
        <w:tc>
          <w:tcPr>
            <w:tcW w:w="907" w:type="dxa"/>
            <w:tcBorders>
              <w:top w:val="single" w:sz="4" w:space="0" w:color="auto"/>
              <w:left w:val="single" w:sz="4" w:space="0" w:color="auto"/>
              <w:bottom w:val="single" w:sz="4" w:space="0" w:color="auto"/>
              <w:right w:val="single" w:sz="4" w:space="0" w:color="auto"/>
            </w:tcBorders>
          </w:tcPr>
          <w:p w14:paraId="774AB25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7A88C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22.179</w:t>
            </w:r>
          </w:p>
        </w:tc>
        <w:tc>
          <w:tcPr>
            <w:tcW w:w="633" w:type="dxa"/>
            <w:tcBorders>
              <w:top w:val="single" w:sz="4" w:space="0" w:color="auto"/>
              <w:left w:val="single" w:sz="4" w:space="0" w:color="auto"/>
              <w:bottom w:val="single" w:sz="4" w:space="0" w:color="auto"/>
              <w:right w:val="single" w:sz="4" w:space="0" w:color="auto"/>
            </w:tcBorders>
          </w:tcPr>
          <w:p w14:paraId="6816426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0076</w:t>
            </w:r>
          </w:p>
        </w:tc>
        <w:tc>
          <w:tcPr>
            <w:tcW w:w="311" w:type="dxa"/>
            <w:tcBorders>
              <w:top w:val="single" w:sz="4" w:space="0" w:color="auto"/>
              <w:left w:val="single" w:sz="4" w:space="0" w:color="auto"/>
              <w:bottom w:val="single" w:sz="4" w:space="0" w:color="auto"/>
              <w:right w:val="single" w:sz="4" w:space="0" w:color="auto"/>
            </w:tcBorders>
          </w:tcPr>
          <w:p w14:paraId="38FF7CF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3C6A8F2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5F02F9E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17.1.0</w:t>
            </w:r>
          </w:p>
        </w:tc>
        <w:tc>
          <w:tcPr>
            <w:tcW w:w="642" w:type="dxa"/>
            <w:tcBorders>
              <w:top w:val="single" w:sz="4" w:space="0" w:color="auto"/>
              <w:left w:val="single" w:sz="4" w:space="0" w:color="auto"/>
              <w:bottom w:val="single" w:sz="4" w:space="0" w:color="auto"/>
              <w:right w:val="single" w:sz="4" w:space="0" w:color="auto"/>
            </w:tcBorders>
          </w:tcPr>
          <w:p w14:paraId="1039DCE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Rel-17</w:t>
            </w:r>
          </w:p>
        </w:tc>
        <w:tc>
          <w:tcPr>
            <w:tcW w:w="866" w:type="dxa"/>
            <w:tcBorders>
              <w:top w:val="single" w:sz="4" w:space="0" w:color="auto"/>
              <w:left w:val="single" w:sz="4" w:space="0" w:color="auto"/>
              <w:bottom w:val="single" w:sz="4" w:space="0" w:color="auto"/>
              <w:right w:val="single" w:sz="4" w:space="0" w:color="auto"/>
            </w:tcBorders>
          </w:tcPr>
          <w:p w14:paraId="16DB3B9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FRMCS_Ph5</w:t>
            </w:r>
          </w:p>
        </w:tc>
      </w:tr>
      <w:tr w:rsidR="00BB4E20" w:rsidRPr="00B66710" w14:paraId="0DBD1C3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07FA2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S1-231635</w:t>
            </w:r>
          </w:p>
        </w:tc>
        <w:tc>
          <w:tcPr>
            <w:tcW w:w="1560" w:type="dxa"/>
            <w:tcBorders>
              <w:top w:val="single" w:sz="4" w:space="0" w:color="auto"/>
              <w:left w:val="single" w:sz="4" w:space="0" w:color="auto"/>
              <w:bottom w:val="single" w:sz="4" w:space="0" w:color="auto"/>
              <w:right w:val="single" w:sz="4" w:space="0" w:color="auto"/>
            </w:tcBorders>
          </w:tcPr>
          <w:p w14:paraId="12139D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1583A0B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Usage of multi-talker control for Ad hoc Group Emergency Voice Communications</w:t>
            </w:r>
          </w:p>
        </w:tc>
        <w:tc>
          <w:tcPr>
            <w:tcW w:w="907" w:type="dxa"/>
            <w:tcBorders>
              <w:top w:val="single" w:sz="4" w:space="0" w:color="auto"/>
              <w:left w:val="single" w:sz="4" w:space="0" w:color="auto"/>
              <w:bottom w:val="single" w:sz="4" w:space="0" w:color="auto"/>
              <w:right w:val="single" w:sz="4" w:space="0" w:color="auto"/>
            </w:tcBorders>
          </w:tcPr>
          <w:p w14:paraId="75B9AD3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F366F1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22.179</w:t>
            </w:r>
          </w:p>
        </w:tc>
        <w:tc>
          <w:tcPr>
            <w:tcW w:w="633" w:type="dxa"/>
            <w:tcBorders>
              <w:top w:val="single" w:sz="4" w:space="0" w:color="auto"/>
              <w:left w:val="single" w:sz="4" w:space="0" w:color="auto"/>
              <w:bottom w:val="single" w:sz="4" w:space="0" w:color="auto"/>
              <w:right w:val="single" w:sz="4" w:space="0" w:color="auto"/>
            </w:tcBorders>
          </w:tcPr>
          <w:p w14:paraId="1651B9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0076</w:t>
            </w:r>
          </w:p>
        </w:tc>
        <w:tc>
          <w:tcPr>
            <w:tcW w:w="311" w:type="dxa"/>
            <w:tcBorders>
              <w:top w:val="single" w:sz="4" w:space="0" w:color="auto"/>
              <w:left w:val="single" w:sz="4" w:space="0" w:color="auto"/>
              <w:bottom w:val="single" w:sz="4" w:space="0" w:color="auto"/>
              <w:right w:val="single" w:sz="4" w:space="0" w:color="auto"/>
            </w:tcBorders>
          </w:tcPr>
          <w:p w14:paraId="5852AB1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767A909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57098E4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17.1.0</w:t>
            </w:r>
          </w:p>
        </w:tc>
        <w:tc>
          <w:tcPr>
            <w:tcW w:w="642" w:type="dxa"/>
            <w:tcBorders>
              <w:top w:val="single" w:sz="4" w:space="0" w:color="auto"/>
              <w:left w:val="single" w:sz="4" w:space="0" w:color="auto"/>
              <w:bottom w:val="single" w:sz="4" w:space="0" w:color="auto"/>
              <w:right w:val="single" w:sz="4" w:space="0" w:color="auto"/>
            </w:tcBorders>
          </w:tcPr>
          <w:p w14:paraId="24A508A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4998A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FRMCS_Ph5</w:t>
            </w:r>
          </w:p>
        </w:tc>
      </w:tr>
      <w:tr w:rsidR="00BB4E20" w:rsidRPr="00B66710" w14:paraId="79D89C8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03EC33C" w14:textId="1BD7E069" w:rsidR="00BB4E20" w:rsidRPr="00764837" w:rsidRDefault="00BB4E20" w:rsidP="00791E4E">
            <w:pPr>
              <w:rPr>
                <w:rFonts w:ascii="Arial" w:eastAsia="Times New Roman" w:hAnsi="Arial" w:cs="Arial"/>
                <w:b/>
                <w:bCs/>
                <w:color w:val="0000FF"/>
                <w:sz w:val="16"/>
                <w:szCs w:val="16"/>
                <w:u w:val="single"/>
                <w:lang w:eastAsia="en-GB"/>
              </w:rPr>
            </w:pPr>
            <w:hyperlink r:id="rId615" w:history="1">
              <w:r w:rsidRPr="00764837">
                <w:rPr>
                  <w:rFonts w:ascii="Arial" w:eastAsia="Times New Roman" w:hAnsi="Arial" w:cs="Arial"/>
                  <w:b/>
                  <w:bCs/>
                  <w:color w:val="0000FF"/>
                  <w:sz w:val="16"/>
                  <w:szCs w:val="16"/>
                  <w:u w:val="single"/>
                  <w:lang w:eastAsia="en-GB"/>
                </w:rPr>
                <w:t>S1-231263</w:t>
              </w:r>
            </w:hyperlink>
          </w:p>
        </w:tc>
        <w:tc>
          <w:tcPr>
            <w:tcW w:w="1560" w:type="dxa"/>
            <w:tcBorders>
              <w:top w:val="single" w:sz="4" w:space="0" w:color="auto"/>
              <w:left w:val="single" w:sz="4" w:space="0" w:color="auto"/>
              <w:bottom w:val="single" w:sz="4" w:space="0" w:color="auto"/>
              <w:right w:val="single" w:sz="4" w:space="0" w:color="auto"/>
            </w:tcBorders>
          </w:tcPr>
          <w:p w14:paraId="22D49A6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513457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601953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6A0660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27751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70C5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48DC7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3E6C8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AD6C387" w14:textId="43C8EAAB" w:rsidR="00BB4E20" w:rsidRPr="001B4E0E" w:rsidRDefault="00BB4E20" w:rsidP="00791E4E">
            <w:pPr>
              <w:rPr>
                <w:rFonts w:ascii="Arial" w:eastAsia="Times New Roman" w:hAnsi="Arial" w:cs="Arial"/>
                <w:sz w:val="16"/>
                <w:szCs w:val="16"/>
                <w:lang w:eastAsia="en-GB"/>
              </w:rPr>
            </w:pPr>
            <w:hyperlink r:id="rId6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C17B9E7" w14:textId="77777777" w:rsidR="00BB4E20" w:rsidRPr="001B4E0E" w:rsidRDefault="00BB4E20" w:rsidP="00791E4E">
            <w:pPr>
              <w:rPr>
                <w:rFonts w:ascii="Arial" w:eastAsia="Times New Roman" w:hAnsi="Arial" w:cs="Arial"/>
                <w:sz w:val="16"/>
                <w:szCs w:val="16"/>
                <w:lang w:eastAsia="en-GB"/>
              </w:rPr>
            </w:pPr>
          </w:p>
        </w:tc>
      </w:tr>
      <w:tr w:rsidR="00BB4E20" w:rsidRPr="00B66710" w14:paraId="620401C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BA87D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S1-231380</w:t>
            </w:r>
          </w:p>
        </w:tc>
        <w:tc>
          <w:tcPr>
            <w:tcW w:w="1560" w:type="dxa"/>
            <w:tcBorders>
              <w:top w:val="single" w:sz="4" w:space="0" w:color="auto"/>
              <w:left w:val="single" w:sz="4" w:space="0" w:color="auto"/>
              <w:bottom w:val="single" w:sz="4" w:space="0" w:color="auto"/>
              <w:right w:val="single" w:sz="4" w:space="0" w:color="auto"/>
            </w:tcBorders>
          </w:tcPr>
          <w:p w14:paraId="78FA152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2D0A4F1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7F89CC3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46B910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DA68A2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0E3216"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A459DF"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C189EB8"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78DE97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A422E01" w14:textId="77777777" w:rsidR="00BB4E20" w:rsidRPr="001B4E0E" w:rsidRDefault="00BB4E20" w:rsidP="00791E4E">
            <w:pPr>
              <w:rPr>
                <w:rFonts w:ascii="Arial" w:eastAsia="Times New Roman" w:hAnsi="Arial" w:cs="Arial"/>
                <w:sz w:val="16"/>
                <w:szCs w:val="16"/>
                <w:lang w:eastAsia="en-GB"/>
              </w:rPr>
            </w:pPr>
          </w:p>
        </w:tc>
      </w:tr>
      <w:tr w:rsidR="00BB4E20" w:rsidRPr="00B66710" w14:paraId="4D51D0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2A08B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S1-231616</w:t>
            </w:r>
          </w:p>
        </w:tc>
        <w:tc>
          <w:tcPr>
            <w:tcW w:w="1560" w:type="dxa"/>
            <w:tcBorders>
              <w:top w:val="single" w:sz="4" w:space="0" w:color="auto"/>
              <w:left w:val="single" w:sz="4" w:space="0" w:color="auto"/>
              <w:bottom w:val="single" w:sz="4" w:space="0" w:color="auto"/>
              <w:right w:val="single" w:sz="4" w:space="0" w:color="auto"/>
            </w:tcBorders>
          </w:tcPr>
          <w:p w14:paraId="129C6BB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15DDC15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774E3F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FDB949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5E14C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3E32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2E472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6D1EC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742905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FA7F721" w14:textId="77777777" w:rsidR="00BB4E20" w:rsidRPr="001B4E0E" w:rsidRDefault="00BB4E20" w:rsidP="00791E4E">
            <w:pPr>
              <w:rPr>
                <w:rFonts w:ascii="Arial" w:eastAsia="Times New Roman" w:hAnsi="Arial" w:cs="Arial"/>
                <w:sz w:val="16"/>
                <w:szCs w:val="16"/>
                <w:lang w:eastAsia="en-GB"/>
              </w:rPr>
            </w:pPr>
          </w:p>
        </w:tc>
      </w:tr>
      <w:tr w:rsidR="00BB4E20" w:rsidRPr="00B66710" w14:paraId="54CAC15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F5228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S1-231619</w:t>
            </w:r>
          </w:p>
        </w:tc>
        <w:tc>
          <w:tcPr>
            <w:tcW w:w="1560" w:type="dxa"/>
            <w:tcBorders>
              <w:top w:val="single" w:sz="4" w:space="0" w:color="auto"/>
              <w:left w:val="single" w:sz="4" w:space="0" w:color="auto"/>
              <w:bottom w:val="single" w:sz="4" w:space="0" w:color="auto"/>
              <w:right w:val="single" w:sz="4" w:space="0" w:color="auto"/>
            </w:tcBorders>
          </w:tcPr>
          <w:p w14:paraId="3B3AF4B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5FCA7E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766F370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39F8028"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9044C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F31A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5AE3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E80D1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B4AF21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53621D1" w14:textId="77777777" w:rsidR="00BB4E20" w:rsidRPr="001B4E0E" w:rsidRDefault="00BB4E20" w:rsidP="00791E4E">
            <w:pPr>
              <w:rPr>
                <w:rFonts w:ascii="Arial" w:eastAsia="Times New Roman" w:hAnsi="Arial" w:cs="Arial"/>
                <w:sz w:val="16"/>
                <w:szCs w:val="16"/>
                <w:lang w:eastAsia="en-GB"/>
              </w:rPr>
            </w:pPr>
          </w:p>
        </w:tc>
      </w:tr>
      <w:tr w:rsidR="00BB4E20" w:rsidRPr="00B66710" w14:paraId="3678087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B3F9E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S1-231625</w:t>
            </w:r>
          </w:p>
        </w:tc>
        <w:tc>
          <w:tcPr>
            <w:tcW w:w="1560" w:type="dxa"/>
            <w:tcBorders>
              <w:top w:val="single" w:sz="4" w:space="0" w:color="auto"/>
              <w:left w:val="single" w:sz="4" w:space="0" w:color="auto"/>
              <w:bottom w:val="single" w:sz="4" w:space="0" w:color="auto"/>
              <w:right w:val="single" w:sz="4" w:space="0" w:color="auto"/>
            </w:tcBorders>
          </w:tcPr>
          <w:p w14:paraId="1D86588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45FFDFF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043F7F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309BA5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73D97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DEA7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D315A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F35D6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753CE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51F3B0B" w14:textId="77777777" w:rsidR="00BB4E20" w:rsidRPr="001B4E0E" w:rsidRDefault="00BB4E20" w:rsidP="00791E4E">
            <w:pPr>
              <w:rPr>
                <w:rFonts w:ascii="Arial" w:eastAsia="Times New Roman" w:hAnsi="Arial" w:cs="Arial"/>
                <w:sz w:val="16"/>
                <w:szCs w:val="16"/>
                <w:lang w:eastAsia="en-GB"/>
              </w:rPr>
            </w:pPr>
          </w:p>
        </w:tc>
      </w:tr>
      <w:tr w:rsidR="00BB4E20" w:rsidRPr="00B66710" w14:paraId="16ED603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9FE073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S1-231705</w:t>
            </w:r>
          </w:p>
        </w:tc>
        <w:tc>
          <w:tcPr>
            <w:tcW w:w="1560" w:type="dxa"/>
            <w:tcBorders>
              <w:top w:val="single" w:sz="4" w:space="0" w:color="auto"/>
              <w:left w:val="single" w:sz="4" w:space="0" w:color="auto"/>
              <w:bottom w:val="single" w:sz="4" w:space="0" w:color="auto"/>
              <w:right w:val="single" w:sz="4" w:space="0" w:color="auto"/>
            </w:tcBorders>
          </w:tcPr>
          <w:p w14:paraId="516858B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2B2169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3BEABC4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746260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92D5E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7E7A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2505C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5B680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BB1B77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BD94167" w14:textId="77777777" w:rsidR="00BB4E20" w:rsidRPr="001B4E0E" w:rsidRDefault="00BB4E20" w:rsidP="00791E4E">
            <w:pPr>
              <w:rPr>
                <w:rFonts w:ascii="Arial" w:eastAsia="Times New Roman" w:hAnsi="Arial" w:cs="Arial"/>
                <w:sz w:val="16"/>
                <w:szCs w:val="16"/>
                <w:lang w:eastAsia="en-GB"/>
              </w:rPr>
            </w:pPr>
          </w:p>
        </w:tc>
      </w:tr>
      <w:tr w:rsidR="00BB4E20" w:rsidRPr="00B66710" w14:paraId="4DCAF49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CABC91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S1-231763</w:t>
            </w:r>
          </w:p>
        </w:tc>
        <w:tc>
          <w:tcPr>
            <w:tcW w:w="1560" w:type="dxa"/>
            <w:tcBorders>
              <w:top w:val="single" w:sz="4" w:space="0" w:color="auto"/>
              <w:left w:val="single" w:sz="4" w:space="0" w:color="auto"/>
              <w:bottom w:val="single" w:sz="4" w:space="0" w:color="auto"/>
              <w:right w:val="single" w:sz="4" w:space="0" w:color="auto"/>
            </w:tcBorders>
          </w:tcPr>
          <w:p w14:paraId="154F4CC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1E424AA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703613D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5A4545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C450F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7F2F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48C9B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70586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1FBAA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EB797B4" w14:textId="77777777" w:rsidR="00BB4E20" w:rsidRPr="001B4E0E" w:rsidRDefault="00BB4E20" w:rsidP="00791E4E">
            <w:pPr>
              <w:rPr>
                <w:rFonts w:ascii="Arial" w:eastAsia="Times New Roman" w:hAnsi="Arial" w:cs="Arial"/>
                <w:sz w:val="16"/>
                <w:szCs w:val="16"/>
                <w:lang w:eastAsia="en-GB"/>
              </w:rPr>
            </w:pPr>
          </w:p>
        </w:tc>
      </w:tr>
      <w:tr w:rsidR="00BB4E20" w:rsidRPr="00B66710" w14:paraId="2C8038A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A864E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S1-231809</w:t>
            </w:r>
          </w:p>
        </w:tc>
        <w:tc>
          <w:tcPr>
            <w:tcW w:w="1560" w:type="dxa"/>
            <w:tcBorders>
              <w:top w:val="single" w:sz="4" w:space="0" w:color="auto"/>
              <w:left w:val="single" w:sz="4" w:space="0" w:color="auto"/>
              <w:bottom w:val="single" w:sz="4" w:space="0" w:color="auto"/>
              <w:right w:val="single" w:sz="4" w:space="0" w:color="auto"/>
            </w:tcBorders>
          </w:tcPr>
          <w:p w14:paraId="7932B6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2650" w:type="dxa"/>
            <w:tcBorders>
              <w:top w:val="single" w:sz="4" w:space="0" w:color="auto"/>
              <w:left w:val="single" w:sz="4" w:space="0" w:color="auto"/>
              <w:bottom w:val="single" w:sz="4" w:space="0" w:color="auto"/>
              <w:right w:val="single" w:sz="4" w:space="0" w:color="auto"/>
            </w:tcBorders>
          </w:tcPr>
          <w:p w14:paraId="2988620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c>
          <w:tcPr>
            <w:tcW w:w="907" w:type="dxa"/>
            <w:tcBorders>
              <w:top w:val="single" w:sz="4" w:space="0" w:color="auto"/>
              <w:left w:val="single" w:sz="4" w:space="0" w:color="auto"/>
              <w:bottom w:val="single" w:sz="4" w:space="0" w:color="auto"/>
              <w:right w:val="single" w:sz="4" w:space="0" w:color="auto"/>
            </w:tcBorders>
          </w:tcPr>
          <w:p w14:paraId="702611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F6C876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193D8B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EE55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429D4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97CCC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597975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394D63E" w14:textId="77777777" w:rsidR="00BB4E20" w:rsidRPr="001B4E0E" w:rsidRDefault="00BB4E20" w:rsidP="00791E4E">
            <w:pPr>
              <w:rPr>
                <w:rFonts w:ascii="Arial" w:eastAsia="Times New Roman" w:hAnsi="Arial" w:cs="Arial"/>
                <w:sz w:val="16"/>
                <w:szCs w:val="16"/>
                <w:lang w:eastAsia="en-GB"/>
              </w:rPr>
            </w:pPr>
          </w:p>
        </w:tc>
      </w:tr>
      <w:tr w:rsidR="00BB4E20" w:rsidRPr="00B66710" w14:paraId="1D4E7C7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AE58C7" w14:textId="0DDF89C0" w:rsidR="00BB4E20" w:rsidRPr="00764837" w:rsidRDefault="00BB4E20" w:rsidP="00791E4E">
            <w:pPr>
              <w:rPr>
                <w:rFonts w:ascii="Arial" w:eastAsia="Times New Roman" w:hAnsi="Arial" w:cs="Arial"/>
                <w:b/>
                <w:bCs/>
                <w:color w:val="0000FF"/>
                <w:sz w:val="16"/>
                <w:szCs w:val="16"/>
                <w:u w:val="single"/>
                <w:lang w:eastAsia="en-GB"/>
              </w:rPr>
            </w:pPr>
            <w:hyperlink r:id="rId617" w:history="1">
              <w:r w:rsidRPr="00764837">
                <w:rPr>
                  <w:rFonts w:ascii="Arial" w:eastAsia="Times New Roman" w:hAnsi="Arial" w:cs="Arial"/>
                  <w:b/>
                  <w:bCs/>
                  <w:color w:val="0000FF"/>
                  <w:sz w:val="16"/>
                  <w:szCs w:val="16"/>
                  <w:u w:val="single"/>
                  <w:lang w:eastAsia="en-GB"/>
                </w:rPr>
                <w:t>S1-231194</w:t>
              </w:r>
            </w:hyperlink>
          </w:p>
        </w:tc>
        <w:tc>
          <w:tcPr>
            <w:tcW w:w="1560" w:type="dxa"/>
            <w:tcBorders>
              <w:top w:val="single" w:sz="4" w:space="0" w:color="auto"/>
              <w:left w:val="single" w:sz="4" w:space="0" w:color="auto"/>
              <w:bottom w:val="single" w:sz="4" w:space="0" w:color="auto"/>
              <w:right w:val="single" w:sz="4" w:space="0" w:color="auto"/>
            </w:tcBorders>
          </w:tcPr>
          <w:p w14:paraId="57909C1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 Tech. Netherlands B.V</w:t>
            </w:r>
          </w:p>
        </w:tc>
        <w:tc>
          <w:tcPr>
            <w:tcW w:w="2650" w:type="dxa"/>
            <w:tcBorders>
              <w:top w:val="single" w:sz="4" w:space="0" w:color="auto"/>
              <w:left w:val="single" w:sz="4" w:space="0" w:color="auto"/>
              <w:bottom w:val="single" w:sz="4" w:space="0" w:color="auto"/>
              <w:right w:val="single" w:sz="4" w:space="0" w:color="auto"/>
            </w:tcBorders>
          </w:tcPr>
          <w:p w14:paraId="61C1EBD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Upper layer traffic steering, switching and splitting over dual 3GPP access</w:t>
            </w:r>
          </w:p>
        </w:tc>
        <w:tc>
          <w:tcPr>
            <w:tcW w:w="907" w:type="dxa"/>
            <w:tcBorders>
              <w:top w:val="single" w:sz="4" w:space="0" w:color="auto"/>
              <w:left w:val="single" w:sz="4" w:space="0" w:color="auto"/>
              <w:bottom w:val="single" w:sz="4" w:space="0" w:color="auto"/>
              <w:right w:val="single" w:sz="4" w:space="0" w:color="auto"/>
            </w:tcBorders>
          </w:tcPr>
          <w:p w14:paraId="678243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B5B7A9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F79F7F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2AE97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4C5F0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E6DB6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97CA171" w14:textId="53B4463E" w:rsidR="00BB4E20" w:rsidRPr="001B4E0E" w:rsidRDefault="00BB4E20" w:rsidP="00791E4E">
            <w:pPr>
              <w:rPr>
                <w:rFonts w:ascii="Arial" w:eastAsia="Times New Roman" w:hAnsi="Arial" w:cs="Arial"/>
                <w:sz w:val="16"/>
                <w:szCs w:val="16"/>
                <w:lang w:eastAsia="en-GB"/>
              </w:rPr>
            </w:pPr>
            <w:hyperlink r:id="rId61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D4A3269" w14:textId="77777777" w:rsidR="00BB4E20" w:rsidRPr="001B4E0E" w:rsidRDefault="00BB4E20" w:rsidP="00791E4E">
            <w:pPr>
              <w:rPr>
                <w:rFonts w:ascii="Arial" w:eastAsia="Times New Roman" w:hAnsi="Arial" w:cs="Arial"/>
                <w:sz w:val="16"/>
                <w:szCs w:val="16"/>
                <w:lang w:eastAsia="en-GB"/>
              </w:rPr>
            </w:pPr>
          </w:p>
        </w:tc>
      </w:tr>
      <w:tr w:rsidR="00BB4E20" w:rsidRPr="00B66710" w14:paraId="22B0BEC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2BA5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S1-231357</w:t>
            </w:r>
          </w:p>
        </w:tc>
        <w:tc>
          <w:tcPr>
            <w:tcW w:w="1560" w:type="dxa"/>
            <w:tcBorders>
              <w:top w:val="single" w:sz="4" w:space="0" w:color="auto"/>
              <w:left w:val="single" w:sz="4" w:space="0" w:color="auto"/>
              <w:bottom w:val="single" w:sz="4" w:space="0" w:color="auto"/>
              <w:right w:val="single" w:sz="4" w:space="0" w:color="auto"/>
            </w:tcBorders>
          </w:tcPr>
          <w:p w14:paraId="766A16D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EFBE12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Upper layer traffic steering, switching and splitting over dual 3GPP access</w:t>
            </w:r>
          </w:p>
        </w:tc>
        <w:tc>
          <w:tcPr>
            <w:tcW w:w="907" w:type="dxa"/>
            <w:tcBorders>
              <w:top w:val="single" w:sz="4" w:space="0" w:color="auto"/>
              <w:left w:val="single" w:sz="4" w:space="0" w:color="auto"/>
              <w:bottom w:val="single" w:sz="4" w:space="0" w:color="auto"/>
              <w:right w:val="single" w:sz="4" w:space="0" w:color="auto"/>
            </w:tcBorders>
          </w:tcPr>
          <w:p w14:paraId="7FF91F9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33D7A7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890BB7E"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759F7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72CDF9"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54C96F"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4C08A7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98C69E4" w14:textId="77777777" w:rsidR="00BB4E20" w:rsidRPr="001B4E0E" w:rsidRDefault="00BB4E20" w:rsidP="00791E4E">
            <w:pPr>
              <w:rPr>
                <w:rFonts w:ascii="Arial" w:eastAsia="Times New Roman" w:hAnsi="Arial" w:cs="Arial"/>
                <w:sz w:val="16"/>
                <w:szCs w:val="16"/>
                <w:lang w:eastAsia="en-GB"/>
              </w:rPr>
            </w:pPr>
          </w:p>
        </w:tc>
      </w:tr>
      <w:tr w:rsidR="00BB4E20" w:rsidRPr="00B66710" w14:paraId="257E039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575FD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S1-231605</w:t>
            </w:r>
          </w:p>
        </w:tc>
        <w:tc>
          <w:tcPr>
            <w:tcW w:w="1560" w:type="dxa"/>
            <w:tcBorders>
              <w:top w:val="single" w:sz="4" w:space="0" w:color="auto"/>
              <w:left w:val="single" w:sz="4" w:space="0" w:color="auto"/>
              <w:bottom w:val="single" w:sz="4" w:space="0" w:color="auto"/>
              <w:right w:val="single" w:sz="4" w:space="0" w:color="auto"/>
            </w:tcBorders>
          </w:tcPr>
          <w:p w14:paraId="6E047A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3CED667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Upper layer traffic steering, switching and splitting over dual 3GPP access</w:t>
            </w:r>
          </w:p>
        </w:tc>
        <w:tc>
          <w:tcPr>
            <w:tcW w:w="907" w:type="dxa"/>
            <w:tcBorders>
              <w:top w:val="single" w:sz="4" w:space="0" w:color="auto"/>
              <w:left w:val="single" w:sz="4" w:space="0" w:color="auto"/>
              <w:bottom w:val="single" w:sz="4" w:space="0" w:color="auto"/>
              <w:right w:val="single" w:sz="4" w:space="0" w:color="auto"/>
            </w:tcBorders>
          </w:tcPr>
          <w:p w14:paraId="7A80A0E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3A95DD7"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381C3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2CF0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11696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606924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52593A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D9EC89B" w14:textId="77777777" w:rsidR="00BB4E20" w:rsidRPr="001B4E0E" w:rsidRDefault="00BB4E20" w:rsidP="00791E4E">
            <w:pPr>
              <w:rPr>
                <w:rFonts w:ascii="Arial" w:eastAsia="Times New Roman" w:hAnsi="Arial" w:cs="Arial"/>
                <w:sz w:val="16"/>
                <w:szCs w:val="16"/>
                <w:lang w:eastAsia="en-GB"/>
              </w:rPr>
            </w:pPr>
          </w:p>
        </w:tc>
      </w:tr>
      <w:tr w:rsidR="00BB4E20" w:rsidRPr="00B66710" w14:paraId="29218B1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3712D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S1-231795</w:t>
            </w:r>
          </w:p>
        </w:tc>
        <w:tc>
          <w:tcPr>
            <w:tcW w:w="1560" w:type="dxa"/>
            <w:tcBorders>
              <w:top w:val="single" w:sz="4" w:space="0" w:color="auto"/>
              <w:left w:val="single" w:sz="4" w:space="0" w:color="auto"/>
              <w:bottom w:val="single" w:sz="4" w:space="0" w:color="auto"/>
              <w:right w:val="single" w:sz="4" w:space="0" w:color="auto"/>
            </w:tcBorders>
          </w:tcPr>
          <w:p w14:paraId="6DD99CA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05BFD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Upper layer traffic steering, switching and splitting over dual 3GPP access</w:t>
            </w:r>
          </w:p>
        </w:tc>
        <w:tc>
          <w:tcPr>
            <w:tcW w:w="907" w:type="dxa"/>
            <w:tcBorders>
              <w:top w:val="single" w:sz="4" w:space="0" w:color="auto"/>
              <w:left w:val="single" w:sz="4" w:space="0" w:color="auto"/>
              <w:bottom w:val="single" w:sz="4" w:space="0" w:color="auto"/>
              <w:right w:val="single" w:sz="4" w:space="0" w:color="auto"/>
            </w:tcBorders>
          </w:tcPr>
          <w:p w14:paraId="740D66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120D45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38025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1DAD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9F3FC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5F2C8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93D2D4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B0014DA" w14:textId="77777777" w:rsidR="00BB4E20" w:rsidRPr="001B4E0E" w:rsidRDefault="00BB4E20" w:rsidP="00791E4E">
            <w:pPr>
              <w:rPr>
                <w:rFonts w:ascii="Arial" w:eastAsia="Times New Roman" w:hAnsi="Arial" w:cs="Arial"/>
                <w:sz w:val="16"/>
                <w:szCs w:val="16"/>
                <w:lang w:eastAsia="en-GB"/>
              </w:rPr>
            </w:pPr>
          </w:p>
        </w:tc>
      </w:tr>
      <w:tr w:rsidR="00BB4E20" w:rsidRPr="00B66710" w14:paraId="1FB601E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7EEB25E" w14:textId="45F79AE7" w:rsidR="00BB4E20" w:rsidRPr="00764837" w:rsidRDefault="00BB4E20" w:rsidP="00791E4E">
            <w:pPr>
              <w:rPr>
                <w:rFonts w:ascii="Arial" w:eastAsia="Times New Roman" w:hAnsi="Arial" w:cs="Arial"/>
                <w:b/>
                <w:bCs/>
                <w:color w:val="0000FF"/>
                <w:sz w:val="16"/>
                <w:szCs w:val="16"/>
                <w:u w:val="single"/>
                <w:lang w:eastAsia="en-GB"/>
              </w:rPr>
            </w:pPr>
            <w:hyperlink r:id="rId619" w:history="1">
              <w:r w:rsidRPr="00764837">
                <w:rPr>
                  <w:rFonts w:ascii="Arial" w:eastAsia="Times New Roman" w:hAnsi="Arial" w:cs="Arial"/>
                  <w:b/>
                  <w:bCs/>
                  <w:color w:val="0000FF"/>
                  <w:sz w:val="16"/>
                  <w:szCs w:val="16"/>
                  <w:u w:val="single"/>
                  <w:lang w:eastAsia="en-GB"/>
                </w:rPr>
                <w:t>S1-231126</w:t>
              </w:r>
            </w:hyperlink>
          </w:p>
        </w:tc>
        <w:tc>
          <w:tcPr>
            <w:tcW w:w="1560" w:type="dxa"/>
            <w:tcBorders>
              <w:top w:val="single" w:sz="4" w:space="0" w:color="auto"/>
              <w:left w:val="single" w:sz="4" w:space="0" w:color="auto"/>
              <w:bottom w:val="single" w:sz="4" w:space="0" w:color="auto"/>
              <w:right w:val="single" w:sz="4" w:space="0" w:color="auto"/>
            </w:tcBorders>
          </w:tcPr>
          <w:p w14:paraId="3B3D893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42C56D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2B0896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36FB82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FF75E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F4C5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3D7F8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51533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0F1B58D" w14:textId="46FE7CB7" w:rsidR="00BB4E20" w:rsidRPr="001B4E0E" w:rsidRDefault="00BB4E20" w:rsidP="00791E4E">
            <w:pPr>
              <w:rPr>
                <w:rFonts w:ascii="Arial" w:eastAsia="Times New Roman" w:hAnsi="Arial" w:cs="Arial"/>
                <w:sz w:val="16"/>
                <w:szCs w:val="16"/>
                <w:lang w:eastAsia="en-GB"/>
              </w:rPr>
            </w:pPr>
            <w:hyperlink r:id="rId6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CEBCE3" w14:textId="77777777" w:rsidR="00BB4E20" w:rsidRPr="001B4E0E" w:rsidRDefault="00BB4E20" w:rsidP="00791E4E">
            <w:pPr>
              <w:rPr>
                <w:rFonts w:ascii="Arial" w:eastAsia="Times New Roman" w:hAnsi="Arial" w:cs="Arial"/>
                <w:sz w:val="16"/>
                <w:szCs w:val="16"/>
                <w:lang w:eastAsia="en-GB"/>
              </w:rPr>
            </w:pPr>
          </w:p>
        </w:tc>
      </w:tr>
      <w:tr w:rsidR="00BB4E20" w:rsidRPr="00B66710" w14:paraId="35FF4EA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92EFA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S1-231545</w:t>
            </w:r>
          </w:p>
        </w:tc>
        <w:tc>
          <w:tcPr>
            <w:tcW w:w="1560" w:type="dxa"/>
            <w:tcBorders>
              <w:top w:val="single" w:sz="4" w:space="0" w:color="auto"/>
              <w:left w:val="single" w:sz="4" w:space="0" w:color="auto"/>
              <w:bottom w:val="single" w:sz="4" w:space="0" w:color="auto"/>
              <w:right w:val="single" w:sz="4" w:space="0" w:color="auto"/>
            </w:tcBorders>
          </w:tcPr>
          <w:p w14:paraId="30016E1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41E8D1E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1BC86BB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72D8660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2CEF6A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D861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20107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25415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54937D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4F12A80" w14:textId="77777777" w:rsidR="00BB4E20" w:rsidRPr="001B4E0E" w:rsidRDefault="00BB4E20" w:rsidP="00791E4E">
            <w:pPr>
              <w:rPr>
                <w:rFonts w:ascii="Arial" w:eastAsia="Times New Roman" w:hAnsi="Arial" w:cs="Arial"/>
                <w:sz w:val="16"/>
                <w:szCs w:val="16"/>
                <w:lang w:eastAsia="en-GB"/>
              </w:rPr>
            </w:pPr>
          </w:p>
        </w:tc>
      </w:tr>
      <w:tr w:rsidR="00BB4E20" w:rsidRPr="00B66710" w14:paraId="1983CDF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3FA1A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S1-231556</w:t>
            </w:r>
          </w:p>
        </w:tc>
        <w:tc>
          <w:tcPr>
            <w:tcW w:w="1560" w:type="dxa"/>
            <w:tcBorders>
              <w:top w:val="single" w:sz="4" w:space="0" w:color="auto"/>
              <w:left w:val="single" w:sz="4" w:space="0" w:color="auto"/>
              <w:bottom w:val="single" w:sz="4" w:space="0" w:color="auto"/>
              <w:right w:val="single" w:sz="4" w:space="0" w:color="auto"/>
            </w:tcBorders>
          </w:tcPr>
          <w:p w14:paraId="7229831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Asia Info, Lenovo</w:t>
            </w:r>
          </w:p>
        </w:tc>
        <w:tc>
          <w:tcPr>
            <w:tcW w:w="2650" w:type="dxa"/>
            <w:tcBorders>
              <w:top w:val="single" w:sz="4" w:space="0" w:color="auto"/>
              <w:left w:val="single" w:sz="4" w:space="0" w:color="auto"/>
              <w:bottom w:val="single" w:sz="4" w:space="0" w:color="auto"/>
              <w:right w:val="single" w:sz="4" w:space="0" w:color="auto"/>
            </w:tcBorders>
          </w:tcPr>
          <w:p w14:paraId="3D9814F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0E69970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3D4E4E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95F47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3631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11977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ED0E8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753C1A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3386D92" w14:textId="77777777" w:rsidR="00BB4E20" w:rsidRPr="001B4E0E" w:rsidRDefault="00BB4E20" w:rsidP="00791E4E">
            <w:pPr>
              <w:rPr>
                <w:rFonts w:ascii="Arial" w:eastAsia="Times New Roman" w:hAnsi="Arial" w:cs="Arial"/>
                <w:sz w:val="16"/>
                <w:szCs w:val="16"/>
                <w:lang w:eastAsia="en-GB"/>
              </w:rPr>
            </w:pPr>
          </w:p>
        </w:tc>
      </w:tr>
      <w:tr w:rsidR="00BB4E20" w:rsidRPr="00B66710" w14:paraId="503D8E2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9B86A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S1-231780</w:t>
            </w:r>
          </w:p>
        </w:tc>
        <w:tc>
          <w:tcPr>
            <w:tcW w:w="1560" w:type="dxa"/>
            <w:tcBorders>
              <w:top w:val="single" w:sz="4" w:space="0" w:color="auto"/>
              <w:left w:val="single" w:sz="4" w:space="0" w:color="auto"/>
              <w:bottom w:val="single" w:sz="4" w:space="0" w:color="auto"/>
              <w:right w:val="single" w:sz="4" w:space="0" w:color="auto"/>
            </w:tcBorders>
          </w:tcPr>
          <w:p w14:paraId="3289F75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Asia Info, Lenovo</w:t>
            </w:r>
          </w:p>
        </w:tc>
        <w:tc>
          <w:tcPr>
            <w:tcW w:w="2650" w:type="dxa"/>
            <w:tcBorders>
              <w:top w:val="single" w:sz="4" w:space="0" w:color="auto"/>
              <w:left w:val="single" w:sz="4" w:space="0" w:color="auto"/>
              <w:bottom w:val="single" w:sz="4" w:space="0" w:color="auto"/>
              <w:right w:val="single" w:sz="4" w:space="0" w:color="auto"/>
            </w:tcBorders>
          </w:tcPr>
          <w:p w14:paraId="71E24DF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11D617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5D62DFC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530EA0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8FFD7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FBAB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DCFB7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3A8E35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1268740" w14:textId="77777777" w:rsidR="00BB4E20" w:rsidRPr="001B4E0E" w:rsidRDefault="00BB4E20" w:rsidP="00791E4E">
            <w:pPr>
              <w:rPr>
                <w:rFonts w:ascii="Arial" w:eastAsia="Times New Roman" w:hAnsi="Arial" w:cs="Arial"/>
                <w:sz w:val="16"/>
                <w:szCs w:val="16"/>
                <w:lang w:eastAsia="en-GB"/>
              </w:rPr>
            </w:pPr>
          </w:p>
        </w:tc>
      </w:tr>
      <w:tr w:rsidR="00BB4E20" w:rsidRPr="00B66710" w14:paraId="7D6B4E9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EA303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S1-231810</w:t>
            </w:r>
          </w:p>
        </w:tc>
        <w:tc>
          <w:tcPr>
            <w:tcW w:w="1560" w:type="dxa"/>
            <w:tcBorders>
              <w:top w:val="single" w:sz="4" w:space="0" w:color="auto"/>
              <w:left w:val="single" w:sz="4" w:space="0" w:color="auto"/>
              <w:bottom w:val="single" w:sz="4" w:space="0" w:color="auto"/>
              <w:right w:val="single" w:sz="4" w:space="0" w:color="auto"/>
            </w:tcBorders>
          </w:tcPr>
          <w:p w14:paraId="224795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Asia Info, Lenovo</w:t>
            </w:r>
          </w:p>
        </w:tc>
        <w:tc>
          <w:tcPr>
            <w:tcW w:w="2650" w:type="dxa"/>
            <w:tcBorders>
              <w:top w:val="single" w:sz="4" w:space="0" w:color="auto"/>
              <w:left w:val="single" w:sz="4" w:space="0" w:color="auto"/>
              <w:bottom w:val="single" w:sz="4" w:space="0" w:color="auto"/>
              <w:right w:val="single" w:sz="4" w:space="0" w:color="auto"/>
            </w:tcBorders>
          </w:tcPr>
          <w:p w14:paraId="2F39777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4AA8B49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524228D"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64E49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562D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0FF7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4A7447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FFA95B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B4EA3CA" w14:textId="77777777" w:rsidR="00BB4E20" w:rsidRPr="001B4E0E" w:rsidRDefault="00BB4E20" w:rsidP="00791E4E">
            <w:pPr>
              <w:rPr>
                <w:rFonts w:ascii="Arial" w:eastAsia="Times New Roman" w:hAnsi="Arial" w:cs="Arial"/>
                <w:sz w:val="16"/>
                <w:szCs w:val="16"/>
                <w:lang w:eastAsia="en-GB"/>
              </w:rPr>
            </w:pPr>
          </w:p>
        </w:tc>
      </w:tr>
      <w:tr w:rsidR="00BB4E20" w:rsidRPr="00B66710" w14:paraId="6EF44C6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C8739B" w14:textId="2C03486E" w:rsidR="00BB4E20" w:rsidRPr="00764837" w:rsidRDefault="00BB4E20" w:rsidP="00791E4E">
            <w:pPr>
              <w:rPr>
                <w:rFonts w:ascii="Arial" w:eastAsia="Times New Roman" w:hAnsi="Arial" w:cs="Arial"/>
                <w:b/>
                <w:bCs/>
                <w:color w:val="0000FF"/>
                <w:sz w:val="16"/>
                <w:szCs w:val="16"/>
                <w:u w:val="single"/>
                <w:lang w:eastAsia="en-GB"/>
              </w:rPr>
            </w:pPr>
            <w:hyperlink r:id="rId621" w:history="1">
              <w:r w:rsidRPr="00764837">
                <w:rPr>
                  <w:rFonts w:ascii="Arial" w:eastAsia="Times New Roman" w:hAnsi="Arial" w:cs="Arial"/>
                  <w:b/>
                  <w:bCs/>
                  <w:color w:val="0000FF"/>
                  <w:sz w:val="16"/>
                  <w:szCs w:val="16"/>
                  <w:u w:val="single"/>
                  <w:lang w:eastAsia="en-GB"/>
                </w:rPr>
                <w:t>S1-231043</w:t>
              </w:r>
            </w:hyperlink>
          </w:p>
        </w:tc>
        <w:tc>
          <w:tcPr>
            <w:tcW w:w="1560" w:type="dxa"/>
            <w:tcBorders>
              <w:top w:val="single" w:sz="4" w:space="0" w:color="auto"/>
              <w:left w:val="single" w:sz="4" w:space="0" w:color="auto"/>
              <w:bottom w:val="single" w:sz="4" w:space="0" w:color="auto"/>
              <w:right w:val="single" w:sz="4" w:space="0" w:color="auto"/>
            </w:tcBorders>
          </w:tcPr>
          <w:p w14:paraId="7907DAD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 Netherlands Police, Ministere De L Interieur, AT&amp;T, Norwegian Communications Authority, ASTRID, Telus, Apple, Qualcomm</w:t>
            </w:r>
          </w:p>
        </w:tc>
        <w:tc>
          <w:tcPr>
            <w:tcW w:w="2650" w:type="dxa"/>
            <w:tcBorders>
              <w:top w:val="single" w:sz="4" w:space="0" w:color="auto"/>
              <w:left w:val="single" w:sz="4" w:space="0" w:color="auto"/>
              <w:bottom w:val="single" w:sz="4" w:space="0" w:color="auto"/>
              <w:right w:val="single" w:sz="4" w:space="0" w:color="auto"/>
            </w:tcBorders>
          </w:tcPr>
          <w:p w14:paraId="3D6392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w:t>
            </w:r>
          </w:p>
        </w:tc>
        <w:tc>
          <w:tcPr>
            <w:tcW w:w="907" w:type="dxa"/>
            <w:tcBorders>
              <w:top w:val="single" w:sz="4" w:space="0" w:color="auto"/>
              <w:left w:val="single" w:sz="4" w:space="0" w:color="auto"/>
              <w:bottom w:val="single" w:sz="4" w:space="0" w:color="auto"/>
              <w:right w:val="single" w:sz="4" w:space="0" w:color="auto"/>
            </w:tcBorders>
          </w:tcPr>
          <w:p w14:paraId="300B04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1B0B24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2B3F9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6553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52FD1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C3B3A5"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BCF9072" w14:textId="14FE7689" w:rsidR="00BB4E20" w:rsidRPr="001B4E0E" w:rsidRDefault="00BB4E20" w:rsidP="00791E4E">
            <w:pPr>
              <w:rPr>
                <w:rFonts w:ascii="Arial" w:eastAsia="Times New Roman" w:hAnsi="Arial" w:cs="Arial"/>
                <w:sz w:val="16"/>
                <w:szCs w:val="16"/>
                <w:lang w:eastAsia="en-GB"/>
              </w:rPr>
            </w:pPr>
            <w:hyperlink r:id="rId6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4E50E2D" w14:textId="77777777" w:rsidR="00BB4E20" w:rsidRPr="001B4E0E" w:rsidRDefault="00BB4E20" w:rsidP="00791E4E">
            <w:pPr>
              <w:rPr>
                <w:rFonts w:ascii="Arial" w:eastAsia="Times New Roman" w:hAnsi="Arial" w:cs="Arial"/>
                <w:sz w:val="16"/>
                <w:szCs w:val="16"/>
                <w:lang w:eastAsia="en-GB"/>
              </w:rPr>
            </w:pPr>
          </w:p>
        </w:tc>
      </w:tr>
      <w:tr w:rsidR="00BB4E20" w:rsidRPr="00B66710" w14:paraId="0AB1C5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53049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S1-231387</w:t>
            </w:r>
          </w:p>
        </w:tc>
        <w:tc>
          <w:tcPr>
            <w:tcW w:w="1560" w:type="dxa"/>
            <w:tcBorders>
              <w:top w:val="single" w:sz="4" w:space="0" w:color="auto"/>
              <w:left w:val="single" w:sz="4" w:space="0" w:color="auto"/>
              <w:bottom w:val="single" w:sz="4" w:space="0" w:color="auto"/>
              <w:right w:val="single" w:sz="4" w:space="0" w:color="auto"/>
            </w:tcBorders>
          </w:tcPr>
          <w:p w14:paraId="48E3440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51B4DA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w:t>
            </w:r>
          </w:p>
        </w:tc>
        <w:tc>
          <w:tcPr>
            <w:tcW w:w="907" w:type="dxa"/>
            <w:tcBorders>
              <w:top w:val="single" w:sz="4" w:space="0" w:color="auto"/>
              <w:left w:val="single" w:sz="4" w:space="0" w:color="auto"/>
              <w:bottom w:val="single" w:sz="4" w:space="0" w:color="auto"/>
              <w:right w:val="single" w:sz="4" w:space="0" w:color="auto"/>
            </w:tcBorders>
          </w:tcPr>
          <w:p w14:paraId="22401DB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0C0472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B77597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AF4AEB"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DA17C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CEF141"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60A1A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CB2787E" w14:textId="77777777" w:rsidR="00BB4E20" w:rsidRPr="001B4E0E" w:rsidRDefault="00BB4E20" w:rsidP="00791E4E">
            <w:pPr>
              <w:rPr>
                <w:rFonts w:ascii="Arial" w:eastAsia="Times New Roman" w:hAnsi="Arial" w:cs="Arial"/>
                <w:sz w:val="16"/>
                <w:szCs w:val="16"/>
                <w:lang w:eastAsia="en-GB"/>
              </w:rPr>
            </w:pPr>
          </w:p>
        </w:tc>
      </w:tr>
      <w:tr w:rsidR="00BB4E20" w:rsidRPr="00B66710" w14:paraId="0F3BABB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613A3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S1-231718</w:t>
            </w:r>
          </w:p>
        </w:tc>
        <w:tc>
          <w:tcPr>
            <w:tcW w:w="1560" w:type="dxa"/>
            <w:tcBorders>
              <w:top w:val="single" w:sz="4" w:space="0" w:color="auto"/>
              <w:left w:val="single" w:sz="4" w:space="0" w:color="auto"/>
              <w:bottom w:val="single" w:sz="4" w:space="0" w:color="auto"/>
              <w:right w:val="single" w:sz="4" w:space="0" w:color="auto"/>
            </w:tcBorders>
          </w:tcPr>
          <w:p w14:paraId="770228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FirstNet, SyncTechno Inc., Erillisverkot , Netherlands Police, Ministere De L Interieur, AT&amp;T, Norwegian Communications Authority, ASTRID, Telus, </w:t>
            </w:r>
            <w:r>
              <w:rPr>
                <w:rFonts w:ascii="Arial" w:eastAsia="Times New Roman" w:hAnsi="Arial" w:cs="Arial"/>
                <w:sz w:val="16"/>
                <w:szCs w:val="16"/>
                <w:lang w:eastAsia="en-GB"/>
              </w:rPr>
              <w:lastRenderedPageBreak/>
              <w:t>Apple, Qualcomm, MediaTek, Kyonggi University, KT, CATT, ZTE, Xiaomi, InterDigital, BDBOS.</w:t>
            </w:r>
          </w:p>
        </w:tc>
        <w:tc>
          <w:tcPr>
            <w:tcW w:w="2650" w:type="dxa"/>
            <w:tcBorders>
              <w:top w:val="single" w:sz="4" w:space="0" w:color="auto"/>
              <w:left w:val="single" w:sz="4" w:space="0" w:color="auto"/>
              <w:bottom w:val="single" w:sz="4" w:space="0" w:color="auto"/>
              <w:right w:val="single" w:sz="4" w:space="0" w:color="auto"/>
            </w:tcBorders>
          </w:tcPr>
          <w:p w14:paraId="28E78A6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UE-to-UE multi-hop relay</w:t>
            </w:r>
          </w:p>
        </w:tc>
        <w:tc>
          <w:tcPr>
            <w:tcW w:w="907" w:type="dxa"/>
            <w:tcBorders>
              <w:top w:val="single" w:sz="4" w:space="0" w:color="auto"/>
              <w:left w:val="single" w:sz="4" w:space="0" w:color="auto"/>
              <w:bottom w:val="single" w:sz="4" w:space="0" w:color="auto"/>
              <w:right w:val="single" w:sz="4" w:space="0" w:color="auto"/>
            </w:tcBorders>
          </w:tcPr>
          <w:p w14:paraId="55B611B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4D3B54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8DE96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4A06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E5C37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89733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115F8E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2FA42F6" w14:textId="77777777" w:rsidR="00BB4E20" w:rsidRPr="001B4E0E" w:rsidRDefault="00BB4E20" w:rsidP="00791E4E">
            <w:pPr>
              <w:rPr>
                <w:rFonts w:ascii="Arial" w:eastAsia="Times New Roman" w:hAnsi="Arial" w:cs="Arial"/>
                <w:sz w:val="16"/>
                <w:szCs w:val="16"/>
                <w:lang w:eastAsia="en-GB"/>
              </w:rPr>
            </w:pPr>
          </w:p>
        </w:tc>
      </w:tr>
      <w:tr w:rsidR="00BB4E20" w:rsidRPr="00B66710" w14:paraId="2390CBC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E50874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S1-231755</w:t>
            </w:r>
          </w:p>
        </w:tc>
        <w:tc>
          <w:tcPr>
            <w:tcW w:w="1560" w:type="dxa"/>
            <w:tcBorders>
              <w:top w:val="single" w:sz="4" w:space="0" w:color="auto"/>
              <w:left w:val="single" w:sz="4" w:space="0" w:color="auto"/>
              <w:bottom w:val="single" w:sz="4" w:space="0" w:color="auto"/>
              <w:right w:val="single" w:sz="4" w:space="0" w:color="auto"/>
            </w:tcBorders>
          </w:tcPr>
          <w:p w14:paraId="3263A65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 BDBOS, BMWK, Nokia, Nokia Shanghai Bell.</w:t>
            </w:r>
          </w:p>
        </w:tc>
        <w:tc>
          <w:tcPr>
            <w:tcW w:w="2650" w:type="dxa"/>
            <w:tcBorders>
              <w:top w:val="single" w:sz="4" w:space="0" w:color="auto"/>
              <w:left w:val="single" w:sz="4" w:space="0" w:color="auto"/>
              <w:bottom w:val="single" w:sz="4" w:space="0" w:color="auto"/>
              <w:right w:val="single" w:sz="4" w:space="0" w:color="auto"/>
            </w:tcBorders>
          </w:tcPr>
          <w:p w14:paraId="33F0F36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w:t>
            </w:r>
          </w:p>
        </w:tc>
        <w:tc>
          <w:tcPr>
            <w:tcW w:w="907" w:type="dxa"/>
            <w:tcBorders>
              <w:top w:val="single" w:sz="4" w:space="0" w:color="auto"/>
              <w:left w:val="single" w:sz="4" w:space="0" w:color="auto"/>
              <w:bottom w:val="single" w:sz="4" w:space="0" w:color="auto"/>
              <w:right w:val="single" w:sz="4" w:space="0" w:color="auto"/>
            </w:tcBorders>
          </w:tcPr>
          <w:p w14:paraId="3DB69F2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2050BE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6A6DAF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29F5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B20D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A9FC7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F481D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CA0AC63" w14:textId="77777777" w:rsidR="00BB4E20" w:rsidRPr="001B4E0E" w:rsidRDefault="00BB4E20" w:rsidP="00791E4E">
            <w:pPr>
              <w:rPr>
                <w:rFonts w:ascii="Arial" w:eastAsia="Times New Roman" w:hAnsi="Arial" w:cs="Arial"/>
                <w:sz w:val="16"/>
                <w:szCs w:val="16"/>
                <w:lang w:eastAsia="en-GB"/>
              </w:rPr>
            </w:pPr>
          </w:p>
        </w:tc>
      </w:tr>
      <w:tr w:rsidR="00BB4E20" w:rsidRPr="00B66710" w14:paraId="338E75E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84FFBC" w14:textId="01161FB1" w:rsidR="00BB4E20" w:rsidRPr="00764837" w:rsidRDefault="00BB4E20" w:rsidP="00791E4E">
            <w:pPr>
              <w:rPr>
                <w:rFonts w:ascii="Arial" w:eastAsia="Times New Roman" w:hAnsi="Arial" w:cs="Arial"/>
                <w:b/>
                <w:bCs/>
                <w:color w:val="0000FF"/>
                <w:sz w:val="16"/>
                <w:szCs w:val="16"/>
                <w:u w:val="single"/>
                <w:lang w:eastAsia="en-GB"/>
              </w:rPr>
            </w:pPr>
            <w:hyperlink r:id="rId623" w:history="1">
              <w:r w:rsidRPr="00764837">
                <w:rPr>
                  <w:rFonts w:ascii="Arial" w:eastAsia="Times New Roman" w:hAnsi="Arial" w:cs="Arial"/>
                  <w:b/>
                  <w:bCs/>
                  <w:color w:val="0000FF"/>
                  <w:sz w:val="16"/>
                  <w:szCs w:val="16"/>
                  <w:u w:val="single"/>
                  <w:lang w:eastAsia="en-GB"/>
                </w:rPr>
                <w:t>S1-231042</w:t>
              </w:r>
            </w:hyperlink>
          </w:p>
        </w:tc>
        <w:tc>
          <w:tcPr>
            <w:tcW w:w="1560" w:type="dxa"/>
            <w:tcBorders>
              <w:top w:val="single" w:sz="4" w:space="0" w:color="auto"/>
              <w:left w:val="single" w:sz="4" w:space="0" w:color="auto"/>
              <w:bottom w:val="single" w:sz="4" w:space="0" w:color="auto"/>
              <w:right w:val="single" w:sz="4" w:space="0" w:color="auto"/>
            </w:tcBorders>
          </w:tcPr>
          <w:p w14:paraId="2153C5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FirstNet, SyncTechno Inc., Erillisverkot, Netherlands Police, Ministere De L’Interieur, AT&amp;T, Norwegian Communications Authority, ASTRID, Telus, Apple, Qualcomm</w:t>
            </w:r>
          </w:p>
        </w:tc>
        <w:tc>
          <w:tcPr>
            <w:tcW w:w="2650" w:type="dxa"/>
            <w:tcBorders>
              <w:top w:val="single" w:sz="4" w:space="0" w:color="auto"/>
              <w:left w:val="single" w:sz="4" w:space="0" w:color="auto"/>
              <w:bottom w:val="single" w:sz="4" w:space="0" w:color="auto"/>
              <w:right w:val="single" w:sz="4" w:space="0" w:color="auto"/>
            </w:tcBorders>
          </w:tcPr>
          <w:p w14:paraId="25CB049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UE-to-UE multi hop relay</w:t>
            </w:r>
          </w:p>
        </w:tc>
        <w:tc>
          <w:tcPr>
            <w:tcW w:w="907" w:type="dxa"/>
            <w:tcBorders>
              <w:top w:val="single" w:sz="4" w:space="0" w:color="auto"/>
              <w:left w:val="single" w:sz="4" w:space="0" w:color="auto"/>
              <w:bottom w:val="single" w:sz="4" w:space="0" w:color="auto"/>
              <w:right w:val="single" w:sz="4" w:space="0" w:color="auto"/>
            </w:tcBorders>
          </w:tcPr>
          <w:p w14:paraId="787B6A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31C0B7D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958CB0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71C0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EA63D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053FA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F675F2D" w14:textId="48CA8C70" w:rsidR="00BB4E20" w:rsidRPr="001B4E0E" w:rsidRDefault="00BB4E20" w:rsidP="00791E4E">
            <w:pPr>
              <w:rPr>
                <w:rFonts w:ascii="Arial" w:eastAsia="Times New Roman" w:hAnsi="Arial" w:cs="Arial"/>
                <w:sz w:val="16"/>
                <w:szCs w:val="16"/>
                <w:lang w:eastAsia="en-GB"/>
              </w:rPr>
            </w:pPr>
            <w:hyperlink r:id="rId6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BB3111" w14:textId="77777777" w:rsidR="00BB4E20" w:rsidRPr="001B4E0E" w:rsidRDefault="00BB4E20" w:rsidP="00791E4E">
            <w:pPr>
              <w:rPr>
                <w:rFonts w:ascii="Arial" w:eastAsia="Times New Roman" w:hAnsi="Arial" w:cs="Arial"/>
                <w:sz w:val="16"/>
                <w:szCs w:val="16"/>
                <w:lang w:eastAsia="en-GB"/>
              </w:rPr>
            </w:pPr>
          </w:p>
        </w:tc>
      </w:tr>
      <w:tr w:rsidR="00BB4E20" w:rsidRPr="00B66710" w14:paraId="4B40000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41877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S1-231346</w:t>
            </w:r>
          </w:p>
        </w:tc>
        <w:tc>
          <w:tcPr>
            <w:tcW w:w="1560" w:type="dxa"/>
            <w:tcBorders>
              <w:top w:val="single" w:sz="4" w:space="0" w:color="auto"/>
              <w:left w:val="single" w:sz="4" w:space="0" w:color="auto"/>
              <w:bottom w:val="single" w:sz="4" w:space="0" w:color="auto"/>
              <w:right w:val="single" w:sz="4" w:space="0" w:color="auto"/>
            </w:tcBorders>
          </w:tcPr>
          <w:p w14:paraId="16F6D1A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L’Interieur, AT&amp;T, Norwegian Communications Authority, ASTRID, Telus, Apple, Qualcomm</w:t>
            </w:r>
          </w:p>
        </w:tc>
        <w:tc>
          <w:tcPr>
            <w:tcW w:w="2650" w:type="dxa"/>
            <w:tcBorders>
              <w:top w:val="single" w:sz="4" w:space="0" w:color="auto"/>
              <w:left w:val="single" w:sz="4" w:space="0" w:color="auto"/>
              <w:bottom w:val="single" w:sz="4" w:space="0" w:color="auto"/>
              <w:right w:val="single" w:sz="4" w:space="0" w:color="auto"/>
            </w:tcBorders>
          </w:tcPr>
          <w:p w14:paraId="15D68D7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UE-to-UE multi hop relay</w:t>
            </w:r>
          </w:p>
        </w:tc>
        <w:tc>
          <w:tcPr>
            <w:tcW w:w="907" w:type="dxa"/>
            <w:tcBorders>
              <w:top w:val="single" w:sz="4" w:space="0" w:color="auto"/>
              <w:left w:val="single" w:sz="4" w:space="0" w:color="auto"/>
              <w:bottom w:val="single" w:sz="4" w:space="0" w:color="auto"/>
              <w:right w:val="single" w:sz="4" w:space="0" w:color="auto"/>
            </w:tcBorders>
          </w:tcPr>
          <w:p w14:paraId="62FE3A9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E199DD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7C876A0"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7BC33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FC44A8"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6E2C5A9"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4C5BC0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0CC7939" w14:textId="77777777" w:rsidR="00BB4E20" w:rsidRPr="001B4E0E" w:rsidRDefault="00BB4E20" w:rsidP="00791E4E">
            <w:pPr>
              <w:rPr>
                <w:rFonts w:ascii="Arial" w:eastAsia="Times New Roman" w:hAnsi="Arial" w:cs="Arial"/>
                <w:sz w:val="16"/>
                <w:szCs w:val="16"/>
                <w:lang w:eastAsia="en-GB"/>
              </w:rPr>
            </w:pPr>
          </w:p>
        </w:tc>
      </w:tr>
      <w:tr w:rsidR="00BB4E20" w:rsidRPr="00B66710" w14:paraId="5C2E585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E88FD3" w14:textId="1D7A74F0" w:rsidR="00BB4E20" w:rsidRPr="00764837" w:rsidRDefault="00BB4E20" w:rsidP="00791E4E">
            <w:pPr>
              <w:rPr>
                <w:rFonts w:ascii="Arial" w:eastAsia="Times New Roman" w:hAnsi="Arial" w:cs="Arial"/>
                <w:b/>
                <w:bCs/>
                <w:color w:val="0000FF"/>
                <w:sz w:val="16"/>
                <w:szCs w:val="16"/>
                <w:u w:val="single"/>
                <w:lang w:eastAsia="en-GB"/>
              </w:rPr>
            </w:pPr>
            <w:hyperlink r:id="rId625" w:history="1">
              <w:r w:rsidRPr="00764837">
                <w:rPr>
                  <w:rFonts w:ascii="Arial" w:eastAsia="Times New Roman" w:hAnsi="Arial" w:cs="Arial"/>
                  <w:b/>
                  <w:bCs/>
                  <w:color w:val="0000FF"/>
                  <w:sz w:val="16"/>
                  <w:szCs w:val="16"/>
                  <w:u w:val="single"/>
                  <w:lang w:eastAsia="en-GB"/>
                </w:rPr>
                <w:t>S1-231044</w:t>
              </w:r>
            </w:hyperlink>
          </w:p>
        </w:tc>
        <w:tc>
          <w:tcPr>
            <w:tcW w:w="1560" w:type="dxa"/>
            <w:tcBorders>
              <w:top w:val="single" w:sz="4" w:space="0" w:color="auto"/>
              <w:left w:val="single" w:sz="4" w:space="0" w:color="auto"/>
              <w:bottom w:val="single" w:sz="4" w:space="0" w:color="auto"/>
              <w:right w:val="single" w:sz="4" w:space="0" w:color="auto"/>
            </w:tcBorders>
          </w:tcPr>
          <w:p w14:paraId="39E2537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w:t>
            </w:r>
          </w:p>
        </w:tc>
        <w:tc>
          <w:tcPr>
            <w:tcW w:w="2650" w:type="dxa"/>
            <w:tcBorders>
              <w:top w:val="single" w:sz="4" w:space="0" w:color="auto"/>
              <w:left w:val="single" w:sz="4" w:space="0" w:color="auto"/>
              <w:bottom w:val="single" w:sz="4" w:space="0" w:color="auto"/>
              <w:right w:val="single" w:sz="4" w:space="0" w:color="auto"/>
            </w:tcBorders>
          </w:tcPr>
          <w:p w14:paraId="3AA7DB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54AE31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9BD33F9" w14:textId="7DE4EEBB" w:rsidR="00BB4E20" w:rsidRPr="001B4E0E" w:rsidRDefault="00BB4E20" w:rsidP="00791E4E">
            <w:pPr>
              <w:rPr>
                <w:rFonts w:ascii="Arial" w:eastAsia="Times New Roman" w:hAnsi="Arial" w:cs="Arial"/>
                <w:sz w:val="16"/>
                <w:szCs w:val="16"/>
                <w:lang w:eastAsia="en-GB"/>
              </w:rPr>
            </w:pPr>
            <w:hyperlink r:id="rId626"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2A7FB51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00541B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B6F5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7070C6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747497F2" w14:textId="52A76A14" w:rsidR="00BB4E20" w:rsidRPr="001B4E0E" w:rsidRDefault="00BB4E20" w:rsidP="00791E4E">
            <w:pPr>
              <w:rPr>
                <w:rFonts w:ascii="Arial" w:eastAsia="Times New Roman" w:hAnsi="Arial" w:cs="Arial"/>
                <w:sz w:val="16"/>
                <w:szCs w:val="16"/>
                <w:lang w:eastAsia="en-GB"/>
              </w:rPr>
            </w:pPr>
            <w:hyperlink r:id="rId6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7F623C3" w14:textId="7B9D5BB3" w:rsidR="00BB4E20" w:rsidRPr="001B4E0E" w:rsidRDefault="00BB4E20" w:rsidP="00791E4E">
            <w:pPr>
              <w:rPr>
                <w:rFonts w:ascii="Arial" w:eastAsia="Times New Roman" w:hAnsi="Arial" w:cs="Arial"/>
                <w:sz w:val="16"/>
                <w:szCs w:val="16"/>
                <w:lang w:eastAsia="en-GB"/>
              </w:rPr>
            </w:pPr>
            <w:hyperlink r:id="rId628" w:history="1">
              <w:r w:rsidRPr="001B4E0E">
                <w:rPr>
                  <w:rFonts w:ascii="Arial" w:eastAsia="Times New Roman" w:hAnsi="Arial" w:cs="Arial"/>
                  <w:sz w:val="16"/>
                  <w:szCs w:val="16"/>
                  <w:lang w:eastAsia="en-GB"/>
                </w:rPr>
                <w:t>UEMHRelay</w:t>
              </w:r>
            </w:hyperlink>
          </w:p>
        </w:tc>
      </w:tr>
      <w:tr w:rsidR="00BB4E20" w:rsidRPr="00B66710" w14:paraId="7EE2EC1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B5E62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S1-231386</w:t>
            </w:r>
          </w:p>
        </w:tc>
        <w:tc>
          <w:tcPr>
            <w:tcW w:w="1560" w:type="dxa"/>
            <w:tcBorders>
              <w:top w:val="single" w:sz="4" w:space="0" w:color="auto"/>
              <w:left w:val="single" w:sz="4" w:space="0" w:color="auto"/>
              <w:bottom w:val="single" w:sz="4" w:space="0" w:color="auto"/>
              <w:right w:val="single" w:sz="4" w:space="0" w:color="auto"/>
            </w:tcBorders>
          </w:tcPr>
          <w:p w14:paraId="7A4A844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17C2C25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25A7206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7931F9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022F5CE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6E0B4E6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2CC7CE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9E0511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D94529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E309C1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A5113C" w14:paraId="7DE06D1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ACB82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S1-231687</w:t>
            </w:r>
          </w:p>
        </w:tc>
        <w:tc>
          <w:tcPr>
            <w:tcW w:w="1560" w:type="dxa"/>
            <w:tcBorders>
              <w:top w:val="single" w:sz="4" w:space="0" w:color="auto"/>
              <w:left w:val="single" w:sz="4" w:space="0" w:color="auto"/>
              <w:bottom w:val="single" w:sz="4" w:space="0" w:color="auto"/>
              <w:right w:val="single" w:sz="4" w:space="0" w:color="auto"/>
            </w:tcBorders>
          </w:tcPr>
          <w:p w14:paraId="3622329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FirstNet, SyncTechno Inc., Erillisverkot, Netherlands </w:t>
            </w:r>
            <w:r>
              <w:rPr>
                <w:rFonts w:ascii="Arial" w:eastAsia="Times New Roman" w:hAnsi="Arial" w:cs="Arial"/>
                <w:sz w:val="16"/>
                <w:szCs w:val="16"/>
                <w:lang w:eastAsia="en-GB"/>
              </w:rPr>
              <w:lastRenderedPageBreak/>
              <w:t>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58FBDD6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516A10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D0565D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0321AC9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3DE63C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44A8DDD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1D5373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580BD4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6EAE12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4F7CABC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760B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S1-231716</w:t>
            </w:r>
          </w:p>
        </w:tc>
        <w:tc>
          <w:tcPr>
            <w:tcW w:w="1560" w:type="dxa"/>
            <w:tcBorders>
              <w:top w:val="single" w:sz="4" w:space="0" w:color="auto"/>
              <w:left w:val="single" w:sz="4" w:space="0" w:color="auto"/>
              <w:bottom w:val="single" w:sz="4" w:space="0" w:color="auto"/>
              <w:right w:val="single" w:sz="4" w:space="0" w:color="auto"/>
            </w:tcBorders>
          </w:tcPr>
          <w:p w14:paraId="08B5E43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4500D1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4B72B6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ACA8F2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17E1EF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51AF08A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42EAC24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32B398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C4B3B9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D3B307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1E5E17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6415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S1-231754</w:t>
            </w:r>
          </w:p>
        </w:tc>
        <w:tc>
          <w:tcPr>
            <w:tcW w:w="1560" w:type="dxa"/>
            <w:tcBorders>
              <w:top w:val="single" w:sz="4" w:space="0" w:color="auto"/>
              <w:left w:val="single" w:sz="4" w:space="0" w:color="auto"/>
              <w:bottom w:val="single" w:sz="4" w:space="0" w:color="auto"/>
              <w:right w:val="single" w:sz="4" w:space="0" w:color="auto"/>
            </w:tcBorders>
          </w:tcPr>
          <w:p w14:paraId="1DAB817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579393A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5394D93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05EFC5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2704314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66E38B8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4</w:t>
            </w:r>
          </w:p>
        </w:tc>
        <w:tc>
          <w:tcPr>
            <w:tcW w:w="311" w:type="dxa"/>
            <w:tcBorders>
              <w:top w:val="single" w:sz="4" w:space="0" w:color="auto"/>
              <w:left w:val="single" w:sz="4" w:space="0" w:color="auto"/>
              <w:bottom w:val="single" w:sz="4" w:space="0" w:color="auto"/>
              <w:right w:val="single" w:sz="4" w:space="0" w:color="auto"/>
            </w:tcBorders>
          </w:tcPr>
          <w:p w14:paraId="426C4A8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F73F5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E9990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443F8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70CA2EB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8950F2" w14:textId="5ED3EB72" w:rsidR="00BB4E20" w:rsidRPr="00764837" w:rsidRDefault="00BB4E20" w:rsidP="00791E4E">
            <w:pPr>
              <w:rPr>
                <w:rFonts w:ascii="Arial" w:eastAsia="Times New Roman" w:hAnsi="Arial" w:cs="Arial"/>
                <w:b/>
                <w:bCs/>
                <w:color w:val="0000FF"/>
                <w:sz w:val="16"/>
                <w:szCs w:val="16"/>
                <w:u w:val="single"/>
                <w:lang w:eastAsia="en-GB"/>
              </w:rPr>
            </w:pPr>
            <w:hyperlink r:id="rId629" w:history="1">
              <w:r w:rsidRPr="00764837">
                <w:rPr>
                  <w:rFonts w:ascii="Arial" w:eastAsia="Times New Roman" w:hAnsi="Arial" w:cs="Arial"/>
                  <w:b/>
                  <w:bCs/>
                  <w:color w:val="0000FF"/>
                  <w:sz w:val="16"/>
                  <w:szCs w:val="16"/>
                  <w:u w:val="single"/>
                  <w:lang w:eastAsia="en-GB"/>
                </w:rPr>
                <w:t>S1-231045</w:t>
              </w:r>
            </w:hyperlink>
          </w:p>
        </w:tc>
        <w:tc>
          <w:tcPr>
            <w:tcW w:w="1560" w:type="dxa"/>
            <w:tcBorders>
              <w:top w:val="single" w:sz="4" w:space="0" w:color="auto"/>
              <w:left w:val="single" w:sz="4" w:space="0" w:color="auto"/>
              <w:bottom w:val="single" w:sz="4" w:space="0" w:color="auto"/>
              <w:right w:val="single" w:sz="4" w:space="0" w:color="auto"/>
            </w:tcBorders>
          </w:tcPr>
          <w:p w14:paraId="3AF3589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w:t>
            </w:r>
          </w:p>
        </w:tc>
        <w:tc>
          <w:tcPr>
            <w:tcW w:w="2650" w:type="dxa"/>
            <w:tcBorders>
              <w:top w:val="single" w:sz="4" w:space="0" w:color="auto"/>
              <w:left w:val="single" w:sz="4" w:space="0" w:color="auto"/>
              <w:bottom w:val="single" w:sz="4" w:space="0" w:color="auto"/>
              <w:right w:val="single" w:sz="4" w:space="0" w:color="auto"/>
            </w:tcBorders>
          </w:tcPr>
          <w:p w14:paraId="249B4C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74E16FB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788863F" w14:textId="02FC535A" w:rsidR="00BB4E20" w:rsidRPr="001B4E0E" w:rsidRDefault="00BB4E20" w:rsidP="00791E4E">
            <w:pPr>
              <w:rPr>
                <w:rFonts w:ascii="Arial" w:eastAsia="Times New Roman" w:hAnsi="Arial" w:cs="Arial"/>
                <w:sz w:val="16"/>
                <w:szCs w:val="16"/>
                <w:lang w:eastAsia="en-GB"/>
              </w:rPr>
            </w:pPr>
            <w:hyperlink r:id="rId630" w:history="1">
              <w:r w:rsidRPr="001B4E0E">
                <w:rPr>
                  <w:rFonts w:ascii="Arial" w:eastAsia="Times New Roman" w:hAnsi="Arial" w:cs="Arial"/>
                  <w:sz w:val="16"/>
                  <w:szCs w:val="16"/>
                  <w:lang w:eastAsia="en-GB"/>
                </w:rPr>
                <w:t>22.28</w:t>
              </w:r>
            </w:hyperlink>
            <w:r w:rsidRPr="001B4E0E">
              <w:rPr>
                <w:rFonts w:ascii="Arial" w:eastAsia="Times New Roman" w:hAnsi="Arial" w:cs="Arial"/>
                <w:sz w:val="16"/>
                <w:szCs w:val="16"/>
                <w:lang w:eastAsia="en-GB"/>
              </w:rPr>
              <w:t>0</w:t>
            </w:r>
          </w:p>
        </w:tc>
        <w:tc>
          <w:tcPr>
            <w:tcW w:w="633" w:type="dxa"/>
            <w:tcBorders>
              <w:top w:val="single" w:sz="4" w:space="0" w:color="auto"/>
              <w:left w:val="single" w:sz="4" w:space="0" w:color="auto"/>
              <w:bottom w:val="single" w:sz="4" w:space="0" w:color="auto"/>
              <w:right w:val="single" w:sz="4" w:space="0" w:color="auto"/>
            </w:tcBorders>
          </w:tcPr>
          <w:p w14:paraId="1B92D79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0160</w:t>
            </w:r>
          </w:p>
        </w:tc>
        <w:tc>
          <w:tcPr>
            <w:tcW w:w="311" w:type="dxa"/>
            <w:tcBorders>
              <w:top w:val="single" w:sz="4" w:space="0" w:color="auto"/>
              <w:left w:val="single" w:sz="4" w:space="0" w:color="auto"/>
              <w:bottom w:val="single" w:sz="4" w:space="0" w:color="auto"/>
              <w:right w:val="single" w:sz="4" w:space="0" w:color="auto"/>
            </w:tcBorders>
          </w:tcPr>
          <w:p w14:paraId="6B6642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0E553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9E8ED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37F33B53" w14:textId="25165C7E" w:rsidR="00BB4E20" w:rsidRPr="001B4E0E" w:rsidRDefault="00BB4E20" w:rsidP="00791E4E">
            <w:pPr>
              <w:rPr>
                <w:rFonts w:ascii="Arial" w:eastAsia="Times New Roman" w:hAnsi="Arial" w:cs="Arial"/>
                <w:sz w:val="16"/>
                <w:szCs w:val="16"/>
                <w:lang w:eastAsia="en-GB"/>
              </w:rPr>
            </w:pPr>
            <w:hyperlink r:id="rId63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937B673" w14:textId="65E71B79" w:rsidR="00BB4E20" w:rsidRPr="001B4E0E" w:rsidRDefault="00BB4E20" w:rsidP="00791E4E">
            <w:pPr>
              <w:rPr>
                <w:rFonts w:ascii="Arial" w:eastAsia="Times New Roman" w:hAnsi="Arial" w:cs="Arial"/>
                <w:sz w:val="16"/>
                <w:szCs w:val="16"/>
                <w:lang w:eastAsia="en-GB"/>
              </w:rPr>
            </w:pPr>
            <w:hyperlink r:id="rId632" w:history="1">
              <w:r w:rsidRPr="001B4E0E">
                <w:rPr>
                  <w:rFonts w:ascii="Arial" w:eastAsia="Times New Roman" w:hAnsi="Arial" w:cs="Arial"/>
                  <w:sz w:val="16"/>
                  <w:szCs w:val="16"/>
                  <w:lang w:eastAsia="en-GB"/>
                </w:rPr>
                <w:t>UEMHRelay</w:t>
              </w:r>
            </w:hyperlink>
          </w:p>
        </w:tc>
      </w:tr>
      <w:tr w:rsidR="00BB4E20" w:rsidRPr="00B66710" w14:paraId="6645375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81757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S1-231388</w:t>
            </w:r>
          </w:p>
        </w:tc>
        <w:tc>
          <w:tcPr>
            <w:tcW w:w="1560" w:type="dxa"/>
            <w:tcBorders>
              <w:top w:val="single" w:sz="4" w:space="0" w:color="auto"/>
              <w:left w:val="single" w:sz="4" w:space="0" w:color="auto"/>
              <w:bottom w:val="single" w:sz="4" w:space="0" w:color="auto"/>
              <w:right w:val="single" w:sz="4" w:space="0" w:color="auto"/>
            </w:tcBorders>
          </w:tcPr>
          <w:p w14:paraId="5283D13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25FDD7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1651EB6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FC19B3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216DBA3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0160</w:t>
            </w:r>
          </w:p>
        </w:tc>
        <w:tc>
          <w:tcPr>
            <w:tcW w:w="311" w:type="dxa"/>
            <w:tcBorders>
              <w:top w:val="single" w:sz="4" w:space="0" w:color="auto"/>
              <w:left w:val="single" w:sz="4" w:space="0" w:color="auto"/>
              <w:bottom w:val="single" w:sz="4" w:space="0" w:color="auto"/>
              <w:right w:val="single" w:sz="4" w:space="0" w:color="auto"/>
            </w:tcBorders>
          </w:tcPr>
          <w:p w14:paraId="098ECE1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686167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118843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4495C3B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0814B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5DDC223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1BFF4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S1-231688</w:t>
            </w:r>
          </w:p>
        </w:tc>
        <w:tc>
          <w:tcPr>
            <w:tcW w:w="1560" w:type="dxa"/>
            <w:tcBorders>
              <w:top w:val="single" w:sz="4" w:space="0" w:color="auto"/>
              <w:left w:val="single" w:sz="4" w:space="0" w:color="auto"/>
              <w:bottom w:val="single" w:sz="4" w:space="0" w:color="auto"/>
              <w:right w:val="single" w:sz="4" w:space="0" w:color="auto"/>
            </w:tcBorders>
          </w:tcPr>
          <w:p w14:paraId="0D1D2F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FirstNet, SyncTechno Inc., Erillisverkot, Netherlands Police, Ministere De L Interieur, AT&amp;T, Norwegian </w:t>
            </w:r>
            <w:r>
              <w:rPr>
                <w:rFonts w:ascii="Arial" w:eastAsia="Times New Roman" w:hAnsi="Arial" w:cs="Arial"/>
                <w:sz w:val="16"/>
                <w:szCs w:val="16"/>
                <w:lang w:eastAsia="en-GB"/>
              </w:rPr>
              <w:lastRenderedPageBreak/>
              <w:t>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33A75F6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370504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698361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2860568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0160</w:t>
            </w:r>
          </w:p>
        </w:tc>
        <w:tc>
          <w:tcPr>
            <w:tcW w:w="311" w:type="dxa"/>
            <w:tcBorders>
              <w:top w:val="single" w:sz="4" w:space="0" w:color="auto"/>
              <w:left w:val="single" w:sz="4" w:space="0" w:color="auto"/>
              <w:bottom w:val="single" w:sz="4" w:space="0" w:color="auto"/>
              <w:right w:val="single" w:sz="4" w:space="0" w:color="auto"/>
            </w:tcBorders>
          </w:tcPr>
          <w:p w14:paraId="12E4D6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7012760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0F46E3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2D9D1F3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FC427B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09E0EF3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99AE9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S1-231717</w:t>
            </w:r>
          </w:p>
        </w:tc>
        <w:tc>
          <w:tcPr>
            <w:tcW w:w="1560" w:type="dxa"/>
            <w:tcBorders>
              <w:top w:val="single" w:sz="4" w:space="0" w:color="auto"/>
              <w:left w:val="single" w:sz="4" w:space="0" w:color="auto"/>
              <w:bottom w:val="single" w:sz="4" w:space="0" w:color="auto"/>
              <w:right w:val="single" w:sz="4" w:space="0" w:color="auto"/>
            </w:tcBorders>
          </w:tcPr>
          <w:p w14:paraId="59CAB8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51247A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7F69CE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918B08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63390CD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0160</w:t>
            </w:r>
          </w:p>
        </w:tc>
        <w:tc>
          <w:tcPr>
            <w:tcW w:w="311" w:type="dxa"/>
            <w:tcBorders>
              <w:top w:val="single" w:sz="4" w:space="0" w:color="auto"/>
              <w:left w:val="single" w:sz="4" w:space="0" w:color="auto"/>
              <w:bottom w:val="single" w:sz="4" w:space="0" w:color="auto"/>
              <w:right w:val="single" w:sz="4" w:space="0" w:color="auto"/>
            </w:tcBorders>
          </w:tcPr>
          <w:p w14:paraId="1EADD61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0DFA14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DFA198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0EB166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6AF26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273A32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E8F8F2" w14:textId="6E15EFA9" w:rsidR="00BB4E20" w:rsidRPr="00764837" w:rsidRDefault="00BB4E20" w:rsidP="00791E4E">
            <w:pPr>
              <w:rPr>
                <w:rFonts w:ascii="Arial" w:eastAsia="Times New Roman" w:hAnsi="Arial" w:cs="Arial"/>
                <w:b/>
                <w:bCs/>
                <w:color w:val="0000FF"/>
                <w:sz w:val="16"/>
                <w:szCs w:val="16"/>
                <w:u w:val="single"/>
                <w:lang w:eastAsia="en-GB"/>
              </w:rPr>
            </w:pPr>
            <w:hyperlink r:id="rId633" w:history="1">
              <w:r w:rsidRPr="00764837">
                <w:rPr>
                  <w:rFonts w:ascii="Arial" w:eastAsia="Times New Roman" w:hAnsi="Arial" w:cs="Arial"/>
                  <w:b/>
                  <w:bCs/>
                  <w:color w:val="0000FF"/>
                  <w:sz w:val="16"/>
                  <w:szCs w:val="16"/>
                  <w:u w:val="single"/>
                  <w:lang w:eastAsia="en-GB"/>
                </w:rPr>
                <w:t>S1-231172</w:t>
              </w:r>
            </w:hyperlink>
          </w:p>
        </w:tc>
        <w:tc>
          <w:tcPr>
            <w:tcW w:w="1560" w:type="dxa"/>
            <w:tcBorders>
              <w:top w:val="single" w:sz="4" w:space="0" w:color="auto"/>
              <w:left w:val="single" w:sz="4" w:space="0" w:color="auto"/>
              <w:bottom w:val="single" w:sz="4" w:space="0" w:color="auto"/>
              <w:right w:val="single" w:sz="4" w:space="0" w:color="auto"/>
            </w:tcBorders>
          </w:tcPr>
          <w:p w14:paraId="25A32B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7FD0D0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Preventing Excessive Data Exposure within an NPN</w:t>
            </w:r>
          </w:p>
        </w:tc>
        <w:tc>
          <w:tcPr>
            <w:tcW w:w="907" w:type="dxa"/>
            <w:tcBorders>
              <w:top w:val="single" w:sz="4" w:space="0" w:color="auto"/>
              <w:left w:val="single" w:sz="4" w:space="0" w:color="auto"/>
              <w:bottom w:val="single" w:sz="4" w:space="0" w:color="auto"/>
              <w:right w:val="single" w:sz="4" w:space="0" w:color="auto"/>
            </w:tcBorders>
          </w:tcPr>
          <w:p w14:paraId="08CCD1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47D154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DA5FC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DBD9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24D39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D678E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5E964C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5CCE45D" w14:textId="77777777" w:rsidR="00BB4E20" w:rsidRPr="001B4E0E" w:rsidRDefault="00BB4E20" w:rsidP="00791E4E">
            <w:pPr>
              <w:rPr>
                <w:rFonts w:ascii="Arial" w:eastAsia="Times New Roman" w:hAnsi="Arial" w:cs="Arial"/>
                <w:sz w:val="16"/>
                <w:szCs w:val="16"/>
                <w:lang w:eastAsia="en-GB"/>
              </w:rPr>
            </w:pPr>
          </w:p>
        </w:tc>
      </w:tr>
      <w:tr w:rsidR="00BB4E20" w:rsidRPr="00B66710" w14:paraId="67A698E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E0F7C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S1-231389</w:t>
            </w:r>
          </w:p>
        </w:tc>
        <w:tc>
          <w:tcPr>
            <w:tcW w:w="1560" w:type="dxa"/>
            <w:tcBorders>
              <w:top w:val="single" w:sz="4" w:space="0" w:color="auto"/>
              <w:left w:val="single" w:sz="4" w:space="0" w:color="auto"/>
              <w:bottom w:val="single" w:sz="4" w:space="0" w:color="auto"/>
              <w:right w:val="single" w:sz="4" w:space="0" w:color="auto"/>
            </w:tcBorders>
          </w:tcPr>
          <w:p w14:paraId="188E01E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1AEBE3B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NPN security considerations Preventing Excessive Data Exposure within an NPN</w:t>
            </w:r>
          </w:p>
        </w:tc>
        <w:tc>
          <w:tcPr>
            <w:tcW w:w="907" w:type="dxa"/>
            <w:tcBorders>
              <w:top w:val="single" w:sz="4" w:space="0" w:color="auto"/>
              <w:left w:val="single" w:sz="4" w:space="0" w:color="auto"/>
              <w:bottom w:val="single" w:sz="4" w:space="0" w:color="auto"/>
              <w:right w:val="single" w:sz="4" w:space="0" w:color="auto"/>
            </w:tcBorders>
          </w:tcPr>
          <w:p w14:paraId="668CCE4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42D28D5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2849BF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5F50E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AEA9E4"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2B88E15"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D2F97F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5E4C9FF" w14:textId="77777777" w:rsidR="00BB4E20" w:rsidRPr="001B4E0E" w:rsidRDefault="00BB4E20" w:rsidP="00791E4E">
            <w:pPr>
              <w:rPr>
                <w:rFonts w:ascii="Arial" w:eastAsia="Times New Roman" w:hAnsi="Arial" w:cs="Arial"/>
                <w:sz w:val="16"/>
                <w:szCs w:val="16"/>
                <w:lang w:eastAsia="en-GB"/>
              </w:rPr>
            </w:pPr>
          </w:p>
        </w:tc>
      </w:tr>
      <w:tr w:rsidR="00BB4E20" w:rsidRPr="00B66710" w14:paraId="3742C8D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FD02D6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S1-231781</w:t>
            </w:r>
          </w:p>
        </w:tc>
        <w:tc>
          <w:tcPr>
            <w:tcW w:w="1560" w:type="dxa"/>
            <w:tcBorders>
              <w:top w:val="single" w:sz="4" w:space="0" w:color="auto"/>
              <w:left w:val="single" w:sz="4" w:space="0" w:color="auto"/>
              <w:bottom w:val="single" w:sz="4" w:space="0" w:color="auto"/>
              <w:right w:val="single" w:sz="4" w:space="0" w:color="auto"/>
            </w:tcBorders>
          </w:tcPr>
          <w:p w14:paraId="306B881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284FA3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NPN security considerations</w:t>
            </w:r>
          </w:p>
        </w:tc>
        <w:tc>
          <w:tcPr>
            <w:tcW w:w="907" w:type="dxa"/>
            <w:tcBorders>
              <w:top w:val="single" w:sz="4" w:space="0" w:color="auto"/>
              <w:left w:val="single" w:sz="4" w:space="0" w:color="auto"/>
              <w:bottom w:val="single" w:sz="4" w:space="0" w:color="auto"/>
              <w:right w:val="single" w:sz="4" w:space="0" w:color="auto"/>
            </w:tcBorders>
          </w:tcPr>
          <w:p w14:paraId="122D4B5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EB0D4C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0DF8D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3C364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FC5A2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1B61E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887F61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2F8D761" w14:textId="77777777" w:rsidR="00BB4E20" w:rsidRPr="001B4E0E" w:rsidRDefault="00BB4E20" w:rsidP="00791E4E">
            <w:pPr>
              <w:rPr>
                <w:rFonts w:ascii="Arial" w:eastAsia="Times New Roman" w:hAnsi="Arial" w:cs="Arial"/>
                <w:sz w:val="16"/>
                <w:szCs w:val="16"/>
                <w:lang w:eastAsia="en-GB"/>
              </w:rPr>
            </w:pPr>
          </w:p>
        </w:tc>
      </w:tr>
      <w:tr w:rsidR="00BB4E20" w:rsidRPr="00B66710" w14:paraId="63F44FA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C715C0" w14:textId="5A980627" w:rsidR="00BB4E20" w:rsidRPr="00764837" w:rsidRDefault="00BB4E20" w:rsidP="00791E4E">
            <w:pPr>
              <w:rPr>
                <w:rFonts w:ascii="Arial" w:eastAsia="Times New Roman" w:hAnsi="Arial" w:cs="Arial"/>
                <w:b/>
                <w:bCs/>
                <w:color w:val="0000FF"/>
                <w:sz w:val="16"/>
                <w:szCs w:val="16"/>
                <w:u w:val="single"/>
                <w:lang w:eastAsia="en-GB"/>
              </w:rPr>
            </w:pPr>
            <w:hyperlink r:id="rId634" w:history="1">
              <w:r w:rsidRPr="00764837">
                <w:rPr>
                  <w:rFonts w:ascii="Arial" w:eastAsia="Times New Roman" w:hAnsi="Arial" w:cs="Arial"/>
                  <w:b/>
                  <w:bCs/>
                  <w:color w:val="0000FF"/>
                  <w:sz w:val="16"/>
                  <w:szCs w:val="16"/>
                  <w:u w:val="single"/>
                  <w:lang w:eastAsia="en-GB"/>
                </w:rPr>
                <w:t>S1-231174</w:t>
              </w:r>
            </w:hyperlink>
          </w:p>
        </w:tc>
        <w:tc>
          <w:tcPr>
            <w:tcW w:w="1560" w:type="dxa"/>
            <w:tcBorders>
              <w:top w:val="single" w:sz="4" w:space="0" w:color="auto"/>
              <w:left w:val="single" w:sz="4" w:space="0" w:color="auto"/>
              <w:bottom w:val="single" w:sz="4" w:space="0" w:color="auto"/>
              <w:right w:val="single" w:sz="4" w:space="0" w:color="auto"/>
            </w:tcBorders>
          </w:tcPr>
          <w:p w14:paraId="259A3A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28CC7C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Preventing Excessive Data Exposure within an NPN</w:t>
            </w:r>
          </w:p>
        </w:tc>
        <w:tc>
          <w:tcPr>
            <w:tcW w:w="907" w:type="dxa"/>
            <w:tcBorders>
              <w:top w:val="single" w:sz="4" w:space="0" w:color="auto"/>
              <w:left w:val="single" w:sz="4" w:space="0" w:color="auto"/>
              <w:bottom w:val="single" w:sz="4" w:space="0" w:color="auto"/>
              <w:right w:val="single" w:sz="4" w:space="0" w:color="auto"/>
            </w:tcBorders>
          </w:tcPr>
          <w:p w14:paraId="47D57A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63DB06B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49E2C3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1242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7E7AF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53F62C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BBDC72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A8E3954" w14:textId="77777777" w:rsidR="00BB4E20" w:rsidRPr="001B4E0E" w:rsidRDefault="00BB4E20" w:rsidP="00791E4E">
            <w:pPr>
              <w:rPr>
                <w:rFonts w:ascii="Arial" w:eastAsia="Times New Roman" w:hAnsi="Arial" w:cs="Arial"/>
                <w:sz w:val="16"/>
                <w:szCs w:val="16"/>
                <w:lang w:eastAsia="en-GB"/>
              </w:rPr>
            </w:pPr>
          </w:p>
        </w:tc>
      </w:tr>
      <w:tr w:rsidR="00BB4E20" w:rsidRPr="00B66710" w14:paraId="3AE8AD2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3AFD899" w14:textId="1530E568" w:rsidR="00BB4E20" w:rsidRPr="00764837" w:rsidRDefault="00BB4E20" w:rsidP="00791E4E">
            <w:pPr>
              <w:rPr>
                <w:rFonts w:ascii="Arial" w:eastAsia="Times New Roman" w:hAnsi="Arial" w:cs="Arial"/>
                <w:b/>
                <w:bCs/>
                <w:color w:val="0000FF"/>
                <w:sz w:val="16"/>
                <w:szCs w:val="16"/>
                <w:u w:val="single"/>
                <w:lang w:eastAsia="en-GB"/>
              </w:rPr>
            </w:pPr>
            <w:hyperlink r:id="rId635" w:history="1">
              <w:r w:rsidRPr="00764837">
                <w:rPr>
                  <w:rFonts w:ascii="Arial" w:eastAsia="Times New Roman" w:hAnsi="Arial" w:cs="Arial"/>
                  <w:b/>
                  <w:bCs/>
                  <w:color w:val="0000FF"/>
                  <w:sz w:val="16"/>
                  <w:szCs w:val="16"/>
                  <w:u w:val="single"/>
                  <w:lang w:eastAsia="en-GB"/>
                </w:rPr>
                <w:t>S1-231176</w:t>
              </w:r>
            </w:hyperlink>
          </w:p>
        </w:tc>
        <w:tc>
          <w:tcPr>
            <w:tcW w:w="1560" w:type="dxa"/>
            <w:tcBorders>
              <w:top w:val="single" w:sz="4" w:space="0" w:color="auto"/>
              <w:left w:val="single" w:sz="4" w:space="0" w:color="auto"/>
              <w:bottom w:val="single" w:sz="4" w:space="0" w:color="auto"/>
              <w:right w:val="single" w:sz="4" w:space="0" w:color="auto"/>
            </w:tcBorders>
          </w:tcPr>
          <w:p w14:paraId="6C155F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0AF1AD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requirements on preventing excessive data exposure within an NPN</w:t>
            </w:r>
          </w:p>
        </w:tc>
        <w:tc>
          <w:tcPr>
            <w:tcW w:w="907" w:type="dxa"/>
            <w:tcBorders>
              <w:top w:val="single" w:sz="4" w:space="0" w:color="auto"/>
              <w:left w:val="single" w:sz="4" w:space="0" w:color="auto"/>
              <w:bottom w:val="single" w:sz="4" w:space="0" w:color="auto"/>
              <w:right w:val="single" w:sz="4" w:space="0" w:color="auto"/>
            </w:tcBorders>
          </w:tcPr>
          <w:p w14:paraId="7489767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8926E6C" w14:textId="0FDD7517" w:rsidR="00BB4E20" w:rsidRPr="001B4E0E" w:rsidRDefault="00BB4E20" w:rsidP="00791E4E">
            <w:pPr>
              <w:rPr>
                <w:rFonts w:ascii="Arial" w:eastAsia="Times New Roman" w:hAnsi="Arial" w:cs="Arial"/>
                <w:sz w:val="16"/>
                <w:szCs w:val="16"/>
                <w:lang w:eastAsia="en-GB"/>
              </w:rPr>
            </w:pPr>
            <w:hyperlink r:id="rId636"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04A312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0688</w:t>
            </w:r>
          </w:p>
        </w:tc>
        <w:tc>
          <w:tcPr>
            <w:tcW w:w="311" w:type="dxa"/>
            <w:tcBorders>
              <w:top w:val="single" w:sz="4" w:space="0" w:color="auto"/>
              <w:left w:val="single" w:sz="4" w:space="0" w:color="auto"/>
              <w:bottom w:val="single" w:sz="4" w:space="0" w:color="auto"/>
              <w:right w:val="single" w:sz="4" w:space="0" w:color="auto"/>
            </w:tcBorders>
          </w:tcPr>
          <w:p w14:paraId="7F002C7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B6BDC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19C42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2C1708B" w14:textId="3DE1B093" w:rsidR="00BB4E20" w:rsidRPr="001B4E0E" w:rsidRDefault="00BB4E20" w:rsidP="00791E4E">
            <w:pPr>
              <w:rPr>
                <w:rFonts w:ascii="Arial" w:eastAsia="Times New Roman" w:hAnsi="Arial" w:cs="Arial"/>
                <w:sz w:val="16"/>
                <w:szCs w:val="16"/>
                <w:lang w:eastAsia="en-GB"/>
              </w:rPr>
            </w:pPr>
            <w:hyperlink r:id="rId6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2075F88" w14:textId="163FBA3E" w:rsidR="00BB4E20" w:rsidRPr="001B4E0E" w:rsidRDefault="00BB4E20" w:rsidP="00791E4E">
            <w:pPr>
              <w:rPr>
                <w:rFonts w:ascii="Arial" w:eastAsia="Times New Roman" w:hAnsi="Arial" w:cs="Arial"/>
                <w:sz w:val="16"/>
                <w:szCs w:val="16"/>
                <w:lang w:eastAsia="en-GB"/>
              </w:rPr>
            </w:pPr>
            <w:hyperlink r:id="rId638" w:history="1">
              <w:r w:rsidRPr="001B4E0E">
                <w:rPr>
                  <w:rFonts w:ascii="Arial" w:eastAsia="Times New Roman" w:hAnsi="Arial" w:cs="Arial"/>
                  <w:sz w:val="16"/>
                  <w:szCs w:val="16"/>
                  <w:lang w:eastAsia="en-GB"/>
                </w:rPr>
                <w:t>PDE_NPN</w:t>
              </w:r>
            </w:hyperlink>
          </w:p>
        </w:tc>
      </w:tr>
      <w:tr w:rsidR="00BB4E20" w:rsidRPr="00B66710" w14:paraId="11A9562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516D8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S1-231390</w:t>
            </w:r>
          </w:p>
        </w:tc>
        <w:tc>
          <w:tcPr>
            <w:tcW w:w="1560" w:type="dxa"/>
            <w:tcBorders>
              <w:top w:val="single" w:sz="4" w:space="0" w:color="auto"/>
              <w:left w:val="single" w:sz="4" w:space="0" w:color="auto"/>
              <w:bottom w:val="single" w:sz="4" w:space="0" w:color="auto"/>
              <w:right w:val="single" w:sz="4" w:space="0" w:color="auto"/>
            </w:tcBorders>
          </w:tcPr>
          <w:p w14:paraId="59E47B4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 Samsung</w:t>
            </w:r>
          </w:p>
        </w:tc>
        <w:tc>
          <w:tcPr>
            <w:tcW w:w="2650" w:type="dxa"/>
            <w:tcBorders>
              <w:top w:val="single" w:sz="4" w:space="0" w:color="auto"/>
              <w:left w:val="single" w:sz="4" w:space="0" w:color="auto"/>
              <w:bottom w:val="single" w:sz="4" w:space="0" w:color="auto"/>
              <w:right w:val="single" w:sz="4" w:space="0" w:color="auto"/>
            </w:tcBorders>
          </w:tcPr>
          <w:p w14:paraId="2D5986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requirements on NPN security considerations</w:t>
            </w:r>
          </w:p>
        </w:tc>
        <w:tc>
          <w:tcPr>
            <w:tcW w:w="907" w:type="dxa"/>
            <w:tcBorders>
              <w:top w:val="single" w:sz="4" w:space="0" w:color="auto"/>
              <w:left w:val="single" w:sz="4" w:space="0" w:color="auto"/>
              <w:bottom w:val="single" w:sz="4" w:space="0" w:color="auto"/>
              <w:right w:val="single" w:sz="4" w:space="0" w:color="auto"/>
            </w:tcBorders>
          </w:tcPr>
          <w:p w14:paraId="5E81B3A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0D4ECC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738D289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0688</w:t>
            </w:r>
          </w:p>
        </w:tc>
        <w:tc>
          <w:tcPr>
            <w:tcW w:w="311" w:type="dxa"/>
            <w:tcBorders>
              <w:top w:val="single" w:sz="4" w:space="0" w:color="auto"/>
              <w:left w:val="single" w:sz="4" w:space="0" w:color="auto"/>
              <w:bottom w:val="single" w:sz="4" w:space="0" w:color="auto"/>
              <w:right w:val="single" w:sz="4" w:space="0" w:color="auto"/>
            </w:tcBorders>
          </w:tcPr>
          <w:p w14:paraId="095C45C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33EE0AC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E1F8D0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B72AD4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96F0F5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SC_NPN</w:t>
            </w:r>
          </w:p>
        </w:tc>
      </w:tr>
      <w:tr w:rsidR="00BB4E20" w:rsidRPr="00B66710" w14:paraId="386F09C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BCA16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S1-231629</w:t>
            </w:r>
          </w:p>
        </w:tc>
        <w:tc>
          <w:tcPr>
            <w:tcW w:w="1560" w:type="dxa"/>
            <w:tcBorders>
              <w:top w:val="single" w:sz="4" w:space="0" w:color="auto"/>
              <w:left w:val="single" w:sz="4" w:space="0" w:color="auto"/>
              <w:bottom w:val="single" w:sz="4" w:space="0" w:color="auto"/>
              <w:right w:val="single" w:sz="4" w:space="0" w:color="auto"/>
            </w:tcBorders>
          </w:tcPr>
          <w:p w14:paraId="01897DD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 Samsung</w:t>
            </w:r>
          </w:p>
        </w:tc>
        <w:tc>
          <w:tcPr>
            <w:tcW w:w="2650" w:type="dxa"/>
            <w:tcBorders>
              <w:top w:val="single" w:sz="4" w:space="0" w:color="auto"/>
              <w:left w:val="single" w:sz="4" w:space="0" w:color="auto"/>
              <w:bottom w:val="single" w:sz="4" w:space="0" w:color="auto"/>
              <w:right w:val="single" w:sz="4" w:space="0" w:color="auto"/>
            </w:tcBorders>
          </w:tcPr>
          <w:p w14:paraId="12AD26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requirements on NPN security considerations</w:t>
            </w:r>
          </w:p>
        </w:tc>
        <w:tc>
          <w:tcPr>
            <w:tcW w:w="907" w:type="dxa"/>
            <w:tcBorders>
              <w:top w:val="single" w:sz="4" w:space="0" w:color="auto"/>
              <w:left w:val="single" w:sz="4" w:space="0" w:color="auto"/>
              <w:bottom w:val="single" w:sz="4" w:space="0" w:color="auto"/>
              <w:right w:val="single" w:sz="4" w:space="0" w:color="auto"/>
            </w:tcBorders>
          </w:tcPr>
          <w:p w14:paraId="17B658D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97A47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73091A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0688</w:t>
            </w:r>
          </w:p>
        </w:tc>
        <w:tc>
          <w:tcPr>
            <w:tcW w:w="311" w:type="dxa"/>
            <w:tcBorders>
              <w:top w:val="single" w:sz="4" w:space="0" w:color="auto"/>
              <w:left w:val="single" w:sz="4" w:space="0" w:color="auto"/>
              <w:bottom w:val="single" w:sz="4" w:space="0" w:color="auto"/>
              <w:right w:val="single" w:sz="4" w:space="0" w:color="auto"/>
            </w:tcBorders>
          </w:tcPr>
          <w:p w14:paraId="3F54C7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3268865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EF5D4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7DC7AA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0597B8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SC_NPN</w:t>
            </w:r>
          </w:p>
        </w:tc>
      </w:tr>
      <w:tr w:rsidR="00BB4E20" w:rsidRPr="00B66710" w14:paraId="759DACE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2944CB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S1-231782</w:t>
            </w:r>
          </w:p>
        </w:tc>
        <w:tc>
          <w:tcPr>
            <w:tcW w:w="1560" w:type="dxa"/>
            <w:tcBorders>
              <w:top w:val="single" w:sz="4" w:space="0" w:color="auto"/>
              <w:left w:val="single" w:sz="4" w:space="0" w:color="auto"/>
              <w:bottom w:val="single" w:sz="4" w:space="0" w:color="auto"/>
              <w:right w:val="single" w:sz="4" w:space="0" w:color="auto"/>
            </w:tcBorders>
          </w:tcPr>
          <w:p w14:paraId="0E50D3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 Samsung</w:t>
            </w:r>
          </w:p>
        </w:tc>
        <w:tc>
          <w:tcPr>
            <w:tcW w:w="2650" w:type="dxa"/>
            <w:tcBorders>
              <w:top w:val="single" w:sz="4" w:space="0" w:color="auto"/>
              <w:left w:val="single" w:sz="4" w:space="0" w:color="auto"/>
              <w:bottom w:val="single" w:sz="4" w:space="0" w:color="auto"/>
              <w:right w:val="single" w:sz="4" w:space="0" w:color="auto"/>
            </w:tcBorders>
          </w:tcPr>
          <w:p w14:paraId="4DC3B5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requirements on NPN security considerations</w:t>
            </w:r>
          </w:p>
        </w:tc>
        <w:tc>
          <w:tcPr>
            <w:tcW w:w="907" w:type="dxa"/>
            <w:tcBorders>
              <w:top w:val="single" w:sz="4" w:space="0" w:color="auto"/>
              <w:left w:val="single" w:sz="4" w:space="0" w:color="auto"/>
              <w:bottom w:val="single" w:sz="4" w:space="0" w:color="auto"/>
              <w:right w:val="single" w:sz="4" w:space="0" w:color="auto"/>
            </w:tcBorders>
          </w:tcPr>
          <w:p w14:paraId="681DB6B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6F86B6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133CC96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0688</w:t>
            </w:r>
          </w:p>
        </w:tc>
        <w:tc>
          <w:tcPr>
            <w:tcW w:w="311" w:type="dxa"/>
            <w:tcBorders>
              <w:top w:val="single" w:sz="4" w:space="0" w:color="auto"/>
              <w:left w:val="single" w:sz="4" w:space="0" w:color="auto"/>
              <w:bottom w:val="single" w:sz="4" w:space="0" w:color="auto"/>
              <w:right w:val="single" w:sz="4" w:space="0" w:color="auto"/>
            </w:tcBorders>
          </w:tcPr>
          <w:p w14:paraId="1E0721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129839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74D3F42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024BA97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BAFD2A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SecNPN</w:t>
            </w:r>
          </w:p>
        </w:tc>
      </w:tr>
      <w:tr w:rsidR="00BB4E20" w:rsidRPr="00B66710" w14:paraId="7CD4BF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202ED3" w14:textId="25D890E6" w:rsidR="00BB4E20" w:rsidRPr="00764837" w:rsidRDefault="00BB4E20" w:rsidP="00791E4E">
            <w:pPr>
              <w:rPr>
                <w:rFonts w:ascii="Arial" w:eastAsia="Times New Roman" w:hAnsi="Arial" w:cs="Arial"/>
                <w:b/>
                <w:bCs/>
                <w:color w:val="0000FF"/>
                <w:sz w:val="16"/>
                <w:szCs w:val="16"/>
                <w:u w:val="single"/>
                <w:lang w:eastAsia="en-GB"/>
              </w:rPr>
            </w:pPr>
            <w:hyperlink r:id="rId639" w:history="1">
              <w:r w:rsidRPr="00764837">
                <w:rPr>
                  <w:rFonts w:ascii="Arial" w:eastAsia="Times New Roman" w:hAnsi="Arial" w:cs="Arial"/>
                  <w:b/>
                  <w:bCs/>
                  <w:color w:val="0000FF"/>
                  <w:sz w:val="16"/>
                  <w:szCs w:val="16"/>
                  <w:u w:val="single"/>
                  <w:lang w:eastAsia="en-GB"/>
                </w:rPr>
                <w:t>S1-231201</w:t>
              </w:r>
            </w:hyperlink>
          </w:p>
        </w:tc>
        <w:tc>
          <w:tcPr>
            <w:tcW w:w="1560" w:type="dxa"/>
            <w:tcBorders>
              <w:top w:val="single" w:sz="4" w:space="0" w:color="auto"/>
              <w:left w:val="single" w:sz="4" w:space="0" w:color="auto"/>
              <w:bottom w:val="single" w:sz="4" w:space="0" w:color="auto"/>
              <w:right w:val="single" w:sz="4" w:space="0" w:color="auto"/>
            </w:tcBorders>
          </w:tcPr>
          <w:p w14:paraId="08B1400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Nokia, Nokia Shanghai Bell, FirstNet, Verizon UK Ltd, Thales</w:t>
            </w:r>
          </w:p>
        </w:tc>
        <w:tc>
          <w:tcPr>
            <w:tcW w:w="2650" w:type="dxa"/>
            <w:tcBorders>
              <w:top w:val="single" w:sz="4" w:space="0" w:color="auto"/>
              <w:left w:val="single" w:sz="4" w:space="0" w:color="auto"/>
              <w:bottom w:val="single" w:sz="4" w:space="0" w:color="auto"/>
              <w:right w:val="single" w:sz="4" w:space="0" w:color="auto"/>
            </w:tcBorders>
          </w:tcPr>
          <w:p w14:paraId="12F20B3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Human readable name for network service</w:t>
            </w:r>
          </w:p>
        </w:tc>
        <w:tc>
          <w:tcPr>
            <w:tcW w:w="907" w:type="dxa"/>
            <w:tcBorders>
              <w:top w:val="single" w:sz="4" w:space="0" w:color="auto"/>
              <w:left w:val="single" w:sz="4" w:space="0" w:color="auto"/>
              <w:bottom w:val="single" w:sz="4" w:space="0" w:color="auto"/>
              <w:right w:val="single" w:sz="4" w:space="0" w:color="auto"/>
            </w:tcBorders>
          </w:tcPr>
          <w:p w14:paraId="6AA3DE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B90E38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074D1E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A5AF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5496B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25EFB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56B5E5C" w14:textId="003BA020" w:rsidR="00BB4E20" w:rsidRPr="001B4E0E" w:rsidRDefault="00BB4E20" w:rsidP="00791E4E">
            <w:pPr>
              <w:rPr>
                <w:rFonts w:ascii="Arial" w:eastAsia="Times New Roman" w:hAnsi="Arial" w:cs="Arial"/>
                <w:sz w:val="16"/>
                <w:szCs w:val="16"/>
                <w:lang w:eastAsia="en-GB"/>
              </w:rPr>
            </w:pPr>
            <w:hyperlink r:id="rId6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30FBF72" w14:textId="77777777" w:rsidR="00BB4E20" w:rsidRPr="001B4E0E" w:rsidRDefault="00BB4E20" w:rsidP="00791E4E">
            <w:pPr>
              <w:rPr>
                <w:rFonts w:ascii="Arial" w:eastAsia="Times New Roman" w:hAnsi="Arial" w:cs="Arial"/>
                <w:sz w:val="16"/>
                <w:szCs w:val="16"/>
                <w:lang w:eastAsia="en-GB"/>
              </w:rPr>
            </w:pPr>
          </w:p>
        </w:tc>
      </w:tr>
      <w:tr w:rsidR="00BB4E20" w:rsidRPr="00B66710" w14:paraId="4AFCEBD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4C9BC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S1-231361</w:t>
            </w:r>
          </w:p>
        </w:tc>
        <w:tc>
          <w:tcPr>
            <w:tcW w:w="1560" w:type="dxa"/>
            <w:tcBorders>
              <w:top w:val="single" w:sz="4" w:space="0" w:color="auto"/>
              <w:left w:val="single" w:sz="4" w:space="0" w:color="auto"/>
              <w:bottom w:val="single" w:sz="4" w:space="0" w:color="auto"/>
              <w:right w:val="single" w:sz="4" w:space="0" w:color="auto"/>
            </w:tcBorders>
          </w:tcPr>
          <w:p w14:paraId="0400034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Nokia, Nokia Shanghai Bell, FirstNet, Verizon UK Ltd, Thales, Xiaomi, KDDI</w:t>
            </w:r>
          </w:p>
        </w:tc>
        <w:tc>
          <w:tcPr>
            <w:tcW w:w="2650" w:type="dxa"/>
            <w:tcBorders>
              <w:top w:val="single" w:sz="4" w:space="0" w:color="auto"/>
              <w:left w:val="single" w:sz="4" w:space="0" w:color="auto"/>
              <w:bottom w:val="single" w:sz="4" w:space="0" w:color="auto"/>
              <w:right w:val="single" w:sz="4" w:space="0" w:color="auto"/>
            </w:tcBorders>
          </w:tcPr>
          <w:p w14:paraId="0F8A44D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Human readable name for network service</w:t>
            </w:r>
          </w:p>
        </w:tc>
        <w:tc>
          <w:tcPr>
            <w:tcW w:w="907" w:type="dxa"/>
            <w:tcBorders>
              <w:top w:val="single" w:sz="4" w:space="0" w:color="auto"/>
              <w:left w:val="single" w:sz="4" w:space="0" w:color="auto"/>
              <w:bottom w:val="single" w:sz="4" w:space="0" w:color="auto"/>
              <w:right w:val="single" w:sz="4" w:space="0" w:color="auto"/>
            </w:tcBorders>
          </w:tcPr>
          <w:p w14:paraId="467F864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254E548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90D0AD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64DCF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7E2F9E"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F5C793"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2F5F9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174EF9F" w14:textId="77777777" w:rsidR="00BB4E20" w:rsidRPr="001B4E0E" w:rsidRDefault="00BB4E20" w:rsidP="00791E4E">
            <w:pPr>
              <w:rPr>
                <w:rFonts w:ascii="Arial" w:eastAsia="Times New Roman" w:hAnsi="Arial" w:cs="Arial"/>
                <w:sz w:val="16"/>
                <w:szCs w:val="16"/>
                <w:lang w:eastAsia="en-GB"/>
              </w:rPr>
            </w:pPr>
          </w:p>
        </w:tc>
      </w:tr>
      <w:tr w:rsidR="00BB4E20" w:rsidRPr="00B66710" w14:paraId="226164C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68BDA6" w14:textId="0A7A9391" w:rsidR="00BB4E20" w:rsidRPr="00764837" w:rsidRDefault="00BB4E20" w:rsidP="00791E4E">
            <w:pPr>
              <w:rPr>
                <w:rFonts w:ascii="Arial" w:eastAsia="Times New Roman" w:hAnsi="Arial" w:cs="Arial"/>
                <w:b/>
                <w:bCs/>
                <w:color w:val="0000FF"/>
                <w:sz w:val="16"/>
                <w:szCs w:val="16"/>
                <w:u w:val="single"/>
                <w:lang w:eastAsia="en-GB"/>
              </w:rPr>
            </w:pPr>
            <w:hyperlink r:id="rId641" w:history="1">
              <w:r w:rsidRPr="00764837">
                <w:rPr>
                  <w:rFonts w:ascii="Arial" w:eastAsia="Times New Roman" w:hAnsi="Arial" w:cs="Arial"/>
                  <w:b/>
                  <w:bCs/>
                  <w:color w:val="0000FF"/>
                  <w:sz w:val="16"/>
                  <w:szCs w:val="16"/>
                  <w:u w:val="single"/>
                  <w:lang w:eastAsia="en-GB"/>
                </w:rPr>
                <w:t>S1-231200</w:t>
              </w:r>
            </w:hyperlink>
          </w:p>
        </w:tc>
        <w:tc>
          <w:tcPr>
            <w:tcW w:w="1560" w:type="dxa"/>
            <w:tcBorders>
              <w:top w:val="single" w:sz="4" w:space="0" w:color="auto"/>
              <w:left w:val="single" w:sz="4" w:space="0" w:color="auto"/>
              <w:bottom w:val="single" w:sz="4" w:space="0" w:color="auto"/>
              <w:right w:val="single" w:sz="4" w:space="0" w:color="auto"/>
            </w:tcBorders>
          </w:tcPr>
          <w:p w14:paraId="13407D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r>
              <w:rPr>
                <w:rFonts w:ascii="Arial" w:eastAsia="Times New Roman" w:hAnsi="Arial" w:cs="Arial"/>
                <w:sz w:val="16"/>
                <w:szCs w:val="16"/>
                <w:lang w:eastAsia="en-GB"/>
              </w:rPr>
              <w:t xml:space="preserve"> </w:t>
            </w:r>
          </w:p>
        </w:tc>
        <w:tc>
          <w:tcPr>
            <w:tcW w:w="2650" w:type="dxa"/>
            <w:tcBorders>
              <w:top w:val="single" w:sz="4" w:space="0" w:color="auto"/>
              <w:left w:val="single" w:sz="4" w:space="0" w:color="auto"/>
              <w:bottom w:val="single" w:sz="4" w:space="0" w:color="auto"/>
              <w:right w:val="single" w:sz="4" w:space="0" w:color="auto"/>
            </w:tcBorders>
          </w:tcPr>
          <w:p w14:paraId="2C0AE77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Human readable service name - Overview </w:t>
            </w:r>
          </w:p>
        </w:tc>
        <w:tc>
          <w:tcPr>
            <w:tcW w:w="907" w:type="dxa"/>
            <w:tcBorders>
              <w:top w:val="single" w:sz="4" w:space="0" w:color="auto"/>
              <w:left w:val="single" w:sz="4" w:space="0" w:color="auto"/>
              <w:bottom w:val="single" w:sz="4" w:space="0" w:color="auto"/>
              <w:right w:val="single" w:sz="4" w:space="0" w:color="auto"/>
            </w:tcBorders>
          </w:tcPr>
          <w:p w14:paraId="395DB3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5ACDE35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79888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C42F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55BF3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9531F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8AB99BF" w14:textId="1B7BCE0A" w:rsidR="00BB4E20" w:rsidRPr="001B4E0E" w:rsidRDefault="00BB4E20" w:rsidP="00791E4E">
            <w:pPr>
              <w:rPr>
                <w:rFonts w:ascii="Arial" w:eastAsia="Times New Roman" w:hAnsi="Arial" w:cs="Arial"/>
                <w:sz w:val="16"/>
                <w:szCs w:val="16"/>
                <w:lang w:eastAsia="en-GB"/>
              </w:rPr>
            </w:pPr>
            <w:hyperlink r:id="rId6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A35D7E7" w14:textId="77777777" w:rsidR="00BB4E20" w:rsidRPr="001B4E0E" w:rsidRDefault="00BB4E20" w:rsidP="00791E4E">
            <w:pPr>
              <w:rPr>
                <w:rFonts w:ascii="Arial" w:eastAsia="Times New Roman" w:hAnsi="Arial" w:cs="Arial"/>
                <w:sz w:val="16"/>
                <w:szCs w:val="16"/>
                <w:lang w:eastAsia="en-GB"/>
              </w:rPr>
            </w:pPr>
          </w:p>
        </w:tc>
      </w:tr>
      <w:tr w:rsidR="00BB4E20" w:rsidRPr="00B66710" w14:paraId="351769C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F5F48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S1-231360</w:t>
            </w:r>
          </w:p>
        </w:tc>
        <w:tc>
          <w:tcPr>
            <w:tcW w:w="1560" w:type="dxa"/>
            <w:tcBorders>
              <w:top w:val="single" w:sz="4" w:space="0" w:color="auto"/>
              <w:left w:val="single" w:sz="4" w:space="0" w:color="auto"/>
              <w:bottom w:val="single" w:sz="4" w:space="0" w:color="auto"/>
              <w:right w:val="single" w:sz="4" w:space="0" w:color="auto"/>
            </w:tcBorders>
          </w:tcPr>
          <w:p w14:paraId="54B3479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Qualcomm </w:t>
            </w:r>
          </w:p>
        </w:tc>
        <w:tc>
          <w:tcPr>
            <w:tcW w:w="2650" w:type="dxa"/>
            <w:tcBorders>
              <w:top w:val="single" w:sz="4" w:space="0" w:color="auto"/>
              <w:left w:val="single" w:sz="4" w:space="0" w:color="auto"/>
              <w:bottom w:val="single" w:sz="4" w:space="0" w:color="auto"/>
              <w:right w:val="single" w:sz="4" w:space="0" w:color="auto"/>
            </w:tcBorders>
          </w:tcPr>
          <w:p w14:paraId="7CCF716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Human readable service name - Overview </w:t>
            </w:r>
          </w:p>
        </w:tc>
        <w:tc>
          <w:tcPr>
            <w:tcW w:w="907" w:type="dxa"/>
            <w:tcBorders>
              <w:top w:val="single" w:sz="4" w:space="0" w:color="auto"/>
              <w:left w:val="single" w:sz="4" w:space="0" w:color="auto"/>
              <w:bottom w:val="single" w:sz="4" w:space="0" w:color="auto"/>
              <w:right w:val="single" w:sz="4" w:space="0" w:color="auto"/>
            </w:tcBorders>
          </w:tcPr>
          <w:p w14:paraId="3D3E8A0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23423A7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EC892E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B7CAC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EB3CF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8E8F32"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F1845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124E0FE" w14:textId="77777777" w:rsidR="00BB4E20" w:rsidRPr="001B4E0E" w:rsidRDefault="00BB4E20" w:rsidP="00791E4E">
            <w:pPr>
              <w:rPr>
                <w:rFonts w:ascii="Arial" w:eastAsia="Times New Roman" w:hAnsi="Arial" w:cs="Arial"/>
                <w:sz w:val="16"/>
                <w:szCs w:val="16"/>
                <w:lang w:eastAsia="en-GB"/>
              </w:rPr>
            </w:pPr>
          </w:p>
        </w:tc>
      </w:tr>
      <w:tr w:rsidR="00BB4E20" w:rsidRPr="00B66710" w14:paraId="3B8114C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8C7C48A" w14:textId="779C0580" w:rsidR="00BB4E20" w:rsidRPr="00764837" w:rsidRDefault="00BB4E20" w:rsidP="00791E4E">
            <w:pPr>
              <w:rPr>
                <w:rFonts w:ascii="Arial" w:eastAsia="Times New Roman" w:hAnsi="Arial" w:cs="Arial"/>
                <w:b/>
                <w:bCs/>
                <w:color w:val="0000FF"/>
                <w:sz w:val="16"/>
                <w:szCs w:val="16"/>
                <w:u w:val="single"/>
                <w:lang w:eastAsia="en-GB"/>
              </w:rPr>
            </w:pPr>
            <w:hyperlink r:id="rId643" w:history="1">
              <w:r w:rsidRPr="00764837">
                <w:rPr>
                  <w:rFonts w:ascii="Arial" w:eastAsia="Times New Roman" w:hAnsi="Arial" w:cs="Arial"/>
                  <w:b/>
                  <w:bCs/>
                  <w:color w:val="0000FF"/>
                  <w:sz w:val="16"/>
                  <w:szCs w:val="16"/>
                  <w:u w:val="single"/>
                  <w:lang w:eastAsia="en-GB"/>
                </w:rPr>
                <w:t>S1-231202</w:t>
              </w:r>
            </w:hyperlink>
          </w:p>
        </w:tc>
        <w:tc>
          <w:tcPr>
            <w:tcW w:w="1560" w:type="dxa"/>
            <w:tcBorders>
              <w:top w:val="single" w:sz="4" w:space="0" w:color="auto"/>
              <w:left w:val="single" w:sz="4" w:space="0" w:color="auto"/>
              <w:bottom w:val="single" w:sz="4" w:space="0" w:color="auto"/>
              <w:right w:val="single" w:sz="4" w:space="0" w:color="auto"/>
            </w:tcBorders>
          </w:tcPr>
          <w:p w14:paraId="52CBCE8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Nokia, Nokia Shanghai Bell, FirstNet, Verizon UK Ltd, Thales</w:t>
            </w:r>
          </w:p>
        </w:tc>
        <w:tc>
          <w:tcPr>
            <w:tcW w:w="2650" w:type="dxa"/>
            <w:tcBorders>
              <w:top w:val="single" w:sz="4" w:space="0" w:color="auto"/>
              <w:left w:val="single" w:sz="4" w:space="0" w:color="auto"/>
              <w:bottom w:val="single" w:sz="4" w:space="0" w:color="auto"/>
              <w:right w:val="single" w:sz="4" w:space="0" w:color="auto"/>
            </w:tcBorders>
          </w:tcPr>
          <w:p w14:paraId="6FBFF1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Human readable name for netwok service</w:t>
            </w:r>
          </w:p>
        </w:tc>
        <w:tc>
          <w:tcPr>
            <w:tcW w:w="907" w:type="dxa"/>
            <w:tcBorders>
              <w:top w:val="single" w:sz="4" w:space="0" w:color="auto"/>
              <w:left w:val="single" w:sz="4" w:space="0" w:color="auto"/>
              <w:bottom w:val="single" w:sz="4" w:space="0" w:color="auto"/>
              <w:right w:val="single" w:sz="4" w:space="0" w:color="auto"/>
            </w:tcBorders>
          </w:tcPr>
          <w:p w14:paraId="318F8D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B2B21D2" w14:textId="378BF314" w:rsidR="00BB4E20" w:rsidRPr="001B4E0E" w:rsidRDefault="00BB4E20" w:rsidP="00791E4E">
            <w:pPr>
              <w:rPr>
                <w:rFonts w:ascii="Arial" w:eastAsia="Times New Roman" w:hAnsi="Arial" w:cs="Arial"/>
                <w:sz w:val="16"/>
                <w:szCs w:val="16"/>
                <w:lang w:eastAsia="en-GB"/>
              </w:rPr>
            </w:pPr>
            <w:hyperlink r:id="rId644"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70BD77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0690</w:t>
            </w:r>
          </w:p>
        </w:tc>
        <w:tc>
          <w:tcPr>
            <w:tcW w:w="311" w:type="dxa"/>
            <w:tcBorders>
              <w:top w:val="single" w:sz="4" w:space="0" w:color="auto"/>
              <w:left w:val="single" w:sz="4" w:space="0" w:color="auto"/>
              <w:bottom w:val="single" w:sz="4" w:space="0" w:color="auto"/>
              <w:right w:val="single" w:sz="4" w:space="0" w:color="auto"/>
            </w:tcBorders>
          </w:tcPr>
          <w:p w14:paraId="2F9911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362A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1EFBAC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8025EAE" w14:textId="0EF913F8" w:rsidR="00BB4E20" w:rsidRPr="001B4E0E" w:rsidRDefault="00BB4E20" w:rsidP="00791E4E">
            <w:pPr>
              <w:rPr>
                <w:rFonts w:ascii="Arial" w:eastAsia="Times New Roman" w:hAnsi="Arial" w:cs="Arial"/>
                <w:sz w:val="16"/>
                <w:szCs w:val="16"/>
                <w:lang w:eastAsia="en-GB"/>
              </w:rPr>
            </w:pPr>
            <w:hyperlink r:id="rId64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DF71B84" w14:textId="047FD26F" w:rsidR="00BB4E20" w:rsidRPr="001B4E0E" w:rsidRDefault="00BB4E20" w:rsidP="00791E4E">
            <w:pPr>
              <w:rPr>
                <w:rFonts w:ascii="Arial" w:eastAsia="Times New Roman" w:hAnsi="Arial" w:cs="Arial"/>
                <w:sz w:val="16"/>
                <w:szCs w:val="16"/>
                <w:lang w:eastAsia="en-GB"/>
              </w:rPr>
            </w:pPr>
            <w:hyperlink r:id="rId646" w:history="1">
              <w:r w:rsidRPr="001B4E0E">
                <w:rPr>
                  <w:rFonts w:ascii="Arial" w:eastAsia="Times New Roman" w:hAnsi="Arial" w:cs="Arial"/>
                  <w:sz w:val="16"/>
                  <w:szCs w:val="16"/>
                  <w:lang w:eastAsia="en-GB"/>
                </w:rPr>
                <w:t>HRNS</w:t>
              </w:r>
            </w:hyperlink>
          </w:p>
        </w:tc>
      </w:tr>
      <w:tr w:rsidR="00BB4E20" w:rsidRPr="00B66710" w14:paraId="4FCD0D0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71BBDD" w14:textId="36B8AEC9" w:rsidR="00BB4E20" w:rsidRPr="00764837" w:rsidRDefault="00BB4E20" w:rsidP="00791E4E">
            <w:pPr>
              <w:rPr>
                <w:rFonts w:ascii="Arial" w:eastAsia="Times New Roman" w:hAnsi="Arial" w:cs="Arial"/>
                <w:b/>
                <w:bCs/>
                <w:color w:val="0000FF"/>
                <w:sz w:val="16"/>
                <w:szCs w:val="16"/>
                <w:u w:val="single"/>
                <w:lang w:eastAsia="en-GB"/>
              </w:rPr>
            </w:pPr>
            <w:hyperlink r:id="rId647" w:history="1">
              <w:r w:rsidRPr="00764837">
                <w:rPr>
                  <w:rFonts w:ascii="Arial" w:eastAsia="Times New Roman" w:hAnsi="Arial" w:cs="Arial"/>
                  <w:b/>
                  <w:bCs/>
                  <w:color w:val="0000FF"/>
                  <w:sz w:val="16"/>
                  <w:szCs w:val="16"/>
                  <w:u w:val="single"/>
                  <w:lang w:eastAsia="en-GB"/>
                </w:rPr>
                <w:t>S1-231218</w:t>
              </w:r>
            </w:hyperlink>
          </w:p>
        </w:tc>
        <w:tc>
          <w:tcPr>
            <w:tcW w:w="1560" w:type="dxa"/>
            <w:tcBorders>
              <w:top w:val="single" w:sz="4" w:space="0" w:color="auto"/>
              <w:left w:val="single" w:sz="4" w:space="0" w:color="auto"/>
              <w:bottom w:val="single" w:sz="4" w:space="0" w:color="auto"/>
              <w:right w:val="single" w:sz="4" w:space="0" w:color="auto"/>
            </w:tcBorders>
          </w:tcPr>
          <w:p w14:paraId="1440E01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17E154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supporting of edge computing for cloud phone</w:t>
            </w:r>
          </w:p>
        </w:tc>
        <w:tc>
          <w:tcPr>
            <w:tcW w:w="907" w:type="dxa"/>
            <w:tcBorders>
              <w:top w:val="single" w:sz="4" w:space="0" w:color="auto"/>
              <w:left w:val="single" w:sz="4" w:space="0" w:color="auto"/>
              <w:bottom w:val="single" w:sz="4" w:space="0" w:color="auto"/>
              <w:right w:val="single" w:sz="4" w:space="0" w:color="auto"/>
            </w:tcBorders>
          </w:tcPr>
          <w:p w14:paraId="3A71C3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395D4C2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B3FCB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60DC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F50BD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AD48443"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5E2BE8E" w14:textId="66163347" w:rsidR="00BB4E20" w:rsidRPr="001B4E0E" w:rsidRDefault="00BB4E20" w:rsidP="00791E4E">
            <w:pPr>
              <w:rPr>
                <w:rFonts w:ascii="Arial" w:eastAsia="Times New Roman" w:hAnsi="Arial" w:cs="Arial"/>
                <w:sz w:val="16"/>
                <w:szCs w:val="16"/>
                <w:lang w:eastAsia="en-GB"/>
              </w:rPr>
            </w:pPr>
            <w:hyperlink r:id="rId64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6B51A9C" w14:textId="77777777" w:rsidR="00BB4E20" w:rsidRPr="001B4E0E" w:rsidRDefault="00BB4E20" w:rsidP="00791E4E">
            <w:pPr>
              <w:rPr>
                <w:rFonts w:ascii="Arial" w:eastAsia="Times New Roman" w:hAnsi="Arial" w:cs="Arial"/>
                <w:sz w:val="16"/>
                <w:szCs w:val="16"/>
                <w:lang w:eastAsia="en-GB"/>
              </w:rPr>
            </w:pPr>
          </w:p>
        </w:tc>
      </w:tr>
      <w:tr w:rsidR="00BB4E20" w:rsidRPr="00B66710" w14:paraId="7B452A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AFAC30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S1-231391</w:t>
            </w:r>
          </w:p>
        </w:tc>
        <w:tc>
          <w:tcPr>
            <w:tcW w:w="1560" w:type="dxa"/>
            <w:tcBorders>
              <w:top w:val="single" w:sz="4" w:space="0" w:color="auto"/>
              <w:left w:val="single" w:sz="4" w:space="0" w:color="auto"/>
              <w:bottom w:val="single" w:sz="4" w:space="0" w:color="auto"/>
              <w:right w:val="single" w:sz="4" w:space="0" w:color="auto"/>
            </w:tcBorders>
          </w:tcPr>
          <w:p w14:paraId="211957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4503F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supporting of edge computing for cloud phone</w:t>
            </w:r>
          </w:p>
        </w:tc>
        <w:tc>
          <w:tcPr>
            <w:tcW w:w="907" w:type="dxa"/>
            <w:tcBorders>
              <w:top w:val="single" w:sz="4" w:space="0" w:color="auto"/>
              <w:left w:val="single" w:sz="4" w:space="0" w:color="auto"/>
              <w:bottom w:val="single" w:sz="4" w:space="0" w:color="auto"/>
              <w:right w:val="single" w:sz="4" w:space="0" w:color="auto"/>
            </w:tcBorders>
          </w:tcPr>
          <w:p w14:paraId="759FED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135DD0D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120EC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0B4C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860F5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07C90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EB73F5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7060948" w14:textId="77777777" w:rsidR="00BB4E20" w:rsidRPr="001B4E0E" w:rsidRDefault="00BB4E20" w:rsidP="00791E4E">
            <w:pPr>
              <w:rPr>
                <w:rFonts w:ascii="Arial" w:eastAsia="Times New Roman" w:hAnsi="Arial" w:cs="Arial"/>
                <w:sz w:val="16"/>
                <w:szCs w:val="16"/>
                <w:lang w:eastAsia="en-GB"/>
              </w:rPr>
            </w:pPr>
          </w:p>
        </w:tc>
      </w:tr>
      <w:tr w:rsidR="00BB4E20" w:rsidRPr="00B66710" w14:paraId="6670950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46574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S1-231557</w:t>
            </w:r>
          </w:p>
        </w:tc>
        <w:tc>
          <w:tcPr>
            <w:tcW w:w="1560" w:type="dxa"/>
            <w:tcBorders>
              <w:top w:val="single" w:sz="4" w:space="0" w:color="auto"/>
              <w:left w:val="single" w:sz="4" w:space="0" w:color="auto"/>
              <w:bottom w:val="single" w:sz="4" w:space="0" w:color="auto"/>
              <w:right w:val="single" w:sz="4" w:space="0" w:color="auto"/>
            </w:tcBorders>
          </w:tcPr>
          <w:p w14:paraId="568F063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47EDB05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Edge Computing Considering the Load of Service Hosting Environment</w:t>
            </w:r>
          </w:p>
        </w:tc>
        <w:tc>
          <w:tcPr>
            <w:tcW w:w="907" w:type="dxa"/>
            <w:tcBorders>
              <w:top w:val="single" w:sz="4" w:space="0" w:color="auto"/>
              <w:left w:val="single" w:sz="4" w:space="0" w:color="auto"/>
              <w:bottom w:val="single" w:sz="4" w:space="0" w:color="auto"/>
              <w:right w:val="single" w:sz="4" w:space="0" w:color="auto"/>
            </w:tcBorders>
          </w:tcPr>
          <w:p w14:paraId="0492BC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0C6834E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4C1A4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C46F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096A1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37059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FDF20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DDD25D5" w14:textId="77777777" w:rsidR="00BB4E20" w:rsidRPr="001B4E0E" w:rsidRDefault="00BB4E20" w:rsidP="00791E4E">
            <w:pPr>
              <w:rPr>
                <w:rFonts w:ascii="Arial" w:eastAsia="Times New Roman" w:hAnsi="Arial" w:cs="Arial"/>
                <w:sz w:val="16"/>
                <w:szCs w:val="16"/>
                <w:lang w:eastAsia="en-GB"/>
              </w:rPr>
            </w:pPr>
          </w:p>
        </w:tc>
      </w:tr>
      <w:tr w:rsidR="00BB4E20" w:rsidRPr="00B66710" w14:paraId="238F5F9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59D06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S1-231757</w:t>
            </w:r>
          </w:p>
        </w:tc>
        <w:tc>
          <w:tcPr>
            <w:tcW w:w="1560" w:type="dxa"/>
            <w:tcBorders>
              <w:top w:val="single" w:sz="4" w:space="0" w:color="auto"/>
              <w:left w:val="single" w:sz="4" w:space="0" w:color="auto"/>
              <w:bottom w:val="single" w:sz="4" w:space="0" w:color="auto"/>
              <w:right w:val="single" w:sz="4" w:space="0" w:color="auto"/>
            </w:tcBorders>
          </w:tcPr>
          <w:p w14:paraId="649C815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31BC2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Edge Computing Considering the Operational Needs of Service Hosting Environment</w:t>
            </w:r>
          </w:p>
        </w:tc>
        <w:tc>
          <w:tcPr>
            <w:tcW w:w="907" w:type="dxa"/>
            <w:tcBorders>
              <w:top w:val="single" w:sz="4" w:space="0" w:color="auto"/>
              <w:left w:val="single" w:sz="4" w:space="0" w:color="auto"/>
              <w:bottom w:val="single" w:sz="4" w:space="0" w:color="auto"/>
              <w:right w:val="single" w:sz="4" w:space="0" w:color="auto"/>
            </w:tcBorders>
          </w:tcPr>
          <w:p w14:paraId="3AFBA9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3B38C0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A1067B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68FD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DF6A9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08E6E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E8E8FF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E360073" w14:textId="77777777" w:rsidR="00BB4E20" w:rsidRPr="001B4E0E" w:rsidRDefault="00BB4E20" w:rsidP="00791E4E">
            <w:pPr>
              <w:rPr>
                <w:rFonts w:ascii="Arial" w:eastAsia="Times New Roman" w:hAnsi="Arial" w:cs="Arial"/>
                <w:sz w:val="16"/>
                <w:szCs w:val="16"/>
                <w:lang w:eastAsia="en-GB"/>
              </w:rPr>
            </w:pPr>
          </w:p>
        </w:tc>
      </w:tr>
      <w:tr w:rsidR="00BB4E20" w:rsidRPr="00B66710" w14:paraId="1E36E9E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9416D3" w14:textId="7CBA17F6" w:rsidR="00BB4E20" w:rsidRPr="00764837" w:rsidRDefault="00BB4E20" w:rsidP="00791E4E">
            <w:pPr>
              <w:rPr>
                <w:rFonts w:ascii="Arial" w:eastAsia="Times New Roman" w:hAnsi="Arial" w:cs="Arial"/>
                <w:b/>
                <w:bCs/>
                <w:color w:val="0000FF"/>
                <w:sz w:val="16"/>
                <w:szCs w:val="16"/>
                <w:u w:val="single"/>
                <w:lang w:eastAsia="en-GB"/>
              </w:rPr>
            </w:pPr>
            <w:hyperlink r:id="rId649" w:history="1">
              <w:r w:rsidRPr="00764837">
                <w:rPr>
                  <w:rFonts w:ascii="Arial" w:eastAsia="Times New Roman" w:hAnsi="Arial" w:cs="Arial"/>
                  <w:b/>
                  <w:bCs/>
                  <w:color w:val="0000FF"/>
                  <w:sz w:val="16"/>
                  <w:szCs w:val="16"/>
                  <w:u w:val="single"/>
                  <w:lang w:eastAsia="en-GB"/>
                </w:rPr>
                <w:t>S1-231219</w:t>
              </w:r>
            </w:hyperlink>
          </w:p>
        </w:tc>
        <w:tc>
          <w:tcPr>
            <w:tcW w:w="1560" w:type="dxa"/>
            <w:tcBorders>
              <w:top w:val="single" w:sz="4" w:space="0" w:color="auto"/>
              <w:left w:val="single" w:sz="4" w:space="0" w:color="auto"/>
              <w:bottom w:val="single" w:sz="4" w:space="0" w:color="auto"/>
              <w:right w:val="single" w:sz="4" w:space="0" w:color="auto"/>
            </w:tcBorders>
          </w:tcPr>
          <w:p w14:paraId="123C97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3996D81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paper on Supporting of Edge Computing for Cloud Phone</w:t>
            </w:r>
          </w:p>
        </w:tc>
        <w:tc>
          <w:tcPr>
            <w:tcW w:w="907" w:type="dxa"/>
            <w:tcBorders>
              <w:top w:val="single" w:sz="4" w:space="0" w:color="auto"/>
              <w:left w:val="single" w:sz="4" w:space="0" w:color="auto"/>
              <w:bottom w:val="single" w:sz="4" w:space="0" w:color="auto"/>
              <w:right w:val="single" w:sz="4" w:space="0" w:color="auto"/>
            </w:tcBorders>
          </w:tcPr>
          <w:p w14:paraId="6AED23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26697FF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85F95A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FDF15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20EBE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07C1F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0A8AC31" w14:textId="0A362B29" w:rsidR="00BB4E20" w:rsidRPr="001B4E0E" w:rsidRDefault="00BB4E20" w:rsidP="00791E4E">
            <w:pPr>
              <w:rPr>
                <w:rFonts w:ascii="Arial" w:eastAsia="Times New Roman" w:hAnsi="Arial" w:cs="Arial"/>
                <w:sz w:val="16"/>
                <w:szCs w:val="16"/>
                <w:lang w:eastAsia="en-GB"/>
              </w:rPr>
            </w:pPr>
            <w:hyperlink r:id="rId6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1E2CBFD" w14:textId="77777777" w:rsidR="00BB4E20" w:rsidRPr="001B4E0E" w:rsidRDefault="00BB4E20" w:rsidP="00791E4E">
            <w:pPr>
              <w:rPr>
                <w:rFonts w:ascii="Arial" w:eastAsia="Times New Roman" w:hAnsi="Arial" w:cs="Arial"/>
                <w:sz w:val="16"/>
                <w:szCs w:val="16"/>
                <w:lang w:eastAsia="en-GB"/>
              </w:rPr>
            </w:pPr>
          </w:p>
        </w:tc>
      </w:tr>
      <w:tr w:rsidR="00BB4E20" w:rsidRPr="00B66710" w14:paraId="250C079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1FBEBF" w14:textId="5B2281DC" w:rsidR="00BB4E20" w:rsidRPr="00764837" w:rsidRDefault="00BB4E20" w:rsidP="00791E4E">
            <w:pPr>
              <w:rPr>
                <w:rFonts w:ascii="Arial" w:eastAsia="Times New Roman" w:hAnsi="Arial" w:cs="Arial"/>
                <w:b/>
                <w:bCs/>
                <w:color w:val="0000FF"/>
                <w:sz w:val="16"/>
                <w:szCs w:val="16"/>
                <w:u w:val="single"/>
                <w:lang w:eastAsia="en-GB"/>
              </w:rPr>
            </w:pPr>
            <w:hyperlink r:id="rId651" w:history="1">
              <w:r w:rsidRPr="00764837">
                <w:rPr>
                  <w:rFonts w:ascii="Arial" w:eastAsia="Times New Roman" w:hAnsi="Arial" w:cs="Arial"/>
                  <w:b/>
                  <w:bCs/>
                  <w:color w:val="0000FF"/>
                  <w:sz w:val="16"/>
                  <w:szCs w:val="16"/>
                  <w:u w:val="single"/>
                  <w:lang w:eastAsia="en-GB"/>
                </w:rPr>
                <w:t>S1-231220</w:t>
              </w:r>
            </w:hyperlink>
          </w:p>
        </w:tc>
        <w:tc>
          <w:tcPr>
            <w:tcW w:w="1560" w:type="dxa"/>
            <w:tcBorders>
              <w:top w:val="single" w:sz="4" w:space="0" w:color="auto"/>
              <w:left w:val="single" w:sz="4" w:space="0" w:color="auto"/>
              <w:bottom w:val="single" w:sz="4" w:space="0" w:color="auto"/>
              <w:right w:val="single" w:sz="4" w:space="0" w:color="auto"/>
            </w:tcBorders>
          </w:tcPr>
          <w:p w14:paraId="06E56A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 ZTE</w:t>
            </w:r>
          </w:p>
        </w:tc>
        <w:tc>
          <w:tcPr>
            <w:tcW w:w="2650" w:type="dxa"/>
            <w:tcBorders>
              <w:top w:val="single" w:sz="4" w:space="0" w:color="auto"/>
              <w:left w:val="single" w:sz="4" w:space="0" w:color="auto"/>
              <w:bottom w:val="single" w:sz="4" w:space="0" w:color="auto"/>
              <w:right w:val="single" w:sz="4" w:space="0" w:color="auto"/>
            </w:tcBorders>
          </w:tcPr>
          <w:p w14:paraId="2A3269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p>
        </w:tc>
        <w:tc>
          <w:tcPr>
            <w:tcW w:w="907" w:type="dxa"/>
            <w:tcBorders>
              <w:top w:val="single" w:sz="4" w:space="0" w:color="auto"/>
              <w:left w:val="single" w:sz="4" w:space="0" w:color="auto"/>
              <w:bottom w:val="single" w:sz="4" w:space="0" w:color="auto"/>
              <w:right w:val="single" w:sz="4" w:space="0" w:color="auto"/>
            </w:tcBorders>
          </w:tcPr>
          <w:p w14:paraId="6B08AFB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7493F91" w14:textId="55DCB714" w:rsidR="00BB4E20" w:rsidRPr="001B4E0E" w:rsidRDefault="00BB4E20" w:rsidP="00791E4E">
            <w:pPr>
              <w:rPr>
                <w:rFonts w:ascii="Arial" w:eastAsia="Times New Roman" w:hAnsi="Arial" w:cs="Arial"/>
                <w:sz w:val="16"/>
                <w:szCs w:val="16"/>
                <w:lang w:eastAsia="en-GB"/>
              </w:rPr>
            </w:pPr>
            <w:hyperlink r:id="rId652"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601879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0691</w:t>
            </w:r>
          </w:p>
        </w:tc>
        <w:tc>
          <w:tcPr>
            <w:tcW w:w="311" w:type="dxa"/>
            <w:tcBorders>
              <w:top w:val="single" w:sz="4" w:space="0" w:color="auto"/>
              <w:left w:val="single" w:sz="4" w:space="0" w:color="auto"/>
              <w:bottom w:val="single" w:sz="4" w:space="0" w:color="auto"/>
              <w:right w:val="single" w:sz="4" w:space="0" w:color="auto"/>
            </w:tcBorders>
          </w:tcPr>
          <w:p w14:paraId="2609D07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9014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F5CB7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2FEE945" w14:textId="0F685229" w:rsidR="00BB4E20" w:rsidRPr="001B4E0E" w:rsidRDefault="00BB4E20" w:rsidP="00791E4E">
            <w:pPr>
              <w:rPr>
                <w:rFonts w:ascii="Arial" w:eastAsia="Times New Roman" w:hAnsi="Arial" w:cs="Arial"/>
                <w:sz w:val="16"/>
                <w:szCs w:val="16"/>
                <w:lang w:eastAsia="en-GB"/>
              </w:rPr>
            </w:pPr>
            <w:hyperlink r:id="rId6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47E74B" w14:textId="3024A4D8" w:rsidR="00BB4E20" w:rsidRPr="001B4E0E" w:rsidRDefault="00BB4E20" w:rsidP="00791E4E">
            <w:pPr>
              <w:rPr>
                <w:rFonts w:ascii="Arial" w:eastAsia="Times New Roman" w:hAnsi="Arial" w:cs="Arial"/>
                <w:sz w:val="16"/>
                <w:szCs w:val="16"/>
                <w:lang w:eastAsia="en-GB"/>
              </w:rPr>
            </w:pPr>
            <w:hyperlink r:id="rId654" w:history="1">
              <w:r w:rsidRPr="001B4E0E">
                <w:rPr>
                  <w:rFonts w:ascii="Arial" w:eastAsia="Times New Roman" w:hAnsi="Arial" w:cs="Arial"/>
                  <w:sz w:val="16"/>
                  <w:szCs w:val="16"/>
                  <w:lang w:eastAsia="en-GB"/>
                </w:rPr>
                <w:t>ECCP</w:t>
              </w:r>
            </w:hyperlink>
          </w:p>
        </w:tc>
      </w:tr>
      <w:tr w:rsidR="00BB4E20" w:rsidRPr="00B66710" w14:paraId="281D95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8C99B9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S1-231392</w:t>
            </w:r>
          </w:p>
        </w:tc>
        <w:tc>
          <w:tcPr>
            <w:tcW w:w="1560" w:type="dxa"/>
            <w:tcBorders>
              <w:top w:val="single" w:sz="4" w:space="0" w:color="auto"/>
              <w:left w:val="single" w:sz="4" w:space="0" w:color="auto"/>
              <w:bottom w:val="single" w:sz="4" w:space="0" w:color="auto"/>
              <w:right w:val="single" w:sz="4" w:space="0" w:color="auto"/>
            </w:tcBorders>
          </w:tcPr>
          <w:p w14:paraId="296266C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 ZTE, Samsung</w:t>
            </w:r>
          </w:p>
        </w:tc>
        <w:tc>
          <w:tcPr>
            <w:tcW w:w="2650" w:type="dxa"/>
            <w:tcBorders>
              <w:top w:val="single" w:sz="4" w:space="0" w:color="auto"/>
              <w:left w:val="single" w:sz="4" w:space="0" w:color="auto"/>
              <w:bottom w:val="single" w:sz="4" w:space="0" w:color="auto"/>
              <w:right w:val="single" w:sz="4" w:space="0" w:color="auto"/>
            </w:tcBorders>
          </w:tcPr>
          <w:p w14:paraId="3F0E2E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p>
        </w:tc>
        <w:tc>
          <w:tcPr>
            <w:tcW w:w="907" w:type="dxa"/>
            <w:tcBorders>
              <w:top w:val="single" w:sz="4" w:space="0" w:color="auto"/>
              <w:left w:val="single" w:sz="4" w:space="0" w:color="auto"/>
              <w:bottom w:val="single" w:sz="4" w:space="0" w:color="auto"/>
              <w:right w:val="single" w:sz="4" w:space="0" w:color="auto"/>
            </w:tcBorders>
          </w:tcPr>
          <w:p w14:paraId="1E0953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6E6B0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3B0B17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0691</w:t>
            </w:r>
          </w:p>
        </w:tc>
        <w:tc>
          <w:tcPr>
            <w:tcW w:w="311" w:type="dxa"/>
            <w:tcBorders>
              <w:top w:val="single" w:sz="4" w:space="0" w:color="auto"/>
              <w:left w:val="single" w:sz="4" w:space="0" w:color="auto"/>
              <w:bottom w:val="single" w:sz="4" w:space="0" w:color="auto"/>
              <w:right w:val="single" w:sz="4" w:space="0" w:color="auto"/>
            </w:tcBorders>
          </w:tcPr>
          <w:p w14:paraId="33A26A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78D48EB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0D7504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D3AE83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7EC2D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EdgeComp_load</w:t>
            </w:r>
          </w:p>
        </w:tc>
      </w:tr>
      <w:tr w:rsidR="00BB4E20" w:rsidRPr="00B66710" w14:paraId="4BD71B7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F4F143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S1-231558</w:t>
            </w:r>
          </w:p>
        </w:tc>
        <w:tc>
          <w:tcPr>
            <w:tcW w:w="1560" w:type="dxa"/>
            <w:tcBorders>
              <w:top w:val="single" w:sz="4" w:space="0" w:color="auto"/>
              <w:left w:val="single" w:sz="4" w:space="0" w:color="auto"/>
              <w:bottom w:val="single" w:sz="4" w:space="0" w:color="auto"/>
              <w:right w:val="single" w:sz="4" w:space="0" w:color="auto"/>
            </w:tcBorders>
          </w:tcPr>
          <w:p w14:paraId="47C79AC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 ZTE, Samsung</w:t>
            </w:r>
          </w:p>
        </w:tc>
        <w:tc>
          <w:tcPr>
            <w:tcW w:w="2650" w:type="dxa"/>
            <w:tcBorders>
              <w:top w:val="single" w:sz="4" w:space="0" w:color="auto"/>
              <w:left w:val="single" w:sz="4" w:space="0" w:color="auto"/>
              <w:bottom w:val="single" w:sz="4" w:space="0" w:color="auto"/>
              <w:right w:val="single" w:sz="4" w:space="0" w:color="auto"/>
            </w:tcBorders>
          </w:tcPr>
          <w:p w14:paraId="4F88EC6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Additional requirements for selecting and/or changing the user plane paths based on the load of the Service Hosting Environment</w:t>
            </w:r>
          </w:p>
        </w:tc>
        <w:tc>
          <w:tcPr>
            <w:tcW w:w="907" w:type="dxa"/>
            <w:tcBorders>
              <w:top w:val="single" w:sz="4" w:space="0" w:color="auto"/>
              <w:left w:val="single" w:sz="4" w:space="0" w:color="auto"/>
              <w:bottom w:val="single" w:sz="4" w:space="0" w:color="auto"/>
              <w:right w:val="single" w:sz="4" w:space="0" w:color="auto"/>
            </w:tcBorders>
          </w:tcPr>
          <w:p w14:paraId="52E202C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391AAE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4656C14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0691</w:t>
            </w:r>
          </w:p>
        </w:tc>
        <w:tc>
          <w:tcPr>
            <w:tcW w:w="311" w:type="dxa"/>
            <w:tcBorders>
              <w:top w:val="single" w:sz="4" w:space="0" w:color="auto"/>
              <w:left w:val="single" w:sz="4" w:space="0" w:color="auto"/>
              <w:bottom w:val="single" w:sz="4" w:space="0" w:color="auto"/>
              <w:right w:val="single" w:sz="4" w:space="0" w:color="auto"/>
            </w:tcBorders>
          </w:tcPr>
          <w:p w14:paraId="09428F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597C646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1424AB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DC866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C14AF5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EdgeLoad</w:t>
            </w:r>
          </w:p>
        </w:tc>
      </w:tr>
      <w:tr w:rsidR="00BB4E20" w:rsidRPr="00B66710" w14:paraId="48F48B4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FCC2F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S1-231758</w:t>
            </w:r>
          </w:p>
        </w:tc>
        <w:tc>
          <w:tcPr>
            <w:tcW w:w="1560" w:type="dxa"/>
            <w:tcBorders>
              <w:top w:val="single" w:sz="4" w:space="0" w:color="auto"/>
              <w:left w:val="single" w:sz="4" w:space="0" w:color="auto"/>
              <w:bottom w:val="single" w:sz="4" w:space="0" w:color="auto"/>
              <w:right w:val="single" w:sz="4" w:space="0" w:color="auto"/>
            </w:tcBorders>
          </w:tcPr>
          <w:p w14:paraId="34D17C1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 ZTE</w:t>
            </w:r>
          </w:p>
        </w:tc>
        <w:tc>
          <w:tcPr>
            <w:tcW w:w="2650" w:type="dxa"/>
            <w:tcBorders>
              <w:top w:val="single" w:sz="4" w:space="0" w:color="auto"/>
              <w:left w:val="single" w:sz="4" w:space="0" w:color="auto"/>
              <w:bottom w:val="single" w:sz="4" w:space="0" w:color="auto"/>
              <w:right w:val="single" w:sz="4" w:space="0" w:color="auto"/>
            </w:tcBorders>
          </w:tcPr>
          <w:p w14:paraId="639254D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22.261v19.2.0 Supporting of edge computing for cloud phone</w:t>
            </w:r>
          </w:p>
        </w:tc>
        <w:tc>
          <w:tcPr>
            <w:tcW w:w="907" w:type="dxa"/>
            <w:tcBorders>
              <w:top w:val="single" w:sz="4" w:space="0" w:color="auto"/>
              <w:left w:val="single" w:sz="4" w:space="0" w:color="auto"/>
              <w:bottom w:val="single" w:sz="4" w:space="0" w:color="auto"/>
              <w:right w:val="single" w:sz="4" w:space="0" w:color="auto"/>
            </w:tcBorders>
          </w:tcPr>
          <w:p w14:paraId="7FCCEDA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3C619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11BBEB7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0691</w:t>
            </w:r>
          </w:p>
        </w:tc>
        <w:tc>
          <w:tcPr>
            <w:tcW w:w="311" w:type="dxa"/>
            <w:tcBorders>
              <w:top w:val="single" w:sz="4" w:space="0" w:color="auto"/>
              <w:left w:val="single" w:sz="4" w:space="0" w:color="auto"/>
              <w:bottom w:val="single" w:sz="4" w:space="0" w:color="auto"/>
              <w:right w:val="single" w:sz="4" w:space="0" w:color="auto"/>
            </w:tcBorders>
          </w:tcPr>
          <w:p w14:paraId="714491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6EA1705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260E8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1AB981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9BC91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DUMMY</w:t>
            </w:r>
          </w:p>
        </w:tc>
      </w:tr>
      <w:tr w:rsidR="00BB4E20" w:rsidRPr="00B66710" w14:paraId="7FBEC0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D5A6545" w14:textId="08D4C3EB" w:rsidR="00BB4E20" w:rsidRPr="00764837" w:rsidRDefault="00BB4E20" w:rsidP="00791E4E">
            <w:pPr>
              <w:rPr>
                <w:rFonts w:ascii="Arial" w:eastAsia="Times New Roman" w:hAnsi="Arial" w:cs="Arial"/>
                <w:b/>
                <w:bCs/>
                <w:color w:val="0000FF"/>
                <w:sz w:val="16"/>
                <w:szCs w:val="16"/>
                <w:u w:val="single"/>
                <w:lang w:eastAsia="en-GB"/>
              </w:rPr>
            </w:pPr>
            <w:hyperlink r:id="rId655" w:history="1">
              <w:r w:rsidRPr="00764837">
                <w:rPr>
                  <w:rFonts w:ascii="Arial" w:eastAsia="Times New Roman" w:hAnsi="Arial" w:cs="Arial"/>
                  <w:b/>
                  <w:bCs/>
                  <w:color w:val="0000FF"/>
                  <w:sz w:val="16"/>
                  <w:szCs w:val="16"/>
                  <w:u w:val="single"/>
                  <w:lang w:eastAsia="en-GB"/>
                </w:rPr>
                <w:t>S1-231266</w:t>
              </w:r>
            </w:hyperlink>
          </w:p>
        </w:tc>
        <w:tc>
          <w:tcPr>
            <w:tcW w:w="1560" w:type="dxa"/>
            <w:tcBorders>
              <w:top w:val="single" w:sz="4" w:space="0" w:color="auto"/>
              <w:left w:val="single" w:sz="4" w:space="0" w:color="auto"/>
              <w:bottom w:val="single" w:sz="4" w:space="0" w:color="auto"/>
              <w:right w:val="single" w:sz="4" w:space="0" w:color="auto"/>
            </w:tcBorders>
          </w:tcPr>
          <w:p w14:paraId="7FEBCBC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13F6591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MPS for Dual Connectivity and Multiple Access Technologies</w:t>
            </w:r>
          </w:p>
        </w:tc>
        <w:tc>
          <w:tcPr>
            <w:tcW w:w="907" w:type="dxa"/>
            <w:tcBorders>
              <w:top w:val="single" w:sz="4" w:space="0" w:color="auto"/>
              <w:left w:val="single" w:sz="4" w:space="0" w:color="auto"/>
              <w:bottom w:val="single" w:sz="4" w:space="0" w:color="auto"/>
              <w:right w:val="single" w:sz="4" w:space="0" w:color="auto"/>
            </w:tcBorders>
          </w:tcPr>
          <w:p w14:paraId="6CC52E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WID new</w:t>
            </w:r>
          </w:p>
        </w:tc>
        <w:tc>
          <w:tcPr>
            <w:tcW w:w="737" w:type="dxa"/>
            <w:tcBorders>
              <w:top w:val="single" w:sz="4" w:space="0" w:color="auto"/>
              <w:left w:val="single" w:sz="4" w:space="0" w:color="auto"/>
              <w:bottom w:val="single" w:sz="4" w:space="0" w:color="auto"/>
              <w:right w:val="single" w:sz="4" w:space="0" w:color="auto"/>
            </w:tcBorders>
          </w:tcPr>
          <w:p w14:paraId="6390592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3BA51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CD6F5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34D57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EEEC7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EF137DC" w14:textId="656CD2DB" w:rsidR="00BB4E20" w:rsidRPr="001B4E0E" w:rsidRDefault="00BB4E20" w:rsidP="00791E4E">
            <w:pPr>
              <w:rPr>
                <w:rFonts w:ascii="Arial" w:eastAsia="Times New Roman" w:hAnsi="Arial" w:cs="Arial"/>
                <w:sz w:val="16"/>
                <w:szCs w:val="16"/>
                <w:lang w:eastAsia="en-GB"/>
              </w:rPr>
            </w:pPr>
            <w:hyperlink r:id="rId6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F8F573" w14:textId="77777777" w:rsidR="00BB4E20" w:rsidRPr="001B4E0E" w:rsidRDefault="00BB4E20" w:rsidP="00791E4E">
            <w:pPr>
              <w:rPr>
                <w:rFonts w:ascii="Arial" w:eastAsia="Times New Roman" w:hAnsi="Arial" w:cs="Arial"/>
                <w:sz w:val="16"/>
                <w:szCs w:val="16"/>
                <w:lang w:eastAsia="en-GB"/>
              </w:rPr>
            </w:pPr>
          </w:p>
        </w:tc>
      </w:tr>
      <w:tr w:rsidR="00BB4E20" w:rsidRPr="00B66710" w14:paraId="603D291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8D6321" w14:textId="1AE1F626" w:rsidR="00BB4E20" w:rsidRPr="00764837" w:rsidRDefault="00BB4E20" w:rsidP="00791E4E">
            <w:pPr>
              <w:rPr>
                <w:rFonts w:ascii="Arial" w:eastAsia="Times New Roman" w:hAnsi="Arial" w:cs="Arial"/>
                <w:b/>
                <w:bCs/>
                <w:color w:val="0000FF"/>
                <w:sz w:val="16"/>
                <w:szCs w:val="16"/>
                <w:u w:val="single"/>
                <w:lang w:eastAsia="en-GB"/>
              </w:rPr>
            </w:pPr>
            <w:hyperlink r:id="rId657" w:history="1">
              <w:r w:rsidRPr="00764837">
                <w:rPr>
                  <w:rFonts w:ascii="Arial" w:eastAsia="Times New Roman" w:hAnsi="Arial" w:cs="Arial"/>
                  <w:b/>
                  <w:bCs/>
                  <w:color w:val="0000FF"/>
                  <w:sz w:val="16"/>
                  <w:szCs w:val="16"/>
                  <w:u w:val="single"/>
                  <w:lang w:eastAsia="en-GB"/>
                </w:rPr>
                <w:t>S1-231267</w:t>
              </w:r>
            </w:hyperlink>
          </w:p>
        </w:tc>
        <w:tc>
          <w:tcPr>
            <w:tcW w:w="1560" w:type="dxa"/>
            <w:tcBorders>
              <w:top w:val="single" w:sz="4" w:space="0" w:color="auto"/>
              <w:left w:val="single" w:sz="4" w:space="0" w:color="auto"/>
              <w:bottom w:val="single" w:sz="4" w:space="0" w:color="auto"/>
              <w:right w:val="single" w:sz="4" w:space="0" w:color="auto"/>
            </w:tcBorders>
          </w:tcPr>
          <w:p w14:paraId="7F20B8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255822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Dual Connectivity and Multiple Access Technologies</w:t>
            </w:r>
          </w:p>
        </w:tc>
        <w:tc>
          <w:tcPr>
            <w:tcW w:w="907" w:type="dxa"/>
            <w:tcBorders>
              <w:top w:val="single" w:sz="4" w:space="0" w:color="auto"/>
              <w:left w:val="single" w:sz="4" w:space="0" w:color="auto"/>
              <w:bottom w:val="single" w:sz="4" w:space="0" w:color="auto"/>
              <w:right w:val="single" w:sz="4" w:space="0" w:color="auto"/>
            </w:tcBorders>
          </w:tcPr>
          <w:p w14:paraId="4127C8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E3DCDE8" w14:textId="69ACDA6E" w:rsidR="00BB4E20" w:rsidRPr="001B4E0E" w:rsidRDefault="00BB4E20" w:rsidP="00791E4E">
            <w:pPr>
              <w:rPr>
                <w:rFonts w:ascii="Arial" w:eastAsia="Times New Roman" w:hAnsi="Arial" w:cs="Arial"/>
                <w:sz w:val="16"/>
                <w:szCs w:val="16"/>
                <w:lang w:eastAsia="en-GB"/>
              </w:rPr>
            </w:pPr>
            <w:hyperlink r:id="rId658"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141113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0062</w:t>
            </w:r>
          </w:p>
        </w:tc>
        <w:tc>
          <w:tcPr>
            <w:tcW w:w="311" w:type="dxa"/>
            <w:tcBorders>
              <w:top w:val="single" w:sz="4" w:space="0" w:color="auto"/>
              <w:left w:val="single" w:sz="4" w:space="0" w:color="auto"/>
              <w:bottom w:val="single" w:sz="4" w:space="0" w:color="auto"/>
              <w:right w:val="single" w:sz="4" w:space="0" w:color="auto"/>
            </w:tcBorders>
          </w:tcPr>
          <w:p w14:paraId="6E2118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B1E8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72383D2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728E776D" w14:textId="2744AADE" w:rsidR="00BB4E20" w:rsidRPr="001B4E0E" w:rsidRDefault="00BB4E20" w:rsidP="00791E4E">
            <w:pPr>
              <w:rPr>
                <w:rFonts w:ascii="Arial" w:eastAsia="Times New Roman" w:hAnsi="Arial" w:cs="Arial"/>
                <w:sz w:val="16"/>
                <w:szCs w:val="16"/>
                <w:lang w:eastAsia="en-GB"/>
              </w:rPr>
            </w:pPr>
            <w:hyperlink r:id="rId65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E88796C" w14:textId="105BD8A0" w:rsidR="00BB4E20" w:rsidRPr="001B4E0E" w:rsidRDefault="00BB4E20" w:rsidP="00791E4E">
            <w:pPr>
              <w:rPr>
                <w:rFonts w:ascii="Arial" w:eastAsia="Times New Roman" w:hAnsi="Arial" w:cs="Arial"/>
                <w:sz w:val="16"/>
                <w:szCs w:val="16"/>
                <w:lang w:eastAsia="en-GB"/>
              </w:rPr>
            </w:pPr>
            <w:hyperlink r:id="rId660" w:history="1">
              <w:r w:rsidRPr="001B4E0E">
                <w:rPr>
                  <w:rFonts w:ascii="Arial" w:eastAsia="Times New Roman" w:hAnsi="Arial" w:cs="Arial"/>
                  <w:sz w:val="16"/>
                  <w:szCs w:val="16"/>
                  <w:lang w:eastAsia="en-GB"/>
                </w:rPr>
                <w:t>Dummy</w:t>
              </w:r>
            </w:hyperlink>
          </w:p>
        </w:tc>
      </w:tr>
      <w:tr w:rsidR="00BB4E20" w:rsidRPr="00B66710" w14:paraId="03B77E5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26CE88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S1-231472</w:t>
            </w:r>
          </w:p>
        </w:tc>
        <w:tc>
          <w:tcPr>
            <w:tcW w:w="1560" w:type="dxa"/>
            <w:tcBorders>
              <w:top w:val="single" w:sz="4" w:space="0" w:color="auto"/>
              <w:left w:val="single" w:sz="4" w:space="0" w:color="auto"/>
              <w:bottom w:val="single" w:sz="4" w:space="0" w:color="auto"/>
              <w:right w:val="single" w:sz="4" w:space="0" w:color="auto"/>
            </w:tcBorders>
          </w:tcPr>
          <w:p w14:paraId="2720FA5A" w14:textId="77777777" w:rsidR="00BB4E20" w:rsidRPr="00A063E6" w:rsidRDefault="00BB4E20" w:rsidP="00791E4E">
            <w:pPr>
              <w:rPr>
                <w:rFonts w:ascii="Arial" w:eastAsia="Times New Roman" w:hAnsi="Arial" w:cs="Arial"/>
                <w:sz w:val="16"/>
                <w:szCs w:val="16"/>
                <w:lang w:eastAsia="en-GB"/>
              </w:rPr>
            </w:pPr>
            <w:r w:rsidRPr="00A063E6">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373125D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Access Technologies</w:t>
            </w:r>
          </w:p>
        </w:tc>
        <w:tc>
          <w:tcPr>
            <w:tcW w:w="907" w:type="dxa"/>
            <w:tcBorders>
              <w:top w:val="single" w:sz="4" w:space="0" w:color="auto"/>
              <w:left w:val="single" w:sz="4" w:space="0" w:color="auto"/>
              <w:bottom w:val="single" w:sz="4" w:space="0" w:color="auto"/>
              <w:right w:val="single" w:sz="4" w:space="0" w:color="auto"/>
            </w:tcBorders>
          </w:tcPr>
          <w:p w14:paraId="73857D1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31D19A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22.153</w:t>
            </w:r>
          </w:p>
        </w:tc>
        <w:tc>
          <w:tcPr>
            <w:tcW w:w="633" w:type="dxa"/>
            <w:tcBorders>
              <w:top w:val="single" w:sz="4" w:space="0" w:color="auto"/>
              <w:left w:val="single" w:sz="4" w:space="0" w:color="auto"/>
              <w:bottom w:val="single" w:sz="4" w:space="0" w:color="auto"/>
              <w:right w:val="single" w:sz="4" w:space="0" w:color="auto"/>
            </w:tcBorders>
          </w:tcPr>
          <w:p w14:paraId="6E6EC36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0062</w:t>
            </w:r>
          </w:p>
        </w:tc>
        <w:tc>
          <w:tcPr>
            <w:tcW w:w="311" w:type="dxa"/>
            <w:tcBorders>
              <w:top w:val="single" w:sz="4" w:space="0" w:color="auto"/>
              <w:left w:val="single" w:sz="4" w:space="0" w:color="auto"/>
              <w:bottom w:val="single" w:sz="4" w:space="0" w:color="auto"/>
              <w:right w:val="single" w:sz="4" w:space="0" w:color="auto"/>
            </w:tcBorders>
          </w:tcPr>
          <w:p w14:paraId="2A4B6A8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2A41F5A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F79441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2A35B99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1E89A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TEI19,MPS_WLAN</w:t>
            </w:r>
          </w:p>
        </w:tc>
      </w:tr>
      <w:tr w:rsidR="00BB4E20" w:rsidRPr="00B66710" w14:paraId="48C2FFB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C0B7B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S1-231756</w:t>
            </w:r>
          </w:p>
        </w:tc>
        <w:tc>
          <w:tcPr>
            <w:tcW w:w="1560" w:type="dxa"/>
            <w:tcBorders>
              <w:top w:val="single" w:sz="4" w:space="0" w:color="auto"/>
              <w:left w:val="single" w:sz="4" w:space="0" w:color="auto"/>
              <w:bottom w:val="single" w:sz="4" w:space="0" w:color="auto"/>
              <w:right w:val="single" w:sz="4" w:space="0" w:color="auto"/>
            </w:tcBorders>
          </w:tcPr>
          <w:p w14:paraId="0654960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760BC33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Access Technologies</w:t>
            </w:r>
          </w:p>
        </w:tc>
        <w:tc>
          <w:tcPr>
            <w:tcW w:w="907" w:type="dxa"/>
            <w:tcBorders>
              <w:top w:val="single" w:sz="4" w:space="0" w:color="auto"/>
              <w:left w:val="single" w:sz="4" w:space="0" w:color="auto"/>
              <w:bottom w:val="single" w:sz="4" w:space="0" w:color="auto"/>
              <w:right w:val="single" w:sz="4" w:space="0" w:color="auto"/>
            </w:tcBorders>
          </w:tcPr>
          <w:p w14:paraId="3C4CCB7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925FD1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22.153</w:t>
            </w:r>
          </w:p>
        </w:tc>
        <w:tc>
          <w:tcPr>
            <w:tcW w:w="633" w:type="dxa"/>
            <w:tcBorders>
              <w:top w:val="single" w:sz="4" w:space="0" w:color="auto"/>
              <w:left w:val="single" w:sz="4" w:space="0" w:color="auto"/>
              <w:bottom w:val="single" w:sz="4" w:space="0" w:color="auto"/>
              <w:right w:val="single" w:sz="4" w:space="0" w:color="auto"/>
            </w:tcBorders>
          </w:tcPr>
          <w:p w14:paraId="716ABD3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0062</w:t>
            </w:r>
          </w:p>
        </w:tc>
        <w:tc>
          <w:tcPr>
            <w:tcW w:w="311" w:type="dxa"/>
            <w:tcBorders>
              <w:top w:val="single" w:sz="4" w:space="0" w:color="auto"/>
              <w:left w:val="single" w:sz="4" w:space="0" w:color="auto"/>
              <w:bottom w:val="single" w:sz="4" w:space="0" w:color="auto"/>
              <w:right w:val="single" w:sz="4" w:space="0" w:color="auto"/>
            </w:tcBorders>
          </w:tcPr>
          <w:p w14:paraId="26EA7F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0D39004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5ECBA0D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44E55EA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E6CCF4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TEI19,MPS_WLAN</w:t>
            </w:r>
          </w:p>
        </w:tc>
      </w:tr>
      <w:tr w:rsidR="00BB4E20" w:rsidRPr="00FC10D6" w14:paraId="5BB2988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2B88AC" w14:textId="2E921AAA" w:rsidR="00BB4E20" w:rsidRPr="00764837" w:rsidRDefault="00BB4E20" w:rsidP="00791E4E">
            <w:pPr>
              <w:rPr>
                <w:rFonts w:ascii="Arial" w:eastAsia="Times New Roman" w:hAnsi="Arial" w:cs="Arial"/>
                <w:b/>
                <w:bCs/>
                <w:color w:val="0000FF"/>
                <w:sz w:val="16"/>
                <w:szCs w:val="16"/>
                <w:u w:val="single"/>
                <w:lang w:eastAsia="en-GB"/>
              </w:rPr>
            </w:pPr>
            <w:hyperlink r:id="rId661" w:history="1">
              <w:r w:rsidRPr="00764837">
                <w:rPr>
                  <w:rFonts w:ascii="Arial" w:eastAsia="Times New Roman" w:hAnsi="Arial" w:cs="Arial"/>
                  <w:b/>
                  <w:bCs/>
                  <w:color w:val="0000FF"/>
                  <w:sz w:val="16"/>
                  <w:szCs w:val="16"/>
                  <w:u w:val="single"/>
                  <w:lang w:eastAsia="en-GB"/>
                </w:rPr>
                <w:t>S1-231083</w:t>
              </w:r>
            </w:hyperlink>
          </w:p>
        </w:tc>
        <w:tc>
          <w:tcPr>
            <w:tcW w:w="1560" w:type="dxa"/>
            <w:tcBorders>
              <w:top w:val="single" w:sz="4" w:space="0" w:color="auto"/>
              <w:left w:val="single" w:sz="4" w:space="0" w:color="auto"/>
              <w:bottom w:val="single" w:sz="4" w:space="0" w:color="auto"/>
              <w:right w:val="single" w:sz="4" w:space="0" w:color="auto"/>
            </w:tcBorders>
          </w:tcPr>
          <w:p w14:paraId="7826FF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B1E3959"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218ABA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21A64A1" w14:textId="3615A980" w:rsidR="00BB4E20" w:rsidRPr="001B4E0E" w:rsidRDefault="00BB4E20" w:rsidP="00791E4E">
            <w:pPr>
              <w:rPr>
                <w:rFonts w:ascii="Arial" w:eastAsia="Times New Roman" w:hAnsi="Arial" w:cs="Arial"/>
                <w:sz w:val="16"/>
                <w:szCs w:val="16"/>
                <w:lang w:eastAsia="en-GB"/>
              </w:rPr>
            </w:pPr>
            <w:hyperlink r:id="rId662"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29935E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0686</w:t>
            </w:r>
          </w:p>
        </w:tc>
        <w:tc>
          <w:tcPr>
            <w:tcW w:w="311" w:type="dxa"/>
            <w:tcBorders>
              <w:top w:val="single" w:sz="4" w:space="0" w:color="auto"/>
              <w:left w:val="single" w:sz="4" w:space="0" w:color="auto"/>
              <w:bottom w:val="single" w:sz="4" w:space="0" w:color="auto"/>
              <w:right w:val="single" w:sz="4" w:space="0" w:color="auto"/>
            </w:tcBorders>
          </w:tcPr>
          <w:p w14:paraId="15AEE1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0CE4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16A8F0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6A15D157" w14:textId="781460BF" w:rsidR="00BB4E20" w:rsidRPr="001B4E0E" w:rsidRDefault="00BB4E20" w:rsidP="00791E4E">
            <w:pPr>
              <w:rPr>
                <w:rFonts w:ascii="Arial" w:eastAsia="Times New Roman" w:hAnsi="Arial" w:cs="Arial"/>
                <w:sz w:val="16"/>
                <w:szCs w:val="16"/>
                <w:lang w:eastAsia="en-GB"/>
              </w:rPr>
            </w:pPr>
            <w:hyperlink r:id="rId66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620CEDBD" w14:textId="40D08A01" w:rsidR="00BB4E20" w:rsidRPr="001B4E0E" w:rsidRDefault="00BB4E20" w:rsidP="00791E4E">
            <w:pPr>
              <w:rPr>
                <w:rFonts w:ascii="Arial" w:eastAsia="Times New Roman" w:hAnsi="Arial" w:cs="Arial"/>
                <w:sz w:val="16"/>
                <w:szCs w:val="16"/>
                <w:lang w:eastAsia="en-GB"/>
              </w:rPr>
            </w:pPr>
            <w:hyperlink r:id="rId664" w:history="1">
              <w:r w:rsidRPr="001B4E0E">
                <w:rPr>
                  <w:rFonts w:ascii="Arial" w:eastAsia="Times New Roman" w:hAnsi="Arial" w:cs="Arial"/>
                  <w:sz w:val="16"/>
                  <w:szCs w:val="16"/>
                  <w:lang w:eastAsia="en-GB"/>
                </w:rPr>
                <w:t>AIML-MT,TEI-18</w:t>
              </w:r>
            </w:hyperlink>
          </w:p>
        </w:tc>
      </w:tr>
      <w:tr w:rsidR="00BB4E20" w:rsidRPr="00B66710" w14:paraId="6E761AF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4456C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S1-231394</w:t>
            </w:r>
          </w:p>
        </w:tc>
        <w:tc>
          <w:tcPr>
            <w:tcW w:w="1560" w:type="dxa"/>
            <w:tcBorders>
              <w:top w:val="single" w:sz="4" w:space="0" w:color="auto"/>
              <w:left w:val="single" w:sz="4" w:space="0" w:color="auto"/>
              <w:bottom w:val="single" w:sz="4" w:space="0" w:color="auto"/>
              <w:right w:val="single" w:sz="4" w:space="0" w:color="auto"/>
            </w:tcBorders>
          </w:tcPr>
          <w:p w14:paraId="58C1034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FA79A79"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5BDE20D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39E04B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10278D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0686</w:t>
            </w:r>
          </w:p>
        </w:tc>
        <w:tc>
          <w:tcPr>
            <w:tcW w:w="311" w:type="dxa"/>
            <w:tcBorders>
              <w:top w:val="single" w:sz="4" w:space="0" w:color="auto"/>
              <w:left w:val="single" w:sz="4" w:space="0" w:color="auto"/>
              <w:bottom w:val="single" w:sz="4" w:space="0" w:color="auto"/>
              <w:right w:val="single" w:sz="4" w:space="0" w:color="auto"/>
            </w:tcBorders>
          </w:tcPr>
          <w:p w14:paraId="586F9AD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C9330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45AFB9E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017CCAC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2B7B528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7BE60D4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4423A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S1-231474</w:t>
            </w:r>
          </w:p>
        </w:tc>
        <w:tc>
          <w:tcPr>
            <w:tcW w:w="1560" w:type="dxa"/>
            <w:tcBorders>
              <w:top w:val="single" w:sz="4" w:space="0" w:color="auto"/>
              <w:left w:val="single" w:sz="4" w:space="0" w:color="auto"/>
              <w:bottom w:val="single" w:sz="4" w:space="0" w:color="auto"/>
              <w:right w:val="single" w:sz="4" w:space="0" w:color="auto"/>
            </w:tcBorders>
          </w:tcPr>
          <w:p w14:paraId="6119DB5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3800B8F4"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0EC4376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88DCD8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131156A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0686</w:t>
            </w:r>
          </w:p>
        </w:tc>
        <w:tc>
          <w:tcPr>
            <w:tcW w:w="311" w:type="dxa"/>
            <w:tcBorders>
              <w:top w:val="single" w:sz="4" w:space="0" w:color="auto"/>
              <w:left w:val="single" w:sz="4" w:space="0" w:color="auto"/>
              <w:bottom w:val="single" w:sz="4" w:space="0" w:color="auto"/>
              <w:right w:val="single" w:sz="4" w:space="0" w:color="auto"/>
            </w:tcBorders>
          </w:tcPr>
          <w:p w14:paraId="1B3541F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65318F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395B26B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78E95F6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2BFD9DE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654FCEE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B62617C" w14:textId="1B4B23B4" w:rsidR="00BB4E20" w:rsidRPr="00764837" w:rsidRDefault="00BB4E20" w:rsidP="00791E4E">
            <w:pPr>
              <w:rPr>
                <w:rFonts w:ascii="Arial" w:eastAsia="Times New Roman" w:hAnsi="Arial" w:cs="Arial"/>
                <w:b/>
                <w:bCs/>
                <w:color w:val="0000FF"/>
                <w:sz w:val="16"/>
                <w:szCs w:val="16"/>
                <w:u w:val="single"/>
                <w:lang w:eastAsia="en-GB"/>
              </w:rPr>
            </w:pPr>
            <w:hyperlink r:id="rId665" w:history="1">
              <w:r w:rsidRPr="00764837">
                <w:rPr>
                  <w:rFonts w:ascii="Arial" w:eastAsia="Times New Roman" w:hAnsi="Arial" w:cs="Arial"/>
                  <w:b/>
                  <w:bCs/>
                  <w:color w:val="0000FF"/>
                  <w:sz w:val="16"/>
                  <w:szCs w:val="16"/>
                  <w:u w:val="single"/>
                  <w:lang w:eastAsia="en-GB"/>
                </w:rPr>
                <w:t>S1-231082</w:t>
              </w:r>
            </w:hyperlink>
          </w:p>
        </w:tc>
        <w:tc>
          <w:tcPr>
            <w:tcW w:w="1560" w:type="dxa"/>
            <w:tcBorders>
              <w:top w:val="single" w:sz="4" w:space="0" w:color="auto"/>
              <w:left w:val="single" w:sz="4" w:space="0" w:color="auto"/>
              <w:bottom w:val="single" w:sz="4" w:space="0" w:color="auto"/>
              <w:right w:val="single" w:sz="4" w:space="0" w:color="auto"/>
            </w:tcBorders>
          </w:tcPr>
          <w:p w14:paraId="3842C5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494897F"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016BC80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EE53D76" w14:textId="2CA573FA" w:rsidR="00BB4E20" w:rsidRPr="001B4E0E" w:rsidRDefault="00BB4E20" w:rsidP="00791E4E">
            <w:pPr>
              <w:rPr>
                <w:rFonts w:ascii="Arial" w:eastAsia="Times New Roman" w:hAnsi="Arial" w:cs="Arial"/>
                <w:sz w:val="16"/>
                <w:szCs w:val="16"/>
                <w:lang w:eastAsia="en-GB"/>
              </w:rPr>
            </w:pPr>
            <w:hyperlink r:id="rId666"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5B73A2F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0685</w:t>
            </w:r>
          </w:p>
        </w:tc>
        <w:tc>
          <w:tcPr>
            <w:tcW w:w="311" w:type="dxa"/>
            <w:tcBorders>
              <w:top w:val="single" w:sz="4" w:space="0" w:color="auto"/>
              <w:left w:val="single" w:sz="4" w:space="0" w:color="auto"/>
              <w:bottom w:val="single" w:sz="4" w:space="0" w:color="auto"/>
              <w:right w:val="single" w:sz="4" w:space="0" w:color="auto"/>
            </w:tcBorders>
          </w:tcPr>
          <w:p w14:paraId="7E3F03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7274B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0BF452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707C6D9" w14:textId="625F1183" w:rsidR="00BB4E20" w:rsidRPr="001B4E0E" w:rsidRDefault="00BB4E20" w:rsidP="00791E4E">
            <w:pPr>
              <w:rPr>
                <w:rFonts w:ascii="Arial" w:eastAsia="Times New Roman" w:hAnsi="Arial" w:cs="Arial"/>
                <w:sz w:val="16"/>
                <w:szCs w:val="16"/>
                <w:lang w:eastAsia="en-GB"/>
              </w:rPr>
            </w:pPr>
            <w:hyperlink r:id="rId6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64343F" w14:textId="742FCAAB" w:rsidR="00BB4E20" w:rsidRPr="001B4E0E" w:rsidRDefault="00BB4E20" w:rsidP="00791E4E">
            <w:pPr>
              <w:rPr>
                <w:rFonts w:ascii="Arial" w:eastAsia="Times New Roman" w:hAnsi="Arial" w:cs="Arial"/>
                <w:sz w:val="16"/>
                <w:szCs w:val="16"/>
                <w:lang w:eastAsia="en-GB"/>
              </w:rPr>
            </w:pPr>
            <w:hyperlink r:id="rId668" w:history="1">
              <w:r w:rsidRPr="001B4E0E">
                <w:rPr>
                  <w:rFonts w:ascii="Arial" w:eastAsia="Times New Roman" w:hAnsi="Arial" w:cs="Arial"/>
                  <w:sz w:val="16"/>
                  <w:szCs w:val="16"/>
                  <w:lang w:eastAsia="en-GB"/>
                </w:rPr>
                <w:t>AIML-MT,TEI-19</w:t>
              </w:r>
            </w:hyperlink>
          </w:p>
        </w:tc>
      </w:tr>
      <w:tr w:rsidR="00BB4E20" w:rsidRPr="00B66710" w14:paraId="475F6FF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2CEFA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S1-231395</w:t>
            </w:r>
          </w:p>
        </w:tc>
        <w:tc>
          <w:tcPr>
            <w:tcW w:w="1560" w:type="dxa"/>
            <w:tcBorders>
              <w:top w:val="single" w:sz="4" w:space="0" w:color="auto"/>
              <w:left w:val="single" w:sz="4" w:space="0" w:color="auto"/>
              <w:bottom w:val="single" w:sz="4" w:space="0" w:color="auto"/>
              <w:right w:val="single" w:sz="4" w:space="0" w:color="auto"/>
            </w:tcBorders>
          </w:tcPr>
          <w:p w14:paraId="62F31B0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2361E13F"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7D0AFCB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98DAF4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3B89221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0685</w:t>
            </w:r>
          </w:p>
        </w:tc>
        <w:tc>
          <w:tcPr>
            <w:tcW w:w="311" w:type="dxa"/>
            <w:tcBorders>
              <w:top w:val="single" w:sz="4" w:space="0" w:color="auto"/>
              <w:left w:val="single" w:sz="4" w:space="0" w:color="auto"/>
              <w:bottom w:val="single" w:sz="4" w:space="0" w:color="auto"/>
              <w:right w:val="single" w:sz="4" w:space="0" w:color="auto"/>
            </w:tcBorders>
          </w:tcPr>
          <w:p w14:paraId="16EC844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0A9C32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253E992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D866A1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8A02CD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4D144E8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66F2C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S1-231473</w:t>
            </w:r>
          </w:p>
        </w:tc>
        <w:tc>
          <w:tcPr>
            <w:tcW w:w="1560" w:type="dxa"/>
            <w:tcBorders>
              <w:top w:val="single" w:sz="4" w:space="0" w:color="auto"/>
              <w:left w:val="single" w:sz="4" w:space="0" w:color="auto"/>
              <w:bottom w:val="single" w:sz="4" w:space="0" w:color="auto"/>
              <w:right w:val="single" w:sz="4" w:space="0" w:color="auto"/>
            </w:tcBorders>
          </w:tcPr>
          <w:p w14:paraId="777BEBE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68158DDA"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1DEFC02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1AAAD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5BC7FBE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0685</w:t>
            </w:r>
          </w:p>
        </w:tc>
        <w:tc>
          <w:tcPr>
            <w:tcW w:w="311" w:type="dxa"/>
            <w:tcBorders>
              <w:top w:val="single" w:sz="4" w:space="0" w:color="auto"/>
              <w:left w:val="single" w:sz="4" w:space="0" w:color="auto"/>
              <w:bottom w:val="single" w:sz="4" w:space="0" w:color="auto"/>
              <w:right w:val="single" w:sz="4" w:space="0" w:color="auto"/>
            </w:tcBorders>
          </w:tcPr>
          <w:p w14:paraId="2216BF7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5DBBA16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22AD0B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F95EB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57674F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766C637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EE1E8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S1-231684</w:t>
            </w:r>
          </w:p>
        </w:tc>
        <w:tc>
          <w:tcPr>
            <w:tcW w:w="1560" w:type="dxa"/>
            <w:tcBorders>
              <w:top w:val="single" w:sz="4" w:space="0" w:color="auto"/>
              <w:left w:val="single" w:sz="4" w:space="0" w:color="auto"/>
              <w:bottom w:val="single" w:sz="4" w:space="0" w:color="auto"/>
              <w:right w:val="single" w:sz="4" w:space="0" w:color="auto"/>
            </w:tcBorders>
          </w:tcPr>
          <w:p w14:paraId="5414F10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426FCC9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5609CE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13A229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3E4E2E0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058</w:t>
            </w:r>
            <w:r>
              <w:rPr>
                <w:rFonts w:ascii="Arial" w:eastAsia="Times New Roman" w:hAnsi="Arial" w:cs="Arial"/>
                <w:sz w:val="16"/>
                <w:szCs w:val="16"/>
                <w:lang w:eastAsia="en-GB"/>
              </w:rPr>
              <w:t>9</w:t>
            </w:r>
          </w:p>
        </w:tc>
        <w:tc>
          <w:tcPr>
            <w:tcW w:w="311" w:type="dxa"/>
            <w:tcBorders>
              <w:top w:val="single" w:sz="4" w:space="0" w:color="auto"/>
              <w:left w:val="single" w:sz="4" w:space="0" w:color="auto"/>
              <w:bottom w:val="single" w:sz="4" w:space="0" w:color="auto"/>
              <w:right w:val="single" w:sz="4" w:space="0" w:color="auto"/>
            </w:tcBorders>
          </w:tcPr>
          <w:p w14:paraId="5847E8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A3044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5DE8E4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15.7.0</w:t>
            </w:r>
          </w:p>
        </w:tc>
        <w:tc>
          <w:tcPr>
            <w:tcW w:w="642" w:type="dxa"/>
            <w:tcBorders>
              <w:top w:val="single" w:sz="4" w:space="0" w:color="auto"/>
              <w:left w:val="single" w:sz="4" w:space="0" w:color="auto"/>
              <w:bottom w:val="single" w:sz="4" w:space="0" w:color="auto"/>
              <w:right w:val="single" w:sz="4" w:space="0" w:color="auto"/>
            </w:tcBorders>
          </w:tcPr>
          <w:p w14:paraId="4A9D61D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Rel-15</w:t>
            </w:r>
          </w:p>
        </w:tc>
        <w:tc>
          <w:tcPr>
            <w:tcW w:w="866" w:type="dxa"/>
            <w:tcBorders>
              <w:top w:val="single" w:sz="4" w:space="0" w:color="auto"/>
              <w:left w:val="single" w:sz="4" w:space="0" w:color="auto"/>
              <w:bottom w:val="single" w:sz="4" w:space="0" w:color="auto"/>
              <w:right w:val="single" w:sz="4" w:space="0" w:color="auto"/>
            </w:tcBorders>
          </w:tcPr>
          <w:p w14:paraId="12C01E4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4E51040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6BF29D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S1-231685</w:t>
            </w:r>
          </w:p>
        </w:tc>
        <w:tc>
          <w:tcPr>
            <w:tcW w:w="1560" w:type="dxa"/>
            <w:tcBorders>
              <w:top w:val="single" w:sz="4" w:space="0" w:color="auto"/>
              <w:left w:val="single" w:sz="4" w:space="0" w:color="auto"/>
              <w:bottom w:val="single" w:sz="4" w:space="0" w:color="auto"/>
              <w:right w:val="single" w:sz="4" w:space="0" w:color="auto"/>
            </w:tcBorders>
          </w:tcPr>
          <w:p w14:paraId="5EB493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507D9FD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7E6A24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907D0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4BCCB0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0590</w:t>
            </w:r>
          </w:p>
        </w:tc>
        <w:tc>
          <w:tcPr>
            <w:tcW w:w="311" w:type="dxa"/>
            <w:tcBorders>
              <w:top w:val="single" w:sz="4" w:space="0" w:color="auto"/>
              <w:left w:val="single" w:sz="4" w:space="0" w:color="auto"/>
              <w:bottom w:val="single" w:sz="4" w:space="0" w:color="auto"/>
              <w:right w:val="single" w:sz="4" w:space="0" w:color="auto"/>
            </w:tcBorders>
          </w:tcPr>
          <w:p w14:paraId="06A62B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E5F82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46D5F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16.3.0</w:t>
            </w:r>
          </w:p>
        </w:tc>
        <w:tc>
          <w:tcPr>
            <w:tcW w:w="642" w:type="dxa"/>
            <w:tcBorders>
              <w:top w:val="single" w:sz="4" w:space="0" w:color="auto"/>
              <w:left w:val="single" w:sz="4" w:space="0" w:color="auto"/>
              <w:bottom w:val="single" w:sz="4" w:space="0" w:color="auto"/>
              <w:right w:val="single" w:sz="4" w:space="0" w:color="auto"/>
            </w:tcBorders>
          </w:tcPr>
          <w:p w14:paraId="12FC97E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Rel-16</w:t>
            </w:r>
          </w:p>
        </w:tc>
        <w:tc>
          <w:tcPr>
            <w:tcW w:w="866" w:type="dxa"/>
            <w:tcBorders>
              <w:top w:val="single" w:sz="4" w:space="0" w:color="auto"/>
              <w:left w:val="single" w:sz="4" w:space="0" w:color="auto"/>
              <w:bottom w:val="single" w:sz="4" w:space="0" w:color="auto"/>
              <w:right w:val="single" w:sz="4" w:space="0" w:color="auto"/>
            </w:tcBorders>
          </w:tcPr>
          <w:p w14:paraId="7F5CAF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5D07968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B2C8E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S1-231686</w:t>
            </w:r>
          </w:p>
        </w:tc>
        <w:tc>
          <w:tcPr>
            <w:tcW w:w="1560" w:type="dxa"/>
            <w:tcBorders>
              <w:top w:val="single" w:sz="4" w:space="0" w:color="auto"/>
              <w:left w:val="single" w:sz="4" w:space="0" w:color="auto"/>
              <w:bottom w:val="single" w:sz="4" w:space="0" w:color="auto"/>
              <w:right w:val="single" w:sz="4" w:space="0" w:color="auto"/>
            </w:tcBorders>
          </w:tcPr>
          <w:p w14:paraId="75D2538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20DB6D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1D0F88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7FCC6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375307F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0591</w:t>
            </w:r>
          </w:p>
        </w:tc>
        <w:tc>
          <w:tcPr>
            <w:tcW w:w="311" w:type="dxa"/>
            <w:tcBorders>
              <w:top w:val="single" w:sz="4" w:space="0" w:color="auto"/>
              <w:left w:val="single" w:sz="4" w:space="0" w:color="auto"/>
              <w:bottom w:val="single" w:sz="4" w:space="0" w:color="auto"/>
              <w:right w:val="single" w:sz="4" w:space="0" w:color="auto"/>
            </w:tcBorders>
          </w:tcPr>
          <w:p w14:paraId="0764BC3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96242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0F614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17.5.0</w:t>
            </w:r>
          </w:p>
        </w:tc>
        <w:tc>
          <w:tcPr>
            <w:tcW w:w="642" w:type="dxa"/>
            <w:tcBorders>
              <w:top w:val="single" w:sz="4" w:space="0" w:color="auto"/>
              <w:left w:val="single" w:sz="4" w:space="0" w:color="auto"/>
              <w:bottom w:val="single" w:sz="4" w:space="0" w:color="auto"/>
              <w:right w:val="single" w:sz="4" w:space="0" w:color="auto"/>
            </w:tcBorders>
          </w:tcPr>
          <w:p w14:paraId="1B8FC41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Rel-17</w:t>
            </w:r>
          </w:p>
        </w:tc>
        <w:tc>
          <w:tcPr>
            <w:tcW w:w="866" w:type="dxa"/>
            <w:tcBorders>
              <w:top w:val="single" w:sz="4" w:space="0" w:color="auto"/>
              <w:left w:val="single" w:sz="4" w:space="0" w:color="auto"/>
              <w:bottom w:val="single" w:sz="4" w:space="0" w:color="auto"/>
              <w:right w:val="single" w:sz="4" w:space="0" w:color="auto"/>
            </w:tcBorders>
          </w:tcPr>
          <w:p w14:paraId="7562773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6A6CB6C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9E3BFD" w14:textId="687EFA87" w:rsidR="00BB4E20" w:rsidRPr="00764837" w:rsidRDefault="00BB4E20" w:rsidP="00791E4E">
            <w:pPr>
              <w:rPr>
                <w:rFonts w:ascii="Arial" w:eastAsia="Times New Roman" w:hAnsi="Arial" w:cs="Arial"/>
                <w:b/>
                <w:bCs/>
                <w:color w:val="0000FF"/>
                <w:sz w:val="16"/>
                <w:szCs w:val="16"/>
                <w:u w:val="single"/>
                <w:lang w:eastAsia="en-GB"/>
              </w:rPr>
            </w:pPr>
            <w:hyperlink r:id="rId669" w:history="1">
              <w:r w:rsidRPr="00764837">
                <w:rPr>
                  <w:rFonts w:ascii="Arial" w:eastAsia="Times New Roman" w:hAnsi="Arial" w:cs="Arial"/>
                  <w:b/>
                  <w:bCs/>
                  <w:color w:val="0000FF"/>
                  <w:sz w:val="16"/>
                  <w:szCs w:val="16"/>
                  <w:u w:val="single"/>
                  <w:lang w:eastAsia="en-GB"/>
                </w:rPr>
                <w:t>S1-231217</w:t>
              </w:r>
            </w:hyperlink>
          </w:p>
        </w:tc>
        <w:tc>
          <w:tcPr>
            <w:tcW w:w="1560" w:type="dxa"/>
            <w:tcBorders>
              <w:top w:val="single" w:sz="4" w:space="0" w:color="auto"/>
              <w:left w:val="single" w:sz="4" w:space="0" w:color="auto"/>
              <w:bottom w:val="single" w:sz="4" w:space="0" w:color="auto"/>
              <w:right w:val="single" w:sz="4" w:space="0" w:color="auto"/>
            </w:tcBorders>
          </w:tcPr>
          <w:p w14:paraId="73700BD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2C83E4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5AE3787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3907FFC" w14:textId="6A5E0959" w:rsidR="00BB4E20" w:rsidRPr="001B4E0E" w:rsidRDefault="00BB4E20" w:rsidP="00791E4E">
            <w:pPr>
              <w:rPr>
                <w:rFonts w:ascii="Arial" w:eastAsia="Times New Roman" w:hAnsi="Arial" w:cs="Arial"/>
                <w:sz w:val="16"/>
                <w:szCs w:val="16"/>
                <w:lang w:eastAsia="en-GB"/>
              </w:rPr>
            </w:pPr>
            <w:hyperlink r:id="rId670" w:history="1">
              <w:r w:rsidRPr="001B4E0E">
                <w:rPr>
                  <w:rFonts w:ascii="Arial" w:eastAsia="Times New Roman" w:hAnsi="Arial" w:cs="Arial"/>
                  <w:sz w:val="16"/>
                  <w:szCs w:val="16"/>
                  <w:lang w:eastAsia="en-GB"/>
                </w:rPr>
                <w:t>22.101</w:t>
              </w:r>
            </w:hyperlink>
          </w:p>
        </w:tc>
        <w:tc>
          <w:tcPr>
            <w:tcW w:w="633" w:type="dxa"/>
            <w:tcBorders>
              <w:top w:val="single" w:sz="4" w:space="0" w:color="auto"/>
              <w:left w:val="single" w:sz="4" w:space="0" w:color="auto"/>
              <w:bottom w:val="single" w:sz="4" w:space="0" w:color="auto"/>
              <w:right w:val="single" w:sz="4" w:space="0" w:color="auto"/>
            </w:tcBorders>
          </w:tcPr>
          <w:p w14:paraId="398AC6D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0588</w:t>
            </w:r>
          </w:p>
        </w:tc>
        <w:tc>
          <w:tcPr>
            <w:tcW w:w="311" w:type="dxa"/>
            <w:tcBorders>
              <w:top w:val="single" w:sz="4" w:space="0" w:color="auto"/>
              <w:left w:val="single" w:sz="4" w:space="0" w:color="auto"/>
              <w:bottom w:val="single" w:sz="4" w:space="0" w:color="auto"/>
              <w:right w:val="single" w:sz="4" w:space="0" w:color="auto"/>
            </w:tcBorders>
          </w:tcPr>
          <w:p w14:paraId="1BFA9C8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5344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2D6C46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2DEB8E68" w14:textId="34998249" w:rsidR="00BB4E20" w:rsidRPr="001B4E0E" w:rsidRDefault="00BB4E20" w:rsidP="00791E4E">
            <w:pPr>
              <w:rPr>
                <w:rFonts w:ascii="Arial" w:eastAsia="Times New Roman" w:hAnsi="Arial" w:cs="Arial"/>
                <w:sz w:val="16"/>
                <w:szCs w:val="16"/>
                <w:lang w:eastAsia="en-GB"/>
              </w:rPr>
            </w:pPr>
            <w:hyperlink r:id="rId67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40C2FE5A" w14:textId="0027F407" w:rsidR="00BB4E20" w:rsidRPr="001B4E0E" w:rsidRDefault="00BB4E20" w:rsidP="00791E4E">
            <w:pPr>
              <w:rPr>
                <w:rFonts w:ascii="Arial" w:eastAsia="Times New Roman" w:hAnsi="Arial" w:cs="Arial"/>
                <w:sz w:val="16"/>
                <w:szCs w:val="16"/>
                <w:lang w:eastAsia="en-GB"/>
              </w:rPr>
            </w:pPr>
            <w:hyperlink r:id="rId672" w:history="1">
              <w:r w:rsidRPr="001B4E0E">
                <w:rPr>
                  <w:rFonts w:ascii="Arial" w:eastAsia="Times New Roman" w:hAnsi="Arial" w:cs="Arial"/>
                  <w:sz w:val="16"/>
                  <w:szCs w:val="16"/>
                  <w:lang w:eastAsia="en-GB"/>
                </w:rPr>
                <w:t>TEI18</w:t>
              </w:r>
            </w:hyperlink>
          </w:p>
        </w:tc>
      </w:tr>
      <w:tr w:rsidR="00BB4E20" w:rsidRPr="00B66710" w14:paraId="1EDAA73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16ABD9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S1-231393</w:t>
            </w:r>
          </w:p>
        </w:tc>
        <w:tc>
          <w:tcPr>
            <w:tcW w:w="1560" w:type="dxa"/>
            <w:tcBorders>
              <w:top w:val="single" w:sz="4" w:space="0" w:color="auto"/>
              <w:left w:val="single" w:sz="4" w:space="0" w:color="auto"/>
              <w:bottom w:val="single" w:sz="4" w:space="0" w:color="auto"/>
              <w:right w:val="single" w:sz="4" w:space="0" w:color="auto"/>
            </w:tcBorders>
          </w:tcPr>
          <w:p w14:paraId="26F75B7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7A7D8EF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3DE2A1A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A604A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1B10370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0588</w:t>
            </w:r>
          </w:p>
        </w:tc>
        <w:tc>
          <w:tcPr>
            <w:tcW w:w="311" w:type="dxa"/>
            <w:tcBorders>
              <w:top w:val="single" w:sz="4" w:space="0" w:color="auto"/>
              <w:left w:val="single" w:sz="4" w:space="0" w:color="auto"/>
              <w:bottom w:val="single" w:sz="4" w:space="0" w:color="auto"/>
              <w:right w:val="single" w:sz="4" w:space="0" w:color="auto"/>
            </w:tcBorders>
          </w:tcPr>
          <w:p w14:paraId="581B0DE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20F26B3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F08955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575716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42FFA26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37BFB9A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1188E0" w14:textId="17C96B4A" w:rsidR="00BB4E20" w:rsidRPr="00764837" w:rsidRDefault="00BB4E20" w:rsidP="00791E4E">
            <w:pPr>
              <w:rPr>
                <w:rFonts w:ascii="Arial" w:eastAsia="Times New Roman" w:hAnsi="Arial" w:cs="Arial"/>
                <w:b/>
                <w:bCs/>
                <w:color w:val="0000FF"/>
                <w:sz w:val="16"/>
                <w:szCs w:val="16"/>
                <w:u w:val="single"/>
                <w:lang w:eastAsia="en-GB"/>
              </w:rPr>
            </w:pPr>
            <w:hyperlink r:id="rId673" w:history="1">
              <w:r w:rsidRPr="00764837">
                <w:rPr>
                  <w:rFonts w:ascii="Arial" w:eastAsia="Times New Roman" w:hAnsi="Arial" w:cs="Arial"/>
                  <w:b/>
                  <w:bCs/>
                  <w:color w:val="0000FF"/>
                  <w:sz w:val="16"/>
                  <w:szCs w:val="16"/>
                  <w:u w:val="single"/>
                  <w:lang w:eastAsia="en-GB"/>
                </w:rPr>
                <w:t>S1-231265</w:t>
              </w:r>
            </w:hyperlink>
          </w:p>
        </w:tc>
        <w:tc>
          <w:tcPr>
            <w:tcW w:w="1560" w:type="dxa"/>
            <w:tcBorders>
              <w:top w:val="single" w:sz="4" w:space="0" w:color="auto"/>
              <w:left w:val="single" w:sz="4" w:space="0" w:color="auto"/>
              <w:bottom w:val="single" w:sz="4" w:space="0" w:color="auto"/>
              <w:right w:val="single" w:sz="4" w:space="0" w:color="auto"/>
            </w:tcBorders>
          </w:tcPr>
          <w:p w14:paraId="35BCE4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 Technologies Sweden AB</w:t>
            </w:r>
          </w:p>
        </w:tc>
        <w:tc>
          <w:tcPr>
            <w:tcW w:w="2650" w:type="dxa"/>
            <w:tcBorders>
              <w:top w:val="single" w:sz="4" w:space="0" w:color="auto"/>
              <w:left w:val="single" w:sz="4" w:space="0" w:color="auto"/>
              <w:bottom w:val="single" w:sz="4" w:space="0" w:color="auto"/>
              <w:right w:val="single" w:sz="4" w:space="0" w:color="auto"/>
            </w:tcBorders>
          </w:tcPr>
          <w:p w14:paraId="2A89596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Change of abbreviation of DN from Destination Network to Data Network</w:t>
            </w:r>
          </w:p>
        </w:tc>
        <w:tc>
          <w:tcPr>
            <w:tcW w:w="907" w:type="dxa"/>
            <w:tcBorders>
              <w:top w:val="single" w:sz="4" w:space="0" w:color="auto"/>
              <w:left w:val="single" w:sz="4" w:space="0" w:color="auto"/>
              <w:bottom w:val="single" w:sz="4" w:space="0" w:color="auto"/>
              <w:right w:val="single" w:sz="4" w:space="0" w:color="auto"/>
            </w:tcBorders>
          </w:tcPr>
          <w:p w14:paraId="723879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draftCR</w:t>
            </w:r>
          </w:p>
        </w:tc>
        <w:tc>
          <w:tcPr>
            <w:tcW w:w="737" w:type="dxa"/>
            <w:tcBorders>
              <w:top w:val="single" w:sz="4" w:space="0" w:color="auto"/>
              <w:left w:val="single" w:sz="4" w:space="0" w:color="auto"/>
              <w:bottom w:val="single" w:sz="4" w:space="0" w:color="auto"/>
              <w:right w:val="single" w:sz="4" w:space="0" w:color="auto"/>
            </w:tcBorders>
          </w:tcPr>
          <w:p w14:paraId="7B94217F" w14:textId="2525B8F2" w:rsidR="00BB4E20" w:rsidRPr="001B4E0E" w:rsidRDefault="00BB4E20" w:rsidP="00791E4E">
            <w:pPr>
              <w:rPr>
                <w:rFonts w:ascii="Arial" w:eastAsia="Times New Roman" w:hAnsi="Arial" w:cs="Arial"/>
                <w:sz w:val="16"/>
                <w:szCs w:val="16"/>
                <w:lang w:eastAsia="en-GB"/>
              </w:rPr>
            </w:pPr>
            <w:hyperlink r:id="rId674" w:history="1">
              <w:r w:rsidRPr="001B4E0E">
                <w:rPr>
                  <w:rFonts w:ascii="Arial" w:eastAsia="Times New Roman" w:hAnsi="Arial" w:cs="Arial"/>
                  <w:sz w:val="16"/>
                  <w:szCs w:val="16"/>
                  <w:lang w:eastAsia="en-GB"/>
                </w:rPr>
                <w:t>21.905</w:t>
              </w:r>
            </w:hyperlink>
          </w:p>
        </w:tc>
        <w:tc>
          <w:tcPr>
            <w:tcW w:w="633" w:type="dxa"/>
            <w:tcBorders>
              <w:top w:val="single" w:sz="4" w:space="0" w:color="auto"/>
              <w:left w:val="single" w:sz="4" w:space="0" w:color="auto"/>
              <w:bottom w:val="single" w:sz="4" w:space="0" w:color="auto"/>
              <w:right w:val="single" w:sz="4" w:space="0" w:color="auto"/>
            </w:tcBorders>
          </w:tcPr>
          <w:p w14:paraId="7CD601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F6B39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54AF4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AD40CB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14.1.1</w:t>
            </w:r>
          </w:p>
        </w:tc>
        <w:tc>
          <w:tcPr>
            <w:tcW w:w="642" w:type="dxa"/>
            <w:tcBorders>
              <w:top w:val="single" w:sz="4" w:space="0" w:color="auto"/>
              <w:left w:val="single" w:sz="4" w:space="0" w:color="auto"/>
              <w:bottom w:val="single" w:sz="4" w:space="0" w:color="auto"/>
              <w:right w:val="single" w:sz="4" w:space="0" w:color="auto"/>
            </w:tcBorders>
          </w:tcPr>
          <w:p w14:paraId="23F8494F" w14:textId="3334F390" w:rsidR="00BB4E20" w:rsidRPr="001B4E0E" w:rsidRDefault="00BB4E20" w:rsidP="00791E4E">
            <w:pPr>
              <w:rPr>
                <w:rFonts w:ascii="Arial" w:eastAsia="Times New Roman" w:hAnsi="Arial" w:cs="Arial"/>
                <w:sz w:val="16"/>
                <w:szCs w:val="16"/>
                <w:lang w:eastAsia="en-GB"/>
              </w:rPr>
            </w:pPr>
            <w:hyperlink r:id="rId675" w:history="1">
              <w:r w:rsidRPr="001B4E0E">
                <w:rPr>
                  <w:rFonts w:ascii="Arial" w:eastAsia="Times New Roman" w:hAnsi="Arial" w:cs="Arial"/>
                  <w:sz w:val="16"/>
                  <w:szCs w:val="16"/>
                  <w:lang w:eastAsia="en-GB"/>
                </w:rPr>
                <w:t>Rel-14</w:t>
              </w:r>
            </w:hyperlink>
          </w:p>
        </w:tc>
        <w:tc>
          <w:tcPr>
            <w:tcW w:w="866" w:type="dxa"/>
            <w:tcBorders>
              <w:top w:val="single" w:sz="4" w:space="0" w:color="auto"/>
              <w:left w:val="single" w:sz="4" w:space="0" w:color="auto"/>
              <w:bottom w:val="single" w:sz="4" w:space="0" w:color="auto"/>
              <w:right w:val="single" w:sz="4" w:space="0" w:color="auto"/>
            </w:tcBorders>
          </w:tcPr>
          <w:p w14:paraId="07210F1B" w14:textId="1170AA97" w:rsidR="00BB4E20" w:rsidRPr="001B4E0E" w:rsidRDefault="00BB4E20" w:rsidP="00791E4E">
            <w:pPr>
              <w:rPr>
                <w:rFonts w:ascii="Arial" w:eastAsia="Times New Roman" w:hAnsi="Arial" w:cs="Arial"/>
                <w:sz w:val="16"/>
                <w:szCs w:val="16"/>
                <w:lang w:eastAsia="en-GB"/>
              </w:rPr>
            </w:pPr>
            <w:hyperlink r:id="rId676" w:history="1">
              <w:r w:rsidRPr="001B4E0E">
                <w:rPr>
                  <w:rFonts w:ascii="Arial" w:eastAsia="Times New Roman" w:hAnsi="Arial" w:cs="Arial"/>
                  <w:sz w:val="16"/>
                  <w:szCs w:val="16"/>
                  <w:lang w:eastAsia="en-GB"/>
                </w:rPr>
                <w:t>TEI14</w:t>
              </w:r>
            </w:hyperlink>
          </w:p>
        </w:tc>
      </w:tr>
      <w:tr w:rsidR="00BB4E20" w:rsidRPr="00B66710" w14:paraId="3207CC5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B30E1AC" w14:textId="2A4D1D14" w:rsidR="00BB4E20" w:rsidRPr="00764837" w:rsidRDefault="00BB4E20" w:rsidP="00791E4E">
            <w:pPr>
              <w:rPr>
                <w:rFonts w:ascii="Arial" w:eastAsia="Times New Roman" w:hAnsi="Arial" w:cs="Arial"/>
                <w:b/>
                <w:bCs/>
                <w:color w:val="0000FF"/>
                <w:sz w:val="16"/>
                <w:szCs w:val="16"/>
                <w:u w:val="single"/>
                <w:lang w:eastAsia="en-GB"/>
              </w:rPr>
            </w:pPr>
            <w:hyperlink r:id="rId677" w:history="1">
              <w:r w:rsidRPr="00764837">
                <w:rPr>
                  <w:rFonts w:ascii="Arial" w:eastAsia="Times New Roman" w:hAnsi="Arial" w:cs="Arial"/>
                  <w:b/>
                  <w:bCs/>
                  <w:color w:val="0000FF"/>
                  <w:sz w:val="16"/>
                  <w:szCs w:val="16"/>
                  <w:u w:val="single"/>
                  <w:lang w:eastAsia="en-GB"/>
                </w:rPr>
                <w:t>S1-231279</w:t>
              </w:r>
            </w:hyperlink>
          </w:p>
        </w:tc>
        <w:tc>
          <w:tcPr>
            <w:tcW w:w="1560" w:type="dxa"/>
            <w:tcBorders>
              <w:top w:val="single" w:sz="4" w:space="0" w:color="auto"/>
              <w:left w:val="single" w:sz="4" w:space="0" w:color="auto"/>
              <w:bottom w:val="single" w:sz="4" w:space="0" w:color="auto"/>
              <w:right w:val="single" w:sz="4" w:space="0" w:color="auto"/>
            </w:tcBorders>
          </w:tcPr>
          <w:p w14:paraId="3D4E33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C15533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Change of abbreviation of DN from Destination Network to Data Network</w:t>
            </w:r>
          </w:p>
        </w:tc>
        <w:tc>
          <w:tcPr>
            <w:tcW w:w="907" w:type="dxa"/>
            <w:tcBorders>
              <w:top w:val="single" w:sz="4" w:space="0" w:color="auto"/>
              <w:left w:val="single" w:sz="4" w:space="0" w:color="auto"/>
              <w:bottom w:val="single" w:sz="4" w:space="0" w:color="auto"/>
              <w:right w:val="single" w:sz="4" w:space="0" w:color="auto"/>
            </w:tcBorders>
          </w:tcPr>
          <w:p w14:paraId="592777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draftCR</w:t>
            </w:r>
          </w:p>
        </w:tc>
        <w:tc>
          <w:tcPr>
            <w:tcW w:w="737" w:type="dxa"/>
            <w:tcBorders>
              <w:top w:val="single" w:sz="4" w:space="0" w:color="auto"/>
              <w:left w:val="single" w:sz="4" w:space="0" w:color="auto"/>
              <w:bottom w:val="single" w:sz="4" w:space="0" w:color="auto"/>
              <w:right w:val="single" w:sz="4" w:space="0" w:color="auto"/>
            </w:tcBorders>
          </w:tcPr>
          <w:p w14:paraId="5A1774BF" w14:textId="6B6140E9" w:rsidR="00BB4E20" w:rsidRPr="001B4E0E" w:rsidRDefault="00BB4E20" w:rsidP="00791E4E">
            <w:pPr>
              <w:rPr>
                <w:rFonts w:ascii="Arial" w:eastAsia="Times New Roman" w:hAnsi="Arial" w:cs="Arial"/>
                <w:sz w:val="16"/>
                <w:szCs w:val="16"/>
                <w:lang w:eastAsia="en-GB"/>
              </w:rPr>
            </w:pPr>
            <w:hyperlink r:id="rId678" w:history="1">
              <w:r w:rsidRPr="001B4E0E">
                <w:rPr>
                  <w:rFonts w:ascii="Arial" w:eastAsia="Times New Roman" w:hAnsi="Arial" w:cs="Arial"/>
                  <w:sz w:val="16"/>
                  <w:szCs w:val="16"/>
                  <w:lang w:eastAsia="en-GB"/>
                </w:rPr>
                <w:t>21.905</w:t>
              </w:r>
            </w:hyperlink>
          </w:p>
        </w:tc>
        <w:tc>
          <w:tcPr>
            <w:tcW w:w="633" w:type="dxa"/>
            <w:tcBorders>
              <w:top w:val="single" w:sz="4" w:space="0" w:color="auto"/>
              <w:left w:val="single" w:sz="4" w:space="0" w:color="auto"/>
              <w:bottom w:val="single" w:sz="4" w:space="0" w:color="auto"/>
              <w:right w:val="single" w:sz="4" w:space="0" w:color="auto"/>
            </w:tcBorders>
          </w:tcPr>
          <w:p w14:paraId="50E6A5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6F5D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548F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590104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15.1.0</w:t>
            </w:r>
          </w:p>
        </w:tc>
        <w:tc>
          <w:tcPr>
            <w:tcW w:w="642" w:type="dxa"/>
            <w:tcBorders>
              <w:top w:val="single" w:sz="4" w:space="0" w:color="auto"/>
              <w:left w:val="single" w:sz="4" w:space="0" w:color="auto"/>
              <w:bottom w:val="single" w:sz="4" w:space="0" w:color="auto"/>
              <w:right w:val="single" w:sz="4" w:space="0" w:color="auto"/>
            </w:tcBorders>
          </w:tcPr>
          <w:p w14:paraId="171C11C0" w14:textId="0D0410C6" w:rsidR="00BB4E20" w:rsidRPr="001B4E0E" w:rsidRDefault="00BB4E20" w:rsidP="00791E4E">
            <w:pPr>
              <w:rPr>
                <w:rFonts w:ascii="Arial" w:eastAsia="Times New Roman" w:hAnsi="Arial" w:cs="Arial"/>
                <w:sz w:val="16"/>
                <w:szCs w:val="16"/>
                <w:lang w:eastAsia="en-GB"/>
              </w:rPr>
            </w:pPr>
            <w:hyperlink r:id="rId679" w:history="1">
              <w:r w:rsidRPr="001B4E0E">
                <w:rPr>
                  <w:rFonts w:ascii="Arial" w:eastAsia="Times New Roman" w:hAnsi="Arial" w:cs="Arial"/>
                  <w:sz w:val="16"/>
                  <w:szCs w:val="16"/>
                  <w:lang w:eastAsia="en-GB"/>
                </w:rPr>
                <w:t>Rel-15</w:t>
              </w:r>
            </w:hyperlink>
          </w:p>
        </w:tc>
        <w:tc>
          <w:tcPr>
            <w:tcW w:w="866" w:type="dxa"/>
            <w:tcBorders>
              <w:top w:val="single" w:sz="4" w:space="0" w:color="auto"/>
              <w:left w:val="single" w:sz="4" w:space="0" w:color="auto"/>
              <w:bottom w:val="single" w:sz="4" w:space="0" w:color="auto"/>
              <w:right w:val="single" w:sz="4" w:space="0" w:color="auto"/>
            </w:tcBorders>
          </w:tcPr>
          <w:p w14:paraId="2AE1A421" w14:textId="70044595" w:rsidR="00BB4E20" w:rsidRPr="001B4E0E" w:rsidRDefault="00BB4E20" w:rsidP="00791E4E">
            <w:pPr>
              <w:rPr>
                <w:rFonts w:ascii="Arial" w:eastAsia="Times New Roman" w:hAnsi="Arial" w:cs="Arial"/>
                <w:sz w:val="16"/>
                <w:szCs w:val="16"/>
                <w:lang w:eastAsia="en-GB"/>
              </w:rPr>
            </w:pPr>
            <w:hyperlink r:id="rId680" w:history="1">
              <w:r w:rsidRPr="001B4E0E">
                <w:rPr>
                  <w:rFonts w:ascii="Arial" w:eastAsia="Times New Roman" w:hAnsi="Arial" w:cs="Arial"/>
                  <w:sz w:val="16"/>
                  <w:szCs w:val="16"/>
                  <w:lang w:eastAsia="en-GB"/>
                </w:rPr>
                <w:t>TEI14</w:t>
              </w:r>
            </w:hyperlink>
          </w:p>
        </w:tc>
      </w:tr>
      <w:tr w:rsidR="00BB4E20" w:rsidRPr="00B66710" w14:paraId="53829FC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2CBCA9C" w14:textId="6EEE542C" w:rsidR="00BB4E20" w:rsidRPr="00764837" w:rsidRDefault="00BB4E20" w:rsidP="00791E4E">
            <w:pPr>
              <w:rPr>
                <w:rFonts w:ascii="Arial" w:eastAsia="Times New Roman" w:hAnsi="Arial" w:cs="Arial"/>
                <w:b/>
                <w:bCs/>
                <w:color w:val="0000FF"/>
                <w:sz w:val="16"/>
                <w:szCs w:val="16"/>
                <w:u w:val="single"/>
                <w:lang w:eastAsia="en-GB"/>
              </w:rPr>
            </w:pPr>
            <w:hyperlink r:id="rId681" w:history="1">
              <w:r w:rsidRPr="00764837">
                <w:rPr>
                  <w:rFonts w:ascii="Arial" w:eastAsia="Times New Roman" w:hAnsi="Arial" w:cs="Arial"/>
                  <w:b/>
                  <w:bCs/>
                  <w:color w:val="0000FF"/>
                  <w:sz w:val="16"/>
                  <w:szCs w:val="16"/>
                  <w:u w:val="single"/>
                  <w:lang w:eastAsia="en-GB"/>
                </w:rPr>
                <w:t>S1-231280</w:t>
              </w:r>
            </w:hyperlink>
          </w:p>
        </w:tc>
        <w:tc>
          <w:tcPr>
            <w:tcW w:w="1560" w:type="dxa"/>
            <w:tcBorders>
              <w:top w:val="single" w:sz="4" w:space="0" w:color="auto"/>
              <w:left w:val="single" w:sz="4" w:space="0" w:color="auto"/>
              <w:bottom w:val="single" w:sz="4" w:space="0" w:color="auto"/>
              <w:right w:val="single" w:sz="4" w:space="0" w:color="auto"/>
            </w:tcBorders>
          </w:tcPr>
          <w:p w14:paraId="5F2862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B5B233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Change of abbreviation of DN from Destination Network to Data Network</w:t>
            </w:r>
          </w:p>
        </w:tc>
        <w:tc>
          <w:tcPr>
            <w:tcW w:w="907" w:type="dxa"/>
            <w:tcBorders>
              <w:top w:val="single" w:sz="4" w:space="0" w:color="auto"/>
              <w:left w:val="single" w:sz="4" w:space="0" w:color="auto"/>
              <w:bottom w:val="single" w:sz="4" w:space="0" w:color="auto"/>
              <w:right w:val="single" w:sz="4" w:space="0" w:color="auto"/>
            </w:tcBorders>
          </w:tcPr>
          <w:p w14:paraId="626380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draftCR</w:t>
            </w:r>
          </w:p>
        </w:tc>
        <w:tc>
          <w:tcPr>
            <w:tcW w:w="737" w:type="dxa"/>
            <w:tcBorders>
              <w:top w:val="single" w:sz="4" w:space="0" w:color="auto"/>
              <w:left w:val="single" w:sz="4" w:space="0" w:color="auto"/>
              <w:bottom w:val="single" w:sz="4" w:space="0" w:color="auto"/>
              <w:right w:val="single" w:sz="4" w:space="0" w:color="auto"/>
            </w:tcBorders>
          </w:tcPr>
          <w:p w14:paraId="1E3BEDB8" w14:textId="481FFD51" w:rsidR="00BB4E20" w:rsidRPr="001B4E0E" w:rsidRDefault="00BB4E20" w:rsidP="00791E4E">
            <w:pPr>
              <w:rPr>
                <w:rFonts w:ascii="Arial" w:eastAsia="Times New Roman" w:hAnsi="Arial" w:cs="Arial"/>
                <w:sz w:val="16"/>
                <w:szCs w:val="16"/>
                <w:lang w:eastAsia="en-GB"/>
              </w:rPr>
            </w:pPr>
            <w:hyperlink r:id="rId682" w:history="1">
              <w:r w:rsidRPr="001B4E0E">
                <w:rPr>
                  <w:rFonts w:ascii="Arial" w:eastAsia="Times New Roman" w:hAnsi="Arial" w:cs="Arial"/>
                  <w:sz w:val="16"/>
                  <w:szCs w:val="16"/>
                  <w:lang w:eastAsia="en-GB"/>
                </w:rPr>
                <w:t>21.905</w:t>
              </w:r>
            </w:hyperlink>
          </w:p>
        </w:tc>
        <w:tc>
          <w:tcPr>
            <w:tcW w:w="633" w:type="dxa"/>
            <w:tcBorders>
              <w:top w:val="single" w:sz="4" w:space="0" w:color="auto"/>
              <w:left w:val="single" w:sz="4" w:space="0" w:color="auto"/>
              <w:bottom w:val="single" w:sz="4" w:space="0" w:color="auto"/>
              <w:right w:val="single" w:sz="4" w:space="0" w:color="auto"/>
            </w:tcBorders>
          </w:tcPr>
          <w:p w14:paraId="7C1B76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AB35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3DCFE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195E87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16.0.0</w:t>
            </w:r>
          </w:p>
        </w:tc>
        <w:tc>
          <w:tcPr>
            <w:tcW w:w="642" w:type="dxa"/>
            <w:tcBorders>
              <w:top w:val="single" w:sz="4" w:space="0" w:color="auto"/>
              <w:left w:val="single" w:sz="4" w:space="0" w:color="auto"/>
              <w:bottom w:val="single" w:sz="4" w:space="0" w:color="auto"/>
              <w:right w:val="single" w:sz="4" w:space="0" w:color="auto"/>
            </w:tcBorders>
          </w:tcPr>
          <w:p w14:paraId="5A8F48A8" w14:textId="0E45E478" w:rsidR="00BB4E20" w:rsidRPr="001B4E0E" w:rsidRDefault="00BB4E20" w:rsidP="00791E4E">
            <w:pPr>
              <w:rPr>
                <w:rFonts w:ascii="Arial" w:eastAsia="Times New Roman" w:hAnsi="Arial" w:cs="Arial"/>
                <w:sz w:val="16"/>
                <w:szCs w:val="16"/>
                <w:lang w:eastAsia="en-GB"/>
              </w:rPr>
            </w:pPr>
            <w:hyperlink r:id="rId683" w:history="1">
              <w:r w:rsidRPr="001B4E0E">
                <w:rPr>
                  <w:rFonts w:ascii="Arial" w:eastAsia="Times New Roman" w:hAnsi="Arial" w:cs="Arial"/>
                  <w:sz w:val="16"/>
                  <w:szCs w:val="16"/>
                  <w:lang w:eastAsia="en-GB"/>
                </w:rPr>
                <w:t>Rel-16</w:t>
              </w:r>
            </w:hyperlink>
          </w:p>
        </w:tc>
        <w:tc>
          <w:tcPr>
            <w:tcW w:w="866" w:type="dxa"/>
            <w:tcBorders>
              <w:top w:val="single" w:sz="4" w:space="0" w:color="auto"/>
              <w:left w:val="single" w:sz="4" w:space="0" w:color="auto"/>
              <w:bottom w:val="single" w:sz="4" w:space="0" w:color="auto"/>
              <w:right w:val="single" w:sz="4" w:space="0" w:color="auto"/>
            </w:tcBorders>
          </w:tcPr>
          <w:p w14:paraId="45E33C48" w14:textId="2A5A937B" w:rsidR="00BB4E20" w:rsidRPr="001B4E0E" w:rsidRDefault="00BB4E20" w:rsidP="00791E4E">
            <w:pPr>
              <w:rPr>
                <w:rFonts w:ascii="Arial" w:eastAsia="Times New Roman" w:hAnsi="Arial" w:cs="Arial"/>
                <w:sz w:val="16"/>
                <w:szCs w:val="16"/>
                <w:lang w:eastAsia="en-GB"/>
              </w:rPr>
            </w:pPr>
            <w:hyperlink r:id="rId684" w:history="1">
              <w:r w:rsidRPr="001B4E0E">
                <w:rPr>
                  <w:rFonts w:ascii="Arial" w:eastAsia="Times New Roman" w:hAnsi="Arial" w:cs="Arial"/>
                  <w:sz w:val="16"/>
                  <w:szCs w:val="16"/>
                  <w:lang w:eastAsia="en-GB"/>
                </w:rPr>
                <w:t>TEI14</w:t>
              </w:r>
            </w:hyperlink>
          </w:p>
        </w:tc>
      </w:tr>
      <w:tr w:rsidR="00BB4E20" w:rsidRPr="00B66710" w14:paraId="04B611B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7932EB" w14:textId="6FD89EE3" w:rsidR="00BB4E20" w:rsidRPr="00764837" w:rsidRDefault="00BB4E20" w:rsidP="00791E4E">
            <w:pPr>
              <w:rPr>
                <w:rFonts w:ascii="Arial" w:eastAsia="Times New Roman" w:hAnsi="Arial" w:cs="Arial"/>
                <w:b/>
                <w:bCs/>
                <w:color w:val="0000FF"/>
                <w:sz w:val="16"/>
                <w:szCs w:val="16"/>
                <w:u w:val="single"/>
                <w:lang w:eastAsia="en-GB"/>
              </w:rPr>
            </w:pPr>
            <w:hyperlink r:id="rId685" w:history="1">
              <w:r w:rsidRPr="00764837">
                <w:rPr>
                  <w:rFonts w:ascii="Arial" w:eastAsia="Times New Roman" w:hAnsi="Arial" w:cs="Arial"/>
                  <w:b/>
                  <w:bCs/>
                  <w:color w:val="0000FF"/>
                  <w:sz w:val="16"/>
                  <w:szCs w:val="16"/>
                  <w:u w:val="single"/>
                  <w:lang w:eastAsia="en-GB"/>
                </w:rPr>
                <w:t>S1-231281</w:t>
              </w:r>
            </w:hyperlink>
          </w:p>
        </w:tc>
        <w:tc>
          <w:tcPr>
            <w:tcW w:w="1560" w:type="dxa"/>
            <w:tcBorders>
              <w:top w:val="single" w:sz="4" w:space="0" w:color="auto"/>
              <w:left w:val="single" w:sz="4" w:space="0" w:color="auto"/>
              <w:bottom w:val="single" w:sz="4" w:space="0" w:color="auto"/>
              <w:right w:val="single" w:sz="4" w:space="0" w:color="auto"/>
            </w:tcBorders>
          </w:tcPr>
          <w:p w14:paraId="5CA361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02DA76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Change of abbreviation of DN from Destination Network to Data Network</w:t>
            </w:r>
          </w:p>
        </w:tc>
        <w:tc>
          <w:tcPr>
            <w:tcW w:w="907" w:type="dxa"/>
            <w:tcBorders>
              <w:top w:val="single" w:sz="4" w:space="0" w:color="auto"/>
              <w:left w:val="single" w:sz="4" w:space="0" w:color="auto"/>
              <w:bottom w:val="single" w:sz="4" w:space="0" w:color="auto"/>
              <w:right w:val="single" w:sz="4" w:space="0" w:color="auto"/>
            </w:tcBorders>
          </w:tcPr>
          <w:p w14:paraId="11FF72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draftCR</w:t>
            </w:r>
          </w:p>
        </w:tc>
        <w:tc>
          <w:tcPr>
            <w:tcW w:w="737" w:type="dxa"/>
            <w:tcBorders>
              <w:top w:val="single" w:sz="4" w:space="0" w:color="auto"/>
              <w:left w:val="single" w:sz="4" w:space="0" w:color="auto"/>
              <w:bottom w:val="single" w:sz="4" w:space="0" w:color="auto"/>
              <w:right w:val="single" w:sz="4" w:space="0" w:color="auto"/>
            </w:tcBorders>
          </w:tcPr>
          <w:p w14:paraId="0FDD0ADE" w14:textId="6454560F" w:rsidR="00BB4E20" w:rsidRPr="001B4E0E" w:rsidRDefault="00BB4E20" w:rsidP="00791E4E">
            <w:pPr>
              <w:rPr>
                <w:rFonts w:ascii="Arial" w:eastAsia="Times New Roman" w:hAnsi="Arial" w:cs="Arial"/>
                <w:sz w:val="16"/>
                <w:szCs w:val="16"/>
                <w:lang w:eastAsia="en-GB"/>
              </w:rPr>
            </w:pPr>
            <w:hyperlink r:id="rId686" w:history="1">
              <w:r w:rsidRPr="001B4E0E">
                <w:rPr>
                  <w:rFonts w:ascii="Arial" w:eastAsia="Times New Roman" w:hAnsi="Arial" w:cs="Arial"/>
                  <w:sz w:val="16"/>
                  <w:szCs w:val="16"/>
                  <w:lang w:eastAsia="en-GB"/>
                </w:rPr>
                <w:t>21.905</w:t>
              </w:r>
            </w:hyperlink>
          </w:p>
        </w:tc>
        <w:tc>
          <w:tcPr>
            <w:tcW w:w="633" w:type="dxa"/>
            <w:tcBorders>
              <w:top w:val="single" w:sz="4" w:space="0" w:color="auto"/>
              <w:left w:val="single" w:sz="4" w:space="0" w:color="auto"/>
              <w:bottom w:val="single" w:sz="4" w:space="0" w:color="auto"/>
              <w:right w:val="single" w:sz="4" w:space="0" w:color="auto"/>
            </w:tcBorders>
          </w:tcPr>
          <w:p w14:paraId="2DF6AD9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6EED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A0BB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4648B30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17.1.0</w:t>
            </w:r>
          </w:p>
        </w:tc>
        <w:tc>
          <w:tcPr>
            <w:tcW w:w="642" w:type="dxa"/>
            <w:tcBorders>
              <w:top w:val="single" w:sz="4" w:space="0" w:color="auto"/>
              <w:left w:val="single" w:sz="4" w:space="0" w:color="auto"/>
              <w:bottom w:val="single" w:sz="4" w:space="0" w:color="auto"/>
              <w:right w:val="single" w:sz="4" w:space="0" w:color="auto"/>
            </w:tcBorders>
          </w:tcPr>
          <w:p w14:paraId="6E089EA1" w14:textId="1276775C" w:rsidR="00BB4E20" w:rsidRPr="001B4E0E" w:rsidRDefault="00BB4E20" w:rsidP="00791E4E">
            <w:pPr>
              <w:rPr>
                <w:rFonts w:ascii="Arial" w:eastAsia="Times New Roman" w:hAnsi="Arial" w:cs="Arial"/>
                <w:sz w:val="16"/>
                <w:szCs w:val="16"/>
                <w:lang w:eastAsia="en-GB"/>
              </w:rPr>
            </w:pPr>
            <w:hyperlink r:id="rId687" w:history="1">
              <w:r w:rsidRPr="001B4E0E">
                <w:rPr>
                  <w:rFonts w:ascii="Arial" w:eastAsia="Times New Roman" w:hAnsi="Arial" w:cs="Arial"/>
                  <w:sz w:val="16"/>
                  <w:szCs w:val="16"/>
                  <w:lang w:eastAsia="en-GB"/>
                </w:rPr>
                <w:t>Rel-17</w:t>
              </w:r>
            </w:hyperlink>
          </w:p>
        </w:tc>
        <w:tc>
          <w:tcPr>
            <w:tcW w:w="866" w:type="dxa"/>
            <w:tcBorders>
              <w:top w:val="single" w:sz="4" w:space="0" w:color="auto"/>
              <w:left w:val="single" w:sz="4" w:space="0" w:color="auto"/>
              <w:bottom w:val="single" w:sz="4" w:space="0" w:color="auto"/>
              <w:right w:val="single" w:sz="4" w:space="0" w:color="auto"/>
            </w:tcBorders>
          </w:tcPr>
          <w:p w14:paraId="5BBA8232" w14:textId="65CDCC34" w:rsidR="00BB4E20" w:rsidRPr="001B4E0E" w:rsidRDefault="00BB4E20" w:rsidP="00791E4E">
            <w:pPr>
              <w:rPr>
                <w:rFonts w:ascii="Arial" w:eastAsia="Times New Roman" w:hAnsi="Arial" w:cs="Arial"/>
                <w:sz w:val="16"/>
                <w:szCs w:val="16"/>
                <w:lang w:eastAsia="en-GB"/>
              </w:rPr>
            </w:pPr>
            <w:hyperlink r:id="rId688" w:history="1">
              <w:r w:rsidRPr="001B4E0E">
                <w:rPr>
                  <w:rFonts w:ascii="Arial" w:eastAsia="Times New Roman" w:hAnsi="Arial" w:cs="Arial"/>
                  <w:sz w:val="16"/>
                  <w:szCs w:val="16"/>
                  <w:lang w:eastAsia="en-GB"/>
                </w:rPr>
                <w:t>TEI14</w:t>
              </w:r>
            </w:hyperlink>
          </w:p>
        </w:tc>
      </w:tr>
      <w:tr w:rsidR="00BB4E20" w:rsidRPr="00B66710" w14:paraId="55F616A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E97C8A" w14:textId="231FC12E" w:rsidR="00BB4E20" w:rsidRPr="00764837" w:rsidRDefault="00BB4E20" w:rsidP="00791E4E">
            <w:pPr>
              <w:rPr>
                <w:rFonts w:ascii="Arial" w:eastAsia="Times New Roman" w:hAnsi="Arial" w:cs="Arial"/>
                <w:b/>
                <w:bCs/>
                <w:color w:val="0000FF"/>
                <w:sz w:val="16"/>
                <w:szCs w:val="16"/>
                <w:u w:val="single"/>
                <w:lang w:eastAsia="en-GB"/>
              </w:rPr>
            </w:pPr>
            <w:hyperlink r:id="rId689" w:history="1">
              <w:r w:rsidRPr="00764837">
                <w:rPr>
                  <w:rFonts w:ascii="Arial" w:eastAsia="Times New Roman" w:hAnsi="Arial" w:cs="Arial"/>
                  <w:b/>
                  <w:bCs/>
                  <w:color w:val="0000FF"/>
                  <w:sz w:val="16"/>
                  <w:szCs w:val="16"/>
                  <w:u w:val="single"/>
                  <w:lang w:eastAsia="en-GB"/>
                </w:rPr>
                <w:t>S1-231020</w:t>
              </w:r>
            </w:hyperlink>
          </w:p>
        </w:tc>
        <w:tc>
          <w:tcPr>
            <w:tcW w:w="1560" w:type="dxa"/>
            <w:tcBorders>
              <w:top w:val="single" w:sz="4" w:space="0" w:color="auto"/>
              <w:left w:val="single" w:sz="4" w:space="0" w:color="auto"/>
              <w:bottom w:val="single" w:sz="4" w:space="0" w:color="auto"/>
              <w:right w:val="single" w:sz="4" w:space="0" w:color="auto"/>
            </w:tcBorders>
          </w:tcPr>
          <w:p w14:paraId="015BA7E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w:t>
            </w:r>
          </w:p>
        </w:tc>
        <w:tc>
          <w:tcPr>
            <w:tcW w:w="2650" w:type="dxa"/>
            <w:tcBorders>
              <w:top w:val="single" w:sz="4" w:space="0" w:color="auto"/>
              <w:left w:val="single" w:sz="4" w:space="0" w:color="auto"/>
              <w:bottom w:val="single" w:sz="4" w:space="0" w:color="auto"/>
              <w:right w:val="single" w:sz="4" w:space="0" w:color="auto"/>
            </w:tcBorders>
          </w:tcPr>
          <w:p w14:paraId="344526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Corrections of scope and reference including editorial fixes</w:t>
            </w:r>
          </w:p>
        </w:tc>
        <w:tc>
          <w:tcPr>
            <w:tcW w:w="907" w:type="dxa"/>
            <w:tcBorders>
              <w:top w:val="single" w:sz="4" w:space="0" w:color="auto"/>
              <w:left w:val="single" w:sz="4" w:space="0" w:color="auto"/>
              <w:bottom w:val="single" w:sz="4" w:space="0" w:color="auto"/>
              <w:right w:val="single" w:sz="4" w:space="0" w:color="auto"/>
            </w:tcBorders>
          </w:tcPr>
          <w:p w14:paraId="5BEE77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65E72CA" w14:textId="1442D6D5" w:rsidR="00BB4E20" w:rsidRPr="001B4E0E" w:rsidRDefault="00BB4E20" w:rsidP="00791E4E">
            <w:pPr>
              <w:rPr>
                <w:rFonts w:ascii="Arial" w:eastAsia="Times New Roman" w:hAnsi="Arial" w:cs="Arial"/>
                <w:sz w:val="16"/>
                <w:szCs w:val="16"/>
                <w:lang w:eastAsia="en-GB"/>
              </w:rPr>
            </w:pPr>
            <w:hyperlink r:id="rId690" w:history="1">
              <w:r w:rsidRPr="001B4E0E">
                <w:rPr>
                  <w:rFonts w:ascii="Arial" w:eastAsia="Times New Roman" w:hAnsi="Arial" w:cs="Arial"/>
                  <w:sz w:val="16"/>
                  <w:szCs w:val="16"/>
                  <w:lang w:eastAsia="en-GB"/>
                </w:rPr>
                <w:t>22.268</w:t>
              </w:r>
            </w:hyperlink>
          </w:p>
        </w:tc>
        <w:tc>
          <w:tcPr>
            <w:tcW w:w="633" w:type="dxa"/>
            <w:tcBorders>
              <w:top w:val="single" w:sz="4" w:space="0" w:color="auto"/>
              <w:left w:val="single" w:sz="4" w:space="0" w:color="auto"/>
              <w:bottom w:val="single" w:sz="4" w:space="0" w:color="auto"/>
              <w:right w:val="single" w:sz="4" w:space="0" w:color="auto"/>
            </w:tcBorders>
          </w:tcPr>
          <w:p w14:paraId="5066A0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0078</w:t>
            </w:r>
          </w:p>
        </w:tc>
        <w:tc>
          <w:tcPr>
            <w:tcW w:w="311" w:type="dxa"/>
            <w:tcBorders>
              <w:top w:val="single" w:sz="4" w:space="0" w:color="auto"/>
              <w:left w:val="single" w:sz="4" w:space="0" w:color="auto"/>
              <w:bottom w:val="single" w:sz="4" w:space="0" w:color="auto"/>
              <w:right w:val="single" w:sz="4" w:space="0" w:color="auto"/>
            </w:tcBorders>
          </w:tcPr>
          <w:p w14:paraId="0C2919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B703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4B12E0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2E45E8FE" w14:textId="63386A0A" w:rsidR="00BB4E20" w:rsidRPr="001B4E0E" w:rsidRDefault="00BB4E20" w:rsidP="00791E4E">
            <w:pPr>
              <w:rPr>
                <w:rFonts w:ascii="Arial" w:eastAsia="Times New Roman" w:hAnsi="Arial" w:cs="Arial"/>
                <w:sz w:val="16"/>
                <w:szCs w:val="16"/>
                <w:lang w:eastAsia="en-GB"/>
              </w:rPr>
            </w:pPr>
            <w:hyperlink r:id="rId691"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4B0822AD" w14:textId="0648F879" w:rsidR="00BB4E20" w:rsidRPr="001B4E0E" w:rsidRDefault="00BB4E20" w:rsidP="00791E4E">
            <w:pPr>
              <w:rPr>
                <w:rFonts w:ascii="Arial" w:eastAsia="Times New Roman" w:hAnsi="Arial" w:cs="Arial"/>
                <w:sz w:val="16"/>
                <w:szCs w:val="16"/>
                <w:lang w:eastAsia="en-GB"/>
              </w:rPr>
            </w:pPr>
            <w:hyperlink r:id="rId692" w:history="1">
              <w:r w:rsidRPr="001B4E0E">
                <w:rPr>
                  <w:rFonts w:ascii="Arial" w:eastAsia="Times New Roman" w:hAnsi="Arial" w:cs="Arial"/>
                  <w:sz w:val="16"/>
                  <w:szCs w:val="16"/>
                  <w:lang w:eastAsia="en-GB"/>
                </w:rPr>
                <w:t>TEI18</w:t>
              </w:r>
            </w:hyperlink>
          </w:p>
        </w:tc>
      </w:tr>
      <w:tr w:rsidR="00BB4E20" w:rsidRPr="00B66710" w14:paraId="24CF473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E8BCE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S1-231396</w:t>
            </w:r>
          </w:p>
        </w:tc>
        <w:tc>
          <w:tcPr>
            <w:tcW w:w="1560" w:type="dxa"/>
            <w:tcBorders>
              <w:top w:val="single" w:sz="4" w:space="0" w:color="auto"/>
              <w:left w:val="single" w:sz="4" w:space="0" w:color="auto"/>
              <w:bottom w:val="single" w:sz="4" w:space="0" w:color="auto"/>
              <w:right w:val="single" w:sz="4" w:space="0" w:color="auto"/>
            </w:tcBorders>
          </w:tcPr>
          <w:p w14:paraId="10A3A77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ETRI</w:t>
            </w:r>
          </w:p>
        </w:tc>
        <w:tc>
          <w:tcPr>
            <w:tcW w:w="2650" w:type="dxa"/>
            <w:tcBorders>
              <w:top w:val="single" w:sz="4" w:space="0" w:color="auto"/>
              <w:left w:val="single" w:sz="4" w:space="0" w:color="auto"/>
              <w:bottom w:val="single" w:sz="4" w:space="0" w:color="auto"/>
              <w:right w:val="single" w:sz="4" w:space="0" w:color="auto"/>
            </w:tcBorders>
          </w:tcPr>
          <w:p w14:paraId="715B2C0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Corrections of scope and reference including editorial fixes</w:t>
            </w:r>
          </w:p>
        </w:tc>
        <w:tc>
          <w:tcPr>
            <w:tcW w:w="907" w:type="dxa"/>
            <w:tcBorders>
              <w:top w:val="single" w:sz="4" w:space="0" w:color="auto"/>
              <w:left w:val="single" w:sz="4" w:space="0" w:color="auto"/>
              <w:bottom w:val="single" w:sz="4" w:space="0" w:color="auto"/>
              <w:right w:val="single" w:sz="4" w:space="0" w:color="auto"/>
            </w:tcBorders>
          </w:tcPr>
          <w:p w14:paraId="51B51F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C8731D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22.268</w:t>
            </w:r>
          </w:p>
        </w:tc>
        <w:tc>
          <w:tcPr>
            <w:tcW w:w="633" w:type="dxa"/>
            <w:tcBorders>
              <w:top w:val="single" w:sz="4" w:space="0" w:color="auto"/>
              <w:left w:val="single" w:sz="4" w:space="0" w:color="auto"/>
              <w:bottom w:val="single" w:sz="4" w:space="0" w:color="auto"/>
              <w:right w:val="single" w:sz="4" w:space="0" w:color="auto"/>
            </w:tcBorders>
          </w:tcPr>
          <w:p w14:paraId="598F0C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0078</w:t>
            </w:r>
          </w:p>
        </w:tc>
        <w:tc>
          <w:tcPr>
            <w:tcW w:w="311" w:type="dxa"/>
            <w:tcBorders>
              <w:top w:val="single" w:sz="4" w:space="0" w:color="auto"/>
              <w:left w:val="single" w:sz="4" w:space="0" w:color="auto"/>
              <w:bottom w:val="single" w:sz="4" w:space="0" w:color="auto"/>
              <w:right w:val="single" w:sz="4" w:space="0" w:color="auto"/>
            </w:tcBorders>
          </w:tcPr>
          <w:p w14:paraId="5FDE46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D515C0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65439CC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6DE184D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7FB1CE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TEI18</w:t>
            </w:r>
          </w:p>
        </w:tc>
      </w:tr>
      <w:tr w:rsidR="00BB4E20" w:rsidRPr="00B66710" w14:paraId="1D7D877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D06C69" w14:textId="3870F095" w:rsidR="00BB4E20" w:rsidRPr="00764837" w:rsidRDefault="00BB4E20" w:rsidP="00791E4E">
            <w:pPr>
              <w:rPr>
                <w:rFonts w:ascii="Arial" w:eastAsia="Times New Roman" w:hAnsi="Arial" w:cs="Arial"/>
                <w:b/>
                <w:bCs/>
                <w:color w:val="0000FF"/>
                <w:sz w:val="16"/>
                <w:szCs w:val="16"/>
                <w:u w:val="single"/>
                <w:lang w:eastAsia="en-GB"/>
              </w:rPr>
            </w:pPr>
            <w:hyperlink r:id="rId693" w:history="1">
              <w:r w:rsidRPr="00764837">
                <w:rPr>
                  <w:rFonts w:ascii="Arial" w:eastAsia="Times New Roman" w:hAnsi="Arial" w:cs="Arial"/>
                  <w:b/>
                  <w:bCs/>
                  <w:color w:val="0000FF"/>
                  <w:sz w:val="16"/>
                  <w:szCs w:val="16"/>
                  <w:u w:val="single"/>
                  <w:lang w:eastAsia="en-GB"/>
                </w:rPr>
                <w:t>S1-231124</w:t>
              </w:r>
            </w:hyperlink>
          </w:p>
        </w:tc>
        <w:tc>
          <w:tcPr>
            <w:tcW w:w="1560" w:type="dxa"/>
            <w:tcBorders>
              <w:top w:val="single" w:sz="4" w:space="0" w:color="auto"/>
              <w:left w:val="single" w:sz="4" w:space="0" w:color="auto"/>
              <w:bottom w:val="single" w:sz="4" w:space="0" w:color="auto"/>
              <w:right w:val="single" w:sz="4" w:space="0" w:color="auto"/>
            </w:tcBorders>
          </w:tcPr>
          <w:p w14:paraId="3ADBD0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 KT Corp, SK Telecom, LG Uplus</w:t>
            </w:r>
          </w:p>
        </w:tc>
        <w:tc>
          <w:tcPr>
            <w:tcW w:w="2650" w:type="dxa"/>
            <w:tcBorders>
              <w:top w:val="single" w:sz="4" w:space="0" w:color="auto"/>
              <w:left w:val="single" w:sz="4" w:space="0" w:color="auto"/>
              <w:bottom w:val="single" w:sz="4" w:space="0" w:color="auto"/>
              <w:right w:val="single" w:sz="4" w:space="0" w:color="auto"/>
            </w:tcBorders>
          </w:tcPr>
          <w:p w14:paraId="1DDCFB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 based geo-fencing requirements for KPAS</w:t>
            </w:r>
          </w:p>
        </w:tc>
        <w:tc>
          <w:tcPr>
            <w:tcW w:w="907" w:type="dxa"/>
            <w:tcBorders>
              <w:top w:val="single" w:sz="4" w:space="0" w:color="auto"/>
              <w:left w:val="single" w:sz="4" w:space="0" w:color="auto"/>
              <w:bottom w:val="single" w:sz="4" w:space="0" w:color="auto"/>
              <w:right w:val="single" w:sz="4" w:space="0" w:color="auto"/>
            </w:tcBorders>
          </w:tcPr>
          <w:p w14:paraId="41B014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B003E1B" w14:textId="5FCA4790" w:rsidR="00BB4E20" w:rsidRPr="001B4E0E" w:rsidRDefault="00BB4E20" w:rsidP="00791E4E">
            <w:pPr>
              <w:rPr>
                <w:rFonts w:ascii="Arial" w:eastAsia="Times New Roman" w:hAnsi="Arial" w:cs="Arial"/>
                <w:sz w:val="16"/>
                <w:szCs w:val="16"/>
                <w:lang w:eastAsia="en-GB"/>
              </w:rPr>
            </w:pPr>
            <w:hyperlink r:id="rId694" w:history="1">
              <w:r w:rsidRPr="001B4E0E">
                <w:rPr>
                  <w:rFonts w:ascii="Arial" w:eastAsia="Times New Roman" w:hAnsi="Arial" w:cs="Arial"/>
                  <w:sz w:val="16"/>
                  <w:szCs w:val="16"/>
                  <w:lang w:eastAsia="en-GB"/>
                </w:rPr>
                <w:t>22.268</w:t>
              </w:r>
            </w:hyperlink>
          </w:p>
        </w:tc>
        <w:tc>
          <w:tcPr>
            <w:tcW w:w="633" w:type="dxa"/>
            <w:tcBorders>
              <w:top w:val="single" w:sz="4" w:space="0" w:color="auto"/>
              <w:left w:val="single" w:sz="4" w:space="0" w:color="auto"/>
              <w:bottom w:val="single" w:sz="4" w:space="0" w:color="auto"/>
              <w:right w:val="single" w:sz="4" w:space="0" w:color="auto"/>
            </w:tcBorders>
          </w:tcPr>
          <w:p w14:paraId="735B53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0079</w:t>
            </w:r>
          </w:p>
        </w:tc>
        <w:tc>
          <w:tcPr>
            <w:tcW w:w="311" w:type="dxa"/>
            <w:tcBorders>
              <w:top w:val="single" w:sz="4" w:space="0" w:color="auto"/>
              <w:left w:val="single" w:sz="4" w:space="0" w:color="auto"/>
              <w:bottom w:val="single" w:sz="4" w:space="0" w:color="auto"/>
              <w:right w:val="single" w:sz="4" w:space="0" w:color="auto"/>
            </w:tcBorders>
          </w:tcPr>
          <w:p w14:paraId="11A5BA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EB435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58384B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018698EE" w14:textId="6E284B6E" w:rsidR="00BB4E20" w:rsidRPr="001B4E0E" w:rsidRDefault="00BB4E20" w:rsidP="00791E4E">
            <w:pPr>
              <w:rPr>
                <w:rFonts w:ascii="Arial" w:eastAsia="Times New Roman" w:hAnsi="Arial" w:cs="Arial"/>
                <w:sz w:val="16"/>
                <w:szCs w:val="16"/>
                <w:lang w:eastAsia="en-GB"/>
              </w:rPr>
            </w:pPr>
            <w:hyperlink r:id="rId69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23A58408" w14:textId="1AE2BF49" w:rsidR="00BB4E20" w:rsidRPr="001B4E0E" w:rsidRDefault="00BB4E20" w:rsidP="00791E4E">
            <w:pPr>
              <w:rPr>
                <w:rFonts w:ascii="Arial" w:eastAsia="Times New Roman" w:hAnsi="Arial" w:cs="Arial"/>
                <w:sz w:val="16"/>
                <w:szCs w:val="16"/>
                <w:lang w:eastAsia="en-GB"/>
              </w:rPr>
            </w:pPr>
            <w:hyperlink r:id="rId696" w:history="1">
              <w:r w:rsidRPr="001B4E0E">
                <w:rPr>
                  <w:rFonts w:ascii="Arial" w:eastAsia="Times New Roman" w:hAnsi="Arial" w:cs="Arial"/>
                  <w:sz w:val="16"/>
                  <w:szCs w:val="16"/>
                  <w:lang w:eastAsia="en-GB"/>
                </w:rPr>
                <w:t>TEI18</w:t>
              </w:r>
            </w:hyperlink>
          </w:p>
        </w:tc>
      </w:tr>
      <w:tr w:rsidR="00BB4E20" w:rsidRPr="00B66710" w14:paraId="74C26D6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61DF1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S1-231398</w:t>
            </w:r>
          </w:p>
        </w:tc>
        <w:tc>
          <w:tcPr>
            <w:tcW w:w="1560" w:type="dxa"/>
            <w:tcBorders>
              <w:top w:val="single" w:sz="4" w:space="0" w:color="auto"/>
              <w:left w:val="single" w:sz="4" w:space="0" w:color="auto"/>
              <w:bottom w:val="single" w:sz="4" w:space="0" w:color="auto"/>
              <w:right w:val="single" w:sz="4" w:space="0" w:color="auto"/>
            </w:tcBorders>
          </w:tcPr>
          <w:p w14:paraId="78B8DA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ETRI, KT Corp, SK Telecom, LG Uplus</w:t>
            </w:r>
          </w:p>
        </w:tc>
        <w:tc>
          <w:tcPr>
            <w:tcW w:w="2650" w:type="dxa"/>
            <w:tcBorders>
              <w:top w:val="single" w:sz="4" w:space="0" w:color="auto"/>
              <w:left w:val="single" w:sz="4" w:space="0" w:color="auto"/>
              <w:bottom w:val="single" w:sz="4" w:space="0" w:color="auto"/>
              <w:right w:val="single" w:sz="4" w:space="0" w:color="auto"/>
            </w:tcBorders>
          </w:tcPr>
          <w:p w14:paraId="66AE31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 based geo-fencing requirements for KPAS</w:t>
            </w:r>
          </w:p>
        </w:tc>
        <w:tc>
          <w:tcPr>
            <w:tcW w:w="907" w:type="dxa"/>
            <w:tcBorders>
              <w:top w:val="single" w:sz="4" w:space="0" w:color="auto"/>
              <w:left w:val="single" w:sz="4" w:space="0" w:color="auto"/>
              <w:bottom w:val="single" w:sz="4" w:space="0" w:color="auto"/>
              <w:right w:val="single" w:sz="4" w:space="0" w:color="auto"/>
            </w:tcBorders>
          </w:tcPr>
          <w:p w14:paraId="43BD3F8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E3A613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22.268</w:t>
            </w:r>
          </w:p>
        </w:tc>
        <w:tc>
          <w:tcPr>
            <w:tcW w:w="633" w:type="dxa"/>
            <w:tcBorders>
              <w:top w:val="single" w:sz="4" w:space="0" w:color="auto"/>
              <w:left w:val="single" w:sz="4" w:space="0" w:color="auto"/>
              <w:bottom w:val="single" w:sz="4" w:space="0" w:color="auto"/>
              <w:right w:val="single" w:sz="4" w:space="0" w:color="auto"/>
            </w:tcBorders>
          </w:tcPr>
          <w:p w14:paraId="30AFCED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0079</w:t>
            </w:r>
          </w:p>
        </w:tc>
        <w:tc>
          <w:tcPr>
            <w:tcW w:w="311" w:type="dxa"/>
            <w:tcBorders>
              <w:top w:val="single" w:sz="4" w:space="0" w:color="auto"/>
              <w:left w:val="single" w:sz="4" w:space="0" w:color="auto"/>
              <w:bottom w:val="single" w:sz="4" w:space="0" w:color="auto"/>
              <w:right w:val="single" w:sz="4" w:space="0" w:color="auto"/>
            </w:tcBorders>
          </w:tcPr>
          <w:p w14:paraId="639F35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DC89B4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3F8C92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3A49D4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3D6566B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TEI18</w:t>
            </w:r>
          </w:p>
        </w:tc>
      </w:tr>
      <w:tr w:rsidR="00BB4E20" w:rsidRPr="00B66710" w14:paraId="3242CB0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F790C1" w14:textId="07D124F8" w:rsidR="00BB4E20" w:rsidRPr="00764837" w:rsidRDefault="00BB4E20" w:rsidP="00791E4E">
            <w:pPr>
              <w:rPr>
                <w:rFonts w:ascii="Arial" w:eastAsia="Times New Roman" w:hAnsi="Arial" w:cs="Arial"/>
                <w:b/>
                <w:bCs/>
                <w:color w:val="0000FF"/>
                <w:sz w:val="16"/>
                <w:szCs w:val="16"/>
                <w:u w:val="single"/>
                <w:lang w:eastAsia="en-GB"/>
              </w:rPr>
            </w:pPr>
            <w:hyperlink r:id="rId697" w:history="1">
              <w:r w:rsidRPr="00764837">
                <w:rPr>
                  <w:rFonts w:ascii="Arial" w:eastAsia="Times New Roman" w:hAnsi="Arial" w:cs="Arial"/>
                  <w:b/>
                  <w:bCs/>
                  <w:color w:val="0000FF"/>
                  <w:sz w:val="16"/>
                  <w:szCs w:val="16"/>
                  <w:u w:val="single"/>
                  <w:lang w:eastAsia="en-GB"/>
                </w:rPr>
                <w:t>S1-231205</w:t>
              </w:r>
            </w:hyperlink>
          </w:p>
        </w:tc>
        <w:tc>
          <w:tcPr>
            <w:tcW w:w="1560" w:type="dxa"/>
            <w:tcBorders>
              <w:top w:val="single" w:sz="4" w:space="0" w:color="auto"/>
              <w:left w:val="single" w:sz="4" w:space="0" w:color="auto"/>
              <w:bottom w:val="single" w:sz="4" w:space="0" w:color="auto"/>
              <w:right w:val="single" w:sz="4" w:space="0" w:color="auto"/>
            </w:tcBorders>
          </w:tcPr>
          <w:p w14:paraId="3F78F27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1DF980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to MPS requirements</w:t>
            </w:r>
          </w:p>
        </w:tc>
        <w:tc>
          <w:tcPr>
            <w:tcW w:w="907" w:type="dxa"/>
            <w:tcBorders>
              <w:top w:val="single" w:sz="4" w:space="0" w:color="auto"/>
              <w:left w:val="single" w:sz="4" w:space="0" w:color="auto"/>
              <w:bottom w:val="single" w:sz="4" w:space="0" w:color="auto"/>
              <w:right w:val="single" w:sz="4" w:space="0" w:color="auto"/>
            </w:tcBorders>
          </w:tcPr>
          <w:p w14:paraId="07C7DD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980C942" w14:textId="7D840293" w:rsidR="00BB4E20" w:rsidRPr="001B4E0E" w:rsidRDefault="00BB4E20" w:rsidP="00791E4E">
            <w:pPr>
              <w:rPr>
                <w:rFonts w:ascii="Arial" w:eastAsia="Times New Roman" w:hAnsi="Arial" w:cs="Arial"/>
                <w:sz w:val="16"/>
                <w:szCs w:val="16"/>
                <w:lang w:eastAsia="en-GB"/>
              </w:rPr>
            </w:pPr>
            <w:hyperlink r:id="rId698"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7CB5A1F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0059</w:t>
            </w:r>
          </w:p>
        </w:tc>
        <w:tc>
          <w:tcPr>
            <w:tcW w:w="311" w:type="dxa"/>
            <w:tcBorders>
              <w:top w:val="single" w:sz="4" w:space="0" w:color="auto"/>
              <w:left w:val="single" w:sz="4" w:space="0" w:color="auto"/>
              <w:bottom w:val="single" w:sz="4" w:space="0" w:color="auto"/>
              <w:right w:val="single" w:sz="4" w:space="0" w:color="auto"/>
            </w:tcBorders>
          </w:tcPr>
          <w:p w14:paraId="5F1496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D4A3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7F9F18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18.1.0</w:t>
            </w:r>
          </w:p>
        </w:tc>
        <w:tc>
          <w:tcPr>
            <w:tcW w:w="642" w:type="dxa"/>
            <w:tcBorders>
              <w:top w:val="single" w:sz="4" w:space="0" w:color="auto"/>
              <w:left w:val="single" w:sz="4" w:space="0" w:color="auto"/>
              <w:bottom w:val="single" w:sz="4" w:space="0" w:color="auto"/>
              <w:right w:val="single" w:sz="4" w:space="0" w:color="auto"/>
            </w:tcBorders>
          </w:tcPr>
          <w:p w14:paraId="1589F6B6" w14:textId="4C63C25A" w:rsidR="00BB4E20" w:rsidRPr="001B4E0E" w:rsidRDefault="00BB4E20" w:rsidP="00791E4E">
            <w:pPr>
              <w:rPr>
                <w:rFonts w:ascii="Arial" w:eastAsia="Times New Roman" w:hAnsi="Arial" w:cs="Arial"/>
                <w:sz w:val="16"/>
                <w:szCs w:val="16"/>
                <w:lang w:eastAsia="en-GB"/>
              </w:rPr>
            </w:pPr>
            <w:hyperlink r:id="rId699"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68CA538B" w14:textId="2A23E7C4" w:rsidR="00BB4E20" w:rsidRPr="001B4E0E" w:rsidRDefault="00BB4E20" w:rsidP="00791E4E">
            <w:pPr>
              <w:rPr>
                <w:rFonts w:ascii="Arial" w:eastAsia="Times New Roman" w:hAnsi="Arial" w:cs="Arial"/>
                <w:sz w:val="16"/>
                <w:szCs w:val="16"/>
                <w:lang w:eastAsia="en-GB"/>
              </w:rPr>
            </w:pPr>
            <w:hyperlink r:id="rId700" w:history="1">
              <w:r w:rsidRPr="001B4E0E">
                <w:rPr>
                  <w:rFonts w:ascii="Arial" w:eastAsia="Times New Roman" w:hAnsi="Arial" w:cs="Arial"/>
                  <w:sz w:val="16"/>
                  <w:szCs w:val="16"/>
                  <w:lang w:eastAsia="en-GB"/>
                </w:rPr>
                <w:t>MPS_WLAN</w:t>
              </w:r>
            </w:hyperlink>
          </w:p>
        </w:tc>
      </w:tr>
      <w:tr w:rsidR="00BB4E20" w:rsidRPr="00B66710" w14:paraId="0B5997A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BE8DA2" w14:textId="3E7F015A" w:rsidR="00BB4E20" w:rsidRPr="00764837" w:rsidRDefault="00BB4E20" w:rsidP="00791E4E">
            <w:pPr>
              <w:rPr>
                <w:rFonts w:ascii="Arial" w:eastAsia="Times New Roman" w:hAnsi="Arial" w:cs="Arial"/>
                <w:b/>
                <w:bCs/>
                <w:color w:val="0000FF"/>
                <w:sz w:val="16"/>
                <w:szCs w:val="16"/>
                <w:u w:val="single"/>
                <w:lang w:eastAsia="en-GB"/>
              </w:rPr>
            </w:pPr>
            <w:hyperlink r:id="rId701" w:history="1">
              <w:r w:rsidRPr="00764837">
                <w:rPr>
                  <w:rFonts w:ascii="Arial" w:eastAsia="Times New Roman" w:hAnsi="Arial" w:cs="Arial"/>
                  <w:b/>
                  <w:bCs/>
                  <w:color w:val="0000FF"/>
                  <w:sz w:val="16"/>
                  <w:szCs w:val="16"/>
                  <w:u w:val="single"/>
                  <w:lang w:eastAsia="en-GB"/>
                </w:rPr>
                <w:t>S1-231206</w:t>
              </w:r>
            </w:hyperlink>
          </w:p>
        </w:tc>
        <w:tc>
          <w:tcPr>
            <w:tcW w:w="1560" w:type="dxa"/>
            <w:tcBorders>
              <w:top w:val="single" w:sz="4" w:space="0" w:color="auto"/>
              <w:left w:val="single" w:sz="4" w:space="0" w:color="auto"/>
              <w:bottom w:val="single" w:sz="4" w:space="0" w:color="auto"/>
              <w:right w:val="single" w:sz="4" w:space="0" w:color="auto"/>
            </w:tcBorders>
          </w:tcPr>
          <w:p w14:paraId="6B4C3D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6E3BD7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to MPS requirements</w:t>
            </w:r>
          </w:p>
        </w:tc>
        <w:tc>
          <w:tcPr>
            <w:tcW w:w="907" w:type="dxa"/>
            <w:tcBorders>
              <w:top w:val="single" w:sz="4" w:space="0" w:color="auto"/>
              <w:left w:val="single" w:sz="4" w:space="0" w:color="auto"/>
              <w:bottom w:val="single" w:sz="4" w:space="0" w:color="auto"/>
              <w:right w:val="single" w:sz="4" w:space="0" w:color="auto"/>
            </w:tcBorders>
          </w:tcPr>
          <w:p w14:paraId="49E888E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8D9A7E3" w14:textId="2963A78C" w:rsidR="00BB4E20" w:rsidRPr="001B4E0E" w:rsidRDefault="00BB4E20" w:rsidP="00791E4E">
            <w:pPr>
              <w:rPr>
                <w:rFonts w:ascii="Arial" w:eastAsia="Times New Roman" w:hAnsi="Arial" w:cs="Arial"/>
                <w:sz w:val="16"/>
                <w:szCs w:val="16"/>
                <w:lang w:eastAsia="en-GB"/>
              </w:rPr>
            </w:pPr>
            <w:hyperlink r:id="rId702"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510AAD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0060</w:t>
            </w:r>
          </w:p>
        </w:tc>
        <w:tc>
          <w:tcPr>
            <w:tcW w:w="311" w:type="dxa"/>
            <w:tcBorders>
              <w:top w:val="single" w:sz="4" w:space="0" w:color="auto"/>
              <w:left w:val="single" w:sz="4" w:space="0" w:color="auto"/>
              <w:bottom w:val="single" w:sz="4" w:space="0" w:color="auto"/>
              <w:right w:val="single" w:sz="4" w:space="0" w:color="auto"/>
            </w:tcBorders>
          </w:tcPr>
          <w:p w14:paraId="21B7483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5AD7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B17868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4091F6EA" w14:textId="6F1F7522" w:rsidR="00BB4E20" w:rsidRPr="001B4E0E" w:rsidRDefault="00BB4E20" w:rsidP="00791E4E">
            <w:pPr>
              <w:rPr>
                <w:rFonts w:ascii="Arial" w:eastAsia="Times New Roman" w:hAnsi="Arial" w:cs="Arial"/>
                <w:sz w:val="16"/>
                <w:szCs w:val="16"/>
                <w:lang w:eastAsia="en-GB"/>
              </w:rPr>
            </w:pPr>
            <w:hyperlink r:id="rId7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ABA361E" w14:textId="24DD79F0" w:rsidR="00BB4E20" w:rsidRPr="001B4E0E" w:rsidRDefault="00BB4E20" w:rsidP="00791E4E">
            <w:pPr>
              <w:rPr>
                <w:rFonts w:ascii="Arial" w:eastAsia="Times New Roman" w:hAnsi="Arial" w:cs="Arial"/>
                <w:sz w:val="16"/>
                <w:szCs w:val="16"/>
                <w:lang w:eastAsia="en-GB"/>
              </w:rPr>
            </w:pPr>
            <w:hyperlink r:id="rId704" w:history="1">
              <w:r w:rsidRPr="001B4E0E">
                <w:rPr>
                  <w:rFonts w:ascii="Arial" w:eastAsia="Times New Roman" w:hAnsi="Arial" w:cs="Arial"/>
                  <w:sz w:val="16"/>
                  <w:szCs w:val="16"/>
                  <w:lang w:eastAsia="en-GB"/>
                </w:rPr>
                <w:t>MPS_WLAN</w:t>
              </w:r>
            </w:hyperlink>
          </w:p>
        </w:tc>
      </w:tr>
      <w:tr w:rsidR="00BB4E20" w:rsidRPr="00B66710" w14:paraId="0711F96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B3A928" w14:textId="5F9BA4E8" w:rsidR="00BB4E20" w:rsidRPr="00764837" w:rsidRDefault="00BB4E20" w:rsidP="00791E4E">
            <w:pPr>
              <w:rPr>
                <w:rFonts w:ascii="Arial" w:eastAsia="Times New Roman" w:hAnsi="Arial" w:cs="Arial"/>
                <w:b/>
                <w:bCs/>
                <w:color w:val="0000FF"/>
                <w:sz w:val="16"/>
                <w:szCs w:val="16"/>
                <w:u w:val="single"/>
                <w:lang w:eastAsia="en-GB"/>
              </w:rPr>
            </w:pPr>
            <w:hyperlink r:id="rId705" w:history="1">
              <w:r w:rsidRPr="00764837">
                <w:rPr>
                  <w:rFonts w:ascii="Arial" w:eastAsia="Times New Roman" w:hAnsi="Arial" w:cs="Arial"/>
                  <w:b/>
                  <w:bCs/>
                  <w:color w:val="0000FF"/>
                  <w:sz w:val="16"/>
                  <w:szCs w:val="16"/>
                  <w:u w:val="single"/>
                  <w:lang w:eastAsia="en-GB"/>
                </w:rPr>
                <w:t>S1-231304</w:t>
              </w:r>
            </w:hyperlink>
          </w:p>
        </w:tc>
        <w:tc>
          <w:tcPr>
            <w:tcW w:w="1560" w:type="dxa"/>
            <w:tcBorders>
              <w:top w:val="single" w:sz="4" w:space="0" w:color="auto"/>
              <w:left w:val="single" w:sz="4" w:space="0" w:color="auto"/>
              <w:bottom w:val="single" w:sz="4" w:space="0" w:color="auto"/>
              <w:right w:val="single" w:sz="4" w:space="0" w:color="auto"/>
            </w:tcBorders>
          </w:tcPr>
          <w:p w14:paraId="396D52F3" w14:textId="77777777" w:rsidR="00BB4E20" w:rsidRPr="00D8225A" w:rsidRDefault="00BB4E20" w:rsidP="00791E4E">
            <w:pPr>
              <w:rPr>
                <w:rFonts w:ascii="Arial" w:eastAsia="Times New Roman" w:hAnsi="Arial" w:cs="Arial"/>
                <w:sz w:val="16"/>
                <w:szCs w:val="16"/>
                <w:lang w:val="fr-FR" w:eastAsia="en-GB"/>
              </w:rPr>
            </w:pPr>
            <w:r w:rsidRPr="00D8225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321411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4700FF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C68E0DB" w14:textId="71124560" w:rsidR="00BB4E20" w:rsidRPr="001B4E0E" w:rsidRDefault="00BB4E20" w:rsidP="00791E4E">
            <w:pPr>
              <w:rPr>
                <w:rFonts w:ascii="Arial" w:eastAsia="Times New Roman" w:hAnsi="Arial" w:cs="Arial"/>
                <w:sz w:val="16"/>
                <w:szCs w:val="16"/>
                <w:lang w:eastAsia="en-GB"/>
              </w:rPr>
            </w:pPr>
            <w:hyperlink r:id="rId706" w:history="1">
              <w:r w:rsidRPr="001B4E0E">
                <w:rPr>
                  <w:rFonts w:ascii="Arial" w:eastAsia="Times New Roman" w:hAnsi="Arial" w:cs="Arial"/>
                  <w:sz w:val="16"/>
                  <w:szCs w:val="16"/>
                  <w:lang w:eastAsia="en-GB"/>
                </w:rPr>
                <w:t>22.280</w:t>
              </w:r>
            </w:hyperlink>
          </w:p>
        </w:tc>
        <w:tc>
          <w:tcPr>
            <w:tcW w:w="633" w:type="dxa"/>
            <w:tcBorders>
              <w:top w:val="single" w:sz="4" w:space="0" w:color="auto"/>
              <w:left w:val="single" w:sz="4" w:space="0" w:color="auto"/>
              <w:bottom w:val="single" w:sz="4" w:space="0" w:color="auto"/>
              <w:right w:val="single" w:sz="4" w:space="0" w:color="auto"/>
            </w:tcBorders>
          </w:tcPr>
          <w:p w14:paraId="2E86EC8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0161</w:t>
            </w:r>
          </w:p>
        </w:tc>
        <w:tc>
          <w:tcPr>
            <w:tcW w:w="311" w:type="dxa"/>
            <w:tcBorders>
              <w:top w:val="single" w:sz="4" w:space="0" w:color="auto"/>
              <w:left w:val="single" w:sz="4" w:space="0" w:color="auto"/>
              <w:bottom w:val="single" w:sz="4" w:space="0" w:color="auto"/>
              <w:right w:val="single" w:sz="4" w:space="0" w:color="auto"/>
            </w:tcBorders>
          </w:tcPr>
          <w:p w14:paraId="092CCF0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0E630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1DF9110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77100AF1" w14:textId="64FC5FB2" w:rsidR="00BB4E20" w:rsidRPr="001B4E0E" w:rsidRDefault="00BB4E20" w:rsidP="00791E4E">
            <w:pPr>
              <w:rPr>
                <w:rFonts w:ascii="Arial" w:eastAsia="Times New Roman" w:hAnsi="Arial" w:cs="Arial"/>
                <w:sz w:val="16"/>
                <w:szCs w:val="16"/>
                <w:lang w:eastAsia="en-GB"/>
              </w:rPr>
            </w:pPr>
            <w:hyperlink r:id="rId707"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D80BCFB" w14:textId="40F01830" w:rsidR="00BB4E20" w:rsidRPr="001B4E0E" w:rsidRDefault="00BB4E20" w:rsidP="00791E4E">
            <w:pPr>
              <w:rPr>
                <w:rFonts w:ascii="Arial" w:eastAsia="Times New Roman" w:hAnsi="Arial" w:cs="Arial"/>
                <w:sz w:val="16"/>
                <w:szCs w:val="16"/>
                <w:lang w:eastAsia="en-GB"/>
              </w:rPr>
            </w:pPr>
            <w:hyperlink r:id="rId708" w:history="1">
              <w:r w:rsidRPr="001B4E0E">
                <w:rPr>
                  <w:rFonts w:ascii="Arial" w:eastAsia="Times New Roman" w:hAnsi="Arial" w:cs="Arial"/>
                  <w:sz w:val="16"/>
                  <w:szCs w:val="16"/>
                  <w:lang w:eastAsia="en-GB"/>
                </w:rPr>
                <w:t>AHGC</w:t>
              </w:r>
            </w:hyperlink>
          </w:p>
        </w:tc>
      </w:tr>
      <w:tr w:rsidR="00BB4E20" w:rsidRPr="00B66710" w14:paraId="142034C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9A0499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S1-231327</w:t>
            </w:r>
          </w:p>
        </w:tc>
        <w:tc>
          <w:tcPr>
            <w:tcW w:w="1560" w:type="dxa"/>
            <w:tcBorders>
              <w:top w:val="single" w:sz="4" w:space="0" w:color="auto"/>
              <w:left w:val="single" w:sz="4" w:space="0" w:color="auto"/>
              <w:bottom w:val="single" w:sz="4" w:space="0" w:color="auto"/>
              <w:right w:val="single" w:sz="4" w:space="0" w:color="auto"/>
            </w:tcBorders>
          </w:tcPr>
          <w:p w14:paraId="0534CEBA" w14:textId="77777777" w:rsidR="00BB4E20" w:rsidRPr="00D8225A" w:rsidRDefault="00BB4E20" w:rsidP="00791E4E">
            <w:pPr>
              <w:rPr>
                <w:rFonts w:ascii="Arial" w:eastAsia="Times New Roman" w:hAnsi="Arial" w:cs="Arial"/>
                <w:sz w:val="16"/>
                <w:szCs w:val="16"/>
                <w:lang w:val="fr-FR" w:eastAsia="en-GB"/>
              </w:rPr>
            </w:pPr>
            <w:r w:rsidRPr="00D8225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55EB5C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4135998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04FEA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54DD258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0161</w:t>
            </w:r>
          </w:p>
        </w:tc>
        <w:tc>
          <w:tcPr>
            <w:tcW w:w="311" w:type="dxa"/>
            <w:tcBorders>
              <w:top w:val="single" w:sz="4" w:space="0" w:color="auto"/>
              <w:left w:val="single" w:sz="4" w:space="0" w:color="auto"/>
              <w:bottom w:val="single" w:sz="4" w:space="0" w:color="auto"/>
              <w:right w:val="single" w:sz="4" w:space="0" w:color="auto"/>
            </w:tcBorders>
          </w:tcPr>
          <w:p w14:paraId="42F6834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06178B6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504B6F8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7902F6C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01C1C42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375B620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CE49D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S1-231399</w:t>
            </w:r>
          </w:p>
        </w:tc>
        <w:tc>
          <w:tcPr>
            <w:tcW w:w="1560" w:type="dxa"/>
            <w:tcBorders>
              <w:top w:val="single" w:sz="4" w:space="0" w:color="auto"/>
              <w:left w:val="single" w:sz="4" w:space="0" w:color="auto"/>
              <w:bottom w:val="single" w:sz="4" w:space="0" w:color="auto"/>
              <w:right w:val="single" w:sz="4" w:space="0" w:color="auto"/>
            </w:tcBorders>
          </w:tcPr>
          <w:p w14:paraId="10F299C4" w14:textId="77777777" w:rsidR="00BB4E20" w:rsidRPr="00D8225A" w:rsidRDefault="00BB4E20" w:rsidP="00791E4E">
            <w:pPr>
              <w:rPr>
                <w:rFonts w:ascii="Arial" w:eastAsia="Times New Roman" w:hAnsi="Arial" w:cs="Arial"/>
                <w:sz w:val="16"/>
                <w:szCs w:val="16"/>
                <w:lang w:val="fr-FR" w:eastAsia="en-GB"/>
              </w:rPr>
            </w:pPr>
            <w:r w:rsidRPr="00D8225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4601A89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48AD0E5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20BA12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0333347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0161</w:t>
            </w:r>
          </w:p>
        </w:tc>
        <w:tc>
          <w:tcPr>
            <w:tcW w:w="311" w:type="dxa"/>
            <w:tcBorders>
              <w:top w:val="single" w:sz="4" w:space="0" w:color="auto"/>
              <w:left w:val="single" w:sz="4" w:space="0" w:color="auto"/>
              <w:bottom w:val="single" w:sz="4" w:space="0" w:color="auto"/>
              <w:right w:val="single" w:sz="4" w:space="0" w:color="auto"/>
            </w:tcBorders>
          </w:tcPr>
          <w:p w14:paraId="5E6F4E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6F171B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6498E11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580034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1AD9CA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6A8231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7A1A4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S1-231475</w:t>
            </w:r>
          </w:p>
        </w:tc>
        <w:tc>
          <w:tcPr>
            <w:tcW w:w="1560" w:type="dxa"/>
            <w:tcBorders>
              <w:top w:val="single" w:sz="4" w:space="0" w:color="auto"/>
              <w:left w:val="single" w:sz="4" w:space="0" w:color="auto"/>
              <w:bottom w:val="single" w:sz="4" w:space="0" w:color="auto"/>
              <w:right w:val="single" w:sz="4" w:space="0" w:color="auto"/>
            </w:tcBorders>
          </w:tcPr>
          <w:p w14:paraId="61500624" w14:textId="77777777" w:rsidR="00BB4E20" w:rsidRPr="00A862FA" w:rsidRDefault="00BB4E20" w:rsidP="00791E4E">
            <w:pPr>
              <w:rPr>
                <w:rFonts w:ascii="Arial" w:eastAsia="Times New Roman" w:hAnsi="Arial" w:cs="Arial"/>
                <w:sz w:val="16"/>
                <w:szCs w:val="16"/>
                <w:lang w:val="fr-FR" w:eastAsia="en-GB"/>
              </w:rPr>
            </w:pPr>
            <w:r w:rsidRPr="00A862F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56086AD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1BF6C8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57CFB7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06C72E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0161</w:t>
            </w:r>
          </w:p>
        </w:tc>
        <w:tc>
          <w:tcPr>
            <w:tcW w:w="311" w:type="dxa"/>
            <w:tcBorders>
              <w:top w:val="single" w:sz="4" w:space="0" w:color="auto"/>
              <w:left w:val="single" w:sz="4" w:space="0" w:color="auto"/>
              <w:bottom w:val="single" w:sz="4" w:space="0" w:color="auto"/>
              <w:right w:val="single" w:sz="4" w:space="0" w:color="auto"/>
            </w:tcBorders>
          </w:tcPr>
          <w:p w14:paraId="2250393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7AB00D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4EF696D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6506B7E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4DCA49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4A7873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F4AA8A" w14:textId="55DCD230" w:rsidR="00BB4E20" w:rsidRPr="00764837" w:rsidRDefault="00BB4E20" w:rsidP="00791E4E">
            <w:pPr>
              <w:rPr>
                <w:rFonts w:ascii="Arial" w:eastAsia="Times New Roman" w:hAnsi="Arial" w:cs="Arial"/>
                <w:b/>
                <w:bCs/>
                <w:color w:val="0000FF"/>
                <w:sz w:val="16"/>
                <w:szCs w:val="16"/>
                <w:u w:val="single"/>
                <w:lang w:eastAsia="en-GB"/>
              </w:rPr>
            </w:pPr>
            <w:hyperlink r:id="rId709" w:history="1">
              <w:r w:rsidRPr="00764837">
                <w:rPr>
                  <w:rFonts w:ascii="Arial" w:eastAsia="Times New Roman" w:hAnsi="Arial" w:cs="Arial"/>
                  <w:b/>
                  <w:bCs/>
                  <w:color w:val="0000FF"/>
                  <w:sz w:val="16"/>
                  <w:szCs w:val="16"/>
                  <w:u w:val="single"/>
                  <w:lang w:eastAsia="en-GB"/>
                </w:rPr>
                <w:t>S1-231309</w:t>
              </w:r>
            </w:hyperlink>
          </w:p>
        </w:tc>
        <w:tc>
          <w:tcPr>
            <w:tcW w:w="1560" w:type="dxa"/>
            <w:tcBorders>
              <w:top w:val="single" w:sz="4" w:space="0" w:color="auto"/>
              <w:left w:val="single" w:sz="4" w:space="0" w:color="auto"/>
              <w:bottom w:val="single" w:sz="4" w:space="0" w:color="auto"/>
              <w:right w:val="single" w:sz="4" w:space="0" w:color="auto"/>
            </w:tcBorders>
          </w:tcPr>
          <w:p w14:paraId="5B3F38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237084E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2EA6538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DDF26D4" w14:textId="137852BB" w:rsidR="00BB4E20" w:rsidRPr="001B4E0E" w:rsidRDefault="00BB4E20" w:rsidP="00791E4E">
            <w:pPr>
              <w:rPr>
                <w:rFonts w:ascii="Arial" w:eastAsia="Times New Roman" w:hAnsi="Arial" w:cs="Arial"/>
                <w:sz w:val="16"/>
                <w:szCs w:val="16"/>
                <w:lang w:eastAsia="en-GB"/>
              </w:rPr>
            </w:pPr>
            <w:hyperlink r:id="rId710" w:history="1">
              <w:r w:rsidRPr="001B4E0E">
                <w:rPr>
                  <w:rFonts w:ascii="Arial" w:eastAsia="Times New Roman" w:hAnsi="Arial" w:cs="Arial"/>
                  <w:sz w:val="16"/>
                  <w:szCs w:val="16"/>
                  <w:lang w:eastAsia="en-GB"/>
                </w:rPr>
                <w:t>22.280</w:t>
              </w:r>
            </w:hyperlink>
          </w:p>
        </w:tc>
        <w:tc>
          <w:tcPr>
            <w:tcW w:w="633" w:type="dxa"/>
            <w:tcBorders>
              <w:top w:val="single" w:sz="4" w:space="0" w:color="auto"/>
              <w:left w:val="single" w:sz="4" w:space="0" w:color="auto"/>
              <w:bottom w:val="single" w:sz="4" w:space="0" w:color="auto"/>
              <w:right w:val="single" w:sz="4" w:space="0" w:color="auto"/>
            </w:tcBorders>
          </w:tcPr>
          <w:p w14:paraId="34E1631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0163</w:t>
            </w:r>
          </w:p>
        </w:tc>
        <w:tc>
          <w:tcPr>
            <w:tcW w:w="311" w:type="dxa"/>
            <w:tcBorders>
              <w:top w:val="single" w:sz="4" w:space="0" w:color="auto"/>
              <w:left w:val="single" w:sz="4" w:space="0" w:color="auto"/>
              <w:bottom w:val="single" w:sz="4" w:space="0" w:color="auto"/>
              <w:right w:val="single" w:sz="4" w:space="0" w:color="auto"/>
            </w:tcBorders>
          </w:tcPr>
          <w:p w14:paraId="45A430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D3EE0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4B5FB98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325CEC86" w14:textId="0A0A9ADE" w:rsidR="00BB4E20" w:rsidRPr="001B4E0E" w:rsidRDefault="00BB4E20" w:rsidP="00791E4E">
            <w:pPr>
              <w:rPr>
                <w:rFonts w:ascii="Arial" w:eastAsia="Times New Roman" w:hAnsi="Arial" w:cs="Arial"/>
                <w:sz w:val="16"/>
                <w:szCs w:val="16"/>
                <w:lang w:eastAsia="en-GB"/>
              </w:rPr>
            </w:pPr>
            <w:hyperlink r:id="rId71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1EA95EA" w14:textId="53E3DC56" w:rsidR="00BB4E20" w:rsidRPr="001B4E0E" w:rsidRDefault="00BB4E20" w:rsidP="00791E4E">
            <w:pPr>
              <w:rPr>
                <w:rFonts w:ascii="Arial" w:eastAsia="Times New Roman" w:hAnsi="Arial" w:cs="Arial"/>
                <w:sz w:val="16"/>
                <w:szCs w:val="16"/>
                <w:lang w:eastAsia="en-GB"/>
              </w:rPr>
            </w:pPr>
            <w:hyperlink r:id="rId712" w:history="1">
              <w:r w:rsidRPr="001B4E0E">
                <w:rPr>
                  <w:rFonts w:ascii="Arial" w:eastAsia="Times New Roman" w:hAnsi="Arial" w:cs="Arial"/>
                  <w:sz w:val="16"/>
                  <w:szCs w:val="16"/>
                  <w:lang w:eastAsia="en-GB"/>
                </w:rPr>
                <w:t>FS_FRMCS_Ph5</w:t>
              </w:r>
            </w:hyperlink>
          </w:p>
        </w:tc>
      </w:tr>
      <w:tr w:rsidR="00BB4E20" w:rsidRPr="00B66710" w14:paraId="5CBD41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8EDDB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S1-231328</w:t>
            </w:r>
          </w:p>
        </w:tc>
        <w:tc>
          <w:tcPr>
            <w:tcW w:w="1560" w:type="dxa"/>
            <w:tcBorders>
              <w:top w:val="single" w:sz="4" w:space="0" w:color="auto"/>
              <w:left w:val="single" w:sz="4" w:space="0" w:color="auto"/>
              <w:bottom w:val="single" w:sz="4" w:space="0" w:color="auto"/>
              <w:right w:val="single" w:sz="4" w:space="0" w:color="auto"/>
            </w:tcBorders>
          </w:tcPr>
          <w:p w14:paraId="42DBED5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0A2C661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645456A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28CC1D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3CF472E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0163</w:t>
            </w:r>
          </w:p>
        </w:tc>
        <w:tc>
          <w:tcPr>
            <w:tcW w:w="311" w:type="dxa"/>
            <w:tcBorders>
              <w:top w:val="single" w:sz="4" w:space="0" w:color="auto"/>
              <w:left w:val="single" w:sz="4" w:space="0" w:color="auto"/>
              <w:bottom w:val="single" w:sz="4" w:space="0" w:color="auto"/>
              <w:right w:val="single" w:sz="4" w:space="0" w:color="auto"/>
            </w:tcBorders>
          </w:tcPr>
          <w:p w14:paraId="08E7D03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02AD95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46DFD96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14A3601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AAA23E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209CCD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0CF49A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S1-231640</w:t>
            </w:r>
          </w:p>
        </w:tc>
        <w:tc>
          <w:tcPr>
            <w:tcW w:w="1560" w:type="dxa"/>
            <w:tcBorders>
              <w:top w:val="single" w:sz="4" w:space="0" w:color="auto"/>
              <w:left w:val="single" w:sz="4" w:space="0" w:color="auto"/>
              <w:bottom w:val="single" w:sz="4" w:space="0" w:color="auto"/>
              <w:right w:val="single" w:sz="4" w:space="0" w:color="auto"/>
            </w:tcBorders>
          </w:tcPr>
          <w:p w14:paraId="7B49CA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58E50FD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669CFA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F4D78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4A03DA8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0163</w:t>
            </w:r>
          </w:p>
        </w:tc>
        <w:tc>
          <w:tcPr>
            <w:tcW w:w="311" w:type="dxa"/>
            <w:tcBorders>
              <w:top w:val="single" w:sz="4" w:space="0" w:color="auto"/>
              <w:left w:val="single" w:sz="4" w:space="0" w:color="auto"/>
              <w:bottom w:val="single" w:sz="4" w:space="0" w:color="auto"/>
              <w:right w:val="single" w:sz="4" w:space="0" w:color="auto"/>
            </w:tcBorders>
          </w:tcPr>
          <w:p w14:paraId="10E22E6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501BE1D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58B3D19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057B87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EF92D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01CB241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FC3908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S1-231719</w:t>
            </w:r>
          </w:p>
        </w:tc>
        <w:tc>
          <w:tcPr>
            <w:tcW w:w="1560" w:type="dxa"/>
            <w:tcBorders>
              <w:top w:val="single" w:sz="4" w:space="0" w:color="auto"/>
              <w:left w:val="single" w:sz="4" w:space="0" w:color="auto"/>
              <w:bottom w:val="single" w:sz="4" w:space="0" w:color="auto"/>
              <w:right w:val="single" w:sz="4" w:space="0" w:color="auto"/>
            </w:tcBorders>
          </w:tcPr>
          <w:p w14:paraId="7C8C972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388FCC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7FB8290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70ADB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56A483B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0163</w:t>
            </w:r>
          </w:p>
        </w:tc>
        <w:tc>
          <w:tcPr>
            <w:tcW w:w="311" w:type="dxa"/>
            <w:tcBorders>
              <w:top w:val="single" w:sz="4" w:space="0" w:color="auto"/>
              <w:left w:val="single" w:sz="4" w:space="0" w:color="auto"/>
              <w:bottom w:val="single" w:sz="4" w:space="0" w:color="auto"/>
              <w:right w:val="single" w:sz="4" w:space="0" w:color="auto"/>
            </w:tcBorders>
          </w:tcPr>
          <w:p w14:paraId="005D00A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0AEF015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E12B44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7E9A076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61BF22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1FAF95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42C25B" w14:textId="6788B717" w:rsidR="00BB4E20" w:rsidRPr="00764837" w:rsidRDefault="00BB4E20" w:rsidP="00791E4E">
            <w:pPr>
              <w:rPr>
                <w:rFonts w:ascii="Arial" w:eastAsia="Times New Roman" w:hAnsi="Arial" w:cs="Arial"/>
                <w:b/>
                <w:bCs/>
                <w:color w:val="0000FF"/>
                <w:sz w:val="16"/>
                <w:szCs w:val="16"/>
                <w:u w:val="single"/>
                <w:lang w:eastAsia="en-GB"/>
              </w:rPr>
            </w:pPr>
            <w:hyperlink r:id="rId713" w:history="1">
              <w:r w:rsidRPr="00764837">
                <w:rPr>
                  <w:rFonts w:ascii="Arial" w:eastAsia="Times New Roman" w:hAnsi="Arial" w:cs="Arial"/>
                  <w:b/>
                  <w:bCs/>
                  <w:color w:val="0000FF"/>
                  <w:sz w:val="16"/>
                  <w:szCs w:val="16"/>
                  <w:u w:val="single"/>
                  <w:lang w:eastAsia="en-GB"/>
                </w:rPr>
                <w:t>S1-231270</w:t>
              </w:r>
            </w:hyperlink>
          </w:p>
        </w:tc>
        <w:tc>
          <w:tcPr>
            <w:tcW w:w="1560" w:type="dxa"/>
            <w:tcBorders>
              <w:top w:val="single" w:sz="4" w:space="0" w:color="auto"/>
              <w:left w:val="single" w:sz="4" w:space="0" w:color="auto"/>
              <w:bottom w:val="single" w:sz="4" w:space="0" w:color="auto"/>
              <w:right w:val="single" w:sz="4" w:space="0" w:color="auto"/>
            </w:tcBorders>
          </w:tcPr>
          <w:p w14:paraId="7E26EB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361A3B6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of requirement in subclause 6.3 (Multiple access technologies)</w:t>
            </w:r>
          </w:p>
        </w:tc>
        <w:tc>
          <w:tcPr>
            <w:tcW w:w="907" w:type="dxa"/>
            <w:tcBorders>
              <w:top w:val="single" w:sz="4" w:space="0" w:color="auto"/>
              <w:left w:val="single" w:sz="4" w:space="0" w:color="auto"/>
              <w:bottom w:val="single" w:sz="4" w:space="0" w:color="auto"/>
              <w:right w:val="single" w:sz="4" w:space="0" w:color="auto"/>
            </w:tcBorders>
          </w:tcPr>
          <w:p w14:paraId="2765AE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2EA9E35" w14:textId="02E4E41F" w:rsidR="00BB4E20" w:rsidRPr="001B4E0E" w:rsidRDefault="00BB4E20" w:rsidP="00791E4E">
            <w:pPr>
              <w:rPr>
                <w:rFonts w:ascii="Arial" w:eastAsia="Times New Roman" w:hAnsi="Arial" w:cs="Arial"/>
                <w:sz w:val="16"/>
                <w:szCs w:val="16"/>
                <w:lang w:eastAsia="en-GB"/>
              </w:rPr>
            </w:pPr>
            <w:hyperlink r:id="rId714"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7DC400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0692</w:t>
            </w:r>
          </w:p>
        </w:tc>
        <w:tc>
          <w:tcPr>
            <w:tcW w:w="311" w:type="dxa"/>
            <w:tcBorders>
              <w:top w:val="single" w:sz="4" w:space="0" w:color="auto"/>
              <w:left w:val="single" w:sz="4" w:space="0" w:color="auto"/>
              <w:bottom w:val="single" w:sz="4" w:space="0" w:color="auto"/>
              <w:right w:val="single" w:sz="4" w:space="0" w:color="auto"/>
            </w:tcBorders>
          </w:tcPr>
          <w:p w14:paraId="635B4AF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56B26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5907E64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16.16.0</w:t>
            </w:r>
          </w:p>
        </w:tc>
        <w:tc>
          <w:tcPr>
            <w:tcW w:w="642" w:type="dxa"/>
            <w:tcBorders>
              <w:top w:val="single" w:sz="4" w:space="0" w:color="auto"/>
              <w:left w:val="single" w:sz="4" w:space="0" w:color="auto"/>
              <w:bottom w:val="single" w:sz="4" w:space="0" w:color="auto"/>
              <w:right w:val="single" w:sz="4" w:space="0" w:color="auto"/>
            </w:tcBorders>
          </w:tcPr>
          <w:p w14:paraId="1F18F93F" w14:textId="221028EB" w:rsidR="00BB4E20" w:rsidRPr="001B4E0E" w:rsidRDefault="00BB4E20" w:rsidP="00791E4E">
            <w:pPr>
              <w:rPr>
                <w:rFonts w:ascii="Arial" w:eastAsia="Times New Roman" w:hAnsi="Arial" w:cs="Arial"/>
                <w:sz w:val="16"/>
                <w:szCs w:val="16"/>
                <w:lang w:eastAsia="en-GB"/>
              </w:rPr>
            </w:pPr>
            <w:hyperlink r:id="rId715" w:history="1">
              <w:r w:rsidRPr="001B4E0E">
                <w:rPr>
                  <w:rFonts w:ascii="Arial" w:eastAsia="Times New Roman" w:hAnsi="Arial" w:cs="Arial"/>
                  <w:sz w:val="16"/>
                  <w:szCs w:val="16"/>
                  <w:lang w:eastAsia="en-GB"/>
                </w:rPr>
                <w:t>Rel-16</w:t>
              </w:r>
            </w:hyperlink>
          </w:p>
        </w:tc>
        <w:tc>
          <w:tcPr>
            <w:tcW w:w="866" w:type="dxa"/>
            <w:tcBorders>
              <w:top w:val="single" w:sz="4" w:space="0" w:color="auto"/>
              <w:left w:val="single" w:sz="4" w:space="0" w:color="auto"/>
              <w:bottom w:val="single" w:sz="4" w:space="0" w:color="auto"/>
              <w:right w:val="single" w:sz="4" w:space="0" w:color="auto"/>
            </w:tcBorders>
          </w:tcPr>
          <w:p w14:paraId="1C1EB11E" w14:textId="60FE86EE" w:rsidR="00BB4E20" w:rsidRPr="001B4E0E" w:rsidRDefault="00BB4E20" w:rsidP="00791E4E">
            <w:pPr>
              <w:rPr>
                <w:rFonts w:ascii="Arial" w:eastAsia="Times New Roman" w:hAnsi="Arial" w:cs="Arial"/>
                <w:sz w:val="16"/>
                <w:szCs w:val="16"/>
                <w:lang w:eastAsia="en-GB"/>
              </w:rPr>
            </w:pPr>
            <w:hyperlink r:id="rId716" w:history="1">
              <w:r w:rsidRPr="001B4E0E">
                <w:rPr>
                  <w:rFonts w:ascii="Arial" w:eastAsia="Times New Roman" w:hAnsi="Arial" w:cs="Arial"/>
                  <w:sz w:val="16"/>
                  <w:szCs w:val="16"/>
                  <w:lang w:eastAsia="en-GB"/>
                </w:rPr>
                <w:t>TEI16</w:t>
              </w:r>
            </w:hyperlink>
          </w:p>
        </w:tc>
      </w:tr>
      <w:tr w:rsidR="00BB4E20" w:rsidRPr="00B66710" w14:paraId="4FB7AF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D719D1" w14:textId="1F8B34DA" w:rsidR="00BB4E20" w:rsidRPr="00764837" w:rsidRDefault="00BB4E20" w:rsidP="00791E4E">
            <w:pPr>
              <w:rPr>
                <w:rFonts w:ascii="Arial" w:eastAsia="Times New Roman" w:hAnsi="Arial" w:cs="Arial"/>
                <w:b/>
                <w:bCs/>
                <w:color w:val="0000FF"/>
                <w:sz w:val="16"/>
                <w:szCs w:val="16"/>
                <w:u w:val="single"/>
                <w:lang w:eastAsia="en-GB"/>
              </w:rPr>
            </w:pPr>
            <w:hyperlink r:id="rId717" w:history="1">
              <w:r w:rsidRPr="00764837">
                <w:rPr>
                  <w:rFonts w:ascii="Arial" w:eastAsia="Times New Roman" w:hAnsi="Arial" w:cs="Arial"/>
                  <w:b/>
                  <w:bCs/>
                  <w:color w:val="0000FF"/>
                  <w:sz w:val="16"/>
                  <w:szCs w:val="16"/>
                  <w:u w:val="single"/>
                  <w:lang w:eastAsia="en-GB"/>
                </w:rPr>
                <w:t>S1-231272</w:t>
              </w:r>
            </w:hyperlink>
          </w:p>
        </w:tc>
        <w:tc>
          <w:tcPr>
            <w:tcW w:w="1560" w:type="dxa"/>
            <w:tcBorders>
              <w:top w:val="single" w:sz="4" w:space="0" w:color="auto"/>
              <w:left w:val="single" w:sz="4" w:space="0" w:color="auto"/>
              <w:bottom w:val="single" w:sz="4" w:space="0" w:color="auto"/>
              <w:right w:val="single" w:sz="4" w:space="0" w:color="auto"/>
            </w:tcBorders>
          </w:tcPr>
          <w:p w14:paraId="1E0656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7433EB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of requirement in subclause 6.3 (Multiple access technologies)</w:t>
            </w:r>
          </w:p>
        </w:tc>
        <w:tc>
          <w:tcPr>
            <w:tcW w:w="907" w:type="dxa"/>
            <w:tcBorders>
              <w:top w:val="single" w:sz="4" w:space="0" w:color="auto"/>
              <w:left w:val="single" w:sz="4" w:space="0" w:color="auto"/>
              <w:bottom w:val="single" w:sz="4" w:space="0" w:color="auto"/>
              <w:right w:val="single" w:sz="4" w:space="0" w:color="auto"/>
            </w:tcBorders>
          </w:tcPr>
          <w:p w14:paraId="06DA38B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CBD9E5C" w14:textId="3A774140" w:rsidR="00BB4E20" w:rsidRPr="001B4E0E" w:rsidRDefault="00BB4E20" w:rsidP="00791E4E">
            <w:pPr>
              <w:rPr>
                <w:rFonts w:ascii="Arial" w:eastAsia="Times New Roman" w:hAnsi="Arial" w:cs="Arial"/>
                <w:sz w:val="16"/>
                <w:szCs w:val="16"/>
                <w:lang w:eastAsia="en-GB"/>
              </w:rPr>
            </w:pPr>
            <w:hyperlink r:id="rId718"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11713B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0693</w:t>
            </w:r>
          </w:p>
        </w:tc>
        <w:tc>
          <w:tcPr>
            <w:tcW w:w="311" w:type="dxa"/>
            <w:tcBorders>
              <w:top w:val="single" w:sz="4" w:space="0" w:color="auto"/>
              <w:left w:val="single" w:sz="4" w:space="0" w:color="auto"/>
              <w:bottom w:val="single" w:sz="4" w:space="0" w:color="auto"/>
              <w:right w:val="single" w:sz="4" w:space="0" w:color="auto"/>
            </w:tcBorders>
          </w:tcPr>
          <w:p w14:paraId="3FFA6A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E3EE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37398C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17.11.0</w:t>
            </w:r>
          </w:p>
        </w:tc>
        <w:tc>
          <w:tcPr>
            <w:tcW w:w="642" w:type="dxa"/>
            <w:tcBorders>
              <w:top w:val="single" w:sz="4" w:space="0" w:color="auto"/>
              <w:left w:val="single" w:sz="4" w:space="0" w:color="auto"/>
              <w:bottom w:val="single" w:sz="4" w:space="0" w:color="auto"/>
              <w:right w:val="single" w:sz="4" w:space="0" w:color="auto"/>
            </w:tcBorders>
          </w:tcPr>
          <w:p w14:paraId="35E096EC" w14:textId="0C0EF49E" w:rsidR="00BB4E20" w:rsidRPr="001B4E0E" w:rsidRDefault="00BB4E20" w:rsidP="00791E4E">
            <w:pPr>
              <w:rPr>
                <w:rFonts w:ascii="Arial" w:eastAsia="Times New Roman" w:hAnsi="Arial" w:cs="Arial"/>
                <w:sz w:val="16"/>
                <w:szCs w:val="16"/>
                <w:lang w:eastAsia="en-GB"/>
              </w:rPr>
            </w:pPr>
            <w:hyperlink r:id="rId719" w:history="1">
              <w:r w:rsidRPr="001B4E0E">
                <w:rPr>
                  <w:rFonts w:ascii="Arial" w:eastAsia="Times New Roman" w:hAnsi="Arial" w:cs="Arial"/>
                  <w:sz w:val="16"/>
                  <w:szCs w:val="16"/>
                  <w:lang w:eastAsia="en-GB"/>
                </w:rPr>
                <w:t>Rel-17</w:t>
              </w:r>
            </w:hyperlink>
          </w:p>
        </w:tc>
        <w:tc>
          <w:tcPr>
            <w:tcW w:w="866" w:type="dxa"/>
            <w:tcBorders>
              <w:top w:val="single" w:sz="4" w:space="0" w:color="auto"/>
              <w:left w:val="single" w:sz="4" w:space="0" w:color="auto"/>
              <w:bottom w:val="single" w:sz="4" w:space="0" w:color="auto"/>
              <w:right w:val="single" w:sz="4" w:space="0" w:color="auto"/>
            </w:tcBorders>
          </w:tcPr>
          <w:p w14:paraId="040ABD5F" w14:textId="34CB0600" w:rsidR="00BB4E20" w:rsidRPr="001B4E0E" w:rsidRDefault="00BB4E20" w:rsidP="00791E4E">
            <w:pPr>
              <w:rPr>
                <w:rFonts w:ascii="Arial" w:eastAsia="Times New Roman" w:hAnsi="Arial" w:cs="Arial"/>
                <w:sz w:val="16"/>
                <w:szCs w:val="16"/>
                <w:lang w:eastAsia="en-GB"/>
              </w:rPr>
            </w:pPr>
            <w:hyperlink r:id="rId720" w:history="1">
              <w:r w:rsidRPr="001B4E0E">
                <w:rPr>
                  <w:rFonts w:ascii="Arial" w:eastAsia="Times New Roman" w:hAnsi="Arial" w:cs="Arial"/>
                  <w:sz w:val="16"/>
                  <w:szCs w:val="16"/>
                  <w:lang w:eastAsia="en-GB"/>
                </w:rPr>
                <w:t>TEI17</w:t>
              </w:r>
            </w:hyperlink>
          </w:p>
        </w:tc>
      </w:tr>
      <w:tr w:rsidR="00BB4E20" w:rsidRPr="00B66710" w14:paraId="2F9BBFE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8675C6" w14:textId="6BB1F51B" w:rsidR="00BB4E20" w:rsidRPr="00764837" w:rsidRDefault="00BB4E20" w:rsidP="00791E4E">
            <w:pPr>
              <w:rPr>
                <w:rFonts w:ascii="Arial" w:eastAsia="Times New Roman" w:hAnsi="Arial" w:cs="Arial"/>
                <w:b/>
                <w:bCs/>
                <w:color w:val="0000FF"/>
                <w:sz w:val="16"/>
                <w:szCs w:val="16"/>
                <w:u w:val="single"/>
                <w:lang w:eastAsia="en-GB"/>
              </w:rPr>
            </w:pPr>
            <w:hyperlink r:id="rId721" w:history="1">
              <w:r w:rsidRPr="00764837">
                <w:rPr>
                  <w:rFonts w:ascii="Arial" w:eastAsia="Times New Roman" w:hAnsi="Arial" w:cs="Arial"/>
                  <w:b/>
                  <w:bCs/>
                  <w:color w:val="0000FF"/>
                  <w:sz w:val="16"/>
                  <w:szCs w:val="16"/>
                  <w:u w:val="single"/>
                  <w:lang w:eastAsia="en-GB"/>
                </w:rPr>
                <w:t>S1-231282</w:t>
              </w:r>
            </w:hyperlink>
          </w:p>
        </w:tc>
        <w:tc>
          <w:tcPr>
            <w:tcW w:w="1560" w:type="dxa"/>
            <w:tcBorders>
              <w:top w:val="single" w:sz="4" w:space="0" w:color="auto"/>
              <w:left w:val="single" w:sz="4" w:space="0" w:color="auto"/>
              <w:bottom w:val="single" w:sz="4" w:space="0" w:color="auto"/>
              <w:right w:val="single" w:sz="4" w:space="0" w:color="auto"/>
            </w:tcBorders>
          </w:tcPr>
          <w:p w14:paraId="4160D3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3AA23D9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of requirement in subclause 6.3 (Multiple access technologies)</w:t>
            </w:r>
          </w:p>
        </w:tc>
        <w:tc>
          <w:tcPr>
            <w:tcW w:w="907" w:type="dxa"/>
            <w:tcBorders>
              <w:top w:val="single" w:sz="4" w:space="0" w:color="auto"/>
              <w:left w:val="single" w:sz="4" w:space="0" w:color="auto"/>
              <w:bottom w:val="single" w:sz="4" w:space="0" w:color="auto"/>
              <w:right w:val="single" w:sz="4" w:space="0" w:color="auto"/>
            </w:tcBorders>
          </w:tcPr>
          <w:p w14:paraId="7D20D6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FD9172B" w14:textId="2514F51C" w:rsidR="00BB4E20" w:rsidRPr="001B4E0E" w:rsidRDefault="00BB4E20" w:rsidP="00791E4E">
            <w:pPr>
              <w:rPr>
                <w:rFonts w:ascii="Arial" w:eastAsia="Times New Roman" w:hAnsi="Arial" w:cs="Arial"/>
                <w:sz w:val="16"/>
                <w:szCs w:val="16"/>
                <w:lang w:eastAsia="en-GB"/>
              </w:rPr>
            </w:pPr>
            <w:hyperlink r:id="rId722"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765AC8E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0694</w:t>
            </w:r>
          </w:p>
        </w:tc>
        <w:tc>
          <w:tcPr>
            <w:tcW w:w="311" w:type="dxa"/>
            <w:tcBorders>
              <w:top w:val="single" w:sz="4" w:space="0" w:color="auto"/>
              <w:left w:val="single" w:sz="4" w:space="0" w:color="auto"/>
              <w:bottom w:val="single" w:sz="4" w:space="0" w:color="auto"/>
              <w:right w:val="single" w:sz="4" w:space="0" w:color="auto"/>
            </w:tcBorders>
          </w:tcPr>
          <w:p w14:paraId="13DB13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79832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EAA12F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2DA566DE" w14:textId="300C0705" w:rsidR="00BB4E20" w:rsidRPr="001B4E0E" w:rsidRDefault="00BB4E20" w:rsidP="00791E4E">
            <w:pPr>
              <w:rPr>
                <w:rFonts w:ascii="Arial" w:eastAsia="Times New Roman" w:hAnsi="Arial" w:cs="Arial"/>
                <w:sz w:val="16"/>
                <w:szCs w:val="16"/>
                <w:lang w:eastAsia="en-GB"/>
              </w:rPr>
            </w:pPr>
            <w:hyperlink r:id="rId723"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D6818C8" w14:textId="5876081B" w:rsidR="00BB4E20" w:rsidRPr="001B4E0E" w:rsidRDefault="00BB4E20" w:rsidP="00791E4E">
            <w:pPr>
              <w:rPr>
                <w:rFonts w:ascii="Arial" w:eastAsia="Times New Roman" w:hAnsi="Arial" w:cs="Arial"/>
                <w:sz w:val="16"/>
                <w:szCs w:val="16"/>
                <w:lang w:eastAsia="en-GB"/>
              </w:rPr>
            </w:pPr>
            <w:hyperlink r:id="rId724" w:history="1">
              <w:r w:rsidRPr="001B4E0E">
                <w:rPr>
                  <w:rFonts w:ascii="Arial" w:eastAsia="Times New Roman" w:hAnsi="Arial" w:cs="Arial"/>
                  <w:sz w:val="16"/>
                  <w:szCs w:val="16"/>
                  <w:lang w:eastAsia="en-GB"/>
                </w:rPr>
                <w:t>TEI18</w:t>
              </w:r>
            </w:hyperlink>
          </w:p>
        </w:tc>
      </w:tr>
      <w:tr w:rsidR="00BB4E20" w:rsidRPr="00B66710" w14:paraId="224774A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E0FC07D" w14:textId="4321E3FA" w:rsidR="00BB4E20" w:rsidRPr="00764837" w:rsidRDefault="00BB4E20" w:rsidP="00791E4E">
            <w:pPr>
              <w:rPr>
                <w:rFonts w:ascii="Arial" w:eastAsia="Times New Roman" w:hAnsi="Arial" w:cs="Arial"/>
                <w:b/>
                <w:bCs/>
                <w:color w:val="0000FF"/>
                <w:sz w:val="16"/>
                <w:szCs w:val="16"/>
                <w:u w:val="single"/>
                <w:lang w:eastAsia="en-GB"/>
              </w:rPr>
            </w:pPr>
            <w:hyperlink r:id="rId725" w:history="1">
              <w:r w:rsidRPr="00764837">
                <w:rPr>
                  <w:rFonts w:ascii="Arial" w:eastAsia="Times New Roman" w:hAnsi="Arial" w:cs="Arial"/>
                  <w:b/>
                  <w:bCs/>
                  <w:color w:val="0000FF"/>
                  <w:sz w:val="16"/>
                  <w:szCs w:val="16"/>
                  <w:u w:val="single"/>
                  <w:lang w:eastAsia="en-GB"/>
                </w:rPr>
                <w:t>S1-231283</w:t>
              </w:r>
            </w:hyperlink>
          </w:p>
        </w:tc>
        <w:tc>
          <w:tcPr>
            <w:tcW w:w="1560" w:type="dxa"/>
            <w:tcBorders>
              <w:top w:val="single" w:sz="4" w:space="0" w:color="auto"/>
              <w:left w:val="single" w:sz="4" w:space="0" w:color="auto"/>
              <w:bottom w:val="single" w:sz="4" w:space="0" w:color="auto"/>
              <w:right w:val="single" w:sz="4" w:space="0" w:color="auto"/>
            </w:tcBorders>
          </w:tcPr>
          <w:p w14:paraId="6D586DF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747FDF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of requirement in subclause 6.3 (Multiple access technologies)</w:t>
            </w:r>
          </w:p>
        </w:tc>
        <w:tc>
          <w:tcPr>
            <w:tcW w:w="907" w:type="dxa"/>
            <w:tcBorders>
              <w:top w:val="single" w:sz="4" w:space="0" w:color="auto"/>
              <w:left w:val="single" w:sz="4" w:space="0" w:color="auto"/>
              <w:bottom w:val="single" w:sz="4" w:space="0" w:color="auto"/>
              <w:right w:val="single" w:sz="4" w:space="0" w:color="auto"/>
            </w:tcBorders>
          </w:tcPr>
          <w:p w14:paraId="68A71BF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DE99299" w14:textId="0633C471" w:rsidR="00BB4E20" w:rsidRPr="001B4E0E" w:rsidRDefault="00BB4E20" w:rsidP="00791E4E">
            <w:pPr>
              <w:rPr>
                <w:rFonts w:ascii="Arial" w:eastAsia="Times New Roman" w:hAnsi="Arial" w:cs="Arial"/>
                <w:sz w:val="16"/>
                <w:szCs w:val="16"/>
                <w:lang w:eastAsia="en-GB"/>
              </w:rPr>
            </w:pPr>
            <w:hyperlink r:id="rId726"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34A9E1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0695</w:t>
            </w:r>
          </w:p>
        </w:tc>
        <w:tc>
          <w:tcPr>
            <w:tcW w:w="311" w:type="dxa"/>
            <w:tcBorders>
              <w:top w:val="single" w:sz="4" w:space="0" w:color="auto"/>
              <w:left w:val="single" w:sz="4" w:space="0" w:color="auto"/>
              <w:bottom w:val="single" w:sz="4" w:space="0" w:color="auto"/>
              <w:right w:val="single" w:sz="4" w:space="0" w:color="auto"/>
            </w:tcBorders>
          </w:tcPr>
          <w:p w14:paraId="7443B1D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0A78F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00CEAE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14170AB0" w14:textId="0B03D5A2" w:rsidR="00BB4E20" w:rsidRPr="001B4E0E" w:rsidRDefault="00BB4E20" w:rsidP="00791E4E">
            <w:pPr>
              <w:rPr>
                <w:rFonts w:ascii="Arial" w:eastAsia="Times New Roman" w:hAnsi="Arial" w:cs="Arial"/>
                <w:sz w:val="16"/>
                <w:szCs w:val="16"/>
                <w:lang w:eastAsia="en-GB"/>
              </w:rPr>
            </w:pPr>
            <w:hyperlink r:id="rId7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301B078" w14:textId="2D274C45" w:rsidR="00BB4E20" w:rsidRPr="001B4E0E" w:rsidRDefault="00BB4E20" w:rsidP="00791E4E">
            <w:pPr>
              <w:rPr>
                <w:rFonts w:ascii="Arial" w:eastAsia="Times New Roman" w:hAnsi="Arial" w:cs="Arial"/>
                <w:sz w:val="16"/>
                <w:szCs w:val="16"/>
                <w:lang w:eastAsia="en-GB"/>
              </w:rPr>
            </w:pPr>
            <w:hyperlink r:id="rId728" w:history="1">
              <w:r w:rsidRPr="001B4E0E">
                <w:rPr>
                  <w:rFonts w:ascii="Arial" w:eastAsia="Times New Roman" w:hAnsi="Arial" w:cs="Arial"/>
                  <w:sz w:val="16"/>
                  <w:szCs w:val="16"/>
                  <w:lang w:eastAsia="en-GB"/>
                </w:rPr>
                <w:t>TEI18</w:t>
              </w:r>
            </w:hyperlink>
          </w:p>
        </w:tc>
      </w:tr>
      <w:tr w:rsidR="00BB4E20" w:rsidRPr="00B66710" w14:paraId="5FF266C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3C7667" w14:textId="57A5B12E" w:rsidR="00BB4E20" w:rsidRPr="00764837" w:rsidRDefault="00BB4E20" w:rsidP="00791E4E">
            <w:pPr>
              <w:rPr>
                <w:rFonts w:ascii="Arial" w:eastAsia="Times New Roman" w:hAnsi="Arial" w:cs="Arial"/>
                <w:b/>
                <w:bCs/>
                <w:color w:val="0000FF"/>
                <w:sz w:val="16"/>
                <w:szCs w:val="16"/>
                <w:u w:val="single"/>
                <w:lang w:eastAsia="en-GB"/>
              </w:rPr>
            </w:pPr>
            <w:hyperlink r:id="rId729" w:history="1">
              <w:r w:rsidRPr="00764837">
                <w:rPr>
                  <w:rFonts w:ascii="Arial" w:eastAsia="Times New Roman" w:hAnsi="Arial" w:cs="Arial"/>
                  <w:b/>
                  <w:bCs/>
                  <w:color w:val="0000FF"/>
                  <w:sz w:val="16"/>
                  <w:szCs w:val="16"/>
                  <w:u w:val="single"/>
                  <w:lang w:eastAsia="en-GB"/>
                </w:rPr>
                <w:t>S1-231209</w:t>
              </w:r>
            </w:hyperlink>
          </w:p>
        </w:tc>
        <w:tc>
          <w:tcPr>
            <w:tcW w:w="1560" w:type="dxa"/>
            <w:tcBorders>
              <w:top w:val="single" w:sz="4" w:space="0" w:color="auto"/>
              <w:left w:val="single" w:sz="4" w:space="0" w:color="auto"/>
              <w:bottom w:val="single" w:sz="4" w:space="0" w:color="auto"/>
              <w:right w:val="single" w:sz="4" w:space="0" w:color="auto"/>
            </w:tcBorders>
          </w:tcPr>
          <w:p w14:paraId="25972A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 AG, NTIA</w:t>
            </w:r>
          </w:p>
        </w:tc>
        <w:tc>
          <w:tcPr>
            <w:tcW w:w="2650" w:type="dxa"/>
            <w:tcBorders>
              <w:top w:val="single" w:sz="4" w:space="0" w:color="auto"/>
              <w:left w:val="single" w:sz="4" w:space="0" w:color="auto"/>
              <w:bottom w:val="single" w:sz="4" w:space="0" w:color="auto"/>
              <w:right w:val="single" w:sz="4" w:space="0" w:color="auto"/>
            </w:tcBorders>
          </w:tcPr>
          <w:p w14:paraId="33429B3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editorial modifications of FS_Sensing</w:t>
            </w:r>
          </w:p>
        </w:tc>
        <w:tc>
          <w:tcPr>
            <w:tcW w:w="907" w:type="dxa"/>
            <w:tcBorders>
              <w:top w:val="single" w:sz="4" w:space="0" w:color="auto"/>
              <w:left w:val="single" w:sz="4" w:space="0" w:color="auto"/>
              <w:bottom w:val="single" w:sz="4" w:space="0" w:color="auto"/>
              <w:right w:val="single" w:sz="4" w:space="0" w:color="auto"/>
            </w:tcBorders>
          </w:tcPr>
          <w:p w14:paraId="1D4979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B7B868" w14:textId="0A8B21CF" w:rsidR="00BB4E20" w:rsidRPr="001B4E0E" w:rsidRDefault="00BB4E20" w:rsidP="00791E4E">
            <w:pPr>
              <w:rPr>
                <w:rFonts w:ascii="Arial" w:eastAsia="Times New Roman" w:hAnsi="Arial" w:cs="Arial"/>
                <w:sz w:val="16"/>
                <w:szCs w:val="16"/>
                <w:lang w:eastAsia="en-GB"/>
              </w:rPr>
            </w:pPr>
            <w:hyperlink r:id="rId73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12A3F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C2BF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2D042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0622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E6CB850" w14:textId="169CAB7D" w:rsidR="00BB4E20" w:rsidRPr="001B4E0E" w:rsidRDefault="00BB4E20" w:rsidP="00791E4E">
            <w:pPr>
              <w:rPr>
                <w:rFonts w:ascii="Arial" w:eastAsia="Times New Roman" w:hAnsi="Arial" w:cs="Arial"/>
                <w:sz w:val="16"/>
                <w:szCs w:val="16"/>
                <w:lang w:eastAsia="en-GB"/>
              </w:rPr>
            </w:pPr>
            <w:hyperlink r:id="rId73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BE7A5C2" w14:textId="136B911C" w:rsidR="00BB4E20" w:rsidRPr="001B4E0E" w:rsidRDefault="00BB4E20" w:rsidP="00791E4E">
            <w:pPr>
              <w:rPr>
                <w:rFonts w:ascii="Arial" w:eastAsia="Times New Roman" w:hAnsi="Arial" w:cs="Arial"/>
                <w:sz w:val="16"/>
                <w:szCs w:val="16"/>
                <w:lang w:eastAsia="en-GB"/>
              </w:rPr>
            </w:pPr>
            <w:hyperlink r:id="rId732" w:history="1">
              <w:r w:rsidRPr="001B4E0E">
                <w:rPr>
                  <w:rFonts w:ascii="Arial" w:eastAsia="Times New Roman" w:hAnsi="Arial" w:cs="Arial"/>
                  <w:sz w:val="16"/>
                  <w:szCs w:val="16"/>
                  <w:lang w:eastAsia="en-GB"/>
                </w:rPr>
                <w:t>FS_Sensing</w:t>
              </w:r>
            </w:hyperlink>
          </w:p>
        </w:tc>
      </w:tr>
      <w:tr w:rsidR="00BB4E20" w:rsidRPr="00B66710" w14:paraId="2F8AEB2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AB321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S1-231421</w:t>
            </w:r>
          </w:p>
        </w:tc>
        <w:tc>
          <w:tcPr>
            <w:tcW w:w="1560" w:type="dxa"/>
            <w:tcBorders>
              <w:top w:val="single" w:sz="4" w:space="0" w:color="auto"/>
              <w:left w:val="single" w:sz="4" w:space="0" w:color="auto"/>
              <w:bottom w:val="single" w:sz="4" w:space="0" w:color="auto"/>
              <w:right w:val="single" w:sz="4" w:space="0" w:color="auto"/>
            </w:tcBorders>
          </w:tcPr>
          <w:p w14:paraId="3AAE464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NTIA</w:t>
            </w:r>
          </w:p>
        </w:tc>
        <w:tc>
          <w:tcPr>
            <w:tcW w:w="2650" w:type="dxa"/>
            <w:tcBorders>
              <w:top w:val="single" w:sz="4" w:space="0" w:color="auto"/>
              <w:left w:val="single" w:sz="4" w:space="0" w:color="auto"/>
              <w:bottom w:val="single" w:sz="4" w:space="0" w:color="auto"/>
              <w:right w:val="single" w:sz="4" w:space="0" w:color="auto"/>
            </w:tcBorders>
          </w:tcPr>
          <w:p w14:paraId="4ACAA6B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editorial modifications of FS_Sensing</w:t>
            </w:r>
          </w:p>
        </w:tc>
        <w:tc>
          <w:tcPr>
            <w:tcW w:w="907" w:type="dxa"/>
            <w:tcBorders>
              <w:top w:val="single" w:sz="4" w:space="0" w:color="auto"/>
              <w:left w:val="single" w:sz="4" w:space="0" w:color="auto"/>
              <w:bottom w:val="single" w:sz="4" w:space="0" w:color="auto"/>
              <w:right w:val="single" w:sz="4" w:space="0" w:color="auto"/>
            </w:tcBorders>
          </w:tcPr>
          <w:p w14:paraId="5B69EE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9EF9DAA" w14:textId="20AAA994" w:rsidR="00BB4E20" w:rsidRPr="001B4E0E" w:rsidRDefault="00BB4E20" w:rsidP="00791E4E">
            <w:pPr>
              <w:rPr>
                <w:rFonts w:ascii="Arial" w:eastAsia="Times New Roman" w:hAnsi="Arial" w:cs="Arial"/>
                <w:sz w:val="16"/>
                <w:szCs w:val="16"/>
                <w:lang w:eastAsia="en-GB"/>
              </w:rPr>
            </w:pPr>
            <w:hyperlink r:id="rId73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8802B3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06E07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DEA00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AF1D1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FCCE2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67EA317" w14:textId="77777777" w:rsidR="00BB4E20" w:rsidRPr="001B4E0E" w:rsidRDefault="00BB4E20" w:rsidP="00791E4E">
            <w:pPr>
              <w:rPr>
                <w:rFonts w:ascii="Arial" w:eastAsia="Times New Roman" w:hAnsi="Arial" w:cs="Arial"/>
                <w:sz w:val="16"/>
                <w:szCs w:val="16"/>
                <w:lang w:eastAsia="en-GB"/>
              </w:rPr>
            </w:pPr>
          </w:p>
        </w:tc>
      </w:tr>
      <w:tr w:rsidR="00BB4E20" w:rsidRPr="00B66710" w14:paraId="765F75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C43D1A" w14:textId="4E385467" w:rsidR="00BB4E20" w:rsidRPr="00764837" w:rsidRDefault="00BB4E20" w:rsidP="00791E4E">
            <w:pPr>
              <w:rPr>
                <w:rFonts w:ascii="Arial" w:eastAsia="Times New Roman" w:hAnsi="Arial" w:cs="Arial"/>
                <w:b/>
                <w:bCs/>
                <w:color w:val="0000FF"/>
                <w:sz w:val="16"/>
                <w:szCs w:val="16"/>
                <w:u w:val="single"/>
                <w:lang w:eastAsia="en-GB"/>
              </w:rPr>
            </w:pPr>
            <w:hyperlink r:id="rId734" w:history="1">
              <w:r w:rsidRPr="00764837">
                <w:rPr>
                  <w:rFonts w:ascii="Arial" w:eastAsia="Times New Roman" w:hAnsi="Arial" w:cs="Arial"/>
                  <w:b/>
                  <w:bCs/>
                  <w:color w:val="0000FF"/>
                  <w:sz w:val="16"/>
                  <w:szCs w:val="16"/>
                  <w:u w:val="single"/>
                  <w:lang w:eastAsia="en-GB"/>
                </w:rPr>
                <w:t>S1-231306</w:t>
              </w:r>
            </w:hyperlink>
          </w:p>
        </w:tc>
        <w:tc>
          <w:tcPr>
            <w:tcW w:w="1560" w:type="dxa"/>
            <w:tcBorders>
              <w:top w:val="single" w:sz="4" w:space="0" w:color="auto"/>
              <w:left w:val="single" w:sz="4" w:space="0" w:color="auto"/>
              <w:bottom w:val="single" w:sz="4" w:space="0" w:color="auto"/>
              <w:right w:val="single" w:sz="4" w:space="0" w:color="auto"/>
            </w:tcBorders>
          </w:tcPr>
          <w:p w14:paraId="4D68F99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Ericsson, Deutsche Telekom, Nokia</w:t>
            </w:r>
          </w:p>
        </w:tc>
        <w:tc>
          <w:tcPr>
            <w:tcW w:w="2650" w:type="dxa"/>
            <w:tcBorders>
              <w:top w:val="single" w:sz="4" w:space="0" w:color="auto"/>
              <w:left w:val="single" w:sz="4" w:space="0" w:color="auto"/>
              <w:bottom w:val="single" w:sz="4" w:space="0" w:color="auto"/>
              <w:right w:val="single" w:sz="4" w:space="0" w:color="auto"/>
            </w:tcBorders>
          </w:tcPr>
          <w:p w14:paraId="4F3C0C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Adding note to not exclude solution</w:t>
            </w:r>
          </w:p>
        </w:tc>
        <w:tc>
          <w:tcPr>
            <w:tcW w:w="907" w:type="dxa"/>
            <w:tcBorders>
              <w:top w:val="single" w:sz="4" w:space="0" w:color="auto"/>
              <w:left w:val="single" w:sz="4" w:space="0" w:color="auto"/>
              <w:bottom w:val="single" w:sz="4" w:space="0" w:color="auto"/>
              <w:right w:val="single" w:sz="4" w:space="0" w:color="auto"/>
            </w:tcBorders>
          </w:tcPr>
          <w:p w14:paraId="4DB15FE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8BA2BDE" w14:textId="620AD1C0" w:rsidR="00BB4E20" w:rsidRPr="001B4E0E" w:rsidRDefault="00BB4E20" w:rsidP="00791E4E">
            <w:pPr>
              <w:rPr>
                <w:rFonts w:ascii="Arial" w:eastAsia="Times New Roman" w:hAnsi="Arial" w:cs="Arial"/>
                <w:sz w:val="16"/>
                <w:szCs w:val="16"/>
                <w:lang w:eastAsia="en-GB"/>
              </w:rPr>
            </w:pPr>
            <w:hyperlink r:id="rId73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0931A7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F4FBF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736B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3DECB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36CDA2" w14:textId="541DA6E3" w:rsidR="00BB4E20" w:rsidRPr="001B4E0E" w:rsidRDefault="00BB4E20" w:rsidP="00791E4E">
            <w:pPr>
              <w:rPr>
                <w:rFonts w:ascii="Arial" w:eastAsia="Times New Roman" w:hAnsi="Arial" w:cs="Arial"/>
                <w:sz w:val="16"/>
                <w:szCs w:val="16"/>
                <w:lang w:eastAsia="en-GB"/>
              </w:rPr>
            </w:pPr>
            <w:hyperlink r:id="rId73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27B9A25" w14:textId="10984123" w:rsidR="00BB4E20" w:rsidRPr="001B4E0E" w:rsidRDefault="00BB4E20" w:rsidP="00791E4E">
            <w:pPr>
              <w:rPr>
                <w:rFonts w:ascii="Arial" w:eastAsia="Times New Roman" w:hAnsi="Arial" w:cs="Arial"/>
                <w:sz w:val="16"/>
                <w:szCs w:val="16"/>
                <w:lang w:eastAsia="en-GB"/>
              </w:rPr>
            </w:pPr>
            <w:hyperlink r:id="rId737" w:history="1">
              <w:r w:rsidRPr="001B4E0E">
                <w:rPr>
                  <w:rFonts w:ascii="Arial" w:eastAsia="Times New Roman" w:hAnsi="Arial" w:cs="Arial"/>
                  <w:sz w:val="16"/>
                  <w:szCs w:val="16"/>
                  <w:lang w:eastAsia="en-GB"/>
                </w:rPr>
                <w:t>FS_Sensing</w:t>
              </w:r>
            </w:hyperlink>
          </w:p>
        </w:tc>
      </w:tr>
      <w:tr w:rsidR="00BB4E20" w:rsidRPr="00B66710" w14:paraId="7BBB8D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874D57" w14:textId="3C079A0E" w:rsidR="00BB4E20" w:rsidRPr="00764837" w:rsidRDefault="00BB4E20" w:rsidP="00791E4E">
            <w:pPr>
              <w:rPr>
                <w:rFonts w:ascii="Arial" w:eastAsia="Times New Roman" w:hAnsi="Arial" w:cs="Arial"/>
                <w:b/>
                <w:bCs/>
                <w:color w:val="0000FF"/>
                <w:sz w:val="16"/>
                <w:szCs w:val="16"/>
                <w:u w:val="single"/>
                <w:lang w:eastAsia="en-GB"/>
              </w:rPr>
            </w:pPr>
            <w:hyperlink r:id="rId738" w:history="1">
              <w:r w:rsidRPr="00764837">
                <w:rPr>
                  <w:rFonts w:ascii="Arial" w:eastAsia="Times New Roman" w:hAnsi="Arial" w:cs="Arial"/>
                  <w:b/>
                  <w:bCs/>
                  <w:color w:val="0000FF"/>
                  <w:sz w:val="16"/>
                  <w:szCs w:val="16"/>
                  <w:u w:val="single"/>
                  <w:lang w:eastAsia="en-GB"/>
                </w:rPr>
                <w:t>S1-231316</w:t>
              </w:r>
            </w:hyperlink>
          </w:p>
        </w:tc>
        <w:tc>
          <w:tcPr>
            <w:tcW w:w="1560" w:type="dxa"/>
            <w:tcBorders>
              <w:top w:val="single" w:sz="4" w:space="0" w:color="auto"/>
              <w:left w:val="single" w:sz="4" w:space="0" w:color="auto"/>
              <w:bottom w:val="single" w:sz="4" w:space="0" w:color="auto"/>
              <w:right w:val="single" w:sz="4" w:space="0" w:color="auto"/>
            </w:tcBorders>
          </w:tcPr>
          <w:p w14:paraId="1CAEEEB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 Communications</w:t>
            </w:r>
          </w:p>
        </w:tc>
        <w:tc>
          <w:tcPr>
            <w:tcW w:w="2650" w:type="dxa"/>
            <w:tcBorders>
              <w:top w:val="single" w:sz="4" w:space="0" w:color="auto"/>
              <w:left w:val="single" w:sz="4" w:space="0" w:color="auto"/>
              <w:bottom w:val="single" w:sz="4" w:space="0" w:color="auto"/>
              <w:right w:val="single" w:sz="4" w:space="0" w:color="auto"/>
            </w:tcBorders>
          </w:tcPr>
          <w:p w14:paraId="7E0933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Sensing overview proposal </w:t>
            </w:r>
          </w:p>
        </w:tc>
        <w:tc>
          <w:tcPr>
            <w:tcW w:w="907" w:type="dxa"/>
            <w:tcBorders>
              <w:top w:val="single" w:sz="4" w:space="0" w:color="auto"/>
              <w:left w:val="single" w:sz="4" w:space="0" w:color="auto"/>
              <w:bottom w:val="single" w:sz="4" w:space="0" w:color="auto"/>
              <w:right w:val="single" w:sz="4" w:space="0" w:color="auto"/>
            </w:tcBorders>
          </w:tcPr>
          <w:p w14:paraId="420D99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1EC97558" w14:textId="0AADE9B9" w:rsidR="00BB4E20" w:rsidRPr="001B4E0E" w:rsidRDefault="00BB4E20" w:rsidP="00791E4E">
            <w:pPr>
              <w:rPr>
                <w:rFonts w:ascii="Arial" w:eastAsia="Times New Roman" w:hAnsi="Arial" w:cs="Arial"/>
                <w:sz w:val="16"/>
                <w:szCs w:val="16"/>
                <w:lang w:eastAsia="en-GB"/>
              </w:rPr>
            </w:pPr>
            <w:hyperlink r:id="rId73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1A77B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4332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0338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896B0E4"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80CDD08" w14:textId="4CEC217E" w:rsidR="00BB4E20" w:rsidRPr="001B4E0E" w:rsidRDefault="00BB4E20" w:rsidP="00791E4E">
            <w:pPr>
              <w:rPr>
                <w:rFonts w:ascii="Arial" w:eastAsia="Times New Roman" w:hAnsi="Arial" w:cs="Arial"/>
                <w:sz w:val="16"/>
                <w:szCs w:val="16"/>
                <w:lang w:eastAsia="en-GB"/>
              </w:rPr>
            </w:pPr>
            <w:hyperlink r:id="rId7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0882E8E" w14:textId="19CDBCF6" w:rsidR="00BB4E20" w:rsidRPr="001B4E0E" w:rsidRDefault="00BB4E20" w:rsidP="00791E4E">
            <w:pPr>
              <w:rPr>
                <w:rFonts w:ascii="Arial" w:eastAsia="Times New Roman" w:hAnsi="Arial" w:cs="Arial"/>
                <w:sz w:val="16"/>
                <w:szCs w:val="16"/>
                <w:lang w:eastAsia="en-GB"/>
              </w:rPr>
            </w:pPr>
            <w:hyperlink r:id="rId741" w:history="1">
              <w:r w:rsidRPr="001B4E0E">
                <w:rPr>
                  <w:rFonts w:ascii="Arial" w:eastAsia="Times New Roman" w:hAnsi="Arial" w:cs="Arial"/>
                  <w:sz w:val="16"/>
                  <w:szCs w:val="16"/>
                  <w:lang w:eastAsia="en-GB"/>
                </w:rPr>
                <w:t>FS_Sensing</w:t>
              </w:r>
            </w:hyperlink>
          </w:p>
        </w:tc>
      </w:tr>
      <w:tr w:rsidR="00BB4E20" w:rsidRPr="00B66710" w14:paraId="662AC15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B3CD569" w14:textId="04D6E936" w:rsidR="00BB4E20" w:rsidRPr="00764837" w:rsidRDefault="00BB4E20" w:rsidP="00791E4E">
            <w:pPr>
              <w:rPr>
                <w:rFonts w:ascii="Arial" w:eastAsia="Times New Roman" w:hAnsi="Arial" w:cs="Arial"/>
                <w:b/>
                <w:bCs/>
                <w:color w:val="0000FF"/>
                <w:sz w:val="16"/>
                <w:szCs w:val="16"/>
                <w:u w:val="single"/>
                <w:lang w:eastAsia="en-GB"/>
              </w:rPr>
            </w:pPr>
            <w:hyperlink r:id="rId742" w:history="1">
              <w:r w:rsidRPr="00764837">
                <w:rPr>
                  <w:rFonts w:ascii="Arial" w:eastAsia="Times New Roman" w:hAnsi="Arial" w:cs="Arial"/>
                  <w:b/>
                  <w:bCs/>
                  <w:color w:val="0000FF"/>
                  <w:sz w:val="16"/>
                  <w:szCs w:val="16"/>
                  <w:u w:val="single"/>
                  <w:lang w:eastAsia="en-GB"/>
                </w:rPr>
                <w:t>S1-231313</w:t>
              </w:r>
            </w:hyperlink>
          </w:p>
        </w:tc>
        <w:tc>
          <w:tcPr>
            <w:tcW w:w="1560" w:type="dxa"/>
            <w:tcBorders>
              <w:top w:val="single" w:sz="4" w:space="0" w:color="auto"/>
              <w:left w:val="single" w:sz="4" w:space="0" w:color="auto"/>
              <w:bottom w:val="single" w:sz="4" w:space="0" w:color="auto"/>
              <w:right w:val="single" w:sz="4" w:space="0" w:color="auto"/>
            </w:tcBorders>
          </w:tcPr>
          <w:p w14:paraId="57D3F4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 AG</w:t>
            </w:r>
          </w:p>
        </w:tc>
        <w:tc>
          <w:tcPr>
            <w:tcW w:w="2650" w:type="dxa"/>
            <w:tcBorders>
              <w:top w:val="single" w:sz="4" w:space="0" w:color="auto"/>
              <w:left w:val="single" w:sz="4" w:space="0" w:color="auto"/>
              <w:bottom w:val="single" w:sz="4" w:space="0" w:color="auto"/>
              <w:right w:val="single" w:sz="4" w:space="0" w:color="auto"/>
            </w:tcBorders>
          </w:tcPr>
          <w:p w14:paraId="7955379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introducing overview section of FS_Sensing</w:t>
            </w:r>
          </w:p>
        </w:tc>
        <w:tc>
          <w:tcPr>
            <w:tcW w:w="907" w:type="dxa"/>
            <w:tcBorders>
              <w:top w:val="single" w:sz="4" w:space="0" w:color="auto"/>
              <w:left w:val="single" w:sz="4" w:space="0" w:color="auto"/>
              <w:bottom w:val="single" w:sz="4" w:space="0" w:color="auto"/>
              <w:right w:val="single" w:sz="4" w:space="0" w:color="auto"/>
            </w:tcBorders>
          </w:tcPr>
          <w:p w14:paraId="554374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7D747B5" w14:textId="43BD66CD" w:rsidR="00BB4E20" w:rsidRPr="001B4E0E" w:rsidRDefault="00BB4E20" w:rsidP="00791E4E">
            <w:pPr>
              <w:rPr>
                <w:rFonts w:ascii="Arial" w:eastAsia="Times New Roman" w:hAnsi="Arial" w:cs="Arial"/>
                <w:sz w:val="16"/>
                <w:szCs w:val="16"/>
                <w:lang w:eastAsia="en-GB"/>
              </w:rPr>
            </w:pPr>
            <w:hyperlink r:id="rId74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8E69B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F2336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A9B1C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01714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0698DB0" w14:textId="541DAA6D" w:rsidR="00BB4E20" w:rsidRPr="001B4E0E" w:rsidRDefault="00BB4E20" w:rsidP="00791E4E">
            <w:pPr>
              <w:rPr>
                <w:rFonts w:ascii="Arial" w:eastAsia="Times New Roman" w:hAnsi="Arial" w:cs="Arial"/>
                <w:sz w:val="16"/>
                <w:szCs w:val="16"/>
                <w:lang w:eastAsia="en-GB"/>
              </w:rPr>
            </w:pPr>
            <w:hyperlink r:id="rId74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C6D9E03" w14:textId="111FFD47" w:rsidR="00BB4E20" w:rsidRPr="001B4E0E" w:rsidRDefault="00BB4E20" w:rsidP="00791E4E">
            <w:pPr>
              <w:rPr>
                <w:rFonts w:ascii="Arial" w:eastAsia="Times New Roman" w:hAnsi="Arial" w:cs="Arial"/>
                <w:sz w:val="16"/>
                <w:szCs w:val="16"/>
                <w:lang w:eastAsia="en-GB"/>
              </w:rPr>
            </w:pPr>
            <w:hyperlink r:id="rId745" w:history="1">
              <w:r w:rsidRPr="001B4E0E">
                <w:rPr>
                  <w:rFonts w:ascii="Arial" w:eastAsia="Times New Roman" w:hAnsi="Arial" w:cs="Arial"/>
                  <w:sz w:val="16"/>
                  <w:szCs w:val="16"/>
                  <w:lang w:eastAsia="en-GB"/>
                </w:rPr>
                <w:t>FS_Sensing</w:t>
              </w:r>
            </w:hyperlink>
          </w:p>
        </w:tc>
      </w:tr>
      <w:tr w:rsidR="00BB4E20" w:rsidRPr="00B66710" w14:paraId="577BC73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A449E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S1-231422</w:t>
            </w:r>
          </w:p>
        </w:tc>
        <w:tc>
          <w:tcPr>
            <w:tcW w:w="1560" w:type="dxa"/>
            <w:tcBorders>
              <w:top w:val="single" w:sz="4" w:space="0" w:color="auto"/>
              <w:left w:val="single" w:sz="4" w:space="0" w:color="auto"/>
              <w:bottom w:val="single" w:sz="4" w:space="0" w:color="auto"/>
              <w:right w:val="single" w:sz="4" w:space="0" w:color="auto"/>
            </w:tcBorders>
          </w:tcPr>
          <w:p w14:paraId="4EB397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AG, Xiaomi</w:t>
            </w:r>
          </w:p>
        </w:tc>
        <w:tc>
          <w:tcPr>
            <w:tcW w:w="2650" w:type="dxa"/>
            <w:tcBorders>
              <w:top w:val="single" w:sz="4" w:space="0" w:color="auto"/>
              <w:left w:val="single" w:sz="4" w:space="0" w:color="auto"/>
              <w:bottom w:val="single" w:sz="4" w:space="0" w:color="auto"/>
              <w:right w:val="single" w:sz="4" w:space="0" w:color="auto"/>
            </w:tcBorders>
          </w:tcPr>
          <w:p w14:paraId="5AC33F2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introducing overview section of FS_Sensing</w:t>
            </w:r>
          </w:p>
        </w:tc>
        <w:tc>
          <w:tcPr>
            <w:tcW w:w="907" w:type="dxa"/>
            <w:tcBorders>
              <w:top w:val="single" w:sz="4" w:space="0" w:color="auto"/>
              <w:left w:val="single" w:sz="4" w:space="0" w:color="auto"/>
              <w:bottom w:val="single" w:sz="4" w:space="0" w:color="auto"/>
              <w:right w:val="single" w:sz="4" w:space="0" w:color="auto"/>
            </w:tcBorders>
          </w:tcPr>
          <w:p w14:paraId="0F5995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ABAD90B" w14:textId="134452EE" w:rsidR="00BB4E20" w:rsidRPr="001B4E0E" w:rsidRDefault="00BB4E20" w:rsidP="00791E4E">
            <w:pPr>
              <w:rPr>
                <w:rFonts w:ascii="Arial" w:eastAsia="Times New Roman" w:hAnsi="Arial" w:cs="Arial"/>
                <w:sz w:val="16"/>
                <w:szCs w:val="16"/>
                <w:lang w:eastAsia="en-GB"/>
              </w:rPr>
            </w:pPr>
            <w:hyperlink r:id="rId74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D2574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FFD05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E8860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36A8E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D6F04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5CC4ABB" w14:textId="77777777" w:rsidR="00BB4E20" w:rsidRPr="001B4E0E" w:rsidRDefault="00BB4E20" w:rsidP="00791E4E">
            <w:pPr>
              <w:rPr>
                <w:rFonts w:ascii="Arial" w:eastAsia="Times New Roman" w:hAnsi="Arial" w:cs="Arial"/>
                <w:sz w:val="16"/>
                <w:szCs w:val="16"/>
                <w:lang w:eastAsia="en-GB"/>
              </w:rPr>
            </w:pPr>
          </w:p>
        </w:tc>
      </w:tr>
      <w:tr w:rsidR="00BB4E20" w:rsidRPr="00B66710" w14:paraId="53CB59D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45549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S1-231477</w:t>
            </w:r>
          </w:p>
        </w:tc>
        <w:tc>
          <w:tcPr>
            <w:tcW w:w="1560" w:type="dxa"/>
            <w:tcBorders>
              <w:top w:val="single" w:sz="4" w:space="0" w:color="auto"/>
              <w:left w:val="single" w:sz="4" w:space="0" w:color="auto"/>
              <w:bottom w:val="single" w:sz="4" w:space="0" w:color="auto"/>
              <w:right w:val="single" w:sz="4" w:space="0" w:color="auto"/>
            </w:tcBorders>
          </w:tcPr>
          <w:p w14:paraId="40CBB53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AG, Xiaomi</w:t>
            </w:r>
          </w:p>
        </w:tc>
        <w:tc>
          <w:tcPr>
            <w:tcW w:w="2650" w:type="dxa"/>
            <w:tcBorders>
              <w:top w:val="single" w:sz="4" w:space="0" w:color="auto"/>
              <w:left w:val="single" w:sz="4" w:space="0" w:color="auto"/>
              <w:bottom w:val="single" w:sz="4" w:space="0" w:color="auto"/>
              <w:right w:val="single" w:sz="4" w:space="0" w:color="auto"/>
            </w:tcBorders>
          </w:tcPr>
          <w:p w14:paraId="61F4094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introducing overview section of FS_Sensing</w:t>
            </w:r>
          </w:p>
        </w:tc>
        <w:tc>
          <w:tcPr>
            <w:tcW w:w="907" w:type="dxa"/>
            <w:tcBorders>
              <w:top w:val="single" w:sz="4" w:space="0" w:color="auto"/>
              <w:left w:val="single" w:sz="4" w:space="0" w:color="auto"/>
              <w:bottom w:val="single" w:sz="4" w:space="0" w:color="auto"/>
              <w:right w:val="single" w:sz="4" w:space="0" w:color="auto"/>
            </w:tcBorders>
          </w:tcPr>
          <w:p w14:paraId="6A158E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007304" w14:textId="3F2E2889" w:rsidR="00BB4E20" w:rsidRPr="001B4E0E" w:rsidRDefault="00BB4E20" w:rsidP="00791E4E">
            <w:pPr>
              <w:rPr>
                <w:rFonts w:ascii="Arial" w:eastAsia="Times New Roman" w:hAnsi="Arial" w:cs="Arial"/>
                <w:sz w:val="16"/>
                <w:szCs w:val="16"/>
                <w:lang w:eastAsia="en-GB"/>
              </w:rPr>
            </w:pPr>
            <w:hyperlink r:id="rId74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4493A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651F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84FFE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5978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277CDE1"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92217C4" w14:textId="77777777" w:rsidR="00BB4E20" w:rsidRPr="001B4E0E" w:rsidRDefault="00BB4E20" w:rsidP="00791E4E">
            <w:pPr>
              <w:rPr>
                <w:rFonts w:ascii="Arial" w:eastAsia="Times New Roman" w:hAnsi="Arial" w:cs="Arial"/>
                <w:sz w:val="16"/>
                <w:szCs w:val="16"/>
                <w:lang w:eastAsia="en-GB"/>
              </w:rPr>
            </w:pPr>
          </w:p>
        </w:tc>
      </w:tr>
      <w:tr w:rsidR="00BB4E20" w:rsidRPr="00B66710" w14:paraId="3EF9488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5F4D9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S1-231759</w:t>
            </w:r>
          </w:p>
        </w:tc>
        <w:tc>
          <w:tcPr>
            <w:tcW w:w="1560" w:type="dxa"/>
            <w:tcBorders>
              <w:top w:val="single" w:sz="4" w:space="0" w:color="auto"/>
              <w:left w:val="single" w:sz="4" w:space="0" w:color="auto"/>
              <w:bottom w:val="single" w:sz="4" w:space="0" w:color="auto"/>
              <w:right w:val="single" w:sz="4" w:space="0" w:color="auto"/>
            </w:tcBorders>
          </w:tcPr>
          <w:p w14:paraId="1A2F5B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Xiaomi</w:t>
            </w:r>
          </w:p>
        </w:tc>
        <w:tc>
          <w:tcPr>
            <w:tcW w:w="2650" w:type="dxa"/>
            <w:tcBorders>
              <w:top w:val="single" w:sz="4" w:space="0" w:color="auto"/>
              <w:left w:val="single" w:sz="4" w:space="0" w:color="auto"/>
              <w:bottom w:val="single" w:sz="4" w:space="0" w:color="auto"/>
              <w:right w:val="single" w:sz="4" w:space="0" w:color="auto"/>
            </w:tcBorders>
          </w:tcPr>
          <w:p w14:paraId="25E0288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introducing overview section of FS_Sensing</w:t>
            </w:r>
          </w:p>
        </w:tc>
        <w:tc>
          <w:tcPr>
            <w:tcW w:w="907" w:type="dxa"/>
            <w:tcBorders>
              <w:top w:val="single" w:sz="4" w:space="0" w:color="auto"/>
              <w:left w:val="single" w:sz="4" w:space="0" w:color="auto"/>
              <w:bottom w:val="single" w:sz="4" w:space="0" w:color="auto"/>
              <w:right w:val="single" w:sz="4" w:space="0" w:color="auto"/>
            </w:tcBorders>
          </w:tcPr>
          <w:p w14:paraId="237E76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58618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468567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C95E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34B39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DA005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34CFA8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B34DC5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6788BE7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D8D7E3" w14:textId="68D5F2D3" w:rsidR="00BB4E20" w:rsidRPr="00764837" w:rsidRDefault="00BB4E20" w:rsidP="00791E4E">
            <w:pPr>
              <w:rPr>
                <w:rFonts w:ascii="Arial" w:eastAsia="Times New Roman" w:hAnsi="Arial" w:cs="Arial"/>
                <w:b/>
                <w:bCs/>
                <w:color w:val="0000FF"/>
                <w:sz w:val="16"/>
                <w:szCs w:val="16"/>
                <w:u w:val="single"/>
                <w:lang w:eastAsia="en-GB"/>
              </w:rPr>
            </w:pPr>
            <w:hyperlink r:id="rId748" w:history="1">
              <w:r w:rsidRPr="00764837">
                <w:rPr>
                  <w:rFonts w:ascii="Arial" w:eastAsia="Times New Roman" w:hAnsi="Arial" w:cs="Arial"/>
                  <w:b/>
                  <w:bCs/>
                  <w:color w:val="0000FF"/>
                  <w:sz w:val="16"/>
                  <w:szCs w:val="16"/>
                  <w:u w:val="single"/>
                  <w:lang w:eastAsia="en-GB"/>
                </w:rPr>
                <w:t>S1-231242</w:t>
              </w:r>
            </w:hyperlink>
          </w:p>
        </w:tc>
        <w:tc>
          <w:tcPr>
            <w:tcW w:w="1560" w:type="dxa"/>
            <w:tcBorders>
              <w:top w:val="single" w:sz="4" w:space="0" w:color="auto"/>
              <w:left w:val="single" w:sz="4" w:space="0" w:color="auto"/>
              <w:bottom w:val="single" w:sz="4" w:space="0" w:color="auto"/>
              <w:right w:val="single" w:sz="4" w:space="0" w:color="auto"/>
            </w:tcBorders>
          </w:tcPr>
          <w:p w14:paraId="6DDF16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225EC5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Sensing Signals Terminology Update</w:t>
            </w:r>
          </w:p>
        </w:tc>
        <w:tc>
          <w:tcPr>
            <w:tcW w:w="907" w:type="dxa"/>
            <w:tcBorders>
              <w:top w:val="single" w:sz="4" w:space="0" w:color="auto"/>
              <w:left w:val="single" w:sz="4" w:space="0" w:color="auto"/>
              <w:bottom w:val="single" w:sz="4" w:space="0" w:color="auto"/>
              <w:right w:val="single" w:sz="4" w:space="0" w:color="auto"/>
            </w:tcBorders>
          </w:tcPr>
          <w:p w14:paraId="28C5B7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41517BA" w14:textId="72D1676F" w:rsidR="00BB4E20" w:rsidRPr="001B4E0E" w:rsidRDefault="00BB4E20" w:rsidP="00791E4E">
            <w:pPr>
              <w:rPr>
                <w:rFonts w:ascii="Arial" w:eastAsia="Times New Roman" w:hAnsi="Arial" w:cs="Arial"/>
                <w:sz w:val="16"/>
                <w:szCs w:val="16"/>
                <w:lang w:eastAsia="en-GB"/>
              </w:rPr>
            </w:pPr>
            <w:hyperlink r:id="rId74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83C1A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DF06B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10AA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799B1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93F914E" w14:textId="667A04E8" w:rsidR="00BB4E20" w:rsidRPr="001B4E0E" w:rsidRDefault="00BB4E20" w:rsidP="00791E4E">
            <w:pPr>
              <w:rPr>
                <w:rFonts w:ascii="Arial" w:eastAsia="Times New Roman" w:hAnsi="Arial" w:cs="Arial"/>
                <w:sz w:val="16"/>
                <w:szCs w:val="16"/>
                <w:lang w:eastAsia="en-GB"/>
              </w:rPr>
            </w:pPr>
            <w:hyperlink r:id="rId7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6B62FFC" w14:textId="721B3496" w:rsidR="00BB4E20" w:rsidRPr="001B4E0E" w:rsidRDefault="00BB4E20" w:rsidP="00791E4E">
            <w:pPr>
              <w:rPr>
                <w:rFonts w:ascii="Arial" w:eastAsia="Times New Roman" w:hAnsi="Arial" w:cs="Arial"/>
                <w:sz w:val="16"/>
                <w:szCs w:val="16"/>
                <w:lang w:eastAsia="en-GB"/>
              </w:rPr>
            </w:pPr>
            <w:hyperlink r:id="rId751" w:history="1">
              <w:r w:rsidRPr="001B4E0E">
                <w:rPr>
                  <w:rFonts w:ascii="Arial" w:eastAsia="Times New Roman" w:hAnsi="Arial" w:cs="Arial"/>
                  <w:sz w:val="16"/>
                  <w:szCs w:val="16"/>
                  <w:lang w:eastAsia="en-GB"/>
                </w:rPr>
                <w:t>FS_Sensing</w:t>
              </w:r>
            </w:hyperlink>
          </w:p>
        </w:tc>
      </w:tr>
      <w:tr w:rsidR="00BB4E20" w:rsidRPr="00B66710" w14:paraId="7EDD052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E3642B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S1-231423</w:t>
            </w:r>
          </w:p>
        </w:tc>
        <w:tc>
          <w:tcPr>
            <w:tcW w:w="1560" w:type="dxa"/>
            <w:tcBorders>
              <w:top w:val="single" w:sz="4" w:space="0" w:color="auto"/>
              <w:left w:val="single" w:sz="4" w:space="0" w:color="auto"/>
              <w:bottom w:val="single" w:sz="4" w:space="0" w:color="auto"/>
              <w:right w:val="single" w:sz="4" w:space="0" w:color="auto"/>
            </w:tcBorders>
          </w:tcPr>
          <w:p w14:paraId="32A9D56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386C74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Sensing Signals Terminology Update</w:t>
            </w:r>
          </w:p>
        </w:tc>
        <w:tc>
          <w:tcPr>
            <w:tcW w:w="907" w:type="dxa"/>
            <w:tcBorders>
              <w:top w:val="single" w:sz="4" w:space="0" w:color="auto"/>
              <w:left w:val="single" w:sz="4" w:space="0" w:color="auto"/>
              <w:bottom w:val="single" w:sz="4" w:space="0" w:color="auto"/>
              <w:right w:val="single" w:sz="4" w:space="0" w:color="auto"/>
            </w:tcBorders>
          </w:tcPr>
          <w:p w14:paraId="33AB55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EF37BD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DE34C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EAC5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A4D3E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E62B8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C55E06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58DF29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6AC15B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6ABA9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S1-231689</w:t>
            </w:r>
          </w:p>
        </w:tc>
        <w:tc>
          <w:tcPr>
            <w:tcW w:w="1560" w:type="dxa"/>
            <w:tcBorders>
              <w:top w:val="single" w:sz="4" w:space="0" w:color="auto"/>
              <w:left w:val="single" w:sz="4" w:space="0" w:color="auto"/>
              <w:bottom w:val="single" w:sz="4" w:space="0" w:color="auto"/>
              <w:right w:val="single" w:sz="4" w:space="0" w:color="auto"/>
            </w:tcBorders>
          </w:tcPr>
          <w:p w14:paraId="4684C6B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6EC8132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Sensing Signals Terminology Update</w:t>
            </w:r>
          </w:p>
        </w:tc>
        <w:tc>
          <w:tcPr>
            <w:tcW w:w="907" w:type="dxa"/>
            <w:tcBorders>
              <w:top w:val="single" w:sz="4" w:space="0" w:color="auto"/>
              <w:left w:val="single" w:sz="4" w:space="0" w:color="auto"/>
              <w:bottom w:val="single" w:sz="4" w:space="0" w:color="auto"/>
              <w:right w:val="single" w:sz="4" w:space="0" w:color="auto"/>
            </w:tcBorders>
          </w:tcPr>
          <w:p w14:paraId="0C9298C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FAEDC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B8067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05BD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38E55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C1EB2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E662C4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0BC76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7E9AA7C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E272A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S1-231742</w:t>
            </w:r>
          </w:p>
        </w:tc>
        <w:tc>
          <w:tcPr>
            <w:tcW w:w="1560" w:type="dxa"/>
            <w:tcBorders>
              <w:top w:val="single" w:sz="4" w:space="0" w:color="auto"/>
              <w:left w:val="single" w:sz="4" w:space="0" w:color="auto"/>
              <w:bottom w:val="single" w:sz="4" w:space="0" w:color="auto"/>
              <w:right w:val="single" w:sz="4" w:space="0" w:color="auto"/>
            </w:tcBorders>
          </w:tcPr>
          <w:p w14:paraId="5B56399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15ECB23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Sensing Signals Terminology Update</w:t>
            </w:r>
          </w:p>
        </w:tc>
        <w:tc>
          <w:tcPr>
            <w:tcW w:w="907" w:type="dxa"/>
            <w:tcBorders>
              <w:top w:val="single" w:sz="4" w:space="0" w:color="auto"/>
              <w:left w:val="single" w:sz="4" w:space="0" w:color="auto"/>
              <w:bottom w:val="single" w:sz="4" w:space="0" w:color="auto"/>
              <w:right w:val="single" w:sz="4" w:space="0" w:color="auto"/>
            </w:tcBorders>
          </w:tcPr>
          <w:p w14:paraId="347DF00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6EF72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20CFB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1161C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E21BD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D51DDB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8B2B5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D8A72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79506C0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259F5A5" w14:textId="18BD4572" w:rsidR="00BB4E20" w:rsidRPr="00764837" w:rsidRDefault="00BB4E20" w:rsidP="00791E4E">
            <w:pPr>
              <w:rPr>
                <w:rFonts w:ascii="Arial" w:eastAsia="Times New Roman" w:hAnsi="Arial" w:cs="Arial"/>
                <w:b/>
                <w:bCs/>
                <w:color w:val="0000FF"/>
                <w:sz w:val="16"/>
                <w:szCs w:val="16"/>
                <w:u w:val="single"/>
                <w:lang w:eastAsia="en-GB"/>
              </w:rPr>
            </w:pPr>
            <w:hyperlink r:id="rId752" w:history="1">
              <w:r w:rsidRPr="00764837">
                <w:rPr>
                  <w:rFonts w:ascii="Arial" w:eastAsia="Times New Roman" w:hAnsi="Arial" w:cs="Arial"/>
                  <w:b/>
                  <w:bCs/>
                  <w:color w:val="0000FF"/>
                  <w:sz w:val="16"/>
                  <w:szCs w:val="16"/>
                  <w:u w:val="single"/>
                  <w:lang w:eastAsia="en-GB"/>
                </w:rPr>
                <w:t>S1-231166</w:t>
              </w:r>
            </w:hyperlink>
          </w:p>
        </w:tc>
        <w:tc>
          <w:tcPr>
            <w:tcW w:w="1560" w:type="dxa"/>
            <w:tcBorders>
              <w:top w:val="single" w:sz="4" w:space="0" w:color="auto"/>
              <w:left w:val="single" w:sz="4" w:space="0" w:color="auto"/>
              <w:bottom w:val="single" w:sz="4" w:space="0" w:color="auto"/>
              <w:right w:val="single" w:sz="4" w:space="0" w:color="auto"/>
            </w:tcBorders>
          </w:tcPr>
          <w:p w14:paraId="3031AF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 Qualcomm</w:t>
            </w:r>
          </w:p>
        </w:tc>
        <w:tc>
          <w:tcPr>
            <w:tcW w:w="2650" w:type="dxa"/>
            <w:tcBorders>
              <w:top w:val="single" w:sz="4" w:space="0" w:color="auto"/>
              <w:left w:val="single" w:sz="4" w:space="0" w:color="auto"/>
              <w:bottom w:val="single" w:sz="4" w:space="0" w:color="auto"/>
              <w:right w:val="single" w:sz="4" w:space="0" w:color="auto"/>
            </w:tcBorders>
          </w:tcPr>
          <w:p w14:paraId="7D2AA00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ambiguity on sensing assistance information and contextual information</w:t>
            </w:r>
          </w:p>
        </w:tc>
        <w:tc>
          <w:tcPr>
            <w:tcW w:w="907" w:type="dxa"/>
            <w:tcBorders>
              <w:top w:val="single" w:sz="4" w:space="0" w:color="auto"/>
              <w:left w:val="single" w:sz="4" w:space="0" w:color="auto"/>
              <w:bottom w:val="single" w:sz="4" w:space="0" w:color="auto"/>
              <w:right w:val="single" w:sz="4" w:space="0" w:color="auto"/>
            </w:tcBorders>
          </w:tcPr>
          <w:p w14:paraId="674A1A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0F18C2D" w14:textId="301DF012" w:rsidR="00BB4E20" w:rsidRPr="001B4E0E" w:rsidRDefault="00BB4E20" w:rsidP="00791E4E">
            <w:pPr>
              <w:rPr>
                <w:rFonts w:ascii="Arial" w:eastAsia="Times New Roman" w:hAnsi="Arial" w:cs="Arial"/>
                <w:sz w:val="16"/>
                <w:szCs w:val="16"/>
                <w:lang w:eastAsia="en-GB"/>
              </w:rPr>
            </w:pPr>
            <w:hyperlink r:id="rId75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D9B4B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BD8C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C617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7AA3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CE2FE92" w14:textId="078FAB39" w:rsidR="00BB4E20" w:rsidRPr="001B4E0E" w:rsidRDefault="00BB4E20" w:rsidP="00791E4E">
            <w:pPr>
              <w:rPr>
                <w:rFonts w:ascii="Arial" w:eastAsia="Times New Roman" w:hAnsi="Arial" w:cs="Arial"/>
                <w:sz w:val="16"/>
                <w:szCs w:val="16"/>
                <w:lang w:eastAsia="en-GB"/>
              </w:rPr>
            </w:pPr>
            <w:hyperlink r:id="rId7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B4D06A6" w14:textId="2DA86487" w:rsidR="00BB4E20" w:rsidRPr="001B4E0E" w:rsidRDefault="00BB4E20" w:rsidP="00791E4E">
            <w:pPr>
              <w:rPr>
                <w:rFonts w:ascii="Arial" w:eastAsia="Times New Roman" w:hAnsi="Arial" w:cs="Arial"/>
                <w:sz w:val="16"/>
                <w:szCs w:val="16"/>
                <w:lang w:eastAsia="en-GB"/>
              </w:rPr>
            </w:pPr>
            <w:hyperlink r:id="rId755" w:history="1">
              <w:r w:rsidRPr="001B4E0E">
                <w:rPr>
                  <w:rFonts w:ascii="Arial" w:eastAsia="Times New Roman" w:hAnsi="Arial" w:cs="Arial"/>
                  <w:sz w:val="16"/>
                  <w:szCs w:val="16"/>
                  <w:lang w:eastAsia="en-GB"/>
                </w:rPr>
                <w:t>FS_Sensing</w:t>
              </w:r>
            </w:hyperlink>
          </w:p>
        </w:tc>
      </w:tr>
      <w:tr w:rsidR="00BB4E20" w:rsidRPr="00B66710" w14:paraId="75EB7B3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98C26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S1-231424</w:t>
            </w:r>
          </w:p>
        </w:tc>
        <w:tc>
          <w:tcPr>
            <w:tcW w:w="1560" w:type="dxa"/>
            <w:tcBorders>
              <w:top w:val="single" w:sz="4" w:space="0" w:color="auto"/>
              <w:left w:val="single" w:sz="4" w:space="0" w:color="auto"/>
              <w:bottom w:val="single" w:sz="4" w:space="0" w:color="auto"/>
              <w:right w:val="single" w:sz="4" w:space="0" w:color="auto"/>
            </w:tcBorders>
          </w:tcPr>
          <w:p w14:paraId="4C668D2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Qualcomm</w:t>
            </w:r>
          </w:p>
        </w:tc>
        <w:tc>
          <w:tcPr>
            <w:tcW w:w="2650" w:type="dxa"/>
            <w:tcBorders>
              <w:top w:val="single" w:sz="4" w:space="0" w:color="auto"/>
              <w:left w:val="single" w:sz="4" w:space="0" w:color="auto"/>
              <w:bottom w:val="single" w:sz="4" w:space="0" w:color="auto"/>
              <w:right w:val="single" w:sz="4" w:space="0" w:color="auto"/>
            </w:tcBorders>
          </w:tcPr>
          <w:p w14:paraId="15422A0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ambiguity on sensing assistance information</w:t>
            </w:r>
          </w:p>
        </w:tc>
        <w:tc>
          <w:tcPr>
            <w:tcW w:w="907" w:type="dxa"/>
            <w:tcBorders>
              <w:top w:val="single" w:sz="4" w:space="0" w:color="auto"/>
              <w:left w:val="single" w:sz="4" w:space="0" w:color="auto"/>
              <w:bottom w:val="single" w:sz="4" w:space="0" w:color="auto"/>
              <w:right w:val="single" w:sz="4" w:space="0" w:color="auto"/>
            </w:tcBorders>
          </w:tcPr>
          <w:p w14:paraId="2652F0A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6E6697E" w14:textId="30255913" w:rsidR="00BB4E20" w:rsidRPr="001B4E0E" w:rsidRDefault="00BB4E20" w:rsidP="00791E4E">
            <w:pPr>
              <w:rPr>
                <w:rFonts w:ascii="Arial" w:eastAsia="Times New Roman" w:hAnsi="Arial" w:cs="Arial"/>
                <w:sz w:val="16"/>
                <w:szCs w:val="16"/>
                <w:lang w:eastAsia="en-GB"/>
              </w:rPr>
            </w:pPr>
            <w:hyperlink r:id="rId75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069DD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567EA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45CA2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69DD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5D26E6" w14:textId="23D6F310" w:rsidR="00BB4E20" w:rsidRPr="001B4E0E" w:rsidRDefault="00BB4E20" w:rsidP="00791E4E">
            <w:pPr>
              <w:rPr>
                <w:rFonts w:ascii="Arial" w:eastAsia="Times New Roman" w:hAnsi="Arial" w:cs="Arial"/>
                <w:sz w:val="16"/>
                <w:szCs w:val="16"/>
                <w:lang w:eastAsia="en-GB"/>
              </w:rPr>
            </w:pPr>
            <w:hyperlink r:id="rId75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5AA2CA7" w14:textId="08377965" w:rsidR="00BB4E20" w:rsidRPr="001B4E0E" w:rsidRDefault="00BB4E20" w:rsidP="00791E4E">
            <w:pPr>
              <w:rPr>
                <w:rFonts w:ascii="Arial" w:eastAsia="Times New Roman" w:hAnsi="Arial" w:cs="Arial"/>
                <w:sz w:val="16"/>
                <w:szCs w:val="16"/>
                <w:lang w:eastAsia="en-GB"/>
              </w:rPr>
            </w:pPr>
            <w:hyperlink r:id="rId758" w:history="1">
              <w:r w:rsidRPr="001B4E0E">
                <w:rPr>
                  <w:rFonts w:ascii="Arial" w:eastAsia="Times New Roman" w:hAnsi="Arial" w:cs="Arial"/>
                  <w:sz w:val="16"/>
                  <w:szCs w:val="16"/>
                  <w:lang w:eastAsia="en-GB"/>
                </w:rPr>
                <w:t>FS_Sensing</w:t>
              </w:r>
            </w:hyperlink>
          </w:p>
        </w:tc>
      </w:tr>
      <w:tr w:rsidR="00BB4E20" w:rsidRPr="00B66710" w14:paraId="15A23AF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4DF48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S1-231453</w:t>
            </w:r>
          </w:p>
        </w:tc>
        <w:tc>
          <w:tcPr>
            <w:tcW w:w="1560" w:type="dxa"/>
            <w:tcBorders>
              <w:top w:val="single" w:sz="4" w:space="0" w:color="auto"/>
              <w:left w:val="single" w:sz="4" w:space="0" w:color="auto"/>
              <w:bottom w:val="single" w:sz="4" w:space="0" w:color="auto"/>
              <w:right w:val="single" w:sz="4" w:space="0" w:color="auto"/>
            </w:tcBorders>
          </w:tcPr>
          <w:p w14:paraId="60A9879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Qualcomm</w:t>
            </w:r>
          </w:p>
        </w:tc>
        <w:tc>
          <w:tcPr>
            <w:tcW w:w="2650" w:type="dxa"/>
            <w:tcBorders>
              <w:top w:val="single" w:sz="4" w:space="0" w:color="auto"/>
              <w:left w:val="single" w:sz="4" w:space="0" w:color="auto"/>
              <w:bottom w:val="single" w:sz="4" w:space="0" w:color="auto"/>
              <w:right w:val="single" w:sz="4" w:space="0" w:color="auto"/>
            </w:tcBorders>
          </w:tcPr>
          <w:p w14:paraId="62C4D6A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ambiguity on sensing assistance information</w:t>
            </w:r>
          </w:p>
        </w:tc>
        <w:tc>
          <w:tcPr>
            <w:tcW w:w="907" w:type="dxa"/>
            <w:tcBorders>
              <w:top w:val="single" w:sz="4" w:space="0" w:color="auto"/>
              <w:left w:val="single" w:sz="4" w:space="0" w:color="auto"/>
              <w:bottom w:val="single" w:sz="4" w:space="0" w:color="auto"/>
              <w:right w:val="single" w:sz="4" w:space="0" w:color="auto"/>
            </w:tcBorders>
          </w:tcPr>
          <w:p w14:paraId="346B80C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37863E" w14:textId="5338BD3B" w:rsidR="00BB4E20" w:rsidRPr="001B4E0E" w:rsidRDefault="00BB4E20" w:rsidP="00791E4E">
            <w:pPr>
              <w:rPr>
                <w:rFonts w:ascii="Arial" w:eastAsia="Times New Roman" w:hAnsi="Arial" w:cs="Arial"/>
                <w:sz w:val="16"/>
                <w:szCs w:val="16"/>
                <w:lang w:eastAsia="en-GB"/>
              </w:rPr>
            </w:pPr>
            <w:hyperlink r:id="rId75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C25C45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EA83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C9075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2B69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D7B259F" w14:textId="42C05A59" w:rsidR="00BB4E20" w:rsidRPr="001B4E0E" w:rsidRDefault="00BB4E20" w:rsidP="00791E4E">
            <w:pPr>
              <w:rPr>
                <w:rFonts w:ascii="Arial" w:eastAsia="Times New Roman" w:hAnsi="Arial" w:cs="Arial"/>
                <w:sz w:val="16"/>
                <w:szCs w:val="16"/>
                <w:lang w:eastAsia="en-GB"/>
              </w:rPr>
            </w:pPr>
            <w:hyperlink r:id="rId7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5F219A" w14:textId="6856E0F8" w:rsidR="00BB4E20" w:rsidRPr="001B4E0E" w:rsidRDefault="00BB4E20" w:rsidP="00791E4E">
            <w:pPr>
              <w:rPr>
                <w:rFonts w:ascii="Arial" w:eastAsia="Times New Roman" w:hAnsi="Arial" w:cs="Arial"/>
                <w:sz w:val="16"/>
                <w:szCs w:val="16"/>
                <w:lang w:eastAsia="en-GB"/>
              </w:rPr>
            </w:pPr>
            <w:hyperlink r:id="rId761" w:history="1">
              <w:r w:rsidRPr="001B4E0E">
                <w:rPr>
                  <w:rFonts w:ascii="Arial" w:eastAsia="Times New Roman" w:hAnsi="Arial" w:cs="Arial"/>
                  <w:sz w:val="16"/>
                  <w:szCs w:val="16"/>
                  <w:lang w:eastAsia="en-GB"/>
                </w:rPr>
                <w:t>FS_Sensing</w:t>
              </w:r>
            </w:hyperlink>
          </w:p>
        </w:tc>
      </w:tr>
      <w:tr w:rsidR="00BB4E20" w:rsidRPr="00B66710" w14:paraId="0D7AA61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28EE3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S1-231478</w:t>
            </w:r>
          </w:p>
        </w:tc>
        <w:tc>
          <w:tcPr>
            <w:tcW w:w="1560" w:type="dxa"/>
            <w:tcBorders>
              <w:top w:val="single" w:sz="4" w:space="0" w:color="auto"/>
              <w:left w:val="single" w:sz="4" w:space="0" w:color="auto"/>
              <w:bottom w:val="single" w:sz="4" w:space="0" w:color="auto"/>
              <w:right w:val="single" w:sz="4" w:space="0" w:color="auto"/>
            </w:tcBorders>
          </w:tcPr>
          <w:p w14:paraId="7848C24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Qualcomm</w:t>
            </w:r>
          </w:p>
        </w:tc>
        <w:tc>
          <w:tcPr>
            <w:tcW w:w="2650" w:type="dxa"/>
            <w:tcBorders>
              <w:top w:val="single" w:sz="4" w:space="0" w:color="auto"/>
              <w:left w:val="single" w:sz="4" w:space="0" w:color="auto"/>
              <w:bottom w:val="single" w:sz="4" w:space="0" w:color="auto"/>
              <w:right w:val="single" w:sz="4" w:space="0" w:color="auto"/>
            </w:tcBorders>
          </w:tcPr>
          <w:p w14:paraId="1A52CE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ambiguity on sensing assistance information and contextual information</w:t>
            </w:r>
          </w:p>
        </w:tc>
        <w:tc>
          <w:tcPr>
            <w:tcW w:w="907" w:type="dxa"/>
            <w:tcBorders>
              <w:top w:val="single" w:sz="4" w:space="0" w:color="auto"/>
              <w:left w:val="single" w:sz="4" w:space="0" w:color="auto"/>
              <w:bottom w:val="single" w:sz="4" w:space="0" w:color="auto"/>
              <w:right w:val="single" w:sz="4" w:space="0" w:color="auto"/>
            </w:tcBorders>
          </w:tcPr>
          <w:p w14:paraId="75C9E0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CBDC35C" w14:textId="680185B9" w:rsidR="00BB4E20" w:rsidRPr="001B4E0E" w:rsidRDefault="00BB4E20" w:rsidP="00791E4E">
            <w:pPr>
              <w:rPr>
                <w:rFonts w:ascii="Arial" w:eastAsia="Times New Roman" w:hAnsi="Arial" w:cs="Arial"/>
                <w:sz w:val="16"/>
                <w:szCs w:val="16"/>
                <w:lang w:eastAsia="en-GB"/>
              </w:rPr>
            </w:pPr>
            <w:hyperlink r:id="rId76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6FC91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6086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0868F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AF35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19505D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D0D789F" w14:textId="77777777" w:rsidR="00BB4E20" w:rsidRPr="001B4E0E" w:rsidRDefault="00BB4E20" w:rsidP="00791E4E">
            <w:pPr>
              <w:rPr>
                <w:rFonts w:ascii="Arial" w:eastAsia="Times New Roman" w:hAnsi="Arial" w:cs="Arial"/>
                <w:sz w:val="16"/>
                <w:szCs w:val="16"/>
                <w:lang w:eastAsia="en-GB"/>
              </w:rPr>
            </w:pPr>
          </w:p>
        </w:tc>
      </w:tr>
      <w:tr w:rsidR="00BB4E20" w:rsidRPr="00B66710" w14:paraId="511B605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FF2143B" w14:textId="1D73FF2C" w:rsidR="00BB4E20" w:rsidRPr="00764837" w:rsidRDefault="00BB4E20" w:rsidP="00791E4E">
            <w:pPr>
              <w:rPr>
                <w:rFonts w:ascii="Arial" w:eastAsia="Times New Roman" w:hAnsi="Arial" w:cs="Arial"/>
                <w:b/>
                <w:bCs/>
                <w:color w:val="0000FF"/>
                <w:sz w:val="16"/>
                <w:szCs w:val="16"/>
                <w:u w:val="single"/>
                <w:lang w:eastAsia="en-GB"/>
              </w:rPr>
            </w:pPr>
            <w:hyperlink r:id="rId763" w:history="1">
              <w:r w:rsidRPr="00764837">
                <w:rPr>
                  <w:rFonts w:ascii="Arial" w:eastAsia="Times New Roman" w:hAnsi="Arial" w:cs="Arial"/>
                  <w:b/>
                  <w:bCs/>
                  <w:color w:val="0000FF"/>
                  <w:sz w:val="16"/>
                  <w:szCs w:val="16"/>
                  <w:u w:val="single"/>
                  <w:lang w:eastAsia="en-GB"/>
                </w:rPr>
                <w:t>S1-231167</w:t>
              </w:r>
            </w:hyperlink>
          </w:p>
        </w:tc>
        <w:tc>
          <w:tcPr>
            <w:tcW w:w="1560" w:type="dxa"/>
            <w:tcBorders>
              <w:top w:val="single" w:sz="4" w:space="0" w:color="auto"/>
              <w:left w:val="single" w:sz="4" w:space="0" w:color="auto"/>
              <w:bottom w:val="single" w:sz="4" w:space="0" w:color="auto"/>
              <w:right w:val="single" w:sz="4" w:space="0" w:color="auto"/>
            </w:tcBorders>
          </w:tcPr>
          <w:p w14:paraId="54FEC4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4CCDA3E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To enable UE using sensing result</w:t>
            </w:r>
          </w:p>
        </w:tc>
        <w:tc>
          <w:tcPr>
            <w:tcW w:w="907" w:type="dxa"/>
            <w:tcBorders>
              <w:top w:val="single" w:sz="4" w:space="0" w:color="auto"/>
              <w:left w:val="single" w:sz="4" w:space="0" w:color="auto"/>
              <w:bottom w:val="single" w:sz="4" w:space="0" w:color="auto"/>
              <w:right w:val="single" w:sz="4" w:space="0" w:color="auto"/>
            </w:tcBorders>
          </w:tcPr>
          <w:p w14:paraId="0815C5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4DB293" w14:textId="06110338" w:rsidR="00BB4E20" w:rsidRPr="001B4E0E" w:rsidRDefault="00BB4E20" w:rsidP="00791E4E">
            <w:pPr>
              <w:rPr>
                <w:rFonts w:ascii="Arial" w:eastAsia="Times New Roman" w:hAnsi="Arial" w:cs="Arial"/>
                <w:sz w:val="16"/>
                <w:szCs w:val="16"/>
                <w:lang w:eastAsia="en-GB"/>
              </w:rPr>
            </w:pPr>
            <w:hyperlink r:id="rId76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DC88F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3F13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D977F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9DD2F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5867F76" w14:textId="55B532B7" w:rsidR="00BB4E20" w:rsidRPr="001B4E0E" w:rsidRDefault="00BB4E20" w:rsidP="00791E4E">
            <w:pPr>
              <w:rPr>
                <w:rFonts w:ascii="Arial" w:eastAsia="Times New Roman" w:hAnsi="Arial" w:cs="Arial"/>
                <w:sz w:val="16"/>
                <w:szCs w:val="16"/>
                <w:lang w:eastAsia="en-GB"/>
              </w:rPr>
            </w:pPr>
            <w:hyperlink r:id="rId76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D48C16" w14:textId="2367793D" w:rsidR="00BB4E20" w:rsidRPr="001B4E0E" w:rsidRDefault="00BB4E20" w:rsidP="00791E4E">
            <w:pPr>
              <w:rPr>
                <w:rFonts w:ascii="Arial" w:eastAsia="Times New Roman" w:hAnsi="Arial" w:cs="Arial"/>
                <w:sz w:val="16"/>
                <w:szCs w:val="16"/>
                <w:lang w:eastAsia="en-GB"/>
              </w:rPr>
            </w:pPr>
            <w:hyperlink r:id="rId766" w:history="1">
              <w:r w:rsidRPr="001B4E0E">
                <w:rPr>
                  <w:rFonts w:ascii="Arial" w:eastAsia="Times New Roman" w:hAnsi="Arial" w:cs="Arial"/>
                  <w:sz w:val="16"/>
                  <w:szCs w:val="16"/>
                  <w:lang w:eastAsia="en-GB"/>
                </w:rPr>
                <w:t>FS_Sensing</w:t>
              </w:r>
            </w:hyperlink>
          </w:p>
        </w:tc>
      </w:tr>
      <w:tr w:rsidR="00BB4E20" w:rsidRPr="00B66710" w14:paraId="06BF6C4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9FC1B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S1-231425</w:t>
            </w:r>
          </w:p>
        </w:tc>
        <w:tc>
          <w:tcPr>
            <w:tcW w:w="1560" w:type="dxa"/>
            <w:tcBorders>
              <w:top w:val="single" w:sz="4" w:space="0" w:color="auto"/>
              <w:left w:val="single" w:sz="4" w:space="0" w:color="auto"/>
              <w:bottom w:val="single" w:sz="4" w:space="0" w:color="auto"/>
              <w:right w:val="single" w:sz="4" w:space="0" w:color="auto"/>
            </w:tcBorders>
          </w:tcPr>
          <w:p w14:paraId="42D659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343EDCC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To enable UE using sensing result</w:t>
            </w:r>
          </w:p>
        </w:tc>
        <w:tc>
          <w:tcPr>
            <w:tcW w:w="907" w:type="dxa"/>
            <w:tcBorders>
              <w:top w:val="single" w:sz="4" w:space="0" w:color="auto"/>
              <w:left w:val="single" w:sz="4" w:space="0" w:color="auto"/>
              <w:bottom w:val="single" w:sz="4" w:space="0" w:color="auto"/>
              <w:right w:val="single" w:sz="4" w:space="0" w:color="auto"/>
            </w:tcBorders>
          </w:tcPr>
          <w:p w14:paraId="6AA925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619ED98" w14:textId="53A2DC12" w:rsidR="00BB4E20" w:rsidRPr="001B4E0E" w:rsidRDefault="00BB4E20" w:rsidP="00791E4E">
            <w:pPr>
              <w:rPr>
                <w:rFonts w:ascii="Arial" w:eastAsia="Times New Roman" w:hAnsi="Arial" w:cs="Arial"/>
                <w:sz w:val="16"/>
                <w:szCs w:val="16"/>
                <w:lang w:eastAsia="en-GB"/>
              </w:rPr>
            </w:pPr>
            <w:hyperlink r:id="rId76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BBCDE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C0E39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E717B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8623B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614376F" w14:textId="29E1803F" w:rsidR="00BB4E20" w:rsidRPr="001B4E0E" w:rsidRDefault="00BB4E20" w:rsidP="00791E4E">
            <w:pPr>
              <w:rPr>
                <w:rFonts w:ascii="Arial" w:eastAsia="Times New Roman" w:hAnsi="Arial" w:cs="Arial"/>
                <w:sz w:val="16"/>
                <w:szCs w:val="16"/>
                <w:lang w:eastAsia="en-GB"/>
              </w:rPr>
            </w:pPr>
            <w:hyperlink r:id="rId7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09F7A03" w14:textId="4B01C555" w:rsidR="00BB4E20" w:rsidRPr="001B4E0E" w:rsidRDefault="00BB4E20" w:rsidP="00791E4E">
            <w:pPr>
              <w:rPr>
                <w:rFonts w:ascii="Arial" w:eastAsia="Times New Roman" w:hAnsi="Arial" w:cs="Arial"/>
                <w:sz w:val="16"/>
                <w:szCs w:val="16"/>
                <w:lang w:eastAsia="en-GB"/>
              </w:rPr>
            </w:pPr>
            <w:hyperlink r:id="rId769" w:history="1">
              <w:r w:rsidRPr="001B4E0E">
                <w:rPr>
                  <w:rFonts w:ascii="Arial" w:eastAsia="Times New Roman" w:hAnsi="Arial" w:cs="Arial"/>
                  <w:sz w:val="16"/>
                  <w:szCs w:val="16"/>
                  <w:lang w:eastAsia="en-GB"/>
                </w:rPr>
                <w:t>FS_Sensing</w:t>
              </w:r>
            </w:hyperlink>
          </w:p>
        </w:tc>
      </w:tr>
      <w:tr w:rsidR="00BB4E20" w:rsidRPr="00B66710" w14:paraId="4E43FDC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FC6EC4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S1-231454</w:t>
            </w:r>
          </w:p>
        </w:tc>
        <w:tc>
          <w:tcPr>
            <w:tcW w:w="1560" w:type="dxa"/>
            <w:tcBorders>
              <w:top w:val="single" w:sz="4" w:space="0" w:color="auto"/>
              <w:left w:val="single" w:sz="4" w:space="0" w:color="auto"/>
              <w:bottom w:val="single" w:sz="4" w:space="0" w:color="auto"/>
              <w:right w:val="single" w:sz="4" w:space="0" w:color="auto"/>
            </w:tcBorders>
          </w:tcPr>
          <w:p w14:paraId="5D63E22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5BE78AA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To enable UE using sensing result</w:t>
            </w:r>
          </w:p>
        </w:tc>
        <w:tc>
          <w:tcPr>
            <w:tcW w:w="907" w:type="dxa"/>
            <w:tcBorders>
              <w:top w:val="single" w:sz="4" w:space="0" w:color="auto"/>
              <w:left w:val="single" w:sz="4" w:space="0" w:color="auto"/>
              <w:bottom w:val="single" w:sz="4" w:space="0" w:color="auto"/>
              <w:right w:val="single" w:sz="4" w:space="0" w:color="auto"/>
            </w:tcBorders>
          </w:tcPr>
          <w:p w14:paraId="5CBFAB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01683C9" w14:textId="1DFC1C8E" w:rsidR="00BB4E20" w:rsidRPr="001B4E0E" w:rsidRDefault="00BB4E20" w:rsidP="00791E4E">
            <w:pPr>
              <w:rPr>
                <w:rFonts w:ascii="Arial" w:eastAsia="Times New Roman" w:hAnsi="Arial" w:cs="Arial"/>
                <w:sz w:val="16"/>
                <w:szCs w:val="16"/>
                <w:lang w:eastAsia="en-GB"/>
              </w:rPr>
            </w:pPr>
            <w:hyperlink r:id="rId77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ACA96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0910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CD647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930D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18382A0" w14:textId="6BE042C8" w:rsidR="00BB4E20" w:rsidRPr="001B4E0E" w:rsidRDefault="00BB4E20" w:rsidP="00791E4E">
            <w:pPr>
              <w:rPr>
                <w:rFonts w:ascii="Arial" w:eastAsia="Times New Roman" w:hAnsi="Arial" w:cs="Arial"/>
                <w:sz w:val="16"/>
                <w:szCs w:val="16"/>
                <w:lang w:eastAsia="en-GB"/>
              </w:rPr>
            </w:pPr>
            <w:hyperlink r:id="rId77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D3701F9" w14:textId="156EF2A3" w:rsidR="00BB4E20" w:rsidRPr="001B4E0E" w:rsidRDefault="00BB4E20" w:rsidP="00791E4E">
            <w:pPr>
              <w:rPr>
                <w:rFonts w:ascii="Arial" w:eastAsia="Times New Roman" w:hAnsi="Arial" w:cs="Arial"/>
                <w:sz w:val="16"/>
                <w:szCs w:val="16"/>
                <w:lang w:eastAsia="en-GB"/>
              </w:rPr>
            </w:pPr>
            <w:hyperlink r:id="rId772" w:history="1">
              <w:r w:rsidRPr="001B4E0E">
                <w:rPr>
                  <w:rFonts w:ascii="Arial" w:eastAsia="Times New Roman" w:hAnsi="Arial" w:cs="Arial"/>
                  <w:sz w:val="16"/>
                  <w:szCs w:val="16"/>
                  <w:lang w:eastAsia="en-GB"/>
                </w:rPr>
                <w:t>FS_Sensing</w:t>
              </w:r>
            </w:hyperlink>
          </w:p>
        </w:tc>
      </w:tr>
      <w:tr w:rsidR="00BB4E20" w:rsidRPr="00B66710" w14:paraId="526A839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C3A4C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S1-231480</w:t>
            </w:r>
          </w:p>
        </w:tc>
        <w:tc>
          <w:tcPr>
            <w:tcW w:w="1560" w:type="dxa"/>
            <w:tcBorders>
              <w:top w:val="single" w:sz="4" w:space="0" w:color="auto"/>
              <w:left w:val="single" w:sz="4" w:space="0" w:color="auto"/>
              <w:bottom w:val="single" w:sz="4" w:space="0" w:color="auto"/>
              <w:right w:val="single" w:sz="4" w:space="0" w:color="auto"/>
            </w:tcBorders>
          </w:tcPr>
          <w:p w14:paraId="1A9483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4E7B90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To enable UE using sensing result</w:t>
            </w:r>
          </w:p>
        </w:tc>
        <w:tc>
          <w:tcPr>
            <w:tcW w:w="907" w:type="dxa"/>
            <w:tcBorders>
              <w:top w:val="single" w:sz="4" w:space="0" w:color="auto"/>
              <w:left w:val="single" w:sz="4" w:space="0" w:color="auto"/>
              <w:bottom w:val="single" w:sz="4" w:space="0" w:color="auto"/>
              <w:right w:val="single" w:sz="4" w:space="0" w:color="auto"/>
            </w:tcBorders>
          </w:tcPr>
          <w:p w14:paraId="75523B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B63D1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05277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B74D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1CEFF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E2DC52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CF0F9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38F55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2D4D8C8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FC4D81" w14:textId="5C5F13FB" w:rsidR="00BB4E20" w:rsidRPr="00764837" w:rsidRDefault="00BB4E20" w:rsidP="00791E4E">
            <w:pPr>
              <w:rPr>
                <w:rFonts w:ascii="Arial" w:eastAsia="Times New Roman" w:hAnsi="Arial" w:cs="Arial"/>
                <w:b/>
                <w:bCs/>
                <w:color w:val="0000FF"/>
                <w:sz w:val="16"/>
                <w:szCs w:val="16"/>
                <w:u w:val="single"/>
                <w:lang w:eastAsia="en-GB"/>
              </w:rPr>
            </w:pPr>
            <w:hyperlink r:id="rId773" w:history="1">
              <w:r w:rsidRPr="00764837">
                <w:rPr>
                  <w:rFonts w:ascii="Arial" w:eastAsia="Times New Roman" w:hAnsi="Arial" w:cs="Arial"/>
                  <w:b/>
                  <w:bCs/>
                  <w:color w:val="0000FF"/>
                  <w:sz w:val="16"/>
                  <w:szCs w:val="16"/>
                  <w:u w:val="single"/>
                  <w:lang w:eastAsia="en-GB"/>
                </w:rPr>
                <w:t>S1-231149</w:t>
              </w:r>
            </w:hyperlink>
          </w:p>
        </w:tc>
        <w:tc>
          <w:tcPr>
            <w:tcW w:w="1560" w:type="dxa"/>
            <w:tcBorders>
              <w:top w:val="single" w:sz="4" w:space="0" w:color="auto"/>
              <w:left w:val="single" w:sz="4" w:space="0" w:color="auto"/>
              <w:bottom w:val="single" w:sz="4" w:space="0" w:color="auto"/>
              <w:right w:val="single" w:sz="4" w:space="0" w:color="auto"/>
            </w:tcBorders>
          </w:tcPr>
          <w:p w14:paraId="4E360D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AB2C3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sensing concepts and relationship between sensing system and 3GPP communication system</w:t>
            </w:r>
          </w:p>
        </w:tc>
        <w:tc>
          <w:tcPr>
            <w:tcW w:w="907" w:type="dxa"/>
            <w:tcBorders>
              <w:top w:val="single" w:sz="4" w:space="0" w:color="auto"/>
              <w:left w:val="single" w:sz="4" w:space="0" w:color="auto"/>
              <w:bottom w:val="single" w:sz="4" w:space="0" w:color="auto"/>
              <w:right w:val="single" w:sz="4" w:space="0" w:color="auto"/>
            </w:tcBorders>
          </w:tcPr>
          <w:p w14:paraId="06F741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56934B59" w14:textId="468E69F0" w:rsidR="00BB4E20" w:rsidRPr="001B4E0E" w:rsidRDefault="00BB4E20" w:rsidP="00791E4E">
            <w:pPr>
              <w:rPr>
                <w:rFonts w:ascii="Arial" w:eastAsia="Times New Roman" w:hAnsi="Arial" w:cs="Arial"/>
                <w:sz w:val="16"/>
                <w:szCs w:val="16"/>
                <w:lang w:eastAsia="en-GB"/>
              </w:rPr>
            </w:pPr>
            <w:hyperlink r:id="rId77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BBE88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95B0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9932F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461CE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0CEBF1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68525DA" w14:textId="77777777" w:rsidR="00BB4E20" w:rsidRPr="001B4E0E" w:rsidRDefault="00BB4E20" w:rsidP="00791E4E">
            <w:pPr>
              <w:rPr>
                <w:rFonts w:ascii="Arial" w:eastAsia="Times New Roman" w:hAnsi="Arial" w:cs="Arial"/>
                <w:sz w:val="16"/>
                <w:szCs w:val="16"/>
                <w:lang w:eastAsia="en-GB"/>
              </w:rPr>
            </w:pPr>
          </w:p>
        </w:tc>
      </w:tr>
      <w:tr w:rsidR="00BB4E20" w:rsidRPr="00B66710" w14:paraId="6027E3C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475325" w14:textId="6082E949" w:rsidR="00BB4E20" w:rsidRPr="00764837" w:rsidRDefault="00BB4E20" w:rsidP="00791E4E">
            <w:pPr>
              <w:rPr>
                <w:rFonts w:ascii="Arial" w:eastAsia="Times New Roman" w:hAnsi="Arial" w:cs="Arial"/>
                <w:b/>
                <w:bCs/>
                <w:color w:val="0000FF"/>
                <w:sz w:val="16"/>
                <w:szCs w:val="16"/>
                <w:u w:val="single"/>
                <w:lang w:eastAsia="en-GB"/>
              </w:rPr>
            </w:pPr>
            <w:hyperlink r:id="rId775" w:history="1">
              <w:r w:rsidRPr="00764837">
                <w:rPr>
                  <w:rFonts w:ascii="Arial" w:eastAsia="Times New Roman" w:hAnsi="Arial" w:cs="Arial"/>
                  <w:b/>
                  <w:bCs/>
                  <w:color w:val="0000FF"/>
                  <w:sz w:val="16"/>
                  <w:szCs w:val="16"/>
                  <w:u w:val="single"/>
                  <w:lang w:eastAsia="en-GB"/>
                </w:rPr>
                <w:t>S1-231294</w:t>
              </w:r>
            </w:hyperlink>
          </w:p>
        </w:tc>
        <w:tc>
          <w:tcPr>
            <w:tcW w:w="1560" w:type="dxa"/>
            <w:tcBorders>
              <w:top w:val="single" w:sz="4" w:space="0" w:color="auto"/>
              <w:left w:val="single" w:sz="4" w:space="0" w:color="auto"/>
              <w:bottom w:val="single" w:sz="4" w:space="0" w:color="auto"/>
              <w:right w:val="single" w:sz="4" w:space="0" w:color="auto"/>
            </w:tcBorders>
          </w:tcPr>
          <w:p w14:paraId="064DAA1B"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6C8384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modifications for consistent use of terminology in FS_Sensing</w:t>
            </w:r>
          </w:p>
        </w:tc>
        <w:tc>
          <w:tcPr>
            <w:tcW w:w="907" w:type="dxa"/>
            <w:tcBorders>
              <w:top w:val="single" w:sz="4" w:space="0" w:color="auto"/>
              <w:left w:val="single" w:sz="4" w:space="0" w:color="auto"/>
              <w:bottom w:val="single" w:sz="4" w:space="0" w:color="auto"/>
              <w:right w:val="single" w:sz="4" w:space="0" w:color="auto"/>
            </w:tcBorders>
          </w:tcPr>
          <w:p w14:paraId="0C7C59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8C539A" w14:textId="193C9234" w:rsidR="00BB4E20" w:rsidRPr="001B4E0E" w:rsidRDefault="00BB4E20" w:rsidP="00791E4E">
            <w:pPr>
              <w:rPr>
                <w:rFonts w:ascii="Arial" w:eastAsia="Times New Roman" w:hAnsi="Arial" w:cs="Arial"/>
                <w:sz w:val="16"/>
                <w:szCs w:val="16"/>
                <w:lang w:eastAsia="en-GB"/>
              </w:rPr>
            </w:pPr>
            <w:hyperlink r:id="rId77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76FF2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B88FC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713BA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60A7E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BB1AE29" w14:textId="43C191F5" w:rsidR="00BB4E20" w:rsidRPr="001B4E0E" w:rsidRDefault="00BB4E20" w:rsidP="00791E4E">
            <w:pPr>
              <w:rPr>
                <w:rFonts w:ascii="Arial" w:eastAsia="Times New Roman" w:hAnsi="Arial" w:cs="Arial"/>
                <w:sz w:val="16"/>
                <w:szCs w:val="16"/>
                <w:lang w:eastAsia="en-GB"/>
              </w:rPr>
            </w:pPr>
            <w:hyperlink r:id="rId7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A735ED7" w14:textId="74093F44" w:rsidR="00BB4E20" w:rsidRPr="001B4E0E" w:rsidRDefault="00BB4E20" w:rsidP="00791E4E">
            <w:pPr>
              <w:rPr>
                <w:rFonts w:ascii="Arial" w:eastAsia="Times New Roman" w:hAnsi="Arial" w:cs="Arial"/>
                <w:sz w:val="16"/>
                <w:szCs w:val="16"/>
                <w:lang w:eastAsia="en-GB"/>
              </w:rPr>
            </w:pPr>
            <w:hyperlink r:id="rId778" w:history="1">
              <w:r w:rsidRPr="001B4E0E">
                <w:rPr>
                  <w:rFonts w:ascii="Arial" w:eastAsia="Times New Roman" w:hAnsi="Arial" w:cs="Arial"/>
                  <w:sz w:val="16"/>
                  <w:szCs w:val="16"/>
                  <w:lang w:eastAsia="en-GB"/>
                </w:rPr>
                <w:t>FS_Sensing</w:t>
              </w:r>
            </w:hyperlink>
          </w:p>
        </w:tc>
      </w:tr>
      <w:tr w:rsidR="00BB4E20" w:rsidRPr="00B66710" w14:paraId="35A1A4C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2791F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S1-231426</w:t>
            </w:r>
          </w:p>
        </w:tc>
        <w:tc>
          <w:tcPr>
            <w:tcW w:w="1560" w:type="dxa"/>
            <w:tcBorders>
              <w:top w:val="single" w:sz="4" w:space="0" w:color="auto"/>
              <w:left w:val="single" w:sz="4" w:space="0" w:color="auto"/>
              <w:bottom w:val="single" w:sz="4" w:space="0" w:color="auto"/>
              <w:right w:val="single" w:sz="4" w:space="0" w:color="auto"/>
            </w:tcBorders>
          </w:tcPr>
          <w:p w14:paraId="5416E3B4"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0D2A54B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modifications for consistent use of terminology in FS_Sensing</w:t>
            </w:r>
          </w:p>
        </w:tc>
        <w:tc>
          <w:tcPr>
            <w:tcW w:w="907" w:type="dxa"/>
            <w:tcBorders>
              <w:top w:val="single" w:sz="4" w:space="0" w:color="auto"/>
              <w:left w:val="single" w:sz="4" w:space="0" w:color="auto"/>
              <w:bottom w:val="single" w:sz="4" w:space="0" w:color="auto"/>
              <w:right w:val="single" w:sz="4" w:space="0" w:color="auto"/>
            </w:tcBorders>
          </w:tcPr>
          <w:p w14:paraId="2C00F90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C5D4CE4" w14:textId="21CCF6B0" w:rsidR="00BB4E20" w:rsidRPr="001B4E0E" w:rsidRDefault="00BB4E20" w:rsidP="00791E4E">
            <w:pPr>
              <w:rPr>
                <w:rFonts w:ascii="Arial" w:eastAsia="Times New Roman" w:hAnsi="Arial" w:cs="Arial"/>
                <w:sz w:val="16"/>
                <w:szCs w:val="16"/>
                <w:lang w:eastAsia="en-GB"/>
              </w:rPr>
            </w:pPr>
            <w:hyperlink r:id="rId77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25BA3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8E6D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0C988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444DC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868CA39" w14:textId="4F206F77" w:rsidR="00BB4E20" w:rsidRPr="001B4E0E" w:rsidRDefault="00BB4E20" w:rsidP="00791E4E">
            <w:pPr>
              <w:rPr>
                <w:rFonts w:ascii="Arial" w:eastAsia="Times New Roman" w:hAnsi="Arial" w:cs="Arial"/>
                <w:sz w:val="16"/>
                <w:szCs w:val="16"/>
                <w:lang w:eastAsia="en-GB"/>
              </w:rPr>
            </w:pPr>
            <w:hyperlink r:id="rId7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22BB03" w14:textId="2A61048B" w:rsidR="00BB4E20" w:rsidRPr="001B4E0E" w:rsidRDefault="00BB4E20" w:rsidP="00791E4E">
            <w:pPr>
              <w:rPr>
                <w:rFonts w:ascii="Arial" w:eastAsia="Times New Roman" w:hAnsi="Arial" w:cs="Arial"/>
                <w:sz w:val="16"/>
                <w:szCs w:val="16"/>
                <w:lang w:eastAsia="en-GB"/>
              </w:rPr>
            </w:pPr>
            <w:hyperlink r:id="rId781" w:history="1">
              <w:r w:rsidRPr="001B4E0E">
                <w:rPr>
                  <w:rFonts w:ascii="Arial" w:eastAsia="Times New Roman" w:hAnsi="Arial" w:cs="Arial"/>
                  <w:sz w:val="16"/>
                  <w:szCs w:val="16"/>
                  <w:lang w:eastAsia="en-GB"/>
                </w:rPr>
                <w:t>FS_Sensing</w:t>
              </w:r>
            </w:hyperlink>
          </w:p>
        </w:tc>
      </w:tr>
      <w:tr w:rsidR="00BB4E20" w:rsidRPr="00B66710" w14:paraId="497A79B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E6638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S1-231481</w:t>
            </w:r>
          </w:p>
        </w:tc>
        <w:tc>
          <w:tcPr>
            <w:tcW w:w="1560" w:type="dxa"/>
            <w:tcBorders>
              <w:top w:val="single" w:sz="4" w:space="0" w:color="auto"/>
              <w:left w:val="single" w:sz="4" w:space="0" w:color="auto"/>
              <w:bottom w:val="single" w:sz="4" w:space="0" w:color="auto"/>
              <w:right w:val="single" w:sz="4" w:space="0" w:color="auto"/>
            </w:tcBorders>
          </w:tcPr>
          <w:p w14:paraId="6E849618" w14:textId="77777777" w:rsidR="00BB4E20" w:rsidRPr="00A862FA" w:rsidRDefault="00BB4E20" w:rsidP="00791E4E">
            <w:pPr>
              <w:rPr>
                <w:rFonts w:ascii="Arial" w:eastAsia="Times New Roman" w:hAnsi="Arial" w:cs="Arial"/>
                <w:sz w:val="16"/>
                <w:szCs w:val="16"/>
                <w:lang w:val="de-DE" w:eastAsia="en-GB"/>
              </w:rPr>
            </w:pPr>
            <w:r w:rsidRPr="00A862F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6F7EFA1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modifications for consistent use of terminology in FS_Sensing</w:t>
            </w:r>
          </w:p>
        </w:tc>
        <w:tc>
          <w:tcPr>
            <w:tcW w:w="907" w:type="dxa"/>
            <w:tcBorders>
              <w:top w:val="single" w:sz="4" w:space="0" w:color="auto"/>
              <w:left w:val="single" w:sz="4" w:space="0" w:color="auto"/>
              <w:bottom w:val="single" w:sz="4" w:space="0" w:color="auto"/>
              <w:right w:val="single" w:sz="4" w:space="0" w:color="auto"/>
            </w:tcBorders>
          </w:tcPr>
          <w:p w14:paraId="754C7F5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BE481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8E023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CCFE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4B475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FCB7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C0D6DF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4013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5FA417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26BF7E" w14:textId="66F819F1" w:rsidR="00BB4E20" w:rsidRPr="00764837" w:rsidRDefault="00BB4E20" w:rsidP="00791E4E">
            <w:pPr>
              <w:rPr>
                <w:rFonts w:ascii="Arial" w:eastAsia="Times New Roman" w:hAnsi="Arial" w:cs="Arial"/>
                <w:b/>
                <w:bCs/>
                <w:color w:val="0000FF"/>
                <w:sz w:val="16"/>
                <w:szCs w:val="16"/>
                <w:u w:val="single"/>
                <w:lang w:eastAsia="en-GB"/>
              </w:rPr>
            </w:pPr>
            <w:hyperlink r:id="rId782" w:history="1">
              <w:r w:rsidRPr="00764837">
                <w:rPr>
                  <w:rFonts w:ascii="Arial" w:eastAsia="Times New Roman" w:hAnsi="Arial" w:cs="Arial"/>
                  <w:b/>
                  <w:bCs/>
                  <w:color w:val="0000FF"/>
                  <w:sz w:val="16"/>
                  <w:szCs w:val="16"/>
                  <w:u w:val="single"/>
                  <w:lang w:eastAsia="en-GB"/>
                </w:rPr>
                <w:t>S1-231165</w:t>
              </w:r>
            </w:hyperlink>
          </w:p>
        </w:tc>
        <w:tc>
          <w:tcPr>
            <w:tcW w:w="1560" w:type="dxa"/>
            <w:tcBorders>
              <w:top w:val="single" w:sz="4" w:space="0" w:color="auto"/>
              <w:left w:val="single" w:sz="4" w:space="0" w:color="auto"/>
              <w:bottom w:val="single" w:sz="4" w:space="0" w:color="auto"/>
              <w:right w:val="single" w:sz="4" w:space="0" w:color="auto"/>
            </w:tcBorders>
          </w:tcPr>
          <w:p w14:paraId="1C8D30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6F8B56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EN regarding motion rate accuracy</w:t>
            </w:r>
          </w:p>
        </w:tc>
        <w:tc>
          <w:tcPr>
            <w:tcW w:w="907" w:type="dxa"/>
            <w:tcBorders>
              <w:top w:val="single" w:sz="4" w:space="0" w:color="auto"/>
              <w:left w:val="single" w:sz="4" w:space="0" w:color="auto"/>
              <w:bottom w:val="single" w:sz="4" w:space="0" w:color="auto"/>
              <w:right w:val="single" w:sz="4" w:space="0" w:color="auto"/>
            </w:tcBorders>
          </w:tcPr>
          <w:p w14:paraId="4F8DD34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EF059A4" w14:textId="57081D66" w:rsidR="00BB4E20" w:rsidRPr="001B4E0E" w:rsidRDefault="00BB4E20" w:rsidP="00791E4E">
            <w:pPr>
              <w:rPr>
                <w:rFonts w:ascii="Arial" w:eastAsia="Times New Roman" w:hAnsi="Arial" w:cs="Arial"/>
                <w:sz w:val="16"/>
                <w:szCs w:val="16"/>
                <w:lang w:eastAsia="en-GB"/>
              </w:rPr>
            </w:pPr>
            <w:hyperlink r:id="rId78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5AB97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D3BF2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5986F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9BDAB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21A925" w14:textId="6D5CACA4" w:rsidR="00BB4E20" w:rsidRPr="001B4E0E" w:rsidRDefault="00BB4E20" w:rsidP="00791E4E">
            <w:pPr>
              <w:rPr>
                <w:rFonts w:ascii="Arial" w:eastAsia="Times New Roman" w:hAnsi="Arial" w:cs="Arial"/>
                <w:sz w:val="16"/>
                <w:szCs w:val="16"/>
                <w:lang w:eastAsia="en-GB"/>
              </w:rPr>
            </w:pPr>
            <w:hyperlink r:id="rId7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162B90C" w14:textId="17580093" w:rsidR="00BB4E20" w:rsidRPr="001B4E0E" w:rsidRDefault="00BB4E20" w:rsidP="00791E4E">
            <w:pPr>
              <w:rPr>
                <w:rFonts w:ascii="Arial" w:eastAsia="Times New Roman" w:hAnsi="Arial" w:cs="Arial"/>
                <w:sz w:val="16"/>
                <w:szCs w:val="16"/>
                <w:lang w:eastAsia="en-GB"/>
              </w:rPr>
            </w:pPr>
            <w:hyperlink r:id="rId785" w:history="1">
              <w:r w:rsidRPr="001B4E0E">
                <w:rPr>
                  <w:rFonts w:ascii="Arial" w:eastAsia="Times New Roman" w:hAnsi="Arial" w:cs="Arial"/>
                  <w:sz w:val="16"/>
                  <w:szCs w:val="16"/>
                  <w:lang w:eastAsia="en-GB"/>
                </w:rPr>
                <w:t>FS_Sensing</w:t>
              </w:r>
            </w:hyperlink>
          </w:p>
        </w:tc>
      </w:tr>
      <w:tr w:rsidR="00BB4E20" w:rsidRPr="00B66710" w14:paraId="2C7983D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3E737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S1-231427</w:t>
            </w:r>
          </w:p>
        </w:tc>
        <w:tc>
          <w:tcPr>
            <w:tcW w:w="1560" w:type="dxa"/>
            <w:tcBorders>
              <w:top w:val="single" w:sz="4" w:space="0" w:color="auto"/>
              <w:left w:val="single" w:sz="4" w:space="0" w:color="auto"/>
              <w:bottom w:val="single" w:sz="4" w:space="0" w:color="auto"/>
              <w:right w:val="single" w:sz="4" w:space="0" w:color="auto"/>
            </w:tcBorders>
          </w:tcPr>
          <w:p w14:paraId="6EE089F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371AFFD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EN on motion rate accuracy</w:t>
            </w:r>
          </w:p>
        </w:tc>
        <w:tc>
          <w:tcPr>
            <w:tcW w:w="907" w:type="dxa"/>
            <w:tcBorders>
              <w:top w:val="single" w:sz="4" w:space="0" w:color="auto"/>
              <w:left w:val="single" w:sz="4" w:space="0" w:color="auto"/>
              <w:bottom w:val="single" w:sz="4" w:space="0" w:color="auto"/>
              <w:right w:val="single" w:sz="4" w:space="0" w:color="auto"/>
            </w:tcBorders>
          </w:tcPr>
          <w:p w14:paraId="21D491E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EEEFE3" w14:textId="261AB795" w:rsidR="00BB4E20" w:rsidRPr="001B4E0E" w:rsidRDefault="00BB4E20" w:rsidP="00791E4E">
            <w:pPr>
              <w:rPr>
                <w:rFonts w:ascii="Arial" w:eastAsia="Times New Roman" w:hAnsi="Arial" w:cs="Arial"/>
                <w:sz w:val="16"/>
                <w:szCs w:val="16"/>
                <w:lang w:eastAsia="en-GB"/>
              </w:rPr>
            </w:pPr>
            <w:hyperlink r:id="rId78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375B9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5C00D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99B8F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5982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AE94C3F" w14:textId="6A01A119" w:rsidR="00BB4E20" w:rsidRPr="001B4E0E" w:rsidRDefault="00BB4E20" w:rsidP="00791E4E">
            <w:pPr>
              <w:rPr>
                <w:rFonts w:ascii="Arial" w:eastAsia="Times New Roman" w:hAnsi="Arial" w:cs="Arial"/>
                <w:sz w:val="16"/>
                <w:szCs w:val="16"/>
                <w:lang w:eastAsia="en-GB"/>
              </w:rPr>
            </w:pPr>
            <w:hyperlink r:id="rId7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31ED92B" w14:textId="5B8E3158" w:rsidR="00BB4E20" w:rsidRPr="001B4E0E" w:rsidRDefault="00BB4E20" w:rsidP="00791E4E">
            <w:pPr>
              <w:rPr>
                <w:rFonts w:ascii="Arial" w:eastAsia="Times New Roman" w:hAnsi="Arial" w:cs="Arial"/>
                <w:sz w:val="16"/>
                <w:szCs w:val="16"/>
                <w:lang w:eastAsia="en-GB"/>
              </w:rPr>
            </w:pPr>
            <w:hyperlink r:id="rId788" w:history="1">
              <w:r w:rsidRPr="001B4E0E">
                <w:rPr>
                  <w:rFonts w:ascii="Arial" w:eastAsia="Times New Roman" w:hAnsi="Arial" w:cs="Arial"/>
                  <w:sz w:val="16"/>
                  <w:szCs w:val="16"/>
                  <w:lang w:eastAsia="en-GB"/>
                </w:rPr>
                <w:t>FS_Sensing</w:t>
              </w:r>
            </w:hyperlink>
          </w:p>
        </w:tc>
      </w:tr>
      <w:tr w:rsidR="00BB4E20" w:rsidRPr="00B66710" w14:paraId="71B5469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40EC6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S1-231455</w:t>
            </w:r>
          </w:p>
        </w:tc>
        <w:tc>
          <w:tcPr>
            <w:tcW w:w="1560" w:type="dxa"/>
            <w:tcBorders>
              <w:top w:val="single" w:sz="4" w:space="0" w:color="auto"/>
              <w:left w:val="single" w:sz="4" w:space="0" w:color="auto"/>
              <w:bottom w:val="single" w:sz="4" w:space="0" w:color="auto"/>
              <w:right w:val="single" w:sz="4" w:space="0" w:color="auto"/>
            </w:tcBorders>
          </w:tcPr>
          <w:p w14:paraId="67BA2FB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6CC65D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EN on motion rate accuracy</w:t>
            </w:r>
          </w:p>
        </w:tc>
        <w:tc>
          <w:tcPr>
            <w:tcW w:w="907" w:type="dxa"/>
            <w:tcBorders>
              <w:top w:val="single" w:sz="4" w:space="0" w:color="auto"/>
              <w:left w:val="single" w:sz="4" w:space="0" w:color="auto"/>
              <w:bottom w:val="single" w:sz="4" w:space="0" w:color="auto"/>
              <w:right w:val="single" w:sz="4" w:space="0" w:color="auto"/>
            </w:tcBorders>
          </w:tcPr>
          <w:p w14:paraId="10F6EF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C5688DB" w14:textId="7907E112" w:rsidR="00BB4E20" w:rsidRPr="001B4E0E" w:rsidRDefault="00BB4E20" w:rsidP="00791E4E">
            <w:pPr>
              <w:rPr>
                <w:rFonts w:ascii="Arial" w:eastAsia="Times New Roman" w:hAnsi="Arial" w:cs="Arial"/>
                <w:sz w:val="16"/>
                <w:szCs w:val="16"/>
                <w:lang w:eastAsia="en-GB"/>
              </w:rPr>
            </w:pPr>
            <w:hyperlink r:id="rId78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ECD29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C97B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8883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16CD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CC35AB4" w14:textId="3E526327" w:rsidR="00BB4E20" w:rsidRPr="001B4E0E" w:rsidRDefault="00BB4E20" w:rsidP="00791E4E">
            <w:pPr>
              <w:rPr>
                <w:rFonts w:ascii="Arial" w:eastAsia="Times New Roman" w:hAnsi="Arial" w:cs="Arial"/>
                <w:sz w:val="16"/>
                <w:szCs w:val="16"/>
                <w:lang w:eastAsia="en-GB"/>
              </w:rPr>
            </w:pPr>
            <w:hyperlink r:id="rId7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7BA633" w14:textId="79B2B37E" w:rsidR="00BB4E20" w:rsidRPr="001B4E0E" w:rsidRDefault="00BB4E20" w:rsidP="00791E4E">
            <w:pPr>
              <w:rPr>
                <w:rFonts w:ascii="Arial" w:eastAsia="Times New Roman" w:hAnsi="Arial" w:cs="Arial"/>
                <w:sz w:val="16"/>
                <w:szCs w:val="16"/>
                <w:lang w:eastAsia="en-GB"/>
              </w:rPr>
            </w:pPr>
            <w:hyperlink r:id="rId791" w:history="1">
              <w:r w:rsidRPr="001B4E0E">
                <w:rPr>
                  <w:rFonts w:ascii="Arial" w:eastAsia="Times New Roman" w:hAnsi="Arial" w:cs="Arial"/>
                  <w:sz w:val="16"/>
                  <w:szCs w:val="16"/>
                  <w:lang w:eastAsia="en-GB"/>
                </w:rPr>
                <w:t>FS_Sensing</w:t>
              </w:r>
            </w:hyperlink>
          </w:p>
        </w:tc>
      </w:tr>
      <w:tr w:rsidR="00BB4E20" w:rsidRPr="00B66710" w14:paraId="5901905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E3201F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S1-231482</w:t>
            </w:r>
          </w:p>
        </w:tc>
        <w:tc>
          <w:tcPr>
            <w:tcW w:w="1560" w:type="dxa"/>
            <w:tcBorders>
              <w:top w:val="single" w:sz="4" w:space="0" w:color="auto"/>
              <w:left w:val="single" w:sz="4" w:space="0" w:color="auto"/>
              <w:bottom w:val="single" w:sz="4" w:space="0" w:color="auto"/>
              <w:right w:val="single" w:sz="4" w:space="0" w:color="auto"/>
            </w:tcBorders>
          </w:tcPr>
          <w:p w14:paraId="0F829C9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20BD9BA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EN regarding motion rate accuracy</w:t>
            </w:r>
          </w:p>
        </w:tc>
        <w:tc>
          <w:tcPr>
            <w:tcW w:w="907" w:type="dxa"/>
            <w:tcBorders>
              <w:top w:val="single" w:sz="4" w:space="0" w:color="auto"/>
              <w:left w:val="single" w:sz="4" w:space="0" w:color="auto"/>
              <w:bottom w:val="single" w:sz="4" w:space="0" w:color="auto"/>
              <w:right w:val="single" w:sz="4" w:space="0" w:color="auto"/>
            </w:tcBorders>
          </w:tcPr>
          <w:p w14:paraId="25083C5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800A39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5B8F94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4A17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676D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DE50F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0D496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6AA21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7E8AE8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0CE3343" w14:textId="579CF14B" w:rsidR="00BB4E20" w:rsidRPr="00764837" w:rsidRDefault="00BB4E20" w:rsidP="00791E4E">
            <w:pPr>
              <w:rPr>
                <w:rFonts w:ascii="Arial" w:eastAsia="Times New Roman" w:hAnsi="Arial" w:cs="Arial"/>
                <w:b/>
                <w:bCs/>
                <w:color w:val="0000FF"/>
                <w:sz w:val="16"/>
                <w:szCs w:val="16"/>
                <w:u w:val="single"/>
                <w:lang w:eastAsia="en-GB"/>
              </w:rPr>
            </w:pPr>
            <w:hyperlink r:id="rId792" w:history="1">
              <w:r w:rsidRPr="00764837">
                <w:rPr>
                  <w:rFonts w:ascii="Arial" w:eastAsia="Times New Roman" w:hAnsi="Arial" w:cs="Arial"/>
                  <w:b/>
                  <w:bCs/>
                  <w:color w:val="0000FF"/>
                  <w:sz w:val="16"/>
                  <w:szCs w:val="16"/>
                  <w:u w:val="single"/>
                  <w:lang w:eastAsia="en-GB"/>
                </w:rPr>
                <w:t>S1-231303</w:t>
              </w:r>
            </w:hyperlink>
          </w:p>
        </w:tc>
        <w:tc>
          <w:tcPr>
            <w:tcW w:w="1560" w:type="dxa"/>
            <w:tcBorders>
              <w:top w:val="single" w:sz="4" w:space="0" w:color="auto"/>
              <w:left w:val="single" w:sz="4" w:space="0" w:color="auto"/>
              <w:bottom w:val="single" w:sz="4" w:space="0" w:color="auto"/>
              <w:right w:val="single" w:sz="4" w:space="0" w:color="auto"/>
            </w:tcBorders>
          </w:tcPr>
          <w:p w14:paraId="319185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36B1E87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the definition of refreshing rate</w:t>
            </w:r>
          </w:p>
        </w:tc>
        <w:tc>
          <w:tcPr>
            <w:tcW w:w="907" w:type="dxa"/>
            <w:tcBorders>
              <w:top w:val="single" w:sz="4" w:space="0" w:color="auto"/>
              <w:left w:val="single" w:sz="4" w:space="0" w:color="auto"/>
              <w:bottom w:val="single" w:sz="4" w:space="0" w:color="auto"/>
              <w:right w:val="single" w:sz="4" w:space="0" w:color="auto"/>
            </w:tcBorders>
          </w:tcPr>
          <w:p w14:paraId="622F7BD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2ADB3F3" w14:textId="3AE1A24A" w:rsidR="00BB4E20" w:rsidRPr="001B4E0E" w:rsidRDefault="00BB4E20" w:rsidP="00791E4E">
            <w:pPr>
              <w:rPr>
                <w:rFonts w:ascii="Arial" w:eastAsia="Times New Roman" w:hAnsi="Arial" w:cs="Arial"/>
                <w:sz w:val="16"/>
                <w:szCs w:val="16"/>
                <w:lang w:eastAsia="en-GB"/>
              </w:rPr>
            </w:pPr>
            <w:hyperlink r:id="rId79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CDD65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99C16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9D58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457DB7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8A74CF" w14:textId="7D1BB4C4" w:rsidR="00BB4E20" w:rsidRPr="001B4E0E" w:rsidRDefault="00BB4E20" w:rsidP="00791E4E">
            <w:pPr>
              <w:rPr>
                <w:rFonts w:ascii="Arial" w:eastAsia="Times New Roman" w:hAnsi="Arial" w:cs="Arial"/>
                <w:sz w:val="16"/>
                <w:szCs w:val="16"/>
                <w:lang w:eastAsia="en-GB"/>
              </w:rPr>
            </w:pPr>
            <w:hyperlink r:id="rId7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B02594" w14:textId="2AF2B2C6" w:rsidR="00BB4E20" w:rsidRPr="001B4E0E" w:rsidRDefault="00BB4E20" w:rsidP="00791E4E">
            <w:pPr>
              <w:rPr>
                <w:rFonts w:ascii="Arial" w:eastAsia="Times New Roman" w:hAnsi="Arial" w:cs="Arial"/>
                <w:sz w:val="16"/>
                <w:szCs w:val="16"/>
                <w:lang w:eastAsia="en-GB"/>
              </w:rPr>
            </w:pPr>
            <w:hyperlink r:id="rId795" w:history="1">
              <w:r w:rsidRPr="001B4E0E">
                <w:rPr>
                  <w:rFonts w:ascii="Arial" w:eastAsia="Times New Roman" w:hAnsi="Arial" w:cs="Arial"/>
                  <w:sz w:val="16"/>
                  <w:szCs w:val="16"/>
                  <w:lang w:eastAsia="en-GB"/>
                </w:rPr>
                <w:t>FS_Sensing</w:t>
              </w:r>
            </w:hyperlink>
          </w:p>
        </w:tc>
      </w:tr>
      <w:tr w:rsidR="00BB4E20" w:rsidRPr="00B66710" w14:paraId="744EE40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1E4FC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S1-231428</w:t>
            </w:r>
          </w:p>
        </w:tc>
        <w:tc>
          <w:tcPr>
            <w:tcW w:w="1560" w:type="dxa"/>
            <w:tcBorders>
              <w:top w:val="single" w:sz="4" w:space="0" w:color="auto"/>
              <w:left w:val="single" w:sz="4" w:space="0" w:color="auto"/>
              <w:bottom w:val="single" w:sz="4" w:space="0" w:color="auto"/>
              <w:right w:val="single" w:sz="4" w:space="0" w:color="auto"/>
            </w:tcBorders>
          </w:tcPr>
          <w:p w14:paraId="67E711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268633C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the definition of refreshing rate</w:t>
            </w:r>
          </w:p>
        </w:tc>
        <w:tc>
          <w:tcPr>
            <w:tcW w:w="907" w:type="dxa"/>
            <w:tcBorders>
              <w:top w:val="single" w:sz="4" w:space="0" w:color="auto"/>
              <w:left w:val="single" w:sz="4" w:space="0" w:color="auto"/>
              <w:bottom w:val="single" w:sz="4" w:space="0" w:color="auto"/>
              <w:right w:val="single" w:sz="4" w:space="0" w:color="auto"/>
            </w:tcBorders>
          </w:tcPr>
          <w:p w14:paraId="057D568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46C33FC" w14:textId="3BC11B3D" w:rsidR="00BB4E20" w:rsidRPr="001B4E0E" w:rsidRDefault="00BB4E20" w:rsidP="00791E4E">
            <w:pPr>
              <w:rPr>
                <w:rFonts w:ascii="Arial" w:eastAsia="Times New Roman" w:hAnsi="Arial" w:cs="Arial"/>
                <w:sz w:val="16"/>
                <w:szCs w:val="16"/>
                <w:lang w:eastAsia="en-GB"/>
              </w:rPr>
            </w:pPr>
            <w:hyperlink r:id="rId79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61308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4BAAF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EAD19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789F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584EF79" w14:textId="7A3ECDAC" w:rsidR="00BB4E20" w:rsidRPr="001B4E0E" w:rsidRDefault="00BB4E20" w:rsidP="00791E4E">
            <w:pPr>
              <w:rPr>
                <w:rFonts w:ascii="Arial" w:eastAsia="Times New Roman" w:hAnsi="Arial" w:cs="Arial"/>
                <w:sz w:val="16"/>
                <w:szCs w:val="16"/>
                <w:lang w:eastAsia="en-GB"/>
              </w:rPr>
            </w:pPr>
            <w:hyperlink r:id="rId7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E3B0E6" w14:textId="56652982" w:rsidR="00BB4E20" w:rsidRPr="001B4E0E" w:rsidRDefault="00BB4E20" w:rsidP="00791E4E">
            <w:pPr>
              <w:rPr>
                <w:rFonts w:ascii="Arial" w:eastAsia="Times New Roman" w:hAnsi="Arial" w:cs="Arial"/>
                <w:sz w:val="16"/>
                <w:szCs w:val="16"/>
                <w:lang w:eastAsia="en-GB"/>
              </w:rPr>
            </w:pPr>
            <w:hyperlink r:id="rId798" w:history="1">
              <w:r w:rsidRPr="001B4E0E">
                <w:rPr>
                  <w:rFonts w:ascii="Arial" w:eastAsia="Times New Roman" w:hAnsi="Arial" w:cs="Arial"/>
                  <w:sz w:val="16"/>
                  <w:szCs w:val="16"/>
                  <w:lang w:eastAsia="en-GB"/>
                </w:rPr>
                <w:t>FS_Sensing</w:t>
              </w:r>
            </w:hyperlink>
          </w:p>
        </w:tc>
      </w:tr>
      <w:tr w:rsidR="00BB4E20" w:rsidRPr="00B66710" w14:paraId="381988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21B7ADE" w14:textId="01F63AF8" w:rsidR="00BB4E20" w:rsidRPr="00764837" w:rsidRDefault="00BB4E20" w:rsidP="00791E4E">
            <w:pPr>
              <w:rPr>
                <w:rFonts w:ascii="Arial" w:eastAsia="Times New Roman" w:hAnsi="Arial" w:cs="Arial"/>
                <w:b/>
                <w:bCs/>
                <w:color w:val="0000FF"/>
                <w:sz w:val="16"/>
                <w:szCs w:val="16"/>
                <w:u w:val="single"/>
                <w:lang w:eastAsia="en-GB"/>
              </w:rPr>
            </w:pPr>
            <w:hyperlink r:id="rId799" w:history="1">
              <w:r w:rsidRPr="00764837">
                <w:rPr>
                  <w:rFonts w:ascii="Arial" w:eastAsia="Times New Roman" w:hAnsi="Arial" w:cs="Arial"/>
                  <w:b/>
                  <w:bCs/>
                  <w:color w:val="0000FF"/>
                  <w:sz w:val="16"/>
                  <w:szCs w:val="16"/>
                  <w:u w:val="single"/>
                  <w:lang w:eastAsia="en-GB"/>
                </w:rPr>
                <w:t>S1-231325</w:t>
              </w:r>
            </w:hyperlink>
          </w:p>
        </w:tc>
        <w:tc>
          <w:tcPr>
            <w:tcW w:w="1560" w:type="dxa"/>
            <w:tcBorders>
              <w:top w:val="single" w:sz="4" w:space="0" w:color="auto"/>
              <w:left w:val="single" w:sz="4" w:space="0" w:color="auto"/>
              <w:bottom w:val="single" w:sz="4" w:space="0" w:color="auto"/>
              <w:right w:val="single" w:sz="4" w:space="0" w:color="auto"/>
            </w:tcBorders>
          </w:tcPr>
          <w:p w14:paraId="734554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45C62D7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clarify potential mobility of a sensing RAN node</w:t>
            </w:r>
          </w:p>
        </w:tc>
        <w:tc>
          <w:tcPr>
            <w:tcW w:w="907" w:type="dxa"/>
            <w:tcBorders>
              <w:top w:val="single" w:sz="4" w:space="0" w:color="auto"/>
              <w:left w:val="single" w:sz="4" w:space="0" w:color="auto"/>
              <w:bottom w:val="single" w:sz="4" w:space="0" w:color="auto"/>
              <w:right w:val="single" w:sz="4" w:space="0" w:color="auto"/>
            </w:tcBorders>
          </w:tcPr>
          <w:p w14:paraId="5ECA8BF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694261" w14:textId="5E40EE4B" w:rsidR="00BB4E20" w:rsidRPr="001B4E0E" w:rsidRDefault="00BB4E20" w:rsidP="00791E4E">
            <w:pPr>
              <w:rPr>
                <w:rFonts w:ascii="Arial" w:eastAsia="Times New Roman" w:hAnsi="Arial" w:cs="Arial"/>
                <w:sz w:val="16"/>
                <w:szCs w:val="16"/>
                <w:lang w:eastAsia="en-GB"/>
              </w:rPr>
            </w:pPr>
            <w:hyperlink r:id="rId80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02432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A1A42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23F85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FAD8A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F575218" w14:textId="7C02A7E9" w:rsidR="00BB4E20" w:rsidRPr="001B4E0E" w:rsidRDefault="00BB4E20" w:rsidP="00791E4E">
            <w:pPr>
              <w:rPr>
                <w:rFonts w:ascii="Arial" w:eastAsia="Times New Roman" w:hAnsi="Arial" w:cs="Arial"/>
                <w:sz w:val="16"/>
                <w:szCs w:val="16"/>
                <w:lang w:eastAsia="en-GB"/>
              </w:rPr>
            </w:pPr>
            <w:hyperlink r:id="rId80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F53644" w14:textId="0CF07F5F" w:rsidR="00BB4E20" w:rsidRPr="001B4E0E" w:rsidRDefault="00BB4E20" w:rsidP="00791E4E">
            <w:pPr>
              <w:rPr>
                <w:rFonts w:ascii="Arial" w:eastAsia="Times New Roman" w:hAnsi="Arial" w:cs="Arial"/>
                <w:sz w:val="16"/>
                <w:szCs w:val="16"/>
                <w:lang w:eastAsia="en-GB"/>
              </w:rPr>
            </w:pPr>
            <w:hyperlink r:id="rId802" w:history="1">
              <w:r w:rsidRPr="001B4E0E">
                <w:rPr>
                  <w:rFonts w:ascii="Arial" w:eastAsia="Times New Roman" w:hAnsi="Arial" w:cs="Arial"/>
                  <w:sz w:val="16"/>
                  <w:szCs w:val="16"/>
                  <w:lang w:eastAsia="en-GB"/>
                </w:rPr>
                <w:t>FS_Sensing</w:t>
              </w:r>
            </w:hyperlink>
          </w:p>
        </w:tc>
      </w:tr>
      <w:tr w:rsidR="00BB4E20" w:rsidRPr="00B66710" w14:paraId="6745B4F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C3A9F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S1-231429</w:t>
            </w:r>
          </w:p>
        </w:tc>
        <w:tc>
          <w:tcPr>
            <w:tcW w:w="1560" w:type="dxa"/>
            <w:tcBorders>
              <w:top w:val="single" w:sz="4" w:space="0" w:color="auto"/>
              <w:left w:val="single" w:sz="4" w:space="0" w:color="auto"/>
              <w:bottom w:val="single" w:sz="4" w:space="0" w:color="auto"/>
              <w:right w:val="single" w:sz="4" w:space="0" w:color="auto"/>
            </w:tcBorders>
          </w:tcPr>
          <w:p w14:paraId="5E5C92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206802F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clarify potential mobility of a sensing RAN node</w:t>
            </w:r>
          </w:p>
        </w:tc>
        <w:tc>
          <w:tcPr>
            <w:tcW w:w="907" w:type="dxa"/>
            <w:tcBorders>
              <w:top w:val="single" w:sz="4" w:space="0" w:color="auto"/>
              <w:left w:val="single" w:sz="4" w:space="0" w:color="auto"/>
              <w:bottom w:val="single" w:sz="4" w:space="0" w:color="auto"/>
              <w:right w:val="single" w:sz="4" w:space="0" w:color="auto"/>
            </w:tcBorders>
          </w:tcPr>
          <w:p w14:paraId="514721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CC4066" w14:textId="01531E61" w:rsidR="00BB4E20" w:rsidRPr="001B4E0E" w:rsidRDefault="00BB4E20" w:rsidP="00791E4E">
            <w:pPr>
              <w:rPr>
                <w:rFonts w:ascii="Arial" w:eastAsia="Times New Roman" w:hAnsi="Arial" w:cs="Arial"/>
                <w:sz w:val="16"/>
                <w:szCs w:val="16"/>
                <w:lang w:eastAsia="en-GB"/>
              </w:rPr>
            </w:pPr>
            <w:hyperlink r:id="rId80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6CF5D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5125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198D0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4314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B7B90AC" w14:textId="6CC131EC" w:rsidR="00BB4E20" w:rsidRPr="001B4E0E" w:rsidRDefault="00BB4E20" w:rsidP="00791E4E">
            <w:pPr>
              <w:rPr>
                <w:rFonts w:ascii="Arial" w:eastAsia="Times New Roman" w:hAnsi="Arial" w:cs="Arial"/>
                <w:sz w:val="16"/>
                <w:szCs w:val="16"/>
                <w:lang w:eastAsia="en-GB"/>
              </w:rPr>
            </w:pPr>
            <w:hyperlink r:id="rId80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E6A0035" w14:textId="4AA51DE6" w:rsidR="00BB4E20" w:rsidRPr="001B4E0E" w:rsidRDefault="00BB4E20" w:rsidP="00791E4E">
            <w:pPr>
              <w:rPr>
                <w:rFonts w:ascii="Arial" w:eastAsia="Times New Roman" w:hAnsi="Arial" w:cs="Arial"/>
                <w:sz w:val="16"/>
                <w:szCs w:val="16"/>
                <w:lang w:eastAsia="en-GB"/>
              </w:rPr>
            </w:pPr>
            <w:hyperlink r:id="rId805" w:history="1">
              <w:r w:rsidRPr="001B4E0E">
                <w:rPr>
                  <w:rFonts w:ascii="Arial" w:eastAsia="Times New Roman" w:hAnsi="Arial" w:cs="Arial"/>
                  <w:sz w:val="16"/>
                  <w:szCs w:val="16"/>
                  <w:lang w:eastAsia="en-GB"/>
                </w:rPr>
                <w:t>FS_Sensing</w:t>
              </w:r>
            </w:hyperlink>
          </w:p>
        </w:tc>
      </w:tr>
      <w:tr w:rsidR="00BB4E20" w:rsidRPr="00B66710" w14:paraId="0E3E9C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4FAB76" w14:textId="3B78ECFA" w:rsidR="00BB4E20" w:rsidRPr="00764837" w:rsidRDefault="00BB4E20" w:rsidP="00791E4E">
            <w:pPr>
              <w:rPr>
                <w:rFonts w:ascii="Arial" w:eastAsia="Times New Roman" w:hAnsi="Arial" w:cs="Arial"/>
                <w:b/>
                <w:bCs/>
                <w:color w:val="0000FF"/>
                <w:sz w:val="16"/>
                <w:szCs w:val="16"/>
                <w:u w:val="single"/>
                <w:lang w:eastAsia="en-GB"/>
              </w:rPr>
            </w:pPr>
            <w:hyperlink r:id="rId806" w:history="1">
              <w:r w:rsidRPr="00764837">
                <w:rPr>
                  <w:rFonts w:ascii="Arial" w:eastAsia="Times New Roman" w:hAnsi="Arial" w:cs="Arial"/>
                  <w:b/>
                  <w:bCs/>
                  <w:color w:val="0000FF"/>
                  <w:sz w:val="16"/>
                  <w:szCs w:val="16"/>
                  <w:u w:val="single"/>
                  <w:lang w:eastAsia="en-GB"/>
                </w:rPr>
                <w:t>S1-231326</w:t>
              </w:r>
            </w:hyperlink>
          </w:p>
        </w:tc>
        <w:tc>
          <w:tcPr>
            <w:tcW w:w="1560" w:type="dxa"/>
            <w:tcBorders>
              <w:top w:val="single" w:sz="4" w:space="0" w:color="auto"/>
              <w:left w:val="single" w:sz="4" w:space="0" w:color="auto"/>
              <w:bottom w:val="single" w:sz="4" w:space="0" w:color="auto"/>
              <w:right w:val="single" w:sz="4" w:space="0" w:color="auto"/>
            </w:tcBorders>
          </w:tcPr>
          <w:p w14:paraId="7C7196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2CB4D9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clarify non-3GPP sensing data provided by a network node</w:t>
            </w:r>
          </w:p>
        </w:tc>
        <w:tc>
          <w:tcPr>
            <w:tcW w:w="907" w:type="dxa"/>
            <w:tcBorders>
              <w:top w:val="single" w:sz="4" w:space="0" w:color="auto"/>
              <w:left w:val="single" w:sz="4" w:space="0" w:color="auto"/>
              <w:bottom w:val="single" w:sz="4" w:space="0" w:color="auto"/>
              <w:right w:val="single" w:sz="4" w:space="0" w:color="auto"/>
            </w:tcBorders>
          </w:tcPr>
          <w:p w14:paraId="3109C9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F8A4C62" w14:textId="2928064B" w:rsidR="00BB4E20" w:rsidRPr="001B4E0E" w:rsidRDefault="00BB4E20" w:rsidP="00791E4E">
            <w:pPr>
              <w:rPr>
                <w:rFonts w:ascii="Arial" w:eastAsia="Times New Roman" w:hAnsi="Arial" w:cs="Arial"/>
                <w:sz w:val="16"/>
                <w:szCs w:val="16"/>
                <w:lang w:eastAsia="en-GB"/>
              </w:rPr>
            </w:pPr>
            <w:hyperlink r:id="rId80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7A12C5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2EA5D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9C6D8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2311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161BCE6" w14:textId="7F862C0E" w:rsidR="00BB4E20" w:rsidRPr="001B4E0E" w:rsidRDefault="00BB4E20" w:rsidP="00791E4E">
            <w:pPr>
              <w:rPr>
                <w:rFonts w:ascii="Arial" w:eastAsia="Times New Roman" w:hAnsi="Arial" w:cs="Arial"/>
                <w:sz w:val="16"/>
                <w:szCs w:val="16"/>
                <w:lang w:eastAsia="en-GB"/>
              </w:rPr>
            </w:pPr>
            <w:hyperlink r:id="rId8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D98A602" w14:textId="595519DC" w:rsidR="00BB4E20" w:rsidRPr="001B4E0E" w:rsidRDefault="00BB4E20" w:rsidP="00791E4E">
            <w:pPr>
              <w:rPr>
                <w:rFonts w:ascii="Arial" w:eastAsia="Times New Roman" w:hAnsi="Arial" w:cs="Arial"/>
                <w:sz w:val="16"/>
                <w:szCs w:val="16"/>
                <w:lang w:eastAsia="en-GB"/>
              </w:rPr>
            </w:pPr>
            <w:hyperlink r:id="rId809" w:history="1">
              <w:r w:rsidRPr="001B4E0E">
                <w:rPr>
                  <w:rFonts w:ascii="Arial" w:eastAsia="Times New Roman" w:hAnsi="Arial" w:cs="Arial"/>
                  <w:sz w:val="16"/>
                  <w:szCs w:val="16"/>
                  <w:lang w:eastAsia="en-GB"/>
                </w:rPr>
                <w:t>FS_Sensing</w:t>
              </w:r>
            </w:hyperlink>
          </w:p>
        </w:tc>
      </w:tr>
      <w:tr w:rsidR="00BB4E20" w:rsidRPr="00B66710" w14:paraId="53CE5EB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E154F8" w14:textId="30CDE1AB" w:rsidR="00BB4E20" w:rsidRPr="00764837" w:rsidRDefault="00BB4E20" w:rsidP="00791E4E">
            <w:pPr>
              <w:rPr>
                <w:rFonts w:ascii="Arial" w:eastAsia="Times New Roman" w:hAnsi="Arial" w:cs="Arial"/>
                <w:b/>
                <w:bCs/>
                <w:color w:val="0000FF"/>
                <w:sz w:val="16"/>
                <w:szCs w:val="16"/>
                <w:u w:val="single"/>
                <w:lang w:eastAsia="en-GB"/>
              </w:rPr>
            </w:pPr>
            <w:hyperlink r:id="rId810" w:history="1">
              <w:r w:rsidRPr="00764837">
                <w:rPr>
                  <w:rFonts w:ascii="Arial" w:eastAsia="Times New Roman" w:hAnsi="Arial" w:cs="Arial"/>
                  <w:b/>
                  <w:bCs/>
                  <w:color w:val="0000FF"/>
                  <w:sz w:val="16"/>
                  <w:szCs w:val="16"/>
                  <w:u w:val="single"/>
                  <w:lang w:eastAsia="en-GB"/>
                </w:rPr>
                <w:t>S1-231114</w:t>
              </w:r>
            </w:hyperlink>
          </w:p>
        </w:tc>
        <w:tc>
          <w:tcPr>
            <w:tcW w:w="1560" w:type="dxa"/>
            <w:tcBorders>
              <w:top w:val="single" w:sz="4" w:space="0" w:color="auto"/>
              <w:left w:val="single" w:sz="4" w:space="0" w:color="auto"/>
              <w:bottom w:val="single" w:sz="4" w:space="0" w:color="auto"/>
              <w:right w:val="single" w:sz="4" w:space="0" w:color="auto"/>
            </w:tcBorders>
          </w:tcPr>
          <w:p w14:paraId="338592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2651FB4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5.1</w:t>
            </w:r>
          </w:p>
        </w:tc>
        <w:tc>
          <w:tcPr>
            <w:tcW w:w="907" w:type="dxa"/>
            <w:tcBorders>
              <w:top w:val="single" w:sz="4" w:space="0" w:color="auto"/>
              <w:left w:val="single" w:sz="4" w:space="0" w:color="auto"/>
              <w:bottom w:val="single" w:sz="4" w:space="0" w:color="auto"/>
              <w:right w:val="single" w:sz="4" w:space="0" w:color="auto"/>
            </w:tcBorders>
          </w:tcPr>
          <w:p w14:paraId="32210D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00C7DC" w14:textId="6557214E" w:rsidR="00BB4E20" w:rsidRPr="001B4E0E" w:rsidRDefault="00BB4E20" w:rsidP="00791E4E">
            <w:pPr>
              <w:rPr>
                <w:rFonts w:ascii="Arial" w:eastAsia="Times New Roman" w:hAnsi="Arial" w:cs="Arial"/>
                <w:sz w:val="16"/>
                <w:szCs w:val="16"/>
                <w:lang w:eastAsia="en-GB"/>
              </w:rPr>
            </w:pPr>
            <w:hyperlink r:id="rId81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E0010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932B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E8547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EFC33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3EE51F" w14:textId="5AA5926A" w:rsidR="00BB4E20" w:rsidRPr="001B4E0E" w:rsidRDefault="00BB4E20" w:rsidP="00791E4E">
            <w:pPr>
              <w:rPr>
                <w:rFonts w:ascii="Arial" w:eastAsia="Times New Roman" w:hAnsi="Arial" w:cs="Arial"/>
                <w:sz w:val="16"/>
                <w:szCs w:val="16"/>
                <w:lang w:eastAsia="en-GB"/>
              </w:rPr>
            </w:pPr>
            <w:hyperlink r:id="rId81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E88B9C" w14:textId="1CEEC7A0" w:rsidR="00BB4E20" w:rsidRPr="001B4E0E" w:rsidRDefault="00BB4E20" w:rsidP="00791E4E">
            <w:pPr>
              <w:rPr>
                <w:rFonts w:ascii="Arial" w:eastAsia="Times New Roman" w:hAnsi="Arial" w:cs="Arial"/>
                <w:sz w:val="16"/>
                <w:szCs w:val="16"/>
                <w:lang w:eastAsia="en-GB"/>
              </w:rPr>
            </w:pPr>
            <w:hyperlink r:id="rId813" w:history="1">
              <w:r w:rsidRPr="001B4E0E">
                <w:rPr>
                  <w:rFonts w:ascii="Arial" w:eastAsia="Times New Roman" w:hAnsi="Arial" w:cs="Arial"/>
                  <w:sz w:val="16"/>
                  <w:szCs w:val="16"/>
                  <w:lang w:eastAsia="en-GB"/>
                </w:rPr>
                <w:t>FS_Sensing</w:t>
              </w:r>
            </w:hyperlink>
          </w:p>
        </w:tc>
      </w:tr>
      <w:tr w:rsidR="00BB4E20" w:rsidRPr="00B66710" w14:paraId="66928AB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1D3B5B" w14:textId="0F6CF3CF" w:rsidR="00BB4E20" w:rsidRPr="00764837" w:rsidRDefault="00BB4E20" w:rsidP="00791E4E">
            <w:pPr>
              <w:rPr>
                <w:rFonts w:ascii="Arial" w:eastAsia="Times New Roman" w:hAnsi="Arial" w:cs="Arial"/>
                <w:b/>
                <w:bCs/>
                <w:color w:val="0000FF"/>
                <w:sz w:val="16"/>
                <w:szCs w:val="16"/>
                <w:u w:val="single"/>
                <w:lang w:eastAsia="en-GB"/>
              </w:rPr>
            </w:pPr>
            <w:hyperlink r:id="rId814" w:history="1">
              <w:r w:rsidRPr="00764837">
                <w:rPr>
                  <w:rFonts w:ascii="Arial" w:eastAsia="Times New Roman" w:hAnsi="Arial" w:cs="Arial"/>
                  <w:b/>
                  <w:bCs/>
                  <w:color w:val="0000FF"/>
                  <w:sz w:val="16"/>
                  <w:szCs w:val="16"/>
                  <w:u w:val="single"/>
                  <w:lang w:eastAsia="en-GB"/>
                </w:rPr>
                <w:t>S1-231191</w:t>
              </w:r>
            </w:hyperlink>
          </w:p>
        </w:tc>
        <w:tc>
          <w:tcPr>
            <w:tcW w:w="1560" w:type="dxa"/>
            <w:tcBorders>
              <w:top w:val="single" w:sz="4" w:space="0" w:color="auto"/>
              <w:left w:val="single" w:sz="4" w:space="0" w:color="auto"/>
              <w:bottom w:val="single" w:sz="4" w:space="0" w:color="auto"/>
              <w:right w:val="single" w:sz="4" w:space="0" w:color="auto"/>
            </w:tcBorders>
          </w:tcPr>
          <w:p w14:paraId="7F7AEF3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A3722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clause 5.2</w:t>
            </w:r>
          </w:p>
        </w:tc>
        <w:tc>
          <w:tcPr>
            <w:tcW w:w="907" w:type="dxa"/>
            <w:tcBorders>
              <w:top w:val="single" w:sz="4" w:space="0" w:color="auto"/>
              <w:left w:val="single" w:sz="4" w:space="0" w:color="auto"/>
              <w:bottom w:val="single" w:sz="4" w:space="0" w:color="auto"/>
              <w:right w:val="single" w:sz="4" w:space="0" w:color="auto"/>
            </w:tcBorders>
          </w:tcPr>
          <w:p w14:paraId="2034C5C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950FC2" w14:textId="61D205E4" w:rsidR="00BB4E20" w:rsidRPr="001B4E0E" w:rsidRDefault="00BB4E20" w:rsidP="00791E4E">
            <w:pPr>
              <w:rPr>
                <w:rFonts w:ascii="Arial" w:eastAsia="Times New Roman" w:hAnsi="Arial" w:cs="Arial"/>
                <w:sz w:val="16"/>
                <w:szCs w:val="16"/>
                <w:lang w:eastAsia="en-GB"/>
              </w:rPr>
            </w:pPr>
            <w:hyperlink r:id="rId81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88A477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E5613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CFA7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E4FBFB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47A2F7C" w14:textId="5138F6C9" w:rsidR="00BB4E20" w:rsidRPr="001B4E0E" w:rsidRDefault="00BB4E20" w:rsidP="00791E4E">
            <w:pPr>
              <w:rPr>
                <w:rFonts w:ascii="Arial" w:eastAsia="Times New Roman" w:hAnsi="Arial" w:cs="Arial"/>
                <w:sz w:val="16"/>
                <w:szCs w:val="16"/>
                <w:lang w:eastAsia="en-GB"/>
              </w:rPr>
            </w:pPr>
            <w:hyperlink r:id="rId8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E7C92D1" w14:textId="116059A2" w:rsidR="00BB4E20" w:rsidRPr="001B4E0E" w:rsidRDefault="00BB4E20" w:rsidP="00791E4E">
            <w:pPr>
              <w:rPr>
                <w:rFonts w:ascii="Arial" w:eastAsia="Times New Roman" w:hAnsi="Arial" w:cs="Arial"/>
                <w:sz w:val="16"/>
                <w:szCs w:val="16"/>
                <w:lang w:eastAsia="en-GB"/>
              </w:rPr>
            </w:pPr>
            <w:hyperlink r:id="rId817" w:history="1">
              <w:r w:rsidRPr="001B4E0E">
                <w:rPr>
                  <w:rFonts w:ascii="Arial" w:eastAsia="Times New Roman" w:hAnsi="Arial" w:cs="Arial"/>
                  <w:sz w:val="16"/>
                  <w:szCs w:val="16"/>
                  <w:lang w:eastAsia="en-GB"/>
                </w:rPr>
                <w:t>FS_Sensing</w:t>
              </w:r>
            </w:hyperlink>
          </w:p>
        </w:tc>
      </w:tr>
      <w:tr w:rsidR="00BB4E20" w:rsidRPr="00B66710" w14:paraId="67F13DB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67ED8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S1-231430</w:t>
            </w:r>
          </w:p>
        </w:tc>
        <w:tc>
          <w:tcPr>
            <w:tcW w:w="1560" w:type="dxa"/>
            <w:tcBorders>
              <w:top w:val="single" w:sz="4" w:space="0" w:color="auto"/>
              <w:left w:val="single" w:sz="4" w:space="0" w:color="auto"/>
              <w:bottom w:val="single" w:sz="4" w:space="0" w:color="auto"/>
              <w:right w:val="single" w:sz="4" w:space="0" w:color="auto"/>
            </w:tcBorders>
          </w:tcPr>
          <w:p w14:paraId="311063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5CBBACB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clause 5.2</w:t>
            </w:r>
          </w:p>
        </w:tc>
        <w:tc>
          <w:tcPr>
            <w:tcW w:w="907" w:type="dxa"/>
            <w:tcBorders>
              <w:top w:val="single" w:sz="4" w:space="0" w:color="auto"/>
              <w:left w:val="single" w:sz="4" w:space="0" w:color="auto"/>
              <w:bottom w:val="single" w:sz="4" w:space="0" w:color="auto"/>
              <w:right w:val="single" w:sz="4" w:space="0" w:color="auto"/>
            </w:tcBorders>
          </w:tcPr>
          <w:p w14:paraId="26DCEF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DBC163" w14:textId="385B62CF" w:rsidR="00BB4E20" w:rsidRPr="001B4E0E" w:rsidRDefault="00BB4E20" w:rsidP="00791E4E">
            <w:pPr>
              <w:rPr>
                <w:rFonts w:ascii="Arial" w:eastAsia="Times New Roman" w:hAnsi="Arial" w:cs="Arial"/>
                <w:sz w:val="16"/>
                <w:szCs w:val="16"/>
                <w:lang w:eastAsia="en-GB"/>
              </w:rPr>
            </w:pPr>
            <w:hyperlink r:id="rId818"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D96B0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0E7C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CF91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0B5F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06C4364" w14:textId="24EA7991" w:rsidR="00BB4E20" w:rsidRPr="001B4E0E" w:rsidRDefault="00BB4E20" w:rsidP="00791E4E">
            <w:pPr>
              <w:rPr>
                <w:rFonts w:ascii="Arial" w:eastAsia="Times New Roman" w:hAnsi="Arial" w:cs="Arial"/>
                <w:sz w:val="16"/>
                <w:szCs w:val="16"/>
                <w:lang w:eastAsia="en-GB"/>
              </w:rPr>
            </w:pPr>
            <w:hyperlink r:id="rId8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4623EED" w14:textId="52466566" w:rsidR="00BB4E20" w:rsidRPr="001B4E0E" w:rsidRDefault="00BB4E20" w:rsidP="00791E4E">
            <w:pPr>
              <w:rPr>
                <w:rFonts w:ascii="Arial" w:eastAsia="Times New Roman" w:hAnsi="Arial" w:cs="Arial"/>
                <w:sz w:val="16"/>
                <w:szCs w:val="16"/>
                <w:lang w:eastAsia="en-GB"/>
              </w:rPr>
            </w:pPr>
            <w:hyperlink r:id="rId820" w:history="1">
              <w:r w:rsidRPr="001B4E0E">
                <w:rPr>
                  <w:rFonts w:ascii="Arial" w:eastAsia="Times New Roman" w:hAnsi="Arial" w:cs="Arial"/>
                  <w:sz w:val="16"/>
                  <w:szCs w:val="16"/>
                  <w:lang w:eastAsia="en-GB"/>
                </w:rPr>
                <w:t>FS_Sensing</w:t>
              </w:r>
            </w:hyperlink>
          </w:p>
        </w:tc>
      </w:tr>
      <w:tr w:rsidR="00BB4E20" w:rsidRPr="00B66710" w14:paraId="70E0085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2D908E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S1-231447</w:t>
            </w:r>
          </w:p>
        </w:tc>
        <w:tc>
          <w:tcPr>
            <w:tcW w:w="1560" w:type="dxa"/>
            <w:tcBorders>
              <w:top w:val="single" w:sz="4" w:space="0" w:color="auto"/>
              <w:left w:val="single" w:sz="4" w:space="0" w:color="auto"/>
              <w:bottom w:val="single" w:sz="4" w:space="0" w:color="auto"/>
              <w:right w:val="single" w:sz="4" w:space="0" w:color="auto"/>
            </w:tcBorders>
          </w:tcPr>
          <w:p w14:paraId="3B3863C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D57E66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clause 5.2</w:t>
            </w:r>
          </w:p>
        </w:tc>
        <w:tc>
          <w:tcPr>
            <w:tcW w:w="907" w:type="dxa"/>
            <w:tcBorders>
              <w:top w:val="single" w:sz="4" w:space="0" w:color="auto"/>
              <w:left w:val="single" w:sz="4" w:space="0" w:color="auto"/>
              <w:bottom w:val="single" w:sz="4" w:space="0" w:color="auto"/>
              <w:right w:val="single" w:sz="4" w:space="0" w:color="auto"/>
            </w:tcBorders>
          </w:tcPr>
          <w:p w14:paraId="302E46C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A5ECA0F" w14:textId="71ACDCF5" w:rsidR="00BB4E20" w:rsidRPr="001B4E0E" w:rsidRDefault="00BB4E20" w:rsidP="00791E4E">
            <w:pPr>
              <w:rPr>
                <w:rFonts w:ascii="Arial" w:eastAsia="Times New Roman" w:hAnsi="Arial" w:cs="Arial"/>
                <w:sz w:val="16"/>
                <w:szCs w:val="16"/>
                <w:lang w:eastAsia="en-GB"/>
              </w:rPr>
            </w:pPr>
            <w:hyperlink r:id="rId82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17AAC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3362F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69AA1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0AF7C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75326F4" w14:textId="0FA59A38" w:rsidR="00BB4E20" w:rsidRPr="001B4E0E" w:rsidRDefault="00BB4E20" w:rsidP="00791E4E">
            <w:pPr>
              <w:rPr>
                <w:rFonts w:ascii="Arial" w:eastAsia="Times New Roman" w:hAnsi="Arial" w:cs="Arial"/>
                <w:sz w:val="16"/>
                <w:szCs w:val="16"/>
                <w:lang w:eastAsia="en-GB"/>
              </w:rPr>
            </w:pPr>
            <w:hyperlink r:id="rId8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C0A22C1" w14:textId="5F1A0985" w:rsidR="00BB4E20" w:rsidRPr="001B4E0E" w:rsidRDefault="00BB4E20" w:rsidP="00791E4E">
            <w:pPr>
              <w:rPr>
                <w:rFonts w:ascii="Arial" w:eastAsia="Times New Roman" w:hAnsi="Arial" w:cs="Arial"/>
                <w:sz w:val="16"/>
                <w:szCs w:val="16"/>
                <w:lang w:eastAsia="en-GB"/>
              </w:rPr>
            </w:pPr>
            <w:hyperlink r:id="rId823" w:history="1">
              <w:r w:rsidRPr="001B4E0E">
                <w:rPr>
                  <w:rFonts w:ascii="Arial" w:eastAsia="Times New Roman" w:hAnsi="Arial" w:cs="Arial"/>
                  <w:sz w:val="16"/>
                  <w:szCs w:val="16"/>
                  <w:lang w:eastAsia="en-GB"/>
                </w:rPr>
                <w:t>FS_Sensing</w:t>
              </w:r>
            </w:hyperlink>
          </w:p>
        </w:tc>
      </w:tr>
      <w:tr w:rsidR="00BB4E20" w:rsidRPr="00B66710" w14:paraId="798EA6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75AF74" w14:textId="04EC0F7B" w:rsidR="00BB4E20" w:rsidRPr="00764837" w:rsidRDefault="00BB4E20" w:rsidP="00791E4E">
            <w:pPr>
              <w:rPr>
                <w:rFonts w:ascii="Arial" w:eastAsia="Times New Roman" w:hAnsi="Arial" w:cs="Arial"/>
                <w:b/>
                <w:bCs/>
                <w:color w:val="0000FF"/>
                <w:sz w:val="16"/>
                <w:szCs w:val="16"/>
                <w:u w:val="single"/>
                <w:lang w:eastAsia="en-GB"/>
              </w:rPr>
            </w:pPr>
            <w:hyperlink r:id="rId824" w:history="1">
              <w:r w:rsidRPr="00764837">
                <w:rPr>
                  <w:rFonts w:ascii="Arial" w:eastAsia="Times New Roman" w:hAnsi="Arial" w:cs="Arial"/>
                  <w:b/>
                  <w:bCs/>
                  <w:color w:val="0000FF"/>
                  <w:sz w:val="16"/>
                  <w:szCs w:val="16"/>
                  <w:u w:val="single"/>
                  <w:lang w:eastAsia="en-GB"/>
                </w:rPr>
                <w:t>S1-231324</w:t>
              </w:r>
            </w:hyperlink>
          </w:p>
        </w:tc>
        <w:tc>
          <w:tcPr>
            <w:tcW w:w="1560" w:type="dxa"/>
            <w:tcBorders>
              <w:top w:val="single" w:sz="4" w:space="0" w:color="auto"/>
              <w:left w:val="single" w:sz="4" w:space="0" w:color="auto"/>
              <w:bottom w:val="single" w:sz="4" w:space="0" w:color="auto"/>
              <w:right w:val="single" w:sz="4" w:space="0" w:color="auto"/>
            </w:tcBorders>
          </w:tcPr>
          <w:p w14:paraId="41D8CCE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3538C87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add a PR on sensing service availability information</w:t>
            </w:r>
          </w:p>
        </w:tc>
        <w:tc>
          <w:tcPr>
            <w:tcW w:w="907" w:type="dxa"/>
            <w:tcBorders>
              <w:top w:val="single" w:sz="4" w:space="0" w:color="auto"/>
              <w:left w:val="single" w:sz="4" w:space="0" w:color="auto"/>
              <w:bottom w:val="single" w:sz="4" w:space="0" w:color="auto"/>
              <w:right w:val="single" w:sz="4" w:space="0" w:color="auto"/>
            </w:tcBorders>
          </w:tcPr>
          <w:p w14:paraId="5E6FCA0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A598D4" w14:textId="6F1AA531" w:rsidR="00BB4E20" w:rsidRPr="001B4E0E" w:rsidRDefault="00BB4E20" w:rsidP="00791E4E">
            <w:pPr>
              <w:rPr>
                <w:rFonts w:ascii="Arial" w:eastAsia="Times New Roman" w:hAnsi="Arial" w:cs="Arial"/>
                <w:sz w:val="16"/>
                <w:szCs w:val="16"/>
                <w:lang w:eastAsia="en-GB"/>
              </w:rPr>
            </w:pPr>
            <w:hyperlink r:id="rId82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8E4B8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7E96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4D35E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5197F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E37DF36" w14:textId="6C403BE3" w:rsidR="00BB4E20" w:rsidRPr="001B4E0E" w:rsidRDefault="00BB4E20" w:rsidP="00791E4E">
            <w:pPr>
              <w:rPr>
                <w:rFonts w:ascii="Arial" w:eastAsia="Times New Roman" w:hAnsi="Arial" w:cs="Arial"/>
                <w:sz w:val="16"/>
                <w:szCs w:val="16"/>
                <w:lang w:eastAsia="en-GB"/>
              </w:rPr>
            </w:pPr>
            <w:hyperlink r:id="rId8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07AFEF3" w14:textId="774673AA" w:rsidR="00BB4E20" w:rsidRPr="001B4E0E" w:rsidRDefault="00BB4E20" w:rsidP="00791E4E">
            <w:pPr>
              <w:rPr>
                <w:rFonts w:ascii="Arial" w:eastAsia="Times New Roman" w:hAnsi="Arial" w:cs="Arial"/>
                <w:sz w:val="16"/>
                <w:szCs w:val="16"/>
                <w:lang w:eastAsia="en-GB"/>
              </w:rPr>
            </w:pPr>
            <w:hyperlink r:id="rId827" w:history="1">
              <w:r w:rsidRPr="001B4E0E">
                <w:rPr>
                  <w:rFonts w:ascii="Arial" w:eastAsia="Times New Roman" w:hAnsi="Arial" w:cs="Arial"/>
                  <w:sz w:val="16"/>
                  <w:szCs w:val="16"/>
                  <w:lang w:eastAsia="en-GB"/>
                </w:rPr>
                <w:t>FS_Sensing</w:t>
              </w:r>
            </w:hyperlink>
          </w:p>
        </w:tc>
      </w:tr>
      <w:tr w:rsidR="00BB4E20" w:rsidRPr="00B66710" w14:paraId="143AEE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AEDD95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S1-231431</w:t>
            </w:r>
          </w:p>
        </w:tc>
        <w:tc>
          <w:tcPr>
            <w:tcW w:w="1560" w:type="dxa"/>
            <w:tcBorders>
              <w:top w:val="single" w:sz="4" w:space="0" w:color="auto"/>
              <w:left w:val="single" w:sz="4" w:space="0" w:color="auto"/>
              <w:bottom w:val="single" w:sz="4" w:space="0" w:color="auto"/>
              <w:right w:val="single" w:sz="4" w:space="0" w:color="auto"/>
            </w:tcBorders>
          </w:tcPr>
          <w:p w14:paraId="01B8CF4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29F3BD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add a PR on sensing service availability information</w:t>
            </w:r>
          </w:p>
        </w:tc>
        <w:tc>
          <w:tcPr>
            <w:tcW w:w="907" w:type="dxa"/>
            <w:tcBorders>
              <w:top w:val="single" w:sz="4" w:space="0" w:color="auto"/>
              <w:left w:val="single" w:sz="4" w:space="0" w:color="auto"/>
              <w:bottom w:val="single" w:sz="4" w:space="0" w:color="auto"/>
              <w:right w:val="single" w:sz="4" w:space="0" w:color="auto"/>
            </w:tcBorders>
          </w:tcPr>
          <w:p w14:paraId="06C7AB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50CBF53" w14:textId="64D038DE" w:rsidR="00BB4E20" w:rsidRPr="001B4E0E" w:rsidRDefault="00BB4E20" w:rsidP="00791E4E">
            <w:pPr>
              <w:rPr>
                <w:rFonts w:ascii="Arial" w:eastAsia="Times New Roman" w:hAnsi="Arial" w:cs="Arial"/>
                <w:sz w:val="16"/>
                <w:szCs w:val="16"/>
                <w:lang w:eastAsia="en-GB"/>
              </w:rPr>
            </w:pPr>
            <w:hyperlink r:id="rId828"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514A6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34E9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FBD85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A839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4C2561E" w14:textId="23227D15" w:rsidR="00BB4E20" w:rsidRPr="001B4E0E" w:rsidRDefault="00BB4E20" w:rsidP="00791E4E">
            <w:pPr>
              <w:rPr>
                <w:rFonts w:ascii="Arial" w:eastAsia="Times New Roman" w:hAnsi="Arial" w:cs="Arial"/>
                <w:sz w:val="16"/>
                <w:szCs w:val="16"/>
                <w:lang w:eastAsia="en-GB"/>
              </w:rPr>
            </w:pPr>
            <w:hyperlink r:id="rId8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E6E98C4" w14:textId="7D255FB3" w:rsidR="00BB4E20" w:rsidRPr="001B4E0E" w:rsidRDefault="00BB4E20" w:rsidP="00791E4E">
            <w:pPr>
              <w:rPr>
                <w:rFonts w:ascii="Arial" w:eastAsia="Times New Roman" w:hAnsi="Arial" w:cs="Arial"/>
                <w:sz w:val="16"/>
                <w:szCs w:val="16"/>
                <w:lang w:eastAsia="en-GB"/>
              </w:rPr>
            </w:pPr>
            <w:hyperlink r:id="rId830" w:history="1">
              <w:r w:rsidRPr="001B4E0E">
                <w:rPr>
                  <w:rFonts w:ascii="Arial" w:eastAsia="Times New Roman" w:hAnsi="Arial" w:cs="Arial"/>
                  <w:sz w:val="16"/>
                  <w:szCs w:val="16"/>
                  <w:lang w:eastAsia="en-GB"/>
                </w:rPr>
                <w:t>FS_Sensing</w:t>
              </w:r>
            </w:hyperlink>
          </w:p>
        </w:tc>
      </w:tr>
      <w:tr w:rsidR="00BB4E20" w:rsidRPr="00B66710" w14:paraId="33DC7C7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F836E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S1-231448</w:t>
            </w:r>
          </w:p>
        </w:tc>
        <w:tc>
          <w:tcPr>
            <w:tcW w:w="1560" w:type="dxa"/>
            <w:tcBorders>
              <w:top w:val="single" w:sz="4" w:space="0" w:color="auto"/>
              <w:left w:val="single" w:sz="4" w:space="0" w:color="auto"/>
              <w:bottom w:val="single" w:sz="4" w:space="0" w:color="auto"/>
              <w:right w:val="single" w:sz="4" w:space="0" w:color="auto"/>
            </w:tcBorders>
          </w:tcPr>
          <w:p w14:paraId="402CA7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0C24523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add a PR on sensing service availability information</w:t>
            </w:r>
          </w:p>
        </w:tc>
        <w:tc>
          <w:tcPr>
            <w:tcW w:w="907" w:type="dxa"/>
            <w:tcBorders>
              <w:top w:val="single" w:sz="4" w:space="0" w:color="auto"/>
              <w:left w:val="single" w:sz="4" w:space="0" w:color="auto"/>
              <w:bottom w:val="single" w:sz="4" w:space="0" w:color="auto"/>
              <w:right w:val="single" w:sz="4" w:space="0" w:color="auto"/>
            </w:tcBorders>
          </w:tcPr>
          <w:p w14:paraId="6872F6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5BE3C9" w14:textId="1DD54466" w:rsidR="00BB4E20" w:rsidRPr="001B4E0E" w:rsidRDefault="00BB4E20" w:rsidP="00791E4E">
            <w:pPr>
              <w:rPr>
                <w:rFonts w:ascii="Arial" w:eastAsia="Times New Roman" w:hAnsi="Arial" w:cs="Arial"/>
                <w:sz w:val="16"/>
                <w:szCs w:val="16"/>
                <w:lang w:eastAsia="en-GB"/>
              </w:rPr>
            </w:pPr>
            <w:hyperlink r:id="rId83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93E67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02EBD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1EFD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F052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6ABDFEB" w14:textId="19ADC5F6" w:rsidR="00BB4E20" w:rsidRPr="001B4E0E" w:rsidRDefault="00BB4E20" w:rsidP="00791E4E">
            <w:pPr>
              <w:rPr>
                <w:rFonts w:ascii="Arial" w:eastAsia="Times New Roman" w:hAnsi="Arial" w:cs="Arial"/>
                <w:sz w:val="16"/>
                <w:szCs w:val="16"/>
                <w:lang w:eastAsia="en-GB"/>
              </w:rPr>
            </w:pPr>
            <w:hyperlink r:id="rId8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AB9FC76" w14:textId="3A903E17" w:rsidR="00BB4E20" w:rsidRPr="001B4E0E" w:rsidRDefault="00BB4E20" w:rsidP="00791E4E">
            <w:pPr>
              <w:rPr>
                <w:rFonts w:ascii="Arial" w:eastAsia="Times New Roman" w:hAnsi="Arial" w:cs="Arial"/>
                <w:sz w:val="16"/>
                <w:szCs w:val="16"/>
                <w:lang w:eastAsia="en-GB"/>
              </w:rPr>
            </w:pPr>
            <w:hyperlink r:id="rId833" w:history="1">
              <w:r w:rsidRPr="001B4E0E">
                <w:rPr>
                  <w:rFonts w:ascii="Arial" w:eastAsia="Times New Roman" w:hAnsi="Arial" w:cs="Arial"/>
                  <w:sz w:val="16"/>
                  <w:szCs w:val="16"/>
                  <w:lang w:eastAsia="en-GB"/>
                </w:rPr>
                <w:t>FS_Sensing</w:t>
              </w:r>
            </w:hyperlink>
          </w:p>
        </w:tc>
      </w:tr>
      <w:tr w:rsidR="00BB4E20" w:rsidRPr="00B66710" w14:paraId="45635C4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CB6F9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S1-231483</w:t>
            </w:r>
          </w:p>
        </w:tc>
        <w:tc>
          <w:tcPr>
            <w:tcW w:w="1560" w:type="dxa"/>
            <w:tcBorders>
              <w:top w:val="single" w:sz="4" w:space="0" w:color="auto"/>
              <w:left w:val="single" w:sz="4" w:space="0" w:color="auto"/>
              <w:bottom w:val="single" w:sz="4" w:space="0" w:color="auto"/>
              <w:right w:val="single" w:sz="4" w:space="0" w:color="auto"/>
            </w:tcBorders>
          </w:tcPr>
          <w:p w14:paraId="308479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653DA8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add a PR on sensing service availability information</w:t>
            </w:r>
          </w:p>
        </w:tc>
        <w:tc>
          <w:tcPr>
            <w:tcW w:w="907" w:type="dxa"/>
            <w:tcBorders>
              <w:top w:val="single" w:sz="4" w:space="0" w:color="auto"/>
              <w:left w:val="single" w:sz="4" w:space="0" w:color="auto"/>
              <w:bottom w:val="single" w:sz="4" w:space="0" w:color="auto"/>
              <w:right w:val="single" w:sz="4" w:space="0" w:color="auto"/>
            </w:tcBorders>
          </w:tcPr>
          <w:p w14:paraId="097487F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68FF08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B0C66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CFCF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54D75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D7246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59BD1B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5CA2F8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5F6ED7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B47824" w14:textId="4AAADC62" w:rsidR="00BB4E20" w:rsidRPr="00764837" w:rsidRDefault="00BB4E20" w:rsidP="00791E4E">
            <w:pPr>
              <w:rPr>
                <w:rFonts w:ascii="Arial" w:eastAsia="Times New Roman" w:hAnsi="Arial" w:cs="Arial"/>
                <w:b/>
                <w:bCs/>
                <w:color w:val="0000FF"/>
                <w:sz w:val="16"/>
                <w:szCs w:val="16"/>
                <w:u w:val="single"/>
                <w:lang w:eastAsia="en-GB"/>
              </w:rPr>
            </w:pPr>
            <w:hyperlink r:id="rId834" w:history="1">
              <w:r w:rsidRPr="00764837">
                <w:rPr>
                  <w:rFonts w:ascii="Arial" w:eastAsia="Times New Roman" w:hAnsi="Arial" w:cs="Arial"/>
                  <w:b/>
                  <w:bCs/>
                  <w:color w:val="0000FF"/>
                  <w:sz w:val="16"/>
                  <w:szCs w:val="16"/>
                  <w:u w:val="single"/>
                  <w:lang w:eastAsia="en-GB"/>
                </w:rPr>
                <w:t>S1-231115</w:t>
              </w:r>
            </w:hyperlink>
          </w:p>
        </w:tc>
        <w:tc>
          <w:tcPr>
            <w:tcW w:w="1560" w:type="dxa"/>
            <w:tcBorders>
              <w:top w:val="single" w:sz="4" w:space="0" w:color="auto"/>
              <w:left w:val="single" w:sz="4" w:space="0" w:color="auto"/>
              <w:bottom w:val="single" w:sz="4" w:space="0" w:color="auto"/>
              <w:right w:val="single" w:sz="4" w:space="0" w:color="auto"/>
            </w:tcBorders>
          </w:tcPr>
          <w:p w14:paraId="3571E6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6D964CC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service requirements for clause 5.13</w:t>
            </w:r>
          </w:p>
        </w:tc>
        <w:tc>
          <w:tcPr>
            <w:tcW w:w="907" w:type="dxa"/>
            <w:tcBorders>
              <w:top w:val="single" w:sz="4" w:space="0" w:color="auto"/>
              <w:left w:val="single" w:sz="4" w:space="0" w:color="auto"/>
              <w:bottom w:val="single" w:sz="4" w:space="0" w:color="auto"/>
              <w:right w:val="single" w:sz="4" w:space="0" w:color="auto"/>
            </w:tcBorders>
          </w:tcPr>
          <w:p w14:paraId="3A0CC23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6829F5B" w14:textId="17D58840" w:rsidR="00BB4E20" w:rsidRPr="001B4E0E" w:rsidRDefault="00BB4E20" w:rsidP="00791E4E">
            <w:pPr>
              <w:rPr>
                <w:rFonts w:ascii="Arial" w:eastAsia="Times New Roman" w:hAnsi="Arial" w:cs="Arial"/>
                <w:sz w:val="16"/>
                <w:szCs w:val="16"/>
                <w:lang w:eastAsia="en-GB"/>
              </w:rPr>
            </w:pPr>
            <w:hyperlink r:id="rId83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C28197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658E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1B548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8773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6566F2E" w14:textId="75D8C142" w:rsidR="00BB4E20" w:rsidRPr="001B4E0E" w:rsidRDefault="00BB4E20" w:rsidP="00791E4E">
            <w:pPr>
              <w:rPr>
                <w:rFonts w:ascii="Arial" w:eastAsia="Times New Roman" w:hAnsi="Arial" w:cs="Arial"/>
                <w:sz w:val="16"/>
                <w:szCs w:val="16"/>
                <w:lang w:eastAsia="en-GB"/>
              </w:rPr>
            </w:pPr>
            <w:hyperlink r:id="rId83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CF3F215" w14:textId="177B0228" w:rsidR="00BB4E20" w:rsidRPr="001B4E0E" w:rsidRDefault="00BB4E20" w:rsidP="00791E4E">
            <w:pPr>
              <w:rPr>
                <w:rFonts w:ascii="Arial" w:eastAsia="Times New Roman" w:hAnsi="Arial" w:cs="Arial"/>
                <w:sz w:val="16"/>
                <w:szCs w:val="16"/>
                <w:lang w:eastAsia="en-GB"/>
              </w:rPr>
            </w:pPr>
            <w:hyperlink r:id="rId837" w:history="1">
              <w:r w:rsidRPr="001B4E0E">
                <w:rPr>
                  <w:rFonts w:ascii="Arial" w:eastAsia="Times New Roman" w:hAnsi="Arial" w:cs="Arial"/>
                  <w:sz w:val="16"/>
                  <w:szCs w:val="16"/>
                  <w:lang w:eastAsia="en-GB"/>
                </w:rPr>
                <w:t>FS_Sensing</w:t>
              </w:r>
            </w:hyperlink>
          </w:p>
        </w:tc>
      </w:tr>
      <w:tr w:rsidR="00BB4E20" w:rsidRPr="00B66710" w14:paraId="34BBFD2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479100" w14:textId="650E71B3" w:rsidR="00BB4E20" w:rsidRPr="00764837" w:rsidRDefault="00BB4E20" w:rsidP="00791E4E">
            <w:pPr>
              <w:rPr>
                <w:rFonts w:ascii="Arial" w:eastAsia="Times New Roman" w:hAnsi="Arial" w:cs="Arial"/>
                <w:b/>
                <w:bCs/>
                <w:color w:val="0000FF"/>
                <w:sz w:val="16"/>
                <w:szCs w:val="16"/>
                <w:u w:val="single"/>
                <w:lang w:eastAsia="en-GB"/>
              </w:rPr>
            </w:pPr>
            <w:hyperlink r:id="rId838" w:history="1">
              <w:r w:rsidRPr="00764837">
                <w:rPr>
                  <w:rFonts w:ascii="Arial" w:eastAsia="Times New Roman" w:hAnsi="Arial" w:cs="Arial"/>
                  <w:b/>
                  <w:bCs/>
                  <w:color w:val="0000FF"/>
                  <w:sz w:val="16"/>
                  <w:szCs w:val="16"/>
                  <w:u w:val="single"/>
                  <w:lang w:eastAsia="en-GB"/>
                </w:rPr>
                <w:t>S1-231135</w:t>
              </w:r>
            </w:hyperlink>
          </w:p>
        </w:tc>
        <w:tc>
          <w:tcPr>
            <w:tcW w:w="1560" w:type="dxa"/>
            <w:tcBorders>
              <w:top w:val="single" w:sz="4" w:space="0" w:color="auto"/>
              <w:left w:val="single" w:sz="4" w:space="0" w:color="auto"/>
              <w:bottom w:val="single" w:sz="4" w:space="0" w:color="auto"/>
              <w:right w:val="single" w:sz="4" w:space="0" w:color="auto"/>
            </w:tcBorders>
          </w:tcPr>
          <w:p w14:paraId="3C925A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5B183D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AGVs Detection and Tracking in Factories</w:t>
            </w:r>
          </w:p>
        </w:tc>
        <w:tc>
          <w:tcPr>
            <w:tcW w:w="907" w:type="dxa"/>
            <w:tcBorders>
              <w:top w:val="single" w:sz="4" w:space="0" w:color="auto"/>
              <w:left w:val="single" w:sz="4" w:space="0" w:color="auto"/>
              <w:bottom w:val="single" w:sz="4" w:space="0" w:color="auto"/>
              <w:right w:val="single" w:sz="4" w:space="0" w:color="auto"/>
            </w:tcBorders>
          </w:tcPr>
          <w:p w14:paraId="161AEE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4E9E93" w14:textId="762CD091" w:rsidR="00BB4E20" w:rsidRPr="001B4E0E" w:rsidRDefault="00BB4E20" w:rsidP="00791E4E">
            <w:pPr>
              <w:rPr>
                <w:rFonts w:ascii="Arial" w:eastAsia="Times New Roman" w:hAnsi="Arial" w:cs="Arial"/>
                <w:sz w:val="16"/>
                <w:szCs w:val="16"/>
                <w:lang w:eastAsia="en-GB"/>
              </w:rPr>
            </w:pPr>
            <w:hyperlink r:id="rId83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D2638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4901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BA886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C1067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C590864" w14:textId="304A4423" w:rsidR="00BB4E20" w:rsidRPr="001B4E0E" w:rsidRDefault="00BB4E20" w:rsidP="00791E4E">
            <w:pPr>
              <w:rPr>
                <w:rFonts w:ascii="Arial" w:eastAsia="Times New Roman" w:hAnsi="Arial" w:cs="Arial"/>
                <w:sz w:val="16"/>
                <w:szCs w:val="16"/>
                <w:lang w:eastAsia="en-GB"/>
              </w:rPr>
            </w:pPr>
            <w:hyperlink r:id="rId8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EA39602" w14:textId="2C24B720" w:rsidR="00BB4E20" w:rsidRPr="001B4E0E" w:rsidRDefault="00BB4E20" w:rsidP="00791E4E">
            <w:pPr>
              <w:rPr>
                <w:rFonts w:ascii="Arial" w:eastAsia="Times New Roman" w:hAnsi="Arial" w:cs="Arial"/>
                <w:sz w:val="16"/>
                <w:szCs w:val="16"/>
                <w:lang w:eastAsia="en-GB"/>
              </w:rPr>
            </w:pPr>
            <w:hyperlink r:id="rId841" w:history="1">
              <w:r w:rsidRPr="001B4E0E">
                <w:rPr>
                  <w:rFonts w:ascii="Arial" w:eastAsia="Times New Roman" w:hAnsi="Arial" w:cs="Arial"/>
                  <w:sz w:val="16"/>
                  <w:szCs w:val="16"/>
                  <w:lang w:eastAsia="en-GB"/>
                </w:rPr>
                <w:t>FS_Sensing</w:t>
              </w:r>
            </w:hyperlink>
          </w:p>
        </w:tc>
      </w:tr>
      <w:tr w:rsidR="00BB4E20" w:rsidRPr="00B66710" w14:paraId="60C1D84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E54C02E" w14:textId="17921A3F" w:rsidR="00BB4E20" w:rsidRPr="00764837" w:rsidRDefault="00BB4E20" w:rsidP="00791E4E">
            <w:pPr>
              <w:rPr>
                <w:rFonts w:ascii="Arial" w:eastAsia="Times New Roman" w:hAnsi="Arial" w:cs="Arial"/>
                <w:b/>
                <w:bCs/>
                <w:color w:val="0000FF"/>
                <w:sz w:val="16"/>
                <w:szCs w:val="16"/>
                <w:u w:val="single"/>
                <w:lang w:eastAsia="en-GB"/>
              </w:rPr>
            </w:pPr>
            <w:hyperlink r:id="rId842" w:history="1">
              <w:r w:rsidRPr="00764837">
                <w:rPr>
                  <w:rFonts w:ascii="Arial" w:eastAsia="Times New Roman" w:hAnsi="Arial" w:cs="Arial"/>
                  <w:b/>
                  <w:bCs/>
                  <w:color w:val="0000FF"/>
                  <w:sz w:val="16"/>
                  <w:szCs w:val="16"/>
                  <w:u w:val="single"/>
                  <w:lang w:eastAsia="en-GB"/>
                </w:rPr>
                <w:t>S1-231136</w:t>
              </w:r>
            </w:hyperlink>
          </w:p>
        </w:tc>
        <w:tc>
          <w:tcPr>
            <w:tcW w:w="1560" w:type="dxa"/>
            <w:tcBorders>
              <w:top w:val="single" w:sz="4" w:space="0" w:color="auto"/>
              <w:left w:val="single" w:sz="4" w:space="0" w:color="auto"/>
              <w:bottom w:val="single" w:sz="4" w:space="0" w:color="auto"/>
              <w:right w:val="single" w:sz="4" w:space="0" w:color="auto"/>
            </w:tcBorders>
          </w:tcPr>
          <w:p w14:paraId="445D8E8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430FD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Use case on UAV flight trajectory tracing</w:t>
            </w:r>
          </w:p>
        </w:tc>
        <w:tc>
          <w:tcPr>
            <w:tcW w:w="907" w:type="dxa"/>
            <w:tcBorders>
              <w:top w:val="single" w:sz="4" w:space="0" w:color="auto"/>
              <w:left w:val="single" w:sz="4" w:space="0" w:color="auto"/>
              <w:bottom w:val="single" w:sz="4" w:space="0" w:color="auto"/>
              <w:right w:val="single" w:sz="4" w:space="0" w:color="auto"/>
            </w:tcBorders>
          </w:tcPr>
          <w:p w14:paraId="76741D4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F94978B" w14:textId="5B05B1A3" w:rsidR="00BB4E20" w:rsidRPr="001B4E0E" w:rsidRDefault="00BB4E20" w:rsidP="00791E4E">
            <w:pPr>
              <w:rPr>
                <w:rFonts w:ascii="Arial" w:eastAsia="Times New Roman" w:hAnsi="Arial" w:cs="Arial"/>
                <w:sz w:val="16"/>
                <w:szCs w:val="16"/>
                <w:lang w:eastAsia="en-GB"/>
              </w:rPr>
            </w:pPr>
            <w:hyperlink r:id="rId84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2868C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C834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923EC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8042C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D8F5D68" w14:textId="047C9063" w:rsidR="00BB4E20" w:rsidRPr="001B4E0E" w:rsidRDefault="00BB4E20" w:rsidP="00791E4E">
            <w:pPr>
              <w:rPr>
                <w:rFonts w:ascii="Arial" w:eastAsia="Times New Roman" w:hAnsi="Arial" w:cs="Arial"/>
                <w:sz w:val="16"/>
                <w:szCs w:val="16"/>
                <w:lang w:eastAsia="en-GB"/>
              </w:rPr>
            </w:pPr>
            <w:hyperlink r:id="rId84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FF3BB1" w14:textId="39BBD518" w:rsidR="00BB4E20" w:rsidRPr="001B4E0E" w:rsidRDefault="00BB4E20" w:rsidP="00791E4E">
            <w:pPr>
              <w:rPr>
                <w:rFonts w:ascii="Arial" w:eastAsia="Times New Roman" w:hAnsi="Arial" w:cs="Arial"/>
                <w:sz w:val="16"/>
                <w:szCs w:val="16"/>
                <w:lang w:eastAsia="en-GB"/>
              </w:rPr>
            </w:pPr>
            <w:hyperlink r:id="rId845" w:history="1">
              <w:r w:rsidRPr="001B4E0E">
                <w:rPr>
                  <w:rFonts w:ascii="Arial" w:eastAsia="Times New Roman" w:hAnsi="Arial" w:cs="Arial"/>
                  <w:sz w:val="16"/>
                  <w:szCs w:val="16"/>
                  <w:lang w:eastAsia="en-GB"/>
                </w:rPr>
                <w:t>FS_Sensing</w:t>
              </w:r>
            </w:hyperlink>
          </w:p>
        </w:tc>
      </w:tr>
      <w:tr w:rsidR="00BB4E20" w:rsidRPr="00B66710" w14:paraId="16E6973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5AE84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S1-231676</w:t>
            </w:r>
          </w:p>
        </w:tc>
        <w:tc>
          <w:tcPr>
            <w:tcW w:w="1560" w:type="dxa"/>
            <w:tcBorders>
              <w:top w:val="single" w:sz="4" w:space="0" w:color="auto"/>
              <w:left w:val="single" w:sz="4" w:space="0" w:color="auto"/>
              <w:bottom w:val="single" w:sz="4" w:space="0" w:color="auto"/>
              <w:right w:val="single" w:sz="4" w:space="0" w:color="auto"/>
            </w:tcBorders>
          </w:tcPr>
          <w:p w14:paraId="6F8EC9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3C8E9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Use case on UAV flight trajectory tracing</w:t>
            </w:r>
          </w:p>
        </w:tc>
        <w:tc>
          <w:tcPr>
            <w:tcW w:w="907" w:type="dxa"/>
            <w:tcBorders>
              <w:top w:val="single" w:sz="4" w:space="0" w:color="auto"/>
              <w:left w:val="single" w:sz="4" w:space="0" w:color="auto"/>
              <w:bottom w:val="single" w:sz="4" w:space="0" w:color="auto"/>
              <w:right w:val="single" w:sz="4" w:space="0" w:color="auto"/>
            </w:tcBorders>
          </w:tcPr>
          <w:p w14:paraId="5DB4287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81A5E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7FC5DF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2CD8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72BAD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76C5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75B34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96C2D7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851C60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D823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S1-231681</w:t>
            </w:r>
          </w:p>
        </w:tc>
        <w:tc>
          <w:tcPr>
            <w:tcW w:w="1560" w:type="dxa"/>
            <w:tcBorders>
              <w:top w:val="single" w:sz="4" w:space="0" w:color="auto"/>
              <w:left w:val="single" w:sz="4" w:space="0" w:color="auto"/>
              <w:bottom w:val="single" w:sz="4" w:space="0" w:color="auto"/>
              <w:right w:val="single" w:sz="4" w:space="0" w:color="auto"/>
            </w:tcBorders>
          </w:tcPr>
          <w:p w14:paraId="3DE8982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CMCC</w:t>
            </w:r>
          </w:p>
        </w:tc>
        <w:tc>
          <w:tcPr>
            <w:tcW w:w="2650" w:type="dxa"/>
            <w:tcBorders>
              <w:top w:val="single" w:sz="4" w:space="0" w:color="auto"/>
              <w:left w:val="single" w:sz="4" w:space="0" w:color="auto"/>
              <w:bottom w:val="single" w:sz="4" w:space="0" w:color="auto"/>
              <w:right w:val="single" w:sz="4" w:space="0" w:color="auto"/>
            </w:tcBorders>
          </w:tcPr>
          <w:p w14:paraId="1F2270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Use case on UAV flight trajectory tracing</w:t>
            </w:r>
          </w:p>
        </w:tc>
        <w:tc>
          <w:tcPr>
            <w:tcW w:w="907" w:type="dxa"/>
            <w:tcBorders>
              <w:top w:val="single" w:sz="4" w:space="0" w:color="auto"/>
              <w:left w:val="single" w:sz="4" w:space="0" w:color="auto"/>
              <w:bottom w:val="single" w:sz="4" w:space="0" w:color="auto"/>
              <w:right w:val="single" w:sz="4" w:space="0" w:color="auto"/>
            </w:tcBorders>
          </w:tcPr>
          <w:p w14:paraId="0742D84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A6F3C3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0864B9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3143A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FE31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CDD7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D87A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BE1E6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04E5EA4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E4E788" w14:textId="75EADD38" w:rsidR="00BB4E20" w:rsidRPr="00764837" w:rsidRDefault="00BB4E20" w:rsidP="00791E4E">
            <w:pPr>
              <w:rPr>
                <w:rFonts w:ascii="Arial" w:eastAsia="Times New Roman" w:hAnsi="Arial" w:cs="Arial"/>
                <w:b/>
                <w:bCs/>
                <w:color w:val="0000FF"/>
                <w:sz w:val="16"/>
                <w:szCs w:val="16"/>
                <w:u w:val="single"/>
                <w:lang w:eastAsia="en-GB"/>
              </w:rPr>
            </w:pPr>
            <w:hyperlink r:id="rId846" w:history="1">
              <w:r w:rsidRPr="00764837">
                <w:rPr>
                  <w:rFonts w:ascii="Arial" w:eastAsia="Times New Roman" w:hAnsi="Arial" w:cs="Arial"/>
                  <w:b/>
                  <w:bCs/>
                  <w:color w:val="0000FF"/>
                  <w:sz w:val="16"/>
                  <w:szCs w:val="16"/>
                  <w:u w:val="single"/>
                  <w:lang w:eastAsia="en-GB"/>
                </w:rPr>
                <w:t>S1-231229</w:t>
              </w:r>
            </w:hyperlink>
          </w:p>
        </w:tc>
        <w:tc>
          <w:tcPr>
            <w:tcW w:w="1560" w:type="dxa"/>
            <w:tcBorders>
              <w:top w:val="single" w:sz="4" w:space="0" w:color="auto"/>
              <w:left w:val="single" w:sz="4" w:space="0" w:color="auto"/>
              <w:bottom w:val="single" w:sz="4" w:space="0" w:color="auto"/>
              <w:right w:val="single" w:sz="4" w:space="0" w:color="auto"/>
            </w:tcBorders>
          </w:tcPr>
          <w:p w14:paraId="369302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KPN</w:t>
            </w:r>
          </w:p>
        </w:tc>
        <w:tc>
          <w:tcPr>
            <w:tcW w:w="2650" w:type="dxa"/>
            <w:tcBorders>
              <w:top w:val="single" w:sz="4" w:space="0" w:color="auto"/>
              <w:left w:val="single" w:sz="4" w:space="0" w:color="auto"/>
              <w:bottom w:val="single" w:sz="4" w:space="0" w:color="auto"/>
              <w:right w:val="single" w:sz="4" w:space="0" w:color="auto"/>
            </w:tcBorders>
          </w:tcPr>
          <w:p w14:paraId="40D3EE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use case 5.10 in TR 22.837</w:t>
            </w:r>
          </w:p>
        </w:tc>
        <w:tc>
          <w:tcPr>
            <w:tcW w:w="907" w:type="dxa"/>
            <w:tcBorders>
              <w:top w:val="single" w:sz="4" w:space="0" w:color="auto"/>
              <w:left w:val="single" w:sz="4" w:space="0" w:color="auto"/>
              <w:bottom w:val="single" w:sz="4" w:space="0" w:color="auto"/>
              <w:right w:val="single" w:sz="4" w:space="0" w:color="auto"/>
            </w:tcBorders>
          </w:tcPr>
          <w:p w14:paraId="1D67C9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A9C21D" w14:textId="4E35B5F0" w:rsidR="00BB4E20" w:rsidRPr="001B4E0E" w:rsidRDefault="00BB4E20" w:rsidP="00791E4E">
            <w:pPr>
              <w:rPr>
                <w:rFonts w:ascii="Arial" w:eastAsia="Times New Roman" w:hAnsi="Arial" w:cs="Arial"/>
                <w:sz w:val="16"/>
                <w:szCs w:val="16"/>
                <w:lang w:eastAsia="en-GB"/>
              </w:rPr>
            </w:pPr>
            <w:hyperlink r:id="rId84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88896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F3F6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55EAB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1A8D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0A9CC7A" w14:textId="7D91971E" w:rsidR="00BB4E20" w:rsidRPr="001B4E0E" w:rsidRDefault="00BB4E20" w:rsidP="00791E4E">
            <w:pPr>
              <w:rPr>
                <w:rFonts w:ascii="Arial" w:eastAsia="Times New Roman" w:hAnsi="Arial" w:cs="Arial"/>
                <w:sz w:val="16"/>
                <w:szCs w:val="16"/>
                <w:lang w:eastAsia="en-GB"/>
              </w:rPr>
            </w:pPr>
            <w:hyperlink r:id="rId84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166AAB" w14:textId="555F5F6B" w:rsidR="00BB4E20" w:rsidRPr="001B4E0E" w:rsidRDefault="00BB4E20" w:rsidP="00791E4E">
            <w:pPr>
              <w:rPr>
                <w:rFonts w:ascii="Arial" w:eastAsia="Times New Roman" w:hAnsi="Arial" w:cs="Arial"/>
                <w:sz w:val="16"/>
                <w:szCs w:val="16"/>
                <w:lang w:eastAsia="en-GB"/>
              </w:rPr>
            </w:pPr>
            <w:hyperlink r:id="rId849" w:history="1">
              <w:r w:rsidRPr="001B4E0E">
                <w:rPr>
                  <w:rFonts w:ascii="Arial" w:eastAsia="Times New Roman" w:hAnsi="Arial" w:cs="Arial"/>
                  <w:sz w:val="16"/>
                  <w:szCs w:val="16"/>
                  <w:lang w:eastAsia="en-GB"/>
                </w:rPr>
                <w:t>FS_Sensing</w:t>
              </w:r>
            </w:hyperlink>
          </w:p>
        </w:tc>
      </w:tr>
      <w:tr w:rsidR="00BB4E20" w:rsidRPr="00B66710" w14:paraId="350DA0A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1C06C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S1-231348</w:t>
            </w:r>
          </w:p>
        </w:tc>
        <w:tc>
          <w:tcPr>
            <w:tcW w:w="1560" w:type="dxa"/>
            <w:tcBorders>
              <w:top w:val="single" w:sz="4" w:space="0" w:color="auto"/>
              <w:left w:val="single" w:sz="4" w:space="0" w:color="auto"/>
              <w:bottom w:val="single" w:sz="4" w:space="0" w:color="auto"/>
              <w:right w:val="single" w:sz="4" w:space="0" w:color="auto"/>
            </w:tcBorders>
          </w:tcPr>
          <w:p w14:paraId="463CD1B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KPN N.V.</w:t>
            </w:r>
          </w:p>
        </w:tc>
        <w:tc>
          <w:tcPr>
            <w:tcW w:w="2650" w:type="dxa"/>
            <w:tcBorders>
              <w:top w:val="single" w:sz="4" w:space="0" w:color="auto"/>
              <w:left w:val="single" w:sz="4" w:space="0" w:color="auto"/>
              <w:bottom w:val="single" w:sz="4" w:space="0" w:color="auto"/>
              <w:right w:val="single" w:sz="4" w:space="0" w:color="auto"/>
            </w:tcBorders>
          </w:tcPr>
          <w:p w14:paraId="26472A8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use case 5.10 in TR 22.837</w:t>
            </w:r>
          </w:p>
        </w:tc>
        <w:tc>
          <w:tcPr>
            <w:tcW w:w="907" w:type="dxa"/>
            <w:tcBorders>
              <w:top w:val="single" w:sz="4" w:space="0" w:color="auto"/>
              <w:left w:val="single" w:sz="4" w:space="0" w:color="auto"/>
              <w:bottom w:val="single" w:sz="4" w:space="0" w:color="auto"/>
              <w:right w:val="single" w:sz="4" w:space="0" w:color="auto"/>
            </w:tcBorders>
          </w:tcPr>
          <w:p w14:paraId="133697D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6AF78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12A7D92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4198F6"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95E44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062E8D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D8A1A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625920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0D90B11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166B8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S1-231432</w:t>
            </w:r>
          </w:p>
        </w:tc>
        <w:tc>
          <w:tcPr>
            <w:tcW w:w="1560" w:type="dxa"/>
            <w:tcBorders>
              <w:top w:val="single" w:sz="4" w:space="0" w:color="auto"/>
              <w:left w:val="single" w:sz="4" w:space="0" w:color="auto"/>
              <w:bottom w:val="single" w:sz="4" w:space="0" w:color="auto"/>
              <w:right w:val="single" w:sz="4" w:space="0" w:color="auto"/>
            </w:tcBorders>
          </w:tcPr>
          <w:p w14:paraId="5F26B9D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KPN, Futurewei</w:t>
            </w:r>
          </w:p>
        </w:tc>
        <w:tc>
          <w:tcPr>
            <w:tcW w:w="2650" w:type="dxa"/>
            <w:tcBorders>
              <w:top w:val="single" w:sz="4" w:space="0" w:color="auto"/>
              <w:left w:val="single" w:sz="4" w:space="0" w:color="auto"/>
              <w:bottom w:val="single" w:sz="4" w:space="0" w:color="auto"/>
              <w:right w:val="single" w:sz="4" w:space="0" w:color="auto"/>
            </w:tcBorders>
          </w:tcPr>
          <w:p w14:paraId="6BB4F4C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use case 5.10 in TR 22.837</w:t>
            </w:r>
          </w:p>
        </w:tc>
        <w:tc>
          <w:tcPr>
            <w:tcW w:w="907" w:type="dxa"/>
            <w:tcBorders>
              <w:top w:val="single" w:sz="4" w:space="0" w:color="auto"/>
              <w:left w:val="single" w:sz="4" w:space="0" w:color="auto"/>
              <w:bottom w:val="single" w:sz="4" w:space="0" w:color="auto"/>
              <w:right w:val="single" w:sz="4" w:space="0" w:color="auto"/>
            </w:tcBorders>
          </w:tcPr>
          <w:p w14:paraId="181F57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6E8D60" w14:textId="46DC8016" w:rsidR="00BB4E20" w:rsidRPr="001B4E0E" w:rsidRDefault="00BB4E20" w:rsidP="00791E4E">
            <w:pPr>
              <w:rPr>
                <w:rFonts w:ascii="Arial" w:eastAsia="Times New Roman" w:hAnsi="Arial" w:cs="Arial"/>
                <w:sz w:val="16"/>
                <w:szCs w:val="16"/>
                <w:lang w:eastAsia="en-GB"/>
              </w:rPr>
            </w:pPr>
            <w:hyperlink r:id="rId85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D3244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7A34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2E527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1E8AD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9C0BA8F" w14:textId="142A9B45" w:rsidR="00BB4E20" w:rsidRPr="001B4E0E" w:rsidRDefault="00BB4E20" w:rsidP="00791E4E">
            <w:pPr>
              <w:rPr>
                <w:rFonts w:ascii="Arial" w:eastAsia="Times New Roman" w:hAnsi="Arial" w:cs="Arial"/>
                <w:sz w:val="16"/>
                <w:szCs w:val="16"/>
                <w:lang w:eastAsia="en-GB"/>
              </w:rPr>
            </w:pPr>
            <w:hyperlink r:id="rId85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C1EE19" w14:textId="41936049" w:rsidR="00BB4E20" w:rsidRPr="001B4E0E" w:rsidRDefault="00BB4E20" w:rsidP="00791E4E">
            <w:pPr>
              <w:rPr>
                <w:rFonts w:ascii="Arial" w:eastAsia="Times New Roman" w:hAnsi="Arial" w:cs="Arial"/>
                <w:sz w:val="16"/>
                <w:szCs w:val="16"/>
                <w:lang w:eastAsia="en-GB"/>
              </w:rPr>
            </w:pPr>
            <w:hyperlink r:id="rId852" w:history="1">
              <w:r w:rsidRPr="001B4E0E">
                <w:rPr>
                  <w:rFonts w:ascii="Arial" w:eastAsia="Times New Roman" w:hAnsi="Arial" w:cs="Arial"/>
                  <w:sz w:val="16"/>
                  <w:szCs w:val="16"/>
                  <w:lang w:eastAsia="en-GB"/>
                </w:rPr>
                <w:t>FS_Sensing</w:t>
              </w:r>
            </w:hyperlink>
          </w:p>
        </w:tc>
      </w:tr>
      <w:tr w:rsidR="00BB4E20" w:rsidRPr="00B66710" w14:paraId="620FF19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0D1462" w14:textId="4DE1AF87" w:rsidR="00BB4E20" w:rsidRPr="00764837" w:rsidRDefault="00BB4E20" w:rsidP="00791E4E">
            <w:pPr>
              <w:rPr>
                <w:rFonts w:ascii="Arial" w:eastAsia="Times New Roman" w:hAnsi="Arial" w:cs="Arial"/>
                <w:b/>
                <w:bCs/>
                <w:color w:val="0000FF"/>
                <w:sz w:val="16"/>
                <w:szCs w:val="16"/>
                <w:u w:val="single"/>
                <w:lang w:eastAsia="en-GB"/>
              </w:rPr>
            </w:pPr>
            <w:hyperlink r:id="rId853" w:history="1">
              <w:r w:rsidRPr="00764837">
                <w:rPr>
                  <w:rFonts w:ascii="Arial" w:eastAsia="Times New Roman" w:hAnsi="Arial" w:cs="Arial"/>
                  <w:b/>
                  <w:bCs/>
                  <w:color w:val="0000FF"/>
                  <w:sz w:val="16"/>
                  <w:szCs w:val="16"/>
                  <w:u w:val="single"/>
                  <w:lang w:eastAsia="en-GB"/>
                </w:rPr>
                <w:t>S1-231307</w:t>
              </w:r>
            </w:hyperlink>
          </w:p>
        </w:tc>
        <w:tc>
          <w:tcPr>
            <w:tcW w:w="1560" w:type="dxa"/>
            <w:tcBorders>
              <w:top w:val="single" w:sz="4" w:space="0" w:color="auto"/>
              <w:left w:val="single" w:sz="4" w:space="0" w:color="auto"/>
              <w:bottom w:val="single" w:sz="4" w:space="0" w:color="auto"/>
              <w:right w:val="single" w:sz="4" w:space="0" w:color="auto"/>
            </w:tcBorders>
          </w:tcPr>
          <w:p w14:paraId="38D3D5C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Ericsson, Deutsche Telekom, Nokia</w:t>
            </w:r>
          </w:p>
        </w:tc>
        <w:tc>
          <w:tcPr>
            <w:tcW w:w="2650" w:type="dxa"/>
            <w:tcBorders>
              <w:top w:val="single" w:sz="4" w:space="0" w:color="auto"/>
              <w:left w:val="single" w:sz="4" w:space="0" w:color="auto"/>
              <w:bottom w:val="single" w:sz="4" w:space="0" w:color="auto"/>
              <w:right w:val="single" w:sz="4" w:space="0" w:color="auto"/>
            </w:tcBorders>
          </w:tcPr>
          <w:p w14:paraId="31BC4B5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sensing KPI s</w:t>
            </w:r>
          </w:p>
        </w:tc>
        <w:tc>
          <w:tcPr>
            <w:tcW w:w="907" w:type="dxa"/>
            <w:tcBorders>
              <w:top w:val="single" w:sz="4" w:space="0" w:color="auto"/>
              <w:left w:val="single" w:sz="4" w:space="0" w:color="auto"/>
              <w:bottom w:val="single" w:sz="4" w:space="0" w:color="auto"/>
              <w:right w:val="single" w:sz="4" w:space="0" w:color="auto"/>
            </w:tcBorders>
          </w:tcPr>
          <w:p w14:paraId="1FA431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90A4D50" w14:textId="6617B42B" w:rsidR="00BB4E20" w:rsidRPr="001B4E0E" w:rsidRDefault="00BB4E20" w:rsidP="00791E4E">
            <w:pPr>
              <w:rPr>
                <w:rFonts w:ascii="Arial" w:eastAsia="Times New Roman" w:hAnsi="Arial" w:cs="Arial"/>
                <w:sz w:val="16"/>
                <w:szCs w:val="16"/>
                <w:lang w:eastAsia="en-GB"/>
              </w:rPr>
            </w:pPr>
            <w:hyperlink r:id="rId85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1B44E0E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7525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27F92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8EB4E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2BF9489" w14:textId="3667C591" w:rsidR="00BB4E20" w:rsidRPr="001B4E0E" w:rsidRDefault="00BB4E20" w:rsidP="00791E4E">
            <w:pPr>
              <w:rPr>
                <w:rFonts w:ascii="Arial" w:eastAsia="Times New Roman" w:hAnsi="Arial" w:cs="Arial"/>
                <w:sz w:val="16"/>
                <w:szCs w:val="16"/>
                <w:lang w:eastAsia="en-GB"/>
              </w:rPr>
            </w:pPr>
            <w:hyperlink r:id="rId85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AB1F43B" w14:textId="46130D63" w:rsidR="00BB4E20" w:rsidRPr="001B4E0E" w:rsidRDefault="00BB4E20" w:rsidP="00791E4E">
            <w:pPr>
              <w:rPr>
                <w:rFonts w:ascii="Arial" w:eastAsia="Times New Roman" w:hAnsi="Arial" w:cs="Arial"/>
                <w:sz w:val="16"/>
                <w:szCs w:val="16"/>
                <w:lang w:eastAsia="en-GB"/>
              </w:rPr>
            </w:pPr>
            <w:hyperlink r:id="rId856" w:history="1">
              <w:r w:rsidRPr="001B4E0E">
                <w:rPr>
                  <w:rFonts w:ascii="Arial" w:eastAsia="Times New Roman" w:hAnsi="Arial" w:cs="Arial"/>
                  <w:sz w:val="16"/>
                  <w:szCs w:val="16"/>
                  <w:lang w:eastAsia="en-GB"/>
                </w:rPr>
                <w:t>FS_Sensing</w:t>
              </w:r>
            </w:hyperlink>
          </w:p>
        </w:tc>
      </w:tr>
      <w:tr w:rsidR="00BB4E20" w:rsidRPr="00B66710" w14:paraId="357DAC3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EF9069F" w14:textId="63F57444" w:rsidR="00BB4E20" w:rsidRPr="00764837" w:rsidRDefault="00BB4E20" w:rsidP="00791E4E">
            <w:pPr>
              <w:rPr>
                <w:rFonts w:ascii="Arial" w:eastAsia="Times New Roman" w:hAnsi="Arial" w:cs="Arial"/>
                <w:b/>
                <w:bCs/>
                <w:color w:val="0000FF"/>
                <w:sz w:val="16"/>
                <w:szCs w:val="16"/>
                <w:u w:val="single"/>
                <w:lang w:eastAsia="en-GB"/>
              </w:rPr>
            </w:pPr>
            <w:hyperlink r:id="rId857" w:history="1">
              <w:r w:rsidRPr="00764837">
                <w:rPr>
                  <w:rFonts w:ascii="Arial" w:eastAsia="Times New Roman" w:hAnsi="Arial" w:cs="Arial"/>
                  <w:b/>
                  <w:bCs/>
                  <w:color w:val="0000FF"/>
                  <w:sz w:val="16"/>
                  <w:szCs w:val="16"/>
                  <w:u w:val="single"/>
                  <w:lang w:eastAsia="en-GB"/>
                </w:rPr>
                <w:t>S1-231237</w:t>
              </w:r>
            </w:hyperlink>
          </w:p>
        </w:tc>
        <w:tc>
          <w:tcPr>
            <w:tcW w:w="1560" w:type="dxa"/>
            <w:tcBorders>
              <w:top w:val="single" w:sz="4" w:space="0" w:color="auto"/>
              <w:left w:val="single" w:sz="4" w:space="0" w:color="auto"/>
              <w:bottom w:val="single" w:sz="4" w:space="0" w:color="auto"/>
              <w:right w:val="single" w:sz="4" w:space="0" w:color="auto"/>
            </w:tcBorders>
          </w:tcPr>
          <w:p w14:paraId="227FCE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1C1E8B6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for update the KPI table in 5.12</w:t>
            </w:r>
          </w:p>
        </w:tc>
        <w:tc>
          <w:tcPr>
            <w:tcW w:w="907" w:type="dxa"/>
            <w:tcBorders>
              <w:top w:val="single" w:sz="4" w:space="0" w:color="auto"/>
              <w:left w:val="single" w:sz="4" w:space="0" w:color="auto"/>
              <w:bottom w:val="single" w:sz="4" w:space="0" w:color="auto"/>
              <w:right w:val="single" w:sz="4" w:space="0" w:color="auto"/>
            </w:tcBorders>
          </w:tcPr>
          <w:p w14:paraId="5AD5DE0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B3B1EB" w14:textId="5A7A44B8" w:rsidR="00BB4E20" w:rsidRPr="001B4E0E" w:rsidRDefault="00BB4E20" w:rsidP="00791E4E">
            <w:pPr>
              <w:rPr>
                <w:rFonts w:ascii="Arial" w:eastAsia="Times New Roman" w:hAnsi="Arial" w:cs="Arial"/>
                <w:sz w:val="16"/>
                <w:szCs w:val="16"/>
                <w:lang w:eastAsia="en-GB"/>
              </w:rPr>
            </w:pPr>
            <w:hyperlink r:id="rId858"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DBD7C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5D5B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7A7F1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6AD4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069D3DC" w14:textId="1FAB35E4" w:rsidR="00BB4E20" w:rsidRPr="001B4E0E" w:rsidRDefault="00BB4E20" w:rsidP="00791E4E">
            <w:pPr>
              <w:rPr>
                <w:rFonts w:ascii="Arial" w:eastAsia="Times New Roman" w:hAnsi="Arial" w:cs="Arial"/>
                <w:sz w:val="16"/>
                <w:szCs w:val="16"/>
                <w:lang w:eastAsia="en-GB"/>
              </w:rPr>
            </w:pPr>
            <w:hyperlink r:id="rId85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6F16B46" w14:textId="063F26A7" w:rsidR="00BB4E20" w:rsidRPr="001B4E0E" w:rsidRDefault="00BB4E20" w:rsidP="00791E4E">
            <w:pPr>
              <w:rPr>
                <w:rFonts w:ascii="Arial" w:eastAsia="Times New Roman" w:hAnsi="Arial" w:cs="Arial"/>
                <w:sz w:val="16"/>
                <w:szCs w:val="16"/>
                <w:lang w:eastAsia="en-GB"/>
              </w:rPr>
            </w:pPr>
            <w:hyperlink r:id="rId860" w:history="1">
              <w:r w:rsidRPr="001B4E0E">
                <w:rPr>
                  <w:rFonts w:ascii="Arial" w:eastAsia="Times New Roman" w:hAnsi="Arial" w:cs="Arial"/>
                  <w:sz w:val="16"/>
                  <w:szCs w:val="16"/>
                  <w:lang w:eastAsia="en-GB"/>
                </w:rPr>
                <w:t>FS_Sensing</w:t>
              </w:r>
            </w:hyperlink>
          </w:p>
        </w:tc>
      </w:tr>
      <w:tr w:rsidR="00BB4E20" w:rsidRPr="00B66710" w14:paraId="7065ADF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FC56B7" w14:textId="3FBA7856" w:rsidR="00BB4E20" w:rsidRPr="00764837" w:rsidRDefault="00BB4E20" w:rsidP="00791E4E">
            <w:pPr>
              <w:rPr>
                <w:rFonts w:ascii="Arial" w:eastAsia="Times New Roman" w:hAnsi="Arial" w:cs="Arial"/>
                <w:b/>
                <w:bCs/>
                <w:color w:val="0000FF"/>
                <w:sz w:val="16"/>
                <w:szCs w:val="16"/>
                <w:u w:val="single"/>
                <w:lang w:eastAsia="en-GB"/>
              </w:rPr>
            </w:pPr>
            <w:hyperlink r:id="rId861" w:history="1">
              <w:r w:rsidRPr="00764837">
                <w:rPr>
                  <w:rFonts w:ascii="Arial" w:eastAsia="Times New Roman" w:hAnsi="Arial" w:cs="Arial"/>
                  <w:b/>
                  <w:bCs/>
                  <w:color w:val="0000FF"/>
                  <w:sz w:val="16"/>
                  <w:szCs w:val="16"/>
                  <w:u w:val="single"/>
                  <w:lang w:eastAsia="en-GB"/>
                </w:rPr>
                <w:t>S1-231234</w:t>
              </w:r>
            </w:hyperlink>
          </w:p>
        </w:tc>
        <w:tc>
          <w:tcPr>
            <w:tcW w:w="1560" w:type="dxa"/>
            <w:tcBorders>
              <w:top w:val="single" w:sz="4" w:space="0" w:color="auto"/>
              <w:left w:val="single" w:sz="4" w:space="0" w:color="auto"/>
              <w:bottom w:val="single" w:sz="4" w:space="0" w:color="auto"/>
              <w:right w:val="single" w:sz="4" w:space="0" w:color="auto"/>
            </w:tcBorders>
          </w:tcPr>
          <w:p w14:paraId="229763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24CE28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for update the KPI table in 5.23</w:t>
            </w:r>
          </w:p>
        </w:tc>
        <w:tc>
          <w:tcPr>
            <w:tcW w:w="907" w:type="dxa"/>
            <w:tcBorders>
              <w:top w:val="single" w:sz="4" w:space="0" w:color="auto"/>
              <w:left w:val="single" w:sz="4" w:space="0" w:color="auto"/>
              <w:bottom w:val="single" w:sz="4" w:space="0" w:color="auto"/>
              <w:right w:val="single" w:sz="4" w:space="0" w:color="auto"/>
            </w:tcBorders>
          </w:tcPr>
          <w:p w14:paraId="13EA65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3B5830" w14:textId="6FA74066" w:rsidR="00BB4E20" w:rsidRPr="001B4E0E" w:rsidRDefault="00BB4E20" w:rsidP="00791E4E">
            <w:pPr>
              <w:rPr>
                <w:rFonts w:ascii="Arial" w:eastAsia="Times New Roman" w:hAnsi="Arial" w:cs="Arial"/>
                <w:sz w:val="16"/>
                <w:szCs w:val="16"/>
                <w:lang w:eastAsia="en-GB"/>
              </w:rPr>
            </w:pPr>
            <w:hyperlink r:id="rId86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9B300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2CF0F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26107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51CCE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E2E1AC0" w14:textId="7E5E7BFE" w:rsidR="00BB4E20" w:rsidRPr="001B4E0E" w:rsidRDefault="00BB4E20" w:rsidP="00791E4E">
            <w:pPr>
              <w:rPr>
                <w:rFonts w:ascii="Arial" w:eastAsia="Times New Roman" w:hAnsi="Arial" w:cs="Arial"/>
                <w:sz w:val="16"/>
                <w:szCs w:val="16"/>
                <w:lang w:eastAsia="en-GB"/>
              </w:rPr>
            </w:pPr>
            <w:hyperlink r:id="rId86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9C4FC03" w14:textId="09C7B1B1" w:rsidR="00BB4E20" w:rsidRPr="001B4E0E" w:rsidRDefault="00BB4E20" w:rsidP="00791E4E">
            <w:pPr>
              <w:rPr>
                <w:rFonts w:ascii="Arial" w:eastAsia="Times New Roman" w:hAnsi="Arial" w:cs="Arial"/>
                <w:sz w:val="16"/>
                <w:szCs w:val="16"/>
                <w:lang w:eastAsia="en-GB"/>
              </w:rPr>
            </w:pPr>
            <w:hyperlink r:id="rId864" w:history="1">
              <w:r w:rsidRPr="001B4E0E">
                <w:rPr>
                  <w:rFonts w:ascii="Arial" w:eastAsia="Times New Roman" w:hAnsi="Arial" w:cs="Arial"/>
                  <w:sz w:val="16"/>
                  <w:szCs w:val="16"/>
                  <w:lang w:eastAsia="en-GB"/>
                </w:rPr>
                <w:t>FS_Sensing</w:t>
              </w:r>
            </w:hyperlink>
          </w:p>
        </w:tc>
      </w:tr>
      <w:tr w:rsidR="00BB4E20" w:rsidRPr="00B66710" w14:paraId="04AD19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1094D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S1-231375</w:t>
            </w:r>
          </w:p>
        </w:tc>
        <w:tc>
          <w:tcPr>
            <w:tcW w:w="1560" w:type="dxa"/>
            <w:tcBorders>
              <w:top w:val="single" w:sz="4" w:space="0" w:color="auto"/>
              <w:left w:val="single" w:sz="4" w:space="0" w:color="auto"/>
              <w:bottom w:val="single" w:sz="4" w:space="0" w:color="auto"/>
              <w:right w:val="single" w:sz="4" w:space="0" w:color="auto"/>
            </w:tcBorders>
          </w:tcPr>
          <w:p w14:paraId="022C11B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6FAF959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for KPI table update - 5.23</w:t>
            </w:r>
          </w:p>
        </w:tc>
        <w:tc>
          <w:tcPr>
            <w:tcW w:w="907" w:type="dxa"/>
            <w:tcBorders>
              <w:top w:val="single" w:sz="4" w:space="0" w:color="auto"/>
              <w:left w:val="single" w:sz="4" w:space="0" w:color="auto"/>
              <w:bottom w:val="single" w:sz="4" w:space="0" w:color="auto"/>
              <w:right w:val="single" w:sz="4" w:space="0" w:color="auto"/>
            </w:tcBorders>
          </w:tcPr>
          <w:p w14:paraId="3E0B412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0CEC6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7ACFC8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601238"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A7C603"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64288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A726DF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2F0C6A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3CCE6D8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5D67BE0" w14:textId="4CF894DD" w:rsidR="00BB4E20" w:rsidRPr="00764837" w:rsidRDefault="00BB4E20" w:rsidP="00791E4E">
            <w:pPr>
              <w:rPr>
                <w:rFonts w:ascii="Arial" w:eastAsia="Times New Roman" w:hAnsi="Arial" w:cs="Arial"/>
                <w:b/>
                <w:bCs/>
                <w:color w:val="0000FF"/>
                <w:sz w:val="16"/>
                <w:szCs w:val="16"/>
                <w:u w:val="single"/>
                <w:lang w:eastAsia="en-GB"/>
              </w:rPr>
            </w:pPr>
            <w:hyperlink r:id="rId865" w:history="1">
              <w:r w:rsidRPr="00764837">
                <w:rPr>
                  <w:rFonts w:ascii="Arial" w:eastAsia="Times New Roman" w:hAnsi="Arial" w:cs="Arial"/>
                  <w:b/>
                  <w:bCs/>
                  <w:color w:val="0000FF"/>
                  <w:sz w:val="16"/>
                  <w:szCs w:val="16"/>
                  <w:u w:val="single"/>
                  <w:lang w:eastAsia="en-GB"/>
                </w:rPr>
                <w:t>S1-231116</w:t>
              </w:r>
            </w:hyperlink>
          </w:p>
        </w:tc>
        <w:tc>
          <w:tcPr>
            <w:tcW w:w="1560" w:type="dxa"/>
            <w:tcBorders>
              <w:top w:val="single" w:sz="4" w:space="0" w:color="auto"/>
              <w:left w:val="single" w:sz="4" w:space="0" w:color="auto"/>
              <w:bottom w:val="single" w:sz="4" w:space="0" w:color="auto"/>
              <w:right w:val="single" w:sz="4" w:space="0" w:color="auto"/>
            </w:tcBorders>
          </w:tcPr>
          <w:p w14:paraId="205B1B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62401F3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KPI for clause 5.14</w:t>
            </w:r>
          </w:p>
        </w:tc>
        <w:tc>
          <w:tcPr>
            <w:tcW w:w="907" w:type="dxa"/>
            <w:tcBorders>
              <w:top w:val="single" w:sz="4" w:space="0" w:color="auto"/>
              <w:left w:val="single" w:sz="4" w:space="0" w:color="auto"/>
              <w:bottom w:val="single" w:sz="4" w:space="0" w:color="auto"/>
              <w:right w:val="single" w:sz="4" w:space="0" w:color="auto"/>
            </w:tcBorders>
          </w:tcPr>
          <w:p w14:paraId="50F998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6EAA88" w14:textId="7773B9A6" w:rsidR="00BB4E20" w:rsidRPr="001B4E0E" w:rsidRDefault="00BB4E20" w:rsidP="00791E4E">
            <w:pPr>
              <w:rPr>
                <w:rFonts w:ascii="Arial" w:eastAsia="Times New Roman" w:hAnsi="Arial" w:cs="Arial"/>
                <w:sz w:val="16"/>
                <w:szCs w:val="16"/>
                <w:lang w:eastAsia="en-GB"/>
              </w:rPr>
            </w:pPr>
            <w:hyperlink r:id="rId86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A90D29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EC95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228A8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2A22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A78B740" w14:textId="2DA60D91" w:rsidR="00BB4E20" w:rsidRPr="001B4E0E" w:rsidRDefault="00BB4E20" w:rsidP="00791E4E">
            <w:pPr>
              <w:rPr>
                <w:rFonts w:ascii="Arial" w:eastAsia="Times New Roman" w:hAnsi="Arial" w:cs="Arial"/>
                <w:sz w:val="16"/>
                <w:szCs w:val="16"/>
                <w:lang w:eastAsia="en-GB"/>
              </w:rPr>
            </w:pPr>
            <w:hyperlink r:id="rId8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1AD66F" w14:textId="56633BAE" w:rsidR="00BB4E20" w:rsidRPr="001B4E0E" w:rsidRDefault="00BB4E20" w:rsidP="00791E4E">
            <w:pPr>
              <w:rPr>
                <w:rFonts w:ascii="Arial" w:eastAsia="Times New Roman" w:hAnsi="Arial" w:cs="Arial"/>
                <w:sz w:val="16"/>
                <w:szCs w:val="16"/>
                <w:lang w:eastAsia="en-GB"/>
              </w:rPr>
            </w:pPr>
            <w:hyperlink r:id="rId868" w:history="1">
              <w:r w:rsidRPr="001B4E0E">
                <w:rPr>
                  <w:rFonts w:ascii="Arial" w:eastAsia="Times New Roman" w:hAnsi="Arial" w:cs="Arial"/>
                  <w:sz w:val="16"/>
                  <w:szCs w:val="16"/>
                  <w:lang w:eastAsia="en-GB"/>
                </w:rPr>
                <w:t>FS_Sensing</w:t>
              </w:r>
            </w:hyperlink>
          </w:p>
        </w:tc>
      </w:tr>
      <w:tr w:rsidR="00BB4E20" w:rsidRPr="00B66710" w14:paraId="664F18F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787A7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S1-231433</w:t>
            </w:r>
          </w:p>
        </w:tc>
        <w:tc>
          <w:tcPr>
            <w:tcW w:w="1560" w:type="dxa"/>
            <w:tcBorders>
              <w:top w:val="single" w:sz="4" w:space="0" w:color="auto"/>
              <w:left w:val="single" w:sz="4" w:space="0" w:color="auto"/>
              <w:bottom w:val="single" w:sz="4" w:space="0" w:color="auto"/>
              <w:right w:val="single" w:sz="4" w:space="0" w:color="auto"/>
            </w:tcBorders>
          </w:tcPr>
          <w:p w14:paraId="24002A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357DDF0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KPI for clause 5.14</w:t>
            </w:r>
          </w:p>
        </w:tc>
        <w:tc>
          <w:tcPr>
            <w:tcW w:w="907" w:type="dxa"/>
            <w:tcBorders>
              <w:top w:val="single" w:sz="4" w:space="0" w:color="auto"/>
              <w:left w:val="single" w:sz="4" w:space="0" w:color="auto"/>
              <w:bottom w:val="single" w:sz="4" w:space="0" w:color="auto"/>
              <w:right w:val="single" w:sz="4" w:space="0" w:color="auto"/>
            </w:tcBorders>
          </w:tcPr>
          <w:p w14:paraId="38E14B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11F727" w14:textId="37F57168" w:rsidR="00BB4E20" w:rsidRPr="001B4E0E" w:rsidRDefault="00BB4E20" w:rsidP="00791E4E">
            <w:pPr>
              <w:rPr>
                <w:rFonts w:ascii="Arial" w:eastAsia="Times New Roman" w:hAnsi="Arial" w:cs="Arial"/>
                <w:sz w:val="16"/>
                <w:szCs w:val="16"/>
                <w:lang w:eastAsia="en-GB"/>
              </w:rPr>
            </w:pPr>
            <w:hyperlink r:id="rId86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A435F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B44EA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3B292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A5882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64ACEA" w14:textId="5E0C6B89" w:rsidR="00BB4E20" w:rsidRPr="001B4E0E" w:rsidRDefault="00BB4E20" w:rsidP="00791E4E">
            <w:pPr>
              <w:rPr>
                <w:rFonts w:ascii="Arial" w:eastAsia="Times New Roman" w:hAnsi="Arial" w:cs="Arial"/>
                <w:sz w:val="16"/>
                <w:szCs w:val="16"/>
                <w:lang w:eastAsia="en-GB"/>
              </w:rPr>
            </w:pPr>
            <w:hyperlink r:id="rId8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34A4CB2" w14:textId="1D864EEC" w:rsidR="00BB4E20" w:rsidRPr="001B4E0E" w:rsidRDefault="00BB4E20" w:rsidP="00791E4E">
            <w:pPr>
              <w:rPr>
                <w:rFonts w:ascii="Arial" w:eastAsia="Times New Roman" w:hAnsi="Arial" w:cs="Arial"/>
                <w:sz w:val="16"/>
                <w:szCs w:val="16"/>
                <w:lang w:eastAsia="en-GB"/>
              </w:rPr>
            </w:pPr>
            <w:hyperlink r:id="rId871" w:history="1">
              <w:r w:rsidRPr="001B4E0E">
                <w:rPr>
                  <w:rFonts w:ascii="Arial" w:eastAsia="Times New Roman" w:hAnsi="Arial" w:cs="Arial"/>
                  <w:sz w:val="16"/>
                  <w:szCs w:val="16"/>
                  <w:lang w:eastAsia="en-GB"/>
                </w:rPr>
                <w:t>FS_Sensing</w:t>
              </w:r>
            </w:hyperlink>
          </w:p>
        </w:tc>
      </w:tr>
      <w:tr w:rsidR="00BB4E20" w:rsidRPr="00B66710" w14:paraId="0874227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FC037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S1-231449</w:t>
            </w:r>
          </w:p>
        </w:tc>
        <w:tc>
          <w:tcPr>
            <w:tcW w:w="1560" w:type="dxa"/>
            <w:tcBorders>
              <w:top w:val="single" w:sz="4" w:space="0" w:color="auto"/>
              <w:left w:val="single" w:sz="4" w:space="0" w:color="auto"/>
              <w:bottom w:val="single" w:sz="4" w:space="0" w:color="auto"/>
              <w:right w:val="single" w:sz="4" w:space="0" w:color="auto"/>
            </w:tcBorders>
          </w:tcPr>
          <w:p w14:paraId="0B1EEC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3C6535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KPI for clause 5.14</w:t>
            </w:r>
          </w:p>
        </w:tc>
        <w:tc>
          <w:tcPr>
            <w:tcW w:w="907" w:type="dxa"/>
            <w:tcBorders>
              <w:top w:val="single" w:sz="4" w:space="0" w:color="auto"/>
              <w:left w:val="single" w:sz="4" w:space="0" w:color="auto"/>
              <w:bottom w:val="single" w:sz="4" w:space="0" w:color="auto"/>
              <w:right w:val="single" w:sz="4" w:space="0" w:color="auto"/>
            </w:tcBorders>
          </w:tcPr>
          <w:p w14:paraId="11D3F1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DD66D4" w14:textId="448E79A4" w:rsidR="00BB4E20" w:rsidRPr="001B4E0E" w:rsidRDefault="00BB4E20" w:rsidP="00791E4E">
            <w:pPr>
              <w:rPr>
                <w:rFonts w:ascii="Arial" w:eastAsia="Times New Roman" w:hAnsi="Arial" w:cs="Arial"/>
                <w:sz w:val="16"/>
                <w:szCs w:val="16"/>
                <w:lang w:eastAsia="en-GB"/>
              </w:rPr>
            </w:pPr>
            <w:hyperlink r:id="rId87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ABE81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7CA9F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91DF0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259E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7454737" w14:textId="28DD747A" w:rsidR="00BB4E20" w:rsidRPr="001B4E0E" w:rsidRDefault="00BB4E20" w:rsidP="00791E4E">
            <w:pPr>
              <w:rPr>
                <w:rFonts w:ascii="Arial" w:eastAsia="Times New Roman" w:hAnsi="Arial" w:cs="Arial"/>
                <w:sz w:val="16"/>
                <w:szCs w:val="16"/>
                <w:lang w:eastAsia="en-GB"/>
              </w:rPr>
            </w:pPr>
            <w:hyperlink r:id="rId8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C9BFD4" w14:textId="52CA3560" w:rsidR="00BB4E20" w:rsidRPr="001B4E0E" w:rsidRDefault="00BB4E20" w:rsidP="00791E4E">
            <w:pPr>
              <w:rPr>
                <w:rFonts w:ascii="Arial" w:eastAsia="Times New Roman" w:hAnsi="Arial" w:cs="Arial"/>
                <w:sz w:val="16"/>
                <w:szCs w:val="16"/>
                <w:lang w:eastAsia="en-GB"/>
              </w:rPr>
            </w:pPr>
            <w:hyperlink r:id="rId874" w:history="1">
              <w:r w:rsidRPr="001B4E0E">
                <w:rPr>
                  <w:rFonts w:ascii="Arial" w:eastAsia="Times New Roman" w:hAnsi="Arial" w:cs="Arial"/>
                  <w:sz w:val="16"/>
                  <w:szCs w:val="16"/>
                  <w:lang w:eastAsia="en-GB"/>
                </w:rPr>
                <w:t>FS_Sensing</w:t>
              </w:r>
            </w:hyperlink>
          </w:p>
        </w:tc>
      </w:tr>
      <w:tr w:rsidR="00BB4E20" w:rsidRPr="00B66710" w14:paraId="70FC3E4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9F7651A" w14:textId="326E8189" w:rsidR="00BB4E20" w:rsidRPr="00764837" w:rsidRDefault="00BB4E20" w:rsidP="00791E4E">
            <w:pPr>
              <w:rPr>
                <w:rFonts w:ascii="Arial" w:eastAsia="Times New Roman" w:hAnsi="Arial" w:cs="Arial"/>
                <w:b/>
                <w:bCs/>
                <w:color w:val="0000FF"/>
                <w:sz w:val="16"/>
                <w:szCs w:val="16"/>
                <w:u w:val="single"/>
                <w:lang w:eastAsia="en-GB"/>
              </w:rPr>
            </w:pPr>
            <w:hyperlink r:id="rId875" w:history="1">
              <w:r w:rsidRPr="00764837">
                <w:rPr>
                  <w:rFonts w:ascii="Arial" w:eastAsia="Times New Roman" w:hAnsi="Arial" w:cs="Arial"/>
                  <w:b/>
                  <w:bCs/>
                  <w:color w:val="0000FF"/>
                  <w:sz w:val="16"/>
                  <w:szCs w:val="16"/>
                  <w:u w:val="single"/>
                  <w:lang w:eastAsia="en-GB"/>
                </w:rPr>
                <w:t>S1-231274</w:t>
              </w:r>
            </w:hyperlink>
          </w:p>
        </w:tc>
        <w:tc>
          <w:tcPr>
            <w:tcW w:w="1560" w:type="dxa"/>
            <w:tcBorders>
              <w:top w:val="single" w:sz="4" w:space="0" w:color="auto"/>
              <w:left w:val="single" w:sz="4" w:space="0" w:color="auto"/>
              <w:bottom w:val="single" w:sz="4" w:space="0" w:color="auto"/>
              <w:right w:val="single" w:sz="4" w:space="0" w:color="auto"/>
            </w:tcBorders>
          </w:tcPr>
          <w:p w14:paraId="02EE73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10C0CD6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removing the Editor s Note in the Use case of Sensing for Parking Space Determination</w:t>
            </w:r>
          </w:p>
        </w:tc>
        <w:tc>
          <w:tcPr>
            <w:tcW w:w="907" w:type="dxa"/>
            <w:tcBorders>
              <w:top w:val="single" w:sz="4" w:space="0" w:color="auto"/>
              <w:left w:val="single" w:sz="4" w:space="0" w:color="auto"/>
              <w:bottom w:val="single" w:sz="4" w:space="0" w:color="auto"/>
              <w:right w:val="single" w:sz="4" w:space="0" w:color="auto"/>
            </w:tcBorders>
          </w:tcPr>
          <w:p w14:paraId="4F94E9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EC12389" w14:textId="546C408E" w:rsidR="00BB4E20" w:rsidRPr="001B4E0E" w:rsidRDefault="00BB4E20" w:rsidP="00791E4E">
            <w:pPr>
              <w:rPr>
                <w:rFonts w:ascii="Arial" w:eastAsia="Times New Roman" w:hAnsi="Arial" w:cs="Arial"/>
                <w:sz w:val="16"/>
                <w:szCs w:val="16"/>
                <w:lang w:eastAsia="en-GB"/>
              </w:rPr>
            </w:pPr>
            <w:hyperlink r:id="rId87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27CF2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662C8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C8437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DD1EE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BA4111" w14:textId="57F574FB" w:rsidR="00BB4E20" w:rsidRPr="001B4E0E" w:rsidRDefault="00BB4E20" w:rsidP="00791E4E">
            <w:pPr>
              <w:rPr>
                <w:rFonts w:ascii="Arial" w:eastAsia="Times New Roman" w:hAnsi="Arial" w:cs="Arial"/>
                <w:sz w:val="16"/>
                <w:szCs w:val="16"/>
                <w:lang w:eastAsia="en-GB"/>
              </w:rPr>
            </w:pPr>
            <w:hyperlink r:id="rId8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5EDD7A" w14:textId="7E95A283" w:rsidR="00BB4E20" w:rsidRPr="001B4E0E" w:rsidRDefault="00BB4E20" w:rsidP="00791E4E">
            <w:pPr>
              <w:rPr>
                <w:rFonts w:ascii="Arial" w:eastAsia="Times New Roman" w:hAnsi="Arial" w:cs="Arial"/>
                <w:sz w:val="16"/>
                <w:szCs w:val="16"/>
                <w:lang w:eastAsia="en-GB"/>
              </w:rPr>
            </w:pPr>
            <w:hyperlink r:id="rId878" w:history="1">
              <w:r w:rsidRPr="001B4E0E">
                <w:rPr>
                  <w:rFonts w:ascii="Arial" w:eastAsia="Times New Roman" w:hAnsi="Arial" w:cs="Arial"/>
                  <w:sz w:val="16"/>
                  <w:szCs w:val="16"/>
                  <w:lang w:eastAsia="en-GB"/>
                </w:rPr>
                <w:t>FS_Sensing</w:t>
              </w:r>
            </w:hyperlink>
          </w:p>
        </w:tc>
      </w:tr>
      <w:tr w:rsidR="00BB4E20" w:rsidRPr="00B66710" w14:paraId="362456B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360E325" w14:textId="4D8879EB" w:rsidR="00BB4E20" w:rsidRPr="00764837" w:rsidRDefault="00BB4E20" w:rsidP="00791E4E">
            <w:pPr>
              <w:rPr>
                <w:rFonts w:ascii="Arial" w:eastAsia="Times New Roman" w:hAnsi="Arial" w:cs="Arial"/>
                <w:b/>
                <w:bCs/>
                <w:color w:val="0000FF"/>
                <w:sz w:val="16"/>
                <w:szCs w:val="16"/>
                <w:u w:val="single"/>
                <w:lang w:eastAsia="en-GB"/>
              </w:rPr>
            </w:pPr>
            <w:hyperlink r:id="rId879" w:history="1">
              <w:r w:rsidRPr="00764837">
                <w:rPr>
                  <w:rFonts w:ascii="Arial" w:eastAsia="Times New Roman" w:hAnsi="Arial" w:cs="Arial"/>
                  <w:b/>
                  <w:bCs/>
                  <w:color w:val="0000FF"/>
                  <w:sz w:val="16"/>
                  <w:szCs w:val="16"/>
                  <w:u w:val="single"/>
                  <w:lang w:eastAsia="en-GB"/>
                </w:rPr>
                <w:t>S1-231146</w:t>
              </w:r>
            </w:hyperlink>
          </w:p>
        </w:tc>
        <w:tc>
          <w:tcPr>
            <w:tcW w:w="1560" w:type="dxa"/>
            <w:tcBorders>
              <w:top w:val="single" w:sz="4" w:space="0" w:color="auto"/>
              <w:left w:val="single" w:sz="4" w:space="0" w:color="auto"/>
              <w:bottom w:val="single" w:sz="4" w:space="0" w:color="auto"/>
              <w:right w:val="single" w:sz="4" w:space="0" w:color="auto"/>
            </w:tcBorders>
          </w:tcPr>
          <w:p w14:paraId="06F6BEC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4300FAC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of Seamless XR Streaming</w:t>
            </w:r>
          </w:p>
        </w:tc>
        <w:tc>
          <w:tcPr>
            <w:tcW w:w="907" w:type="dxa"/>
            <w:tcBorders>
              <w:top w:val="single" w:sz="4" w:space="0" w:color="auto"/>
              <w:left w:val="single" w:sz="4" w:space="0" w:color="auto"/>
              <w:bottom w:val="single" w:sz="4" w:space="0" w:color="auto"/>
              <w:right w:val="single" w:sz="4" w:space="0" w:color="auto"/>
            </w:tcBorders>
          </w:tcPr>
          <w:p w14:paraId="17A1B07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FC591E" w14:textId="07BA0FCE" w:rsidR="00BB4E20" w:rsidRPr="001B4E0E" w:rsidRDefault="00BB4E20" w:rsidP="00791E4E">
            <w:pPr>
              <w:rPr>
                <w:rFonts w:ascii="Arial" w:eastAsia="Times New Roman" w:hAnsi="Arial" w:cs="Arial"/>
                <w:sz w:val="16"/>
                <w:szCs w:val="16"/>
                <w:lang w:eastAsia="en-GB"/>
              </w:rPr>
            </w:pPr>
            <w:hyperlink r:id="rId88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BF3A61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37CA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614E6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0A539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736615C" w14:textId="07FD06BD" w:rsidR="00BB4E20" w:rsidRPr="001B4E0E" w:rsidRDefault="00BB4E20" w:rsidP="00791E4E">
            <w:pPr>
              <w:rPr>
                <w:rFonts w:ascii="Arial" w:eastAsia="Times New Roman" w:hAnsi="Arial" w:cs="Arial"/>
                <w:sz w:val="16"/>
                <w:szCs w:val="16"/>
                <w:lang w:eastAsia="en-GB"/>
              </w:rPr>
            </w:pPr>
            <w:hyperlink r:id="rId8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41F086" w14:textId="10F83D48" w:rsidR="00BB4E20" w:rsidRPr="001B4E0E" w:rsidRDefault="00BB4E20" w:rsidP="00791E4E">
            <w:pPr>
              <w:rPr>
                <w:rFonts w:ascii="Arial" w:eastAsia="Times New Roman" w:hAnsi="Arial" w:cs="Arial"/>
                <w:sz w:val="16"/>
                <w:szCs w:val="16"/>
                <w:lang w:eastAsia="en-GB"/>
              </w:rPr>
            </w:pPr>
            <w:hyperlink r:id="rId882" w:history="1">
              <w:r w:rsidRPr="001B4E0E">
                <w:rPr>
                  <w:rFonts w:ascii="Arial" w:eastAsia="Times New Roman" w:hAnsi="Arial" w:cs="Arial"/>
                  <w:sz w:val="16"/>
                  <w:szCs w:val="16"/>
                  <w:lang w:eastAsia="en-GB"/>
                </w:rPr>
                <w:t>FS_Sensing</w:t>
              </w:r>
            </w:hyperlink>
          </w:p>
        </w:tc>
      </w:tr>
      <w:tr w:rsidR="00BB4E20" w:rsidRPr="00B66710" w14:paraId="44DD137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9C2314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S1-231434</w:t>
            </w:r>
          </w:p>
        </w:tc>
        <w:tc>
          <w:tcPr>
            <w:tcW w:w="1560" w:type="dxa"/>
            <w:tcBorders>
              <w:top w:val="single" w:sz="4" w:space="0" w:color="auto"/>
              <w:left w:val="single" w:sz="4" w:space="0" w:color="auto"/>
              <w:bottom w:val="single" w:sz="4" w:space="0" w:color="auto"/>
              <w:right w:val="single" w:sz="4" w:space="0" w:color="auto"/>
            </w:tcBorders>
          </w:tcPr>
          <w:p w14:paraId="29EA7FC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2435250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of Seamless XR Streaming</w:t>
            </w:r>
          </w:p>
        </w:tc>
        <w:tc>
          <w:tcPr>
            <w:tcW w:w="907" w:type="dxa"/>
            <w:tcBorders>
              <w:top w:val="single" w:sz="4" w:space="0" w:color="auto"/>
              <w:left w:val="single" w:sz="4" w:space="0" w:color="auto"/>
              <w:bottom w:val="single" w:sz="4" w:space="0" w:color="auto"/>
              <w:right w:val="single" w:sz="4" w:space="0" w:color="auto"/>
            </w:tcBorders>
          </w:tcPr>
          <w:p w14:paraId="25D948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CB4F46" w14:textId="1E53A49C" w:rsidR="00BB4E20" w:rsidRPr="001B4E0E" w:rsidRDefault="00BB4E20" w:rsidP="00791E4E">
            <w:pPr>
              <w:rPr>
                <w:rFonts w:ascii="Arial" w:eastAsia="Times New Roman" w:hAnsi="Arial" w:cs="Arial"/>
                <w:sz w:val="16"/>
                <w:szCs w:val="16"/>
                <w:lang w:eastAsia="en-GB"/>
              </w:rPr>
            </w:pPr>
            <w:hyperlink r:id="rId88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1ACDF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0C34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40324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D513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55CC313" w14:textId="09DECA05" w:rsidR="00BB4E20" w:rsidRPr="001B4E0E" w:rsidRDefault="00BB4E20" w:rsidP="00791E4E">
            <w:pPr>
              <w:rPr>
                <w:rFonts w:ascii="Arial" w:eastAsia="Times New Roman" w:hAnsi="Arial" w:cs="Arial"/>
                <w:sz w:val="16"/>
                <w:szCs w:val="16"/>
                <w:lang w:eastAsia="en-GB"/>
              </w:rPr>
            </w:pPr>
            <w:hyperlink r:id="rId8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2B46D1E" w14:textId="42F8D105" w:rsidR="00BB4E20" w:rsidRPr="001B4E0E" w:rsidRDefault="00BB4E20" w:rsidP="00791E4E">
            <w:pPr>
              <w:rPr>
                <w:rFonts w:ascii="Arial" w:eastAsia="Times New Roman" w:hAnsi="Arial" w:cs="Arial"/>
                <w:sz w:val="16"/>
                <w:szCs w:val="16"/>
                <w:lang w:eastAsia="en-GB"/>
              </w:rPr>
            </w:pPr>
            <w:hyperlink r:id="rId885" w:history="1">
              <w:r w:rsidRPr="001B4E0E">
                <w:rPr>
                  <w:rFonts w:ascii="Arial" w:eastAsia="Times New Roman" w:hAnsi="Arial" w:cs="Arial"/>
                  <w:sz w:val="16"/>
                  <w:szCs w:val="16"/>
                  <w:lang w:eastAsia="en-GB"/>
                </w:rPr>
                <w:t>FS_Sensing</w:t>
              </w:r>
            </w:hyperlink>
          </w:p>
        </w:tc>
      </w:tr>
      <w:tr w:rsidR="00BB4E20" w:rsidRPr="00B66710" w14:paraId="4B763A2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ECA3B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S1-231760</w:t>
            </w:r>
          </w:p>
        </w:tc>
        <w:tc>
          <w:tcPr>
            <w:tcW w:w="1560" w:type="dxa"/>
            <w:tcBorders>
              <w:top w:val="single" w:sz="4" w:space="0" w:color="auto"/>
              <w:left w:val="single" w:sz="4" w:space="0" w:color="auto"/>
              <w:bottom w:val="single" w:sz="4" w:space="0" w:color="auto"/>
              <w:right w:val="single" w:sz="4" w:space="0" w:color="auto"/>
            </w:tcBorders>
          </w:tcPr>
          <w:p w14:paraId="1F50D5D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B29058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of Seamless XR Streaming</w:t>
            </w:r>
          </w:p>
        </w:tc>
        <w:tc>
          <w:tcPr>
            <w:tcW w:w="907" w:type="dxa"/>
            <w:tcBorders>
              <w:top w:val="single" w:sz="4" w:space="0" w:color="auto"/>
              <w:left w:val="single" w:sz="4" w:space="0" w:color="auto"/>
              <w:bottom w:val="single" w:sz="4" w:space="0" w:color="auto"/>
              <w:right w:val="single" w:sz="4" w:space="0" w:color="auto"/>
            </w:tcBorders>
          </w:tcPr>
          <w:p w14:paraId="6FC5029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02892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05516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56C5B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ED363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4578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93EF3F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F2279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1FA8C3D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0BF978" w14:textId="5E77974A" w:rsidR="00BB4E20" w:rsidRPr="00764837" w:rsidRDefault="00BB4E20" w:rsidP="00791E4E">
            <w:pPr>
              <w:rPr>
                <w:rFonts w:ascii="Arial" w:eastAsia="Times New Roman" w:hAnsi="Arial" w:cs="Arial"/>
                <w:b/>
                <w:bCs/>
                <w:color w:val="0000FF"/>
                <w:sz w:val="16"/>
                <w:szCs w:val="16"/>
                <w:u w:val="single"/>
                <w:lang w:eastAsia="en-GB"/>
              </w:rPr>
            </w:pPr>
            <w:hyperlink r:id="rId886" w:history="1">
              <w:r w:rsidRPr="00764837">
                <w:rPr>
                  <w:rFonts w:ascii="Arial" w:eastAsia="Times New Roman" w:hAnsi="Arial" w:cs="Arial"/>
                  <w:b/>
                  <w:bCs/>
                  <w:color w:val="0000FF"/>
                  <w:sz w:val="16"/>
                  <w:szCs w:val="16"/>
                  <w:u w:val="single"/>
                  <w:lang w:eastAsia="en-GB"/>
                </w:rPr>
                <w:t>S1-231123</w:t>
              </w:r>
            </w:hyperlink>
          </w:p>
        </w:tc>
        <w:tc>
          <w:tcPr>
            <w:tcW w:w="1560" w:type="dxa"/>
            <w:tcBorders>
              <w:top w:val="single" w:sz="4" w:space="0" w:color="auto"/>
              <w:left w:val="single" w:sz="4" w:space="0" w:color="auto"/>
              <w:bottom w:val="single" w:sz="4" w:space="0" w:color="auto"/>
              <w:right w:val="single" w:sz="4" w:space="0" w:color="auto"/>
            </w:tcBorders>
          </w:tcPr>
          <w:p w14:paraId="136E28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Futurewei, Qualcomm</w:t>
            </w:r>
          </w:p>
        </w:tc>
        <w:tc>
          <w:tcPr>
            <w:tcW w:w="2650" w:type="dxa"/>
            <w:tcBorders>
              <w:top w:val="single" w:sz="4" w:space="0" w:color="auto"/>
              <w:left w:val="single" w:sz="4" w:space="0" w:color="auto"/>
              <w:bottom w:val="single" w:sz="4" w:space="0" w:color="auto"/>
              <w:right w:val="single" w:sz="4" w:space="0" w:color="auto"/>
            </w:tcBorders>
          </w:tcPr>
          <w:p w14:paraId="0419F05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 24 update on sensing service authorization</w:t>
            </w:r>
          </w:p>
        </w:tc>
        <w:tc>
          <w:tcPr>
            <w:tcW w:w="907" w:type="dxa"/>
            <w:tcBorders>
              <w:top w:val="single" w:sz="4" w:space="0" w:color="auto"/>
              <w:left w:val="single" w:sz="4" w:space="0" w:color="auto"/>
              <w:bottom w:val="single" w:sz="4" w:space="0" w:color="auto"/>
              <w:right w:val="single" w:sz="4" w:space="0" w:color="auto"/>
            </w:tcBorders>
          </w:tcPr>
          <w:p w14:paraId="722564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F871C53" w14:textId="2CF3CFFF" w:rsidR="00BB4E20" w:rsidRPr="001B4E0E" w:rsidRDefault="00BB4E20" w:rsidP="00791E4E">
            <w:pPr>
              <w:rPr>
                <w:rFonts w:ascii="Arial" w:eastAsia="Times New Roman" w:hAnsi="Arial" w:cs="Arial"/>
                <w:sz w:val="16"/>
                <w:szCs w:val="16"/>
                <w:lang w:eastAsia="en-GB"/>
              </w:rPr>
            </w:pPr>
            <w:hyperlink r:id="rId88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1D5650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6D62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75615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23356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1C43CC9" w14:textId="207F2282" w:rsidR="00BB4E20" w:rsidRPr="001B4E0E" w:rsidRDefault="00BB4E20" w:rsidP="00791E4E">
            <w:pPr>
              <w:rPr>
                <w:rFonts w:ascii="Arial" w:eastAsia="Times New Roman" w:hAnsi="Arial" w:cs="Arial"/>
                <w:sz w:val="16"/>
                <w:szCs w:val="16"/>
                <w:lang w:eastAsia="en-GB"/>
              </w:rPr>
            </w:pPr>
            <w:hyperlink r:id="rId8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5C9D60" w14:textId="485BA9E5" w:rsidR="00BB4E20" w:rsidRPr="001B4E0E" w:rsidRDefault="00BB4E20" w:rsidP="00791E4E">
            <w:pPr>
              <w:rPr>
                <w:rFonts w:ascii="Arial" w:eastAsia="Times New Roman" w:hAnsi="Arial" w:cs="Arial"/>
                <w:sz w:val="16"/>
                <w:szCs w:val="16"/>
                <w:lang w:eastAsia="en-GB"/>
              </w:rPr>
            </w:pPr>
            <w:hyperlink r:id="rId889" w:history="1">
              <w:r w:rsidRPr="001B4E0E">
                <w:rPr>
                  <w:rFonts w:ascii="Arial" w:eastAsia="Times New Roman" w:hAnsi="Arial" w:cs="Arial"/>
                  <w:sz w:val="16"/>
                  <w:szCs w:val="16"/>
                  <w:lang w:eastAsia="en-GB"/>
                </w:rPr>
                <w:t>FS_Sensing</w:t>
              </w:r>
            </w:hyperlink>
          </w:p>
        </w:tc>
      </w:tr>
      <w:tr w:rsidR="00BB4E20" w:rsidRPr="00B66710" w14:paraId="2C6984D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3A541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S1-231435</w:t>
            </w:r>
          </w:p>
        </w:tc>
        <w:tc>
          <w:tcPr>
            <w:tcW w:w="1560" w:type="dxa"/>
            <w:tcBorders>
              <w:top w:val="single" w:sz="4" w:space="0" w:color="auto"/>
              <w:left w:val="single" w:sz="4" w:space="0" w:color="auto"/>
              <w:bottom w:val="single" w:sz="4" w:space="0" w:color="auto"/>
              <w:right w:val="single" w:sz="4" w:space="0" w:color="auto"/>
            </w:tcBorders>
          </w:tcPr>
          <w:p w14:paraId="45B80E2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Futurewei, Qualcomm</w:t>
            </w:r>
          </w:p>
        </w:tc>
        <w:tc>
          <w:tcPr>
            <w:tcW w:w="2650" w:type="dxa"/>
            <w:tcBorders>
              <w:top w:val="single" w:sz="4" w:space="0" w:color="auto"/>
              <w:left w:val="single" w:sz="4" w:space="0" w:color="auto"/>
              <w:bottom w:val="single" w:sz="4" w:space="0" w:color="auto"/>
              <w:right w:val="single" w:sz="4" w:space="0" w:color="auto"/>
            </w:tcBorders>
          </w:tcPr>
          <w:p w14:paraId="4102EEC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 24 update on sensing service authorization</w:t>
            </w:r>
          </w:p>
        </w:tc>
        <w:tc>
          <w:tcPr>
            <w:tcW w:w="907" w:type="dxa"/>
            <w:tcBorders>
              <w:top w:val="single" w:sz="4" w:space="0" w:color="auto"/>
              <w:left w:val="single" w:sz="4" w:space="0" w:color="auto"/>
              <w:bottom w:val="single" w:sz="4" w:space="0" w:color="auto"/>
              <w:right w:val="single" w:sz="4" w:space="0" w:color="auto"/>
            </w:tcBorders>
          </w:tcPr>
          <w:p w14:paraId="288F9D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892EF6A" w14:textId="7F9199C4" w:rsidR="00BB4E20" w:rsidRPr="001B4E0E" w:rsidRDefault="00BB4E20" w:rsidP="00791E4E">
            <w:pPr>
              <w:rPr>
                <w:rFonts w:ascii="Arial" w:eastAsia="Times New Roman" w:hAnsi="Arial" w:cs="Arial"/>
                <w:sz w:val="16"/>
                <w:szCs w:val="16"/>
                <w:lang w:eastAsia="en-GB"/>
              </w:rPr>
            </w:pPr>
            <w:hyperlink r:id="rId89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7F777D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BC83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11ED1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C130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74FB7F" w14:textId="0FC503C5" w:rsidR="00BB4E20" w:rsidRPr="001B4E0E" w:rsidRDefault="00BB4E20" w:rsidP="00791E4E">
            <w:pPr>
              <w:rPr>
                <w:rFonts w:ascii="Arial" w:eastAsia="Times New Roman" w:hAnsi="Arial" w:cs="Arial"/>
                <w:sz w:val="16"/>
                <w:szCs w:val="16"/>
                <w:lang w:eastAsia="en-GB"/>
              </w:rPr>
            </w:pPr>
            <w:hyperlink r:id="rId89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E0F5C6" w14:textId="142E50F2" w:rsidR="00BB4E20" w:rsidRPr="001B4E0E" w:rsidRDefault="00BB4E20" w:rsidP="00791E4E">
            <w:pPr>
              <w:rPr>
                <w:rFonts w:ascii="Arial" w:eastAsia="Times New Roman" w:hAnsi="Arial" w:cs="Arial"/>
                <w:sz w:val="16"/>
                <w:szCs w:val="16"/>
                <w:lang w:eastAsia="en-GB"/>
              </w:rPr>
            </w:pPr>
            <w:hyperlink r:id="rId892" w:history="1">
              <w:r w:rsidRPr="001B4E0E">
                <w:rPr>
                  <w:rFonts w:ascii="Arial" w:eastAsia="Times New Roman" w:hAnsi="Arial" w:cs="Arial"/>
                  <w:sz w:val="16"/>
                  <w:szCs w:val="16"/>
                  <w:lang w:eastAsia="en-GB"/>
                </w:rPr>
                <w:t>FS_Sensing</w:t>
              </w:r>
            </w:hyperlink>
          </w:p>
        </w:tc>
      </w:tr>
      <w:tr w:rsidR="00BB4E20" w:rsidRPr="00B66710" w14:paraId="49FEAEF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B15A2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S1-231450</w:t>
            </w:r>
          </w:p>
        </w:tc>
        <w:tc>
          <w:tcPr>
            <w:tcW w:w="1560" w:type="dxa"/>
            <w:tcBorders>
              <w:top w:val="single" w:sz="4" w:space="0" w:color="auto"/>
              <w:left w:val="single" w:sz="4" w:space="0" w:color="auto"/>
              <w:bottom w:val="single" w:sz="4" w:space="0" w:color="auto"/>
              <w:right w:val="single" w:sz="4" w:space="0" w:color="auto"/>
            </w:tcBorders>
          </w:tcPr>
          <w:p w14:paraId="72DC27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Futurewei, Qualcomm</w:t>
            </w:r>
          </w:p>
        </w:tc>
        <w:tc>
          <w:tcPr>
            <w:tcW w:w="2650" w:type="dxa"/>
            <w:tcBorders>
              <w:top w:val="single" w:sz="4" w:space="0" w:color="auto"/>
              <w:left w:val="single" w:sz="4" w:space="0" w:color="auto"/>
              <w:bottom w:val="single" w:sz="4" w:space="0" w:color="auto"/>
              <w:right w:val="single" w:sz="4" w:space="0" w:color="auto"/>
            </w:tcBorders>
          </w:tcPr>
          <w:p w14:paraId="02DD1B2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 24 update on sensing service authorization</w:t>
            </w:r>
          </w:p>
        </w:tc>
        <w:tc>
          <w:tcPr>
            <w:tcW w:w="907" w:type="dxa"/>
            <w:tcBorders>
              <w:top w:val="single" w:sz="4" w:space="0" w:color="auto"/>
              <w:left w:val="single" w:sz="4" w:space="0" w:color="auto"/>
              <w:bottom w:val="single" w:sz="4" w:space="0" w:color="auto"/>
              <w:right w:val="single" w:sz="4" w:space="0" w:color="auto"/>
            </w:tcBorders>
          </w:tcPr>
          <w:p w14:paraId="776781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CCFB66" w14:textId="4FE4061E" w:rsidR="00BB4E20" w:rsidRPr="001B4E0E" w:rsidRDefault="00BB4E20" w:rsidP="00791E4E">
            <w:pPr>
              <w:rPr>
                <w:rFonts w:ascii="Arial" w:eastAsia="Times New Roman" w:hAnsi="Arial" w:cs="Arial"/>
                <w:sz w:val="16"/>
                <w:szCs w:val="16"/>
                <w:lang w:eastAsia="en-GB"/>
              </w:rPr>
            </w:pPr>
            <w:hyperlink r:id="rId89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AD568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17A8C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B3D5A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185A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5503EF7" w14:textId="79CB7B32" w:rsidR="00BB4E20" w:rsidRPr="001B4E0E" w:rsidRDefault="00BB4E20" w:rsidP="00791E4E">
            <w:pPr>
              <w:rPr>
                <w:rFonts w:ascii="Arial" w:eastAsia="Times New Roman" w:hAnsi="Arial" w:cs="Arial"/>
                <w:sz w:val="16"/>
                <w:szCs w:val="16"/>
                <w:lang w:eastAsia="en-GB"/>
              </w:rPr>
            </w:pPr>
            <w:hyperlink r:id="rId8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28C49A4" w14:textId="0E422640" w:rsidR="00BB4E20" w:rsidRPr="001B4E0E" w:rsidRDefault="00BB4E20" w:rsidP="00791E4E">
            <w:pPr>
              <w:rPr>
                <w:rFonts w:ascii="Arial" w:eastAsia="Times New Roman" w:hAnsi="Arial" w:cs="Arial"/>
                <w:sz w:val="16"/>
                <w:szCs w:val="16"/>
                <w:lang w:eastAsia="en-GB"/>
              </w:rPr>
            </w:pPr>
            <w:hyperlink r:id="rId895" w:history="1">
              <w:r w:rsidRPr="001B4E0E">
                <w:rPr>
                  <w:rFonts w:ascii="Arial" w:eastAsia="Times New Roman" w:hAnsi="Arial" w:cs="Arial"/>
                  <w:sz w:val="16"/>
                  <w:szCs w:val="16"/>
                  <w:lang w:eastAsia="en-GB"/>
                </w:rPr>
                <w:t>FS_Sensing</w:t>
              </w:r>
            </w:hyperlink>
          </w:p>
        </w:tc>
      </w:tr>
      <w:tr w:rsidR="00BB4E20" w:rsidRPr="00B66710" w14:paraId="6CE6F98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056B99" w14:textId="1AC22D1C" w:rsidR="00BB4E20" w:rsidRPr="00764837" w:rsidRDefault="00BB4E20" w:rsidP="00791E4E">
            <w:pPr>
              <w:rPr>
                <w:rFonts w:ascii="Arial" w:eastAsia="Times New Roman" w:hAnsi="Arial" w:cs="Arial"/>
                <w:b/>
                <w:bCs/>
                <w:color w:val="0000FF"/>
                <w:sz w:val="16"/>
                <w:szCs w:val="16"/>
                <w:u w:val="single"/>
                <w:lang w:eastAsia="en-GB"/>
              </w:rPr>
            </w:pPr>
            <w:hyperlink r:id="rId896" w:history="1">
              <w:r w:rsidRPr="00764837">
                <w:rPr>
                  <w:rFonts w:ascii="Arial" w:eastAsia="Times New Roman" w:hAnsi="Arial" w:cs="Arial"/>
                  <w:b/>
                  <w:bCs/>
                  <w:color w:val="0000FF"/>
                  <w:sz w:val="16"/>
                  <w:szCs w:val="16"/>
                  <w:u w:val="single"/>
                  <w:lang w:eastAsia="en-GB"/>
                </w:rPr>
                <w:t>S1-231145</w:t>
              </w:r>
            </w:hyperlink>
          </w:p>
        </w:tc>
        <w:tc>
          <w:tcPr>
            <w:tcW w:w="1560" w:type="dxa"/>
            <w:tcBorders>
              <w:top w:val="single" w:sz="4" w:space="0" w:color="auto"/>
              <w:left w:val="single" w:sz="4" w:space="0" w:color="auto"/>
              <w:bottom w:val="single" w:sz="4" w:space="0" w:color="auto"/>
              <w:right w:val="single" w:sz="4" w:space="0" w:color="auto"/>
            </w:tcBorders>
          </w:tcPr>
          <w:p w14:paraId="16FD85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1701074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5.29 Gesture Recognition</w:t>
            </w:r>
          </w:p>
        </w:tc>
        <w:tc>
          <w:tcPr>
            <w:tcW w:w="907" w:type="dxa"/>
            <w:tcBorders>
              <w:top w:val="single" w:sz="4" w:space="0" w:color="auto"/>
              <w:left w:val="single" w:sz="4" w:space="0" w:color="auto"/>
              <w:bottom w:val="single" w:sz="4" w:space="0" w:color="auto"/>
              <w:right w:val="single" w:sz="4" w:space="0" w:color="auto"/>
            </w:tcBorders>
          </w:tcPr>
          <w:p w14:paraId="1D819B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031434E" w14:textId="26494611" w:rsidR="00BB4E20" w:rsidRPr="001B4E0E" w:rsidRDefault="00BB4E20" w:rsidP="00791E4E">
            <w:pPr>
              <w:rPr>
                <w:rFonts w:ascii="Arial" w:eastAsia="Times New Roman" w:hAnsi="Arial" w:cs="Arial"/>
                <w:sz w:val="16"/>
                <w:szCs w:val="16"/>
                <w:lang w:eastAsia="en-GB"/>
              </w:rPr>
            </w:pPr>
            <w:hyperlink r:id="rId89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CEFD3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A463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94C57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E67A5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502E7E" w14:textId="6411CB2C" w:rsidR="00BB4E20" w:rsidRPr="001B4E0E" w:rsidRDefault="00BB4E20" w:rsidP="00791E4E">
            <w:pPr>
              <w:rPr>
                <w:rFonts w:ascii="Arial" w:eastAsia="Times New Roman" w:hAnsi="Arial" w:cs="Arial"/>
                <w:sz w:val="16"/>
                <w:szCs w:val="16"/>
                <w:lang w:eastAsia="en-GB"/>
              </w:rPr>
            </w:pPr>
            <w:hyperlink r:id="rId89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4147821" w14:textId="19AC3E63" w:rsidR="00BB4E20" w:rsidRPr="001B4E0E" w:rsidRDefault="00BB4E20" w:rsidP="00791E4E">
            <w:pPr>
              <w:rPr>
                <w:rFonts w:ascii="Arial" w:eastAsia="Times New Roman" w:hAnsi="Arial" w:cs="Arial"/>
                <w:sz w:val="16"/>
                <w:szCs w:val="16"/>
                <w:lang w:eastAsia="en-GB"/>
              </w:rPr>
            </w:pPr>
            <w:hyperlink r:id="rId899" w:history="1">
              <w:r w:rsidRPr="001B4E0E">
                <w:rPr>
                  <w:rFonts w:ascii="Arial" w:eastAsia="Times New Roman" w:hAnsi="Arial" w:cs="Arial"/>
                  <w:sz w:val="16"/>
                  <w:szCs w:val="16"/>
                  <w:lang w:eastAsia="en-GB"/>
                </w:rPr>
                <w:t>FS_Sensing</w:t>
              </w:r>
            </w:hyperlink>
          </w:p>
        </w:tc>
      </w:tr>
      <w:tr w:rsidR="00BB4E20" w:rsidRPr="00B66710" w14:paraId="7E199B2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E8F081" w14:textId="7FE228EA" w:rsidR="00BB4E20" w:rsidRPr="00764837" w:rsidRDefault="00BB4E20" w:rsidP="00791E4E">
            <w:pPr>
              <w:rPr>
                <w:rFonts w:ascii="Arial" w:eastAsia="Times New Roman" w:hAnsi="Arial" w:cs="Arial"/>
                <w:b/>
                <w:bCs/>
                <w:color w:val="0000FF"/>
                <w:sz w:val="16"/>
                <w:szCs w:val="16"/>
                <w:u w:val="single"/>
                <w:lang w:eastAsia="en-GB"/>
              </w:rPr>
            </w:pPr>
            <w:hyperlink r:id="rId900" w:history="1">
              <w:r w:rsidRPr="00764837">
                <w:rPr>
                  <w:rFonts w:ascii="Arial" w:eastAsia="Times New Roman" w:hAnsi="Arial" w:cs="Arial"/>
                  <w:b/>
                  <w:bCs/>
                  <w:color w:val="0000FF"/>
                  <w:sz w:val="16"/>
                  <w:szCs w:val="16"/>
                  <w:u w:val="single"/>
                  <w:lang w:eastAsia="en-GB"/>
                </w:rPr>
                <w:t>S1-231147</w:t>
              </w:r>
            </w:hyperlink>
          </w:p>
        </w:tc>
        <w:tc>
          <w:tcPr>
            <w:tcW w:w="1560" w:type="dxa"/>
            <w:tcBorders>
              <w:top w:val="single" w:sz="4" w:space="0" w:color="auto"/>
              <w:left w:val="single" w:sz="4" w:space="0" w:color="auto"/>
              <w:bottom w:val="single" w:sz="4" w:space="0" w:color="auto"/>
              <w:right w:val="single" w:sz="4" w:space="0" w:color="auto"/>
            </w:tcBorders>
          </w:tcPr>
          <w:p w14:paraId="325F8EE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OPPO, Xiaomi</w:t>
            </w:r>
          </w:p>
        </w:tc>
        <w:tc>
          <w:tcPr>
            <w:tcW w:w="2650" w:type="dxa"/>
            <w:tcBorders>
              <w:top w:val="single" w:sz="4" w:space="0" w:color="auto"/>
              <w:left w:val="single" w:sz="4" w:space="0" w:color="auto"/>
              <w:bottom w:val="single" w:sz="4" w:space="0" w:color="auto"/>
              <w:right w:val="single" w:sz="4" w:space="0" w:color="auto"/>
            </w:tcBorders>
          </w:tcPr>
          <w:p w14:paraId="16F93E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Gesture Recognition for Application Navigation and Immersive Interaction</w:t>
            </w:r>
          </w:p>
        </w:tc>
        <w:tc>
          <w:tcPr>
            <w:tcW w:w="907" w:type="dxa"/>
            <w:tcBorders>
              <w:top w:val="single" w:sz="4" w:space="0" w:color="auto"/>
              <w:left w:val="single" w:sz="4" w:space="0" w:color="auto"/>
              <w:bottom w:val="single" w:sz="4" w:space="0" w:color="auto"/>
              <w:right w:val="single" w:sz="4" w:space="0" w:color="auto"/>
            </w:tcBorders>
          </w:tcPr>
          <w:p w14:paraId="72CE83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79CFB46" w14:textId="224887C1" w:rsidR="00BB4E20" w:rsidRPr="001B4E0E" w:rsidRDefault="00BB4E20" w:rsidP="00791E4E">
            <w:pPr>
              <w:rPr>
                <w:rFonts w:ascii="Arial" w:eastAsia="Times New Roman" w:hAnsi="Arial" w:cs="Arial"/>
                <w:sz w:val="16"/>
                <w:szCs w:val="16"/>
                <w:lang w:eastAsia="en-GB"/>
              </w:rPr>
            </w:pPr>
            <w:hyperlink r:id="rId90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C609E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A96D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CDFAB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8180E2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E2F084" w14:textId="538CBC92" w:rsidR="00BB4E20" w:rsidRPr="001B4E0E" w:rsidRDefault="00BB4E20" w:rsidP="00791E4E">
            <w:pPr>
              <w:rPr>
                <w:rFonts w:ascii="Arial" w:eastAsia="Times New Roman" w:hAnsi="Arial" w:cs="Arial"/>
                <w:sz w:val="16"/>
                <w:szCs w:val="16"/>
                <w:lang w:eastAsia="en-GB"/>
              </w:rPr>
            </w:pPr>
            <w:hyperlink r:id="rId90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631BA57" w14:textId="592B157D" w:rsidR="00BB4E20" w:rsidRPr="001B4E0E" w:rsidRDefault="00BB4E20" w:rsidP="00791E4E">
            <w:pPr>
              <w:rPr>
                <w:rFonts w:ascii="Arial" w:eastAsia="Times New Roman" w:hAnsi="Arial" w:cs="Arial"/>
                <w:sz w:val="16"/>
                <w:szCs w:val="16"/>
                <w:lang w:eastAsia="en-GB"/>
              </w:rPr>
            </w:pPr>
            <w:hyperlink r:id="rId903" w:history="1">
              <w:r w:rsidRPr="001B4E0E">
                <w:rPr>
                  <w:rFonts w:ascii="Arial" w:eastAsia="Times New Roman" w:hAnsi="Arial" w:cs="Arial"/>
                  <w:sz w:val="16"/>
                  <w:szCs w:val="16"/>
                  <w:lang w:eastAsia="en-GB"/>
                </w:rPr>
                <w:t>FS_Sensing</w:t>
              </w:r>
            </w:hyperlink>
          </w:p>
        </w:tc>
      </w:tr>
      <w:tr w:rsidR="00BB4E20" w:rsidRPr="00B66710" w14:paraId="5F0A864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0FBF4E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S1-231436</w:t>
            </w:r>
          </w:p>
        </w:tc>
        <w:tc>
          <w:tcPr>
            <w:tcW w:w="1560" w:type="dxa"/>
            <w:tcBorders>
              <w:top w:val="single" w:sz="4" w:space="0" w:color="auto"/>
              <w:left w:val="single" w:sz="4" w:space="0" w:color="auto"/>
              <w:bottom w:val="single" w:sz="4" w:space="0" w:color="auto"/>
              <w:right w:val="single" w:sz="4" w:space="0" w:color="auto"/>
            </w:tcBorders>
          </w:tcPr>
          <w:p w14:paraId="2CEFAE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CATT</w:t>
            </w:r>
          </w:p>
        </w:tc>
        <w:tc>
          <w:tcPr>
            <w:tcW w:w="2650" w:type="dxa"/>
            <w:tcBorders>
              <w:top w:val="single" w:sz="4" w:space="0" w:color="auto"/>
              <w:left w:val="single" w:sz="4" w:space="0" w:color="auto"/>
              <w:bottom w:val="single" w:sz="4" w:space="0" w:color="auto"/>
              <w:right w:val="single" w:sz="4" w:space="0" w:color="auto"/>
            </w:tcBorders>
          </w:tcPr>
          <w:p w14:paraId="01F9767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Gesture Recognition for Application Navigation and Immersive Interaction</w:t>
            </w:r>
          </w:p>
        </w:tc>
        <w:tc>
          <w:tcPr>
            <w:tcW w:w="907" w:type="dxa"/>
            <w:tcBorders>
              <w:top w:val="single" w:sz="4" w:space="0" w:color="auto"/>
              <w:left w:val="single" w:sz="4" w:space="0" w:color="auto"/>
              <w:bottom w:val="single" w:sz="4" w:space="0" w:color="auto"/>
              <w:right w:val="single" w:sz="4" w:space="0" w:color="auto"/>
            </w:tcBorders>
          </w:tcPr>
          <w:p w14:paraId="5A41D0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EA8299" w14:textId="64E43E31" w:rsidR="00BB4E20" w:rsidRPr="001B4E0E" w:rsidRDefault="00BB4E20" w:rsidP="00791E4E">
            <w:pPr>
              <w:rPr>
                <w:rFonts w:ascii="Arial" w:eastAsia="Times New Roman" w:hAnsi="Arial" w:cs="Arial"/>
                <w:sz w:val="16"/>
                <w:szCs w:val="16"/>
                <w:lang w:eastAsia="en-GB"/>
              </w:rPr>
            </w:pPr>
            <w:hyperlink r:id="rId90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4A0FC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F447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5808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4864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C3D30AB" w14:textId="2332B937" w:rsidR="00BB4E20" w:rsidRPr="001B4E0E" w:rsidRDefault="00BB4E20" w:rsidP="00791E4E">
            <w:pPr>
              <w:rPr>
                <w:rFonts w:ascii="Arial" w:eastAsia="Times New Roman" w:hAnsi="Arial" w:cs="Arial"/>
                <w:sz w:val="16"/>
                <w:szCs w:val="16"/>
                <w:lang w:eastAsia="en-GB"/>
              </w:rPr>
            </w:pPr>
            <w:hyperlink r:id="rId9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8107A2" w14:textId="6BF83D88" w:rsidR="00BB4E20" w:rsidRPr="001B4E0E" w:rsidRDefault="00BB4E20" w:rsidP="00791E4E">
            <w:pPr>
              <w:rPr>
                <w:rFonts w:ascii="Arial" w:eastAsia="Times New Roman" w:hAnsi="Arial" w:cs="Arial"/>
                <w:sz w:val="16"/>
                <w:szCs w:val="16"/>
                <w:lang w:eastAsia="en-GB"/>
              </w:rPr>
            </w:pPr>
            <w:hyperlink r:id="rId906" w:history="1">
              <w:r w:rsidRPr="001B4E0E">
                <w:rPr>
                  <w:rFonts w:ascii="Arial" w:eastAsia="Times New Roman" w:hAnsi="Arial" w:cs="Arial"/>
                  <w:sz w:val="16"/>
                  <w:szCs w:val="16"/>
                  <w:lang w:eastAsia="en-GB"/>
                </w:rPr>
                <w:t>FS_Sensing</w:t>
              </w:r>
            </w:hyperlink>
          </w:p>
        </w:tc>
      </w:tr>
      <w:tr w:rsidR="00BB4E20" w:rsidRPr="00B66710" w14:paraId="04FF141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F13DA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S1-231451</w:t>
            </w:r>
          </w:p>
        </w:tc>
        <w:tc>
          <w:tcPr>
            <w:tcW w:w="1560" w:type="dxa"/>
            <w:tcBorders>
              <w:top w:val="single" w:sz="4" w:space="0" w:color="auto"/>
              <w:left w:val="single" w:sz="4" w:space="0" w:color="auto"/>
              <w:bottom w:val="single" w:sz="4" w:space="0" w:color="auto"/>
              <w:right w:val="single" w:sz="4" w:space="0" w:color="auto"/>
            </w:tcBorders>
          </w:tcPr>
          <w:p w14:paraId="6DD6A8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CATT</w:t>
            </w:r>
          </w:p>
        </w:tc>
        <w:tc>
          <w:tcPr>
            <w:tcW w:w="2650" w:type="dxa"/>
            <w:tcBorders>
              <w:top w:val="single" w:sz="4" w:space="0" w:color="auto"/>
              <w:left w:val="single" w:sz="4" w:space="0" w:color="auto"/>
              <w:bottom w:val="single" w:sz="4" w:space="0" w:color="auto"/>
              <w:right w:val="single" w:sz="4" w:space="0" w:color="auto"/>
            </w:tcBorders>
          </w:tcPr>
          <w:p w14:paraId="5F0CF9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Gesture Recognition for Application Navigation and Immersive Interaction</w:t>
            </w:r>
          </w:p>
        </w:tc>
        <w:tc>
          <w:tcPr>
            <w:tcW w:w="907" w:type="dxa"/>
            <w:tcBorders>
              <w:top w:val="single" w:sz="4" w:space="0" w:color="auto"/>
              <w:left w:val="single" w:sz="4" w:space="0" w:color="auto"/>
              <w:bottom w:val="single" w:sz="4" w:space="0" w:color="auto"/>
              <w:right w:val="single" w:sz="4" w:space="0" w:color="auto"/>
            </w:tcBorders>
          </w:tcPr>
          <w:p w14:paraId="0FC2BF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D3694C3" w14:textId="2D5D8058" w:rsidR="00BB4E20" w:rsidRPr="001B4E0E" w:rsidRDefault="00BB4E20" w:rsidP="00791E4E">
            <w:pPr>
              <w:rPr>
                <w:rFonts w:ascii="Arial" w:eastAsia="Times New Roman" w:hAnsi="Arial" w:cs="Arial"/>
                <w:sz w:val="16"/>
                <w:szCs w:val="16"/>
                <w:lang w:eastAsia="en-GB"/>
              </w:rPr>
            </w:pPr>
            <w:hyperlink r:id="rId90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1F5C0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E109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334E1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24700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8F0C0AA" w14:textId="77118635" w:rsidR="00BB4E20" w:rsidRPr="001B4E0E" w:rsidRDefault="00BB4E20" w:rsidP="00791E4E">
            <w:pPr>
              <w:rPr>
                <w:rFonts w:ascii="Arial" w:eastAsia="Times New Roman" w:hAnsi="Arial" w:cs="Arial"/>
                <w:sz w:val="16"/>
                <w:szCs w:val="16"/>
                <w:lang w:eastAsia="en-GB"/>
              </w:rPr>
            </w:pPr>
            <w:hyperlink r:id="rId9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71C1ADE" w14:textId="7656A213" w:rsidR="00BB4E20" w:rsidRPr="001B4E0E" w:rsidRDefault="00BB4E20" w:rsidP="00791E4E">
            <w:pPr>
              <w:rPr>
                <w:rFonts w:ascii="Arial" w:eastAsia="Times New Roman" w:hAnsi="Arial" w:cs="Arial"/>
                <w:sz w:val="16"/>
                <w:szCs w:val="16"/>
                <w:lang w:eastAsia="en-GB"/>
              </w:rPr>
            </w:pPr>
            <w:hyperlink r:id="rId909" w:history="1">
              <w:r w:rsidRPr="001B4E0E">
                <w:rPr>
                  <w:rFonts w:ascii="Arial" w:eastAsia="Times New Roman" w:hAnsi="Arial" w:cs="Arial"/>
                  <w:sz w:val="16"/>
                  <w:szCs w:val="16"/>
                  <w:lang w:eastAsia="en-GB"/>
                </w:rPr>
                <w:t>FS_Sensing</w:t>
              </w:r>
            </w:hyperlink>
          </w:p>
        </w:tc>
      </w:tr>
      <w:tr w:rsidR="00BB4E20" w:rsidRPr="00B66710" w14:paraId="6FD1E4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CE7A68" w14:textId="7494B8CC" w:rsidR="00BB4E20" w:rsidRPr="00764837" w:rsidRDefault="00BB4E20" w:rsidP="00791E4E">
            <w:pPr>
              <w:rPr>
                <w:rFonts w:ascii="Arial" w:eastAsia="Times New Roman" w:hAnsi="Arial" w:cs="Arial"/>
                <w:b/>
                <w:bCs/>
                <w:color w:val="0000FF"/>
                <w:sz w:val="16"/>
                <w:szCs w:val="16"/>
                <w:u w:val="single"/>
                <w:lang w:eastAsia="en-GB"/>
              </w:rPr>
            </w:pPr>
            <w:hyperlink r:id="rId910" w:history="1">
              <w:r w:rsidRPr="00764837">
                <w:rPr>
                  <w:rFonts w:ascii="Arial" w:eastAsia="Times New Roman" w:hAnsi="Arial" w:cs="Arial"/>
                  <w:b/>
                  <w:bCs/>
                  <w:color w:val="0000FF"/>
                  <w:sz w:val="16"/>
                  <w:szCs w:val="16"/>
                  <w:u w:val="single"/>
                  <w:lang w:eastAsia="en-GB"/>
                </w:rPr>
                <w:t>S1-231225</w:t>
              </w:r>
            </w:hyperlink>
          </w:p>
        </w:tc>
        <w:tc>
          <w:tcPr>
            <w:tcW w:w="1560" w:type="dxa"/>
            <w:tcBorders>
              <w:top w:val="single" w:sz="4" w:space="0" w:color="auto"/>
              <w:left w:val="single" w:sz="4" w:space="0" w:color="auto"/>
              <w:bottom w:val="single" w:sz="4" w:space="0" w:color="auto"/>
              <w:right w:val="single" w:sz="4" w:space="0" w:color="auto"/>
            </w:tcBorders>
          </w:tcPr>
          <w:p w14:paraId="3A3A91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DENSO CORPORATION</w:t>
            </w:r>
          </w:p>
        </w:tc>
        <w:tc>
          <w:tcPr>
            <w:tcW w:w="2650" w:type="dxa"/>
            <w:tcBorders>
              <w:top w:val="single" w:sz="4" w:space="0" w:color="auto"/>
              <w:left w:val="single" w:sz="4" w:space="0" w:color="auto"/>
              <w:bottom w:val="single" w:sz="4" w:space="0" w:color="auto"/>
              <w:right w:val="single" w:sz="4" w:space="0" w:color="auto"/>
            </w:tcBorders>
          </w:tcPr>
          <w:p w14:paraId="73F5F51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KPI of Use case 5.28</w:t>
            </w:r>
          </w:p>
        </w:tc>
        <w:tc>
          <w:tcPr>
            <w:tcW w:w="907" w:type="dxa"/>
            <w:tcBorders>
              <w:top w:val="single" w:sz="4" w:space="0" w:color="auto"/>
              <w:left w:val="single" w:sz="4" w:space="0" w:color="auto"/>
              <w:bottom w:val="single" w:sz="4" w:space="0" w:color="auto"/>
              <w:right w:val="single" w:sz="4" w:space="0" w:color="auto"/>
            </w:tcBorders>
          </w:tcPr>
          <w:p w14:paraId="3DC7A59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280A4A" w14:textId="08825ABB" w:rsidR="00BB4E20" w:rsidRPr="001B4E0E" w:rsidRDefault="00BB4E20" w:rsidP="00791E4E">
            <w:pPr>
              <w:rPr>
                <w:rFonts w:ascii="Arial" w:eastAsia="Times New Roman" w:hAnsi="Arial" w:cs="Arial"/>
                <w:sz w:val="16"/>
                <w:szCs w:val="16"/>
                <w:lang w:eastAsia="en-GB"/>
              </w:rPr>
            </w:pPr>
            <w:hyperlink r:id="rId91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E1F857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4FCBC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491E7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232D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28E9E6B" w14:textId="0BDF6BB6" w:rsidR="00BB4E20" w:rsidRPr="001B4E0E" w:rsidRDefault="00BB4E20" w:rsidP="00791E4E">
            <w:pPr>
              <w:rPr>
                <w:rFonts w:ascii="Arial" w:eastAsia="Times New Roman" w:hAnsi="Arial" w:cs="Arial"/>
                <w:sz w:val="16"/>
                <w:szCs w:val="16"/>
                <w:lang w:eastAsia="en-GB"/>
              </w:rPr>
            </w:pPr>
            <w:hyperlink r:id="rId91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6063D5" w14:textId="1533EC4D" w:rsidR="00BB4E20" w:rsidRPr="001B4E0E" w:rsidRDefault="00BB4E20" w:rsidP="00791E4E">
            <w:pPr>
              <w:rPr>
                <w:rFonts w:ascii="Arial" w:eastAsia="Times New Roman" w:hAnsi="Arial" w:cs="Arial"/>
                <w:sz w:val="16"/>
                <w:szCs w:val="16"/>
                <w:lang w:eastAsia="en-GB"/>
              </w:rPr>
            </w:pPr>
            <w:hyperlink r:id="rId913" w:history="1">
              <w:r w:rsidRPr="001B4E0E">
                <w:rPr>
                  <w:rFonts w:ascii="Arial" w:eastAsia="Times New Roman" w:hAnsi="Arial" w:cs="Arial"/>
                  <w:sz w:val="16"/>
                  <w:szCs w:val="16"/>
                  <w:lang w:eastAsia="en-GB"/>
                </w:rPr>
                <w:t>FS_Sensing</w:t>
              </w:r>
            </w:hyperlink>
          </w:p>
        </w:tc>
      </w:tr>
      <w:tr w:rsidR="00BB4E20" w:rsidRPr="00B66710" w14:paraId="4D0C382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C5283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S1-231437</w:t>
            </w:r>
          </w:p>
        </w:tc>
        <w:tc>
          <w:tcPr>
            <w:tcW w:w="1560" w:type="dxa"/>
            <w:tcBorders>
              <w:top w:val="single" w:sz="4" w:space="0" w:color="auto"/>
              <w:left w:val="single" w:sz="4" w:space="0" w:color="auto"/>
              <w:bottom w:val="single" w:sz="4" w:space="0" w:color="auto"/>
              <w:right w:val="single" w:sz="4" w:space="0" w:color="auto"/>
            </w:tcBorders>
          </w:tcPr>
          <w:p w14:paraId="66A464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DENSO CORPORATION</w:t>
            </w:r>
          </w:p>
        </w:tc>
        <w:tc>
          <w:tcPr>
            <w:tcW w:w="2650" w:type="dxa"/>
            <w:tcBorders>
              <w:top w:val="single" w:sz="4" w:space="0" w:color="auto"/>
              <w:left w:val="single" w:sz="4" w:space="0" w:color="auto"/>
              <w:bottom w:val="single" w:sz="4" w:space="0" w:color="auto"/>
              <w:right w:val="single" w:sz="4" w:space="0" w:color="auto"/>
            </w:tcBorders>
          </w:tcPr>
          <w:p w14:paraId="4BA9B3A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KPI of Use case 5.28</w:t>
            </w:r>
          </w:p>
        </w:tc>
        <w:tc>
          <w:tcPr>
            <w:tcW w:w="907" w:type="dxa"/>
            <w:tcBorders>
              <w:top w:val="single" w:sz="4" w:space="0" w:color="auto"/>
              <w:left w:val="single" w:sz="4" w:space="0" w:color="auto"/>
              <w:bottom w:val="single" w:sz="4" w:space="0" w:color="auto"/>
              <w:right w:val="single" w:sz="4" w:space="0" w:color="auto"/>
            </w:tcBorders>
          </w:tcPr>
          <w:p w14:paraId="485DA5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BA5A9B4" w14:textId="03FD0EE2" w:rsidR="00BB4E20" w:rsidRPr="001B4E0E" w:rsidRDefault="00BB4E20" w:rsidP="00791E4E">
            <w:pPr>
              <w:rPr>
                <w:rFonts w:ascii="Arial" w:eastAsia="Times New Roman" w:hAnsi="Arial" w:cs="Arial"/>
                <w:sz w:val="16"/>
                <w:szCs w:val="16"/>
                <w:lang w:eastAsia="en-GB"/>
              </w:rPr>
            </w:pPr>
            <w:hyperlink r:id="rId91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D6C4C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B29E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7F491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24C2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04DBC05" w14:textId="1E309D77" w:rsidR="00BB4E20" w:rsidRPr="001B4E0E" w:rsidRDefault="00BB4E20" w:rsidP="00791E4E">
            <w:pPr>
              <w:rPr>
                <w:rFonts w:ascii="Arial" w:eastAsia="Times New Roman" w:hAnsi="Arial" w:cs="Arial"/>
                <w:sz w:val="16"/>
                <w:szCs w:val="16"/>
                <w:lang w:eastAsia="en-GB"/>
              </w:rPr>
            </w:pPr>
            <w:hyperlink r:id="rId91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132DCBD" w14:textId="4A159BE5" w:rsidR="00BB4E20" w:rsidRPr="001B4E0E" w:rsidRDefault="00BB4E20" w:rsidP="00791E4E">
            <w:pPr>
              <w:rPr>
                <w:rFonts w:ascii="Arial" w:eastAsia="Times New Roman" w:hAnsi="Arial" w:cs="Arial"/>
                <w:sz w:val="16"/>
                <w:szCs w:val="16"/>
                <w:lang w:eastAsia="en-GB"/>
              </w:rPr>
            </w:pPr>
            <w:hyperlink r:id="rId916" w:history="1">
              <w:r w:rsidRPr="001B4E0E">
                <w:rPr>
                  <w:rFonts w:ascii="Arial" w:eastAsia="Times New Roman" w:hAnsi="Arial" w:cs="Arial"/>
                  <w:sz w:val="16"/>
                  <w:szCs w:val="16"/>
                  <w:lang w:eastAsia="en-GB"/>
                </w:rPr>
                <w:t>FS_Sensing</w:t>
              </w:r>
            </w:hyperlink>
          </w:p>
        </w:tc>
      </w:tr>
      <w:tr w:rsidR="00BB4E20" w:rsidRPr="00B66710" w14:paraId="23AC428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DC9E20" w14:textId="3A0A8CD7" w:rsidR="00BB4E20" w:rsidRPr="00764837" w:rsidRDefault="00BB4E20" w:rsidP="00791E4E">
            <w:pPr>
              <w:rPr>
                <w:rFonts w:ascii="Arial" w:eastAsia="Times New Roman" w:hAnsi="Arial" w:cs="Arial"/>
                <w:b/>
                <w:bCs/>
                <w:color w:val="0000FF"/>
                <w:sz w:val="16"/>
                <w:szCs w:val="16"/>
                <w:u w:val="single"/>
                <w:lang w:eastAsia="en-GB"/>
              </w:rPr>
            </w:pPr>
            <w:hyperlink r:id="rId917" w:history="1">
              <w:r w:rsidRPr="00764837">
                <w:rPr>
                  <w:rFonts w:ascii="Arial" w:eastAsia="Times New Roman" w:hAnsi="Arial" w:cs="Arial"/>
                  <w:b/>
                  <w:bCs/>
                  <w:color w:val="0000FF"/>
                  <w:sz w:val="16"/>
                  <w:szCs w:val="16"/>
                  <w:u w:val="single"/>
                  <w:lang w:eastAsia="en-GB"/>
                </w:rPr>
                <w:t>S1-231226</w:t>
              </w:r>
            </w:hyperlink>
          </w:p>
        </w:tc>
        <w:tc>
          <w:tcPr>
            <w:tcW w:w="1560" w:type="dxa"/>
            <w:tcBorders>
              <w:top w:val="single" w:sz="4" w:space="0" w:color="auto"/>
              <w:left w:val="single" w:sz="4" w:space="0" w:color="auto"/>
              <w:bottom w:val="single" w:sz="4" w:space="0" w:color="auto"/>
              <w:right w:val="single" w:sz="4" w:space="0" w:color="auto"/>
            </w:tcBorders>
          </w:tcPr>
          <w:p w14:paraId="76AB180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DENSO CORPORATION</w:t>
            </w:r>
          </w:p>
        </w:tc>
        <w:tc>
          <w:tcPr>
            <w:tcW w:w="2650" w:type="dxa"/>
            <w:tcBorders>
              <w:top w:val="single" w:sz="4" w:space="0" w:color="auto"/>
              <w:left w:val="single" w:sz="4" w:space="0" w:color="auto"/>
              <w:bottom w:val="single" w:sz="4" w:space="0" w:color="auto"/>
              <w:right w:val="single" w:sz="4" w:space="0" w:color="auto"/>
            </w:tcBorders>
          </w:tcPr>
          <w:p w14:paraId="1CC690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Use case 5.30 to Resolve EN</w:t>
            </w:r>
          </w:p>
        </w:tc>
        <w:tc>
          <w:tcPr>
            <w:tcW w:w="907" w:type="dxa"/>
            <w:tcBorders>
              <w:top w:val="single" w:sz="4" w:space="0" w:color="auto"/>
              <w:left w:val="single" w:sz="4" w:space="0" w:color="auto"/>
              <w:bottom w:val="single" w:sz="4" w:space="0" w:color="auto"/>
              <w:right w:val="single" w:sz="4" w:space="0" w:color="auto"/>
            </w:tcBorders>
          </w:tcPr>
          <w:p w14:paraId="0895E6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9A8CEBA" w14:textId="41C9D61E" w:rsidR="00BB4E20" w:rsidRPr="001B4E0E" w:rsidRDefault="00BB4E20" w:rsidP="00791E4E">
            <w:pPr>
              <w:rPr>
                <w:rFonts w:ascii="Arial" w:eastAsia="Times New Roman" w:hAnsi="Arial" w:cs="Arial"/>
                <w:sz w:val="16"/>
                <w:szCs w:val="16"/>
                <w:lang w:eastAsia="en-GB"/>
              </w:rPr>
            </w:pPr>
            <w:hyperlink r:id="rId918"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C0FB5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B77E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8D7F6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5E41F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D1500D0" w14:textId="772817B5" w:rsidR="00BB4E20" w:rsidRPr="001B4E0E" w:rsidRDefault="00BB4E20" w:rsidP="00791E4E">
            <w:pPr>
              <w:rPr>
                <w:rFonts w:ascii="Arial" w:eastAsia="Times New Roman" w:hAnsi="Arial" w:cs="Arial"/>
                <w:sz w:val="16"/>
                <w:szCs w:val="16"/>
                <w:lang w:eastAsia="en-GB"/>
              </w:rPr>
            </w:pPr>
            <w:hyperlink r:id="rId9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9CCF6DD" w14:textId="582280A6" w:rsidR="00BB4E20" w:rsidRPr="001B4E0E" w:rsidRDefault="00BB4E20" w:rsidP="00791E4E">
            <w:pPr>
              <w:rPr>
                <w:rFonts w:ascii="Arial" w:eastAsia="Times New Roman" w:hAnsi="Arial" w:cs="Arial"/>
                <w:sz w:val="16"/>
                <w:szCs w:val="16"/>
                <w:lang w:eastAsia="en-GB"/>
              </w:rPr>
            </w:pPr>
            <w:hyperlink r:id="rId920" w:history="1">
              <w:r w:rsidRPr="001B4E0E">
                <w:rPr>
                  <w:rFonts w:ascii="Arial" w:eastAsia="Times New Roman" w:hAnsi="Arial" w:cs="Arial"/>
                  <w:sz w:val="16"/>
                  <w:szCs w:val="16"/>
                  <w:lang w:eastAsia="en-GB"/>
                </w:rPr>
                <w:t>FS_Sensing</w:t>
              </w:r>
            </w:hyperlink>
          </w:p>
        </w:tc>
      </w:tr>
      <w:tr w:rsidR="00BB4E20" w:rsidRPr="00B66710" w14:paraId="7ADB574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65A7BF" w14:textId="3EAE50EC" w:rsidR="00BB4E20" w:rsidRPr="00764837" w:rsidRDefault="00BB4E20" w:rsidP="00791E4E">
            <w:pPr>
              <w:rPr>
                <w:rFonts w:ascii="Arial" w:eastAsia="Times New Roman" w:hAnsi="Arial" w:cs="Arial"/>
                <w:b/>
                <w:bCs/>
                <w:color w:val="0000FF"/>
                <w:sz w:val="16"/>
                <w:szCs w:val="16"/>
                <w:u w:val="single"/>
                <w:lang w:eastAsia="en-GB"/>
              </w:rPr>
            </w:pPr>
            <w:hyperlink r:id="rId921" w:history="1">
              <w:r w:rsidRPr="00764837">
                <w:rPr>
                  <w:rFonts w:ascii="Arial" w:eastAsia="Times New Roman" w:hAnsi="Arial" w:cs="Arial"/>
                  <w:b/>
                  <w:bCs/>
                  <w:color w:val="0000FF"/>
                  <w:sz w:val="16"/>
                  <w:szCs w:val="16"/>
                  <w:u w:val="single"/>
                  <w:lang w:eastAsia="en-GB"/>
                </w:rPr>
                <w:t>S1-231273</w:t>
              </w:r>
            </w:hyperlink>
          </w:p>
        </w:tc>
        <w:tc>
          <w:tcPr>
            <w:tcW w:w="1560" w:type="dxa"/>
            <w:tcBorders>
              <w:top w:val="single" w:sz="4" w:space="0" w:color="auto"/>
              <w:left w:val="single" w:sz="4" w:space="0" w:color="auto"/>
              <w:bottom w:val="single" w:sz="4" w:space="0" w:color="auto"/>
              <w:right w:val="single" w:sz="4" w:space="0" w:color="auto"/>
            </w:tcBorders>
          </w:tcPr>
          <w:p w14:paraId="2DE11D5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02F22A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1B50C2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416E15" w14:textId="406347CC" w:rsidR="00BB4E20" w:rsidRPr="001B4E0E" w:rsidRDefault="00BB4E20" w:rsidP="00791E4E">
            <w:pPr>
              <w:rPr>
                <w:rFonts w:ascii="Arial" w:eastAsia="Times New Roman" w:hAnsi="Arial" w:cs="Arial"/>
                <w:sz w:val="16"/>
                <w:szCs w:val="16"/>
                <w:lang w:eastAsia="en-GB"/>
              </w:rPr>
            </w:pPr>
            <w:hyperlink r:id="rId92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D28D2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110B5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EBA3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F3E7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BFAFE82" w14:textId="3BC643B0" w:rsidR="00BB4E20" w:rsidRPr="001B4E0E" w:rsidRDefault="00BB4E20" w:rsidP="00791E4E">
            <w:pPr>
              <w:rPr>
                <w:rFonts w:ascii="Arial" w:eastAsia="Times New Roman" w:hAnsi="Arial" w:cs="Arial"/>
                <w:sz w:val="16"/>
                <w:szCs w:val="16"/>
                <w:lang w:eastAsia="en-GB"/>
              </w:rPr>
            </w:pPr>
            <w:hyperlink r:id="rId9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02718F" w14:textId="401F83F7" w:rsidR="00BB4E20" w:rsidRPr="001B4E0E" w:rsidRDefault="00BB4E20" w:rsidP="00791E4E">
            <w:pPr>
              <w:rPr>
                <w:rFonts w:ascii="Arial" w:eastAsia="Times New Roman" w:hAnsi="Arial" w:cs="Arial"/>
                <w:sz w:val="16"/>
                <w:szCs w:val="16"/>
                <w:lang w:eastAsia="en-GB"/>
              </w:rPr>
            </w:pPr>
            <w:hyperlink r:id="rId924" w:history="1">
              <w:r w:rsidRPr="001B4E0E">
                <w:rPr>
                  <w:rFonts w:ascii="Arial" w:eastAsia="Times New Roman" w:hAnsi="Arial" w:cs="Arial"/>
                  <w:sz w:val="16"/>
                  <w:szCs w:val="16"/>
                  <w:lang w:eastAsia="en-GB"/>
                </w:rPr>
                <w:t>FS_Sensing</w:t>
              </w:r>
            </w:hyperlink>
          </w:p>
        </w:tc>
      </w:tr>
      <w:tr w:rsidR="00BB4E20" w:rsidRPr="00B66710" w14:paraId="1275AB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24B6D0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S1-231362</w:t>
            </w:r>
          </w:p>
        </w:tc>
        <w:tc>
          <w:tcPr>
            <w:tcW w:w="1560" w:type="dxa"/>
            <w:tcBorders>
              <w:top w:val="single" w:sz="4" w:space="0" w:color="auto"/>
              <w:left w:val="single" w:sz="4" w:space="0" w:color="auto"/>
              <w:bottom w:val="single" w:sz="4" w:space="0" w:color="auto"/>
              <w:right w:val="single" w:sz="4" w:space="0" w:color="auto"/>
            </w:tcBorders>
          </w:tcPr>
          <w:p w14:paraId="02A389F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DENSO</w:t>
            </w:r>
          </w:p>
        </w:tc>
        <w:tc>
          <w:tcPr>
            <w:tcW w:w="2650" w:type="dxa"/>
            <w:tcBorders>
              <w:top w:val="single" w:sz="4" w:space="0" w:color="auto"/>
              <w:left w:val="single" w:sz="4" w:space="0" w:color="auto"/>
              <w:bottom w:val="single" w:sz="4" w:space="0" w:color="auto"/>
              <w:right w:val="single" w:sz="4" w:space="0" w:color="auto"/>
            </w:tcBorders>
          </w:tcPr>
          <w:p w14:paraId="56F118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7A37A1C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34710F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18627EF8"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AD9C28"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4C5684"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9FD15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D2E79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F34D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129308B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D29DD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S1-231484</w:t>
            </w:r>
          </w:p>
        </w:tc>
        <w:tc>
          <w:tcPr>
            <w:tcW w:w="1560" w:type="dxa"/>
            <w:tcBorders>
              <w:top w:val="single" w:sz="4" w:space="0" w:color="auto"/>
              <w:left w:val="single" w:sz="4" w:space="0" w:color="auto"/>
              <w:bottom w:val="single" w:sz="4" w:space="0" w:color="auto"/>
              <w:right w:val="single" w:sz="4" w:space="0" w:color="auto"/>
            </w:tcBorders>
          </w:tcPr>
          <w:p w14:paraId="5EFF560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DENSO</w:t>
            </w:r>
          </w:p>
        </w:tc>
        <w:tc>
          <w:tcPr>
            <w:tcW w:w="2650" w:type="dxa"/>
            <w:tcBorders>
              <w:top w:val="single" w:sz="4" w:space="0" w:color="auto"/>
              <w:left w:val="single" w:sz="4" w:space="0" w:color="auto"/>
              <w:bottom w:val="single" w:sz="4" w:space="0" w:color="auto"/>
              <w:right w:val="single" w:sz="4" w:space="0" w:color="auto"/>
            </w:tcBorders>
          </w:tcPr>
          <w:p w14:paraId="0493C7C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3463B51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02836F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51D146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999CA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1A935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9476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CA2829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177B7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3EC5F8E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C0394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S1-231786</w:t>
            </w:r>
          </w:p>
        </w:tc>
        <w:tc>
          <w:tcPr>
            <w:tcW w:w="1560" w:type="dxa"/>
            <w:tcBorders>
              <w:top w:val="single" w:sz="4" w:space="0" w:color="auto"/>
              <w:left w:val="single" w:sz="4" w:space="0" w:color="auto"/>
              <w:bottom w:val="single" w:sz="4" w:space="0" w:color="auto"/>
              <w:right w:val="single" w:sz="4" w:space="0" w:color="auto"/>
            </w:tcBorders>
          </w:tcPr>
          <w:p w14:paraId="3362EEB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56C3D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Pseudo-CR on resolving the Editor s Note in the Use case for out-of-coverage 5G Wireless </w:t>
            </w:r>
            <w:r w:rsidRPr="003031E2">
              <w:rPr>
                <w:rFonts w:ascii="Arial" w:eastAsia="Times New Roman" w:hAnsi="Arial" w:cs="Arial"/>
                <w:b/>
                <w:bCs/>
                <w:i/>
                <w:iCs/>
                <w:sz w:val="16"/>
                <w:szCs w:val="16"/>
                <w:lang w:eastAsia="en-GB"/>
              </w:rPr>
              <w:lastRenderedPageBreak/>
              <w:t>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549021A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lastRenderedPageBreak/>
              <w:t>pCR</w:t>
            </w:r>
          </w:p>
        </w:tc>
        <w:tc>
          <w:tcPr>
            <w:tcW w:w="737" w:type="dxa"/>
            <w:tcBorders>
              <w:top w:val="single" w:sz="4" w:space="0" w:color="auto"/>
              <w:left w:val="single" w:sz="4" w:space="0" w:color="auto"/>
              <w:bottom w:val="single" w:sz="4" w:space="0" w:color="auto"/>
              <w:right w:val="single" w:sz="4" w:space="0" w:color="auto"/>
            </w:tcBorders>
          </w:tcPr>
          <w:p w14:paraId="386725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821530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7A36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77EDF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F09F0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12A7C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BBACF3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CDDB5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DD6C2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S1-231793</w:t>
            </w:r>
          </w:p>
        </w:tc>
        <w:tc>
          <w:tcPr>
            <w:tcW w:w="1560" w:type="dxa"/>
            <w:tcBorders>
              <w:top w:val="single" w:sz="4" w:space="0" w:color="auto"/>
              <w:left w:val="single" w:sz="4" w:space="0" w:color="auto"/>
              <w:bottom w:val="single" w:sz="4" w:space="0" w:color="auto"/>
              <w:right w:val="single" w:sz="4" w:space="0" w:color="auto"/>
            </w:tcBorders>
          </w:tcPr>
          <w:p w14:paraId="788BE1D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DENSO</w:t>
            </w:r>
          </w:p>
        </w:tc>
        <w:tc>
          <w:tcPr>
            <w:tcW w:w="2650" w:type="dxa"/>
            <w:tcBorders>
              <w:top w:val="single" w:sz="4" w:space="0" w:color="auto"/>
              <w:left w:val="single" w:sz="4" w:space="0" w:color="auto"/>
              <w:bottom w:val="single" w:sz="4" w:space="0" w:color="auto"/>
              <w:right w:val="single" w:sz="4" w:space="0" w:color="auto"/>
            </w:tcBorders>
          </w:tcPr>
          <w:p w14:paraId="29632FA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5D27BE9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C82F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12C7B1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E35D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99775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83586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5E382E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421615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12E7F6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157176" w14:textId="14166A15" w:rsidR="00BB4E20" w:rsidRPr="00764837" w:rsidRDefault="00BB4E20" w:rsidP="00791E4E">
            <w:pPr>
              <w:rPr>
                <w:rFonts w:ascii="Arial" w:eastAsia="Times New Roman" w:hAnsi="Arial" w:cs="Arial"/>
                <w:b/>
                <w:bCs/>
                <w:color w:val="0000FF"/>
                <w:sz w:val="16"/>
                <w:szCs w:val="16"/>
                <w:u w:val="single"/>
                <w:lang w:eastAsia="en-GB"/>
              </w:rPr>
            </w:pPr>
            <w:hyperlink r:id="rId925" w:history="1">
              <w:r w:rsidRPr="00764837">
                <w:rPr>
                  <w:rFonts w:ascii="Arial" w:eastAsia="Times New Roman" w:hAnsi="Arial" w:cs="Arial"/>
                  <w:b/>
                  <w:bCs/>
                  <w:color w:val="0000FF"/>
                  <w:sz w:val="16"/>
                  <w:szCs w:val="16"/>
                  <w:u w:val="single"/>
                  <w:lang w:eastAsia="en-GB"/>
                </w:rPr>
                <w:t>S1-231308</w:t>
              </w:r>
            </w:hyperlink>
          </w:p>
        </w:tc>
        <w:tc>
          <w:tcPr>
            <w:tcW w:w="1560" w:type="dxa"/>
            <w:tcBorders>
              <w:top w:val="single" w:sz="4" w:space="0" w:color="auto"/>
              <w:left w:val="single" w:sz="4" w:space="0" w:color="auto"/>
              <w:bottom w:val="single" w:sz="4" w:space="0" w:color="auto"/>
              <w:right w:val="single" w:sz="4" w:space="0" w:color="auto"/>
            </w:tcBorders>
          </w:tcPr>
          <w:p w14:paraId="54AEAF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Ericsson</w:t>
            </w:r>
          </w:p>
        </w:tc>
        <w:tc>
          <w:tcPr>
            <w:tcW w:w="2650" w:type="dxa"/>
            <w:tcBorders>
              <w:top w:val="single" w:sz="4" w:space="0" w:color="auto"/>
              <w:left w:val="single" w:sz="4" w:space="0" w:color="auto"/>
              <w:bottom w:val="single" w:sz="4" w:space="0" w:color="auto"/>
              <w:right w:val="single" w:sz="4" w:space="0" w:color="auto"/>
            </w:tcBorders>
          </w:tcPr>
          <w:p w14:paraId="4C80869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sensing in out of coverage scenario</w:t>
            </w:r>
          </w:p>
        </w:tc>
        <w:tc>
          <w:tcPr>
            <w:tcW w:w="907" w:type="dxa"/>
            <w:tcBorders>
              <w:top w:val="single" w:sz="4" w:space="0" w:color="auto"/>
              <w:left w:val="single" w:sz="4" w:space="0" w:color="auto"/>
              <w:bottom w:val="single" w:sz="4" w:space="0" w:color="auto"/>
              <w:right w:val="single" w:sz="4" w:space="0" w:color="auto"/>
            </w:tcBorders>
          </w:tcPr>
          <w:p w14:paraId="79B7F1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0C8C4E0" w14:textId="3AF068D1" w:rsidR="00BB4E20" w:rsidRPr="001B4E0E" w:rsidRDefault="00BB4E20" w:rsidP="00791E4E">
            <w:pPr>
              <w:rPr>
                <w:rFonts w:ascii="Arial" w:eastAsia="Times New Roman" w:hAnsi="Arial" w:cs="Arial"/>
                <w:sz w:val="16"/>
                <w:szCs w:val="16"/>
                <w:lang w:eastAsia="en-GB"/>
              </w:rPr>
            </w:pPr>
            <w:hyperlink r:id="rId92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1358C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60F2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4C952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D039D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EB9C817" w14:textId="33F1F4D1" w:rsidR="00BB4E20" w:rsidRPr="001B4E0E" w:rsidRDefault="00BB4E20" w:rsidP="00791E4E">
            <w:pPr>
              <w:rPr>
                <w:rFonts w:ascii="Arial" w:eastAsia="Times New Roman" w:hAnsi="Arial" w:cs="Arial"/>
                <w:sz w:val="16"/>
                <w:szCs w:val="16"/>
                <w:lang w:eastAsia="en-GB"/>
              </w:rPr>
            </w:pPr>
            <w:hyperlink r:id="rId9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83DEE32" w14:textId="6449B610" w:rsidR="00BB4E20" w:rsidRPr="001B4E0E" w:rsidRDefault="00BB4E20" w:rsidP="00791E4E">
            <w:pPr>
              <w:rPr>
                <w:rFonts w:ascii="Arial" w:eastAsia="Times New Roman" w:hAnsi="Arial" w:cs="Arial"/>
                <w:sz w:val="16"/>
                <w:szCs w:val="16"/>
                <w:lang w:eastAsia="en-GB"/>
              </w:rPr>
            </w:pPr>
            <w:hyperlink r:id="rId928" w:history="1">
              <w:r w:rsidRPr="001B4E0E">
                <w:rPr>
                  <w:rFonts w:ascii="Arial" w:eastAsia="Times New Roman" w:hAnsi="Arial" w:cs="Arial"/>
                  <w:sz w:val="16"/>
                  <w:szCs w:val="16"/>
                  <w:lang w:eastAsia="en-GB"/>
                </w:rPr>
                <w:t>FS_Sensing</w:t>
              </w:r>
            </w:hyperlink>
          </w:p>
        </w:tc>
      </w:tr>
      <w:tr w:rsidR="00BB4E20" w:rsidRPr="00B66710" w14:paraId="454AAA0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45915E" w14:textId="7ADA703B" w:rsidR="00BB4E20" w:rsidRPr="00764837" w:rsidRDefault="00BB4E20" w:rsidP="00791E4E">
            <w:pPr>
              <w:rPr>
                <w:rFonts w:ascii="Arial" w:eastAsia="Times New Roman" w:hAnsi="Arial" w:cs="Arial"/>
                <w:b/>
                <w:bCs/>
                <w:color w:val="0000FF"/>
                <w:sz w:val="16"/>
                <w:szCs w:val="16"/>
                <w:u w:val="single"/>
                <w:lang w:eastAsia="en-GB"/>
              </w:rPr>
            </w:pPr>
            <w:hyperlink r:id="rId929" w:history="1">
              <w:r w:rsidRPr="00764837">
                <w:rPr>
                  <w:rFonts w:ascii="Arial" w:eastAsia="Times New Roman" w:hAnsi="Arial" w:cs="Arial"/>
                  <w:b/>
                  <w:bCs/>
                  <w:color w:val="0000FF"/>
                  <w:sz w:val="16"/>
                  <w:szCs w:val="16"/>
                  <w:u w:val="single"/>
                  <w:lang w:eastAsia="en-GB"/>
                </w:rPr>
                <w:t>S1-231148</w:t>
              </w:r>
            </w:hyperlink>
          </w:p>
        </w:tc>
        <w:tc>
          <w:tcPr>
            <w:tcW w:w="1560" w:type="dxa"/>
            <w:tcBorders>
              <w:top w:val="single" w:sz="4" w:space="0" w:color="auto"/>
              <w:left w:val="single" w:sz="4" w:space="0" w:color="auto"/>
              <w:bottom w:val="single" w:sz="4" w:space="0" w:color="auto"/>
              <w:right w:val="single" w:sz="4" w:space="0" w:color="auto"/>
            </w:tcBorders>
          </w:tcPr>
          <w:p w14:paraId="2BE6C9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Huawei, OPPO, Xiaomi</w:t>
            </w:r>
          </w:p>
        </w:tc>
        <w:tc>
          <w:tcPr>
            <w:tcW w:w="2650" w:type="dxa"/>
            <w:tcBorders>
              <w:top w:val="single" w:sz="4" w:space="0" w:color="auto"/>
              <w:left w:val="single" w:sz="4" w:space="0" w:color="auto"/>
              <w:bottom w:val="single" w:sz="4" w:space="0" w:color="auto"/>
              <w:right w:val="single" w:sz="4" w:space="0" w:color="auto"/>
            </w:tcBorders>
          </w:tcPr>
          <w:p w14:paraId="4FDE1A1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of requirements on UE-based sensing when not served by RAN</w:t>
            </w:r>
          </w:p>
        </w:tc>
        <w:tc>
          <w:tcPr>
            <w:tcW w:w="907" w:type="dxa"/>
            <w:tcBorders>
              <w:top w:val="single" w:sz="4" w:space="0" w:color="auto"/>
              <w:left w:val="single" w:sz="4" w:space="0" w:color="auto"/>
              <w:bottom w:val="single" w:sz="4" w:space="0" w:color="auto"/>
              <w:right w:val="single" w:sz="4" w:space="0" w:color="auto"/>
            </w:tcBorders>
          </w:tcPr>
          <w:p w14:paraId="169AA6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5FD5818" w14:textId="29108145" w:rsidR="00BB4E20" w:rsidRPr="001B4E0E" w:rsidRDefault="00BB4E20" w:rsidP="00791E4E">
            <w:pPr>
              <w:rPr>
                <w:rFonts w:ascii="Arial" w:eastAsia="Times New Roman" w:hAnsi="Arial" w:cs="Arial"/>
                <w:sz w:val="16"/>
                <w:szCs w:val="16"/>
                <w:lang w:eastAsia="en-GB"/>
              </w:rPr>
            </w:pPr>
            <w:hyperlink r:id="rId93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32959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68BE7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5F8C8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9F2B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A483B29" w14:textId="793BF507" w:rsidR="00BB4E20" w:rsidRPr="001B4E0E" w:rsidRDefault="00BB4E20" w:rsidP="00791E4E">
            <w:pPr>
              <w:rPr>
                <w:rFonts w:ascii="Arial" w:eastAsia="Times New Roman" w:hAnsi="Arial" w:cs="Arial"/>
                <w:sz w:val="16"/>
                <w:szCs w:val="16"/>
                <w:lang w:eastAsia="en-GB"/>
              </w:rPr>
            </w:pPr>
            <w:hyperlink r:id="rId93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125742" w14:textId="0C33F9E5" w:rsidR="00BB4E20" w:rsidRPr="001B4E0E" w:rsidRDefault="00BB4E20" w:rsidP="00791E4E">
            <w:pPr>
              <w:rPr>
                <w:rFonts w:ascii="Arial" w:eastAsia="Times New Roman" w:hAnsi="Arial" w:cs="Arial"/>
                <w:sz w:val="16"/>
                <w:szCs w:val="16"/>
                <w:lang w:eastAsia="en-GB"/>
              </w:rPr>
            </w:pPr>
            <w:hyperlink r:id="rId932" w:history="1">
              <w:r w:rsidRPr="001B4E0E">
                <w:rPr>
                  <w:rFonts w:ascii="Arial" w:eastAsia="Times New Roman" w:hAnsi="Arial" w:cs="Arial"/>
                  <w:sz w:val="16"/>
                  <w:szCs w:val="16"/>
                  <w:lang w:eastAsia="en-GB"/>
                </w:rPr>
                <w:t>FS_Sensing</w:t>
              </w:r>
            </w:hyperlink>
          </w:p>
        </w:tc>
      </w:tr>
      <w:tr w:rsidR="00BB4E20" w:rsidRPr="00B66710" w14:paraId="4D3DF9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F4631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S1-231363</w:t>
            </w:r>
          </w:p>
        </w:tc>
        <w:tc>
          <w:tcPr>
            <w:tcW w:w="1560" w:type="dxa"/>
            <w:tcBorders>
              <w:top w:val="single" w:sz="4" w:space="0" w:color="auto"/>
              <w:left w:val="single" w:sz="4" w:space="0" w:color="auto"/>
              <w:bottom w:val="single" w:sz="4" w:space="0" w:color="auto"/>
              <w:right w:val="single" w:sz="4" w:space="0" w:color="auto"/>
            </w:tcBorders>
          </w:tcPr>
          <w:p w14:paraId="6C8AF78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Huawei, OPPO, Xiaomi, FirstNet</w:t>
            </w:r>
          </w:p>
        </w:tc>
        <w:tc>
          <w:tcPr>
            <w:tcW w:w="2650" w:type="dxa"/>
            <w:tcBorders>
              <w:top w:val="single" w:sz="4" w:space="0" w:color="auto"/>
              <w:left w:val="single" w:sz="4" w:space="0" w:color="auto"/>
              <w:bottom w:val="single" w:sz="4" w:space="0" w:color="auto"/>
              <w:right w:val="single" w:sz="4" w:space="0" w:color="auto"/>
            </w:tcBorders>
          </w:tcPr>
          <w:p w14:paraId="2A478F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of requirements on UE-based sensing when not served by RAN</w:t>
            </w:r>
          </w:p>
        </w:tc>
        <w:tc>
          <w:tcPr>
            <w:tcW w:w="907" w:type="dxa"/>
            <w:tcBorders>
              <w:top w:val="single" w:sz="4" w:space="0" w:color="auto"/>
              <w:left w:val="single" w:sz="4" w:space="0" w:color="auto"/>
              <w:bottom w:val="single" w:sz="4" w:space="0" w:color="auto"/>
              <w:right w:val="single" w:sz="4" w:space="0" w:color="auto"/>
            </w:tcBorders>
          </w:tcPr>
          <w:p w14:paraId="165AD80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1E938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E0DAB9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7C464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A1C34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CD436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09F7A4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122773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30E20BA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F92A3F6" w14:textId="41066C7B" w:rsidR="00BB4E20" w:rsidRPr="00764837" w:rsidRDefault="00BB4E20" w:rsidP="00791E4E">
            <w:pPr>
              <w:rPr>
                <w:rFonts w:ascii="Arial" w:eastAsia="Times New Roman" w:hAnsi="Arial" w:cs="Arial"/>
                <w:b/>
                <w:bCs/>
                <w:color w:val="0000FF"/>
                <w:sz w:val="16"/>
                <w:szCs w:val="16"/>
                <w:u w:val="single"/>
                <w:lang w:eastAsia="en-GB"/>
              </w:rPr>
            </w:pPr>
            <w:hyperlink r:id="rId933" w:history="1">
              <w:r w:rsidRPr="00764837">
                <w:rPr>
                  <w:rFonts w:ascii="Arial" w:eastAsia="Times New Roman" w:hAnsi="Arial" w:cs="Arial"/>
                  <w:b/>
                  <w:bCs/>
                  <w:color w:val="0000FF"/>
                  <w:sz w:val="16"/>
                  <w:szCs w:val="16"/>
                  <w:u w:val="single"/>
                  <w:lang w:eastAsia="en-GB"/>
                </w:rPr>
                <w:t>S1-231323</w:t>
              </w:r>
            </w:hyperlink>
          </w:p>
        </w:tc>
        <w:tc>
          <w:tcPr>
            <w:tcW w:w="1560" w:type="dxa"/>
            <w:tcBorders>
              <w:top w:val="single" w:sz="4" w:space="0" w:color="auto"/>
              <w:left w:val="single" w:sz="4" w:space="0" w:color="auto"/>
              <w:bottom w:val="single" w:sz="4" w:space="0" w:color="auto"/>
              <w:right w:val="single" w:sz="4" w:space="0" w:color="auto"/>
            </w:tcBorders>
          </w:tcPr>
          <w:p w14:paraId="57A8CF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Philips International B.V.</w:t>
            </w:r>
          </w:p>
        </w:tc>
        <w:tc>
          <w:tcPr>
            <w:tcW w:w="2650" w:type="dxa"/>
            <w:tcBorders>
              <w:top w:val="single" w:sz="4" w:space="0" w:color="auto"/>
              <w:left w:val="single" w:sz="4" w:space="0" w:color="auto"/>
              <w:bottom w:val="single" w:sz="4" w:space="0" w:color="auto"/>
              <w:right w:val="single" w:sz="4" w:space="0" w:color="auto"/>
            </w:tcBorders>
          </w:tcPr>
          <w:p w14:paraId="02212E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Adding privacy requirement on minimizing exposure of personally identifiable information</w:t>
            </w:r>
          </w:p>
        </w:tc>
        <w:tc>
          <w:tcPr>
            <w:tcW w:w="907" w:type="dxa"/>
            <w:tcBorders>
              <w:top w:val="single" w:sz="4" w:space="0" w:color="auto"/>
              <w:left w:val="single" w:sz="4" w:space="0" w:color="auto"/>
              <w:bottom w:val="single" w:sz="4" w:space="0" w:color="auto"/>
              <w:right w:val="single" w:sz="4" w:space="0" w:color="auto"/>
            </w:tcBorders>
          </w:tcPr>
          <w:p w14:paraId="4E0076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2D896B2" w14:textId="2E7C7D8E" w:rsidR="00BB4E20" w:rsidRPr="001B4E0E" w:rsidRDefault="00BB4E20" w:rsidP="00791E4E">
            <w:pPr>
              <w:rPr>
                <w:rFonts w:ascii="Arial" w:eastAsia="Times New Roman" w:hAnsi="Arial" w:cs="Arial"/>
                <w:sz w:val="16"/>
                <w:szCs w:val="16"/>
                <w:lang w:eastAsia="en-GB"/>
              </w:rPr>
            </w:pPr>
            <w:hyperlink r:id="rId93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A19E7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C7AD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48AEE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6B132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EC9EE2C" w14:textId="78E98660" w:rsidR="00BB4E20" w:rsidRPr="001B4E0E" w:rsidRDefault="00BB4E20" w:rsidP="00791E4E">
            <w:pPr>
              <w:rPr>
                <w:rFonts w:ascii="Arial" w:eastAsia="Times New Roman" w:hAnsi="Arial" w:cs="Arial"/>
                <w:sz w:val="16"/>
                <w:szCs w:val="16"/>
                <w:lang w:eastAsia="en-GB"/>
              </w:rPr>
            </w:pPr>
            <w:hyperlink r:id="rId9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C2DA43" w14:textId="31D51041" w:rsidR="00BB4E20" w:rsidRPr="001B4E0E" w:rsidRDefault="00BB4E20" w:rsidP="00791E4E">
            <w:pPr>
              <w:rPr>
                <w:rFonts w:ascii="Arial" w:eastAsia="Times New Roman" w:hAnsi="Arial" w:cs="Arial"/>
                <w:sz w:val="16"/>
                <w:szCs w:val="16"/>
                <w:lang w:eastAsia="en-GB"/>
              </w:rPr>
            </w:pPr>
            <w:hyperlink r:id="rId936" w:history="1">
              <w:r w:rsidRPr="001B4E0E">
                <w:rPr>
                  <w:rFonts w:ascii="Arial" w:eastAsia="Times New Roman" w:hAnsi="Arial" w:cs="Arial"/>
                  <w:sz w:val="16"/>
                  <w:szCs w:val="16"/>
                  <w:lang w:eastAsia="en-GB"/>
                </w:rPr>
                <w:t>FS_Sensing</w:t>
              </w:r>
            </w:hyperlink>
          </w:p>
        </w:tc>
      </w:tr>
      <w:tr w:rsidR="00BB4E20" w:rsidRPr="00B66710" w14:paraId="1EC18C9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C9BBB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S1-231438</w:t>
            </w:r>
          </w:p>
        </w:tc>
        <w:tc>
          <w:tcPr>
            <w:tcW w:w="1560" w:type="dxa"/>
            <w:tcBorders>
              <w:top w:val="single" w:sz="4" w:space="0" w:color="auto"/>
              <w:left w:val="single" w:sz="4" w:space="0" w:color="auto"/>
              <w:bottom w:val="single" w:sz="4" w:space="0" w:color="auto"/>
              <w:right w:val="single" w:sz="4" w:space="0" w:color="auto"/>
            </w:tcBorders>
          </w:tcPr>
          <w:p w14:paraId="2D6EEF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Philips International B.V.</w:t>
            </w:r>
          </w:p>
        </w:tc>
        <w:tc>
          <w:tcPr>
            <w:tcW w:w="2650" w:type="dxa"/>
            <w:tcBorders>
              <w:top w:val="single" w:sz="4" w:space="0" w:color="auto"/>
              <w:left w:val="single" w:sz="4" w:space="0" w:color="auto"/>
              <w:bottom w:val="single" w:sz="4" w:space="0" w:color="auto"/>
              <w:right w:val="single" w:sz="4" w:space="0" w:color="auto"/>
            </w:tcBorders>
          </w:tcPr>
          <w:p w14:paraId="13E1BF3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Adding privacy requirement on minimizing exposure of personally identifiable information</w:t>
            </w:r>
          </w:p>
        </w:tc>
        <w:tc>
          <w:tcPr>
            <w:tcW w:w="907" w:type="dxa"/>
            <w:tcBorders>
              <w:top w:val="single" w:sz="4" w:space="0" w:color="auto"/>
              <w:left w:val="single" w:sz="4" w:space="0" w:color="auto"/>
              <w:bottom w:val="single" w:sz="4" w:space="0" w:color="auto"/>
              <w:right w:val="single" w:sz="4" w:space="0" w:color="auto"/>
            </w:tcBorders>
          </w:tcPr>
          <w:p w14:paraId="56727C0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0DBFFD" w14:textId="55DD5F5C" w:rsidR="00BB4E20" w:rsidRPr="001B4E0E" w:rsidRDefault="00BB4E20" w:rsidP="00791E4E">
            <w:pPr>
              <w:rPr>
                <w:rFonts w:ascii="Arial" w:eastAsia="Times New Roman" w:hAnsi="Arial" w:cs="Arial"/>
                <w:sz w:val="16"/>
                <w:szCs w:val="16"/>
                <w:lang w:eastAsia="en-GB"/>
              </w:rPr>
            </w:pPr>
            <w:hyperlink r:id="rId93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078B086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CE39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8C3F6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C6957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04B6729" w14:textId="28A02CC8" w:rsidR="00BB4E20" w:rsidRPr="001B4E0E" w:rsidRDefault="00BB4E20" w:rsidP="00791E4E">
            <w:pPr>
              <w:rPr>
                <w:rFonts w:ascii="Arial" w:eastAsia="Times New Roman" w:hAnsi="Arial" w:cs="Arial"/>
                <w:sz w:val="16"/>
                <w:szCs w:val="16"/>
                <w:lang w:eastAsia="en-GB"/>
              </w:rPr>
            </w:pPr>
            <w:hyperlink r:id="rId9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C147DF" w14:textId="23E2BEC3" w:rsidR="00BB4E20" w:rsidRPr="001B4E0E" w:rsidRDefault="00BB4E20" w:rsidP="00791E4E">
            <w:pPr>
              <w:rPr>
                <w:rFonts w:ascii="Arial" w:eastAsia="Times New Roman" w:hAnsi="Arial" w:cs="Arial"/>
                <w:sz w:val="16"/>
                <w:szCs w:val="16"/>
                <w:lang w:eastAsia="en-GB"/>
              </w:rPr>
            </w:pPr>
            <w:hyperlink r:id="rId939" w:history="1">
              <w:r w:rsidRPr="001B4E0E">
                <w:rPr>
                  <w:rFonts w:ascii="Arial" w:eastAsia="Times New Roman" w:hAnsi="Arial" w:cs="Arial"/>
                  <w:sz w:val="16"/>
                  <w:szCs w:val="16"/>
                  <w:lang w:eastAsia="en-GB"/>
                </w:rPr>
                <w:t>FS_Sensing</w:t>
              </w:r>
            </w:hyperlink>
          </w:p>
        </w:tc>
      </w:tr>
      <w:tr w:rsidR="00BB4E20" w:rsidRPr="00B66710" w14:paraId="2BE0BC8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05325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S1-231452</w:t>
            </w:r>
          </w:p>
        </w:tc>
        <w:tc>
          <w:tcPr>
            <w:tcW w:w="1560" w:type="dxa"/>
            <w:tcBorders>
              <w:top w:val="single" w:sz="4" w:space="0" w:color="auto"/>
              <w:left w:val="single" w:sz="4" w:space="0" w:color="auto"/>
              <w:bottom w:val="single" w:sz="4" w:space="0" w:color="auto"/>
              <w:right w:val="single" w:sz="4" w:space="0" w:color="auto"/>
            </w:tcBorders>
          </w:tcPr>
          <w:p w14:paraId="7768515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Philips International B.V.</w:t>
            </w:r>
          </w:p>
        </w:tc>
        <w:tc>
          <w:tcPr>
            <w:tcW w:w="2650" w:type="dxa"/>
            <w:tcBorders>
              <w:top w:val="single" w:sz="4" w:space="0" w:color="auto"/>
              <w:left w:val="single" w:sz="4" w:space="0" w:color="auto"/>
              <w:bottom w:val="single" w:sz="4" w:space="0" w:color="auto"/>
              <w:right w:val="single" w:sz="4" w:space="0" w:color="auto"/>
            </w:tcBorders>
          </w:tcPr>
          <w:p w14:paraId="780534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Adding privacy requirement on minimizing exposure of personally identifiable information</w:t>
            </w:r>
          </w:p>
        </w:tc>
        <w:tc>
          <w:tcPr>
            <w:tcW w:w="907" w:type="dxa"/>
            <w:tcBorders>
              <w:top w:val="single" w:sz="4" w:space="0" w:color="auto"/>
              <w:left w:val="single" w:sz="4" w:space="0" w:color="auto"/>
              <w:bottom w:val="single" w:sz="4" w:space="0" w:color="auto"/>
              <w:right w:val="single" w:sz="4" w:space="0" w:color="auto"/>
            </w:tcBorders>
          </w:tcPr>
          <w:p w14:paraId="7AC5D6E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D279CC" w14:textId="4CBD0AF7" w:rsidR="00BB4E20" w:rsidRPr="001B4E0E" w:rsidRDefault="00BB4E20" w:rsidP="00791E4E">
            <w:pPr>
              <w:rPr>
                <w:rFonts w:ascii="Arial" w:eastAsia="Times New Roman" w:hAnsi="Arial" w:cs="Arial"/>
                <w:sz w:val="16"/>
                <w:szCs w:val="16"/>
                <w:lang w:eastAsia="en-GB"/>
              </w:rPr>
            </w:pPr>
            <w:hyperlink r:id="rId94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F972F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1170C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20BA6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09B73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6A45806" w14:textId="0B5A948E" w:rsidR="00BB4E20" w:rsidRPr="001B4E0E" w:rsidRDefault="00BB4E20" w:rsidP="00791E4E">
            <w:pPr>
              <w:rPr>
                <w:rFonts w:ascii="Arial" w:eastAsia="Times New Roman" w:hAnsi="Arial" w:cs="Arial"/>
                <w:sz w:val="16"/>
                <w:szCs w:val="16"/>
                <w:lang w:eastAsia="en-GB"/>
              </w:rPr>
            </w:pPr>
            <w:hyperlink r:id="rId94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9D1B759" w14:textId="2D01B180" w:rsidR="00BB4E20" w:rsidRPr="001B4E0E" w:rsidRDefault="00BB4E20" w:rsidP="00791E4E">
            <w:pPr>
              <w:rPr>
                <w:rFonts w:ascii="Arial" w:eastAsia="Times New Roman" w:hAnsi="Arial" w:cs="Arial"/>
                <w:sz w:val="16"/>
                <w:szCs w:val="16"/>
                <w:lang w:eastAsia="en-GB"/>
              </w:rPr>
            </w:pPr>
            <w:hyperlink r:id="rId942" w:history="1">
              <w:r w:rsidRPr="001B4E0E">
                <w:rPr>
                  <w:rFonts w:ascii="Arial" w:eastAsia="Times New Roman" w:hAnsi="Arial" w:cs="Arial"/>
                  <w:sz w:val="16"/>
                  <w:szCs w:val="16"/>
                  <w:lang w:eastAsia="en-GB"/>
                </w:rPr>
                <w:t>FS_Sensing</w:t>
              </w:r>
            </w:hyperlink>
          </w:p>
        </w:tc>
      </w:tr>
      <w:tr w:rsidR="00BB4E20" w:rsidRPr="00B66710" w14:paraId="42EE4AF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7E62D6" w14:textId="350351E5" w:rsidR="00BB4E20" w:rsidRPr="00764837" w:rsidRDefault="00BB4E20" w:rsidP="00791E4E">
            <w:pPr>
              <w:rPr>
                <w:rFonts w:ascii="Arial" w:eastAsia="Times New Roman" w:hAnsi="Arial" w:cs="Arial"/>
                <w:b/>
                <w:bCs/>
                <w:color w:val="0000FF"/>
                <w:sz w:val="16"/>
                <w:szCs w:val="16"/>
                <w:u w:val="single"/>
                <w:lang w:eastAsia="en-GB"/>
              </w:rPr>
            </w:pPr>
            <w:hyperlink r:id="rId943" w:history="1">
              <w:r w:rsidRPr="00764837">
                <w:rPr>
                  <w:rFonts w:ascii="Arial" w:eastAsia="Times New Roman" w:hAnsi="Arial" w:cs="Arial"/>
                  <w:b/>
                  <w:bCs/>
                  <w:color w:val="0000FF"/>
                  <w:sz w:val="16"/>
                  <w:szCs w:val="16"/>
                  <w:u w:val="single"/>
                  <w:lang w:eastAsia="en-GB"/>
                </w:rPr>
                <w:t>S1-231161</w:t>
              </w:r>
            </w:hyperlink>
          </w:p>
        </w:tc>
        <w:tc>
          <w:tcPr>
            <w:tcW w:w="1560" w:type="dxa"/>
            <w:tcBorders>
              <w:top w:val="single" w:sz="4" w:space="0" w:color="auto"/>
              <w:left w:val="single" w:sz="4" w:space="0" w:color="auto"/>
              <w:bottom w:val="single" w:sz="4" w:space="0" w:color="auto"/>
              <w:right w:val="single" w:sz="4" w:space="0" w:color="auto"/>
            </w:tcBorders>
          </w:tcPr>
          <w:p w14:paraId="2DA25F3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IPLOOK</w:t>
            </w:r>
          </w:p>
        </w:tc>
        <w:tc>
          <w:tcPr>
            <w:tcW w:w="2650" w:type="dxa"/>
            <w:tcBorders>
              <w:top w:val="single" w:sz="4" w:space="0" w:color="auto"/>
              <w:left w:val="single" w:sz="4" w:space="0" w:color="auto"/>
              <w:bottom w:val="single" w:sz="4" w:space="0" w:color="auto"/>
              <w:right w:val="single" w:sz="4" w:space="0" w:color="auto"/>
            </w:tcBorders>
          </w:tcPr>
          <w:p w14:paraId="492BB9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Fire Alarm Notification and Emergency Contact</w:t>
            </w:r>
          </w:p>
        </w:tc>
        <w:tc>
          <w:tcPr>
            <w:tcW w:w="907" w:type="dxa"/>
            <w:tcBorders>
              <w:top w:val="single" w:sz="4" w:space="0" w:color="auto"/>
              <w:left w:val="single" w:sz="4" w:space="0" w:color="auto"/>
              <w:bottom w:val="single" w:sz="4" w:space="0" w:color="auto"/>
              <w:right w:val="single" w:sz="4" w:space="0" w:color="auto"/>
            </w:tcBorders>
          </w:tcPr>
          <w:p w14:paraId="2D65A7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E4D7B2" w14:textId="5B69823A" w:rsidR="00BB4E20" w:rsidRPr="001B4E0E" w:rsidRDefault="00BB4E20" w:rsidP="00791E4E">
            <w:pPr>
              <w:rPr>
                <w:rFonts w:ascii="Arial" w:eastAsia="Times New Roman" w:hAnsi="Arial" w:cs="Arial"/>
                <w:sz w:val="16"/>
                <w:szCs w:val="16"/>
                <w:lang w:eastAsia="en-GB"/>
              </w:rPr>
            </w:pPr>
            <w:hyperlink r:id="rId94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93393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AB3B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23D4D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AA04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084BA6C" w14:textId="79B5C235" w:rsidR="00BB4E20" w:rsidRPr="001B4E0E" w:rsidRDefault="00BB4E20" w:rsidP="00791E4E">
            <w:pPr>
              <w:rPr>
                <w:rFonts w:ascii="Arial" w:eastAsia="Times New Roman" w:hAnsi="Arial" w:cs="Arial"/>
                <w:sz w:val="16"/>
                <w:szCs w:val="16"/>
                <w:lang w:eastAsia="en-GB"/>
              </w:rPr>
            </w:pPr>
            <w:hyperlink r:id="rId94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EF0B36C" w14:textId="4CE874F9" w:rsidR="00BB4E20" w:rsidRPr="001B4E0E" w:rsidRDefault="00BB4E20" w:rsidP="00791E4E">
            <w:pPr>
              <w:rPr>
                <w:rFonts w:ascii="Arial" w:eastAsia="Times New Roman" w:hAnsi="Arial" w:cs="Arial"/>
                <w:sz w:val="16"/>
                <w:szCs w:val="16"/>
                <w:lang w:eastAsia="en-GB"/>
              </w:rPr>
            </w:pPr>
            <w:hyperlink r:id="rId946" w:history="1">
              <w:r w:rsidRPr="001B4E0E">
                <w:rPr>
                  <w:rFonts w:ascii="Arial" w:eastAsia="Times New Roman" w:hAnsi="Arial" w:cs="Arial"/>
                  <w:sz w:val="16"/>
                  <w:szCs w:val="16"/>
                  <w:lang w:eastAsia="en-GB"/>
                </w:rPr>
                <w:t>FS_Sensing</w:t>
              </w:r>
            </w:hyperlink>
          </w:p>
        </w:tc>
      </w:tr>
      <w:tr w:rsidR="00BB4E20" w:rsidRPr="00B66710" w14:paraId="05BDF96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FDEDA1" w14:textId="0CDC48E8" w:rsidR="00BB4E20" w:rsidRPr="00764837" w:rsidRDefault="00BB4E20" w:rsidP="00791E4E">
            <w:pPr>
              <w:rPr>
                <w:rFonts w:ascii="Arial" w:eastAsia="Times New Roman" w:hAnsi="Arial" w:cs="Arial"/>
                <w:b/>
                <w:bCs/>
                <w:color w:val="0000FF"/>
                <w:sz w:val="16"/>
                <w:szCs w:val="16"/>
                <w:u w:val="single"/>
                <w:lang w:eastAsia="en-GB"/>
              </w:rPr>
            </w:pPr>
            <w:hyperlink r:id="rId947" w:history="1">
              <w:r w:rsidRPr="00764837">
                <w:rPr>
                  <w:rFonts w:ascii="Arial" w:eastAsia="Times New Roman" w:hAnsi="Arial" w:cs="Arial"/>
                  <w:b/>
                  <w:bCs/>
                  <w:color w:val="0000FF"/>
                  <w:sz w:val="16"/>
                  <w:szCs w:val="16"/>
                  <w:u w:val="single"/>
                  <w:lang w:eastAsia="en-GB"/>
                </w:rPr>
                <w:t>S1-231322</w:t>
              </w:r>
            </w:hyperlink>
          </w:p>
        </w:tc>
        <w:tc>
          <w:tcPr>
            <w:tcW w:w="1560" w:type="dxa"/>
            <w:tcBorders>
              <w:top w:val="single" w:sz="4" w:space="0" w:color="auto"/>
              <w:left w:val="single" w:sz="4" w:space="0" w:color="auto"/>
              <w:bottom w:val="single" w:sz="4" w:space="0" w:color="auto"/>
              <w:right w:val="single" w:sz="4" w:space="0" w:color="auto"/>
            </w:tcBorders>
          </w:tcPr>
          <w:p w14:paraId="5491F2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7E05C8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Sensing and Security / Privacy Aspects</w:t>
            </w:r>
          </w:p>
        </w:tc>
        <w:tc>
          <w:tcPr>
            <w:tcW w:w="907" w:type="dxa"/>
            <w:tcBorders>
              <w:top w:val="single" w:sz="4" w:space="0" w:color="auto"/>
              <w:left w:val="single" w:sz="4" w:space="0" w:color="auto"/>
              <w:bottom w:val="single" w:sz="4" w:space="0" w:color="auto"/>
              <w:right w:val="single" w:sz="4" w:space="0" w:color="auto"/>
            </w:tcBorders>
          </w:tcPr>
          <w:p w14:paraId="3EE3EA2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89AC2B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42BE90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986F0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E7B77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975D68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8B3B66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169AAEB" w14:textId="77777777" w:rsidR="00BB4E20" w:rsidRPr="001B4E0E" w:rsidRDefault="00BB4E20" w:rsidP="00791E4E">
            <w:pPr>
              <w:rPr>
                <w:rFonts w:ascii="Arial" w:eastAsia="Times New Roman" w:hAnsi="Arial" w:cs="Arial"/>
                <w:sz w:val="16"/>
                <w:szCs w:val="16"/>
                <w:lang w:eastAsia="en-GB"/>
              </w:rPr>
            </w:pPr>
          </w:p>
        </w:tc>
      </w:tr>
      <w:tr w:rsidR="00BB4E20" w:rsidRPr="00B66710" w14:paraId="3FEE679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313F75" w14:textId="79E59497" w:rsidR="00BB4E20" w:rsidRPr="00764837" w:rsidRDefault="00BB4E20" w:rsidP="00791E4E">
            <w:pPr>
              <w:rPr>
                <w:rFonts w:ascii="Arial" w:eastAsia="Times New Roman" w:hAnsi="Arial" w:cs="Arial"/>
                <w:b/>
                <w:bCs/>
                <w:color w:val="0000FF"/>
                <w:sz w:val="16"/>
                <w:szCs w:val="16"/>
                <w:u w:val="single"/>
                <w:lang w:eastAsia="en-GB"/>
              </w:rPr>
            </w:pPr>
            <w:hyperlink r:id="rId948" w:history="1">
              <w:r w:rsidRPr="00764837">
                <w:rPr>
                  <w:rFonts w:ascii="Arial" w:eastAsia="Times New Roman" w:hAnsi="Arial" w:cs="Arial"/>
                  <w:b/>
                  <w:bCs/>
                  <w:color w:val="0000FF"/>
                  <w:sz w:val="16"/>
                  <w:szCs w:val="16"/>
                  <w:u w:val="single"/>
                  <w:lang w:eastAsia="en-GB"/>
                </w:rPr>
                <w:t>S1-231193</w:t>
              </w:r>
            </w:hyperlink>
          </w:p>
        </w:tc>
        <w:tc>
          <w:tcPr>
            <w:tcW w:w="1560" w:type="dxa"/>
            <w:tcBorders>
              <w:top w:val="single" w:sz="4" w:space="0" w:color="auto"/>
              <w:left w:val="single" w:sz="4" w:space="0" w:color="auto"/>
              <w:bottom w:val="single" w:sz="4" w:space="0" w:color="auto"/>
              <w:right w:val="single" w:sz="4" w:space="0" w:color="auto"/>
            </w:tcBorders>
          </w:tcPr>
          <w:p w14:paraId="295C1B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4D935B1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FS_Sensing Potential Requirements Consolidation</w:t>
            </w:r>
          </w:p>
        </w:tc>
        <w:tc>
          <w:tcPr>
            <w:tcW w:w="907" w:type="dxa"/>
            <w:tcBorders>
              <w:top w:val="single" w:sz="4" w:space="0" w:color="auto"/>
              <w:left w:val="single" w:sz="4" w:space="0" w:color="auto"/>
              <w:bottom w:val="single" w:sz="4" w:space="0" w:color="auto"/>
              <w:right w:val="single" w:sz="4" w:space="0" w:color="auto"/>
            </w:tcBorders>
          </w:tcPr>
          <w:p w14:paraId="291954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BBFE4C5" w14:textId="77825A6A" w:rsidR="00BB4E20" w:rsidRPr="001B4E0E" w:rsidRDefault="00BB4E20" w:rsidP="00791E4E">
            <w:pPr>
              <w:rPr>
                <w:rFonts w:ascii="Arial" w:eastAsia="Times New Roman" w:hAnsi="Arial" w:cs="Arial"/>
                <w:sz w:val="16"/>
                <w:szCs w:val="16"/>
                <w:lang w:eastAsia="en-GB"/>
              </w:rPr>
            </w:pPr>
            <w:hyperlink r:id="rId94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1BB834E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D26B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80F7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9DC0B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3F5F1FC" w14:textId="5ED3948F" w:rsidR="00BB4E20" w:rsidRPr="001B4E0E" w:rsidRDefault="00BB4E20" w:rsidP="00791E4E">
            <w:pPr>
              <w:rPr>
                <w:rFonts w:ascii="Arial" w:eastAsia="Times New Roman" w:hAnsi="Arial" w:cs="Arial"/>
                <w:sz w:val="16"/>
                <w:szCs w:val="16"/>
                <w:lang w:eastAsia="en-GB"/>
              </w:rPr>
            </w:pPr>
            <w:hyperlink r:id="rId9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D51266A" w14:textId="77777777" w:rsidR="00BB4E20" w:rsidRPr="001B4E0E" w:rsidRDefault="00BB4E20" w:rsidP="00791E4E">
            <w:pPr>
              <w:rPr>
                <w:rFonts w:ascii="Arial" w:eastAsia="Times New Roman" w:hAnsi="Arial" w:cs="Arial"/>
                <w:sz w:val="16"/>
                <w:szCs w:val="16"/>
                <w:lang w:eastAsia="en-GB"/>
              </w:rPr>
            </w:pPr>
          </w:p>
        </w:tc>
      </w:tr>
      <w:tr w:rsidR="00BB4E20" w:rsidRPr="00B66710" w14:paraId="08DEC34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EC1358D" w14:textId="75F71C1F" w:rsidR="00BB4E20" w:rsidRPr="00764837" w:rsidRDefault="00BB4E20" w:rsidP="00791E4E">
            <w:pPr>
              <w:rPr>
                <w:rFonts w:ascii="Arial" w:eastAsia="Times New Roman" w:hAnsi="Arial" w:cs="Arial"/>
                <w:b/>
                <w:bCs/>
                <w:color w:val="0000FF"/>
                <w:sz w:val="16"/>
                <w:szCs w:val="16"/>
                <w:u w:val="single"/>
                <w:lang w:eastAsia="en-GB"/>
              </w:rPr>
            </w:pPr>
            <w:hyperlink r:id="rId951" w:history="1">
              <w:r w:rsidRPr="00764837">
                <w:rPr>
                  <w:rFonts w:ascii="Arial" w:eastAsia="Times New Roman" w:hAnsi="Arial" w:cs="Arial"/>
                  <w:b/>
                  <w:bCs/>
                  <w:color w:val="0000FF"/>
                  <w:sz w:val="16"/>
                  <w:szCs w:val="16"/>
                  <w:u w:val="single"/>
                  <w:lang w:eastAsia="en-GB"/>
                </w:rPr>
                <w:t>S1-231317</w:t>
              </w:r>
            </w:hyperlink>
          </w:p>
        </w:tc>
        <w:tc>
          <w:tcPr>
            <w:tcW w:w="1560" w:type="dxa"/>
            <w:tcBorders>
              <w:top w:val="single" w:sz="4" w:space="0" w:color="auto"/>
              <w:left w:val="single" w:sz="4" w:space="0" w:color="auto"/>
              <w:bottom w:val="single" w:sz="4" w:space="0" w:color="auto"/>
              <w:right w:val="single" w:sz="4" w:space="0" w:color="auto"/>
            </w:tcBorders>
          </w:tcPr>
          <w:p w14:paraId="4530351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6571AF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55670D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6D81C50E" w14:textId="23FEB9DD" w:rsidR="00BB4E20" w:rsidRPr="001B4E0E" w:rsidRDefault="00BB4E20" w:rsidP="00791E4E">
            <w:pPr>
              <w:rPr>
                <w:rFonts w:ascii="Arial" w:eastAsia="Times New Roman" w:hAnsi="Arial" w:cs="Arial"/>
                <w:sz w:val="16"/>
                <w:szCs w:val="16"/>
                <w:lang w:eastAsia="en-GB"/>
              </w:rPr>
            </w:pPr>
            <w:hyperlink r:id="rId95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6718A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D901A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21D72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490CC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27CEF70" w14:textId="7E2D1CA3" w:rsidR="00BB4E20" w:rsidRPr="001B4E0E" w:rsidRDefault="00BB4E20" w:rsidP="00791E4E">
            <w:pPr>
              <w:rPr>
                <w:rFonts w:ascii="Arial" w:eastAsia="Times New Roman" w:hAnsi="Arial" w:cs="Arial"/>
                <w:sz w:val="16"/>
                <w:szCs w:val="16"/>
                <w:lang w:eastAsia="en-GB"/>
              </w:rPr>
            </w:pPr>
            <w:hyperlink r:id="rId9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DFA62CC" w14:textId="77777777" w:rsidR="00BB4E20" w:rsidRPr="001B4E0E" w:rsidRDefault="00BB4E20" w:rsidP="00791E4E">
            <w:pPr>
              <w:rPr>
                <w:rFonts w:ascii="Arial" w:eastAsia="Times New Roman" w:hAnsi="Arial" w:cs="Arial"/>
                <w:sz w:val="16"/>
                <w:szCs w:val="16"/>
                <w:lang w:eastAsia="en-GB"/>
              </w:rPr>
            </w:pPr>
          </w:p>
        </w:tc>
      </w:tr>
      <w:tr w:rsidR="00BB4E20" w:rsidRPr="00B66710" w14:paraId="7E06C4B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1425C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S1-231367</w:t>
            </w:r>
          </w:p>
        </w:tc>
        <w:tc>
          <w:tcPr>
            <w:tcW w:w="1560" w:type="dxa"/>
            <w:tcBorders>
              <w:top w:val="single" w:sz="4" w:space="0" w:color="auto"/>
              <w:left w:val="single" w:sz="4" w:space="0" w:color="auto"/>
              <w:bottom w:val="single" w:sz="4" w:space="0" w:color="auto"/>
              <w:right w:val="single" w:sz="4" w:space="0" w:color="auto"/>
            </w:tcBorders>
          </w:tcPr>
          <w:p w14:paraId="48F90E4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15A526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7BC43BD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3237D04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23D869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61FA9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D67C19"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638262"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98D9F0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91A9693" w14:textId="77777777" w:rsidR="00BB4E20" w:rsidRPr="001B4E0E" w:rsidRDefault="00BB4E20" w:rsidP="00791E4E">
            <w:pPr>
              <w:rPr>
                <w:rFonts w:ascii="Arial" w:eastAsia="Times New Roman" w:hAnsi="Arial" w:cs="Arial"/>
                <w:sz w:val="16"/>
                <w:szCs w:val="16"/>
                <w:lang w:eastAsia="en-GB"/>
              </w:rPr>
            </w:pPr>
          </w:p>
        </w:tc>
      </w:tr>
      <w:tr w:rsidR="00BB4E20" w:rsidRPr="00B66710" w14:paraId="5275791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32857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S1-231445</w:t>
            </w:r>
          </w:p>
        </w:tc>
        <w:tc>
          <w:tcPr>
            <w:tcW w:w="1560" w:type="dxa"/>
            <w:tcBorders>
              <w:top w:val="single" w:sz="4" w:space="0" w:color="auto"/>
              <w:left w:val="single" w:sz="4" w:space="0" w:color="auto"/>
              <w:bottom w:val="single" w:sz="4" w:space="0" w:color="auto"/>
              <w:right w:val="single" w:sz="4" w:space="0" w:color="auto"/>
            </w:tcBorders>
          </w:tcPr>
          <w:p w14:paraId="4537F9E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0F7A151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5988D45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714739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5483C3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FC6F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452F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405E7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D740F0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8719B05" w14:textId="77777777" w:rsidR="00BB4E20" w:rsidRPr="001B4E0E" w:rsidRDefault="00BB4E20" w:rsidP="00791E4E">
            <w:pPr>
              <w:rPr>
                <w:rFonts w:ascii="Arial" w:eastAsia="Times New Roman" w:hAnsi="Arial" w:cs="Arial"/>
                <w:sz w:val="16"/>
                <w:szCs w:val="16"/>
                <w:lang w:eastAsia="en-GB"/>
              </w:rPr>
            </w:pPr>
          </w:p>
        </w:tc>
      </w:tr>
      <w:tr w:rsidR="00BB4E20" w:rsidRPr="00B66710" w14:paraId="502C6A0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DD8B8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S1-231479</w:t>
            </w:r>
          </w:p>
        </w:tc>
        <w:tc>
          <w:tcPr>
            <w:tcW w:w="1560" w:type="dxa"/>
            <w:tcBorders>
              <w:top w:val="single" w:sz="4" w:space="0" w:color="auto"/>
              <w:left w:val="single" w:sz="4" w:space="0" w:color="auto"/>
              <w:bottom w:val="single" w:sz="4" w:space="0" w:color="auto"/>
              <w:right w:val="single" w:sz="4" w:space="0" w:color="auto"/>
            </w:tcBorders>
          </w:tcPr>
          <w:p w14:paraId="143FE63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726E6F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11A5D36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21AC067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F7FBF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DD5A5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DF38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9707C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313366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31B4C69" w14:textId="77777777" w:rsidR="00BB4E20" w:rsidRPr="001B4E0E" w:rsidRDefault="00BB4E20" w:rsidP="00791E4E">
            <w:pPr>
              <w:rPr>
                <w:rFonts w:ascii="Arial" w:eastAsia="Times New Roman" w:hAnsi="Arial" w:cs="Arial"/>
                <w:sz w:val="16"/>
                <w:szCs w:val="16"/>
                <w:lang w:eastAsia="en-GB"/>
              </w:rPr>
            </w:pPr>
          </w:p>
        </w:tc>
      </w:tr>
      <w:tr w:rsidR="00BB4E20" w:rsidRPr="00B66710" w14:paraId="1F864CB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599A17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S1-231496</w:t>
            </w:r>
          </w:p>
        </w:tc>
        <w:tc>
          <w:tcPr>
            <w:tcW w:w="1560" w:type="dxa"/>
            <w:tcBorders>
              <w:top w:val="single" w:sz="4" w:space="0" w:color="auto"/>
              <w:left w:val="single" w:sz="4" w:space="0" w:color="auto"/>
              <w:bottom w:val="single" w:sz="4" w:space="0" w:color="auto"/>
              <w:right w:val="single" w:sz="4" w:space="0" w:color="auto"/>
            </w:tcBorders>
          </w:tcPr>
          <w:p w14:paraId="31D554A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601CC05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4A0B9C4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3A762A8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24955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7069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86D9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94CE68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6348F8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973EB23" w14:textId="77777777" w:rsidR="00BB4E20" w:rsidRPr="001B4E0E" w:rsidRDefault="00BB4E20" w:rsidP="00791E4E">
            <w:pPr>
              <w:rPr>
                <w:rFonts w:ascii="Arial" w:eastAsia="Times New Roman" w:hAnsi="Arial" w:cs="Arial"/>
                <w:sz w:val="16"/>
                <w:szCs w:val="16"/>
                <w:lang w:eastAsia="en-GB"/>
              </w:rPr>
            </w:pPr>
          </w:p>
        </w:tc>
      </w:tr>
      <w:tr w:rsidR="00BB4E20" w:rsidRPr="00B66710" w14:paraId="1302E25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8D6903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S1-231746</w:t>
            </w:r>
          </w:p>
        </w:tc>
        <w:tc>
          <w:tcPr>
            <w:tcW w:w="1560" w:type="dxa"/>
            <w:tcBorders>
              <w:top w:val="single" w:sz="4" w:space="0" w:color="auto"/>
              <w:left w:val="single" w:sz="4" w:space="0" w:color="auto"/>
              <w:bottom w:val="single" w:sz="4" w:space="0" w:color="auto"/>
              <w:right w:val="single" w:sz="4" w:space="0" w:color="auto"/>
            </w:tcBorders>
          </w:tcPr>
          <w:p w14:paraId="0A68282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ZTE</w:t>
            </w:r>
          </w:p>
        </w:tc>
        <w:tc>
          <w:tcPr>
            <w:tcW w:w="2650" w:type="dxa"/>
            <w:tcBorders>
              <w:top w:val="single" w:sz="4" w:space="0" w:color="auto"/>
              <w:left w:val="single" w:sz="4" w:space="0" w:color="auto"/>
              <w:bottom w:val="single" w:sz="4" w:space="0" w:color="auto"/>
              <w:right w:val="single" w:sz="4" w:space="0" w:color="auto"/>
            </w:tcBorders>
          </w:tcPr>
          <w:p w14:paraId="58D988F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2C68E81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F9C8B3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395235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7A2F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7398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A4753D"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A328286"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EC60E98" w14:textId="77777777" w:rsidR="00BB4E20" w:rsidRPr="001B4E0E" w:rsidRDefault="00BB4E20" w:rsidP="00791E4E">
            <w:pPr>
              <w:rPr>
                <w:rFonts w:ascii="Arial" w:eastAsia="Times New Roman" w:hAnsi="Arial" w:cs="Arial"/>
                <w:sz w:val="16"/>
                <w:szCs w:val="16"/>
                <w:lang w:eastAsia="en-GB"/>
              </w:rPr>
            </w:pPr>
          </w:p>
        </w:tc>
      </w:tr>
      <w:tr w:rsidR="00BB4E20" w:rsidRPr="00B66710" w14:paraId="6D19320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2E0331" w14:textId="23B092C0" w:rsidR="00BB4E20" w:rsidRPr="00764837" w:rsidRDefault="00BB4E20" w:rsidP="00791E4E">
            <w:pPr>
              <w:rPr>
                <w:rFonts w:ascii="Arial" w:eastAsia="Times New Roman" w:hAnsi="Arial" w:cs="Arial"/>
                <w:b/>
                <w:bCs/>
                <w:color w:val="0000FF"/>
                <w:sz w:val="16"/>
                <w:szCs w:val="16"/>
                <w:u w:val="single"/>
                <w:lang w:eastAsia="en-GB"/>
              </w:rPr>
            </w:pPr>
            <w:hyperlink r:id="rId954" w:history="1">
              <w:r w:rsidRPr="00764837">
                <w:rPr>
                  <w:rFonts w:ascii="Arial" w:eastAsia="Times New Roman" w:hAnsi="Arial" w:cs="Arial"/>
                  <w:b/>
                  <w:bCs/>
                  <w:color w:val="0000FF"/>
                  <w:sz w:val="16"/>
                  <w:szCs w:val="16"/>
                  <w:u w:val="single"/>
                  <w:lang w:eastAsia="en-GB"/>
                </w:rPr>
                <w:t>S1-231318</w:t>
              </w:r>
            </w:hyperlink>
          </w:p>
        </w:tc>
        <w:tc>
          <w:tcPr>
            <w:tcW w:w="1560" w:type="dxa"/>
            <w:tcBorders>
              <w:top w:val="single" w:sz="4" w:space="0" w:color="auto"/>
              <w:left w:val="single" w:sz="4" w:space="0" w:color="auto"/>
              <w:bottom w:val="single" w:sz="4" w:space="0" w:color="auto"/>
              <w:right w:val="single" w:sz="4" w:space="0" w:color="auto"/>
            </w:tcBorders>
          </w:tcPr>
          <w:p w14:paraId="543D5C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51180AB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22601A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E36CF1" w14:textId="47FA9B34" w:rsidR="00BB4E20" w:rsidRPr="001B4E0E" w:rsidRDefault="00BB4E20" w:rsidP="00791E4E">
            <w:pPr>
              <w:rPr>
                <w:rFonts w:ascii="Arial" w:eastAsia="Times New Roman" w:hAnsi="Arial" w:cs="Arial"/>
                <w:sz w:val="16"/>
                <w:szCs w:val="16"/>
                <w:lang w:eastAsia="en-GB"/>
              </w:rPr>
            </w:pPr>
            <w:hyperlink r:id="rId95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ED738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906C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ACC97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BBB195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3C77FAA" w14:textId="7420F05B" w:rsidR="00BB4E20" w:rsidRPr="001B4E0E" w:rsidRDefault="00BB4E20" w:rsidP="00791E4E">
            <w:pPr>
              <w:rPr>
                <w:rFonts w:ascii="Arial" w:eastAsia="Times New Roman" w:hAnsi="Arial" w:cs="Arial"/>
                <w:sz w:val="16"/>
                <w:szCs w:val="16"/>
                <w:lang w:eastAsia="en-GB"/>
              </w:rPr>
            </w:pPr>
            <w:hyperlink r:id="rId9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7794F8F" w14:textId="2EB1C46D" w:rsidR="00BB4E20" w:rsidRPr="001B4E0E" w:rsidRDefault="00BB4E20" w:rsidP="00791E4E">
            <w:pPr>
              <w:rPr>
                <w:rFonts w:ascii="Arial" w:eastAsia="Times New Roman" w:hAnsi="Arial" w:cs="Arial"/>
                <w:sz w:val="16"/>
                <w:szCs w:val="16"/>
                <w:lang w:eastAsia="en-GB"/>
              </w:rPr>
            </w:pPr>
            <w:hyperlink r:id="rId957" w:history="1">
              <w:r w:rsidRPr="001B4E0E">
                <w:rPr>
                  <w:rFonts w:ascii="Arial" w:eastAsia="Times New Roman" w:hAnsi="Arial" w:cs="Arial"/>
                  <w:sz w:val="16"/>
                  <w:szCs w:val="16"/>
                  <w:lang w:eastAsia="en-GB"/>
                </w:rPr>
                <w:t>FS_Sensing</w:t>
              </w:r>
            </w:hyperlink>
          </w:p>
        </w:tc>
      </w:tr>
      <w:tr w:rsidR="00BB4E20" w:rsidRPr="00B66710" w14:paraId="3FDFF0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B65C63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S1-231368</w:t>
            </w:r>
          </w:p>
        </w:tc>
        <w:tc>
          <w:tcPr>
            <w:tcW w:w="1560" w:type="dxa"/>
            <w:tcBorders>
              <w:top w:val="single" w:sz="4" w:space="0" w:color="auto"/>
              <w:left w:val="single" w:sz="4" w:space="0" w:color="auto"/>
              <w:bottom w:val="single" w:sz="4" w:space="0" w:color="auto"/>
              <w:right w:val="single" w:sz="4" w:space="0" w:color="auto"/>
            </w:tcBorders>
          </w:tcPr>
          <w:p w14:paraId="3A71B7D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37A5C1B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6D06505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4419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1D8F6680"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5C0D6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7BC8A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CE193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3A95B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31B6F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2DBAAE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E5CD4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S1-231490</w:t>
            </w:r>
          </w:p>
        </w:tc>
        <w:tc>
          <w:tcPr>
            <w:tcW w:w="1560" w:type="dxa"/>
            <w:tcBorders>
              <w:top w:val="single" w:sz="4" w:space="0" w:color="auto"/>
              <w:left w:val="single" w:sz="4" w:space="0" w:color="auto"/>
              <w:bottom w:val="single" w:sz="4" w:space="0" w:color="auto"/>
              <w:right w:val="single" w:sz="4" w:space="0" w:color="auto"/>
            </w:tcBorders>
          </w:tcPr>
          <w:p w14:paraId="3D019D4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01FB56E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2241B8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E5F5F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3BE7F29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52F9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2F120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D2D9E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1FF34F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69F8F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2EE5023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BAD9A1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S1-231495</w:t>
            </w:r>
          </w:p>
        </w:tc>
        <w:tc>
          <w:tcPr>
            <w:tcW w:w="1560" w:type="dxa"/>
            <w:tcBorders>
              <w:top w:val="single" w:sz="4" w:space="0" w:color="auto"/>
              <w:left w:val="single" w:sz="4" w:space="0" w:color="auto"/>
              <w:bottom w:val="single" w:sz="4" w:space="0" w:color="auto"/>
              <w:right w:val="single" w:sz="4" w:space="0" w:color="auto"/>
            </w:tcBorders>
          </w:tcPr>
          <w:p w14:paraId="6DFC570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04A404C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23593B8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4CE0E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D5D400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6F4B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A1F62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D6CDC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44F67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54299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2CE2E13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CC94F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S1-231747</w:t>
            </w:r>
          </w:p>
        </w:tc>
        <w:tc>
          <w:tcPr>
            <w:tcW w:w="1560" w:type="dxa"/>
            <w:tcBorders>
              <w:top w:val="single" w:sz="4" w:space="0" w:color="auto"/>
              <w:left w:val="single" w:sz="4" w:space="0" w:color="auto"/>
              <w:bottom w:val="single" w:sz="4" w:space="0" w:color="auto"/>
              <w:right w:val="single" w:sz="4" w:space="0" w:color="auto"/>
            </w:tcBorders>
          </w:tcPr>
          <w:p w14:paraId="6E7BB69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1B19EB5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4C676D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EE5C4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7157C57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3F82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6E324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8B8EA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CED8E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084077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58C91E0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7E0D8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S1-231791</w:t>
            </w:r>
          </w:p>
        </w:tc>
        <w:tc>
          <w:tcPr>
            <w:tcW w:w="1560" w:type="dxa"/>
            <w:tcBorders>
              <w:top w:val="single" w:sz="4" w:space="0" w:color="auto"/>
              <w:left w:val="single" w:sz="4" w:space="0" w:color="auto"/>
              <w:bottom w:val="single" w:sz="4" w:space="0" w:color="auto"/>
              <w:right w:val="single" w:sz="4" w:space="0" w:color="auto"/>
            </w:tcBorders>
          </w:tcPr>
          <w:p w14:paraId="76DB16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4E0CF0C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617DBD4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D28B4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3B37129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D204B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0C186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120B0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43DE81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5FD2D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6180189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D3662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S1-231811</w:t>
            </w:r>
          </w:p>
        </w:tc>
        <w:tc>
          <w:tcPr>
            <w:tcW w:w="1560" w:type="dxa"/>
            <w:tcBorders>
              <w:top w:val="single" w:sz="4" w:space="0" w:color="auto"/>
              <w:left w:val="single" w:sz="4" w:space="0" w:color="auto"/>
              <w:bottom w:val="single" w:sz="4" w:space="0" w:color="auto"/>
              <w:right w:val="single" w:sz="4" w:space="0" w:color="auto"/>
            </w:tcBorders>
          </w:tcPr>
          <w:p w14:paraId="7B030AA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3EBBDD9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4830C3B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D0555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00669DA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BA1E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20B10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33E7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D3B8BA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069FDE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0928E47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052C5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S1-231491</w:t>
            </w:r>
          </w:p>
        </w:tc>
        <w:tc>
          <w:tcPr>
            <w:tcW w:w="1560" w:type="dxa"/>
            <w:tcBorders>
              <w:top w:val="single" w:sz="4" w:space="0" w:color="auto"/>
              <w:left w:val="single" w:sz="4" w:space="0" w:color="auto"/>
              <w:bottom w:val="single" w:sz="4" w:space="0" w:color="auto"/>
              <w:right w:val="single" w:sz="4" w:space="0" w:color="auto"/>
            </w:tcBorders>
          </w:tcPr>
          <w:p w14:paraId="7382FF3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0385B34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 - Part 2</w:t>
            </w:r>
          </w:p>
        </w:tc>
        <w:tc>
          <w:tcPr>
            <w:tcW w:w="907" w:type="dxa"/>
            <w:tcBorders>
              <w:top w:val="single" w:sz="4" w:space="0" w:color="auto"/>
              <w:left w:val="single" w:sz="4" w:space="0" w:color="auto"/>
              <w:bottom w:val="single" w:sz="4" w:space="0" w:color="auto"/>
              <w:right w:val="single" w:sz="4" w:space="0" w:color="auto"/>
            </w:tcBorders>
          </w:tcPr>
          <w:p w14:paraId="3B3A89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AD3E8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445210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0FFA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016A9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639C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C8995B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54122C2" w14:textId="77777777" w:rsidR="00BB4E20" w:rsidRPr="001B4E0E" w:rsidRDefault="00BB4E20" w:rsidP="00791E4E">
            <w:pPr>
              <w:rPr>
                <w:rFonts w:ascii="Arial" w:eastAsia="Times New Roman" w:hAnsi="Arial" w:cs="Arial"/>
                <w:sz w:val="16"/>
                <w:szCs w:val="16"/>
                <w:lang w:eastAsia="en-GB"/>
              </w:rPr>
            </w:pPr>
          </w:p>
        </w:tc>
      </w:tr>
      <w:tr w:rsidR="00BB4E20" w:rsidRPr="00B66710" w14:paraId="7313DA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B260DA" w14:textId="74C95CB1" w:rsidR="00BB4E20" w:rsidRPr="00764837" w:rsidRDefault="00BB4E20" w:rsidP="00791E4E">
            <w:pPr>
              <w:rPr>
                <w:rFonts w:ascii="Arial" w:eastAsia="Times New Roman" w:hAnsi="Arial" w:cs="Arial"/>
                <w:b/>
                <w:bCs/>
                <w:color w:val="0000FF"/>
                <w:sz w:val="16"/>
                <w:szCs w:val="16"/>
                <w:u w:val="single"/>
                <w:lang w:eastAsia="en-GB"/>
              </w:rPr>
            </w:pPr>
            <w:hyperlink r:id="rId958" w:history="1">
              <w:r w:rsidRPr="00764837">
                <w:rPr>
                  <w:rFonts w:ascii="Arial" w:eastAsia="Times New Roman" w:hAnsi="Arial" w:cs="Arial"/>
                  <w:b/>
                  <w:bCs/>
                  <w:color w:val="0000FF"/>
                  <w:sz w:val="16"/>
                  <w:szCs w:val="16"/>
                  <w:u w:val="single"/>
                  <w:lang w:eastAsia="en-GB"/>
                </w:rPr>
                <w:t>S1-231195</w:t>
              </w:r>
            </w:hyperlink>
          </w:p>
        </w:tc>
        <w:tc>
          <w:tcPr>
            <w:tcW w:w="1560" w:type="dxa"/>
            <w:tcBorders>
              <w:top w:val="single" w:sz="4" w:space="0" w:color="auto"/>
              <w:left w:val="single" w:sz="4" w:space="0" w:color="auto"/>
              <w:bottom w:val="single" w:sz="4" w:space="0" w:color="auto"/>
              <w:right w:val="single" w:sz="4" w:space="0" w:color="auto"/>
            </w:tcBorders>
          </w:tcPr>
          <w:p w14:paraId="2D3A5E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344776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KPI consolidation</w:t>
            </w:r>
          </w:p>
        </w:tc>
        <w:tc>
          <w:tcPr>
            <w:tcW w:w="907" w:type="dxa"/>
            <w:tcBorders>
              <w:top w:val="single" w:sz="4" w:space="0" w:color="auto"/>
              <w:left w:val="single" w:sz="4" w:space="0" w:color="auto"/>
              <w:bottom w:val="single" w:sz="4" w:space="0" w:color="auto"/>
              <w:right w:val="single" w:sz="4" w:space="0" w:color="auto"/>
            </w:tcBorders>
          </w:tcPr>
          <w:p w14:paraId="64A65A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5CECB7C6" w14:textId="6BF5DCFF" w:rsidR="00BB4E20" w:rsidRPr="001B4E0E" w:rsidRDefault="00BB4E20" w:rsidP="00791E4E">
            <w:pPr>
              <w:rPr>
                <w:rFonts w:ascii="Arial" w:eastAsia="Times New Roman" w:hAnsi="Arial" w:cs="Arial"/>
                <w:sz w:val="16"/>
                <w:szCs w:val="16"/>
                <w:lang w:eastAsia="en-GB"/>
              </w:rPr>
            </w:pPr>
            <w:hyperlink r:id="rId95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00531D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B264C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D1E9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50764E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7B67BA8"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EB2CD67" w14:textId="77777777" w:rsidR="00BB4E20" w:rsidRPr="001B4E0E" w:rsidRDefault="00BB4E20" w:rsidP="00791E4E">
            <w:pPr>
              <w:rPr>
                <w:rFonts w:ascii="Arial" w:eastAsia="Times New Roman" w:hAnsi="Arial" w:cs="Arial"/>
                <w:sz w:val="16"/>
                <w:szCs w:val="16"/>
                <w:lang w:eastAsia="en-GB"/>
              </w:rPr>
            </w:pPr>
          </w:p>
        </w:tc>
      </w:tr>
      <w:tr w:rsidR="00BB4E20" w:rsidRPr="00B66710" w14:paraId="53A569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4EB2EA" w14:textId="522C15A7" w:rsidR="00BB4E20" w:rsidRPr="00764837" w:rsidRDefault="00BB4E20" w:rsidP="00791E4E">
            <w:pPr>
              <w:rPr>
                <w:rFonts w:ascii="Arial" w:eastAsia="Times New Roman" w:hAnsi="Arial" w:cs="Arial"/>
                <w:b/>
                <w:bCs/>
                <w:color w:val="0000FF"/>
                <w:sz w:val="16"/>
                <w:szCs w:val="16"/>
                <w:u w:val="single"/>
                <w:lang w:eastAsia="en-GB"/>
              </w:rPr>
            </w:pPr>
            <w:hyperlink r:id="rId960" w:history="1">
              <w:r w:rsidRPr="00764837">
                <w:rPr>
                  <w:rFonts w:ascii="Arial" w:eastAsia="Times New Roman" w:hAnsi="Arial" w:cs="Arial"/>
                  <w:b/>
                  <w:bCs/>
                  <w:color w:val="0000FF"/>
                  <w:sz w:val="16"/>
                  <w:szCs w:val="16"/>
                  <w:u w:val="single"/>
                  <w:lang w:eastAsia="en-GB"/>
                </w:rPr>
                <w:t>S1-231153</w:t>
              </w:r>
            </w:hyperlink>
          </w:p>
        </w:tc>
        <w:tc>
          <w:tcPr>
            <w:tcW w:w="1560" w:type="dxa"/>
            <w:tcBorders>
              <w:top w:val="single" w:sz="4" w:space="0" w:color="auto"/>
              <w:left w:val="single" w:sz="4" w:space="0" w:color="auto"/>
              <w:bottom w:val="single" w:sz="4" w:space="0" w:color="auto"/>
              <w:right w:val="single" w:sz="4" w:space="0" w:color="auto"/>
            </w:tcBorders>
          </w:tcPr>
          <w:p w14:paraId="7832971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47DB56A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Consolidation of potential KPI requirements of Sensing</w:t>
            </w:r>
          </w:p>
        </w:tc>
        <w:tc>
          <w:tcPr>
            <w:tcW w:w="907" w:type="dxa"/>
            <w:tcBorders>
              <w:top w:val="single" w:sz="4" w:space="0" w:color="auto"/>
              <w:left w:val="single" w:sz="4" w:space="0" w:color="auto"/>
              <w:bottom w:val="single" w:sz="4" w:space="0" w:color="auto"/>
              <w:right w:val="single" w:sz="4" w:space="0" w:color="auto"/>
            </w:tcBorders>
          </w:tcPr>
          <w:p w14:paraId="449708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4011EB" w14:textId="00477A9E" w:rsidR="00BB4E20" w:rsidRPr="001B4E0E" w:rsidRDefault="00BB4E20" w:rsidP="00791E4E">
            <w:pPr>
              <w:rPr>
                <w:rFonts w:ascii="Arial" w:eastAsia="Times New Roman" w:hAnsi="Arial" w:cs="Arial"/>
                <w:sz w:val="16"/>
                <w:szCs w:val="16"/>
                <w:lang w:eastAsia="en-GB"/>
              </w:rPr>
            </w:pPr>
            <w:hyperlink r:id="rId96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1FC5FE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F8F5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E245F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A207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811B70A" w14:textId="5137B5CC" w:rsidR="00BB4E20" w:rsidRPr="001B4E0E" w:rsidRDefault="00BB4E20" w:rsidP="00791E4E">
            <w:pPr>
              <w:rPr>
                <w:rFonts w:ascii="Arial" w:eastAsia="Times New Roman" w:hAnsi="Arial" w:cs="Arial"/>
                <w:sz w:val="16"/>
                <w:szCs w:val="16"/>
                <w:lang w:eastAsia="en-GB"/>
              </w:rPr>
            </w:pPr>
            <w:hyperlink r:id="rId96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AA7A843" w14:textId="61462801" w:rsidR="00BB4E20" w:rsidRPr="001B4E0E" w:rsidRDefault="00BB4E20" w:rsidP="00791E4E">
            <w:pPr>
              <w:rPr>
                <w:rFonts w:ascii="Arial" w:eastAsia="Times New Roman" w:hAnsi="Arial" w:cs="Arial"/>
                <w:sz w:val="16"/>
                <w:szCs w:val="16"/>
                <w:lang w:eastAsia="en-GB"/>
              </w:rPr>
            </w:pPr>
            <w:hyperlink r:id="rId963" w:history="1">
              <w:r w:rsidRPr="001B4E0E">
                <w:rPr>
                  <w:rFonts w:ascii="Arial" w:eastAsia="Times New Roman" w:hAnsi="Arial" w:cs="Arial"/>
                  <w:sz w:val="16"/>
                  <w:szCs w:val="16"/>
                  <w:lang w:eastAsia="en-GB"/>
                </w:rPr>
                <w:t>FS_Sensing</w:t>
              </w:r>
            </w:hyperlink>
          </w:p>
        </w:tc>
      </w:tr>
      <w:tr w:rsidR="00BB4E20" w:rsidRPr="00B66710" w14:paraId="2839740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F57A0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S1-231349</w:t>
            </w:r>
          </w:p>
        </w:tc>
        <w:tc>
          <w:tcPr>
            <w:tcW w:w="1560" w:type="dxa"/>
            <w:tcBorders>
              <w:top w:val="single" w:sz="4" w:space="0" w:color="auto"/>
              <w:left w:val="single" w:sz="4" w:space="0" w:color="auto"/>
              <w:bottom w:val="single" w:sz="4" w:space="0" w:color="auto"/>
              <w:right w:val="single" w:sz="4" w:space="0" w:color="auto"/>
            </w:tcBorders>
          </w:tcPr>
          <w:p w14:paraId="2357E20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7D86B47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Consolidation of potential KPI requirements of Sensing</w:t>
            </w:r>
          </w:p>
        </w:tc>
        <w:tc>
          <w:tcPr>
            <w:tcW w:w="907" w:type="dxa"/>
            <w:tcBorders>
              <w:top w:val="single" w:sz="4" w:space="0" w:color="auto"/>
              <w:left w:val="single" w:sz="4" w:space="0" w:color="auto"/>
              <w:bottom w:val="single" w:sz="4" w:space="0" w:color="auto"/>
              <w:right w:val="single" w:sz="4" w:space="0" w:color="auto"/>
            </w:tcBorders>
          </w:tcPr>
          <w:p w14:paraId="33C6A44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9930A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1DEC4FF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C53DCF"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E0D7B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C02CB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580733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BD2210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B7784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77AF39" w14:textId="5B798EDF" w:rsidR="00BB4E20" w:rsidRPr="00764837" w:rsidRDefault="00BB4E20" w:rsidP="00791E4E">
            <w:pPr>
              <w:rPr>
                <w:rFonts w:ascii="Arial" w:eastAsia="Times New Roman" w:hAnsi="Arial" w:cs="Arial"/>
                <w:b/>
                <w:bCs/>
                <w:color w:val="0000FF"/>
                <w:sz w:val="16"/>
                <w:szCs w:val="16"/>
                <w:u w:val="single"/>
                <w:lang w:eastAsia="en-GB"/>
              </w:rPr>
            </w:pPr>
            <w:hyperlink r:id="rId964" w:history="1">
              <w:r w:rsidRPr="00764837">
                <w:rPr>
                  <w:rFonts w:ascii="Arial" w:eastAsia="Times New Roman" w:hAnsi="Arial" w:cs="Arial"/>
                  <w:b/>
                  <w:bCs/>
                  <w:color w:val="0000FF"/>
                  <w:sz w:val="16"/>
                  <w:szCs w:val="16"/>
                  <w:u w:val="single"/>
                  <w:lang w:eastAsia="en-GB"/>
                </w:rPr>
                <w:t>S1-231169</w:t>
              </w:r>
            </w:hyperlink>
          </w:p>
        </w:tc>
        <w:tc>
          <w:tcPr>
            <w:tcW w:w="1560" w:type="dxa"/>
            <w:tcBorders>
              <w:top w:val="single" w:sz="4" w:space="0" w:color="auto"/>
              <w:left w:val="single" w:sz="4" w:space="0" w:color="auto"/>
              <w:bottom w:val="single" w:sz="4" w:space="0" w:color="auto"/>
              <w:right w:val="single" w:sz="4" w:space="0" w:color="auto"/>
            </w:tcBorders>
          </w:tcPr>
          <w:p w14:paraId="1A89F9D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3A43A38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KPI consolidation and CPR grouping</w:t>
            </w:r>
          </w:p>
        </w:tc>
        <w:tc>
          <w:tcPr>
            <w:tcW w:w="907" w:type="dxa"/>
            <w:tcBorders>
              <w:top w:val="single" w:sz="4" w:space="0" w:color="auto"/>
              <w:left w:val="single" w:sz="4" w:space="0" w:color="auto"/>
              <w:bottom w:val="single" w:sz="4" w:space="0" w:color="auto"/>
              <w:right w:val="single" w:sz="4" w:space="0" w:color="auto"/>
            </w:tcBorders>
          </w:tcPr>
          <w:p w14:paraId="4FE518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E6279F" w14:textId="616AD90D" w:rsidR="00BB4E20" w:rsidRPr="001B4E0E" w:rsidRDefault="00BB4E20" w:rsidP="00791E4E">
            <w:pPr>
              <w:rPr>
                <w:rFonts w:ascii="Arial" w:eastAsia="Times New Roman" w:hAnsi="Arial" w:cs="Arial"/>
                <w:sz w:val="16"/>
                <w:szCs w:val="16"/>
                <w:lang w:eastAsia="en-GB"/>
              </w:rPr>
            </w:pPr>
            <w:hyperlink r:id="rId965"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28AD0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6B0B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AD39C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8E80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CDFD118" w14:textId="5B15B1F8" w:rsidR="00BB4E20" w:rsidRPr="001B4E0E" w:rsidRDefault="00BB4E20" w:rsidP="00791E4E">
            <w:pPr>
              <w:rPr>
                <w:rFonts w:ascii="Arial" w:eastAsia="Times New Roman" w:hAnsi="Arial" w:cs="Arial"/>
                <w:sz w:val="16"/>
                <w:szCs w:val="16"/>
                <w:lang w:eastAsia="en-GB"/>
              </w:rPr>
            </w:pPr>
            <w:hyperlink r:id="rId96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16566F9" w14:textId="6A5966A9" w:rsidR="00BB4E20" w:rsidRPr="001B4E0E" w:rsidRDefault="00BB4E20" w:rsidP="00791E4E">
            <w:pPr>
              <w:rPr>
                <w:rFonts w:ascii="Arial" w:eastAsia="Times New Roman" w:hAnsi="Arial" w:cs="Arial"/>
                <w:sz w:val="16"/>
                <w:szCs w:val="16"/>
                <w:lang w:eastAsia="en-GB"/>
              </w:rPr>
            </w:pPr>
            <w:hyperlink r:id="rId967" w:history="1">
              <w:r w:rsidRPr="001B4E0E">
                <w:rPr>
                  <w:rFonts w:ascii="Arial" w:eastAsia="Times New Roman" w:hAnsi="Arial" w:cs="Arial"/>
                  <w:sz w:val="16"/>
                  <w:szCs w:val="16"/>
                  <w:lang w:eastAsia="en-GB"/>
                </w:rPr>
                <w:t>FS_Sensing</w:t>
              </w:r>
            </w:hyperlink>
          </w:p>
        </w:tc>
      </w:tr>
      <w:tr w:rsidR="00BB4E20" w:rsidRPr="00B66710" w14:paraId="1F4EC01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F673E0C" w14:textId="02C44CFF" w:rsidR="00BB4E20" w:rsidRPr="00764837" w:rsidRDefault="00BB4E20" w:rsidP="00791E4E">
            <w:pPr>
              <w:rPr>
                <w:rFonts w:ascii="Arial" w:eastAsia="Times New Roman" w:hAnsi="Arial" w:cs="Arial"/>
                <w:b/>
                <w:bCs/>
                <w:color w:val="0000FF"/>
                <w:sz w:val="16"/>
                <w:szCs w:val="16"/>
                <w:u w:val="single"/>
                <w:lang w:eastAsia="en-GB"/>
              </w:rPr>
            </w:pPr>
            <w:hyperlink r:id="rId968" w:history="1">
              <w:r w:rsidRPr="00764837">
                <w:rPr>
                  <w:rFonts w:ascii="Arial" w:eastAsia="Times New Roman" w:hAnsi="Arial" w:cs="Arial"/>
                  <w:b/>
                  <w:bCs/>
                  <w:color w:val="0000FF"/>
                  <w:sz w:val="16"/>
                  <w:szCs w:val="16"/>
                  <w:u w:val="single"/>
                  <w:lang w:eastAsia="en-GB"/>
                </w:rPr>
                <w:t>S1-231075</w:t>
              </w:r>
            </w:hyperlink>
          </w:p>
        </w:tc>
        <w:tc>
          <w:tcPr>
            <w:tcW w:w="1560" w:type="dxa"/>
            <w:tcBorders>
              <w:top w:val="single" w:sz="4" w:space="0" w:color="auto"/>
              <w:left w:val="single" w:sz="4" w:space="0" w:color="auto"/>
              <w:bottom w:val="single" w:sz="4" w:space="0" w:color="auto"/>
              <w:right w:val="single" w:sz="4" w:space="0" w:color="auto"/>
            </w:tcBorders>
          </w:tcPr>
          <w:p w14:paraId="66C43470" w14:textId="77777777" w:rsidR="00BB4E20" w:rsidRPr="00F93E9A" w:rsidRDefault="00BB4E20" w:rsidP="00791E4E">
            <w:pPr>
              <w:rPr>
                <w:rFonts w:ascii="Arial" w:eastAsia="Times New Roman" w:hAnsi="Arial" w:cs="Arial"/>
                <w:sz w:val="16"/>
                <w:szCs w:val="16"/>
                <w:lang w:val="de-DE" w:eastAsia="en-GB"/>
              </w:rPr>
            </w:pPr>
            <w:r w:rsidRPr="00F93E9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101CA40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35CE47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5A3D0CB" w14:textId="3FCA7FD2" w:rsidR="00BB4E20" w:rsidRPr="001B4E0E" w:rsidRDefault="00BB4E20" w:rsidP="00791E4E">
            <w:pPr>
              <w:rPr>
                <w:rFonts w:ascii="Arial" w:eastAsia="Times New Roman" w:hAnsi="Arial" w:cs="Arial"/>
                <w:sz w:val="16"/>
                <w:szCs w:val="16"/>
                <w:lang w:eastAsia="en-GB"/>
              </w:rPr>
            </w:pPr>
            <w:hyperlink r:id="rId96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88DC4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A9EB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B49D1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1FC984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26B032E" w14:textId="56966312" w:rsidR="00BB4E20" w:rsidRPr="001B4E0E" w:rsidRDefault="00BB4E20" w:rsidP="00791E4E">
            <w:pPr>
              <w:rPr>
                <w:rFonts w:ascii="Arial" w:eastAsia="Times New Roman" w:hAnsi="Arial" w:cs="Arial"/>
                <w:sz w:val="16"/>
                <w:szCs w:val="16"/>
                <w:lang w:eastAsia="en-GB"/>
              </w:rPr>
            </w:pPr>
            <w:hyperlink r:id="rId9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E65F3AC" w14:textId="77777777" w:rsidR="00BB4E20" w:rsidRPr="001B4E0E" w:rsidRDefault="00BB4E20" w:rsidP="00791E4E">
            <w:pPr>
              <w:rPr>
                <w:rFonts w:ascii="Arial" w:eastAsia="Times New Roman" w:hAnsi="Arial" w:cs="Arial"/>
                <w:sz w:val="16"/>
                <w:szCs w:val="16"/>
                <w:lang w:eastAsia="en-GB"/>
              </w:rPr>
            </w:pPr>
          </w:p>
        </w:tc>
      </w:tr>
      <w:tr w:rsidR="00BB4E20" w:rsidRPr="00B66710" w14:paraId="653351B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767D2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S1-231418</w:t>
            </w:r>
          </w:p>
        </w:tc>
        <w:tc>
          <w:tcPr>
            <w:tcW w:w="1560" w:type="dxa"/>
            <w:tcBorders>
              <w:top w:val="single" w:sz="4" w:space="0" w:color="auto"/>
              <w:left w:val="single" w:sz="4" w:space="0" w:color="auto"/>
              <w:bottom w:val="single" w:sz="4" w:space="0" w:color="auto"/>
              <w:right w:val="single" w:sz="4" w:space="0" w:color="auto"/>
            </w:tcBorders>
          </w:tcPr>
          <w:p w14:paraId="33AB8946"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56BE08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5369B61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197BF84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3EFDC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F018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F55F0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4B332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BF583E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4D22BFC" w14:textId="77777777" w:rsidR="00BB4E20" w:rsidRPr="001B4E0E" w:rsidRDefault="00BB4E20" w:rsidP="00791E4E">
            <w:pPr>
              <w:rPr>
                <w:rFonts w:ascii="Arial" w:eastAsia="Times New Roman" w:hAnsi="Arial" w:cs="Arial"/>
                <w:sz w:val="16"/>
                <w:szCs w:val="16"/>
                <w:lang w:eastAsia="en-GB"/>
              </w:rPr>
            </w:pPr>
          </w:p>
        </w:tc>
      </w:tr>
      <w:tr w:rsidR="00BB4E20" w:rsidRPr="00B66710" w14:paraId="34CD6CD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A609742" w14:textId="62639AD4" w:rsidR="00BB4E20" w:rsidRPr="00764837" w:rsidRDefault="00BB4E20" w:rsidP="00791E4E">
            <w:pPr>
              <w:rPr>
                <w:rFonts w:ascii="Arial" w:eastAsia="Times New Roman" w:hAnsi="Arial" w:cs="Arial"/>
                <w:b/>
                <w:bCs/>
                <w:color w:val="0000FF"/>
                <w:sz w:val="16"/>
                <w:szCs w:val="16"/>
                <w:u w:val="single"/>
                <w:lang w:eastAsia="en-GB"/>
              </w:rPr>
            </w:pPr>
            <w:hyperlink r:id="rId971" w:history="1">
              <w:r w:rsidRPr="00764837">
                <w:rPr>
                  <w:rFonts w:ascii="Arial" w:eastAsia="Times New Roman" w:hAnsi="Arial" w:cs="Arial"/>
                  <w:b/>
                  <w:bCs/>
                  <w:color w:val="0000FF"/>
                  <w:sz w:val="16"/>
                  <w:szCs w:val="16"/>
                  <w:u w:val="single"/>
                  <w:lang w:eastAsia="en-GB"/>
                </w:rPr>
                <w:t>S1-231168</w:t>
              </w:r>
            </w:hyperlink>
          </w:p>
        </w:tc>
        <w:tc>
          <w:tcPr>
            <w:tcW w:w="1560" w:type="dxa"/>
            <w:tcBorders>
              <w:top w:val="single" w:sz="4" w:space="0" w:color="auto"/>
              <w:left w:val="single" w:sz="4" w:space="0" w:color="auto"/>
              <w:bottom w:val="single" w:sz="4" w:space="0" w:color="auto"/>
              <w:right w:val="single" w:sz="4" w:space="0" w:color="auto"/>
            </w:tcBorders>
          </w:tcPr>
          <w:p w14:paraId="4697B6B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454947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Consolidated KPI table</w:t>
            </w:r>
          </w:p>
        </w:tc>
        <w:tc>
          <w:tcPr>
            <w:tcW w:w="907" w:type="dxa"/>
            <w:tcBorders>
              <w:top w:val="single" w:sz="4" w:space="0" w:color="auto"/>
              <w:left w:val="single" w:sz="4" w:space="0" w:color="auto"/>
              <w:bottom w:val="single" w:sz="4" w:space="0" w:color="auto"/>
              <w:right w:val="single" w:sz="4" w:space="0" w:color="auto"/>
            </w:tcBorders>
          </w:tcPr>
          <w:p w14:paraId="275BE0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BA8097" w14:textId="2237A96F" w:rsidR="00BB4E20" w:rsidRPr="001B4E0E" w:rsidRDefault="00BB4E20" w:rsidP="00791E4E">
            <w:pPr>
              <w:rPr>
                <w:rFonts w:ascii="Arial" w:eastAsia="Times New Roman" w:hAnsi="Arial" w:cs="Arial"/>
                <w:sz w:val="16"/>
                <w:szCs w:val="16"/>
                <w:lang w:eastAsia="en-GB"/>
              </w:rPr>
            </w:pPr>
            <w:hyperlink r:id="rId97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FE3D48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5E32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B7424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76B9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4C56134" w14:textId="4C6BC8D0" w:rsidR="00BB4E20" w:rsidRPr="001B4E0E" w:rsidRDefault="00BB4E20" w:rsidP="00791E4E">
            <w:pPr>
              <w:rPr>
                <w:rFonts w:ascii="Arial" w:eastAsia="Times New Roman" w:hAnsi="Arial" w:cs="Arial"/>
                <w:sz w:val="16"/>
                <w:szCs w:val="16"/>
                <w:lang w:eastAsia="en-GB"/>
              </w:rPr>
            </w:pPr>
            <w:hyperlink r:id="rId9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2ED36B" w14:textId="5E03A3F6" w:rsidR="00BB4E20" w:rsidRPr="001B4E0E" w:rsidRDefault="00BB4E20" w:rsidP="00791E4E">
            <w:pPr>
              <w:rPr>
                <w:rFonts w:ascii="Arial" w:eastAsia="Times New Roman" w:hAnsi="Arial" w:cs="Arial"/>
                <w:sz w:val="16"/>
                <w:szCs w:val="16"/>
                <w:lang w:eastAsia="en-GB"/>
              </w:rPr>
            </w:pPr>
            <w:hyperlink r:id="rId974" w:history="1">
              <w:r w:rsidRPr="001B4E0E">
                <w:rPr>
                  <w:rFonts w:ascii="Arial" w:eastAsia="Times New Roman" w:hAnsi="Arial" w:cs="Arial"/>
                  <w:sz w:val="16"/>
                  <w:szCs w:val="16"/>
                  <w:lang w:eastAsia="en-GB"/>
                </w:rPr>
                <w:t>FS_Sensing</w:t>
              </w:r>
            </w:hyperlink>
          </w:p>
        </w:tc>
      </w:tr>
      <w:tr w:rsidR="00BB4E20" w:rsidRPr="00B66710" w14:paraId="16F4E58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9AB0262" w14:textId="4CB5EA62" w:rsidR="00BB4E20" w:rsidRPr="00764837" w:rsidRDefault="00BB4E20" w:rsidP="00791E4E">
            <w:pPr>
              <w:rPr>
                <w:rFonts w:ascii="Arial" w:eastAsia="Times New Roman" w:hAnsi="Arial" w:cs="Arial"/>
                <w:b/>
                <w:bCs/>
                <w:color w:val="0000FF"/>
                <w:sz w:val="16"/>
                <w:szCs w:val="16"/>
                <w:u w:val="single"/>
                <w:lang w:eastAsia="en-GB"/>
              </w:rPr>
            </w:pPr>
            <w:hyperlink r:id="rId975" w:history="1">
              <w:r w:rsidRPr="00764837">
                <w:rPr>
                  <w:rFonts w:ascii="Arial" w:eastAsia="Times New Roman" w:hAnsi="Arial" w:cs="Arial"/>
                  <w:b/>
                  <w:bCs/>
                  <w:color w:val="0000FF"/>
                  <w:sz w:val="16"/>
                  <w:szCs w:val="16"/>
                  <w:u w:val="single"/>
                  <w:lang w:eastAsia="en-GB"/>
                </w:rPr>
                <w:t>S1-231077</w:t>
              </w:r>
            </w:hyperlink>
          </w:p>
        </w:tc>
        <w:tc>
          <w:tcPr>
            <w:tcW w:w="1560" w:type="dxa"/>
            <w:tcBorders>
              <w:top w:val="single" w:sz="4" w:space="0" w:color="auto"/>
              <w:left w:val="single" w:sz="4" w:space="0" w:color="auto"/>
              <w:bottom w:val="single" w:sz="4" w:space="0" w:color="auto"/>
              <w:right w:val="single" w:sz="4" w:space="0" w:color="auto"/>
            </w:tcBorders>
          </w:tcPr>
          <w:p w14:paraId="608768C1" w14:textId="77777777" w:rsidR="00BB4E20" w:rsidRPr="00F93E9A" w:rsidRDefault="00BB4E20" w:rsidP="00791E4E">
            <w:pPr>
              <w:rPr>
                <w:rFonts w:ascii="Arial" w:eastAsia="Times New Roman" w:hAnsi="Arial" w:cs="Arial"/>
                <w:sz w:val="16"/>
                <w:szCs w:val="16"/>
                <w:lang w:val="de-DE" w:eastAsia="en-GB"/>
              </w:rPr>
            </w:pPr>
            <w:r w:rsidRPr="00F93E9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45CA97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081BEB2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18D9C9" w14:textId="79ED9F85" w:rsidR="00BB4E20" w:rsidRPr="001B4E0E" w:rsidRDefault="00BB4E20" w:rsidP="00791E4E">
            <w:pPr>
              <w:rPr>
                <w:rFonts w:ascii="Arial" w:eastAsia="Times New Roman" w:hAnsi="Arial" w:cs="Arial"/>
                <w:sz w:val="16"/>
                <w:szCs w:val="16"/>
                <w:lang w:eastAsia="en-GB"/>
              </w:rPr>
            </w:pPr>
            <w:hyperlink r:id="rId97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E67CA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D888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E73B3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D6F87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A066DAE" w14:textId="2C0D9D11" w:rsidR="00BB4E20" w:rsidRPr="001B4E0E" w:rsidRDefault="00BB4E20" w:rsidP="00791E4E">
            <w:pPr>
              <w:rPr>
                <w:rFonts w:ascii="Arial" w:eastAsia="Times New Roman" w:hAnsi="Arial" w:cs="Arial"/>
                <w:sz w:val="16"/>
                <w:szCs w:val="16"/>
                <w:lang w:eastAsia="en-GB"/>
              </w:rPr>
            </w:pPr>
            <w:hyperlink r:id="rId9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3AA897E" w14:textId="214F5072" w:rsidR="00BB4E20" w:rsidRPr="001B4E0E" w:rsidRDefault="00BB4E20" w:rsidP="00791E4E">
            <w:pPr>
              <w:rPr>
                <w:rFonts w:ascii="Arial" w:eastAsia="Times New Roman" w:hAnsi="Arial" w:cs="Arial"/>
                <w:sz w:val="16"/>
                <w:szCs w:val="16"/>
                <w:lang w:eastAsia="en-GB"/>
              </w:rPr>
            </w:pPr>
            <w:hyperlink r:id="rId978" w:history="1">
              <w:r w:rsidRPr="001B4E0E">
                <w:rPr>
                  <w:rFonts w:ascii="Arial" w:eastAsia="Times New Roman" w:hAnsi="Arial" w:cs="Arial"/>
                  <w:sz w:val="16"/>
                  <w:szCs w:val="16"/>
                  <w:lang w:eastAsia="en-GB"/>
                </w:rPr>
                <w:t>FS_Sensing</w:t>
              </w:r>
            </w:hyperlink>
          </w:p>
        </w:tc>
      </w:tr>
      <w:tr w:rsidR="00BB4E20" w:rsidRPr="00B66710" w14:paraId="2BF0BFB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9F4FFD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S1-231419</w:t>
            </w:r>
          </w:p>
        </w:tc>
        <w:tc>
          <w:tcPr>
            <w:tcW w:w="1560" w:type="dxa"/>
            <w:tcBorders>
              <w:top w:val="single" w:sz="4" w:space="0" w:color="auto"/>
              <w:left w:val="single" w:sz="4" w:space="0" w:color="auto"/>
              <w:bottom w:val="single" w:sz="4" w:space="0" w:color="auto"/>
              <w:right w:val="single" w:sz="4" w:space="0" w:color="auto"/>
            </w:tcBorders>
          </w:tcPr>
          <w:p w14:paraId="27075962" w14:textId="77777777" w:rsidR="00BB4E20" w:rsidRPr="00A862FA" w:rsidRDefault="00BB4E20" w:rsidP="00791E4E">
            <w:pPr>
              <w:rPr>
                <w:rFonts w:ascii="Arial" w:eastAsia="Times New Roman" w:hAnsi="Arial" w:cs="Arial"/>
                <w:sz w:val="16"/>
                <w:szCs w:val="16"/>
                <w:lang w:val="de-DE" w:eastAsia="en-GB"/>
              </w:rPr>
            </w:pPr>
            <w:r w:rsidRPr="00A862F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5FFCD79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01E8D2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DFFC8B" w14:textId="7ACDF2E3" w:rsidR="00BB4E20" w:rsidRPr="001B4E0E" w:rsidRDefault="00BB4E20" w:rsidP="00791E4E">
            <w:pPr>
              <w:rPr>
                <w:rFonts w:ascii="Arial" w:eastAsia="Times New Roman" w:hAnsi="Arial" w:cs="Arial"/>
                <w:sz w:val="16"/>
                <w:szCs w:val="16"/>
                <w:lang w:eastAsia="en-GB"/>
              </w:rPr>
            </w:pPr>
            <w:hyperlink r:id="rId97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AE8595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B8E8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B78F6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063FD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CAC1AA" w14:textId="49EBE7A0" w:rsidR="00BB4E20" w:rsidRPr="001B4E0E" w:rsidRDefault="00BB4E20" w:rsidP="00791E4E">
            <w:pPr>
              <w:rPr>
                <w:rFonts w:ascii="Arial" w:eastAsia="Times New Roman" w:hAnsi="Arial" w:cs="Arial"/>
                <w:sz w:val="16"/>
                <w:szCs w:val="16"/>
                <w:lang w:eastAsia="en-GB"/>
              </w:rPr>
            </w:pPr>
            <w:hyperlink r:id="rId9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746BF3" w14:textId="7A21B405" w:rsidR="00BB4E20" w:rsidRPr="001B4E0E" w:rsidRDefault="00BB4E20" w:rsidP="00791E4E">
            <w:pPr>
              <w:rPr>
                <w:rFonts w:ascii="Arial" w:eastAsia="Times New Roman" w:hAnsi="Arial" w:cs="Arial"/>
                <w:sz w:val="16"/>
                <w:szCs w:val="16"/>
                <w:lang w:eastAsia="en-GB"/>
              </w:rPr>
            </w:pPr>
            <w:hyperlink r:id="rId981" w:history="1">
              <w:r w:rsidRPr="001B4E0E">
                <w:rPr>
                  <w:rFonts w:ascii="Arial" w:eastAsia="Times New Roman" w:hAnsi="Arial" w:cs="Arial"/>
                  <w:sz w:val="16"/>
                  <w:szCs w:val="16"/>
                  <w:lang w:eastAsia="en-GB"/>
                </w:rPr>
                <w:t>FS_Sensing</w:t>
              </w:r>
            </w:hyperlink>
          </w:p>
        </w:tc>
      </w:tr>
      <w:tr w:rsidR="00BB4E20" w:rsidRPr="00B66710" w14:paraId="7303080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D3BF9F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S1-231492</w:t>
            </w:r>
          </w:p>
        </w:tc>
        <w:tc>
          <w:tcPr>
            <w:tcW w:w="1560" w:type="dxa"/>
            <w:tcBorders>
              <w:top w:val="single" w:sz="4" w:space="0" w:color="auto"/>
              <w:left w:val="single" w:sz="4" w:space="0" w:color="auto"/>
              <w:bottom w:val="single" w:sz="4" w:space="0" w:color="auto"/>
              <w:right w:val="single" w:sz="4" w:space="0" w:color="auto"/>
            </w:tcBorders>
          </w:tcPr>
          <w:p w14:paraId="10F25334"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3B6EA1C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1E40DF0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B8EEE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06B2DC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C9C0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F3898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EF870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1B53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86AFE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1ABB894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14C5C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S1-231761</w:t>
            </w:r>
          </w:p>
        </w:tc>
        <w:tc>
          <w:tcPr>
            <w:tcW w:w="1560" w:type="dxa"/>
            <w:tcBorders>
              <w:top w:val="single" w:sz="4" w:space="0" w:color="auto"/>
              <w:left w:val="single" w:sz="4" w:space="0" w:color="auto"/>
              <w:bottom w:val="single" w:sz="4" w:space="0" w:color="auto"/>
              <w:right w:val="single" w:sz="4" w:space="0" w:color="auto"/>
            </w:tcBorders>
          </w:tcPr>
          <w:p w14:paraId="52F3CAA4"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Nokia, Ericsson, Huawei</w:t>
            </w:r>
          </w:p>
        </w:tc>
        <w:tc>
          <w:tcPr>
            <w:tcW w:w="2650" w:type="dxa"/>
            <w:tcBorders>
              <w:top w:val="single" w:sz="4" w:space="0" w:color="auto"/>
              <w:left w:val="single" w:sz="4" w:space="0" w:color="auto"/>
              <w:bottom w:val="single" w:sz="4" w:space="0" w:color="auto"/>
              <w:right w:val="single" w:sz="4" w:space="0" w:color="auto"/>
            </w:tcBorders>
          </w:tcPr>
          <w:p w14:paraId="6DB1D8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5AD09DA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03C478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739049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6096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7404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EA43F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83D040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7D1A44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080285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C7910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S1-231794</w:t>
            </w:r>
          </w:p>
        </w:tc>
        <w:tc>
          <w:tcPr>
            <w:tcW w:w="1560" w:type="dxa"/>
            <w:tcBorders>
              <w:top w:val="single" w:sz="4" w:space="0" w:color="auto"/>
              <w:left w:val="single" w:sz="4" w:space="0" w:color="auto"/>
              <w:bottom w:val="single" w:sz="4" w:space="0" w:color="auto"/>
              <w:right w:val="single" w:sz="4" w:space="0" w:color="auto"/>
            </w:tcBorders>
          </w:tcPr>
          <w:p w14:paraId="0F131488" w14:textId="77777777" w:rsidR="00BB4E20" w:rsidRPr="00A862FA" w:rsidRDefault="00BB4E20" w:rsidP="00791E4E">
            <w:pPr>
              <w:rPr>
                <w:rFonts w:ascii="Arial" w:eastAsia="Times New Roman" w:hAnsi="Arial" w:cs="Arial"/>
                <w:sz w:val="16"/>
                <w:szCs w:val="16"/>
                <w:lang w:val="de-DE" w:eastAsia="en-GB"/>
              </w:rPr>
            </w:pPr>
            <w:r w:rsidRPr="00A862FA">
              <w:rPr>
                <w:rFonts w:ascii="Arial" w:eastAsia="Times New Roman" w:hAnsi="Arial" w:cs="Arial"/>
                <w:sz w:val="16"/>
                <w:szCs w:val="16"/>
                <w:lang w:val="de-DE" w:eastAsia="en-GB"/>
              </w:rPr>
              <w:t>Deutsche Telekom AG, Nokia, Ericsson, Huawei</w:t>
            </w:r>
          </w:p>
        </w:tc>
        <w:tc>
          <w:tcPr>
            <w:tcW w:w="2650" w:type="dxa"/>
            <w:tcBorders>
              <w:top w:val="single" w:sz="4" w:space="0" w:color="auto"/>
              <w:left w:val="single" w:sz="4" w:space="0" w:color="auto"/>
              <w:bottom w:val="single" w:sz="4" w:space="0" w:color="auto"/>
              <w:right w:val="single" w:sz="4" w:space="0" w:color="auto"/>
            </w:tcBorders>
          </w:tcPr>
          <w:p w14:paraId="6A07635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387C15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B58190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DC464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4C94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F7CD2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856B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8ADE3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7A7E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5A10B1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D125D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S1-231330</w:t>
            </w:r>
          </w:p>
        </w:tc>
        <w:tc>
          <w:tcPr>
            <w:tcW w:w="1560" w:type="dxa"/>
            <w:tcBorders>
              <w:top w:val="single" w:sz="4" w:space="0" w:color="auto"/>
              <w:left w:val="single" w:sz="4" w:space="0" w:color="auto"/>
              <w:bottom w:val="single" w:sz="4" w:space="0" w:color="auto"/>
              <w:right w:val="single" w:sz="4" w:space="0" w:color="auto"/>
            </w:tcBorders>
          </w:tcPr>
          <w:p w14:paraId="50A5A5D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2650" w:type="dxa"/>
            <w:tcBorders>
              <w:top w:val="single" w:sz="4" w:space="0" w:color="auto"/>
              <w:left w:val="single" w:sz="4" w:space="0" w:color="auto"/>
              <w:bottom w:val="single" w:sz="4" w:space="0" w:color="auto"/>
              <w:right w:val="single" w:sz="4" w:space="0" w:color="auto"/>
            </w:tcBorders>
          </w:tcPr>
          <w:p w14:paraId="7DD8D36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TR22.837 for approval</w:t>
            </w:r>
          </w:p>
        </w:tc>
        <w:tc>
          <w:tcPr>
            <w:tcW w:w="907" w:type="dxa"/>
            <w:tcBorders>
              <w:top w:val="single" w:sz="4" w:space="0" w:color="auto"/>
              <w:left w:val="single" w:sz="4" w:space="0" w:color="auto"/>
              <w:bottom w:val="single" w:sz="4" w:space="0" w:color="auto"/>
              <w:right w:val="single" w:sz="4" w:space="0" w:color="auto"/>
            </w:tcBorders>
          </w:tcPr>
          <w:p w14:paraId="0232A7C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C5C42B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A77EE6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029FE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BCD4EE"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04185E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CBAC7C9" w14:textId="77777777" w:rsidR="00BB4E20" w:rsidRPr="001B4E0E"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48F2DD4" w14:textId="77777777" w:rsidR="00BB4E20" w:rsidRPr="001B4E0E" w:rsidRDefault="00BB4E20" w:rsidP="00791E4E">
            <w:pPr>
              <w:rPr>
                <w:rFonts w:ascii="Arial" w:eastAsia="Times New Roman" w:hAnsi="Arial" w:cs="Arial"/>
                <w:sz w:val="16"/>
                <w:szCs w:val="16"/>
                <w:lang w:eastAsia="en-GB"/>
              </w:rPr>
            </w:pPr>
          </w:p>
        </w:tc>
      </w:tr>
      <w:tr w:rsidR="00BB4E20" w:rsidRPr="00B66710" w14:paraId="2D38BE8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E8B8B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S1-231815</w:t>
            </w:r>
          </w:p>
        </w:tc>
        <w:tc>
          <w:tcPr>
            <w:tcW w:w="1560" w:type="dxa"/>
            <w:tcBorders>
              <w:top w:val="single" w:sz="4" w:space="0" w:color="auto"/>
              <w:left w:val="single" w:sz="4" w:space="0" w:color="auto"/>
              <w:bottom w:val="single" w:sz="4" w:space="0" w:color="auto"/>
              <w:right w:val="single" w:sz="4" w:space="0" w:color="auto"/>
            </w:tcBorders>
          </w:tcPr>
          <w:p w14:paraId="5B02814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2650" w:type="dxa"/>
            <w:tcBorders>
              <w:top w:val="single" w:sz="4" w:space="0" w:color="auto"/>
              <w:left w:val="single" w:sz="4" w:space="0" w:color="auto"/>
              <w:bottom w:val="single" w:sz="4" w:space="0" w:color="auto"/>
              <w:right w:val="single" w:sz="4" w:space="0" w:color="auto"/>
            </w:tcBorders>
          </w:tcPr>
          <w:p w14:paraId="0A2610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TR22.837 for approval</w:t>
            </w:r>
          </w:p>
        </w:tc>
        <w:tc>
          <w:tcPr>
            <w:tcW w:w="907" w:type="dxa"/>
            <w:tcBorders>
              <w:top w:val="single" w:sz="4" w:space="0" w:color="auto"/>
              <w:left w:val="single" w:sz="4" w:space="0" w:color="auto"/>
              <w:bottom w:val="single" w:sz="4" w:space="0" w:color="auto"/>
              <w:right w:val="single" w:sz="4" w:space="0" w:color="auto"/>
            </w:tcBorders>
          </w:tcPr>
          <w:p w14:paraId="7154EA6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1B23A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0D6FB83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FB73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785A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235295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C7E8DB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E10AE42" w14:textId="77777777" w:rsidR="00BB4E20" w:rsidRPr="001B4E0E" w:rsidRDefault="00BB4E20" w:rsidP="00791E4E">
            <w:pPr>
              <w:rPr>
                <w:rFonts w:ascii="Arial" w:eastAsia="Times New Roman" w:hAnsi="Arial" w:cs="Arial"/>
                <w:sz w:val="16"/>
                <w:szCs w:val="16"/>
                <w:lang w:eastAsia="en-GB"/>
              </w:rPr>
            </w:pPr>
          </w:p>
        </w:tc>
      </w:tr>
      <w:tr w:rsidR="00BB4E20" w:rsidRPr="00B66710" w14:paraId="56796FF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747E3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S1-231816</w:t>
            </w:r>
          </w:p>
        </w:tc>
        <w:tc>
          <w:tcPr>
            <w:tcW w:w="1560" w:type="dxa"/>
            <w:tcBorders>
              <w:top w:val="single" w:sz="4" w:space="0" w:color="auto"/>
              <w:left w:val="single" w:sz="4" w:space="0" w:color="auto"/>
              <w:bottom w:val="single" w:sz="4" w:space="0" w:color="auto"/>
              <w:right w:val="single" w:sz="4" w:space="0" w:color="auto"/>
            </w:tcBorders>
          </w:tcPr>
          <w:p w14:paraId="261B8A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2650" w:type="dxa"/>
            <w:tcBorders>
              <w:top w:val="single" w:sz="4" w:space="0" w:color="auto"/>
              <w:left w:val="single" w:sz="4" w:space="0" w:color="auto"/>
              <w:bottom w:val="single" w:sz="4" w:space="0" w:color="auto"/>
              <w:right w:val="single" w:sz="4" w:space="0" w:color="auto"/>
            </w:tcBorders>
          </w:tcPr>
          <w:p w14:paraId="09A9C8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TR22.837 for approval</w:t>
            </w:r>
          </w:p>
        </w:tc>
        <w:tc>
          <w:tcPr>
            <w:tcW w:w="907" w:type="dxa"/>
            <w:tcBorders>
              <w:top w:val="single" w:sz="4" w:space="0" w:color="auto"/>
              <w:left w:val="single" w:sz="4" w:space="0" w:color="auto"/>
              <w:bottom w:val="single" w:sz="4" w:space="0" w:color="auto"/>
              <w:right w:val="single" w:sz="4" w:space="0" w:color="auto"/>
            </w:tcBorders>
          </w:tcPr>
          <w:p w14:paraId="5177D64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7D6504E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7796C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36FF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F0766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FADD3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A05E07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E824D97" w14:textId="77777777" w:rsidR="00BB4E20" w:rsidRPr="001B4E0E" w:rsidRDefault="00BB4E20" w:rsidP="00791E4E">
            <w:pPr>
              <w:rPr>
                <w:rFonts w:ascii="Arial" w:eastAsia="Times New Roman" w:hAnsi="Arial" w:cs="Arial"/>
                <w:sz w:val="16"/>
                <w:szCs w:val="16"/>
                <w:lang w:eastAsia="en-GB"/>
              </w:rPr>
            </w:pPr>
          </w:p>
        </w:tc>
      </w:tr>
      <w:tr w:rsidR="00BB4E20" w:rsidRPr="00B66710" w14:paraId="35C0D64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3378C5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S1-231331</w:t>
            </w:r>
          </w:p>
        </w:tc>
        <w:tc>
          <w:tcPr>
            <w:tcW w:w="1560" w:type="dxa"/>
            <w:tcBorders>
              <w:top w:val="single" w:sz="4" w:space="0" w:color="auto"/>
              <w:left w:val="single" w:sz="4" w:space="0" w:color="auto"/>
              <w:bottom w:val="single" w:sz="4" w:space="0" w:color="auto"/>
              <w:right w:val="single" w:sz="4" w:space="0" w:color="auto"/>
            </w:tcBorders>
          </w:tcPr>
          <w:p w14:paraId="750F46A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2650" w:type="dxa"/>
            <w:tcBorders>
              <w:top w:val="single" w:sz="4" w:space="0" w:color="auto"/>
              <w:left w:val="single" w:sz="4" w:space="0" w:color="auto"/>
              <w:bottom w:val="single" w:sz="4" w:space="0" w:color="auto"/>
              <w:right w:val="single" w:sz="4" w:space="0" w:color="auto"/>
            </w:tcBorders>
          </w:tcPr>
          <w:p w14:paraId="66169A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22.837v1.1.0 Study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0C343FC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4B7FC1B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7F3725B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AF3CC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BB1022"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66B58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04EF055" w14:textId="7A042E48" w:rsidR="00BB4E20" w:rsidRPr="001B4E0E" w:rsidRDefault="00BB4E20" w:rsidP="00791E4E">
            <w:pPr>
              <w:rPr>
                <w:rFonts w:ascii="Arial" w:eastAsia="Times New Roman" w:hAnsi="Arial" w:cs="Arial"/>
                <w:sz w:val="16"/>
                <w:szCs w:val="16"/>
                <w:lang w:eastAsia="en-GB"/>
              </w:rPr>
            </w:pPr>
            <w:hyperlink r:id="rId98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F66C31F" w14:textId="0D7073C6" w:rsidR="00BB4E20" w:rsidRPr="001B4E0E" w:rsidRDefault="00BB4E20" w:rsidP="00791E4E">
            <w:pPr>
              <w:rPr>
                <w:rFonts w:ascii="Arial" w:eastAsia="Times New Roman" w:hAnsi="Arial" w:cs="Arial"/>
                <w:sz w:val="16"/>
                <w:szCs w:val="16"/>
                <w:lang w:eastAsia="en-GB"/>
              </w:rPr>
            </w:pPr>
            <w:hyperlink r:id="rId983" w:history="1">
              <w:r w:rsidRPr="001B4E0E">
                <w:rPr>
                  <w:rFonts w:ascii="Arial" w:eastAsia="Times New Roman" w:hAnsi="Arial" w:cs="Arial"/>
                  <w:sz w:val="16"/>
                  <w:szCs w:val="16"/>
                  <w:lang w:eastAsia="en-GB"/>
                </w:rPr>
                <w:t>FS_EnergyServ</w:t>
              </w:r>
            </w:hyperlink>
          </w:p>
        </w:tc>
      </w:tr>
      <w:tr w:rsidR="00BB4E20" w:rsidRPr="00B66710" w14:paraId="363A2F8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B571437" w14:textId="2E1630E6" w:rsidR="00BB4E20" w:rsidRPr="00764837" w:rsidRDefault="00BB4E20" w:rsidP="00791E4E">
            <w:pPr>
              <w:rPr>
                <w:rFonts w:ascii="Arial" w:eastAsia="Times New Roman" w:hAnsi="Arial" w:cs="Arial"/>
                <w:b/>
                <w:bCs/>
                <w:color w:val="0000FF"/>
                <w:sz w:val="16"/>
                <w:szCs w:val="16"/>
                <w:u w:val="single"/>
                <w:lang w:eastAsia="en-GB"/>
              </w:rPr>
            </w:pPr>
            <w:hyperlink r:id="rId984" w:history="1">
              <w:r w:rsidRPr="00764837">
                <w:rPr>
                  <w:rFonts w:ascii="Arial" w:eastAsia="Times New Roman" w:hAnsi="Arial" w:cs="Arial"/>
                  <w:b/>
                  <w:bCs/>
                  <w:color w:val="0000FF"/>
                  <w:sz w:val="16"/>
                  <w:szCs w:val="16"/>
                  <w:u w:val="single"/>
                  <w:lang w:eastAsia="en-GB"/>
                </w:rPr>
                <w:t>S1-231277</w:t>
              </w:r>
            </w:hyperlink>
          </w:p>
        </w:tc>
        <w:tc>
          <w:tcPr>
            <w:tcW w:w="1560" w:type="dxa"/>
            <w:tcBorders>
              <w:top w:val="single" w:sz="4" w:space="0" w:color="auto"/>
              <w:left w:val="single" w:sz="4" w:space="0" w:color="auto"/>
              <w:bottom w:val="single" w:sz="4" w:space="0" w:color="auto"/>
              <w:right w:val="single" w:sz="4" w:space="0" w:color="auto"/>
            </w:tcBorders>
          </w:tcPr>
          <w:p w14:paraId="26AF4C1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E06B4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FS_EnergyServ TR 22.882</w:t>
            </w:r>
          </w:p>
        </w:tc>
        <w:tc>
          <w:tcPr>
            <w:tcW w:w="907" w:type="dxa"/>
            <w:tcBorders>
              <w:top w:val="single" w:sz="4" w:space="0" w:color="auto"/>
              <w:left w:val="single" w:sz="4" w:space="0" w:color="auto"/>
              <w:bottom w:val="single" w:sz="4" w:space="0" w:color="auto"/>
              <w:right w:val="single" w:sz="4" w:space="0" w:color="auto"/>
            </w:tcBorders>
          </w:tcPr>
          <w:p w14:paraId="5238D1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8D24C1E" w14:textId="245EA359" w:rsidR="00BB4E20" w:rsidRPr="001B4E0E" w:rsidRDefault="00BB4E20" w:rsidP="00791E4E">
            <w:pPr>
              <w:rPr>
                <w:rFonts w:ascii="Arial" w:eastAsia="Times New Roman" w:hAnsi="Arial" w:cs="Arial"/>
                <w:sz w:val="16"/>
                <w:szCs w:val="16"/>
                <w:lang w:eastAsia="en-GB"/>
              </w:rPr>
            </w:pPr>
            <w:hyperlink r:id="rId985"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6BF17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FB4C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A1FF5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CCA9C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59A31F5" w14:textId="5DAD6539" w:rsidR="00BB4E20" w:rsidRPr="001B4E0E" w:rsidRDefault="00BB4E20" w:rsidP="00791E4E">
            <w:pPr>
              <w:rPr>
                <w:rFonts w:ascii="Arial" w:eastAsia="Times New Roman" w:hAnsi="Arial" w:cs="Arial"/>
                <w:sz w:val="16"/>
                <w:szCs w:val="16"/>
                <w:lang w:eastAsia="en-GB"/>
              </w:rPr>
            </w:pPr>
            <w:hyperlink r:id="rId98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7B3561" w14:textId="60111804" w:rsidR="00BB4E20" w:rsidRPr="001B4E0E" w:rsidRDefault="00BB4E20" w:rsidP="00791E4E">
            <w:pPr>
              <w:rPr>
                <w:rFonts w:ascii="Arial" w:eastAsia="Times New Roman" w:hAnsi="Arial" w:cs="Arial"/>
                <w:sz w:val="16"/>
                <w:szCs w:val="16"/>
                <w:lang w:eastAsia="en-GB"/>
              </w:rPr>
            </w:pPr>
            <w:hyperlink r:id="rId987" w:history="1">
              <w:r w:rsidRPr="001B4E0E">
                <w:rPr>
                  <w:rFonts w:ascii="Arial" w:eastAsia="Times New Roman" w:hAnsi="Arial" w:cs="Arial"/>
                  <w:sz w:val="16"/>
                  <w:szCs w:val="16"/>
                  <w:lang w:eastAsia="en-GB"/>
                </w:rPr>
                <w:t>FS_EnergyServ</w:t>
              </w:r>
            </w:hyperlink>
          </w:p>
        </w:tc>
      </w:tr>
      <w:tr w:rsidR="00BB4E20" w:rsidRPr="00B66710" w14:paraId="7FDF2EC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0A75419" w14:textId="0AD34944" w:rsidR="00BB4E20" w:rsidRPr="00764837" w:rsidRDefault="00BB4E20" w:rsidP="00791E4E">
            <w:pPr>
              <w:rPr>
                <w:rFonts w:ascii="Arial" w:eastAsia="Times New Roman" w:hAnsi="Arial" w:cs="Arial"/>
                <w:b/>
                <w:bCs/>
                <w:color w:val="0000FF"/>
                <w:sz w:val="16"/>
                <w:szCs w:val="16"/>
                <w:u w:val="single"/>
                <w:lang w:eastAsia="en-GB"/>
              </w:rPr>
            </w:pPr>
            <w:hyperlink r:id="rId988" w:history="1">
              <w:r w:rsidRPr="00764837">
                <w:rPr>
                  <w:rFonts w:ascii="Arial" w:eastAsia="Times New Roman" w:hAnsi="Arial" w:cs="Arial"/>
                  <w:b/>
                  <w:bCs/>
                  <w:color w:val="0000FF"/>
                  <w:sz w:val="16"/>
                  <w:szCs w:val="16"/>
                  <w:u w:val="single"/>
                  <w:lang w:eastAsia="en-GB"/>
                </w:rPr>
                <w:t>S1-231129</w:t>
              </w:r>
            </w:hyperlink>
          </w:p>
        </w:tc>
        <w:tc>
          <w:tcPr>
            <w:tcW w:w="1560" w:type="dxa"/>
            <w:tcBorders>
              <w:top w:val="single" w:sz="4" w:space="0" w:color="auto"/>
              <w:left w:val="single" w:sz="4" w:space="0" w:color="auto"/>
              <w:bottom w:val="single" w:sz="4" w:space="0" w:color="auto"/>
              <w:right w:val="single" w:sz="4" w:space="0" w:color="auto"/>
            </w:tcBorders>
          </w:tcPr>
          <w:p w14:paraId="7E5204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2B7AA5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clean-up of TR 22.882</w:t>
            </w:r>
          </w:p>
        </w:tc>
        <w:tc>
          <w:tcPr>
            <w:tcW w:w="907" w:type="dxa"/>
            <w:tcBorders>
              <w:top w:val="single" w:sz="4" w:space="0" w:color="auto"/>
              <w:left w:val="single" w:sz="4" w:space="0" w:color="auto"/>
              <w:bottom w:val="single" w:sz="4" w:space="0" w:color="auto"/>
              <w:right w:val="single" w:sz="4" w:space="0" w:color="auto"/>
            </w:tcBorders>
          </w:tcPr>
          <w:p w14:paraId="1B3D683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D3F95F" w14:textId="66AE7A30" w:rsidR="00BB4E20" w:rsidRPr="001B4E0E" w:rsidRDefault="00BB4E20" w:rsidP="00791E4E">
            <w:pPr>
              <w:rPr>
                <w:rFonts w:ascii="Arial" w:eastAsia="Times New Roman" w:hAnsi="Arial" w:cs="Arial"/>
                <w:sz w:val="16"/>
                <w:szCs w:val="16"/>
                <w:lang w:eastAsia="en-GB"/>
              </w:rPr>
            </w:pPr>
            <w:hyperlink r:id="rId989"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81280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E65F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E97FD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0DA67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5D38183" w14:textId="4E925E06" w:rsidR="00BB4E20" w:rsidRPr="001B4E0E" w:rsidRDefault="00BB4E20" w:rsidP="00791E4E">
            <w:pPr>
              <w:rPr>
                <w:rFonts w:ascii="Arial" w:eastAsia="Times New Roman" w:hAnsi="Arial" w:cs="Arial"/>
                <w:sz w:val="16"/>
                <w:szCs w:val="16"/>
                <w:lang w:eastAsia="en-GB"/>
              </w:rPr>
            </w:pPr>
            <w:hyperlink r:id="rId9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E1C786C" w14:textId="602DFD2B" w:rsidR="00BB4E20" w:rsidRPr="001B4E0E" w:rsidRDefault="00BB4E20" w:rsidP="00791E4E">
            <w:pPr>
              <w:rPr>
                <w:rFonts w:ascii="Arial" w:eastAsia="Times New Roman" w:hAnsi="Arial" w:cs="Arial"/>
                <w:sz w:val="16"/>
                <w:szCs w:val="16"/>
                <w:lang w:eastAsia="en-GB"/>
              </w:rPr>
            </w:pPr>
            <w:hyperlink r:id="rId991" w:history="1">
              <w:r w:rsidRPr="001B4E0E">
                <w:rPr>
                  <w:rFonts w:ascii="Arial" w:eastAsia="Times New Roman" w:hAnsi="Arial" w:cs="Arial"/>
                  <w:sz w:val="16"/>
                  <w:szCs w:val="16"/>
                  <w:lang w:eastAsia="en-GB"/>
                </w:rPr>
                <w:t>FS_EnergyServ</w:t>
              </w:r>
            </w:hyperlink>
          </w:p>
        </w:tc>
      </w:tr>
      <w:tr w:rsidR="00BB4E20" w:rsidRPr="00B66710" w14:paraId="7590A96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84BFC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S1-231531</w:t>
            </w:r>
          </w:p>
        </w:tc>
        <w:tc>
          <w:tcPr>
            <w:tcW w:w="1560" w:type="dxa"/>
            <w:tcBorders>
              <w:top w:val="single" w:sz="4" w:space="0" w:color="auto"/>
              <w:left w:val="single" w:sz="4" w:space="0" w:color="auto"/>
              <w:bottom w:val="single" w:sz="4" w:space="0" w:color="auto"/>
              <w:right w:val="single" w:sz="4" w:space="0" w:color="auto"/>
            </w:tcBorders>
          </w:tcPr>
          <w:p w14:paraId="59BDA68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BAA919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clean-up of TR 22.882</w:t>
            </w:r>
          </w:p>
        </w:tc>
        <w:tc>
          <w:tcPr>
            <w:tcW w:w="907" w:type="dxa"/>
            <w:tcBorders>
              <w:top w:val="single" w:sz="4" w:space="0" w:color="auto"/>
              <w:left w:val="single" w:sz="4" w:space="0" w:color="auto"/>
              <w:bottom w:val="single" w:sz="4" w:space="0" w:color="auto"/>
              <w:right w:val="single" w:sz="4" w:space="0" w:color="auto"/>
            </w:tcBorders>
          </w:tcPr>
          <w:p w14:paraId="399F193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796BC34" w14:textId="5F565786" w:rsidR="00BB4E20" w:rsidRPr="001B4E0E" w:rsidRDefault="00BB4E20" w:rsidP="00791E4E">
            <w:pPr>
              <w:rPr>
                <w:rFonts w:ascii="Arial" w:eastAsia="Times New Roman" w:hAnsi="Arial" w:cs="Arial"/>
                <w:sz w:val="16"/>
                <w:szCs w:val="16"/>
                <w:lang w:eastAsia="en-GB"/>
              </w:rPr>
            </w:pPr>
            <w:hyperlink r:id="rId992"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5CBEE8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E4161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304AF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B7F0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193DB0A" w14:textId="0E68A805" w:rsidR="00BB4E20" w:rsidRPr="001B4E0E" w:rsidRDefault="00BB4E20" w:rsidP="00791E4E">
            <w:pPr>
              <w:rPr>
                <w:rFonts w:ascii="Arial" w:eastAsia="Times New Roman" w:hAnsi="Arial" w:cs="Arial"/>
                <w:sz w:val="16"/>
                <w:szCs w:val="16"/>
                <w:lang w:eastAsia="en-GB"/>
              </w:rPr>
            </w:pPr>
            <w:hyperlink r:id="rId99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46E09A" w14:textId="6002705A" w:rsidR="00BB4E20" w:rsidRPr="001B4E0E" w:rsidRDefault="00BB4E20" w:rsidP="00791E4E">
            <w:pPr>
              <w:rPr>
                <w:rFonts w:ascii="Arial" w:eastAsia="Times New Roman" w:hAnsi="Arial" w:cs="Arial"/>
                <w:sz w:val="16"/>
                <w:szCs w:val="16"/>
                <w:lang w:eastAsia="en-GB"/>
              </w:rPr>
            </w:pPr>
            <w:hyperlink r:id="rId994" w:history="1">
              <w:r w:rsidRPr="001B4E0E">
                <w:rPr>
                  <w:rFonts w:ascii="Arial" w:eastAsia="Times New Roman" w:hAnsi="Arial" w:cs="Arial"/>
                  <w:sz w:val="16"/>
                  <w:szCs w:val="16"/>
                  <w:lang w:eastAsia="en-GB"/>
                </w:rPr>
                <w:t>FS_EnergyServ</w:t>
              </w:r>
            </w:hyperlink>
          </w:p>
        </w:tc>
      </w:tr>
      <w:tr w:rsidR="00BB4E20" w:rsidRPr="00B66710" w14:paraId="7DFC2C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B31BD91" w14:textId="589D10CC" w:rsidR="00BB4E20" w:rsidRPr="00764837" w:rsidRDefault="00BB4E20" w:rsidP="00791E4E">
            <w:pPr>
              <w:rPr>
                <w:rFonts w:ascii="Arial" w:eastAsia="Times New Roman" w:hAnsi="Arial" w:cs="Arial"/>
                <w:b/>
                <w:bCs/>
                <w:color w:val="0000FF"/>
                <w:sz w:val="16"/>
                <w:szCs w:val="16"/>
                <w:u w:val="single"/>
                <w:lang w:eastAsia="en-GB"/>
              </w:rPr>
            </w:pPr>
            <w:hyperlink r:id="rId995" w:history="1">
              <w:r w:rsidRPr="00764837">
                <w:rPr>
                  <w:rFonts w:ascii="Arial" w:eastAsia="Times New Roman" w:hAnsi="Arial" w:cs="Arial"/>
                  <w:b/>
                  <w:bCs/>
                  <w:color w:val="0000FF"/>
                  <w:sz w:val="16"/>
                  <w:szCs w:val="16"/>
                  <w:u w:val="single"/>
                  <w:lang w:eastAsia="en-GB"/>
                </w:rPr>
                <w:t>S1-231127</w:t>
              </w:r>
            </w:hyperlink>
          </w:p>
        </w:tc>
        <w:tc>
          <w:tcPr>
            <w:tcW w:w="1560" w:type="dxa"/>
            <w:tcBorders>
              <w:top w:val="single" w:sz="4" w:space="0" w:color="auto"/>
              <w:left w:val="single" w:sz="4" w:space="0" w:color="auto"/>
              <w:bottom w:val="single" w:sz="4" w:space="0" w:color="auto"/>
              <w:right w:val="single" w:sz="4" w:space="0" w:color="auto"/>
            </w:tcBorders>
          </w:tcPr>
          <w:p w14:paraId="5E4211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279ECEE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5.6 Use case on supporting service-level energy efficiency analysis for verticals</w:t>
            </w:r>
          </w:p>
        </w:tc>
        <w:tc>
          <w:tcPr>
            <w:tcW w:w="907" w:type="dxa"/>
            <w:tcBorders>
              <w:top w:val="single" w:sz="4" w:space="0" w:color="auto"/>
              <w:left w:val="single" w:sz="4" w:space="0" w:color="auto"/>
              <w:bottom w:val="single" w:sz="4" w:space="0" w:color="auto"/>
              <w:right w:val="single" w:sz="4" w:space="0" w:color="auto"/>
            </w:tcBorders>
          </w:tcPr>
          <w:p w14:paraId="1275420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772B78C" w14:textId="1C9A55BA" w:rsidR="00BB4E20" w:rsidRPr="001B4E0E" w:rsidRDefault="00BB4E20" w:rsidP="00791E4E">
            <w:pPr>
              <w:rPr>
                <w:rFonts w:ascii="Arial" w:eastAsia="Times New Roman" w:hAnsi="Arial" w:cs="Arial"/>
                <w:sz w:val="16"/>
                <w:szCs w:val="16"/>
                <w:lang w:eastAsia="en-GB"/>
              </w:rPr>
            </w:pPr>
            <w:hyperlink r:id="rId996"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6F847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E5A56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076F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E3A6C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26537B8" w14:textId="67D77E75" w:rsidR="00BB4E20" w:rsidRPr="001B4E0E" w:rsidRDefault="00BB4E20" w:rsidP="00791E4E">
            <w:pPr>
              <w:rPr>
                <w:rFonts w:ascii="Arial" w:eastAsia="Times New Roman" w:hAnsi="Arial" w:cs="Arial"/>
                <w:sz w:val="16"/>
                <w:szCs w:val="16"/>
                <w:lang w:eastAsia="en-GB"/>
              </w:rPr>
            </w:pPr>
            <w:hyperlink r:id="rId9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177DB7" w14:textId="511B500E" w:rsidR="00BB4E20" w:rsidRPr="001B4E0E" w:rsidRDefault="00BB4E20" w:rsidP="00791E4E">
            <w:pPr>
              <w:rPr>
                <w:rFonts w:ascii="Arial" w:eastAsia="Times New Roman" w:hAnsi="Arial" w:cs="Arial"/>
                <w:sz w:val="16"/>
                <w:szCs w:val="16"/>
                <w:lang w:eastAsia="en-GB"/>
              </w:rPr>
            </w:pPr>
            <w:hyperlink r:id="rId998" w:history="1">
              <w:r w:rsidRPr="001B4E0E">
                <w:rPr>
                  <w:rFonts w:ascii="Arial" w:eastAsia="Times New Roman" w:hAnsi="Arial" w:cs="Arial"/>
                  <w:sz w:val="16"/>
                  <w:szCs w:val="16"/>
                  <w:lang w:eastAsia="en-GB"/>
                </w:rPr>
                <w:t>FS_EnergyServ</w:t>
              </w:r>
            </w:hyperlink>
          </w:p>
        </w:tc>
      </w:tr>
      <w:tr w:rsidR="00BB4E20" w:rsidRPr="00B66710" w14:paraId="4974B0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1D440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S1-231532</w:t>
            </w:r>
          </w:p>
        </w:tc>
        <w:tc>
          <w:tcPr>
            <w:tcW w:w="1560" w:type="dxa"/>
            <w:tcBorders>
              <w:top w:val="single" w:sz="4" w:space="0" w:color="auto"/>
              <w:left w:val="single" w:sz="4" w:space="0" w:color="auto"/>
              <w:bottom w:val="single" w:sz="4" w:space="0" w:color="auto"/>
              <w:right w:val="single" w:sz="4" w:space="0" w:color="auto"/>
            </w:tcBorders>
          </w:tcPr>
          <w:p w14:paraId="13C7E6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76EE6F5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5.6 Use case on supporting service-level energy efficiency analysis for verticals</w:t>
            </w:r>
          </w:p>
        </w:tc>
        <w:tc>
          <w:tcPr>
            <w:tcW w:w="907" w:type="dxa"/>
            <w:tcBorders>
              <w:top w:val="single" w:sz="4" w:space="0" w:color="auto"/>
              <w:left w:val="single" w:sz="4" w:space="0" w:color="auto"/>
              <w:bottom w:val="single" w:sz="4" w:space="0" w:color="auto"/>
              <w:right w:val="single" w:sz="4" w:space="0" w:color="auto"/>
            </w:tcBorders>
          </w:tcPr>
          <w:p w14:paraId="343306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4855E6A" w14:textId="1FDB051A" w:rsidR="00BB4E20" w:rsidRPr="001B4E0E" w:rsidRDefault="00BB4E20" w:rsidP="00791E4E">
            <w:pPr>
              <w:rPr>
                <w:rFonts w:ascii="Arial" w:eastAsia="Times New Roman" w:hAnsi="Arial" w:cs="Arial"/>
                <w:sz w:val="16"/>
                <w:szCs w:val="16"/>
                <w:lang w:eastAsia="en-GB"/>
              </w:rPr>
            </w:pPr>
            <w:hyperlink r:id="rId999"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2B83C2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DAD8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A4A99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09EA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D772891" w14:textId="305F6C05" w:rsidR="00BB4E20" w:rsidRPr="001B4E0E" w:rsidRDefault="00BB4E20" w:rsidP="00791E4E">
            <w:pPr>
              <w:rPr>
                <w:rFonts w:ascii="Arial" w:eastAsia="Times New Roman" w:hAnsi="Arial" w:cs="Arial"/>
                <w:sz w:val="16"/>
                <w:szCs w:val="16"/>
                <w:lang w:eastAsia="en-GB"/>
              </w:rPr>
            </w:pPr>
            <w:hyperlink r:id="rId10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5C0F40" w14:textId="57BFD0C9" w:rsidR="00BB4E20" w:rsidRPr="001B4E0E" w:rsidRDefault="00BB4E20" w:rsidP="00791E4E">
            <w:pPr>
              <w:rPr>
                <w:rFonts w:ascii="Arial" w:eastAsia="Times New Roman" w:hAnsi="Arial" w:cs="Arial"/>
                <w:sz w:val="16"/>
                <w:szCs w:val="16"/>
                <w:lang w:eastAsia="en-GB"/>
              </w:rPr>
            </w:pPr>
            <w:hyperlink r:id="rId1001" w:history="1">
              <w:r w:rsidRPr="001B4E0E">
                <w:rPr>
                  <w:rFonts w:ascii="Arial" w:eastAsia="Times New Roman" w:hAnsi="Arial" w:cs="Arial"/>
                  <w:sz w:val="16"/>
                  <w:szCs w:val="16"/>
                  <w:lang w:eastAsia="en-GB"/>
                </w:rPr>
                <w:t>FS_EnergyServ</w:t>
              </w:r>
            </w:hyperlink>
          </w:p>
        </w:tc>
      </w:tr>
      <w:tr w:rsidR="00BB4E20" w:rsidRPr="00B66710" w14:paraId="749F42C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5BBEE5" w14:textId="74B9881B" w:rsidR="00BB4E20" w:rsidRPr="00764837" w:rsidRDefault="00BB4E20" w:rsidP="00791E4E">
            <w:pPr>
              <w:rPr>
                <w:rFonts w:ascii="Arial" w:eastAsia="Times New Roman" w:hAnsi="Arial" w:cs="Arial"/>
                <w:b/>
                <w:bCs/>
                <w:color w:val="0000FF"/>
                <w:sz w:val="16"/>
                <w:szCs w:val="16"/>
                <w:u w:val="single"/>
                <w:lang w:eastAsia="en-GB"/>
              </w:rPr>
            </w:pPr>
            <w:hyperlink r:id="rId1002" w:history="1">
              <w:r w:rsidRPr="00764837">
                <w:rPr>
                  <w:rFonts w:ascii="Arial" w:eastAsia="Times New Roman" w:hAnsi="Arial" w:cs="Arial"/>
                  <w:b/>
                  <w:bCs/>
                  <w:color w:val="0000FF"/>
                  <w:sz w:val="16"/>
                  <w:szCs w:val="16"/>
                  <w:u w:val="single"/>
                  <w:lang w:eastAsia="en-GB"/>
                </w:rPr>
                <w:t>S1-231069</w:t>
              </w:r>
            </w:hyperlink>
          </w:p>
        </w:tc>
        <w:tc>
          <w:tcPr>
            <w:tcW w:w="1560" w:type="dxa"/>
            <w:tcBorders>
              <w:top w:val="single" w:sz="4" w:space="0" w:color="auto"/>
              <w:left w:val="single" w:sz="4" w:space="0" w:color="auto"/>
              <w:bottom w:val="single" w:sz="4" w:space="0" w:color="auto"/>
              <w:right w:val="single" w:sz="4" w:space="0" w:color="auto"/>
            </w:tcBorders>
          </w:tcPr>
          <w:p w14:paraId="42B705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Rakuten Mobile, Toyota Motor Corporation, MediaTek Inc, [China Mobile]</w:t>
            </w:r>
          </w:p>
        </w:tc>
        <w:tc>
          <w:tcPr>
            <w:tcW w:w="2650" w:type="dxa"/>
            <w:tcBorders>
              <w:top w:val="single" w:sz="4" w:space="0" w:color="auto"/>
              <w:left w:val="single" w:sz="4" w:space="0" w:color="auto"/>
              <w:bottom w:val="single" w:sz="4" w:space="0" w:color="auto"/>
              <w:right w:val="single" w:sz="4" w:space="0" w:color="auto"/>
            </w:tcBorders>
          </w:tcPr>
          <w:p w14:paraId="02521D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5.9 Use case on Renewable Energy usage information exposure</w:t>
            </w:r>
          </w:p>
        </w:tc>
        <w:tc>
          <w:tcPr>
            <w:tcW w:w="907" w:type="dxa"/>
            <w:tcBorders>
              <w:top w:val="single" w:sz="4" w:space="0" w:color="auto"/>
              <w:left w:val="single" w:sz="4" w:space="0" w:color="auto"/>
              <w:bottom w:val="single" w:sz="4" w:space="0" w:color="auto"/>
              <w:right w:val="single" w:sz="4" w:space="0" w:color="auto"/>
            </w:tcBorders>
          </w:tcPr>
          <w:p w14:paraId="233364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907A59" w14:textId="0CA772E4" w:rsidR="00BB4E20" w:rsidRPr="001B4E0E" w:rsidRDefault="00BB4E20" w:rsidP="00791E4E">
            <w:pPr>
              <w:rPr>
                <w:rFonts w:ascii="Arial" w:eastAsia="Times New Roman" w:hAnsi="Arial" w:cs="Arial"/>
                <w:sz w:val="16"/>
                <w:szCs w:val="16"/>
                <w:lang w:eastAsia="en-GB"/>
              </w:rPr>
            </w:pPr>
            <w:hyperlink r:id="rId1003"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12B255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9010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CFF44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DA5E3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75D66CE" w14:textId="0EEF4AB4" w:rsidR="00BB4E20" w:rsidRPr="001B4E0E" w:rsidRDefault="00BB4E20" w:rsidP="00791E4E">
            <w:pPr>
              <w:rPr>
                <w:rFonts w:ascii="Arial" w:eastAsia="Times New Roman" w:hAnsi="Arial" w:cs="Arial"/>
                <w:sz w:val="16"/>
                <w:szCs w:val="16"/>
                <w:lang w:eastAsia="en-GB"/>
              </w:rPr>
            </w:pPr>
            <w:hyperlink r:id="rId100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53DCC38" w14:textId="0D11A5DF" w:rsidR="00BB4E20" w:rsidRPr="001B4E0E" w:rsidRDefault="00BB4E20" w:rsidP="00791E4E">
            <w:pPr>
              <w:rPr>
                <w:rFonts w:ascii="Arial" w:eastAsia="Times New Roman" w:hAnsi="Arial" w:cs="Arial"/>
                <w:sz w:val="16"/>
                <w:szCs w:val="16"/>
                <w:lang w:eastAsia="en-GB"/>
              </w:rPr>
            </w:pPr>
            <w:hyperlink r:id="rId1005" w:history="1">
              <w:r w:rsidRPr="001B4E0E">
                <w:rPr>
                  <w:rFonts w:ascii="Arial" w:eastAsia="Times New Roman" w:hAnsi="Arial" w:cs="Arial"/>
                  <w:sz w:val="16"/>
                  <w:szCs w:val="16"/>
                  <w:lang w:eastAsia="en-GB"/>
                </w:rPr>
                <w:t>FS_EnergyServ</w:t>
              </w:r>
            </w:hyperlink>
          </w:p>
        </w:tc>
      </w:tr>
      <w:tr w:rsidR="00BB4E20" w:rsidRPr="00B66710" w14:paraId="010769F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8BBBE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S1-231530</w:t>
            </w:r>
          </w:p>
        </w:tc>
        <w:tc>
          <w:tcPr>
            <w:tcW w:w="1560" w:type="dxa"/>
            <w:tcBorders>
              <w:top w:val="single" w:sz="4" w:space="0" w:color="auto"/>
              <w:left w:val="single" w:sz="4" w:space="0" w:color="auto"/>
              <w:bottom w:val="single" w:sz="4" w:space="0" w:color="auto"/>
              <w:right w:val="single" w:sz="4" w:space="0" w:color="auto"/>
            </w:tcBorders>
          </w:tcPr>
          <w:p w14:paraId="2CB426C5"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Rakuten Mobile, Toyota Motor Corporation, MediaTek Inc, [China Mobile]</w:t>
            </w:r>
          </w:p>
        </w:tc>
        <w:tc>
          <w:tcPr>
            <w:tcW w:w="2650" w:type="dxa"/>
            <w:tcBorders>
              <w:top w:val="single" w:sz="4" w:space="0" w:color="auto"/>
              <w:left w:val="single" w:sz="4" w:space="0" w:color="auto"/>
              <w:bottom w:val="single" w:sz="4" w:space="0" w:color="auto"/>
              <w:right w:val="single" w:sz="4" w:space="0" w:color="auto"/>
            </w:tcBorders>
          </w:tcPr>
          <w:p w14:paraId="1640209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5.9 Use case on Renewable Energy usage information exposure</w:t>
            </w:r>
          </w:p>
        </w:tc>
        <w:tc>
          <w:tcPr>
            <w:tcW w:w="907" w:type="dxa"/>
            <w:tcBorders>
              <w:top w:val="single" w:sz="4" w:space="0" w:color="auto"/>
              <w:left w:val="single" w:sz="4" w:space="0" w:color="auto"/>
              <w:bottom w:val="single" w:sz="4" w:space="0" w:color="auto"/>
              <w:right w:val="single" w:sz="4" w:space="0" w:color="auto"/>
            </w:tcBorders>
          </w:tcPr>
          <w:p w14:paraId="352F36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F4D4039" w14:textId="7915249D" w:rsidR="00BB4E20" w:rsidRPr="001B4E0E" w:rsidRDefault="00BB4E20" w:rsidP="00791E4E">
            <w:pPr>
              <w:rPr>
                <w:rFonts w:ascii="Arial" w:eastAsia="Times New Roman" w:hAnsi="Arial" w:cs="Arial"/>
                <w:sz w:val="16"/>
                <w:szCs w:val="16"/>
                <w:lang w:eastAsia="en-GB"/>
              </w:rPr>
            </w:pPr>
            <w:hyperlink r:id="rId1006"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1A5CB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8E5C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828D2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6E12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8C29981" w14:textId="3B2A9B9D" w:rsidR="00BB4E20" w:rsidRPr="001B4E0E" w:rsidRDefault="00BB4E20" w:rsidP="00791E4E">
            <w:pPr>
              <w:rPr>
                <w:rFonts w:ascii="Arial" w:eastAsia="Times New Roman" w:hAnsi="Arial" w:cs="Arial"/>
                <w:sz w:val="16"/>
                <w:szCs w:val="16"/>
                <w:lang w:eastAsia="en-GB"/>
              </w:rPr>
            </w:pPr>
            <w:hyperlink r:id="rId10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C87BF8C" w14:textId="6CA0A42F" w:rsidR="00BB4E20" w:rsidRPr="001B4E0E" w:rsidRDefault="00BB4E20" w:rsidP="00791E4E">
            <w:pPr>
              <w:rPr>
                <w:rFonts w:ascii="Arial" w:eastAsia="Times New Roman" w:hAnsi="Arial" w:cs="Arial"/>
                <w:sz w:val="16"/>
                <w:szCs w:val="16"/>
                <w:lang w:eastAsia="en-GB"/>
              </w:rPr>
            </w:pPr>
            <w:hyperlink r:id="rId1008" w:history="1">
              <w:r w:rsidRPr="001B4E0E">
                <w:rPr>
                  <w:rFonts w:ascii="Arial" w:eastAsia="Times New Roman" w:hAnsi="Arial" w:cs="Arial"/>
                  <w:sz w:val="16"/>
                  <w:szCs w:val="16"/>
                  <w:lang w:eastAsia="en-GB"/>
                </w:rPr>
                <w:t>FS_EnergyServ</w:t>
              </w:r>
            </w:hyperlink>
          </w:p>
        </w:tc>
      </w:tr>
      <w:tr w:rsidR="00BB4E20" w:rsidRPr="00B66710" w14:paraId="4A3BC1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B3154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S1-231550</w:t>
            </w:r>
          </w:p>
        </w:tc>
        <w:tc>
          <w:tcPr>
            <w:tcW w:w="1560" w:type="dxa"/>
            <w:tcBorders>
              <w:top w:val="single" w:sz="4" w:space="0" w:color="auto"/>
              <w:left w:val="single" w:sz="4" w:space="0" w:color="auto"/>
              <w:bottom w:val="single" w:sz="4" w:space="0" w:color="auto"/>
              <w:right w:val="single" w:sz="4" w:space="0" w:color="auto"/>
            </w:tcBorders>
          </w:tcPr>
          <w:p w14:paraId="14449E3D"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Rakuten Mobile, Toyota Motor Corporation, MediaTek Inc, [China Mobile]</w:t>
            </w:r>
          </w:p>
        </w:tc>
        <w:tc>
          <w:tcPr>
            <w:tcW w:w="2650" w:type="dxa"/>
            <w:tcBorders>
              <w:top w:val="single" w:sz="4" w:space="0" w:color="auto"/>
              <w:left w:val="single" w:sz="4" w:space="0" w:color="auto"/>
              <w:bottom w:val="single" w:sz="4" w:space="0" w:color="auto"/>
              <w:right w:val="single" w:sz="4" w:space="0" w:color="auto"/>
            </w:tcBorders>
          </w:tcPr>
          <w:p w14:paraId="2777426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5.9 Use case on Renewable Energy usage information exposure</w:t>
            </w:r>
          </w:p>
        </w:tc>
        <w:tc>
          <w:tcPr>
            <w:tcW w:w="907" w:type="dxa"/>
            <w:tcBorders>
              <w:top w:val="single" w:sz="4" w:space="0" w:color="auto"/>
              <w:left w:val="single" w:sz="4" w:space="0" w:color="auto"/>
              <w:bottom w:val="single" w:sz="4" w:space="0" w:color="auto"/>
              <w:right w:val="single" w:sz="4" w:space="0" w:color="auto"/>
            </w:tcBorders>
          </w:tcPr>
          <w:p w14:paraId="253C5F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82CC1DC" w14:textId="69C78A38" w:rsidR="00BB4E20" w:rsidRPr="001B4E0E" w:rsidRDefault="00BB4E20" w:rsidP="00791E4E">
            <w:pPr>
              <w:rPr>
                <w:rFonts w:ascii="Arial" w:eastAsia="Times New Roman" w:hAnsi="Arial" w:cs="Arial"/>
                <w:sz w:val="16"/>
                <w:szCs w:val="16"/>
                <w:lang w:eastAsia="en-GB"/>
              </w:rPr>
            </w:pPr>
            <w:hyperlink r:id="rId1009"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815D4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900D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5E72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6B870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328C3DC" w14:textId="270E7CF5" w:rsidR="00BB4E20" w:rsidRPr="001B4E0E" w:rsidRDefault="00BB4E20" w:rsidP="00791E4E">
            <w:pPr>
              <w:rPr>
                <w:rFonts w:ascii="Arial" w:eastAsia="Times New Roman" w:hAnsi="Arial" w:cs="Arial"/>
                <w:sz w:val="16"/>
                <w:szCs w:val="16"/>
                <w:lang w:eastAsia="en-GB"/>
              </w:rPr>
            </w:pPr>
            <w:hyperlink r:id="rId10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EE8300" w14:textId="71DC8B15" w:rsidR="00BB4E20" w:rsidRPr="001B4E0E" w:rsidRDefault="00BB4E20" w:rsidP="00791E4E">
            <w:pPr>
              <w:rPr>
                <w:rFonts w:ascii="Arial" w:eastAsia="Times New Roman" w:hAnsi="Arial" w:cs="Arial"/>
                <w:sz w:val="16"/>
                <w:szCs w:val="16"/>
                <w:lang w:eastAsia="en-GB"/>
              </w:rPr>
            </w:pPr>
            <w:hyperlink r:id="rId1011" w:history="1">
              <w:r w:rsidRPr="001B4E0E">
                <w:rPr>
                  <w:rFonts w:ascii="Arial" w:eastAsia="Times New Roman" w:hAnsi="Arial" w:cs="Arial"/>
                  <w:sz w:val="16"/>
                  <w:szCs w:val="16"/>
                  <w:lang w:eastAsia="en-GB"/>
                </w:rPr>
                <w:t>FS_EnergyServ</w:t>
              </w:r>
            </w:hyperlink>
          </w:p>
        </w:tc>
      </w:tr>
      <w:tr w:rsidR="00BB4E20" w:rsidRPr="00B66710" w14:paraId="236AB4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6860E0" w14:textId="34D09ACB" w:rsidR="00BB4E20" w:rsidRPr="00764837" w:rsidRDefault="00BB4E20" w:rsidP="00791E4E">
            <w:pPr>
              <w:rPr>
                <w:rFonts w:ascii="Arial" w:eastAsia="Times New Roman" w:hAnsi="Arial" w:cs="Arial"/>
                <w:b/>
                <w:bCs/>
                <w:color w:val="0000FF"/>
                <w:sz w:val="16"/>
                <w:szCs w:val="16"/>
                <w:u w:val="single"/>
                <w:lang w:eastAsia="en-GB"/>
              </w:rPr>
            </w:pPr>
            <w:hyperlink r:id="rId1012" w:history="1">
              <w:r w:rsidRPr="00764837">
                <w:rPr>
                  <w:rFonts w:ascii="Arial" w:eastAsia="Times New Roman" w:hAnsi="Arial" w:cs="Arial"/>
                  <w:b/>
                  <w:bCs/>
                  <w:color w:val="0000FF"/>
                  <w:sz w:val="16"/>
                  <w:szCs w:val="16"/>
                  <w:u w:val="single"/>
                  <w:lang w:eastAsia="en-GB"/>
                </w:rPr>
                <w:t>S1-231155</w:t>
              </w:r>
            </w:hyperlink>
          </w:p>
        </w:tc>
        <w:tc>
          <w:tcPr>
            <w:tcW w:w="1560" w:type="dxa"/>
            <w:tcBorders>
              <w:top w:val="single" w:sz="4" w:space="0" w:color="auto"/>
              <w:left w:val="single" w:sz="4" w:space="0" w:color="auto"/>
              <w:bottom w:val="single" w:sz="4" w:space="0" w:color="auto"/>
              <w:right w:val="single" w:sz="4" w:space="0" w:color="auto"/>
            </w:tcBorders>
          </w:tcPr>
          <w:p w14:paraId="5459285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7B6EAA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resolve the EN in clause 5.7</w:t>
            </w:r>
          </w:p>
        </w:tc>
        <w:tc>
          <w:tcPr>
            <w:tcW w:w="907" w:type="dxa"/>
            <w:tcBorders>
              <w:top w:val="single" w:sz="4" w:space="0" w:color="auto"/>
              <w:left w:val="single" w:sz="4" w:space="0" w:color="auto"/>
              <w:bottom w:val="single" w:sz="4" w:space="0" w:color="auto"/>
              <w:right w:val="single" w:sz="4" w:space="0" w:color="auto"/>
            </w:tcBorders>
          </w:tcPr>
          <w:p w14:paraId="5F9ADE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65FD63" w14:textId="41CF2275" w:rsidR="00BB4E20" w:rsidRPr="001B4E0E" w:rsidRDefault="00BB4E20" w:rsidP="00791E4E">
            <w:pPr>
              <w:rPr>
                <w:rFonts w:ascii="Arial" w:eastAsia="Times New Roman" w:hAnsi="Arial" w:cs="Arial"/>
                <w:sz w:val="16"/>
                <w:szCs w:val="16"/>
                <w:lang w:eastAsia="en-GB"/>
              </w:rPr>
            </w:pPr>
            <w:hyperlink r:id="rId1013"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AB6A50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E573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8A08C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8038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00B1206" w14:textId="4269ABA2" w:rsidR="00BB4E20" w:rsidRPr="001B4E0E" w:rsidRDefault="00BB4E20" w:rsidP="00791E4E">
            <w:pPr>
              <w:rPr>
                <w:rFonts w:ascii="Arial" w:eastAsia="Times New Roman" w:hAnsi="Arial" w:cs="Arial"/>
                <w:sz w:val="16"/>
                <w:szCs w:val="16"/>
                <w:lang w:eastAsia="en-GB"/>
              </w:rPr>
            </w:pPr>
            <w:hyperlink r:id="rId10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BF4D78" w14:textId="6AEA4A7A" w:rsidR="00BB4E20" w:rsidRPr="001B4E0E" w:rsidRDefault="00BB4E20" w:rsidP="00791E4E">
            <w:pPr>
              <w:rPr>
                <w:rFonts w:ascii="Arial" w:eastAsia="Times New Roman" w:hAnsi="Arial" w:cs="Arial"/>
                <w:sz w:val="16"/>
                <w:szCs w:val="16"/>
                <w:lang w:eastAsia="en-GB"/>
              </w:rPr>
            </w:pPr>
            <w:hyperlink r:id="rId1015" w:history="1">
              <w:r w:rsidRPr="001B4E0E">
                <w:rPr>
                  <w:rFonts w:ascii="Arial" w:eastAsia="Times New Roman" w:hAnsi="Arial" w:cs="Arial"/>
                  <w:sz w:val="16"/>
                  <w:szCs w:val="16"/>
                  <w:lang w:eastAsia="en-GB"/>
                </w:rPr>
                <w:t>FS_EnergyServ</w:t>
              </w:r>
            </w:hyperlink>
          </w:p>
        </w:tc>
      </w:tr>
      <w:tr w:rsidR="00BB4E20" w:rsidRPr="00B66710" w14:paraId="2894B1E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9D111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S1-231533</w:t>
            </w:r>
          </w:p>
        </w:tc>
        <w:tc>
          <w:tcPr>
            <w:tcW w:w="1560" w:type="dxa"/>
            <w:tcBorders>
              <w:top w:val="single" w:sz="4" w:space="0" w:color="auto"/>
              <w:left w:val="single" w:sz="4" w:space="0" w:color="auto"/>
              <w:bottom w:val="single" w:sz="4" w:space="0" w:color="auto"/>
              <w:right w:val="single" w:sz="4" w:space="0" w:color="auto"/>
            </w:tcBorders>
          </w:tcPr>
          <w:p w14:paraId="25A5977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5CB090A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resolve the EN in clause 5.7</w:t>
            </w:r>
          </w:p>
        </w:tc>
        <w:tc>
          <w:tcPr>
            <w:tcW w:w="907" w:type="dxa"/>
            <w:tcBorders>
              <w:top w:val="single" w:sz="4" w:space="0" w:color="auto"/>
              <w:left w:val="single" w:sz="4" w:space="0" w:color="auto"/>
              <w:bottom w:val="single" w:sz="4" w:space="0" w:color="auto"/>
              <w:right w:val="single" w:sz="4" w:space="0" w:color="auto"/>
            </w:tcBorders>
          </w:tcPr>
          <w:p w14:paraId="7CAA9AD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802A563" w14:textId="3938285A" w:rsidR="00BB4E20" w:rsidRPr="001B4E0E" w:rsidRDefault="00BB4E20" w:rsidP="00791E4E">
            <w:pPr>
              <w:rPr>
                <w:rFonts w:ascii="Arial" w:eastAsia="Times New Roman" w:hAnsi="Arial" w:cs="Arial"/>
                <w:sz w:val="16"/>
                <w:szCs w:val="16"/>
                <w:lang w:eastAsia="en-GB"/>
              </w:rPr>
            </w:pPr>
            <w:hyperlink r:id="rId1016"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588F8F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8F2D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DA695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0781C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E0B577C" w14:textId="3A70CC41" w:rsidR="00BB4E20" w:rsidRPr="001B4E0E" w:rsidRDefault="00BB4E20" w:rsidP="00791E4E">
            <w:pPr>
              <w:rPr>
                <w:rFonts w:ascii="Arial" w:eastAsia="Times New Roman" w:hAnsi="Arial" w:cs="Arial"/>
                <w:sz w:val="16"/>
                <w:szCs w:val="16"/>
                <w:lang w:eastAsia="en-GB"/>
              </w:rPr>
            </w:pPr>
            <w:hyperlink r:id="rId10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4280ADD" w14:textId="14589F00" w:rsidR="00BB4E20" w:rsidRPr="001B4E0E" w:rsidRDefault="00BB4E20" w:rsidP="00791E4E">
            <w:pPr>
              <w:rPr>
                <w:rFonts w:ascii="Arial" w:eastAsia="Times New Roman" w:hAnsi="Arial" w:cs="Arial"/>
                <w:sz w:val="16"/>
                <w:szCs w:val="16"/>
                <w:lang w:eastAsia="en-GB"/>
              </w:rPr>
            </w:pPr>
            <w:hyperlink r:id="rId1018" w:history="1">
              <w:r w:rsidRPr="001B4E0E">
                <w:rPr>
                  <w:rFonts w:ascii="Arial" w:eastAsia="Times New Roman" w:hAnsi="Arial" w:cs="Arial"/>
                  <w:sz w:val="16"/>
                  <w:szCs w:val="16"/>
                  <w:lang w:eastAsia="en-GB"/>
                </w:rPr>
                <w:t>FS_EnergyServ</w:t>
              </w:r>
            </w:hyperlink>
          </w:p>
        </w:tc>
      </w:tr>
      <w:tr w:rsidR="00BB4E20" w:rsidRPr="00B66710" w14:paraId="4C33202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762E64" w14:textId="26D87E1F" w:rsidR="00BB4E20" w:rsidRPr="00764837" w:rsidRDefault="00BB4E20" w:rsidP="00791E4E">
            <w:pPr>
              <w:rPr>
                <w:rFonts w:ascii="Arial" w:eastAsia="Times New Roman" w:hAnsi="Arial" w:cs="Arial"/>
                <w:b/>
                <w:bCs/>
                <w:color w:val="0000FF"/>
                <w:sz w:val="16"/>
                <w:szCs w:val="16"/>
                <w:u w:val="single"/>
                <w:lang w:eastAsia="en-GB"/>
              </w:rPr>
            </w:pPr>
            <w:hyperlink r:id="rId1019" w:history="1">
              <w:r w:rsidRPr="00764837">
                <w:rPr>
                  <w:rFonts w:ascii="Arial" w:eastAsia="Times New Roman" w:hAnsi="Arial" w:cs="Arial"/>
                  <w:b/>
                  <w:bCs/>
                  <w:color w:val="0000FF"/>
                  <w:sz w:val="16"/>
                  <w:szCs w:val="16"/>
                  <w:u w:val="single"/>
                  <w:lang w:eastAsia="en-GB"/>
                </w:rPr>
                <w:t>S1-231179</w:t>
              </w:r>
            </w:hyperlink>
          </w:p>
        </w:tc>
        <w:tc>
          <w:tcPr>
            <w:tcW w:w="1560" w:type="dxa"/>
            <w:tcBorders>
              <w:top w:val="single" w:sz="4" w:space="0" w:color="auto"/>
              <w:left w:val="single" w:sz="4" w:space="0" w:color="auto"/>
              <w:bottom w:val="single" w:sz="4" w:space="0" w:color="auto"/>
              <w:right w:val="single" w:sz="4" w:space="0" w:color="auto"/>
            </w:tcBorders>
          </w:tcPr>
          <w:p w14:paraId="62DE8E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0F01BB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aligning energy-related terminology</w:t>
            </w:r>
          </w:p>
        </w:tc>
        <w:tc>
          <w:tcPr>
            <w:tcW w:w="907" w:type="dxa"/>
            <w:tcBorders>
              <w:top w:val="single" w:sz="4" w:space="0" w:color="auto"/>
              <w:left w:val="single" w:sz="4" w:space="0" w:color="auto"/>
              <w:bottom w:val="single" w:sz="4" w:space="0" w:color="auto"/>
              <w:right w:val="single" w:sz="4" w:space="0" w:color="auto"/>
            </w:tcBorders>
          </w:tcPr>
          <w:p w14:paraId="508E84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68505EB" w14:textId="5A6B2ACD" w:rsidR="00BB4E20" w:rsidRPr="001B4E0E" w:rsidRDefault="00BB4E20" w:rsidP="00791E4E">
            <w:pPr>
              <w:rPr>
                <w:rFonts w:ascii="Arial" w:eastAsia="Times New Roman" w:hAnsi="Arial" w:cs="Arial"/>
                <w:sz w:val="16"/>
                <w:szCs w:val="16"/>
                <w:lang w:eastAsia="en-GB"/>
              </w:rPr>
            </w:pPr>
            <w:hyperlink r:id="rId1020"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840C1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565B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F8EC9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9A2ED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4047002" w14:textId="5C55D582" w:rsidR="00BB4E20" w:rsidRPr="001B4E0E" w:rsidRDefault="00BB4E20" w:rsidP="00791E4E">
            <w:pPr>
              <w:rPr>
                <w:rFonts w:ascii="Arial" w:eastAsia="Times New Roman" w:hAnsi="Arial" w:cs="Arial"/>
                <w:sz w:val="16"/>
                <w:szCs w:val="16"/>
                <w:lang w:eastAsia="en-GB"/>
              </w:rPr>
            </w:pPr>
            <w:hyperlink r:id="rId102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949DE83" w14:textId="63ECD0AA" w:rsidR="00BB4E20" w:rsidRPr="001B4E0E" w:rsidRDefault="00BB4E20" w:rsidP="00791E4E">
            <w:pPr>
              <w:rPr>
                <w:rFonts w:ascii="Arial" w:eastAsia="Times New Roman" w:hAnsi="Arial" w:cs="Arial"/>
                <w:sz w:val="16"/>
                <w:szCs w:val="16"/>
                <w:lang w:eastAsia="en-GB"/>
              </w:rPr>
            </w:pPr>
            <w:hyperlink r:id="rId1022" w:history="1">
              <w:r w:rsidRPr="001B4E0E">
                <w:rPr>
                  <w:rFonts w:ascii="Arial" w:eastAsia="Times New Roman" w:hAnsi="Arial" w:cs="Arial"/>
                  <w:sz w:val="16"/>
                  <w:szCs w:val="16"/>
                  <w:lang w:eastAsia="en-GB"/>
                </w:rPr>
                <w:t>FS_EnergyServ</w:t>
              </w:r>
            </w:hyperlink>
          </w:p>
        </w:tc>
      </w:tr>
      <w:tr w:rsidR="00BB4E20" w:rsidRPr="00B66710" w14:paraId="5A34C87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AF2C9F6" w14:textId="0F0DEDF1" w:rsidR="00BB4E20" w:rsidRPr="00764837" w:rsidRDefault="00BB4E20" w:rsidP="00791E4E">
            <w:pPr>
              <w:rPr>
                <w:rFonts w:ascii="Arial" w:eastAsia="Times New Roman" w:hAnsi="Arial" w:cs="Arial"/>
                <w:b/>
                <w:bCs/>
                <w:color w:val="0000FF"/>
                <w:sz w:val="16"/>
                <w:szCs w:val="16"/>
                <w:u w:val="single"/>
                <w:lang w:eastAsia="en-GB"/>
              </w:rPr>
            </w:pPr>
            <w:hyperlink r:id="rId1023" w:history="1">
              <w:r w:rsidRPr="00764837">
                <w:rPr>
                  <w:rFonts w:ascii="Arial" w:eastAsia="Times New Roman" w:hAnsi="Arial" w:cs="Arial"/>
                  <w:b/>
                  <w:bCs/>
                  <w:color w:val="0000FF"/>
                  <w:sz w:val="16"/>
                  <w:szCs w:val="16"/>
                  <w:u w:val="single"/>
                  <w:lang w:eastAsia="en-GB"/>
                </w:rPr>
                <w:t>S1-231180</w:t>
              </w:r>
            </w:hyperlink>
          </w:p>
        </w:tc>
        <w:tc>
          <w:tcPr>
            <w:tcW w:w="1560" w:type="dxa"/>
            <w:tcBorders>
              <w:top w:val="single" w:sz="4" w:space="0" w:color="auto"/>
              <w:left w:val="single" w:sz="4" w:space="0" w:color="auto"/>
              <w:bottom w:val="single" w:sz="4" w:space="0" w:color="auto"/>
              <w:right w:val="single" w:sz="4" w:space="0" w:color="auto"/>
            </w:tcBorders>
          </w:tcPr>
          <w:p w14:paraId="6F3AB4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3A3C3B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adding reference to carbon-emission calculations</w:t>
            </w:r>
          </w:p>
        </w:tc>
        <w:tc>
          <w:tcPr>
            <w:tcW w:w="907" w:type="dxa"/>
            <w:tcBorders>
              <w:top w:val="single" w:sz="4" w:space="0" w:color="auto"/>
              <w:left w:val="single" w:sz="4" w:space="0" w:color="auto"/>
              <w:bottom w:val="single" w:sz="4" w:space="0" w:color="auto"/>
              <w:right w:val="single" w:sz="4" w:space="0" w:color="auto"/>
            </w:tcBorders>
          </w:tcPr>
          <w:p w14:paraId="33C254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23CCD6" w14:textId="246DE469" w:rsidR="00BB4E20" w:rsidRPr="001B4E0E" w:rsidRDefault="00BB4E20" w:rsidP="00791E4E">
            <w:pPr>
              <w:rPr>
                <w:rFonts w:ascii="Arial" w:eastAsia="Times New Roman" w:hAnsi="Arial" w:cs="Arial"/>
                <w:sz w:val="16"/>
                <w:szCs w:val="16"/>
                <w:lang w:eastAsia="en-GB"/>
              </w:rPr>
            </w:pPr>
            <w:hyperlink r:id="rId102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157618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8614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C781C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8CBB6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A196765" w14:textId="26E049EB" w:rsidR="00BB4E20" w:rsidRPr="001B4E0E" w:rsidRDefault="00BB4E20" w:rsidP="00791E4E">
            <w:pPr>
              <w:rPr>
                <w:rFonts w:ascii="Arial" w:eastAsia="Times New Roman" w:hAnsi="Arial" w:cs="Arial"/>
                <w:sz w:val="16"/>
                <w:szCs w:val="16"/>
                <w:lang w:eastAsia="en-GB"/>
              </w:rPr>
            </w:pPr>
            <w:hyperlink r:id="rId102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BA04F42" w14:textId="05807193" w:rsidR="00BB4E20" w:rsidRPr="001B4E0E" w:rsidRDefault="00BB4E20" w:rsidP="00791E4E">
            <w:pPr>
              <w:rPr>
                <w:rFonts w:ascii="Arial" w:eastAsia="Times New Roman" w:hAnsi="Arial" w:cs="Arial"/>
                <w:sz w:val="16"/>
                <w:szCs w:val="16"/>
                <w:lang w:eastAsia="en-GB"/>
              </w:rPr>
            </w:pPr>
            <w:hyperlink r:id="rId1026" w:history="1">
              <w:r w:rsidRPr="001B4E0E">
                <w:rPr>
                  <w:rFonts w:ascii="Arial" w:eastAsia="Times New Roman" w:hAnsi="Arial" w:cs="Arial"/>
                  <w:sz w:val="16"/>
                  <w:szCs w:val="16"/>
                  <w:lang w:eastAsia="en-GB"/>
                </w:rPr>
                <w:t>FS_EnergyServ</w:t>
              </w:r>
            </w:hyperlink>
          </w:p>
        </w:tc>
      </w:tr>
      <w:tr w:rsidR="00BB4E20" w:rsidRPr="00B66710" w14:paraId="4ED31E4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7733A0" w14:textId="2B91C688" w:rsidR="00BB4E20" w:rsidRPr="00764837" w:rsidRDefault="00BB4E20" w:rsidP="00791E4E">
            <w:pPr>
              <w:rPr>
                <w:rFonts w:ascii="Arial" w:eastAsia="Times New Roman" w:hAnsi="Arial" w:cs="Arial"/>
                <w:b/>
                <w:bCs/>
                <w:color w:val="0000FF"/>
                <w:sz w:val="16"/>
                <w:szCs w:val="16"/>
                <w:u w:val="single"/>
                <w:lang w:eastAsia="en-GB"/>
              </w:rPr>
            </w:pPr>
            <w:hyperlink r:id="rId1027" w:history="1">
              <w:r w:rsidRPr="00764837">
                <w:rPr>
                  <w:rFonts w:ascii="Arial" w:eastAsia="Times New Roman" w:hAnsi="Arial" w:cs="Arial"/>
                  <w:b/>
                  <w:bCs/>
                  <w:color w:val="0000FF"/>
                  <w:sz w:val="16"/>
                  <w:szCs w:val="16"/>
                  <w:u w:val="single"/>
                  <w:lang w:eastAsia="en-GB"/>
                </w:rPr>
                <w:t>S1-231216</w:t>
              </w:r>
            </w:hyperlink>
          </w:p>
        </w:tc>
        <w:tc>
          <w:tcPr>
            <w:tcW w:w="1560" w:type="dxa"/>
            <w:tcBorders>
              <w:top w:val="single" w:sz="4" w:space="0" w:color="auto"/>
              <w:left w:val="single" w:sz="4" w:space="0" w:color="auto"/>
              <w:bottom w:val="single" w:sz="4" w:space="0" w:color="auto"/>
              <w:right w:val="single" w:sz="4" w:space="0" w:color="auto"/>
            </w:tcBorders>
          </w:tcPr>
          <w:p w14:paraId="330477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4D5E36A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5.8</w:t>
            </w:r>
          </w:p>
        </w:tc>
        <w:tc>
          <w:tcPr>
            <w:tcW w:w="907" w:type="dxa"/>
            <w:tcBorders>
              <w:top w:val="single" w:sz="4" w:space="0" w:color="auto"/>
              <w:left w:val="single" w:sz="4" w:space="0" w:color="auto"/>
              <w:bottom w:val="single" w:sz="4" w:space="0" w:color="auto"/>
              <w:right w:val="single" w:sz="4" w:space="0" w:color="auto"/>
            </w:tcBorders>
          </w:tcPr>
          <w:p w14:paraId="326344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54B16DF" w14:textId="127A16BE" w:rsidR="00BB4E20" w:rsidRPr="001B4E0E" w:rsidRDefault="00BB4E20" w:rsidP="00791E4E">
            <w:pPr>
              <w:rPr>
                <w:rFonts w:ascii="Arial" w:eastAsia="Times New Roman" w:hAnsi="Arial" w:cs="Arial"/>
                <w:sz w:val="16"/>
                <w:szCs w:val="16"/>
                <w:lang w:eastAsia="en-GB"/>
              </w:rPr>
            </w:pPr>
            <w:hyperlink r:id="rId102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CB91D7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AC17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0A949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F384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A3B8B4A" w14:textId="70C72780" w:rsidR="00BB4E20" w:rsidRPr="001B4E0E" w:rsidRDefault="00BB4E20" w:rsidP="00791E4E">
            <w:pPr>
              <w:rPr>
                <w:rFonts w:ascii="Arial" w:eastAsia="Times New Roman" w:hAnsi="Arial" w:cs="Arial"/>
                <w:sz w:val="16"/>
                <w:szCs w:val="16"/>
                <w:lang w:eastAsia="en-GB"/>
              </w:rPr>
            </w:pPr>
            <w:hyperlink r:id="rId10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95B5A70" w14:textId="23434759" w:rsidR="00BB4E20" w:rsidRPr="001B4E0E" w:rsidRDefault="00BB4E20" w:rsidP="00791E4E">
            <w:pPr>
              <w:rPr>
                <w:rFonts w:ascii="Arial" w:eastAsia="Times New Roman" w:hAnsi="Arial" w:cs="Arial"/>
                <w:sz w:val="16"/>
                <w:szCs w:val="16"/>
                <w:lang w:eastAsia="en-GB"/>
              </w:rPr>
            </w:pPr>
            <w:hyperlink r:id="rId1030" w:history="1">
              <w:r w:rsidRPr="001B4E0E">
                <w:rPr>
                  <w:rFonts w:ascii="Arial" w:eastAsia="Times New Roman" w:hAnsi="Arial" w:cs="Arial"/>
                  <w:sz w:val="16"/>
                  <w:szCs w:val="16"/>
                  <w:lang w:eastAsia="en-GB"/>
                </w:rPr>
                <w:t>FS_EnergyServ</w:t>
              </w:r>
            </w:hyperlink>
          </w:p>
        </w:tc>
      </w:tr>
      <w:tr w:rsidR="00BB4E20" w:rsidRPr="00B66710" w14:paraId="779F4CF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1816C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S1-231534</w:t>
            </w:r>
          </w:p>
        </w:tc>
        <w:tc>
          <w:tcPr>
            <w:tcW w:w="1560" w:type="dxa"/>
            <w:tcBorders>
              <w:top w:val="single" w:sz="4" w:space="0" w:color="auto"/>
              <w:left w:val="single" w:sz="4" w:space="0" w:color="auto"/>
              <w:bottom w:val="single" w:sz="4" w:space="0" w:color="auto"/>
              <w:right w:val="single" w:sz="4" w:space="0" w:color="auto"/>
            </w:tcBorders>
          </w:tcPr>
          <w:p w14:paraId="492E5E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12E4AEE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5.8</w:t>
            </w:r>
          </w:p>
        </w:tc>
        <w:tc>
          <w:tcPr>
            <w:tcW w:w="907" w:type="dxa"/>
            <w:tcBorders>
              <w:top w:val="single" w:sz="4" w:space="0" w:color="auto"/>
              <w:left w:val="single" w:sz="4" w:space="0" w:color="auto"/>
              <w:bottom w:val="single" w:sz="4" w:space="0" w:color="auto"/>
              <w:right w:val="single" w:sz="4" w:space="0" w:color="auto"/>
            </w:tcBorders>
          </w:tcPr>
          <w:p w14:paraId="6A16A2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5A1112" w14:textId="6714DFE5" w:rsidR="00BB4E20" w:rsidRPr="001B4E0E" w:rsidRDefault="00BB4E20" w:rsidP="00791E4E">
            <w:pPr>
              <w:rPr>
                <w:rFonts w:ascii="Arial" w:eastAsia="Times New Roman" w:hAnsi="Arial" w:cs="Arial"/>
                <w:sz w:val="16"/>
                <w:szCs w:val="16"/>
                <w:lang w:eastAsia="en-GB"/>
              </w:rPr>
            </w:pPr>
            <w:hyperlink r:id="rId103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74D810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5BF1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3FB4C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07B6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EE49B71" w14:textId="26DE47BC" w:rsidR="00BB4E20" w:rsidRPr="001B4E0E" w:rsidRDefault="00BB4E20" w:rsidP="00791E4E">
            <w:pPr>
              <w:rPr>
                <w:rFonts w:ascii="Arial" w:eastAsia="Times New Roman" w:hAnsi="Arial" w:cs="Arial"/>
                <w:sz w:val="16"/>
                <w:szCs w:val="16"/>
                <w:lang w:eastAsia="en-GB"/>
              </w:rPr>
            </w:pPr>
            <w:hyperlink r:id="rId10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2BEF47" w14:textId="3872AE38" w:rsidR="00BB4E20" w:rsidRPr="001B4E0E" w:rsidRDefault="00BB4E20" w:rsidP="00791E4E">
            <w:pPr>
              <w:rPr>
                <w:rFonts w:ascii="Arial" w:eastAsia="Times New Roman" w:hAnsi="Arial" w:cs="Arial"/>
                <w:sz w:val="16"/>
                <w:szCs w:val="16"/>
                <w:lang w:eastAsia="en-GB"/>
              </w:rPr>
            </w:pPr>
            <w:hyperlink r:id="rId1033" w:history="1">
              <w:r w:rsidRPr="001B4E0E">
                <w:rPr>
                  <w:rFonts w:ascii="Arial" w:eastAsia="Times New Roman" w:hAnsi="Arial" w:cs="Arial"/>
                  <w:sz w:val="16"/>
                  <w:szCs w:val="16"/>
                  <w:lang w:eastAsia="en-GB"/>
                </w:rPr>
                <w:t>FS_EnergyServ</w:t>
              </w:r>
            </w:hyperlink>
          </w:p>
        </w:tc>
      </w:tr>
      <w:tr w:rsidR="00BB4E20" w:rsidRPr="00B66710" w14:paraId="0DF4AAD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D060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S1-231551</w:t>
            </w:r>
          </w:p>
        </w:tc>
        <w:tc>
          <w:tcPr>
            <w:tcW w:w="1560" w:type="dxa"/>
            <w:tcBorders>
              <w:top w:val="single" w:sz="4" w:space="0" w:color="auto"/>
              <w:left w:val="single" w:sz="4" w:space="0" w:color="auto"/>
              <w:bottom w:val="single" w:sz="4" w:space="0" w:color="auto"/>
              <w:right w:val="single" w:sz="4" w:space="0" w:color="auto"/>
            </w:tcBorders>
          </w:tcPr>
          <w:p w14:paraId="5F09B0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 AsiaInfo</w:t>
            </w:r>
          </w:p>
        </w:tc>
        <w:tc>
          <w:tcPr>
            <w:tcW w:w="2650" w:type="dxa"/>
            <w:tcBorders>
              <w:top w:val="single" w:sz="4" w:space="0" w:color="auto"/>
              <w:left w:val="single" w:sz="4" w:space="0" w:color="auto"/>
              <w:bottom w:val="single" w:sz="4" w:space="0" w:color="auto"/>
              <w:right w:val="single" w:sz="4" w:space="0" w:color="auto"/>
            </w:tcBorders>
          </w:tcPr>
          <w:p w14:paraId="11C6CC4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5.8</w:t>
            </w:r>
          </w:p>
        </w:tc>
        <w:tc>
          <w:tcPr>
            <w:tcW w:w="907" w:type="dxa"/>
            <w:tcBorders>
              <w:top w:val="single" w:sz="4" w:space="0" w:color="auto"/>
              <w:left w:val="single" w:sz="4" w:space="0" w:color="auto"/>
              <w:bottom w:val="single" w:sz="4" w:space="0" w:color="auto"/>
              <w:right w:val="single" w:sz="4" w:space="0" w:color="auto"/>
            </w:tcBorders>
          </w:tcPr>
          <w:p w14:paraId="12972B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C71EB60" w14:textId="229279A8" w:rsidR="00BB4E20" w:rsidRPr="001B4E0E" w:rsidRDefault="00BB4E20" w:rsidP="00791E4E">
            <w:pPr>
              <w:rPr>
                <w:rFonts w:ascii="Arial" w:eastAsia="Times New Roman" w:hAnsi="Arial" w:cs="Arial"/>
                <w:sz w:val="16"/>
                <w:szCs w:val="16"/>
                <w:lang w:eastAsia="en-GB"/>
              </w:rPr>
            </w:pPr>
            <w:hyperlink r:id="rId103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95F8F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13E2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D5E84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3C7D6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7A3A645" w14:textId="6851D74E" w:rsidR="00BB4E20" w:rsidRPr="001B4E0E" w:rsidRDefault="00BB4E20" w:rsidP="00791E4E">
            <w:pPr>
              <w:rPr>
                <w:rFonts w:ascii="Arial" w:eastAsia="Times New Roman" w:hAnsi="Arial" w:cs="Arial"/>
                <w:sz w:val="16"/>
                <w:szCs w:val="16"/>
                <w:lang w:eastAsia="en-GB"/>
              </w:rPr>
            </w:pPr>
            <w:hyperlink r:id="rId10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C2E7457" w14:textId="26BDAACC" w:rsidR="00BB4E20" w:rsidRPr="001B4E0E" w:rsidRDefault="00BB4E20" w:rsidP="00791E4E">
            <w:pPr>
              <w:rPr>
                <w:rFonts w:ascii="Arial" w:eastAsia="Times New Roman" w:hAnsi="Arial" w:cs="Arial"/>
                <w:sz w:val="16"/>
                <w:szCs w:val="16"/>
                <w:lang w:eastAsia="en-GB"/>
              </w:rPr>
            </w:pPr>
            <w:hyperlink r:id="rId1036" w:history="1">
              <w:r w:rsidRPr="001B4E0E">
                <w:rPr>
                  <w:rFonts w:ascii="Arial" w:eastAsia="Times New Roman" w:hAnsi="Arial" w:cs="Arial"/>
                  <w:sz w:val="16"/>
                  <w:szCs w:val="16"/>
                  <w:lang w:eastAsia="en-GB"/>
                </w:rPr>
                <w:t>FS_EnergyServ</w:t>
              </w:r>
            </w:hyperlink>
          </w:p>
        </w:tc>
      </w:tr>
      <w:tr w:rsidR="00BB4E20" w:rsidRPr="00B66710" w14:paraId="09F7DA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840583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S1-231770</w:t>
            </w:r>
          </w:p>
        </w:tc>
        <w:tc>
          <w:tcPr>
            <w:tcW w:w="1560" w:type="dxa"/>
            <w:tcBorders>
              <w:top w:val="single" w:sz="4" w:space="0" w:color="auto"/>
              <w:left w:val="single" w:sz="4" w:space="0" w:color="auto"/>
              <w:bottom w:val="single" w:sz="4" w:space="0" w:color="auto"/>
              <w:right w:val="single" w:sz="4" w:space="0" w:color="auto"/>
            </w:tcBorders>
          </w:tcPr>
          <w:p w14:paraId="1785118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Lenovo, AsiaInfo</w:t>
            </w:r>
          </w:p>
        </w:tc>
        <w:tc>
          <w:tcPr>
            <w:tcW w:w="2650" w:type="dxa"/>
            <w:tcBorders>
              <w:top w:val="single" w:sz="4" w:space="0" w:color="auto"/>
              <w:left w:val="single" w:sz="4" w:space="0" w:color="auto"/>
              <w:bottom w:val="single" w:sz="4" w:space="0" w:color="auto"/>
              <w:right w:val="single" w:sz="4" w:space="0" w:color="auto"/>
            </w:tcBorders>
          </w:tcPr>
          <w:p w14:paraId="66FED9F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5.8</w:t>
            </w:r>
          </w:p>
        </w:tc>
        <w:tc>
          <w:tcPr>
            <w:tcW w:w="907" w:type="dxa"/>
            <w:tcBorders>
              <w:top w:val="single" w:sz="4" w:space="0" w:color="auto"/>
              <w:left w:val="single" w:sz="4" w:space="0" w:color="auto"/>
              <w:bottom w:val="single" w:sz="4" w:space="0" w:color="auto"/>
              <w:right w:val="single" w:sz="4" w:space="0" w:color="auto"/>
            </w:tcBorders>
          </w:tcPr>
          <w:p w14:paraId="59FD86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13CF5D" w14:textId="554E1752" w:rsidR="00BB4E20" w:rsidRPr="001B4E0E" w:rsidRDefault="00BB4E20" w:rsidP="00791E4E">
            <w:pPr>
              <w:rPr>
                <w:rFonts w:ascii="Arial" w:eastAsia="Times New Roman" w:hAnsi="Arial" w:cs="Arial"/>
                <w:sz w:val="16"/>
                <w:szCs w:val="16"/>
                <w:lang w:eastAsia="en-GB"/>
              </w:rPr>
            </w:pPr>
            <w:hyperlink r:id="rId1037"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90710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15D5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A9370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B1A4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30BECFE" w14:textId="2FE17C02" w:rsidR="00BB4E20" w:rsidRPr="001B4E0E" w:rsidRDefault="00BB4E20" w:rsidP="00791E4E">
            <w:pPr>
              <w:rPr>
                <w:rFonts w:ascii="Arial" w:eastAsia="Times New Roman" w:hAnsi="Arial" w:cs="Arial"/>
                <w:sz w:val="16"/>
                <w:szCs w:val="16"/>
                <w:lang w:eastAsia="en-GB"/>
              </w:rPr>
            </w:pPr>
            <w:hyperlink r:id="rId10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B8F9FD2" w14:textId="785F1CAF" w:rsidR="00BB4E20" w:rsidRPr="001B4E0E" w:rsidRDefault="00BB4E20" w:rsidP="00791E4E">
            <w:pPr>
              <w:rPr>
                <w:rFonts w:ascii="Arial" w:eastAsia="Times New Roman" w:hAnsi="Arial" w:cs="Arial"/>
                <w:sz w:val="16"/>
                <w:szCs w:val="16"/>
                <w:lang w:eastAsia="en-GB"/>
              </w:rPr>
            </w:pPr>
            <w:hyperlink r:id="rId1039" w:history="1">
              <w:r w:rsidRPr="001B4E0E">
                <w:rPr>
                  <w:rFonts w:ascii="Arial" w:eastAsia="Times New Roman" w:hAnsi="Arial" w:cs="Arial"/>
                  <w:sz w:val="16"/>
                  <w:szCs w:val="16"/>
                  <w:lang w:eastAsia="en-GB"/>
                </w:rPr>
                <w:t>FS_EnergyServ</w:t>
              </w:r>
            </w:hyperlink>
          </w:p>
        </w:tc>
      </w:tr>
      <w:tr w:rsidR="00BB4E20" w:rsidRPr="00B66710" w14:paraId="4BDEB10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AA6C23" w14:textId="73DC5C1C" w:rsidR="00BB4E20" w:rsidRPr="00764837" w:rsidRDefault="00BB4E20" w:rsidP="00791E4E">
            <w:pPr>
              <w:rPr>
                <w:rFonts w:ascii="Arial" w:eastAsia="Times New Roman" w:hAnsi="Arial" w:cs="Arial"/>
                <w:b/>
                <w:bCs/>
                <w:color w:val="0000FF"/>
                <w:sz w:val="16"/>
                <w:szCs w:val="16"/>
                <w:u w:val="single"/>
                <w:lang w:eastAsia="en-GB"/>
              </w:rPr>
            </w:pPr>
            <w:hyperlink r:id="rId1040" w:history="1">
              <w:r w:rsidRPr="00764837">
                <w:rPr>
                  <w:rFonts w:ascii="Arial" w:eastAsia="Times New Roman" w:hAnsi="Arial" w:cs="Arial"/>
                  <w:b/>
                  <w:bCs/>
                  <w:color w:val="0000FF"/>
                  <w:sz w:val="16"/>
                  <w:szCs w:val="16"/>
                  <w:u w:val="single"/>
                  <w:lang w:eastAsia="en-GB"/>
                </w:rPr>
                <w:t>S1-231067</w:t>
              </w:r>
            </w:hyperlink>
          </w:p>
        </w:tc>
        <w:tc>
          <w:tcPr>
            <w:tcW w:w="1560" w:type="dxa"/>
            <w:tcBorders>
              <w:top w:val="single" w:sz="4" w:space="0" w:color="auto"/>
              <w:left w:val="single" w:sz="4" w:space="0" w:color="auto"/>
              <w:bottom w:val="single" w:sz="4" w:space="0" w:color="auto"/>
              <w:right w:val="single" w:sz="4" w:space="0" w:color="auto"/>
            </w:tcBorders>
          </w:tcPr>
          <w:p w14:paraId="580363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AsiaInfo</w:t>
            </w:r>
          </w:p>
        </w:tc>
        <w:tc>
          <w:tcPr>
            <w:tcW w:w="2650" w:type="dxa"/>
            <w:tcBorders>
              <w:top w:val="single" w:sz="4" w:space="0" w:color="auto"/>
              <w:left w:val="single" w:sz="4" w:space="0" w:color="auto"/>
              <w:bottom w:val="single" w:sz="4" w:space="0" w:color="auto"/>
              <w:right w:val="single" w:sz="4" w:space="0" w:color="auto"/>
            </w:tcBorders>
          </w:tcPr>
          <w:p w14:paraId="1514432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Adding the new use case on Energy-Efficient Utilization of 5G Idle Computing Power</w:t>
            </w:r>
          </w:p>
        </w:tc>
        <w:tc>
          <w:tcPr>
            <w:tcW w:w="907" w:type="dxa"/>
            <w:tcBorders>
              <w:top w:val="single" w:sz="4" w:space="0" w:color="auto"/>
              <w:left w:val="single" w:sz="4" w:space="0" w:color="auto"/>
              <w:bottom w:val="single" w:sz="4" w:space="0" w:color="auto"/>
              <w:right w:val="single" w:sz="4" w:space="0" w:color="auto"/>
            </w:tcBorders>
          </w:tcPr>
          <w:p w14:paraId="456054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8E1B56" w14:textId="67C685CC" w:rsidR="00BB4E20" w:rsidRPr="001B4E0E" w:rsidRDefault="00BB4E20" w:rsidP="00791E4E">
            <w:pPr>
              <w:rPr>
                <w:rFonts w:ascii="Arial" w:eastAsia="Times New Roman" w:hAnsi="Arial" w:cs="Arial"/>
                <w:sz w:val="16"/>
                <w:szCs w:val="16"/>
                <w:lang w:eastAsia="en-GB"/>
              </w:rPr>
            </w:pPr>
            <w:hyperlink r:id="rId104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5BB69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BE4F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FF495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AC61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828F4C2" w14:textId="4607C50A" w:rsidR="00BB4E20" w:rsidRPr="001B4E0E" w:rsidRDefault="00BB4E20" w:rsidP="00791E4E">
            <w:pPr>
              <w:rPr>
                <w:rFonts w:ascii="Arial" w:eastAsia="Times New Roman" w:hAnsi="Arial" w:cs="Arial"/>
                <w:sz w:val="16"/>
                <w:szCs w:val="16"/>
                <w:lang w:eastAsia="en-GB"/>
              </w:rPr>
            </w:pPr>
            <w:hyperlink r:id="rId10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42AFF0" w14:textId="331EF9FC" w:rsidR="00BB4E20" w:rsidRPr="001B4E0E" w:rsidRDefault="00BB4E20" w:rsidP="00791E4E">
            <w:pPr>
              <w:rPr>
                <w:rFonts w:ascii="Arial" w:eastAsia="Times New Roman" w:hAnsi="Arial" w:cs="Arial"/>
                <w:sz w:val="16"/>
                <w:szCs w:val="16"/>
                <w:lang w:eastAsia="en-GB"/>
              </w:rPr>
            </w:pPr>
            <w:hyperlink r:id="rId1043" w:history="1">
              <w:r w:rsidRPr="001B4E0E">
                <w:rPr>
                  <w:rFonts w:ascii="Arial" w:eastAsia="Times New Roman" w:hAnsi="Arial" w:cs="Arial"/>
                  <w:sz w:val="16"/>
                  <w:szCs w:val="16"/>
                  <w:lang w:eastAsia="en-GB"/>
                </w:rPr>
                <w:t>FS_EnergyServ</w:t>
              </w:r>
            </w:hyperlink>
          </w:p>
        </w:tc>
      </w:tr>
      <w:tr w:rsidR="00BB4E20" w:rsidRPr="00B66710" w14:paraId="498F9F0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D397F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S1-231538</w:t>
            </w:r>
          </w:p>
        </w:tc>
        <w:tc>
          <w:tcPr>
            <w:tcW w:w="1560" w:type="dxa"/>
            <w:tcBorders>
              <w:top w:val="single" w:sz="4" w:space="0" w:color="auto"/>
              <w:left w:val="single" w:sz="4" w:space="0" w:color="auto"/>
              <w:bottom w:val="single" w:sz="4" w:space="0" w:color="auto"/>
              <w:right w:val="single" w:sz="4" w:space="0" w:color="auto"/>
            </w:tcBorders>
          </w:tcPr>
          <w:p w14:paraId="787987C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AsiaInfo</w:t>
            </w:r>
          </w:p>
        </w:tc>
        <w:tc>
          <w:tcPr>
            <w:tcW w:w="2650" w:type="dxa"/>
            <w:tcBorders>
              <w:top w:val="single" w:sz="4" w:space="0" w:color="auto"/>
              <w:left w:val="single" w:sz="4" w:space="0" w:color="auto"/>
              <w:bottom w:val="single" w:sz="4" w:space="0" w:color="auto"/>
              <w:right w:val="single" w:sz="4" w:space="0" w:color="auto"/>
            </w:tcBorders>
          </w:tcPr>
          <w:p w14:paraId="695B3E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Adding the new use case on Energy-Efficient Utilization of 5G Idle Computing Power</w:t>
            </w:r>
          </w:p>
        </w:tc>
        <w:tc>
          <w:tcPr>
            <w:tcW w:w="907" w:type="dxa"/>
            <w:tcBorders>
              <w:top w:val="single" w:sz="4" w:space="0" w:color="auto"/>
              <w:left w:val="single" w:sz="4" w:space="0" w:color="auto"/>
              <w:bottom w:val="single" w:sz="4" w:space="0" w:color="auto"/>
              <w:right w:val="single" w:sz="4" w:space="0" w:color="auto"/>
            </w:tcBorders>
          </w:tcPr>
          <w:p w14:paraId="6C88FA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08D252" w14:textId="4668FADC" w:rsidR="00BB4E20" w:rsidRPr="001B4E0E" w:rsidRDefault="00BB4E20" w:rsidP="00791E4E">
            <w:pPr>
              <w:rPr>
                <w:rFonts w:ascii="Arial" w:eastAsia="Times New Roman" w:hAnsi="Arial" w:cs="Arial"/>
                <w:sz w:val="16"/>
                <w:szCs w:val="16"/>
                <w:lang w:eastAsia="en-GB"/>
              </w:rPr>
            </w:pPr>
            <w:hyperlink r:id="rId104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137978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18F80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EFB51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0385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32F18C0" w14:textId="446C9A3F" w:rsidR="00BB4E20" w:rsidRPr="001B4E0E" w:rsidRDefault="00BB4E20" w:rsidP="00791E4E">
            <w:pPr>
              <w:rPr>
                <w:rFonts w:ascii="Arial" w:eastAsia="Times New Roman" w:hAnsi="Arial" w:cs="Arial"/>
                <w:sz w:val="16"/>
                <w:szCs w:val="16"/>
                <w:lang w:eastAsia="en-GB"/>
              </w:rPr>
            </w:pPr>
            <w:hyperlink r:id="rId104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0D55D35" w14:textId="156631F0" w:rsidR="00BB4E20" w:rsidRPr="001B4E0E" w:rsidRDefault="00BB4E20" w:rsidP="00791E4E">
            <w:pPr>
              <w:rPr>
                <w:rFonts w:ascii="Arial" w:eastAsia="Times New Roman" w:hAnsi="Arial" w:cs="Arial"/>
                <w:sz w:val="16"/>
                <w:szCs w:val="16"/>
                <w:lang w:eastAsia="en-GB"/>
              </w:rPr>
            </w:pPr>
            <w:hyperlink r:id="rId1046" w:history="1">
              <w:r w:rsidRPr="001B4E0E">
                <w:rPr>
                  <w:rFonts w:ascii="Arial" w:eastAsia="Times New Roman" w:hAnsi="Arial" w:cs="Arial"/>
                  <w:sz w:val="16"/>
                  <w:szCs w:val="16"/>
                  <w:lang w:eastAsia="en-GB"/>
                </w:rPr>
                <w:t>FS_EnergyServ</w:t>
              </w:r>
            </w:hyperlink>
          </w:p>
        </w:tc>
      </w:tr>
      <w:tr w:rsidR="00BB4E20" w:rsidRPr="00B66710" w14:paraId="76D7792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FBA03A" w14:textId="0C968FDE" w:rsidR="00BB4E20" w:rsidRPr="00764837" w:rsidRDefault="00BB4E20" w:rsidP="00791E4E">
            <w:pPr>
              <w:rPr>
                <w:rFonts w:ascii="Arial" w:eastAsia="Times New Roman" w:hAnsi="Arial" w:cs="Arial"/>
                <w:b/>
                <w:bCs/>
                <w:color w:val="0000FF"/>
                <w:sz w:val="16"/>
                <w:szCs w:val="16"/>
                <w:u w:val="single"/>
                <w:lang w:eastAsia="en-GB"/>
              </w:rPr>
            </w:pPr>
            <w:hyperlink r:id="rId1047" w:history="1">
              <w:r w:rsidRPr="00764837">
                <w:rPr>
                  <w:rFonts w:ascii="Arial" w:eastAsia="Times New Roman" w:hAnsi="Arial" w:cs="Arial"/>
                  <w:b/>
                  <w:bCs/>
                  <w:color w:val="0000FF"/>
                  <w:sz w:val="16"/>
                  <w:szCs w:val="16"/>
                  <w:u w:val="single"/>
                  <w:lang w:eastAsia="en-GB"/>
                </w:rPr>
                <w:t>S1-231110</w:t>
              </w:r>
            </w:hyperlink>
          </w:p>
        </w:tc>
        <w:tc>
          <w:tcPr>
            <w:tcW w:w="1560" w:type="dxa"/>
            <w:tcBorders>
              <w:top w:val="single" w:sz="4" w:space="0" w:color="auto"/>
              <w:left w:val="single" w:sz="4" w:space="0" w:color="auto"/>
              <w:bottom w:val="single" w:sz="4" w:space="0" w:color="auto"/>
              <w:right w:val="single" w:sz="4" w:space="0" w:color="auto"/>
            </w:tcBorders>
          </w:tcPr>
          <w:p w14:paraId="743ED3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SK Telecom, LG Uplus, Rakuten, ETRI, KT, Nokia, Nokia Shanghai Bell, NTT DOCOMO</w:t>
            </w:r>
          </w:p>
        </w:tc>
        <w:tc>
          <w:tcPr>
            <w:tcW w:w="2650" w:type="dxa"/>
            <w:tcBorders>
              <w:top w:val="single" w:sz="4" w:space="0" w:color="auto"/>
              <w:left w:val="single" w:sz="4" w:space="0" w:color="auto"/>
              <w:bottom w:val="single" w:sz="4" w:space="0" w:color="auto"/>
              <w:right w:val="single" w:sz="4" w:space="0" w:color="auto"/>
            </w:tcBorders>
          </w:tcPr>
          <w:p w14:paraId="2956B78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energy as service criteria for 5G environment adaptation</w:t>
            </w:r>
          </w:p>
        </w:tc>
        <w:tc>
          <w:tcPr>
            <w:tcW w:w="907" w:type="dxa"/>
            <w:tcBorders>
              <w:top w:val="single" w:sz="4" w:space="0" w:color="auto"/>
              <w:left w:val="single" w:sz="4" w:space="0" w:color="auto"/>
              <w:bottom w:val="single" w:sz="4" w:space="0" w:color="auto"/>
              <w:right w:val="single" w:sz="4" w:space="0" w:color="auto"/>
            </w:tcBorders>
          </w:tcPr>
          <w:p w14:paraId="7ECB4E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9C9307" w14:textId="0719FCA9" w:rsidR="00BB4E20" w:rsidRPr="001B4E0E" w:rsidRDefault="00BB4E20" w:rsidP="00791E4E">
            <w:pPr>
              <w:rPr>
                <w:rFonts w:ascii="Arial" w:eastAsia="Times New Roman" w:hAnsi="Arial" w:cs="Arial"/>
                <w:sz w:val="16"/>
                <w:szCs w:val="16"/>
                <w:lang w:eastAsia="en-GB"/>
              </w:rPr>
            </w:pPr>
            <w:hyperlink r:id="rId104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9C1566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1B6A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DB4BB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F3E6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5EBDDFD" w14:textId="0AFE9E0A" w:rsidR="00BB4E20" w:rsidRPr="001B4E0E" w:rsidRDefault="00BB4E20" w:rsidP="00791E4E">
            <w:pPr>
              <w:rPr>
                <w:rFonts w:ascii="Arial" w:eastAsia="Times New Roman" w:hAnsi="Arial" w:cs="Arial"/>
                <w:sz w:val="16"/>
                <w:szCs w:val="16"/>
                <w:lang w:eastAsia="en-GB"/>
              </w:rPr>
            </w:pPr>
            <w:hyperlink r:id="rId10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AFED94" w14:textId="65019369" w:rsidR="00BB4E20" w:rsidRPr="001B4E0E" w:rsidRDefault="00BB4E20" w:rsidP="00791E4E">
            <w:pPr>
              <w:rPr>
                <w:rFonts w:ascii="Arial" w:eastAsia="Times New Roman" w:hAnsi="Arial" w:cs="Arial"/>
                <w:sz w:val="16"/>
                <w:szCs w:val="16"/>
                <w:lang w:eastAsia="en-GB"/>
              </w:rPr>
            </w:pPr>
            <w:hyperlink r:id="rId1050" w:history="1">
              <w:r w:rsidRPr="001B4E0E">
                <w:rPr>
                  <w:rFonts w:ascii="Arial" w:eastAsia="Times New Roman" w:hAnsi="Arial" w:cs="Arial"/>
                  <w:sz w:val="16"/>
                  <w:szCs w:val="16"/>
                  <w:lang w:eastAsia="en-GB"/>
                </w:rPr>
                <w:t>FS_EnergyServ</w:t>
              </w:r>
            </w:hyperlink>
          </w:p>
        </w:tc>
      </w:tr>
      <w:tr w:rsidR="00BB4E20" w:rsidRPr="00B66710" w14:paraId="6DCBAFB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2EFE0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S1-231539</w:t>
            </w:r>
          </w:p>
        </w:tc>
        <w:tc>
          <w:tcPr>
            <w:tcW w:w="1560" w:type="dxa"/>
            <w:tcBorders>
              <w:top w:val="single" w:sz="4" w:space="0" w:color="auto"/>
              <w:left w:val="single" w:sz="4" w:space="0" w:color="auto"/>
              <w:bottom w:val="single" w:sz="4" w:space="0" w:color="auto"/>
              <w:right w:val="single" w:sz="4" w:space="0" w:color="auto"/>
            </w:tcBorders>
          </w:tcPr>
          <w:p w14:paraId="49D3D76A" w14:textId="77777777" w:rsidR="00BB4E20" w:rsidRPr="00272142"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SK Telecom, LG Uplus, Rakuten, ETRI, KT, Nokia, Nokia Shanghai Bell, NTT DOCOMO, Lenovo</w:t>
            </w:r>
          </w:p>
        </w:tc>
        <w:tc>
          <w:tcPr>
            <w:tcW w:w="2650" w:type="dxa"/>
            <w:tcBorders>
              <w:top w:val="single" w:sz="4" w:space="0" w:color="auto"/>
              <w:left w:val="single" w:sz="4" w:space="0" w:color="auto"/>
              <w:bottom w:val="single" w:sz="4" w:space="0" w:color="auto"/>
              <w:right w:val="single" w:sz="4" w:space="0" w:color="auto"/>
            </w:tcBorders>
          </w:tcPr>
          <w:p w14:paraId="5EFBD00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energy as service criteria for 5G environment adaptation</w:t>
            </w:r>
          </w:p>
        </w:tc>
        <w:tc>
          <w:tcPr>
            <w:tcW w:w="907" w:type="dxa"/>
            <w:tcBorders>
              <w:top w:val="single" w:sz="4" w:space="0" w:color="auto"/>
              <w:left w:val="single" w:sz="4" w:space="0" w:color="auto"/>
              <w:bottom w:val="single" w:sz="4" w:space="0" w:color="auto"/>
              <w:right w:val="single" w:sz="4" w:space="0" w:color="auto"/>
            </w:tcBorders>
          </w:tcPr>
          <w:p w14:paraId="7D678FA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FFCD79" w14:textId="088122AD" w:rsidR="00BB4E20" w:rsidRPr="001B4E0E" w:rsidRDefault="00BB4E20" w:rsidP="00791E4E">
            <w:pPr>
              <w:rPr>
                <w:rFonts w:ascii="Arial" w:eastAsia="Times New Roman" w:hAnsi="Arial" w:cs="Arial"/>
                <w:sz w:val="16"/>
                <w:szCs w:val="16"/>
                <w:lang w:eastAsia="en-GB"/>
              </w:rPr>
            </w:pPr>
            <w:hyperlink r:id="rId105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587A44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A45B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467B7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FB21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2DF39D" w14:textId="5D1C002B" w:rsidR="00BB4E20" w:rsidRPr="001B4E0E" w:rsidRDefault="00BB4E20" w:rsidP="00791E4E">
            <w:pPr>
              <w:rPr>
                <w:rFonts w:ascii="Arial" w:eastAsia="Times New Roman" w:hAnsi="Arial" w:cs="Arial"/>
                <w:sz w:val="16"/>
                <w:szCs w:val="16"/>
                <w:lang w:eastAsia="en-GB"/>
              </w:rPr>
            </w:pPr>
            <w:hyperlink r:id="rId105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E7961E" w14:textId="163F49BD" w:rsidR="00BB4E20" w:rsidRPr="001B4E0E" w:rsidRDefault="00BB4E20" w:rsidP="00791E4E">
            <w:pPr>
              <w:rPr>
                <w:rFonts w:ascii="Arial" w:eastAsia="Times New Roman" w:hAnsi="Arial" w:cs="Arial"/>
                <w:sz w:val="16"/>
                <w:szCs w:val="16"/>
                <w:lang w:eastAsia="en-GB"/>
              </w:rPr>
            </w:pPr>
            <w:hyperlink r:id="rId1053" w:history="1">
              <w:r w:rsidRPr="001B4E0E">
                <w:rPr>
                  <w:rFonts w:ascii="Arial" w:eastAsia="Times New Roman" w:hAnsi="Arial" w:cs="Arial"/>
                  <w:sz w:val="16"/>
                  <w:szCs w:val="16"/>
                  <w:lang w:eastAsia="en-GB"/>
                </w:rPr>
                <w:t>FS_EnergyServ</w:t>
              </w:r>
            </w:hyperlink>
          </w:p>
        </w:tc>
      </w:tr>
      <w:tr w:rsidR="00BB4E20" w:rsidRPr="00B66710" w14:paraId="5964F75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36CC6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S1-231552</w:t>
            </w:r>
          </w:p>
        </w:tc>
        <w:tc>
          <w:tcPr>
            <w:tcW w:w="1560" w:type="dxa"/>
            <w:tcBorders>
              <w:top w:val="single" w:sz="4" w:space="0" w:color="auto"/>
              <w:left w:val="single" w:sz="4" w:space="0" w:color="auto"/>
              <w:bottom w:val="single" w:sz="4" w:space="0" w:color="auto"/>
              <w:right w:val="single" w:sz="4" w:space="0" w:color="auto"/>
            </w:tcBorders>
          </w:tcPr>
          <w:p w14:paraId="5F4B9CE6" w14:textId="77777777" w:rsidR="00BB4E20" w:rsidRPr="00F2042D"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SK Telecom, LG Uplus, Rakuten, ETRI, KT, Nokia, Nokia Shanghai Bell, NTT DOCOMO, Lenovo</w:t>
            </w:r>
          </w:p>
        </w:tc>
        <w:tc>
          <w:tcPr>
            <w:tcW w:w="2650" w:type="dxa"/>
            <w:tcBorders>
              <w:top w:val="single" w:sz="4" w:space="0" w:color="auto"/>
              <w:left w:val="single" w:sz="4" w:space="0" w:color="auto"/>
              <w:bottom w:val="single" w:sz="4" w:space="0" w:color="auto"/>
              <w:right w:val="single" w:sz="4" w:space="0" w:color="auto"/>
            </w:tcBorders>
          </w:tcPr>
          <w:p w14:paraId="72CF00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energy as service criteria for 5G environment adaptation</w:t>
            </w:r>
          </w:p>
        </w:tc>
        <w:tc>
          <w:tcPr>
            <w:tcW w:w="907" w:type="dxa"/>
            <w:tcBorders>
              <w:top w:val="single" w:sz="4" w:space="0" w:color="auto"/>
              <w:left w:val="single" w:sz="4" w:space="0" w:color="auto"/>
              <w:bottom w:val="single" w:sz="4" w:space="0" w:color="auto"/>
              <w:right w:val="single" w:sz="4" w:space="0" w:color="auto"/>
            </w:tcBorders>
          </w:tcPr>
          <w:p w14:paraId="0A51B81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C0F07C3" w14:textId="14FCA284" w:rsidR="00BB4E20" w:rsidRPr="001B4E0E" w:rsidRDefault="00BB4E20" w:rsidP="00791E4E">
            <w:pPr>
              <w:rPr>
                <w:rFonts w:ascii="Arial" w:eastAsia="Times New Roman" w:hAnsi="Arial" w:cs="Arial"/>
                <w:sz w:val="16"/>
                <w:szCs w:val="16"/>
                <w:lang w:eastAsia="en-GB"/>
              </w:rPr>
            </w:pPr>
            <w:hyperlink r:id="rId105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7A9CE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6DB9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6B7E9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E548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247697" w14:textId="3AF3670A" w:rsidR="00BB4E20" w:rsidRPr="001B4E0E" w:rsidRDefault="00BB4E20" w:rsidP="00791E4E">
            <w:pPr>
              <w:rPr>
                <w:rFonts w:ascii="Arial" w:eastAsia="Times New Roman" w:hAnsi="Arial" w:cs="Arial"/>
                <w:sz w:val="16"/>
                <w:szCs w:val="16"/>
                <w:lang w:eastAsia="en-GB"/>
              </w:rPr>
            </w:pPr>
            <w:hyperlink r:id="rId105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6E66954" w14:textId="26C4B03E" w:rsidR="00BB4E20" w:rsidRPr="001B4E0E" w:rsidRDefault="00BB4E20" w:rsidP="00791E4E">
            <w:pPr>
              <w:rPr>
                <w:rFonts w:ascii="Arial" w:eastAsia="Times New Roman" w:hAnsi="Arial" w:cs="Arial"/>
                <w:sz w:val="16"/>
                <w:szCs w:val="16"/>
                <w:lang w:eastAsia="en-GB"/>
              </w:rPr>
            </w:pPr>
            <w:hyperlink r:id="rId1056" w:history="1">
              <w:r w:rsidRPr="001B4E0E">
                <w:rPr>
                  <w:rFonts w:ascii="Arial" w:eastAsia="Times New Roman" w:hAnsi="Arial" w:cs="Arial"/>
                  <w:sz w:val="16"/>
                  <w:szCs w:val="16"/>
                  <w:lang w:eastAsia="en-GB"/>
                </w:rPr>
                <w:t>FS_EnergyServ</w:t>
              </w:r>
            </w:hyperlink>
          </w:p>
        </w:tc>
      </w:tr>
      <w:tr w:rsidR="00BB4E20" w:rsidRPr="00B66710" w14:paraId="4F75785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3AF5185" w14:textId="62AA0A8C" w:rsidR="00BB4E20" w:rsidRPr="00764837" w:rsidRDefault="00BB4E20" w:rsidP="00791E4E">
            <w:pPr>
              <w:rPr>
                <w:rFonts w:ascii="Arial" w:eastAsia="Times New Roman" w:hAnsi="Arial" w:cs="Arial"/>
                <w:b/>
                <w:bCs/>
                <w:color w:val="0000FF"/>
                <w:sz w:val="16"/>
                <w:szCs w:val="16"/>
                <w:u w:val="single"/>
                <w:lang w:eastAsia="en-GB"/>
              </w:rPr>
            </w:pPr>
            <w:hyperlink r:id="rId1057" w:history="1">
              <w:r w:rsidRPr="00764837">
                <w:rPr>
                  <w:rFonts w:ascii="Arial" w:eastAsia="Times New Roman" w:hAnsi="Arial" w:cs="Arial"/>
                  <w:b/>
                  <w:bCs/>
                  <w:color w:val="0000FF"/>
                  <w:sz w:val="16"/>
                  <w:szCs w:val="16"/>
                  <w:u w:val="single"/>
                  <w:lang w:eastAsia="en-GB"/>
                </w:rPr>
                <w:t>S1-231181</w:t>
              </w:r>
            </w:hyperlink>
          </w:p>
        </w:tc>
        <w:tc>
          <w:tcPr>
            <w:tcW w:w="1560" w:type="dxa"/>
            <w:tcBorders>
              <w:top w:val="single" w:sz="4" w:space="0" w:color="auto"/>
              <w:left w:val="single" w:sz="4" w:space="0" w:color="auto"/>
              <w:bottom w:val="single" w:sz="4" w:space="0" w:color="auto"/>
              <w:right w:val="single" w:sz="4" w:space="0" w:color="auto"/>
            </w:tcBorders>
          </w:tcPr>
          <w:p w14:paraId="47D719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21F4A1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UC on pooling coverage layers for EE</w:t>
            </w:r>
          </w:p>
        </w:tc>
        <w:tc>
          <w:tcPr>
            <w:tcW w:w="907" w:type="dxa"/>
            <w:tcBorders>
              <w:top w:val="single" w:sz="4" w:space="0" w:color="auto"/>
              <w:left w:val="single" w:sz="4" w:space="0" w:color="auto"/>
              <w:bottom w:val="single" w:sz="4" w:space="0" w:color="auto"/>
              <w:right w:val="single" w:sz="4" w:space="0" w:color="auto"/>
            </w:tcBorders>
          </w:tcPr>
          <w:p w14:paraId="40D85B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7484A28" w14:textId="30637666" w:rsidR="00BB4E20" w:rsidRPr="001B4E0E" w:rsidRDefault="00BB4E20" w:rsidP="00791E4E">
            <w:pPr>
              <w:rPr>
                <w:rFonts w:ascii="Arial" w:eastAsia="Times New Roman" w:hAnsi="Arial" w:cs="Arial"/>
                <w:sz w:val="16"/>
                <w:szCs w:val="16"/>
                <w:lang w:eastAsia="en-GB"/>
              </w:rPr>
            </w:pPr>
            <w:hyperlink r:id="rId105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B51AE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9E94B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BD3FD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4747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83EB96" w14:textId="72C20337" w:rsidR="00BB4E20" w:rsidRPr="001B4E0E" w:rsidRDefault="00BB4E20" w:rsidP="00791E4E">
            <w:pPr>
              <w:rPr>
                <w:rFonts w:ascii="Arial" w:eastAsia="Times New Roman" w:hAnsi="Arial" w:cs="Arial"/>
                <w:sz w:val="16"/>
                <w:szCs w:val="16"/>
                <w:lang w:eastAsia="en-GB"/>
              </w:rPr>
            </w:pPr>
            <w:hyperlink r:id="rId105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0F1B4D5" w14:textId="18023EDB" w:rsidR="00BB4E20" w:rsidRPr="001B4E0E" w:rsidRDefault="00BB4E20" w:rsidP="00791E4E">
            <w:pPr>
              <w:rPr>
                <w:rFonts w:ascii="Arial" w:eastAsia="Times New Roman" w:hAnsi="Arial" w:cs="Arial"/>
                <w:sz w:val="16"/>
                <w:szCs w:val="16"/>
                <w:lang w:eastAsia="en-GB"/>
              </w:rPr>
            </w:pPr>
            <w:hyperlink r:id="rId1060" w:history="1">
              <w:r w:rsidRPr="001B4E0E">
                <w:rPr>
                  <w:rFonts w:ascii="Arial" w:eastAsia="Times New Roman" w:hAnsi="Arial" w:cs="Arial"/>
                  <w:sz w:val="16"/>
                  <w:szCs w:val="16"/>
                  <w:lang w:eastAsia="en-GB"/>
                </w:rPr>
                <w:t>FS_EnergyServ</w:t>
              </w:r>
            </w:hyperlink>
          </w:p>
        </w:tc>
      </w:tr>
      <w:tr w:rsidR="00BB4E20" w:rsidRPr="00B66710" w14:paraId="4734D4B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C22C92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S1-231540</w:t>
            </w:r>
          </w:p>
        </w:tc>
        <w:tc>
          <w:tcPr>
            <w:tcW w:w="1560" w:type="dxa"/>
            <w:tcBorders>
              <w:top w:val="single" w:sz="4" w:space="0" w:color="auto"/>
              <w:left w:val="single" w:sz="4" w:space="0" w:color="auto"/>
              <w:bottom w:val="single" w:sz="4" w:space="0" w:color="auto"/>
              <w:right w:val="single" w:sz="4" w:space="0" w:color="auto"/>
            </w:tcBorders>
          </w:tcPr>
          <w:p w14:paraId="0D8BAC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42662B9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UC on pooling coverage layers for EE</w:t>
            </w:r>
          </w:p>
        </w:tc>
        <w:tc>
          <w:tcPr>
            <w:tcW w:w="907" w:type="dxa"/>
            <w:tcBorders>
              <w:top w:val="single" w:sz="4" w:space="0" w:color="auto"/>
              <w:left w:val="single" w:sz="4" w:space="0" w:color="auto"/>
              <w:bottom w:val="single" w:sz="4" w:space="0" w:color="auto"/>
              <w:right w:val="single" w:sz="4" w:space="0" w:color="auto"/>
            </w:tcBorders>
          </w:tcPr>
          <w:p w14:paraId="64A2AE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011EC24" w14:textId="2932245D" w:rsidR="00BB4E20" w:rsidRPr="001B4E0E" w:rsidRDefault="00BB4E20" w:rsidP="00791E4E">
            <w:pPr>
              <w:rPr>
                <w:rFonts w:ascii="Arial" w:eastAsia="Times New Roman" w:hAnsi="Arial" w:cs="Arial"/>
                <w:sz w:val="16"/>
                <w:szCs w:val="16"/>
                <w:lang w:eastAsia="en-GB"/>
              </w:rPr>
            </w:pPr>
            <w:hyperlink r:id="rId106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5A9D0D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2A1A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40B4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61FD7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B468DE9" w14:textId="03A9BE3C" w:rsidR="00BB4E20" w:rsidRPr="001B4E0E" w:rsidRDefault="00BB4E20" w:rsidP="00791E4E">
            <w:pPr>
              <w:rPr>
                <w:rFonts w:ascii="Arial" w:eastAsia="Times New Roman" w:hAnsi="Arial" w:cs="Arial"/>
                <w:sz w:val="16"/>
                <w:szCs w:val="16"/>
                <w:lang w:eastAsia="en-GB"/>
              </w:rPr>
            </w:pPr>
            <w:hyperlink r:id="rId106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CBEF3E4" w14:textId="21F3AAFD" w:rsidR="00BB4E20" w:rsidRPr="001B4E0E" w:rsidRDefault="00BB4E20" w:rsidP="00791E4E">
            <w:pPr>
              <w:rPr>
                <w:rFonts w:ascii="Arial" w:eastAsia="Times New Roman" w:hAnsi="Arial" w:cs="Arial"/>
                <w:sz w:val="16"/>
                <w:szCs w:val="16"/>
                <w:lang w:eastAsia="en-GB"/>
              </w:rPr>
            </w:pPr>
            <w:hyperlink r:id="rId1063" w:history="1">
              <w:r w:rsidRPr="001B4E0E">
                <w:rPr>
                  <w:rFonts w:ascii="Arial" w:eastAsia="Times New Roman" w:hAnsi="Arial" w:cs="Arial"/>
                  <w:sz w:val="16"/>
                  <w:szCs w:val="16"/>
                  <w:lang w:eastAsia="en-GB"/>
                </w:rPr>
                <w:t>FS_EnergyServ</w:t>
              </w:r>
            </w:hyperlink>
          </w:p>
        </w:tc>
      </w:tr>
      <w:tr w:rsidR="00BB4E20" w:rsidRPr="00B66710" w14:paraId="3BF1DDD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38A285E" w14:textId="1BF35F50" w:rsidR="00BB4E20" w:rsidRPr="00764837" w:rsidRDefault="00BB4E20" w:rsidP="00791E4E">
            <w:pPr>
              <w:rPr>
                <w:rFonts w:ascii="Arial" w:eastAsia="Times New Roman" w:hAnsi="Arial" w:cs="Arial"/>
                <w:b/>
                <w:bCs/>
                <w:color w:val="0000FF"/>
                <w:sz w:val="16"/>
                <w:szCs w:val="16"/>
                <w:u w:val="single"/>
                <w:lang w:eastAsia="en-GB"/>
              </w:rPr>
            </w:pPr>
            <w:hyperlink r:id="rId1064" w:history="1">
              <w:r w:rsidRPr="00764837">
                <w:rPr>
                  <w:rFonts w:ascii="Arial" w:eastAsia="Times New Roman" w:hAnsi="Arial" w:cs="Arial"/>
                  <w:b/>
                  <w:bCs/>
                  <w:color w:val="0000FF"/>
                  <w:sz w:val="16"/>
                  <w:szCs w:val="16"/>
                  <w:u w:val="single"/>
                  <w:lang w:eastAsia="en-GB"/>
                </w:rPr>
                <w:t>S1-231210</w:t>
              </w:r>
            </w:hyperlink>
          </w:p>
        </w:tc>
        <w:tc>
          <w:tcPr>
            <w:tcW w:w="1560" w:type="dxa"/>
            <w:tcBorders>
              <w:top w:val="single" w:sz="4" w:space="0" w:color="auto"/>
              <w:left w:val="single" w:sz="4" w:space="0" w:color="auto"/>
              <w:bottom w:val="single" w:sz="4" w:space="0" w:color="auto"/>
              <w:right w:val="single" w:sz="4" w:space="0" w:color="auto"/>
            </w:tcBorders>
          </w:tcPr>
          <w:p w14:paraId="363B57E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MediaTek Inc.</w:t>
            </w:r>
          </w:p>
        </w:tc>
        <w:tc>
          <w:tcPr>
            <w:tcW w:w="2650" w:type="dxa"/>
            <w:tcBorders>
              <w:top w:val="single" w:sz="4" w:space="0" w:color="auto"/>
              <w:left w:val="single" w:sz="4" w:space="0" w:color="auto"/>
              <w:bottom w:val="single" w:sz="4" w:space="0" w:color="auto"/>
              <w:right w:val="single" w:sz="4" w:space="0" w:color="auto"/>
            </w:tcBorders>
          </w:tcPr>
          <w:p w14:paraId="1DA8AD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Reducing GHG Footprint of Application Services</w:t>
            </w:r>
          </w:p>
        </w:tc>
        <w:tc>
          <w:tcPr>
            <w:tcW w:w="907" w:type="dxa"/>
            <w:tcBorders>
              <w:top w:val="single" w:sz="4" w:space="0" w:color="auto"/>
              <w:left w:val="single" w:sz="4" w:space="0" w:color="auto"/>
              <w:bottom w:val="single" w:sz="4" w:space="0" w:color="auto"/>
              <w:right w:val="single" w:sz="4" w:space="0" w:color="auto"/>
            </w:tcBorders>
          </w:tcPr>
          <w:p w14:paraId="6B2582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0524C3" w14:textId="629C4AC4" w:rsidR="00BB4E20" w:rsidRPr="001B4E0E" w:rsidRDefault="00BB4E20" w:rsidP="00791E4E">
            <w:pPr>
              <w:rPr>
                <w:rFonts w:ascii="Arial" w:eastAsia="Times New Roman" w:hAnsi="Arial" w:cs="Arial"/>
                <w:sz w:val="16"/>
                <w:szCs w:val="16"/>
                <w:lang w:eastAsia="en-GB"/>
              </w:rPr>
            </w:pPr>
            <w:hyperlink r:id="rId1065"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55FFD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85FA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DF0DF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28BC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1E334CC" w14:textId="20ED1EB7" w:rsidR="00BB4E20" w:rsidRPr="001B4E0E" w:rsidRDefault="00BB4E20" w:rsidP="00791E4E">
            <w:pPr>
              <w:rPr>
                <w:rFonts w:ascii="Arial" w:eastAsia="Times New Roman" w:hAnsi="Arial" w:cs="Arial"/>
                <w:sz w:val="16"/>
                <w:szCs w:val="16"/>
                <w:lang w:eastAsia="en-GB"/>
              </w:rPr>
            </w:pPr>
            <w:hyperlink r:id="rId106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46D31E6" w14:textId="43C02055" w:rsidR="00BB4E20" w:rsidRPr="001B4E0E" w:rsidRDefault="00BB4E20" w:rsidP="00791E4E">
            <w:pPr>
              <w:rPr>
                <w:rFonts w:ascii="Arial" w:eastAsia="Times New Roman" w:hAnsi="Arial" w:cs="Arial"/>
                <w:sz w:val="16"/>
                <w:szCs w:val="16"/>
                <w:lang w:eastAsia="en-GB"/>
              </w:rPr>
            </w:pPr>
            <w:hyperlink r:id="rId1067" w:history="1">
              <w:r w:rsidRPr="001B4E0E">
                <w:rPr>
                  <w:rFonts w:ascii="Arial" w:eastAsia="Times New Roman" w:hAnsi="Arial" w:cs="Arial"/>
                  <w:sz w:val="16"/>
                  <w:szCs w:val="16"/>
                  <w:lang w:eastAsia="en-GB"/>
                </w:rPr>
                <w:t>FS_EnergyServ</w:t>
              </w:r>
            </w:hyperlink>
          </w:p>
        </w:tc>
      </w:tr>
      <w:tr w:rsidR="00BB4E20" w:rsidRPr="00B66710" w14:paraId="6BC198A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D4E79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S1-231541</w:t>
            </w:r>
          </w:p>
        </w:tc>
        <w:tc>
          <w:tcPr>
            <w:tcW w:w="1560" w:type="dxa"/>
            <w:tcBorders>
              <w:top w:val="single" w:sz="4" w:space="0" w:color="auto"/>
              <w:left w:val="single" w:sz="4" w:space="0" w:color="auto"/>
              <w:bottom w:val="single" w:sz="4" w:space="0" w:color="auto"/>
              <w:right w:val="single" w:sz="4" w:space="0" w:color="auto"/>
            </w:tcBorders>
          </w:tcPr>
          <w:p w14:paraId="41C4EC89"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3AB320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Reducing GHG Footprint of Application Services</w:t>
            </w:r>
          </w:p>
        </w:tc>
        <w:tc>
          <w:tcPr>
            <w:tcW w:w="907" w:type="dxa"/>
            <w:tcBorders>
              <w:top w:val="single" w:sz="4" w:space="0" w:color="auto"/>
              <w:left w:val="single" w:sz="4" w:space="0" w:color="auto"/>
              <w:bottom w:val="single" w:sz="4" w:space="0" w:color="auto"/>
              <w:right w:val="single" w:sz="4" w:space="0" w:color="auto"/>
            </w:tcBorders>
          </w:tcPr>
          <w:p w14:paraId="04F0F6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2AB034" w14:textId="3CA52C27" w:rsidR="00BB4E20" w:rsidRPr="001B4E0E" w:rsidRDefault="00BB4E20" w:rsidP="00791E4E">
            <w:pPr>
              <w:rPr>
                <w:rFonts w:ascii="Arial" w:eastAsia="Times New Roman" w:hAnsi="Arial" w:cs="Arial"/>
                <w:sz w:val="16"/>
                <w:szCs w:val="16"/>
                <w:lang w:eastAsia="en-GB"/>
              </w:rPr>
            </w:pPr>
            <w:hyperlink r:id="rId106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1FB6975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D937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22DCD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8032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F186A47" w14:textId="279BB4C1" w:rsidR="00BB4E20" w:rsidRPr="001B4E0E" w:rsidRDefault="00BB4E20" w:rsidP="00791E4E">
            <w:pPr>
              <w:rPr>
                <w:rFonts w:ascii="Arial" w:eastAsia="Times New Roman" w:hAnsi="Arial" w:cs="Arial"/>
                <w:sz w:val="16"/>
                <w:szCs w:val="16"/>
                <w:lang w:eastAsia="en-GB"/>
              </w:rPr>
            </w:pPr>
            <w:hyperlink r:id="rId106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6B21FDA" w14:textId="1B7208C3" w:rsidR="00BB4E20" w:rsidRPr="001B4E0E" w:rsidRDefault="00BB4E20" w:rsidP="00791E4E">
            <w:pPr>
              <w:rPr>
                <w:rFonts w:ascii="Arial" w:eastAsia="Times New Roman" w:hAnsi="Arial" w:cs="Arial"/>
                <w:sz w:val="16"/>
                <w:szCs w:val="16"/>
                <w:lang w:eastAsia="en-GB"/>
              </w:rPr>
            </w:pPr>
            <w:hyperlink r:id="rId1070" w:history="1">
              <w:r w:rsidRPr="001B4E0E">
                <w:rPr>
                  <w:rFonts w:ascii="Arial" w:eastAsia="Times New Roman" w:hAnsi="Arial" w:cs="Arial"/>
                  <w:sz w:val="16"/>
                  <w:szCs w:val="16"/>
                  <w:lang w:eastAsia="en-GB"/>
                </w:rPr>
                <w:t>FS_EnergyServ</w:t>
              </w:r>
            </w:hyperlink>
          </w:p>
        </w:tc>
      </w:tr>
      <w:tr w:rsidR="00BB4E20" w:rsidRPr="00B66710" w14:paraId="60F2184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FBE4AD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S1-231553</w:t>
            </w:r>
          </w:p>
        </w:tc>
        <w:tc>
          <w:tcPr>
            <w:tcW w:w="1560" w:type="dxa"/>
            <w:tcBorders>
              <w:top w:val="single" w:sz="4" w:space="0" w:color="auto"/>
              <w:left w:val="single" w:sz="4" w:space="0" w:color="auto"/>
              <w:bottom w:val="single" w:sz="4" w:space="0" w:color="auto"/>
              <w:right w:val="single" w:sz="4" w:space="0" w:color="auto"/>
            </w:tcBorders>
          </w:tcPr>
          <w:p w14:paraId="024B0BF5"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1416594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Reducing GHG Footprint of Application Services</w:t>
            </w:r>
          </w:p>
        </w:tc>
        <w:tc>
          <w:tcPr>
            <w:tcW w:w="907" w:type="dxa"/>
            <w:tcBorders>
              <w:top w:val="single" w:sz="4" w:space="0" w:color="auto"/>
              <w:left w:val="single" w:sz="4" w:space="0" w:color="auto"/>
              <w:bottom w:val="single" w:sz="4" w:space="0" w:color="auto"/>
              <w:right w:val="single" w:sz="4" w:space="0" w:color="auto"/>
            </w:tcBorders>
          </w:tcPr>
          <w:p w14:paraId="386C81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5A8EC1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2C752F8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AC2D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67AA5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FE6A2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83C1E6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5666DD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44E1A91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D5244F" w14:textId="00C6E09C" w:rsidR="00BB4E20" w:rsidRPr="00764837" w:rsidRDefault="00BB4E20" w:rsidP="00791E4E">
            <w:pPr>
              <w:rPr>
                <w:rFonts w:ascii="Arial" w:eastAsia="Times New Roman" w:hAnsi="Arial" w:cs="Arial"/>
                <w:b/>
                <w:bCs/>
                <w:color w:val="0000FF"/>
                <w:sz w:val="16"/>
                <w:szCs w:val="16"/>
                <w:u w:val="single"/>
                <w:lang w:eastAsia="en-GB"/>
              </w:rPr>
            </w:pPr>
            <w:hyperlink r:id="rId1071" w:history="1">
              <w:r w:rsidRPr="00764837">
                <w:rPr>
                  <w:rFonts w:ascii="Arial" w:eastAsia="Times New Roman" w:hAnsi="Arial" w:cs="Arial"/>
                  <w:b/>
                  <w:bCs/>
                  <w:color w:val="0000FF"/>
                  <w:sz w:val="16"/>
                  <w:szCs w:val="16"/>
                  <w:u w:val="single"/>
                  <w:lang w:eastAsia="en-GB"/>
                </w:rPr>
                <w:t>S1-231211</w:t>
              </w:r>
            </w:hyperlink>
          </w:p>
        </w:tc>
        <w:tc>
          <w:tcPr>
            <w:tcW w:w="1560" w:type="dxa"/>
            <w:tcBorders>
              <w:top w:val="single" w:sz="4" w:space="0" w:color="auto"/>
              <w:left w:val="single" w:sz="4" w:space="0" w:color="auto"/>
              <w:bottom w:val="single" w:sz="4" w:space="0" w:color="auto"/>
              <w:right w:val="single" w:sz="4" w:space="0" w:color="auto"/>
            </w:tcBorders>
          </w:tcPr>
          <w:p w14:paraId="21DE9C4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MediaTek Inc.</w:t>
            </w:r>
          </w:p>
        </w:tc>
        <w:tc>
          <w:tcPr>
            <w:tcW w:w="2650" w:type="dxa"/>
            <w:tcBorders>
              <w:top w:val="single" w:sz="4" w:space="0" w:color="auto"/>
              <w:left w:val="single" w:sz="4" w:space="0" w:color="auto"/>
              <w:bottom w:val="single" w:sz="4" w:space="0" w:color="auto"/>
              <w:right w:val="single" w:sz="4" w:space="0" w:color="auto"/>
            </w:tcBorders>
          </w:tcPr>
          <w:p w14:paraId="741F194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carbon-aware service requirements</w:t>
            </w:r>
          </w:p>
        </w:tc>
        <w:tc>
          <w:tcPr>
            <w:tcW w:w="907" w:type="dxa"/>
            <w:tcBorders>
              <w:top w:val="single" w:sz="4" w:space="0" w:color="auto"/>
              <w:left w:val="single" w:sz="4" w:space="0" w:color="auto"/>
              <w:bottom w:val="single" w:sz="4" w:space="0" w:color="auto"/>
              <w:right w:val="single" w:sz="4" w:space="0" w:color="auto"/>
            </w:tcBorders>
          </w:tcPr>
          <w:p w14:paraId="68189F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3BCA56A" w14:textId="68A363E3" w:rsidR="00BB4E20" w:rsidRPr="001B4E0E" w:rsidRDefault="00BB4E20" w:rsidP="00791E4E">
            <w:pPr>
              <w:rPr>
                <w:rFonts w:ascii="Arial" w:eastAsia="Times New Roman" w:hAnsi="Arial" w:cs="Arial"/>
                <w:sz w:val="16"/>
                <w:szCs w:val="16"/>
                <w:lang w:eastAsia="en-GB"/>
              </w:rPr>
            </w:pPr>
            <w:hyperlink r:id="rId1072"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72284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36E8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6F46C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FB270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014C5C8" w14:textId="5F3BE38A" w:rsidR="00BB4E20" w:rsidRPr="001B4E0E" w:rsidRDefault="00BB4E20" w:rsidP="00791E4E">
            <w:pPr>
              <w:rPr>
                <w:rFonts w:ascii="Arial" w:eastAsia="Times New Roman" w:hAnsi="Arial" w:cs="Arial"/>
                <w:sz w:val="16"/>
                <w:szCs w:val="16"/>
                <w:lang w:eastAsia="en-GB"/>
              </w:rPr>
            </w:pPr>
            <w:hyperlink r:id="rId10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F450C3" w14:textId="179515E7" w:rsidR="00BB4E20" w:rsidRPr="001B4E0E" w:rsidRDefault="00BB4E20" w:rsidP="00791E4E">
            <w:pPr>
              <w:rPr>
                <w:rFonts w:ascii="Arial" w:eastAsia="Times New Roman" w:hAnsi="Arial" w:cs="Arial"/>
                <w:sz w:val="16"/>
                <w:szCs w:val="16"/>
                <w:lang w:eastAsia="en-GB"/>
              </w:rPr>
            </w:pPr>
            <w:hyperlink r:id="rId1074" w:history="1">
              <w:r w:rsidRPr="001B4E0E">
                <w:rPr>
                  <w:rFonts w:ascii="Arial" w:eastAsia="Times New Roman" w:hAnsi="Arial" w:cs="Arial"/>
                  <w:sz w:val="16"/>
                  <w:szCs w:val="16"/>
                  <w:lang w:eastAsia="en-GB"/>
                </w:rPr>
                <w:t>FS_EnergyServ</w:t>
              </w:r>
            </w:hyperlink>
          </w:p>
        </w:tc>
      </w:tr>
      <w:tr w:rsidR="00BB4E20" w:rsidRPr="00B66710" w14:paraId="7B0F4EA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E10B9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S1-231542</w:t>
            </w:r>
          </w:p>
        </w:tc>
        <w:tc>
          <w:tcPr>
            <w:tcW w:w="1560" w:type="dxa"/>
            <w:tcBorders>
              <w:top w:val="single" w:sz="4" w:space="0" w:color="auto"/>
              <w:left w:val="single" w:sz="4" w:space="0" w:color="auto"/>
              <w:bottom w:val="single" w:sz="4" w:space="0" w:color="auto"/>
              <w:right w:val="single" w:sz="4" w:space="0" w:color="auto"/>
            </w:tcBorders>
          </w:tcPr>
          <w:p w14:paraId="31869FC2"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14ABB1A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carbon-aware service requirements</w:t>
            </w:r>
          </w:p>
        </w:tc>
        <w:tc>
          <w:tcPr>
            <w:tcW w:w="907" w:type="dxa"/>
            <w:tcBorders>
              <w:top w:val="single" w:sz="4" w:space="0" w:color="auto"/>
              <w:left w:val="single" w:sz="4" w:space="0" w:color="auto"/>
              <w:bottom w:val="single" w:sz="4" w:space="0" w:color="auto"/>
              <w:right w:val="single" w:sz="4" w:space="0" w:color="auto"/>
            </w:tcBorders>
          </w:tcPr>
          <w:p w14:paraId="19CABB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784B62" w14:textId="4D76008E" w:rsidR="00BB4E20" w:rsidRPr="001B4E0E" w:rsidRDefault="00BB4E20" w:rsidP="00791E4E">
            <w:pPr>
              <w:rPr>
                <w:rFonts w:ascii="Arial" w:eastAsia="Times New Roman" w:hAnsi="Arial" w:cs="Arial"/>
                <w:sz w:val="16"/>
                <w:szCs w:val="16"/>
                <w:lang w:eastAsia="en-GB"/>
              </w:rPr>
            </w:pPr>
            <w:hyperlink r:id="rId1075"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EF0A2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A649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5F1F6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4378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67F995" w14:textId="430025EC" w:rsidR="00BB4E20" w:rsidRPr="001B4E0E" w:rsidRDefault="00BB4E20" w:rsidP="00791E4E">
            <w:pPr>
              <w:rPr>
                <w:rFonts w:ascii="Arial" w:eastAsia="Times New Roman" w:hAnsi="Arial" w:cs="Arial"/>
                <w:sz w:val="16"/>
                <w:szCs w:val="16"/>
                <w:lang w:eastAsia="en-GB"/>
              </w:rPr>
            </w:pPr>
            <w:hyperlink r:id="rId107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4DE9FA8" w14:textId="77BB9C82" w:rsidR="00BB4E20" w:rsidRPr="001B4E0E" w:rsidRDefault="00BB4E20" w:rsidP="00791E4E">
            <w:pPr>
              <w:rPr>
                <w:rFonts w:ascii="Arial" w:eastAsia="Times New Roman" w:hAnsi="Arial" w:cs="Arial"/>
                <w:sz w:val="16"/>
                <w:szCs w:val="16"/>
                <w:lang w:eastAsia="en-GB"/>
              </w:rPr>
            </w:pPr>
            <w:hyperlink r:id="rId1077" w:history="1">
              <w:r w:rsidRPr="001B4E0E">
                <w:rPr>
                  <w:rFonts w:ascii="Arial" w:eastAsia="Times New Roman" w:hAnsi="Arial" w:cs="Arial"/>
                  <w:sz w:val="16"/>
                  <w:szCs w:val="16"/>
                  <w:lang w:eastAsia="en-GB"/>
                </w:rPr>
                <w:t>FS_EnergyServ</w:t>
              </w:r>
            </w:hyperlink>
          </w:p>
        </w:tc>
      </w:tr>
      <w:tr w:rsidR="00BB4E20" w:rsidRPr="00B66710" w14:paraId="2070405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6174B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S1-231554</w:t>
            </w:r>
          </w:p>
        </w:tc>
        <w:tc>
          <w:tcPr>
            <w:tcW w:w="1560" w:type="dxa"/>
            <w:tcBorders>
              <w:top w:val="single" w:sz="4" w:space="0" w:color="auto"/>
              <w:left w:val="single" w:sz="4" w:space="0" w:color="auto"/>
              <w:bottom w:val="single" w:sz="4" w:space="0" w:color="auto"/>
              <w:right w:val="single" w:sz="4" w:space="0" w:color="auto"/>
            </w:tcBorders>
          </w:tcPr>
          <w:p w14:paraId="19C86089"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372C347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carbon-aware service requirements</w:t>
            </w:r>
          </w:p>
        </w:tc>
        <w:tc>
          <w:tcPr>
            <w:tcW w:w="907" w:type="dxa"/>
            <w:tcBorders>
              <w:top w:val="single" w:sz="4" w:space="0" w:color="auto"/>
              <w:left w:val="single" w:sz="4" w:space="0" w:color="auto"/>
              <w:bottom w:val="single" w:sz="4" w:space="0" w:color="auto"/>
              <w:right w:val="single" w:sz="4" w:space="0" w:color="auto"/>
            </w:tcBorders>
          </w:tcPr>
          <w:p w14:paraId="35E6C5F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45D9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1FB590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6869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A665A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973F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665CDD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97684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65016DA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2D77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S1-231771</w:t>
            </w:r>
          </w:p>
        </w:tc>
        <w:tc>
          <w:tcPr>
            <w:tcW w:w="1560" w:type="dxa"/>
            <w:tcBorders>
              <w:top w:val="single" w:sz="4" w:space="0" w:color="auto"/>
              <w:left w:val="single" w:sz="4" w:space="0" w:color="auto"/>
              <w:bottom w:val="single" w:sz="4" w:space="0" w:color="auto"/>
              <w:right w:val="single" w:sz="4" w:space="0" w:color="auto"/>
            </w:tcBorders>
          </w:tcPr>
          <w:p w14:paraId="6B47F7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42DFB0F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carbon-aware service requirements</w:t>
            </w:r>
          </w:p>
        </w:tc>
        <w:tc>
          <w:tcPr>
            <w:tcW w:w="907" w:type="dxa"/>
            <w:tcBorders>
              <w:top w:val="single" w:sz="4" w:space="0" w:color="auto"/>
              <w:left w:val="single" w:sz="4" w:space="0" w:color="auto"/>
              <w:bottom w:val="single" w:sz="4" w:space="0" w:color="auto"/>
              <w:right w:val="single" w:sz="4" w:space="0" w:color="auto"/>
            </w:tcBorders>
          </w:tcPr>
          <w:p w14:paraId="1A9584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FF306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7CF12F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C91D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8BCE7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77BF4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96C6E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FD0D24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7D848D3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D13AD5" w14:textId="737015E5" w:rsidR="00BB4E20" w:rsidRPr="00764837" w:rsidRDefault="00BB4E20" w:rsidP="00791E4E">
            <w:pPr>
              <w:rPr>
                <w:rFonts w:ascii="Arial" w:eastAsia="Times New Roman" w:hAnsi="Arial" w:cs="Arial"/>
                <w:b/>
                <w:bCs/>
                <w:color w:val="0000FF"/>
                <w:sz w:val="16"/>
                <w:szCs w:val="16"/>
                <w:u w:val="single"/>
                <w:lang w:eastAsia="en-GB"/>
              </w:rPr>
            </w:pPr>
            <w:hyperlink r:id="rId1078" w:history="1">
              <w:r w:rsidRPr="00764837">
                <w:rPr>
                  <w:rFonts w:ascii="Arial" w:eastAsia="Times New Roman" w:hAnsi="Arial" w:cs="Arial"/>
                  <w:b/>
                  <w:bCs/>
                  <w:color w:val="0000FF"/>
                  <w:sz w:val="16"/>
                  <w:szCs w:val="16"/>
                  <w:u w:val="single"/>
                  <w:lang w:eastAsia="en-GB"/>
                </w:rPr>
                <w:t>S1-231212</w:t>
              </w:r>
            </w:hyperlink>
          </w:p>
        </w:tc>
        <w:tc>
          <w:tcPr>
            <w:tcW w:w="1560" w:type="dxa"/>
            <w:tcBorders>
              <w:top w:val="single" w:sz="4" w:space="0" w:color="auto"/>
              <w:left w:val="single" w:sz="4" w:space="0" w:color="auto"/>
              <w:bottom w:val="single" w:sz="4" w:space="0" w:color="auto"/>
              <w:right w:val="single" w:sz="4" w:space="0" w:color="auto"/>
            </w:tcBorders>
          </w:tcPr>
          <w:p w14:paraId="3BCAFDC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MediaTek Inc.</w:t>
            </w:r>
          </w:p>
        </w:tc>
        <w:tc>
          <w:tcPr>
            <w:tcW w:w="2650" w:type="dxa"/>
            <w:tcBorders>
              <w:top w:val="single" w:sz="4" w:space="0" w:color="auto"/>
              <w:left w:val="single" w:sz="4" w:space="0" w:color="auto"/>
              <w:bottom w:val="single" w:sz="4" w:space="0" w:color="auto"/>
              <w:right w:val="single" w:sz="4" w:space="0" w:color="auto"/>
            </w:tcBorders>
          </w:tcPr>
          <w:p w14:paraId="7577AE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best-effort renewable energy usage</w:t>
            </w:r>
          </w:p>
        </w:tc>
        <w:tc>
          <w:tcPr>
            <w:tcW w:w="907" w:type="dxa"/>
            <w:tcBorders>
              <w:top w:val="single" w:sz="4" w:space="0" w:color="auto"/>
              <w:left w:val="single" w:sz="4" w:space="0" w:color="auto"/>
              <w:bottom w:val="single" w:sz="4" w:space="0" w:color="auto"/>
              <w:right w:val="single" w:sz="4" w:space="0" w:color="auto"/>
            </w:tcBorders>
          </w:tcPr>
          <w:p w14:paraId="0B70A5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B815C0C" w14:textId="2E04D6F9" w:rsidR="00BB4E20" w:rsidRPr="001B4E0E" w:rsidRDefault="00BB4E20" w:rsidP="00791E4E">
            <w:pPr>
              <w:rPr>
                <w:rFonts w:ascii="Arial" w:eastAsia="Times New Roman" w:hAnsi="Arial" w:cs="Arial"/>
                <w:sz w:val="16"/>
                <w:szCs w:val="16"/>
                <w:lang w:eastAsia="en-GB"/>
              </w:rPr>
            </w:pPr>
            <w:hyperlink r:id="rId1079"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2CB52E9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C96F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C1023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7EFF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1228A9" w14:textId="0AB7CDC6" w:rsidR="00BB4E20" w:rsidRPr="001B4E0E" w:rsidRDefault="00BB4E20" w:rsidP="00791E4E">
            <w:pPr>
              <w:rPr>
                <w:rFonts w:ascii="Arial" w:eastAsia="Times New Roman" w:hAnsi="Arial" w:cs="Arial"/>
                <w:sz w:val="16"/>
                <w:szCs w:val="16"/>
                <w:lang w:eastAsia="en-GB"/>
              </w:rPr>
            </w:pPr>
            <w:hyperlink r:id="rId10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8AEDE5E" w14:textId="485DEB10" w:rsidR="00BB4E20" w:rsidRPr="001B4E0E" w:rsidRDefault="00BB4E20" w:rsidP="00791E4E">
            <w:pPr>
              <w:rPr>
                <w:rFonts w:ascii="Arial" w:eastAsia="Times New Roman" w:hAnsi="Arial" w:cs="Arial"/>
                <w:sz w:val="16"/>
                <w:szCs w:val="16"/>
                <w:lang w:eastAsia="en-GB"/>
              </w:rPr>
            </w:pPr>
            <w:hyperlink r:id="rId1081" w:history="1">
              <w:r w:rsidRPr="001B4E0E">
                <w:rPr>
                  <w:rFonts w:ascii="Arial" w:eastAsia="Times New Roman" w:hAnsi="Arial" w:cs="Arial"/>
                  <w:sz w:val="16"/>
                  <w:szCs w:val="16"/>
                  <w:lang w:eastAsia="en-GB"/>
                </w:rPr>
                <w:t>FS_EnergyServ</w:t>
              </w:r>
            </w:hyperlink>
          </w:p>
        </w:tc>
      </w:tr>
      <w:tr w:rsidR="00BB4E20" w:rsidRPr="00B66710" w14:paraId="43D00F3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F6524E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S1-231543</w:t>
            </w:r>
          </w:p>
        </w:tc>
        <w:tc>
          <w:tcPr>
            <w:tcW w:w="1560" w:type="dxa"/>
            <w:tcBorders>
              <w:top w:val="single" w:sz="4" w:space="0" w:color="auto"/>
              <w:left w:val="single" w:sz="4" w:space="0" w:color="auto"/>
              <w:bottom w:val="single" w:sz="4" w:space="0" w:color="auto"/>
              <w:right w:val="single" w:sz="4" w:space="0" w:color="auto"/>
            </w:tcBorders>
          </w:tcPr>
          <w:p w14:paraId="06450F3B"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2265FA1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best-effort renewable energy usage</w:t>
            </w:r>
          </w:p>
        </w:tc>
        <w:tc>
          <w:tcPr>
            <w:tcW w:w="907" w:type="dxa"/>
            <w:tcBorders>
              <w:top w:val="single" w:sz="4" w:space="0" w:color="auto"/>
              <w:left w:val="single" w:sz="4" w:space="0" w:color="auto"/>
              <w:bottom w:val="single" w:sz="4" w:space="0" w:color="auto"/>
              <w:right w:val="single" w:sz="4" w:space="0" w:color="auto"/>
            </w:tcBorders>
          </w:tcPr>
          <w:p w14:paraId="3D380BE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A2DD565" w14:textId="560F9F40" w:rsidR="00BB4E20" w:rsidRPr="001B4E0E" w:rsidRDefault="00BB4E20" w:rsidP="00791E4E">
            <w:pPr>
              <w:rPr>
                <w:rFonts w:ascii="Arial" w:eastAsia="Times New Roman" w:hAnsi="Arial" w:cs="Arial"/>
                <w:sz w:val="16"/>
                <w:szCs w:val="16"/>
                <w:lang w:eastAsia="en-GB"/>
              </w:rPr>
            </w:pPr>
            <w:hyperlink r:id="rId1082"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B603EC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5671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3DCD7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700DC3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70C5562" w14:textId="305D3D4E" w:rsidR="00BB4E20" w:rsidRPr="001B4E0E" w:rsidRDefault="00BB4E20" w:rsidP="00791E4E">
            <w:pPr>
              <w:rPr>
                <w:rFonts w:ascii="Arial" w:eastAsia="Times New Roman" w:hAnsi="Arial" w:cs="Arial"/>
                <w:sz w:val="16"/>
                <w:szCs w:val="16"/>
                <w:lang w:eastAsia="en-GB"/>
              </w:rPr>
            </w:pPr>
            <w:hyperlink r:id="rId108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F348E1C" w14:textId="0405B820" w:rsidR="00BB4E20" w:rsidRPr="001B4E0E" w:rsidRDefault="00BB4E20" w:rsidP="00791E4E">
            <w:pPr>
              <w:rPr>
                <w:rFonts w:ascii="Arial" w:eastAsia="Times New Roman" w:hAnsi="Arial" w:cs="Arial"/>
                <w:sz w:val="16"/>
                <w:szCs w:val="16"/>
                <w:lang w:eastAsia="en-GB"/>
              </w:rPr>
            </w:pPr>
            <w:hyperlink r:id="rId1084" w:history="1">
              <w:r w:rsidRPr="001B4E0E">
                <w:rPr>
                  <w:rFonts w:ascii="Arial" w:eastAsia="Times New Roman" w:hAnsi="Arial" w:cs="Arial"/>
                  <w:sz w:val="16"/>
                  <w:szCs w:val="16"/>
                  <w:lang w:eastAsia="en-GB"/>
                </w:rPr>
                <w:t>FS_EnergyServ</w:t>
              </w:r>
            </w:hyperlink>
          </w:p>
        </w:tc>
      </w:tr>
      <w:tr w:rsidR="00BB4E20" w:rsidRPr="00B66710" w14:paraId="01C3CF8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998194" w14:textId="6A754E7B" w:rsidR="00BB4E20" w:rsidRPr="00764837" w:rsidRDefault="00BB4E20" w:rsidP="00791E4E">
            <w:pPr>
              <w:rPr>
                <w:rFonts w:ascii="Arial" w:eastAsia="Times New Roman" w:hAnsi="Arial" w:cs="Arial"/>
                <w:b/>
                <w:bCs/>
                <w:color w:val="0000FF"/>
                <w:sz w:val="16"/>
                <w:szCs w:val="16"/>
                <w:u w:val="single"/>
                <w:lang w:eastAsia="en-GB"/>
              </w:rPr>
            </w:pPr>
            <w:hyperlink r:id="rId1085" w:history="1">
              <w:r w:rsidRPr="00764837">
                <w:rPr>
                  <w:rFonts w:ascii="Arial" w:eastAsia="Times New Roman" w:hAnsi="Arial" w:cs="Arial"/>
                  <w:b/>
                  <w:bCs/>
                  <w:color w:val="0000FF"/>
                  <w:sz w:val="16"/>
                  <w:szCs w:val="16"/>
                  <w:u w:val="single"/>
                  <w:lang w:eastAsia="en-GB"/>
                </w:rPr>
                <w:t>S1-231128</w:t>
              </w:r>
            </w:hyperlink>
          </w:p>
        </w:tc>
        <w:tc>
          <w:tcPr>
            <w:tcW w:w="1560" w:type="dxa"/>
            <w:tcBorders>
              <w:top w:val="single" w:sz="4" w:space="0" w:color="auto"/>
              <w:left w:val="single" w:sz="4" w:space="0" w:color="auto"/>
              <w:bottom w:val="single" w:sz="4" w:space="0" w:color="auto"/>
              <w:right w:val="single" w:sz="4" w:space="0" w:color="auto"/>
            </w:tcBorders>
          </w:tcPr>
          <w:p w14:paraId="4B0D14B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4FE04D0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6AF7E7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36F56B2" w14:textId="3150C0FE" w:rsidR="00BB4E20" w:rsidRPr="001B4E0E" w:rsidRDefault="00BB4E20" w:rsidP="00791E4E">
            <w:pPr>
              <w:rPr>
                <w:rFonts w:ascii="Arial" w:eastAsia="Times New Roman" w:hAnsi="Arial" w:cs="Arial"/>
                <w:sz w:val="16"/>
                <w:szCs w:val="16"/>
                <w:lang w:eastAsia="en-GB"/>
              </w:rPr>
            </w:pPr>
            <w:hyperlink r:id="rId1086"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215DB9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9EEDA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10DB5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BB7C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B952068" w14:textId="020890DE" w:rsidR="00BB4E20" w:rsidRPr="001B4E0E" w:rsidRDefault="00BB4E20" w:rsidP="00791E4E">
            <w:pPr>
              <w:rPr>
                <w:rFonts w:ascii="Arial" w:eastAsia="Times New Roman" w:hAnsi="Arial" w:cs="Arial"/>
                <w:sz w:val="16"/>
                <w:szCs w:val="16"/>
                <w:lang w:eastAsia="en-GB"/>
              </w:rPr>
            </w:pPr>
            <w:hyperlink r:id="rId10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08EE48" w14:textId="1DAA37CB" w:rsidR="00BB4E20" w:rsidRPr="001B4E0E" w:rsidRDefault="00BB4E20" w:rsidP="00791E4E">
            <w:pPr>
              <w:rPr>
                <w:rFonts w:ascii="Arial" w:eastAsia="Times New Roman" w:hAnsi="Arial" w:cs="Arial"/>
                <w:sz w:val="16"/>
                <w:szCs w:val="16"/>
                <w:lang w:eastAsia="en-GB"/>
              </w:rPr>
            </w:pPr>
            <w:hyperlink r:id="rId1088" w:history="1">
              <w:r w:rsidRPr="001B4E0E">
                <w:rPr>
                  <w:rFonts w:ascii="Arial" w:eastAsia="Times New Roman" w:hAnsi="Arial" w:cs="Arial"/>
                  <w:sz w:val="16"/>
                  <w:szCs w:val="16"/>
                  <w:lang w:eastAsia="en-GB"/>
                </w:rPr>
                <w:t>FS_EnergyServ</w:t>
              </w:r>
            </w:hyperlink>
          </w:p>
        </w:tc>
      </w:tr>
      <w:tr w:rsidR="00BB4E20" w:rsidRPr="00B66710" w14:paraId="3CD194B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F5D6B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S1-231440</w:t>
            </w:r>
          </w:p>
        </w:tc>
        <w:tc>
          <w:tcPr>
            <w:tcW w:w="1560" w:type="dxa"/>
            <w:tcBorders>
              <w:top w:val="single" w:sz="4" w:space="0" w:color="auto"/>
              <w:left w:val="single" w:sz="4" w:space="0" w:color="auto"/>
              <w:bottom w:val="single" w:sz="4" w:space="0" w:color="auto"/>
              <w:right w:val="single" w:sz="4" w:space="0" w:color="auto"/>
            </w:tcBorders>
          </w:tcPr>
          <w:p w14:paraId="703A135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7F052F5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04F73B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A094EC" w14:textId="262B217E" w:rsidR="00BB4E20" w:rsidRPr="001B4E0E" w:rsidRDefault="00BB4E20" w:rsidP="00791E4E">
            <w:pPr>
              <w:rPr>
                <w:rFonts w:ascii="Arial" w:eastAsia="Times New Roman" w:hAnsi="Arial" w:cs="Arial"/>
                <w:sz w:val="16"/>
                <w:szCs w:val="16"/>
                <w:lang w:eastAsia="en-GB"/>
              </w:rPr>
            </w:pPr>
            <w:hyperlink r:id="rId1089"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A7DF4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1DB4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93228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2A0BA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B1F0348" w14:textId="5FB0B8D6" w:rsidR="00BB4E20" w:rsidRPr="001B4E0E" w:rsidRDefault="00BB4E20" w:rsidP="00791E4E">
            <w:pPr>
              <w:rPr>
                <w:rFonts w:ascii="Arial" w:eastAsia="Times New Roman" w:hAnsi="Arial" w:cs="Arial"/>
                <w:sz w:val="16"/>
                <w:szCs w:val="16"/>
                <w:lang w:eastAsia="en-GB"/>
              </w:rPr>
            </w:pPr>
            <w:hyperlink r:id="rId10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CDD1FF" w14:textId="19AFD052" w:rsidR="00BB4E20" w:rsidRPr="001B4E0E" w:rsidRDefault="00BB4E20" w:rsidP="00791E4E">
            <w:pPr>
              <w:rPr>
                <w:rFonts w:ascii="Arial" w:eastAsia="Times New Roman" w:hAnsi="Arial" w:cs="Arial"/>
                <w:sz w:val="16"/>
                <w:szCs w:val="16"/>
                <w:lang w:eastAsia="en-GB"/>
              </w:rPr>
            </w:pPr>
            <w:hyperlink r:id="rId1091" w:history="1">
              <w:r w:rsidRPr="001B4E0E">
                <w:rPr>
                  <w:rFonts w:ascii="Arial" w:eastAsia="Times New Roman" w:hAnsi="Arial" w:cs="Arial"/>
                  <w:sz w:val="16"/>
                  <w:szCs w:val="16"/>
                  <w:lang w:eastAsia="en-GB"/>
                </w:rPr>
                <w:t>FS_EnergyServ</w:t>
              </w:r>
            </w:hyperlink>
          </w:p>
        </w:tc>
      </w:tr>
      <w:tr w:rsidR="00BB4E20" w:rsidRPr="00B66710" w14:paraId="576AE00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380C75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S1-231544</w:t>
            </w:r>
          </w:p>
        </w:tc>
        <w:tc>
          <w:tcPr>
            <w:tcW w:w="1560" w:type="dxa"/>
            <w:tcBorders>
              <w:top w:val="single" w:sz="4" w:space="0" w:color="auto"/>
              <w:left w:val="single" w:sz="4" w:space="0" w:color="auto"/>
              <w:bottom w:val="single" w:sz="4" w:space="0" w:color="auto"/>
              <w:right w:val="single" w:sz="4" w:space="0" w:color="auto"/>
            </w:tcBorders>
          </w:tcPr>
          <w:p w14:paraId="6E6B1B9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1E0EF77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3F37F79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21CBD2" w14:textId="08D7A6D2" w:rsidR="00BB4E20" w:rsidRPr="001B4E0E" w:rsidRDefault="00BB4E20" w:rsidP="00791E4E">
            <w:pPr>
              <w:rPr>
                <w:rFonts w:ascii="Arial" w:eastAsia="Times New Roman" w:hAnsi="Arial" w:cs="Arial"/>
                <w:sz w:val="16"/>
                <w:szCs w:val="16"/>
                <w:lang w:eastAsia="en-GB"/>
              </w:rPr>
            </w:pPr>
            <w:hyperlink r:id="rId1092"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895161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7CA82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4AA99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A5806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E0317FD" w14:textId="54276F46" w:rsidR="00BB4E20" w:rsidRPr="001B4E0E" w:rsidRDefault="00BB4E20" w:rsidP="00791E4E">
            <w:pPr>
              <w:rPr>
                <w:rFonts w:ascii="Arial" w:eastAsia="Times New Roman" w:hAnsi="Arial" w:cs="Arial"/>
                <w:sz w:val="16"/>
                <w:szCs w:val="16"/>
                <w:lang w:eastAsia="en-GB"/>
              </w:rPr>
            </w:pPr>
            <w:hyperlink r:id="rId109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BC4C61" w14:textId="07E4B7FC" w:rsidR="00BB4E20" w:rsidRPr="001B4E0E" w:rsidRDefault="00BB4E20" w:rsidP="00791E4E">
            <w:pPr>
              <w:rPr>
                <w:rFonts w:ascii="Arial" w:eastAsia="Times New Roman" w:hAnsi="Arial" w:cs="Arial"/>
                <w:sz w:val="16"/>
                <w:szCs w:val="16"/>
                <w:lang w:eastAsia="en-GB"/>
              </w:rPr>
            </w:pPr>
            <w:hyperlink r:id="rId1094" w:history="1">
              <w:r w:rsidRPr="001B4E0E">
                <w:rPr>
                  <w:rFonts w:ascii="Arial" w:eastAsia="Times New Roman" w:hAnsi="Arial" w:cs="Arial"/>
                  <w:sz w:val="16"/>
                  <w:szCs w:val="16"/>
                  <w:lang w:eastAsia="en-GB"/>
                </w:rPr>
                <w:t>FS_EnergyServ</w:t>
              </w:r>
            </w:hyperlink>
          </w:p>
        </w:tc>
      </w:tr>
      <w:tr w:rsidR="00BB4E20" w:rsidRPr="00B66710" w14:paraId="2735D07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D2F65B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S1-231555</w:t>
            </w:r>
          </w:p>
        </w:tc>
        <w:tc>
          <w:tcPr>
            <w:tcW w:w="1560" w:type="dxa"/>
            <w:tcBorders>
              <w:top w:val="single" w:sz="4" w:space="0" w:color="auto"/>
              <w:left w:val="single" w:sz="4" w:space="0" w:color="auto"/>
              <w:bottom w:val="single" w:sz="4" w:space="0" w:color="auto"/>
              <w:right w:val="single" w:sz="4" w:space="0" w:color="auto"/>
            </w:tcBorders>
          </w:tcPr>
          <w:p w14:paraId="2E5F1D3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11EF9B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30238D7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F5DB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18F0BB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632AF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74AD0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1F018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88B121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A41684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2F38447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95A22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S1-231772</w:t>
            </w:r>
          </w:p>
        </w:tc>
        <w:tc>
          <w:tcPr>
            <w:tcW w:w="1560" w:type="dxa"/>
            <w:tcBorders>
              <w:top w:val="single" w:sz="4" w:space="0" w:color="auto"/>
              <w:left w:val="single" w:sz="4" w:space="0" w:color="auto"/>
              <w:bottom w:val="single" w:sz="4" w:space="0" w:color="auto"/>
              <w:right w:val="single" w:sz="4" w:space="0" w:color="auto"/>
            </w:tcBorders>
          </w:tcPr>
          <w:p w14:paraId="647A3F5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40DD5EB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0786D9C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5CD4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134E11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F39C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CB2D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DAC3F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41D0E2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9B42C0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5281F0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4B30E8" w14:textId="6C72F312" w:rsidR="00BB4E20" w:rsidRPr="00764837" w:rsidRDefault="00BB4E20" w:rsidP="00791E4E">
            <w:pPr>
              <w:rPr>
                <w:rFonts w:ascii="Arial" w:eastAsia="Times New Roman" w:hAnsi="Arial" w:cs="Arial"/>
                <w:b/>
                <w:bCs/>
                <w:color w:val="0000FF"/>
                <w:sz w:val="16"/>
                <w:szCs w:val="16"/>
                <w:u w:val="single"/>
                <w:lang w:eastAsia="en-GB"/>
              </w:rPr>
            </w:pPr>
            <w:hyperlink r:id="rId1095" w:history="1">
              <w:r w:rsidRPr="00764837">
                <w:rPr>
                  <w:rFonts w:ascii="Arial" w:eastAsia="Times New Roman" w:hAnsi="Arial" w:cs="Arial"/>
                  <w:b/>
                  <w:bCs/>
                  <w:color w:val="0000FF"/>
                  <w:sz w:val="16"/>
                  <w:szCs w:val="16"/>
                  <w:u w:val="single"/>
                  <w:lang w:eastAsia="en-GB"/>
                </w:rPr>
                <w:t>S1-231130</w:t>
              </w:r>
            </w:hyperlink>
          </w:p>
        </w:tc>
        <w:tc>
          <w:tcPr>
            <w:tcW w:w="1560" w:type="dxa"/>
            <w:tcBorders>
              <w:top w:val="single" w:sz="4" w:space="0" w:color="auto"/>
              <w:left w:val="single" w:sz="4" w:space="0" w:color="auto"/>
              <w:bottom w:val="single" w:sz="4" w:space="0" w:color="auto"/>
              <w:right w:val="single" w:sz="4" w:space="0" w:color="auto"/>
            </w:tcBorders>
          </w:tcPr>
          <w:p w14:paraId="02A040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8E4956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 coversheet for SA approval</w:t>
            </w:r>
          </w:p>
        </w:tc>
        <w:tc>
          <w:tcPr>
            <w:tcW w:w="907" w:type="dxa"/>
            <w:tcBorders>
              <w:top w:val="single" w:sz="4" w:space="0" w:color="auto"/>
              <w:left w:val="single" w:sz="4" w:space="0" w:color="auto"/>
              <w:bottom w:val="single" w:sz="4" w:space="0" w:color="auto"/>
              <w:right w:val="single" w:sz="4" w:space="0" w:color="auto"/>
            </w:tcBorders>
          </w:tcPr>
          <w:p w14:paraId="54438E3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3EB2EA7B" w14:textId="10E3E00B" w:rsidR="00BB4E20" w:rsidRPr="001B4E0E" w:rsidRDefault="00BB4E20" w:rsidP="00791E4E">
            <w:pPr>
              <w:rPr>
                <w:rFonts w:ascii="Arial" w:eastAsia="Times New Roman" w:hAnsi="Arial" w:cs="Arial"/>
                <w:sz w:val="16"/>
                <w:szCs w:val="16"/>
                <w:lang w:eastAsia="en-GB"/>
              </w:rPr>
            </w:pPr>
            <w:hyperlink r:id="rId1096"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0DA54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D9B7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6CF03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F4939E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73FAA2F" w14:textId="1116CC0F" w:rsidR="00BB4E20" w:rsidRPr="001B4E0E" w:rsidRDefault="00BB4E20" w:rsidP="00791E4E">
            <w:pPr>
              <w:rPr>
                <w:rFonts w:ascii="Arial" w:eastAsia="Times New Roman" w:hAnsi="Arial" w:cs="Arial"/>
                <w:sz w:val="16"/>
                <w:szCs w:val="16"/>
                <w:lang w:eastAsia="en-GB"/>
              </w:rPr>
            </w:pPr>
            <w:hyperlink r:id="rId10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70C7BC" w14:textId="329F088F" w:rsidR="00BB4E20" w:rsidRPr="001B4E0E" w:rsidRDefault="00BB4E20" w:rsidP="00791E4E">
            <w:pPr>
              <w:rPr>
                <w:rFonts w:ascii="Arial" w:eastAsia="Times New Roman" w:hAnsi="Arial" w:cs="Arial"/>
                <w:sz w:val="16"/>
                <w:szCs w:val="16"/>
                <w:lang w:eastAsia="en-GB"/>
              </w:rPr>
            </w:pPr>
            <w:hyperlink r:id="rId1098" w:history="1">
              <w:r w:rsidRPr="001B4E0E">
                <w:rPr>
                  <w:rFonts w:ascii="Arial" w:eastAsia="Times New Roman" w:hAnsi="Arial" w:cs="Arial"/>
                  <w:sz w:val="16"/>
                  <w:szCs w:val="16"/>
                  <w:lang w:eastAsia="en-GB"/>
                </w:rPr>
                <w:t>FS_EnergyServ</w:t>
              </w:r>
            </w:hyperlink>
          </w:p>
        </w:tc>
      </w:tr>
      <w:tr w:rsidR="00BB4E20" w:rsidRPr="00B66710" w14:paraId="79DA29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12278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S1-231745</w:t>
            </w:r>
          </w:p>
        </w:tc>
        <w:tc>
          <w:tcPr>
            <w:tcW w:w="1560" w:type="dxa"/>
            <w:tcBorders>
              <w:top w:val="single" w:sz="4" w:space="0" w:color="auto"/>
              <w:left w:val="single" w:sz="4" w:space="0" w:color="auto"/>
              <w:bottom w:val="single" w:sz="4" w:space="0" w:color="auto"/>
              <w:right w:val="single" w:sz="4" w:space="0" w:color="auto"/>
            </w:tcBorders>
          </w:tcPr>
          <w:p w14:paraId="5F82522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2595CD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 coversheet for SA approval</w:t>
            </w:r>
          </w:p>
        </w:tc>
        <w:tc>
          <w:tcPr>
            <w:tcW w:w="907" w:type="dxa"/>
            <w:tcBorders>
              <w:top w:val="single" w:sz="4" w:space="0" w:color="auto"/>
              <w:left w:val="single" w:sz="4" w:space="0" w:color="auto"/>
              <w:bottom w:val="single" w:sz="4" w:space="0" w:color="auto"/>
              <w:right w:val="single" w:sz="4" w:space="0" w:color="auto"/>
            </w:tcBorders>
          </w:tcPr>
          <w:p w14:paraId="7EF0D7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789ACB6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657A9E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2D59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DA0AC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DD16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AEE67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5CC3B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14F1AD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BC3B7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S1-231774</w:t>
            </w:r>
          </w:p>
        </w:tc>
        <w:tc>
          <w:tcPr>
            <w:tcW w:w="1560" w:type="dxa"/>
            <w:tcBorders>
              <w:top w:val="single" w:sz="4" w:space="0" w:color="auto"/>
              <w:left w:val="single" w:sz="4" w:space="0" w:color="auto"/>
              <w:bottom w:val="single" w:sz="4" w:space="0" w:color="auto"/>
              <w:right w:val="single" w:sz="4" w:space="0" w:color="auto"/>
            </w:tcBorders>
          </w:tcPr>
          <w:p w14:paraId="7D422C9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EB611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 coversheet for SA approval</w:t>
            </w:r>
          </w:p>
        </w:tc>
        <w:tc>
          <w:tcPr>
            <w:tcW w:w="907" w:type="dxa"/>
            <w:tcBorders>
              <w:top w:val="single" w:sz="4" w:space="0" w:color="auto"/>
              <w:left w:val="single" w:sz="4" w:space="0" w:color="auto"/>
              <w:bottom w:val="single" w:sz="4" w:space="0" w:color="auto"/>
              <w:right w:val="single" w:sz="4" w:space="0" w:color="auto"/>
            </w:tcBorders>
          </w:tcPr>
          <w:p w14:paraId="59BBB1C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10A0A9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7E8E2E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A821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16863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B28F53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D53AF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E79B8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63005FB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51A0F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S1-231341</w:t>
            </w:r>
          </w:p>
        </w:tc>
        <w:tc>
          <w:tcPr>
            <w:tcW w:w="1560" w:type="dxa"/>
            <w:tcBorders>
              <w:top w:val="single" w:sz="4" w:space="0" w:color="auto"/>
              <w:left w:val="single" w:sz="4" w:space="0" w:color="auto"/>
              <w:bottom w:val="single" w:sz="4" w:space="0" w:color="auto"/>
              <w:right w:val="single" w:sz="4" w:space="0" w:color="auto"/>
            </w:tcBorders>
          </w:tcPr>
          <w:p w14:paraId="5A99E4A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Mobile)</w:t>
            </w:r>
          </w:p>
        </w:tc>
        <w:tc>
          <w:tcPr>
            <w:tcW w:w="2650" w:type="dxa"/>
            <w:tcBorders>
              <w:top w:val="single" w:sz="4" w:space="0" w:color="auto"/>
              <w:left w:val="single" w:sz="4" w:space="0" w:color="auto"/>
              <w:bottom w:val="single" w:sz="4" w:space="0" w:color="auto"/>
              <w:right w:val="single" w:sz="4" w:space="0" w:color="auto"/>
            </w:tcBorders>
          </w:tcPr>
          <w:p w14:paraId="5CE58C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22.882v1.1.0 Study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6D5A154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33F070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2A2396E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5FF0A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9F47D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94373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317C5BF" w14:textId="1A1816C4" w:rsidR="00BB4E20" w:rsidRPr="001B4E0E" w:rsidRDefault="00BB4E20" w:rsidP="00791E4E">
            <w:pPr>
              <w:rPr>
                <w:rFonts w:ascii="Arial" w:eastAsia="Times New Roman" w:hAnsi="Arial" w:cs="Arial"/>
                <w:sz w:val="16"/>
                <w:szCs w:val="16"/>
                <w:lang w:eastAsia="en-GB"/>
              </w:rPr>
            </w:pPr>
            <w:hyperlink r:id="rId109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0A1F21" w14:textId="292E1540" w:rsidR="00BB4E20" w:rsidRPr="001B4E0E" w:rsidRDefault="00BB4E20" w:rsidP="00791E4E">
            <w:pPr>
              <w:rPr>
                <w:rFonts w:ascii="Arial" w:eastAsia="Times New Roman" w:hAnsi="Arial" w:cs="Arial"/>
                <w:sz w:val="16"/>
                <w:szCs w:val="16"/>
                <w:lang w:eastAsia="en-GB"/>
              </w:rPr>
            </w:pPr>
            <w:hyperlink r:id="rId1100" w:history="1">
              <w:r w:rsidRPr="001B4E0E">
                <w:rPr>
                  <w:rFonts w:ascii="Arial" w:eastAsia="Times New Roman" w:hAnsi="Arial" w:cs="Arial"/>
                  <w:sz w:val="16"/>
                  <w:szCs w:val="16"/>
                  <w:lang w:eastAsia="en-GB"/>
                </w:rPr>
                <w:t>FS_EnergyServ</w:t>
              </w:r>
            </w:hyperlink>
          </w:p>
        </w:tc>
      </w:tr>
      <w:tr w:rsidR="00BB4E20" w:rsidRPr="00B66710" w14:paraId="4EC8FD1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4F03A3" w14:textId="67F20CFE" w:rsidR="00BB4E20" w:rsidRPr="00764837" w:rsidRDefault="00BB4E20" w:rsidP="00791E4E">
            <w:pPr>
              <w:rPr>
                <w:rFonts w:ascii="Arial" w:eastAsia="Times New Roman" w:hAnsi="Arial" w:cs="Arial"/>
                <w:b/>
                <w:bCs/>
                <w:color w:val="0000FF"/>
                <w:sz w:val="16"/>
                <w:szCs w:val="16"/>
                <w:u w:val="single"/>
                <w:lang w:eastAsia="en-GB"/>
              </w:rPr>
            </w:pPr>
            <w:hyperlink r:id="rId1101" w:history="1">
              <w:r w:rsidRPr="00764837">
                <w:rPr>
                  <w:rFonts w:ascii="Arial" w:eastAsia="Times New Roman" w:hAnsi="Arial" w:cs="Arial"/>
                  <w:b/>
                  <w:bCs/>
                  <w:color w:val="0000FF"/>
                  <w:sz w:val="16"/>
                  <w:szCs w:val="16"/>
                  <w:u w:val="single"/>
                  <w:lang w:eastAsia="en-GB"/>
                </w:rPr>
                <w:t>S1-231278</w:t>
              </w:r>
            </w:hyperlink>
          </w:p>
        </w:tc>
        <w:tc>
          <w:tcPr>
            <w:tcW w:w="1560" w:type="dxa"/>
            <w:tcBorders>
              <w:top w:val="single" w:sz="4" w:space="0" w:color="auto"/>
              <w:left w:val="single" w:sz="4" w:space="0" w:color="auto"/>
              <w:bottom w:val="single" w:sz="4" w:space="0" w:color="auto"/>
              <w:right w:val="single" w:sz="4" w:space="0" w:color="auto"/>
            </w:tcBorders>
          </w:tcPr>
          <w:p w14:paraId="254B57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566FBBC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FS_SOBOT TR 22.916</w:t>
            </w:r>
          </w:p>
        </w:tc>
        <w:tc>
          <w:tcPr>
            <w:tcW w:w="907" w:type="dxa"/>
            <w:tcBorders>
              <w:top w:val="single" w:sz="4" w:space="0" w:color="auto"/>
              <w:left w:val="single" w:sz="4" w:space="0" w:color="auto"/>
              <w:bottom w:val="single" w:sz="4" w:space="0" w:color="auto"/>
              <w:right w:val="single" w:sz="4" w:space="0" w:color="auto"/>
            </w:tcBorders>
          </w:tcPr>
          <w:p w14:paraId="178293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75460A4" w14:textId="4BE956D2" w:rsidR="00BB4E20" w:rsidRPr="001B4E0E" w:rsidRDefault="00BB4E20" w:rsidP="00791E4E">
            <w:pPr>
              <w:rPr>
                <w:rFonts w:ascii="Arial" w:eastAsia="Times New Roman" w:hAnsi="Arial" w:cs="Arial"/>
                <w:sz w:val="16"/>
                <w:szCs w:val="16"/>
                <w:lang w:eastAsia="en-GB"/>
              </w:rPr>
            </w:pPr>
            <w:hyperlink r:id="rId1102"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4B0C37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C418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FCCA7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3F0CC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47D26E6A" w14:textId="51B49B5E" w:rsidR="00BB4E20" w:rsidRPr="001B4E0E" w:rsidRDefault="00BB4E20" w:rsidP="00791E4E">
            <w:pPr>
              <w:rPr>
                <w:rFonts w:ascii="Arial" w:eastAsia="Times New Roman" w:hAnsi="Arial" w:cs="Arial"/>
                <w:sz w:val="16"/>
                <w:szCs w:val="16"/>
                <w:lang w:eastAsia="en-GB"/>
              </w:rPr>
            </w:pPr>
            <w:hyperlink r:id="rId11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EE2AD19" w14:textId="18B94044" w:rsidR="00BB4E20" w:rsidRPr="001B4E0E" w:rsidRDefault="00BB4E20" w:rsidP="00791E4E">
            <w:pPr>
              <w:rPr>
                <w:rFonts w:ascii="Arial" w:eastAsia="Times New Roman" w:hAnsi="Arial" w:cs="Arial"/>
                <w:sz w:val="16"/>
                <w:szCs w:val="16"/>
                <w:lang w:eastAsia="en-GB"/>
              </w:rPr>
            </w:pPr>
            <w:hyperlink r:id="rId1104" w:history="1">
              <w:r w:rsidRPr="001B4E0E">
                <w:rPr>
                  <w:rFonts w:ascii="Arial" w:eastAsia="Times New Roman" w:hAnsi="Arial" w:cs="Arial"/>
                  <w:sz w:val="16"/>
                  <w:szCs w:val="16"/>
                  <w:lang w:eastAsia="en-GB"/>
                </w:rPr>
                <w:t>FS_SOBOT</w:t>
              </w:r>
            </w:hyperlink>
          </w:p>
        </w:tc>
      </w:tr>
      <w:tr w:rsidR="00BB4E20" w:rsidRPr="00B66710" w14:paraId="4B4688B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B695E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S1-231535</w:t>
            </w:r>
          </w:p>
        </w:tc>
        <w:tc>
          <w:tcPr>
            <w:tcW w:w="1560" w:type="dxa"/>
            <w:tcBorders>
              <w:top w:val="single" w:sz="4" w:space="0" w:color="auto"/>
              <w:left w:val="single" w:sz="4" w:space="0" w:color="auto"/>
              <w:bottom w:val="single" w:sz="4" w:space="0" w:color="auto"/>
              <w:right w:val="single" w:sz="4" w:space="0" w:color="auto"/>
            </w:tcBorders>
          </w:tcPr>
          <w:p w14:paraId="41A1E90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B74B1A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FS_SOBOT TR 22.916</w:t>
            </w:r>
          </w:p>
        </w:tc>
        <w:tc>
          <w:tcPr>
            <w:tcW w:w="907" w:type="dxa"/>
            <w:tcBorders>
              <w:top w:val="single" w:sz="4" w:space="0" w:color="auto"/>
              <w:left w:val="single" w:sz="4" w:space="0" w:color="auto"/>
              <w:bottom w:val="single" w:sz="4" w:space="0" w:color="auto"/>
              <w:right w:val="single" w:sz="4" w:space="0" w:color="auto"/>
            </w:tcBorders>
          </w:tcPr>
          <w:p w14:paraId="46CFB8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D6508E" w14:textId="15E31F63" w:rsidR="00BB4E20" w:rsidRPr="001B4E0E" w:rsidRDefault="00BB4E20" w:rsidP="00791E4E">
            <w:pPr>
              <w:rPr>
                <w:rFonts w:ascii="Arial" w:eastAsia="Times New Roman" w:hAnsi="Arial" w:cs="Arial"/>
                <w:sz w:val="16"/>
                <w:szCs w:val="16"/>
                <w:lang w:eastAsia="en-GB"/>
              </w:rPr>
            </w:pPr>
            <w:hyperlink r:id="rId1105"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1DDD17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D2C1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5278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EA03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13A6E7E9" w14:textId="4537D2A9" w:rsidR="00BB4E20" w:rsidRPr="001B4E0E" w:rsidRDefault="00BB4E20" w:rsidP="00791E4E">
            <w:pPr>
              <w:rPr>
                <w:rFonts w:ascii="Arial" w:eastAsia="Times New Roman" w:hAnsi="Arial" w:cs="Arial"/>
                <w:sz w:val="16"/>
                <w:szCs w:val="16"/>
                <w:lang w:eastAsia="en-GB"/>
              </w:rPr>
            </w:pPr>
            <w:hyperlink r:id="rId110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51B8C92" w14:textId="099971FE" w:rsidR="00BB4E20" w:rsidRPr="001B4E0E" w:rsidRDefault="00BB4E20" w:rsidP="00791E4E">
            <w:pPr>
              <w:rPr>
                <w:rFonts w:ascii="Arial" w:eastAsia="Times New Roman" w:hAnsi="Arial" w:cs="Arial"/>
                <w:sz w:val="16"/>
                <w:szCs w:val="16"/>
                <w:lang w:eastAsia="en-GB"/>
              </w:rPr>
            </w:pPr>
            <w:hyperlink r:id="rId1107" w:history="1">
              <w:r w:rsidRPr="001B4E0E">
                <w:rPr>
                  <w:rFonts w:ascii="Arial" w:eastAsia="Times New Roman" w:hAnsi="Arial" w:cs="Arial"/>
                  <w:sz w:val="16"/>
                  <w:szCs w:val="16"/>
                  <w:lang w:eastAsia="en-GB"/>
                </w:rPr>
                <w:t>FS_SOBOT</w:t>
              </w:r>
            </w:hyperlink>
          </w:p>
        </w:tc>
      </w:tr>
      <w:tr w:rsidR="00BB4E20" w:rsidRPr="00B66710" w14:paraId="5F973F4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99B3A31" w14:textId="5EB6D385" w:rsidR="00BB4E20" w:rsidRPr="00764837" w:rsidRDefault="00BB4E20" w:rsidP="00791E4E">
            <w:pPr>
              <w:rPr>
                <w:rFonts w:ascii="Arial" w:eastAsia="Times New Roman" w:hAnsi="Arial" w:cs="Arial"/>
                <w:b/>
                <w:bCs/>
                <w:color w:val="0000FF"/>
                <w:sz w:val="16"/>
                <w:szCs w:val="16"/>
                <w:u w:val="single"/>
                <w:lang w:eastAsia="en-GB"/>
              </w:rPr>
            </w:pPr>
            <w:hyperlink r:id="rId1108" w:history="1">
              <w:r w:rsidRPr="00764837">
                <w:rPr>
                  <w:rFonts w:ascii="Arial" w:eastAsia="Times New Roman" w:hAnsi="Arial" w:cs="Arial"/>
                  <w:b/>
                  <w:bCs/>
                  <w:color w:val="0000FF"/>
                  <w:sz w:val="16"/>
                  <w:szCs w:val="16"/>
                  <w:u w:val="single"/>
                  <w:lang w:eastAsia="en-GB"/>
                </w:rPr>
                <w:t>S1-231319</w:t>
              </w:r>
            </w:hyperlink>
          </w:p>
        </w:tc>
        <w:tc>
          <w:tcPr>
            <w:tcW w:w="1560" w:type="dxa"/>
            <w:tcBorders>
              <w:top w:val="single" w:sz="4" w:space="0" w:color="auto"/>
              <w:left w:val="single" w:sz="4" w:space="0" w:color="auto"/>
              <w:bottom w:val="single" w:sz="4" w:space="0" w:color="auto"/>
              <w:right w:val="single" w:sz="4" w:space="0" w:color="auto"/>
            </w:tcBorders>
          </w:tcPr>
          <w:p w14:paraId="43143A9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7A17EBE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5.1 Online cooperative high-resolution 3D map building</w:t>
            </w:r>
          </w:p>
        </w:tc>
        <w:tc>
          <w:tcPr>
            <w:tcW w:w="907" w:type="dxa"/>
            <w:tcBorders>
              <w:top w:val="single" w:sz="4" w:space="0" w:color="auto"/>
              <w:left w:val="single" w:sz="4" w:space="0" w:color="auto"/>
              <w:bottom w:val="single" w:sz="4" w:space="0" w:color="auto"/>
              <w:right w:val="single" w:sz="4" w:space="0" w:color="auto"/>
            </w:tcBorders>
          </w:tcPr>
          <w:p w14:paraId="02C1AF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84C544" w14:textId="26DD82A3" w:rsidR="00BB4E20" w:rsidRPr="001B4E0E" w:rsidRDefault="00BB4E20" w:rsidP="00791E4E">
            <w:pPr>
              <w:rPr>
                <w:rFonts w:ascii="Arial" w:eastAsia="Times New Roman" w:hAnsi="Arial" w:cs="Arial"/>
                <w:sz w:val="16"/>
                <w:szCs w:val="16"/>
                <w:lang w:eastAsia="en-GB"/>
              </w:rPr>
            </w:pPr>
            <w:hyperlink r:id="rId1109"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0F90B7F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ED7B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9A88D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8196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077B3F48" w14:textId="1AE98195" w:rsidR="00BB4E20" w:rsidRPr="001B4E0E" w:rsidRDefault="00BB4E20" w:rsidP="00791E4E">
            <w:pPr>
              <w:rPr>
                <w:rFonts w:ascii="Arial" w:eastAsia="Times New Roman" w:hAnsi="Arial" w:cs="Arial"/>
                <w:sz w:val="16"/>
                <w:szCs w:val="16"/>
                <w:lang w:eastAsia="en-GB"/>
              </w:rPr>
            </w:pPr>
            <w:hyperlink r:id="rId11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E375C97" w14:textId="0B1CE6DB" w:rsidR="00BB4E20" w:rsidRPr="001B4E0E" w:rsidRDefault="00BB4E20" w:rsidP="00791E4E">
            <w:pPr>
              <w:rPr>
                <w:rFonts w:ascii="Arial" w:eastAsia="Times New Roman" w:hAnsi="Arial" w:cs="Arial"/>
                <w:sz w:val="16"/>
                <w:szCs w:val="16"/>
                <w:lang w:eastAsia="en-GB"/>
              </w:rPr>
            </w:pPr>
            <w:hyperlink r:id="rId1111" w:history="1">
              <w:r w:rsidRPr="001B4E0E">
                <w:rPr>
                  <w:rFonts w:ascii="Arial" w:eastAsia="Times New Roman" w:hAnsi="Arial" w:cs="Arial"/>
                  <w:sz w:val="16"/>
                  <w:szCs w:val="16"/>
                  <w:lang w:eastAsia="en-GB"/>
                </w:rPr>
                <w:t>FS_SOBOT</w:t>
              </w:r>
            </w:hyperlink>
          </w:p>
        </w:tc>
      </w:tr>
      <w:tr w:rsidR="00BB4E20" w:rsidRPr="00B66710" w14:paraId="528E048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986D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S1-231536</w:t>
            </w:r>
          </w:p>
        </w:tc>
        <w:tc>
          <w:tcPr>
            <w:tcW w:w="1560" w:type="dxa"/>
            <w:tcBorders>
              <w:top w:val="single" w:sz="4" w:space="0" w:color="auto"/>
              <w:left w:val="single" w:sz="4" w:space="0" w:color="auto"/>
              <w:bottom w:val="single" w:sz="4" w:space="0" w:color="auto"/>
              <w:right w:val="single" w:sz="4" w:space="0" w:color="auto"/>
            </w:tcBorders>
          </w:tcPr>
          <w:p w14:paraId="3FA4637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20892BB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5.1 Online cooperative high-resolution 3D map building</w:t>
            </w:r>
          </w:p>
        </w:tc>
        <w:tc>
          <w:tcPr>
            <w:tcW w:w="907" w:type="dxa"/>
            <w:tcBorders>
              <w:top w:val="single" w:sz="4" w:space="0" w:color="auto"/>
              <w:left w:val="single" w:sz="4" w:space="0" w:color="auto"/>
              <w:bottom w:val="single" w:sz="4" w:space="0" w:color="auto"/>
              <w:right w:val="single" w:sz="4" w:space="0" w:color="auto"/>
            </w:tcBorders>
          </w:tcPr>
          <w:p w14:paraId="495FEB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FDA27F2" w14:textId="6ED11C19" w:rsidR="00BB4E20" w:rsidRPr="001B4E0E" w:rsidRDefault="00BB4E20" w:rsidP="00791E4E">
            <w:pPr>
              <w:rPr>
                <w:rFonts w:ascii="Arial" w:eastAsia="Times New Roman" w:hAnsi="Arial" w:cs="Arial"/>
                <w:sz w:val="16"/>
                <w:szCs w:val="16"/>
                <w:lang w:eastAsia="en-GB"/>
              </w:rPr>
            </w:pPr>
            <w:hyperlink r:id="rId1112"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6F3B73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D1FBA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B12C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811D36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1EE8D397" w14:textId="672FE24A" w:rsidR="00BB4E20" w:rsidRPr="001B4E0E" w:rsidRDefault="00BB4E20" w:rsidP="00791E4E">
            <w:pPr>
              <w:rPr>
                <w:rFonts w:ascii="Arial" w:eastAsia="Times New Roman" w:hAnsi="Arial" w:cs="Arial"/>
                <w:sz w:val="16"/>
                <w:szCs w:val="16"/>
                <w:lang w:eastAsia="en-GB"/>
              </w:rPr>
            </w:pPr>
            <w:hyperlink r:id="rId111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50A1D46" w14:textId="330930C9" w:rsidR="00BB4E20" w:rsidRPr="001B4E0E" w:rsidRDefault="00BB4E20" w:rsidP="00791E4E">
            <w:pPr>
              <w:rPr>
                <w:rFonts w:ascii="Arial" w:eastAsia="Times New Roman" w:hAnsi="Arial" w:cs="Arial"/>
                <w:sz w:val="16"/>
                <w:szCs w:val="16"/>
                <w:lang w:eastAsia="en-GB"/>
              </w:rPr>
            </w:pPr>
            <w:hyperlink r:id="rId1114" w:history="1">
              <w:r w:rsidRPr="001B4E0E">
                <w:rPr>
                  <w:rFonts w:ascii="Arial" w:eastAsia="Times New Roman" w:hAnsi="Arial" w:cs="Arial"/>
                  <w:sz w:val="16"/>
                  <w:szCs w:val="16"/>
                  <w:lang w:eastAsia="en-GB"/>
                </w:rPr>
                <w:t>FS_SOBOT</w:t>
              </w:r>
            </w:hyperlink>
          </w:p>
        </w:tc>
      </w:tr>
      <w:tr w:rsidR="00BB4E20" w:rsidRPr="00B66710" w14:paraId="1ED7FD9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A18F7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S1-231548</w:t>
            </w:r>
          </w:p>
        </w:tc>
        <w:tc>
          <w:tcPr>
            <w:tcW w:w="1560" w:type="dxa"/>
            <w:tcBorders>
              <w:top w:val="single" w:sz="4" w:space="0" w:color="auto"/>
              <w:left w:val="single" w:sz="4" w:space="0" w:color="auto"/>
              <w:bottom w:val="single" w:sz="4" w:space="0" w:color="auto"/>
              <w:right w:val="single" w:sz="4" w:space="0" w:color="auto"/>
            </w:tcBorders>
          </w:tcPr>
          <w:p w14:paraId="2B0A4A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44D37BB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5.1 Online cooperative high-resolution 3D map building</w:t>
            </w:r>
          </w:p>
        </w:tc>
        <w:tc>
          <w:tcPr>
            <w:tcW w:w="907" w:type="dxa"/>
            <w:tcBorders>
              <w:top w:val="single" w:sz="4" w:space="0" w:color="auto"/>
              <w:left w:val="single" w:sz="4" w:space="0" w:color="auto"/>
              <w:bottom w:val="single" w:sz="4" w:space="0" w:color="auto"/>
              <w:right w:val="single" w:sz="4" w:space="0" w:color="auto"/>
            </w:tcBorders>
          </w:tcPr>
          <w:p w14:paraId="003F1D7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0591D5E" w14:textId="02A16B2F" w:rsidR="00BB4E20" w:rsidRPr="001B4E0E" w:rsidRDefault="00BB4E20" w:rsidP="00791E4E">
            <w:pPr>
              <w:rPr>
                <w:rFonts w:ascii="Arial" w:eastAsia="Times New Roman" w:hAnsi="Arial" w:cs="Arial"/>
                <w:sz w:val="16"/>
                <w:szCs w:val="16"/>
                <w:lang w:eastAsia="en-GB"/>
              </w:rPr>
            </w:pPr>
            <w:hyperlink r:id="rId1115"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45C864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B745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01862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83B0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591DAD05" w14:textId="0599AD97" w:rsidR="00BB4E20" w:rsidRPr="001B4E0E" w:rsidRDefault="00BB4E20" w:rsidP="00791E4E">
            <w:pPr>
              <w:rPr>
                <w:rFonts w:ascii="Arial" w:eastAsia="Times New Roman" w:hAnsi="Arial" w:cs="Arial"/>
                <w:sz w:val="16"/>
                <w:szCs w:val="16"/>
                <w:lang w:eastAsia="en-GB"/>
              </w:rPr>
            </w:pPr>
            <w:hyperlink r:id="rId11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283804A" w14:textId="73A52038" w:rsidR="00BB4E20" w:rsidRPr="001B4E0E" w:rsidRDefault="00BB4E20" w:rsidP="00791E4E">
            <w:pPr>
              <w:rPr>
                <w:rFonts w:ascii="Arial" w:eastAsia="Times New Roman" w:hAnsi="Arial" w:cs="Arial"/>
                <w:sz w:val="16"/>
                <w:szCs w:val="16"/>
                <w:lang w:eastAsia="en-GB"/>
              </w:rPr>
            </w:pPr>
            <w:hyperlink r:id="rId1117" w:history="1">
              <w:r w:rsidRPr="001B4E0E">
                <w:rPr>
                  <w:rFonts w:ascii="Arial" w:eastAsia="Times New Roman" w:hAnsi="Arial" w:cs="Arial"/>
                  <w:sz w:val="16"/>
                  <w:szCs w:val="16"/>
                  <w:lang w:eastAsia="en-GB"/>
                </w:rPr>
                <w:t>FS_SOBOT</w:t>
              </w:r>
            </w:hyperlink>
          </w:p>
        </w:tc>
      </w:tr>
      <w:tr w:rsidR="00BB4E20" w:rsidRPr="00B66710" w14:paraId="6849C6B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CD912C" w14:textId="20D1F52E" w:rsidR="00BB4E20" w:rsidRPr="00764837" w:rsidRDefault="00BB4E20" w:rsidP="00791E4E">
            <w:pPr>
              <w:rPr>
                <w:rFonts w:ascii="Arial" w:eastAsia="Times New Roman" w:hAnsi="Arial" w:cs="Arial"/>
                <w:b/>
                <w:bCs/>
                <w:color w:val="0000FF"/>
                <w:sz w:val="16"/>
                <w:szCs w:val="16"/>
                <w:u w:val="single"/>
                <w:lang w:eastAsia="en-GB"/>
              </w:rPr>
            </w:pPr>
            <w:hyperlink r:id="rId1118" w:history="1">
              <w:r w:rsidRPr="00764837">
                <w:rPr>
                  <w:rFonts w:ascii="Arial" w:eastAsia="Times New Roman" w:hAnsi="Arial" w:cs="Arial"/>
                  <w:b/>
                  <w:bCs/>
                  <w:color w:val="0000FF"/>
                  <w:sz w:val="16"/>
                  <w:szCs w:val="16"/>
                  <w:u w:val="single"/>
                  <w:lang w:eastAsia="en-GB"/>
                </w:rPr>
                <w:t>S1-231074</w:t>
              </w:r>
            </w:hyperlink>
          </w:p>
        </w:tc>
        <w:tc>
          <w:tcPr>
            <w:tcW w:w="1560" w:type="dxa"/>
            <w:tcBorders>
              <w:top w:val="single" w:sz="4" w:space="0" w:color="auto"/>
              <w:left w:val="single" w:sz="4" w:space="0" w:color="auto"/>
              <w:bottom w:val="single" w:sz="4" w:space="0" w:color="auto"/>
              <w:right w:val="single" w:sz="4" w:space="0" w:color="auto"/>
            </w:tcBorders>
          </w:tcPr>
          <w:p w14:paraId="0B47073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3EECDF1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of EN for use case 5.2</w:t>
            </w:r>
          </w:p>
        </w:tc>
        <w:tc>
          <w:tcPr>
            <w:tcW w:w="907" w:type="dxa"/>
            <w:tcBorders>
              <w:top w:val="single" w:sz="4" w:space="0" w:color="auto"/>
              <w:left w:val="single" w:sz="4" w:space="0" w:color="auto"/>
              <w:bottom w:val="single" w:sz="4" w:space="0" w:color="auto"/>
              <w:right w:val="single" w:sz="4" w:space="0" w:color="auto"/>
            </w:tcBorders>
          </w:tcPr>
          <w:p w14:paraId="20363BF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A7FDD9" w14:textId="31B79F2F" w:rsidR="00BB4E20" w:rsidRPr="001B4E0E" w:rsidRDefault="00BB4E20" w:rsidP="00791E4E">
            <w:pPr>
              <w:rPr>
                <w:rFonts w:ascii="Arial" w:eastAsia="Times New Roman" w:hAnsi="Arial" w:cs="Arial"/>
                <w:sz w:val="16"/>
                <w:szCs w:val="16"/>
                <w:lang w:eastAsia="en-GB"/>
              </w:rPr>
            </w:pPr>
            <w:hyperlink r:id="rId1119"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56C25C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6C1ED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E70A3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7F0B1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51D92C8C" w14:textId="6C628DC3" w:rsidR="00BB4E20" w:rsidRPr="001B4E0E" w:rsidRDefault="00BB4E20" w:rsidP="00791E4E">
            <w:pPr>
              <w:rPr>
                <w:rFonts w:ascii="Arial" w:eastAsia="Times New Roman" w:hAnsi="Arial" w:cs="Arial"/>
                <w:sz w:val="16"/>
                <w:szCs w:val="16"/>
                <w:lang w:eastAsia="en-GB"/>
              </w:rPr>
            </w:pPr>
            <w:hyperlink r:id="rId11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8EE3BC" w14:textId="1BE55AD1" w:rsidR="00BB4E20" w:rsidRPr="001B4E0E" w:rsidRDefault="00BB4E20" w:rsidP="00791E4E">
            <w:pPr>
              <w:rPr>
                <w:rFonts w:ascii="Arial" w:eastAsia="Times New Roman" w:hAnsi="Arial" w:cs="Arial"/>
                <w:sz w:val="16"/>
                <w:szCs w:val="16"/>
                <w:lang w:eastAsia="en-GB"/>
              </w:rPr>
            </w:pPr>
            <w:hyperlink r:id="rId1121" w:history="1">
              <w:r w:rsidRPr="001B4E0E">
                <w:rPr>
                  <w:rFonts w:ascii="Arial" w:eastAsia="Times New Roman" w:hAnsi="Arial" w:cs="Arial"/>
                  <w:sz w:val="16"/>
                  <w:szCs w:val="16"/>
                  <w:lang w:eastAsia="en-GB"/>
                </w:rPr>
                <w:t>FS_SOBOT</w:t>
              </w:r>
            </w:hyperlink>
          </w:p>
        </w:tc>
      </w:tr>
      <w:tr w:rsidR="00BB4E20" w:rsidRPr="00B66710" w14:paraId="7B3FFB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674FA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S1-231537</w:t>
            </w:r>
          </w:p>
        </w:tc>
        <w:tc>
          <w:tcPr>
            <w:tcW w:w="1560" w:type="dxa"/>
            <w:tcBorders>
              <w:top w:val="single" w:sz="4" w:space="0" w:color="auto"/>
              <w:left w:val="single" w:sz="4" w:space="0" w:color="auto"/>
              <w:bottom w:val="single" w:sz="4" w:space="0" w:color="auto"/>
              <w:right w:val="single" w:sz="4" w:space="0" w:color="auto"/>
            </w:tcBorders>
          </w:tcPr>
          <w:p w14:paraId="20668A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18E9FC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of EN for use case 5.2</w:t>
            </w:r>
          </w:p>
        </w:tc>
        <w:tc>
          <w:tcPr>
            <w:tcW w:w="907" w:type="dxa"/>
            <w:tcBorders>
              <w:top w:val="single" w:sz="4" w:space="0" w:color="auto"/>
              <w:left w:val="single" w:sz="4" w:space="0" w:color="auto"/>
              <w:bottom w:val="single" w:sz="4" w:space="0" w:color="auto"/>
              <w:right w:val="single" w:sz="4" w:space="0" w:color="auto"/>
            </w:tcBorders>
          </w:tcPr>
          <w:p w14:paraId="638F621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EB420F9" w14:textId="48D9C9D5" w:rsidR="00BB4E20" w:rsidRPr="001B4E0E" w:rsidRDefault="00BB4E20" w:rsidP="00791E4E">
            <w:pPr>
              <w:rPr>
                <w:rFonts w:ascii="Arial" w:eastAsia="Times New Roman" w:hAnsi="Arial" w:cs="Arial"/>
                <w:sz w:val="16"/>
                <w:szCs w:val="16"/>
                <w:lang w:eastAsia="en-GB"/>
              </w:rPr>
            </w:pPr>
            <w:hyperlink r:id="rId1122"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2F619E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0BE2C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08EE6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FAE98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1823BB41" w14:textId="6620DC46" w:rsidR="00BB4E20" w:rsidRPr="001B4E0E" w:rsidRDefault="00BB4E20" w:rsidP="00791E4E">
            <w:pPr>
              <w:rPr>
                <w:rFonts w:ascii="Arial" w:eastAsia="Times New Roman" w:hAnsi="Arial" w:cs="Arial"/>
                <w:sz w:val="16"/>
                <w:szCs w:val="16"/>
                <w:lang w:eastAsia="en-GB"/>
              </w:rPr>
            </w:pPr>
            <w:hyperlink r:id="rId11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DD36C14" w14:textId="15AF58DA" w:rsidR="00BB4E20" w:rsidRPr="001B4E0E" w:rsidRDefault="00BB4E20" w:rsidP="00791E4E">
            <w:pPr>
              <w:rPr>
                <w:rFonts w:ascii="Arial" w:eastAsia="Times New Roman" w:hAnsi="Arial" w:cs="Arial"/>
                <w:sz w:val="16"/>
                <w:szCs w:val="16"/>
                <w:lang w:eastAsia="en-GB"/>
              </w:rPr>
            </w:pPr>
            <w:hyperlink r:id="rId1124" w:history="1">
              <w:r w:rsidRPr="001B4E0E">
                <w:rPr>
                  <w:rFonts w:ascii="Arial" w:eastAsia="Times New Roman" w:hAnsi="Arial" w:cs="Arial"/>
                  <w:sz w:val="16"/>
                  <w:szCs w:val="16"/>
                  <w:lang w:eastAsia="en-GB"/>
                </w:rPr>
                <w:t>FS_SOBOT</w:t>
              </w:r>
            </w:hyperlink>
          </w:p>
        </w:tc>
      </w:tr>
      <w:tr w:rsidR="00BB4E20" w:rsidRPr="00B66710" w14:paraId="3EB0628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DEE8E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S1-231549</w:t>
            </w:r>
          </w:p>
        </w:tc>
        <w:tc>
          <w:tcPr>
            <w:tcW w:w="1560" w:type="dxa"/>
            <w:tcBorders>
              <w:top w:val="single" w:sz="4" w:space="0" w:color="auto"/>
              <w:left w:val="single" w:sz="4" w:space="0" w:color="auto"/>
              <w:bottom w:val="single" w:sz="4" w:space="0" w:color="auto"/>
              <w:right w:val="single" w:sz="4" w:space="0" w:color="auto"/>
            </w:tcBorders>
          </w:tcPr>
          <w:p w14:paraId="119AFF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0244DF7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of EN for use case 5.2</w:t>
            </w:r>
          </w:p>
        </w:tc>
        <w:tc>
          <w:tcPr>
            <w:tcW w:w="907" w:type="dxa"/>
            <w:tcBorders>
              <w:top w:val="single" w:sz="4" w:space="0" w:color="auto"/>
              <w:left w:val="single" w:sz="4" w:space="0" w:color="auto"/>
              <w:bottom w:val="single" w:sz="4" w:space="0" w:color="auto"/>
              <w:right w:val="single" w:sz="4" w:space="0" w:color="auto"/>
            </w:tcBorders>
          </w:tcPr>
          <w:p w14:paraId="273CE7C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940B64" w14:textId="02F05A7F" w:rsidR="00BB4E20" w:rsidRPr="001B4E0E" w:rsidRDefault="00BB4E20" w:rsidP="00791E4E">
            <w:pPr>
              <w:rPr>
                <w:rFonts w:ascii="Arial" w:eastAsia="Times New Roman" w:hAnsi="Arial" w:cs="Arial"/>
                <w:sz w:val="16"/>
                <w:szCs w:val="16"/>
                <w:lang w:eastAsia="en-GB"/>
              </w:rPr>
            </w:pPr>
            <w:hyperlink r:id="rId1125"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5885ED3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EA5A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A9718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8758E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50E9B140" w14:textId="59CC6F8F" w:rsidR="00BB4E20" w:rsidRPr="001B4E0E" w:rsidRDefault="00BB4E20" w:rsidP="00791E4E">
            <w:pPr>
              <w:rPr>
                <w:rFonts w:ascii="Arial" w:eastAsia="Times New Roman" w:hAnsi="Arial" w:cs="Arial"/>
                <w:sz w:val="16"/>
                <w:szCs w:val="16"/>
                <w:lang w:eastAsia="en-GB"/>
              </w:rPr>
            </w:pPr>
            <w:hyperlink r:id="rId11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041C6C8" w14:textId="12E0AE5A" w:rsidR="00BB4E20" w:rsidRPr="001B4E0E" w:rsidRDefault="00BB4E20" w:rsidP="00791E4E">
            <w:pPr>
              <w:rPr>
                <w:rFonts w:ascii="Arial" w:eastAsia="Times New Roman" w:hAnsi="Arial" w:cs="Arial"/>
                <w:sz w:val="16"/>
                <w:szCs w:val="16"/>
                <w:lang w:eastAsia="en-GB"/>
              </w:rPr>
            </w:pPr>
            <w:hyperlink r:id="rId1127" w:history="1">
              <w:r w:rsidRPr="001B4E0E">
                <w:rPr>
                  <w:rFonts w:ascii="Arial" w:eastAsia="Times New Roman" w:hAnsi="Arial" w:cs="Arial"/>
                  <w:sz w:val="16"/>
                  <w:szCs w:val="16"/>
                  <w:lang w:eastAsia="en-GB"/>
                </w:rPr>
                <w:t>FS_SOBOT</w:t>
              </w:r>
            </w:hyperlink>
          </w:p>
        </w:tc>
      </w:tr>
      <w:tr w:rsidR="00BB4E20" w:rsidRPr="00B66710" w14:paraId="191D2B1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CB54009" w14:textId="508D5E4E" w:rsidR="00BB4E20" w:rsidRPr="00764837" w:rsidRDefault="00BB4E20" w:rsidP="00791E4E">
            <w:pPr>
              <w:rPr>
                <w:rFonts w:ascii="Arial" w:eastAsia="Times New Roman" w:hAnsi="Arial" w:cs="Arial"/>
                <w:b/>
                <w:bCs/>
                <w:color w:val="0000FF"/>
                <w:sz w:val="16"/>
                <w:szCs w:val="16"/>
                <w:u w:val="single"/>
                <w:lang w:eastAsia="en-GB"/>
              </w:rPr>
            </w:pPr>
            <w:hyperlink r:id="rId1128" w:history="1">
              <w:r w:rsidRPr="00764837">
                <w:rPr>
                  <w:rFonts w:ascii="Arial" w:eastAsia="Times New Roman" w:hAnsi="Arial" w:cs="Arial"/>
                  <w:b/>
                  <w:bCs/>
                  <w:color w:val="0000FF"/>
                  <w:sz w:val="16"/>
                  <w:szCs w:val="16"/>
                  <w:u w:val="single"/>
                  <w:lang w:eastAsia="en-GB"/>
                </w:rPr>
                <w:t>S1-231321</w:t>
              </w:r>
            </w:hyperlink>
          </w:p>
        </w:tc>
        <w:tc>
          <w:tcPr>
            <w:tcW w:w="1560" w:type="dxa"/>
            <w:tcBorders>
              <w:top w:val="single" w:sz="4" w:space="0" w:color="auto"/>
              <w:left w:val="single" w:sz="4" w:space="0" w:color="auto"/>
              <w:bottom w:val="single" w:sz="4" w:space="0" w:color="auto"/>
              <w:right w:val="single" w:sz="4" w:space="0" w:color="auto"/>
            </w:tcBorders>
          </w:tcPr>
          <w:p w14:paraId="0066850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7809CC1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5.3 Smart Communication Support for Data Collection and Fusion Using Multimodal Sensors in Multi-Robot / Multi-Agent Scenarios</w:t>
            </w:r>
          </w:p>
        </w:tc>
        <w:tc>
          <w:tcPr>
            <w:tcW w:w="907" w:type="dxa"/>
            <w:tcBorders>
              <w:top w:val="single" w:sz="4" w:space="0" w:color="auto"/>
              <w:left w:val="single" w:sz="4" w:space="0" w:color="auto"/>
              <w:bottom w:val="single" w:sz="4" w:space="0" w:color="auto"/>
              <w:right w:val="single" w:sz="4" w:space="0" w:color="auto"/>
            </w:tcBorders>
          </w:tcPr>
          <w:p w14:paraId="2AE735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2FB1DC8" w14:textId="5A67A53C" w:rsidR="00BB4E20" w:rsidRPr="001B4E0E" w:rsidRDefault="00BB4E20" w:rsidP="00791E4E">
            <w:pPr>
              <w:rPr>
                <w:rFonts w:ascii="Arial" w:eastAsia="Times New Roman" w:hAnsi="Arial" w:cs="Arial"/>
                <w:sz w:val="16"/>
                <w:szCs w:val="16"/>
                <w:lang w:eastAsia="en-GB"/>
              </w:rPr>
            </w:pPr>
            <w:hyperlink r:id="rId1129"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76B225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4EA6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4F2EA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BD32C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6851D708" w14:textId="553AD2E6" w:rsidR="00BB4E20" w:rsidRPr="001B4E0E" w:rsidRDefault="00BB4E20" w:rsidP="00791E4E">
            <w:pPr>
              <w:rPr>
                <w:rFonts w:ascii="Arial" w:eastAsia="Times New Roman" w:hAnsi="Arial" w:cs="Arial"/>
                <w:sz w:val="16"/>
                <w:szCs w:val="16"/>
                <w:lang w:eastAsia="en-GB"/>
              </w:rPr>
            </w:pPr>
            <w:hyperlink r:id="rId11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6B33D7A" w14:textId="4CB9B52B" w:rsidR="00BB4E20" w:rsidRPr="001B4E0E" w:rsidRDefault="00BB4E20" w:rsidP="00791E4E">
            <w:pPr>
              <w:rPr>
                <w:rFonts w:ascii="Arial" w:eastAsia="Times New Roman" w:hAnsi="Arial" w:cs="Arial"/>
                <w:sz w:val="16"/>
                <w:szCs w:val="16"/>
                <w:lang w:eastAsia="en-GB"/>
              </w:rPr>
            </w:pPr>
            <w:hyperlink r:id="rId1131" w:history="1">
              <w:r w:rsidRPr="001B4E0E">
                <w:rPr>
                  <w:rFonts w:ascii="Arial" w:eastAsia="Times New Roman" w:hAnsi="Arial" w:cs="Arial"/>
                  <w:sz w:val="16"/>
                  <w:szCs w:val="16"/>
                  <w:lang w:eastAsia="en-GB"/>
                </w:rPr>
                <w:t>FS_SOBOT</w:t>
              </w:r>
            </w:hyperlink>
          </w:p>
        </w:tc>
      </w:tr>
      <w:tr w:rsidR="00BB4E20" w:rsidRPr="00B66710" w14:paraId="2E94C64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44F6C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S1-231802</w:t>
            </w:r>
          </w:p>
        </w:tc>
        <w:tc>
          <w:tcPr>
            <w:tcW w:w="1560" w:type="dxa"/>
            <w:tcBorders>
              <w:top w:val="single" w:sz="4" w:space="0" w:color="auto"/>
              <w:left w:val="single" w:sz="4" w:space="0" w:color="auto"/>
              <w:bottom w:val="single" w:sz="4" w:space="0" w:color="auto"/>
              <w:right w:val="single" w:sz="4" w:space="0" w:color="auto"/>
            </w:tcBorders>
          </w:tcPr>
          <w:p w14:paraId="29BC6A3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3C42A63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5.3 Smart Communication Support for Data Collection and Fusion Using Multimodal Sensors in Multi-Robot / Multi-Agent Scenarios</w:t>
            </w:r>
          </w:p>
        </w:tc>
        <w:tc>
          <w:tcPr>
            <w:tcW w:w="907" w:type="dxa"/>
            <w:tcBorders>
              <w:top w:val="single" w:sz="4" w:space="0" w:color="auto"/>
              <w:left w:val="single" w:sz="4" w:space="0" w:color="auto"/>
              <w:bottom w:val="single" w:sz="4" w:space="0" w:color="auto"/>
              <w:right w:val="single" w:sz="4" w:space="0" w:color="auto"/>
            </w:tcBorders>
          </w:tcPr>
          <w:p w14:paraId="63EFE3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F3A23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11A2C9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195C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FFEB9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FD779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7AE29C9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29F70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4330DA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C76A7E6" w14:textId="0B6816E1" w:rsidR="00BB4E20" w:rsidRPr="00764837" w:rsidRDefault="00BB4E20" w:rsidP="00791E4E">
            <w:pPr>
              <w:rPr>
                <w:rFonts w:ascii="Arial" w:eastAsia="Times New Roman" w:hAnsi="Arial" w:cs="Arial"/>
                <w:b/>
                <w:bCs/>
                <w:color w:val="0000FF"/>
                <w:sz w:val="16"/>
                <w:szCs w:val="16"/>
                <w:u w:val="single"/>
                <w:lang w:eastAsia="en-GB"/>
              </w:rPr>
            </w:pPr>
            <w:hyperlink r:id="rId1132" w:history="1">
              <w:r w:rsidRPr="00764837">
                <w:rPr>
                  <w:rFonts w:ascii="Arial" w:eastAsia="Times New Roman" w:hAnsi="Arial" w:cs="Arial"/>
                  <w:b/>
                  <w:bCs/>
                  <w:color w:val="0000FF"/>
                  <w:sz w:val="16"/>
                  <w:szCs w:val="16"/>
                  <w:u w:val="single"/>
                  <w:lang w:eastAsia="en-GB"/>
                </w:rPr>
                <w:t>S1-231320</w:t>
              </w:r>
            </w:hyperlink>
          </w:p>
        </w:tc>
        <w:tc>
          <w:tcPr>
            <w:tcW w:w="1560" w:type="dxa"/>
            <w:tcBorders>
              <w:top w:val="single" w:sz="4" w:space="0" w:color="auto"/>
              <w:left w:val="single" w:sz="4" w:space="0" w:color="auto"/>
              <w:bottom w:val="single" w:sz="4" w:space="0" w:color="auto"/>
              <w:right w:val="single" w:sz="4" w:space="0" w:color="auto"/>
            </w:tcBorders>
          </w:tcPr>
          <w:p w14:paraId="5F13FB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1CA9C1A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Use Case: MEC for Efficient Management of Geo-surface Sensing Data Using a Group of Aerial Robots</w:t>
            </w:r>
          </w:p>
        </w:tc>
        <w:tc>
          <w:tcPr>
            <w:tcW w:w="907" w:type="dxa"/>
            <w:tcBorders>
              <w:top w:val="single" w:sz="4" w:space="0" w:color="auto"/>
              <w:left w:val="single" w:sz="4" w:space="0" w:color="auto"/>
              <w:bottom w:val="single" w:sz="4" w:space="0" w:color="auto"/>
              <w:right w:val="single" w:sz="4" w:space="0" w:color="auto"/>
            </w:tcBorders>
          </w:tcPr>
          <w:p w14:paraId="377726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03EF8B" w14:textId="33426A90" w:rsidR="00BB4E20" w:rsidRPr="001B4E0E" w:rsidRDefault="00BB4E20" w:rsidP="00791E4E">
            <w:pPr>
              <w:rPr>
                <w:rFonts w:ascii="Arial" w:eastAsia="Times New Roman" w:hAnsi="Arial" w:cs="Arial"/>
                <w:sz w:val="16"/>
                <w:szCs w:val="16"/>
                <w:lang w:eastAsia="en-GB"/>
              </w:rPr>
            </w:pPr>
            <w:hyperlink r:id="rId1133"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3F09967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DE2D8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851C6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A0B55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205A0E3F" w14:textId="15FEF254" w:rsidR="00BB4E20" w:rsidRPr="001B4E0E" w:rsidRDefault="00BB4E20" w:rsidP="00791E4E">
            <w:pPr>
              <w:rPr>
                <w:rFonts w:ascii="Arial" w:eastAsia="Times New Roman" w:hAnsi="Arial" w:cs="Arial"/>
                <w:sz w:val="16"/>
                <w:szCs w:val="16"/>
                <w:lang w:eastAsia="en-GB"/>
              </w:rPr>
            </w:pPr>
            <w:hyperlink r:id="rId11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9E1447A" w14:textId="70A33616" w:rsidR="00BB4E20" w:rsidRPr="001B4E0E" w:rsidRDefault="00BB4E20" w:rsidP="00791E4E">
            <w:pPr>
              <w:rPr>
                <w:rFonts w:ascii="Arial" w:eastAsia="Times New Roman" w:hAnsi="Arial" w:cs="Arial"/>
                <w:sz w:val="16"/>
                <w:szCs w:val="16"/>
                <w:lang w:eastAsia="en-GB"/>
              </w:rPr>
            </w:pPr>
            <w:hyperlink r:id="rId1135" w:history="1">
              <w:r w:rsidRPr="001B4E0E">
                <w:rPr>
                  <w:rFonts w:ascii="Arial" w:eastAsia="Times New Roman" w:hAnsi="Arial" w:cs="Arial"/>
                  <w:sz w:val="16"/>
                  <w:szCs w:val="16"/>
                  <w:lang w:eastAsia="en-GB"/>
                </w:rPr>
                <w:t>FS_SOBOT</w:t>
              </w:r>
            </w:hyperlink>
          </w:p>
        </w:tc>
      </w:tr>
      <w:tr w:rsidR="00BB4E20" w:rsidRPr="00B66710" w14:paraId="43C362B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B671D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S1-231397</w:t>
            </w:r>
          </w:p>
        </w:tc>
        <w:tc>
          <w:tcPr>
            <w:tcW w:w="1560" w:type="dxa"/>
            <w:tcBorders>
              <w:top w:val="single" w:sz="4" w:space="0" w:color="auto"/>
              <w:left w:val="single" w:sz="4" w:space="0" w:color="auto"/>
              <w:bottom w:val="single" w:sz="4" w:space="0" w:color="auto"/>
              <w:right w:val="single" w:sz="4" w:space="0" w:color="auto"/>
            </w:tcBorders>
          </w:tcPr>
          <w:p w14:paraId="1C38FBA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5119F26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Use Case: MEC for Efficient Management of Geo-surface Sensing Data Using a Group of Aerial Robots</w:t>
            </w:r>
          </w:p>
        </w:tc>
        <w:tc>
          <w:tcPr>
            <w:tcW w:w="907" w:type="dxa"/>
            <w:tcBorders>
              <w:top w:val="single" w:sz="4" w:space="0" w:color="auto"/>
              <w:left w:val="single" w:sz="4" w:space="0" w:color="auto"/>
              <w:bottom w:val="single" w:sz="4" w:space="0" w:color="auto"/>
              <w:right w:val="single" w:sz="4" w:space="0" w:color="auto"/>
            </w:tcBorders>
          </w:tcPr>
          <w:p w14:paraId="6B754B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DF0D1F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6AB405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482EC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3855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2F203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45F45CA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A93A87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0FC8866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2F8ACB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S1-231546</w:t>
            </w:r>
          </w:p>
        </w:tc>
        <w:tc>
          <w:tcPr>
            <w:tcW w:w="1560" w:type="dxa"/>
            <w:tcBorders>
              <w:top w:val="single" w:sz="4" w:space="0" w:color="auto"/>
              <w:left w:val="single" w:sz="4" w:space="0" w:color="auto"/>
              <w:bottom w:val="single" w:sz="4" w:space="0" w:color="auto"/>
              <w:right w:val="single" w:sz="4" w:space="0" w:color="auto"/>
            </w:tcBorders>
          </w:tcPr>
          <w:p w14:paraId="1905E86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12B28D8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Use Case: MEC for Efficient Management of Geo-surface Sensing Data Using a Group of Aerial Robots</w:t>
            </w:r>
          </w:p>
        </w:tc>
        <w:tc>
          <w:tcPr>
            <w:tcW w:w="907" w:type="dxa"/>
            <w:tcBorders>
              <w:top w:val="single" w:sz="4" w:space="0" w:color="auto"/>
              <w:left w:val="single" w:sz="4" w:space="0" w:color="auto"/>
              <w:bottom w:val="single" w:sz="4" w:space="0" w:color="auto"/>
              <w:right w:val="single" w:sz="4" w:space="0" w:color="auto"/>
            </w:tcBorders>
          </w:tcPr>
          <w:p w14:paraId="66ECE6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4881D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5DAA79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F23D3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24276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075C0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36623D5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1D78FC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28B3659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FBE905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S1-231720</w:t>
            </w:r>
          </w:p>
        </w:tc>
        <w:tc>
          <w:tcPr>
            <w:tcW w:w="1560" w:type="dxa"/>
            <w:tcBorders>
              <w:top w:val="single" w:sz="4" w:space="0" w:color="auto"/>
              <w:left w:val="single" w:sz="4" w:space="0" w:color="auto"/>
              <w:bottom w:val="single" w:sz="4" w:space="0" w:color="auto"/>
              <w:right w:val="single" w:sz="4" w:space="0" w:color="auto"/>
            </w:tcBorders>
          </w:tcPr>
          <w:p w14:paraId="6CB3CDD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48EC9D7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Use Case: MEC for Efficient Management of Geo-surface Sensing Data Using a Group of Aerial Robots</w:t>
            </w:r>
          </w:p>
        </w:tc>
        <w:tc>
          <w:tcPr>
            <w:tcW w:w="907" w:type="dxa"/>
            <w:tcBorders>
              <w:top w:val="single" w:sz="4" w:space="0" w:color="auto"/>
              <w:left w:val="single" w:sz="4" w:space="0" w:color="auto"/>
              <w:bottom w:val="single" w:sz="4" w:space="0" w:color="auto"/>
              <w:right w:val="single" w:sz="4" w:space="0" w:color="auto"/>
            </w:tcBorders>
          </w:tcPr>
          <w:p w14:paraId="386137C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A6399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77FD38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6188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CA8BA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5D25D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7181999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3ED688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2F9AC8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1610424" w14:textId="405EE553" w:rsidR="00BB4E20" w:rsidRPr="00764837" w:rsidRDefault="00BB4E20" w:rsidP="00791E4E">
            <w:pPr>
              <w:rPr>
                <w:rFonts w:ascii="Arial" w:eastAsia="Times New Roman" w:hAnsi="Arial" w:cs="Arial"/>
                <w:b/>
                <w:bCs/>
                <w:color w:val="0000FF"/>
                <w:sz w:val="16"/>
                <w:szCs w:val="16"/>
                <w:u w:val="single"/>
                <w:lang w:eastAsia="en-GB"/>
              </w:rPr>
            </w:pPr>
            <w:hyperlink r:id="rId1136" w:history="1">
              <w:r w:rsidRPr="00764837">
                <w:rPr>
                  <w:rFonts w:ascii="Arial" w:eastAsia="Times New Roman" w:hAnsi="Arial" w:cs="Arial"/>
                  <w:b/>
                  <w:bCs/>
                  <w:color w:val="0000FF"/>
                  <w:sz w:val="16"/>
                  <w:szCs w:val="16"/>
                  <w:u w:val="single"/>
                  <w:lang w:eastAsia="en-GB"/>
                </w:rPr>
                <w:t>S1-231221</w:t>
              </w:r>
            </w:hyperlink>
          </w:p>
        </w:tc>
        <w:tc>
          <w:tcPr>
            <w:tcW w:w="1560" w:type="dxa"/>
            <w:tcBorders>
              <w:top w:val="single" w:sz="4" w:space="0" w:color="auto"/>
              <w:left w:val="single" w:sz="4" w:space="0" w:color="auto"/>
              <w:bottom w:val="single" w:sz="4" w:space="0" w:color="auto"/>
              <w:right w:val="single" w:sz="4" w:space="0" w:color="auto"/>
            </w:tcBorders>
          </w:tcPr>
          <w:p w14:paraId="31E8C34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499756E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edge computing in CCRC</w:t>
            </w:r>
          </w:p>
        </w:tc>
        <w:tc>
          <w:tcPr>
            <w:tcW w:w="907" w:type="dxa"/>
            <w:tcBorders>
              <w:top w:val="single" w:sz="4" w:space="0" w:color="auto"/>
              <w:left w:val="single" w:sz="4" w:space="0" w:color="auto"/>
              <w:bottom w:val="single" w:sz="4" w:space="0" w:color="auto"/>
              <w:right w:val="single" w:sz="4" w:space="0" w:color="auto"/>
            </w:tcBorders>
          </w:tcPr>
          <w:p w14:paraId="4DEE926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4740848" w14:textId="13907A65" w:rsidR="00BB4E20" w:rsidRPr="001B4E0E" w:rsidRDefault="00BB4E20" w:rsidP="00791E4E">
            <w:pPr>
              <w:rPr>
                <w:rFonts w:ascii="Arial" w:eastAsia="Times New Roman" w:hAnsi="Arial" w:cs="Arial"/>
                <w:sz w:val="16"/>
                <w:szCs w:val="16"/>
                <w:lang w:eastAsia="en-GB"/>
              </w:rPr>
            </w:pPr>
            <w:hyperlink r:id="rId1137"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026EA4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9DFD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1455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2B78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5EAA6783" w14:textId="28B434FB" w:rsidR="00BB4E20" w:rsidRPr="001B4E0E" w:rsidRDefault="00BB4E20" w:rsidP="00791E4E">
            <w:pPr>
              <w:rPr>
                <w:rFonts w:ascii="Arial" w:eastAsia="Times New Roman" w:hAnsi="Arial" w:cs="Arial"/>
                <w:sz w:val="16"/>
                <w:szCs w:val="16"/>
                <w:lang w:eastAsia="en-GB"/>
              </w:rPr>
            </w:pPr>
            <w:hyperlink r:id="rId11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51FB09" w14:textId="2461552E" w:rsidR="00BB4E20" w:rsidRPr="001B4E0E" w:rsidRDefault="00BB4E20" w:rsidP="00791E4E">
            <w:pPr>
              <w:rPr>
                <w:rFonts w:ascii="Arial" w:eastAsia="Times New Roman" w:hAnsi="Arial" w:cs="Arial"/>
                <w:sz w:val="16"/>
                <w:szCs w:val="16"/>
                <w:lang w:eastAsia="en-GB"/>
              </w:rPr>
            </w:pPr>
            <w:hyperlink r:id="rId1139" w:history="1">
              <w:r w:rsidRPr="001B4E0E">
                <w:rPr>
                  <w:rFonts w:ascii="Arial" w:eastAsia="Times New Roman" w:hAnsi="Arial" w:cs="Arial"/>
                  <w:sz w:val="16"/>
                  <w:szCs w:val="16"/>
                  <w:lang w:eastAsia="en-GB"/>
                </w:rPr>
                <w:t>FS_SOBOT</w:t>
              </w:r>
            </w:hyperlink>
          </w:p>
        </w:tc>
      </w:tr>
      <w:tr w:rsidR="00BB4E20" w:rsidRPr="00B66710" w14:paraId="482F889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6DD4A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S1-231547</w:t>
            </w:r>
          </w:p>
        </w:tc>
        <w:tc>
          <w:tcPr>
            <w:tcW w:w="1560" w:type="dxa"/>
            <w:tcBorders>
              <w:top w:val="single" w:sz="4" w:space="0" w:color="auto"/>
              <w:left w:val="single" w:sz="4" w:space="0" w:color="auto"/>
              <w:bottom w:val="single" w:sz="4" w:space="0" w:color="auto"/>
              <w:right w:val="single" w:sz="4" w:space="0" w:color="auto"/>
            </w:tcBorders>
          </w:tcPr>
          <w:p w14:paraId="018385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2DA544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edge computing in CCRC</w:t>
            </w:r>
          </w:p>
        </w:tc>
        <w:tc>
          <w:tcPr>
            <w:tcW w:w="907" w:type="dxa"/>
            <w:tcBorders>
              <w:top w:val="single" w:sz="4" w:space="0" w:color="auto"/>
              <w:left w:val="single" w:sz="4" w:space="0" w:color="auto"/>
              <w:bottom w:val="single" w:sz="4" w:space="0" w:color="auto"/>
              <w:right w:val="single" w:sz="4" w:space="0" w:color="auto"/>
            </w:tcBorders>
          </w:tcPr>
          <w:p w14:paraId="3850739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6F0C8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1C40A7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55A2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3F22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25BE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3315932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DBAAFA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2079DA4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8F748D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S1-231342</w:t>
            </w:r>
          </w:p>
        </w:tc>
        <w:tc>
          <w:tcPr>
            <w:tcW w:w="1560" w:type="dxa"/>
            <w:tcBorders>
              <w:top w:val="single" w:sz="4" w:space="0" w:color="auto"/>
              <w:left w:val="single" w:sz="4" w:space="0" w:color="auto"/>
              <w:bottom w:val="single" w:sz="4" w:space="0" w:color="auto"/>
              <w:right w:val="single" w:sz="4" w:space="0" w:color="auto"/>
            </w:tcBorders>
          </w:tcPr>
          <w:p w14:paraId="61B16AE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(LGE)</w:t>
            </w:r>
          </w:p>
        </w:tc>
        <w:tc>
          <w:tcPr>
            <w:tcW w:w="2650" w:type="dxa"/>
            <w:tcBorders>
              <w:top w:val="single" w:sz="4" w:space="0" w:color="auto"/>
              <w:left w:val="single" w:sz="4" w:space="0" w:color="auto"/>
              <w:bottom w:val="single" w:sz="4" w:space="0" w:color="auto"/>
              <w:right w:val="single" w:sz="4" w:space="0" w:color="auto"/>
            </w:tcBorders>
          </w:tcPr>
          <w:p w14:paraId="6E5F8FE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22.916v0.4.0 Study on Network of Service Robots with Ambient Intelligence</w:t>
            </w:r>
          </w:p>
        </w:tc>
        <w:tc>
          <w:tcPr>
            <w:tcW w:w="907" w:type="dxa"/>
            <w:tcBorders>
              <w:top w:val="single" w:sz="4" w:space="0" w:color="auto"/>
              <w:left w:val="single" w:sz="4" w:space="0" w:color="auto"/>
              <w:bottom w:val="single" w:sz="4" w:space="0" w:color="auto"/>
              <w:right w:val="single" w:sz="4" w:space="0" w:color="auto"/>
            </w:tcBorders>
          </w:tcPr>
          <w:p w14:paraId="6320D5F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7DBDCD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7577427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3E077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B1C65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012A43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0.4.0</w:t>
            </w:r>
          </w:p>
        </w:tc>
        <w:tc>
          <w:tcPr>
            <w:tcW w:w="642" w:type="dxa"/>
            <w:tcBorders>
              <w:top w:val="single" w:sz="4" w:space="0" w:color="auto"/>
              <w:left w:val="single" w:sz="4" w:space="0" w:color="auto"/>
              <w:bottom w:val="single" w:sz="4" w:space="0" w:color="auto"/>
              <w:right w:val="single" w:sz="4" w:space="0" w:color="auto"/>
            </w:tcBorders>
          </w:tcPr>
          <w:p w14:paraId="4631A23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928536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102AD14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BF02143" w14:textId="450D90F0" w:rsidR="00BB4E20" w:rsidRPr="00764837" w:rsidRDefault="00BB4E20" w:rsidP="00791E4E">
            <w:pPr>
              <w:rPr>
                <w:rFonts w:ascii="Arial" w:eastAsia="Times New Roman" w:hAnsi="Arial" w:cs="Arial"/>
                <w:b/>
                <w:bCs/>
                <w:color w:val="0000FF"/>
                <w:sz w:val="16"/>
                <w:szCs w:val="16"/>
                <w:u w:val="single"/>
                <w:lang w:eastAsia="en-GB"/>
              </w:rPr>
            </w:pPr>
            <w:hyperlink r:id="rId1140" w:history="1">
              <w:r w:rsidRPr="00764837">
                <w:rPr>
                  <w:rFonts w:ascii="Arial" w:eastAsia="Times New Roman" w:hAnsi="Arial" w:cs="Arial"/>
                  <w:b/>
                  <w:bCs/>
                  <w:color w:val="0000FF"/>
                  <w:sz w:val="16"/>
                  <w:szCs w:val="16"/>
                  <w:u w:val="single"/>
                  <w:lang w:eastAsia="en-GB"/>
                </w:rPr>
                <w:t>S1-231159</w:t>
              </w:r>
            </w:hyperlink>
          </w:p>
        </w:tc>
        <w:tc>
          <w:tcPr>
            <w:tcW w:w="1560" w:type="dxa"/>
            <w:tcBorders>
              <w:top w:val="single" w:sz="4" w:space="0" w:color="auto"/>
              <w:left w:val="single" w:sz="4" w:space="0" w:color="auto"/>
              <w:bottom w:val="single" w:sz="4" w:space="0" w:color="auto"/>
              <w:right w:val="single" w:sz="4" w:space="0" w:color="auto"/>
            </w:tcBorders>
          </w:tcPr>
          <w:p w14:paraId="7638F34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(as rapporteur of study on Interconnect of SNPN)</w:t>
            </w:r>
          </w:p>
        </w:tc>
        <w:tc>
          <w:tcPr>
            <w:tcW w:w="2650" w:type="dxa"/>
            <w:tcBorders>
              <w:top w:val="single" w:sz="4" w:space="0" w:color="auto"/>
              <w:left w:val="single" w:sz="4" w:space="0" w:color="auto"/>
              <w:bottom w:val="single" w:sz="4" w:space="0" w:color="auto"/>
              <w:right w:val="single" w:sz="4" w:space="0" w:color="auto"/>
            </w:tcBorders>
          </w:tcPr>
          <w:p w14:paraId="01DB14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Work Plan for Interconnect of SNPN</w:t>
            </w:r>
          </w:p>
        </w:tc>
        <w:tc>
          <w:tcPr>
            <w:tcW w:w="907" w:type="dxa"/>
            <w:tcBorders>
              <w:top w:val="single" w:sz="4" w:space="0" w:color="auto"/>
              <w:left w:val="single" w:sz="4" w:space="0" w:color="auto"/>
              <w:bottom w:val="single" w:sz="4" w:space="0" w:color="auto"/>
              <w:right w:val="single" w:sz="4" w:space="0" w:color="auto"/>
            </w:tcBorders>
          </w:tcPr>
          <w:p w14:paraId="4CA1497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628CAC5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other</w:t>
            </w:r>
          </w:p>
        </w:tc>
        <w:tc>
          <w:tcPr>
            <w:tcW w:w="633" w:type="dxa"/>
            <w:tcBorders>
              <w:top w:val="single" w:sz="4" w:space="0" w:color="auto"/>
              <w:left w:val="single" w:sz="4" w:space="0" w:color="auto"/>
              <w:bottom w:val="single" w:sz="4" w:space="0" w:color="auto"/>
              <w:right w:val="single" w:sz="4" w:space="0" w:color="auto"/>
            </w:tcBorders>
          </w:tcPr>
          <w:p w14:paraId="49BC0F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B113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5221D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E880E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1A520DC"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6EA920F" w14:textId="77777777" w:rsidR="00BB4E20" w:rsidRPr="001B4E0E" w:rsidRDefault="00BB4E20" w:rsidP="00791E4E">
            <w:pPr>
              <w:rPr>
                <w:rFonts w:ascii="Arial" w:eastAsia="Times New Roman" w:hAnsi="Arial" w:cs="Arial"/>
                <w:sz w:val="16"/>
                <w:szCs w:val="16"/>
                <w:lang w:eastAsia="en-GB"/>
              </w:rPr>
            </w:pPr>
          </w:p>
        </w:tc>
      </w:tr>
      <w:tr w:rsidR="00BB4E20" w:rsidRPr="00B66710" w14:paraId="1B0DAC4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02E677" w14:textId="347E2F1D" w:rsidR="00BB4E20" w:rsidRPr="00764837" w:rsidRDefault="00BB4E20" w:rsidP="00791E4E">
            <w:pPr>
              <w:rPr>
                <w:rFonts w:ascii="Arial" w:eastAsia="Times New Roman" w:hAnsi="Arial" w:cs="Arial"/>
                <w:b/>
                <w:bCs/>
                <w:color w:val="0000FF"/>
                <w:sz w:val="16"/>
                <w:szCs w:val="16"/>
                <w:u w:val="single"/>
                <w:lang w:eastAsia="en-GB"/>
              </w:rPr>
            </w:pPr>
            <w:hyperlink r:id="rId1141" w:history="1">
              <w:r w:rsidRPr="00764837">
                <w:rPr>
                  <w:rFonts w:ascii="Arial" w:eastAsia="Times New Roman" w:hAnsi="Arial" w:cs="Arial"/>
                  <w:b/>
                  <w:bCs/>
                  <w:color w:val="0000FF"/>
                  <w:sz w:val="16"/>
                  <w:szCs w:val="16"/>
                  <w:u w:val="single"/>
                  <w:lang w:eastAsia="en-GB"/>
                </w:rPr>
                <w:t>S1-231156</w:t>
              </w:r>
            </w:hyperlink>
          </w:p>
        </w:tc>
        <w:tc>
          <w:tcPr>
            <w:tcW w:w="1560" w:type="dxa"/>
            <w:tcBorders>
              <w:top w:val="single" w:sz="4" w:space="0" w:color="auto"/>
              <w:left w:val="single" w:sz="4" w:space="0" w:color="auto"/>
              <w:bottom w:val="single" w:sz="4" w:space="0" w:color="auto"/>
              <w:right w:val="single" w:sz="4" w:space="0" w:color="auto"/>
            </w:tcBorders>
          </w:tcPr>
          <w:p w14:paraId="3350354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2718BAA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Skeleton for TR 22.848 Interconnect of SNPN</w:t>
            </w:r>
          </w:p>
        </w:tc>
        <w:tc>
          <w:tcPr>
            <w:tcW w:w="907" w:type="dxa"/>
            <w:tcBorders>
              <w:top w:val="single" w:sz="4" w:space="0" w:color="auto"/>
              <w:left w:val="single" w:sz="4" w:space="0" w:color="auto"/>
              <w:bottom w:val="single" w:sz="4" w:space="0" w:color="auto"/>
              <w:right w:val="single" w:sz="4" w:space="0" w:color="auto"/>
            </w:tcBorders>
          </w:tcPr>
          <w:p w14:paraId="7ABDC5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5D49E7DD" w14:textId="67E242E6" w:rsidR="00BB4E20" w:rsidRPr="001B4E0E" w:rsidRDefault="00BB4E20" w:rsidP="00791E4E">
            <w:pPr>
              <w:rPr>
                <w:rFonts w:ascii="Arial" w:eastAsia="Times New Roman" w:hAnsi="Arial" w:cs="Arial"/>
                <w:sz w:val="16"/>
                <w:szCs w:val="16"/>
                <w:lang w:eastAsia="en-GB"/>
              </w:rPr>
            </w:pPr>
            <w:hyperlink r:id="rId1142"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7750EA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2E88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338F1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053DB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471CB57F" w14:textId="6E2D69D0" w:rsidR="00BB4E20" w:rsidRPr="001B4E0E" w:rsidRDefault="00BB4E20" w:rsidP="00791E4E">
            <w:pPr>
              <w:rPr>
                <w:rFonts w:ascii="Arial" w:eastAsia="Times New Roman" w:hAnsi="Arial" w:cs="Arial"/>
                <w:sz w:val="16"/>
                <w:szCs w:val="16"/>
                <w:lang w:eastAsia="en-GB"/>
              </w:rPr>
            </w:pPr>
            <w:hyperlink r:id="rId114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6BAF31" w14:textId="5F413EDB" w:rsidR="00BB4E20" w:rsidRPr="001B4E0E" w:rsidRDefault="00BB4E20" w:rsidP="00791E4E">
            <w:pPr>
              <w:rPr>
                <w:rFonts w:ascii="Arial" w:eastAsia="Times New Roman" w:hAnsi="Arial" w:cs="Arial"/>
                <w:sz w:val="16"/>
                <w:szCs w:val="16"/>
                <w:lang w:eastAsia="en-GB"/>
              </w:rPr>
            </w:pPr>
            <w:hyperlink r:id="rId1144" w:history="1">
              <w:r w:rsidRPr="001B4E0E">
                <w:rPr>
                  <w:rFonts w:ascii="Arial" w:eastAsia="Times New Roman" w:hAnsi="Arial" w:cs="Arial"/>
                  <w:sz w:val="16"/>
                  <w:szCs w:val="16"/>
                  <w:lang w:eastAsia="en-GB"/>
                </w:rPr>
                <w:t>FS_ISN</w:t>
              </w:r>
            </w:hyperlink>
          </w:p>
        </w:tc>
      </w:tr>
      <w:tr w:rsidR="00BB4E20" w:rsidRPr="00B66710" w14:paraId="6FA7D8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3EF4E6" w14:textId="65153FC8" w:rsidR="00BB4E20" w:rsidRPr="00764837" w:rsidRDefault="00BB4E20" w:rsidP="00791E4E">
            <w:pPr>
              <w:rPr>
                <w:rFonts w:ascii="Arial" w:eastAsia="Times New Roman" w:hAnsi="Arial" w:cs="Arial"/>
                <w:b/>
                <w:bCs/>
                <w:color w:val="0000FF"/>
                <w:sz w:val="16"/>
                <w:szCs w:val="16"/>
                <w:u w:val="single"/>
                <w:lang w:eastAsia="en-GB"/>
              </w:rPr>
            </w:pPr>
            <w:hyperlink r:id="rId1145" w:history="1">
              <w:r w:rsidRPr="00764837">
                <w:rPr>
                  <w:rFonts w:ascii="Arial" w:eastAsia="Times New Roman" w:hAnsi="Arial" w:cs="Arial"/>
                  <w:b/>
                  <w:bCs/>
                  <w:color w:val="0000FF"/>
                  <w:sz w:val="16"/>
                  <w:szCs w:val="16"/>
                  <w:u w:val="single"/>
                  <w:lang w:eastAsia="en-GB"/>
                </w:rPr>
                <w:t>S1-231157</w:t>
              </w:r>
            </w:hyperlink>
          </w:p>
        </w:tc>
        <w:tc>
          <w:tcPr>
            <w:tcW w:w="1560" w:type="dxa"/>
            <w:tcBorders>
              <w:top w:val="single" w:sz="4" w:space="0" w:color="auto"/>
              <w:left w:val="single" w:sz="4" w:space="0" w:color="auto"/>
              <w:bottom w:val="single" w:sz="4" w:space="0" w:color="auto"/>
              <w:right w:val="single" w:sz="4" w:space="0" w:color="auto"/>
            </w:tcBorders>
          </w:tcPr>
          <w:p w14:paraId="0845D8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7A9FA6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Scope for TR 22.848</w:t>
            </w:r>
          </w:p>
        </w:tc>
        <w:tc>
          <w:tcPr>
            <w:tcW w:w="907" w:type="dxa"/>
            <w:tcBorders>
              <w:top w:val="single" w:sz="4" w:space="0" w:color="auto"/>
              <w:left w:val="single" w:sz="4" w:space="0" w:color="auto"/>
              <w:bottom w:val="single" w:sz="4" w:space="0" w:color="auto"/>
              <w:right w:val="single" w:sz="4" w:space="0" w:color="auto"/>
            </w:tcBorders>
          </w:tcPr>
          <w:p w14:paraId="59C39BB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039E199" w14:textId="7B3CCEE5" w:rsidR="00BB4E20" w:rsidRPr="001B4E0E" w:rsidRDefault="00BB4E20" w:rsidP="00791E4E">
            <w:pPr>
              <w:rPr>
                <w:rFonts w:ascii="Arial" w:eastAsia="Times New Roman" w:hAnsi="Arial" w:cs="Arial"/>
                <w:sz w:val="16"/>
                <w:szCs w:val="16"/>
                <w:lang w:eastAsia="en-GB"/>
              </w:rPr>
            </w:pPr>
            <w:hyperlink r:id="rId1146"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079078D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7768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02249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43A2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52B578AD" w14:textId="66DA0EF7" w:rsidR="00BB4E20" w:rsidRPr="001B4E0E" w:rsidRDefault="00BB4E20" w:rsidP="00791E4E">
            <w:pPr>
              <w:rPr>
                <w:rFonts w:ascii="Arial" w:eastAsia="Times New Roman" w:hAnsi="Arial" w:cs="Arial"/>
                <w:sz w:val="16"/>
                <w:szCs w:val="16"/>
                <w:lang w:eastAsia="en-GB"/>
              </w:rPr>
            </w:pPr>
            <w:hyperlink r:id="rId114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6E35A7E" w14:textId="567D0999" w:rsidR="00BB4E20" w:rsidRPr="001B4E0E" w:rsidRDefault="00BB4E20" w:rsidP="00791E4E">
            <w:pPr>
              <w:rPr>
                <w:rFonts w:ascii="Arial" w:eastAsia="Times New Roman" w:hAnsi="Arial" w:cs="Arial"/>
                <w:sz w:val="16"/>
                <w:szCs w:val="16"/>
                <w:lang w:eastAsia="en-GB"/>
              </w:rPr>
            </w:pPr>
            <w:hyperlink r:id="rId1148" w:history="1">
              <w:r w:rsidRPr="001B4E0E">
                <w:rPr>
                  <w:rFonts w:ascii="Arial" w:eastAsia="Times New Roman" w:hAnsi="Arial" w:cs="Arial"/>
                  <w:sz w:val="16"/>
                  <w:szCs w:val="16"/>
                  <w:lang w:eastAsia="en-GB"/>
                </w:rPr>
                <w:t>FS_ISN</w:t>
              </w:r>
            </w:hyperlink>
          </w:p>
        </w:tc>
      </w:tr>
      <w:tr w:rsidR="00BB4E20" w:rsidRPr="00B66710" w14:paraId="1243A4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70FB96" w14:textId="15E613B1" w:rsidR="00BB4E20" w:rsidRPr="00764837" w:rsidRDefault="00BB4E20" w:rsidP="00791E4E">
            <w:pPr>
              <w:rPr>
                <w:rFonts w:ascii="Arial" w:eastAsia="Times New Roman" w:hAnsi="Arial" w:cs="Arial"/>
                <w:b/>
                <w:bCs/>
                <w:color w:val="0000FF"/>
                <w:sz w:val="16"/>
                <w:szCs w:val="16"/>
                <w:u w:val="single"/>
                <w:lang w:eastAsia="en-GB"/>
              </w:rPr>
            </w:pPr>
            <w:hyperlink r:id="rId1149" w:history="1">
              <w:r w:rsidRPr="00764837">
                <w:rPr>
                  <w:rFonts w:ascii="Arial" w:eastAsia="Times New Roman" w:hAnsi="Arial" w:cs="Arial"/>
                  <w:b/>
                  <w:bCs/>
                  <w:color w:val="0000FF"/>
                  <w:sz w:val="16"/>
                  <w:szCs w:val="16"/>
                  <w:u w:val="single"/>
                  <w:lang w:eastAsia="en-GB"/>
                </w:rPr>
                <w:t>S1-231158</w:t>
              </w:r>
            </w:hyperlink>
          </w:p>
        </w:tc>
        <w:tc>
          <w:tcPr>
            <w:tcW w:w="1560" w:type="dxa"/>
            <w:tcBorders>
              <w:top w:val="single" w:sz="4" w:space="0" w:color="auto"/>
              <w:left w:val="single" w:sz="4" w:space="0" w:color="auto"/>
              <w:bottom w:val="single" w:sz="4" w:space="0" w:color="auto"/>
              <w:right w:val="single" w:sz="4" w:space="0" w:color="auto"/>
            </w:tcBorders>
          </w:tcPr>
          <w:p w14:paraId="197089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0D4B5B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Definitions for TR 22.848</w:t>
            </w:r>
          </w:p>
        </w:tc>
        <w:tc>
          <w:tcPr>
            <w:tcW w:w="907" w:type="dxa"/>
            <w:tcBorders>
              <w:top w:val="single" w:sz="4" w:space="0" w:color="auto"/>
              <w:left w:val="single" w:sz="4" w:space="0" w:color="auto"/>
              <w:bottom w:val="single" w:sz="4" w:space="0" w:color="auto"/>
              <w:right w:val="single" w:sz="4" w:space="0" w:color="auto"/>
            </w:tcBorders>
          </w:tcPr>
          <w:p w14:paraId="1F00AF1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49A413" w14:textId="368E305D" w:rsidR="00BB4E20" w:rsidRPr="001B4E0E" w:rsidRDefault="00BB4E20" w:rsidP="00791E4E">
            <w:pPr>
              <w:rPr>
                <w:rFonts w:ascii="Arial" w:eastAsia="Times New Roman" w:hAnsi="Arial" w:cs="Arial"/>
                <w:sz w:val="16"/>
                <w:szCs w:val="16"/>
                <w:lang w:eastAsia="en-GB"/>
              </w:rPr>
            </w:pPr>
            <w:hyperlink r:id="rId1150"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3C2858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E6597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03577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3F484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3FC46951" w14:textId="07E22912" w:rsidR="00BB4E20" w:rsidRPr="001B4E0E" w:rsidRDefault="00BB4E20" w:rsidP="00791E4E">
            <w:pPr>
              <w:rPr>
                <w:rFonts w:ascii="Arial" w:eastAsia="Times New Roman" w:hAnsi="Arial" w:cs="Arial"/>
                <w:sz w:val="16"/>
                <w:szCs w:val="16"/>
                <w:lang w:eastAsia="en-GB"/>
              </w:rPr>
            </w:pPr>
            <w:hyperlink r:id="rId115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D0911A1" w14:textId="0A4E3D62" w:rsidR="00BB4E20" w:rsidRPr="001B4E0E" w:rsidRDefault="00BB4E20" w:rsidP="00791E4E">
            <w:pPr>
              <w:rPr>
                <w:rFonts w:ascii="Arial" w:eastAsia="Times New Roman" w:hAnsi="Arial" w:cs="Arial"/>
                <w:sz w:val="16"/>
                <w:szCs w:val="16"/>
                <w:lang w:eastAsia="en-GB"/>
              </w:rPr>
            </w:pPr>
            <w:hyperlink r:id="rId1152" w:history="1">
              <w:r w:rsidRPr="001B4E0E">
                <w:rPr>
                  <w:rFonts w:ascii="Arial" w:eastAsia="Times New Roman" w:hAnsi="Arial" w:cs="Arial"/>
                  <w:sz w:val="16"/>
                  <w:szCs w:val="16"/>
                  <w:lang w:eastAsia="en-GB"/>
                </w:rPr>
                <w:t>FS_ISN</w:t>
              </w:r>
            </w:hyperlink>
          </w:p>
        </w:tc>
      </w:tr>
      <w:tr w:rsidR="00BB4E20" w:rsidRPr="00B66710" w14:paraId="2C8C43D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CEB35A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S1-231500</w:t>
            </w:r>
          </w:p>
        </w:tc>
        <w:tc>
          <w:tcPr>
            <w:tcW w:w="1560" w:type="dxa"/>
            <w:tcBorders>
              <w:top w:val="single" w:sz="4" w:space="0" w:color="auto"/>
              <w:left w:val="single" w:sz="4" w:space="0" w:color="auto"/>
              <w:bottom w:val="single" w:sz="4" w:space="0" w:color="auto"/>
              <w:right w:val="single" w:sz="4" w:space="0" w:color="auto"/>
            </w:tcBorders>
          </w:tcPr>
          <w:p w14:paraId="5676E8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2AC5D2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Definitions for TR 22.848</w:t>
            </w:r>
          </w:p>
        </w:tc>
        <w:tc>
          <w:tcPr>
            <w:tcW w:w="907" w:type="dxa"/>
            <w:tcBorders>
              <w:top w:val="single" w:sz="4" w:space="0" w:color="auto"/>
              <w:left w:val="single" w:sz="4" w:space="0" w:color="auto"/>
              <w:bottom w:val="single" w:sz="4" w:space="0" w:color="auto"/>
              <w:right w:val="single" w:sz="4" w:space="0" w:color="auto"/>
            </w:tcBorders>
          </w:tcPr>
          <w:p w14:paraId="0220DD7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DBDDE4" w14:textId="769581A9" w:rsidR="00BB4E20" w:rsidRPr="001B4E0E" w:rsidRDefault="00BB4E20" w:rsidP="00791E4E">
            <w:pPr>
              <w:rPr>
                <w:rFonts w:ascii="Arial" w:eastAsia="Times New Roman" w:hAnsi="Arial" w:cs="Arial"/>
                <w:sz w:val="16"/>
                <w:szCs w:val="16"/>
                <w:lang w:eastAsia="en-GB"/>
              </w:rPr>
            </w:pPr>
            <w:hyperlink r:id="rId1153"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2ADC43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0CF3C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F0C0A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1AC8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2F7EC243" w14:textId="609C1EE9" w:rsidR="00BB4E20" w:rsidRPr="001B4E0E" w:rsidRDefault="00BB4E20" w:rsidP="00791E4E">
            <w:pPr>
              <w:rPr>
                <w:rFonts w:ascii="Arial" w:eastAsia="Times New Roman" w:hAnsi="Arial" w:cs="Arial"/>
                <w:sz w:val="16"/>
                <w:szCs w:val="16"/>
                <w:lang w:eastAsia="en-GB"/>
              </w:rPr>
            </w:pPr>
            <w:hyperlink r:id="rId11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EF629A" w14:textId="605ACDD9" w:rsidR="00BB4E20" w:rsidRPr="001B4E0E" w:rsidRDefault="00BB4E20" w:rsidP="00791E4E">
            <w:pPr>
              <w:rPr>
                <w:rFonts w:ascii="Arial" w:eastAsia="Times New Roman" w:hAnsi="Arial" w:cs="Arial"/>
                <w:sz w:val="16"/>
                <w:szCs w:val="16"/>
                <w:lang w:eastAsia="en-GB"/>
              </w:rPr>
            </w:pPr>
            <w:hyperlink r:id="rId1155" w:history="1">
              <w:r w:rsidRPr="001B4E0E">
                <w:rPr>
                  <w:rFonts w:ascii="Arial" w:eastAsia="Times New Roman" w:hAnsi="Arial" w:cs="Arial"/>
                  <w:sz w:val="16"/>
                  <w:szCs w:val="16"/>
                  <w:lang w:eastAsia="en-GB"/>
                </w:rPr>
                <w:t>FS_ISN</w:t>
              </w:r>
            </w:hyperlink>
          </w:p>
        </w:tc>
      </w:tr>
      <w:tr w:rsidR="00BB4E20" w:rsidRPr="00B66710" w14:paraId="1381470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70D938" w14:textId="1697EBAE" w:rsidR="00BB4E20" w:rsidRPr="00764837" w:rsidRDefault="00BB4E20" w:rsidP="00791E4E">
            <w:pPr>
              <w:rPr>
                <w:rFonts w:ascii="Arial" w:eastAsia="Times New Roman" w:hAnsi="Arial" w:cs="Arial"/>
                <w:b/>
                <w:bCs/>
                <w:color w:val="0000FF"/>
                <w:sz w:val="16"/>
                <w:szCs w:val="16"/>
                <w:u w:val="single"/>
                <w:lang w:eastAsia="en-GB"/>
              </w:rPr>
            </w:pPr>
            <w:hyperlink r:id="rId1156" w:history="1">
              <w:r w:rsidRPr="00764837">
                <w:rPr>
                  <w:rFonts w:ascii="Arial" w:eastAsia="Times New Roman" w:hAnsi="Arial" w:cs="Arial"/>
                  <w:b/>
                  <w:bCs/>
                  <w:color w:val="0000FF"/>
                  <w:sz w:val="16"/>
                  <w:szCs w:val="16"/>
                  <w:u w:val="single"/>
                  <w:lang w:eastAsia="en-GB"/>
                </w:rPr>
                <w:t>S1-231080</w:t>
              </w:r>
            </w:hyperlink>
          </w:p>
        </w:tc>
        <w:tc>
          <w:tcPr>
            <w:tcW w:w="1560" w:type="dxa"/>
            <w:tcBorders>
              <w:top w:val="single" w:sz="4" w:space="0" w:color="auto"/>
              <w:left w:val="single" w:sz="4" w:space="0" w:color="auto"/>
              <w:bottom w:val="single" w:sz="4" w:space="0" w:color="auto"/>
              <w:right w:val="single" w:sz="4" w:space="0" w:color="auto"/>
            </w:tcBorders>
          </w:tcPr>
          <w:p w14:paraId="4E4A24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0D6C85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174EB0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0CE52C3" w14:textId="5D3930A0" w:rsidR="00BB4E20" w:rsidRPr="001B4E0E" w:rsidRDefault="00BB4E20" w:rsidP="00791E4E">
            <w:pPr>
              <w:rPr>
                <w:rFonts w:ascii="Arial" w:eastAsia="Times New Roman" w:hAnsi="Arial" w:cs="Arial"/>
                <w:sz w:val="16"/>
                <w:szCs w:val="16"/>
                <w:lang w:eastAsia="en-GB"/>
              </w:rPr>
            </w:pPr>
            <w:hyperlink r:id="rId1157"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4649E6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0B20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F2FBD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B3A4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33B4A3F4" w14:textId="760B4FBA" w:rsidR="00BB4E20" w:rsidRPr="001B4E0E" w:rsidRDefault="00BB4E20" w:rsidP="00791E4E">
            <w:pPr>
              <w:rPr>
                <w:rFonts w:ascii="Arial" w:eastAsia="Times New Roman" w:hAnsi="Arial" w:cs="Arial"/>
                <w:sz w:val="16"/>
                <w:szCs w:val="16"/>
                <w:lang w:eastAsia="en-GB"/>
              </w:rPr>
            </w:pPr>
            <w:hyperlink r:id="rId115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4029544" w14:textId="2AFE781A" w:rsidR="00BB4E20" w:rsidRPr="001B4E0E" w:rsidRDefault="00BB4E20" w:rsidP="00791E4E">
            <w:pPr>
              <w:rPr>
                <w:rFonts w:ascii="Arial" w:eastAsia="Times New Roman" w:hAnsi="Arial" w:cs="Arial"/>
                <w:sz w:val="16"/>
                <w:szCs w:val="16"/>
                <w:lang w:eastAsia="en-GB"/>
              </w:rPr>
            </w:pPr>
            <w:hyperlink r:id="rId1159" w:history="1">
              <w:r w:rsidRPr="001B4E0E">
                <w:rPr>
                  <w:rFonts w:ascii="Arial" w:eastAsia="Times New Roman" w:hAnsi="Arial" w:cs="Arial"/>
                  <w:sz w:val="16"/>
                  <w:szCs w:val="16"/>
                  <w:lang w:eastAsia="en-GB"/>
                </w:rPr>
                <w:t>FS_ISN</w:t>
              </w:r>
            </w:hyperlink>
          </w:p>
        </w:tc>
      </w:tr>
      <w:tr w:rsidR="00BB4E20" w:rsidRPr="00B66710" w14:paraId="4AC5DD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9C052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S1-231501</w:t>
            </w:r>
          </w:p>
        </w:tc>
        <w:tc>
          <w:tcPr>
            <w:tcW w:w="1560" w:type="dxa"/>
            <w:tcBorders>
              <w:top w:val="single" w:sz="4" w:space="0" w:color="auto"/>
              <w:left w:val="single" w:sz="4" w:space="0" w:color="auto"/>
              <w:bottom w:val="single" w:sz="4" w:space="0" w:color="auto"/>
              <w:right w:val="single" w:sz="4" w:space="0" w:color="auto"/>
            </w:tcBorders>
          </w:tcPr>
          <w:p w14:paraId="377F64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2D43D02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1D9517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BC580F2" w14:textId="7F5235B7" w:rsidR="00BB4E20" w:rsidRPr="001B4E0E" w:rsidRDefault="00BB4E20" w:rsidP="00791E4E">
            <w:pPr>
              <w:rPr>
                <w:rFonts w:ascii="Arial" w:eastAsia="Times New Roman" w:hAnsi="Arial" w:cs="Arial"/>
                <w:sz w:val="16"/>
                <w:szCs w:val="16"/>
                <w:lang w:eastAsia="en-GB"/>
              </w:rPr>
            </w:pPr>
            <w:hyperlink r:id="rId1160"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62F0CD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1353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860A5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46EA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7F9903C9" w14:textId="0FE39722" w:rsidR="00BB4E20" w:rsidRPr="001B4E0E" w:rsidRDefault="00BB4E20" w:rsidP="00791E4E">
            <w:pPr>
              <w:rPr>
                <w:rFonts w:ascii="Arial" w:eastAsia="Times New Roman" w:hAnsi="Arial" w:cs="Arial"/>
                <w:sz w:val="16"/>
                <w:szCs w:val="16"/>
                <w:lang w:eastAsia="en-GB"/>
              </w:rPr>
            </w:pPr>
            <w:hyperlink r:id="rId116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3343B6" w14:textId="2929AB53" w:rsidR="00BB4E20" w:rsidRPr="001B4E0E" w:rsidRDefault="00BB4E20" w:rsidP="00791E4E">
            <w:pPr>
              <w:rPr>
                <w:rFonts w:ascii="Arial" w:eastAsia="Times New Roman" w:hAnsi="Arial" w:cs="Arial"/>
                <w:sz w:val="16"/>
                <w:szCs w:val="16"/>
                <w:lang w:eastAsia="en-GB"/>
              </w:rPr>
            </w:pPr>
            <w:hyperlink r:id="rId1162" w:history="1">
              <w:r w:rsidRPr="001B4E0E">
                <w:rPr>
                  <w:rFonts w:ascii="Arial" w:eastAsia="Times New Roman" w:hAnsi="Arial" w:cs="Arial"/>
                  <w:sz w:val="16"/>
                  <w:szCs w:val="16"/>
                  <w:lang w:eastAsia="en-GB"/>
                </w:rPr>
                <w:t>FS_ISN</w:t>
              </w:r>
            </w:hyperlink>
          </w:p>
        </w:tc>
      </w:tr>
      <w:tr w:rsidR="00BB4E20" w:rsidRPr="00B66710" w14:paraId="6A5B5D3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8C98B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S1-231520</w:t>
            </w:r>
          </w:p>
        </w:tc>
        <w:tc>
          <w:tcPr>
            <w:tcW w:w="1560" w:type="dxa"/>
            <w:tcBorders>
              <w:top w:val="single" w:sz="4" w:space="0" w:color="auto"/>
              <w:left w:val="single" w:sz="4" w:space="0" w:color="auto"/>
              <w:bottom w:val="single" w:sz="4" w:space="0" w:color="auto"/>
              <w:right w:val="single" w:sz="4" w:space="0" w:color="auto"/>
            </w:tcBorders>
          </w:tcPr>
          <w:p w14:paraId="2ACC28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752B7C6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205091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DEAAEBF" w14:textId="3E9E5CEE" w:rsidR="00BB4E20" w:rsidRPr="001B4E0E" w:rsidRDefault="00BB4E20" w:rsidP="00791E4E">
            <w:pPr>
              <w:rPr>
                <w:rFonts w:ascii="Arial" w:eastAsia="Times New Roman" w:hAnsi="Arial" w:cs="Arial"/>
                <w:sz w:val="16"/>
                <w:szCs w:val="16"/>
                <w:lang w:eastAsia="en-GB"/>
              </w:rPr>
            </w:pPr>
            <w:hyperlink r:id="rId1163"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3F3EA7A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B2C2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E82C7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2FE534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51CCBAC8" w14:textId="5C5FDEC4" w:rsidR="00BB4E20" w:rsidRPr="001B4E0E" w:rsidRDefault="00BB4E20" w:rsidP="00791E4E">
            <w:pPr>
              <w:rPr>
                <w:rFonts w:ascii="Arial" w:eastAsia="Times New Roman" w:hAnsi="Arial" w:cs="Arial"/>
                <w:sz w:val="16"/>
                <w:szCs w:val="16"/>
                <w:lang w:eastAsia="en-GB"/>
              </w:rPr>
            </w:pPr>
            <w:hyperlink r:id="rId11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6266026" w14:textId="64F1E9E8" w:rsidR="00BB4E20" w:rsidRPr="001B4E0E" w:rsidRDefault="00BB4E20" w:rsidP="00791E4E">
            <w:pPr>
              <w:rPr>
                <w:rFonts w:ascii="Arial" w:eastAsia="Times New Roman" w:hAnsi="Arial" w:cs="Arial"/>
                <w:sz w:val="16"/>
                <w:szCs w:val="16"/>
                <w:lang w:eastAsia="en-GB"/>
              </w:rPr>
            </w:pPr>
            <w:hyperlink r:id="rId1165" w:history="1">
              <w:r w:rsidRPr="001B4E0E">
                <w:rPr>
                  <w:rFonts w:ascii="Arial" w:eastAsia="Times New Roman" w:hAnsi="Arial" w:cs="Arial"/>
                  <w:sz w:val="16"/>
                  <w:szCs w:val="16"/>
                  <w:lang w:eastAsia="en-GB"/>
                </w:rPr>
                <w:t>FS_ISN</w:t>
              </w:r>
            </w:hyperlink>
          </w:p>
        </w:tc>
      </w:tr>
      <w:tr w:rsidR="00BB4E20" w:rsidRPr="00B66710" w14:paraId="2CDEB84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3C93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S1-231626</w:t>
            </w:r>
          </w:p>
        </w:tc>
        <w:tc>
          <w:tcPr>
            <w:tcW w:w="1560" w:type="dxa"/>
            <w:tcBorders>
              <w:top w:val="single" w:sz="4" w:space="0" w:color="auto"/>
              <w:left w:val="single" w:sz="4" w:space="0" w:color="auto"/>
              <w:bottom w:val="single" w:sz="4" w:space="0" w:color="auto"/>
              <w:right w:val="single" w:sz="4" w:space="0" w:color="auto"/>
            </w:tcBorders>
          </w:tcPr>
          <w:p w14:paraId="67EC71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74D4BF1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20B3EE9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D4B58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4843D48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3C2D0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977E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6EBD0A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3FB0C97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C2D03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1D43EE0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55B80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S1-231775</w:t>
            </w:r>
          </w:p>
        </w:tc>
        <w:tc>
          <w:tcPr>
            <w:tcW w:w="1560" w:type="dxa"/>
            <w:tcBorders>
              <w:top w:val="single" w:sz="4" w:space="0" w:color="auto"/>
              <w:left w:val="single" w:sz="4" w:space="0" w:color="auto"/>
              <w:bottom w:val="single" w:sz="4" w:space="0" w:color="auto"/>
              <w:right w:val="single" w:sz="4" w:space="0" w:color="auto"/>
            </w:tcBorders>
          </w:tcPr>
          <w:p w14:paraId="0181451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5743B8A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5C0FB4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9956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529FEC8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4155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78F4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5326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18F4E2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5912C7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416ACEA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333074" w14:textId="2FA747EB" w:rsidR="00BB4E20" w:rsidRPr="00764837" w:rsidRDefault="00BB4E20" w:rsidP="00791E4E">
            <w:pPr>
              <w:rPr>
                <w:rFonts w:ascii="Arial" w:eastAsia="Times New Roman" w:hAnsi="Arial" w:cs="Arial"/>
                <w:b/>
                <w:bCs/>
                <w:color w:val="0000FF"/>
                <w:sz w:val="16"/>
                <w:szCs w:val="16"/>
                <w:u w:val="single"/>
                <w:lang w:eastAsia="en-GB"/>
              </w:rPr>
            </w:pPr>
            <w:hyperlink r:id="rId1166" w:history="1">
              <w:r w:rsidRPr="00764837">
                <w:rPr>
                  <w:rFonts w:ascii="Arial" w:eastAsia="Times New Roman" w:hAnsi="Arial" w:cs="Arial"/>
                  <w:b/>
                  <w:bCs/>
                  <w:color w:val="0000FF"/>
                  <w:sz w:val="16"/>
                  <w:szCs w:val="16"/>
                  <w:u w:val="single"/>
                  <w:lang w:eastAsia="en-GB"/>
                </w:rPr>
                <w:t>S1-231105</w:t>
              </w:r>
            </w:hyperlink>
          </w:p>
        </w:tc>
        <w:tc>
          <w:tcPr>
            <w:tcW w:w="1560" w:type="dxa"/>
            <w:tcBorders>
              <w:top w:val="single" w:sz="4" w:space="0" w:color="auto"/>
              <w:left w:val="single" w:sz="4" w:space="0" w:color="auto"/>
              <w:bottom w:val="single" w:sz="4" w:space="0" w:color="auto"/>
              <w:right w:val="single" w:sz="4" w:space="0" w:color="auto"/>
            </w:tcBorders>
          </w:tcPr>
          <w:p w14:paraId="5FD6BD5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4C2B6FE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interconnection of on-board naval non-public networks</w:t>
            </w:r>
          </w:p>
        </w:tc>
        <w:tc>
          <w:tcPr>
            <w:tcW w:w="907" w:type="dxa"/>
            <w:tcBorders>
              <w:top w:val="single" w:sz="4" w:space="0" w:color="auto"/>
              <w:left w:val="single" w:sz="4" w:space="0" w:color="auto"/>
              <w:bottom w:val="single" w:sz="4" w:space="0" w:color="auto"/>
              <w:right w:val="single" w:sz="4" w:space="0" w:color="auto"/>
            </w:tcBorders>
          </w:tcPr>
          <w:p w14:paraId="3971BA7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0AC86F" w14:textId="3F7EC5A8" w:rsidR="00BB4E20" w:rsidRPr="001B4E0E" w:rsidRDefault="00BB4E20" w:rsidP="00791E4E">
            <w:pPr>
              <w:rPr>
                <w:rFonts w:ascii="Arial" w:eastAsia="Times New Roman" w:hAnsi="Arial" w:cs="Arial"/>
                <w:sz w:val="16"/>
                <w:szCs w:val="16"/>
                <w:lang w:eastAsia="en-GB"/>
              </w:rPr>
            </w:pPr>
            <w:hyperlink r:id="rId1167"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47B831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4CFA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212A8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6834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63ABB1AF" w14:textId="7D719C36" w:rsidR="00BB4E20" w:rsidRPr="001B4E0E" w:rsidRDefault="00BB4E20" w:rsidP="00791E4E">
            <w:pPr>
              <w:rPr>
                <w:rFonts w:ascii="Arial" w:eastAsia="Times New Roman" w:hAnsi="Arial" w:cs="Arial"/>
                <w:sz w:val="16"/>
                <w:szCs w:val="16"/>
                <w:lang w:eastAsia="en-GB"/>
              </w:rPr>
            </w:pPr>
            <w:hyperlink r:id="rId11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CCC717F" w14:textId="0A82D030" w:rsidR="00BB4E20" w:rsidRPr="001B4E0E" w:rsidRDefault="00BB4E20" w:rsidP="00791E4E">
            <w:pPr>
              <w:rPr>
                <w:rFonts w:ascii="Arial" w:eastAsia="Times New Roman" w:hAnsi="Arial" w:cs="Arial"/>
                <w:sz w:val="16"/>
                <w:szCs w:val="16"/>
                <w:lang w:eastAsia="en-GB"/>
              </w:rPr>
            </w:pPr>
            <w:hyperlink r:id="rId1169" w:history="1">
              <w:r w:rsidRPr="001B4E0E">
                <w:rPr>
                  <w:rFonts w:ascii="Arial" w:eastAsia="Times New Roman" w:hAnsi="Arial" w:cs="Arial"/>
                  <w:sz w:val="16"/>
                  <w:szCs w:val="16"/>
                  <w:lang w:eastAsia="en-GB"/>
                </w:rPr>
                <w:t>FS_ISN</w:t>
              </w:r>
            </w:hyperlink>
          </w:p>
        </w:tc>
      </w:tr>
      <w:tr w:rsidR="00BB4E20" w:rsidRPr="00B66710" w14:paraId="2C8DEC3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DF309E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S1-231502</w:t>
            </w:r>
          </w:p>
        </w:tc>
        <w:tc>
          <w:tcPr>
            <w:tcW w:w="1560" w:type="dxa"/>
            <w:tcBorders>
              <w:top w:val="single" w:sz="4" w:space="0" w:color="auto"/>
              <w:left w:val="single" w:sz="4" w:space="0" w:color="auto"/>
              <w:bottom w:val="single" w:sz="4" w:space="0" w:color="auto"/>
              <w:right w:val="single" w:sz="4" w:space="0" w:color="auto"/>
            </w:tcBorders>
          </w:tcPr>
          <w:p w14:paraId="7FD0448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73E1C5C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interconnection of on-board naval non-public networks</w:t>
            </w:r>
          </w:p>
        </w:tc>
        <w:tc>
          <w:tcPr>
            <w:tcW w:w="907" w:type="dxa"/>
            <w:tcBorders>
              <w:top w:val="single" w:sz="4" w:space="0" w:color="auto"/>
              <w:left w:val="single" w:sz="4" w:space="0" w:color="auto"/>
              <w:bottom w:val="single" w:sz="4" w:space="0" w:color="auto"/>
              <w:right w:val="single" w:sz="4" w:space="0" w:color="auto"/>
            </w:tcBorders>
          </w:tcPr>
          <w:p w14:paraId="376E7D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4C6EA9F" w14:textId="57796B9F" w:rsidR="00BB4E20" w:rsidRPr="001B4E0E" w:rsidRDefault="00BB4E20" w:rsidP="00791E4E">
            <w:pPr>
              <w:rPr>
                <w:rFonts w:ascii="Arial" w:eastAsia="Times New Roman" w:hAnsi="Arial" w:cs="Arial"/>
                <w:sz w:val="16"/>
                <w:szCs w:val="16"/>
                <w:lang w:eastAsia="en-GB"/>
              </w:rPr>
            </w:pPr>
            <w:hyperlink r:id="rId1170"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7E2393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D8C9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B22E1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9EBD0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52C6E134" w14:textId="682296B7" w:rsidR="00BB4E20" w:rsidRPr="001B4E0E" w:rsidRDefault="00BB4E20" w:rsidP="00791E4E">
            <w:pPr>
              <w:rPr>
                <w:rFonts w:ascii="Arial" w:eastAsia="Times New Roman" w:hAnsi="Arial" w:cs="Arial"/>
                <w:sz w:val="16"/>
                <w:szCs w:val="16"/>
                <w:lang w:eastAsia="en-GB"/>
              </w:rPr>
            </w:pPr>
            <w:hyperlink r:id="rId117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2BA670D" w14:textId="11FCD029" w:rsidR="00BB4E20" w:rsidRPr="001B4E0E" w:rsidRDefault="00BB4E20" w:rsidP="00791E4E">
            <w:pPr>
              <w:rPr>
                <w:rFonts w:ascii="Arial" w:eastAsia="Times New Roman" w:hAnsi="Arial" w:cs="Arial"/>
                <w:sz w:val="16"/>
                <w:szCs w:val="16"/>
                <w:lang w:eastAsia="en-GB"/>
              </w:rPr>
            </w:pPr>
            <w:hyperlink r:id="rId1172" w:history="1">
              <w:r w:rsidRPr="001B4E0E">
                <w:rPr>
                  <w:rFonts w:ascii="Arial" w:eastAsia="Times New Roman" w:hAnsi="Arial" w:cs="Arial"/>
                  <w:sz w:val="16"/>
                  <w:szCs w:val="16"/>
                  <w:lang w:eastAsia="en-GB"/>
                </w:rPr>
                <w:t>FS_ISN</w:t>
              </w:r>
            </w:hyperlink>
          </w:p>
        </w:tc>
      </w:tr>
      <w:tr w:rsidR="00BB4E20" w:rsidRPr="00B66710" w14:paraId="5E73FB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75FFD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S1-231519</w:t>
            </w:r>
          </w:p>
        </w:tc>
        <w:tc>
          <w:tcPr>
            <w:tcW w:w="1560" w:type="dxa"/>
            <w:tcBorders>
              <w:top w:val="single" w:sz="4" w:space="0" w:color="auto"/>
              <w:left w:val="single" w:sz="4" w:space="0" w:color="auto"/>
              <w:bottom w:val="single" w:sz="4" w:space="0" w:color="auto"/>
              <w:right w:val="single" w:sz="4" w:space="0" w:color="auto"/>
            </w:tcBorders>
          </w:tcPr>
          <w:p w14:paraId="16E5A4A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02EA0A4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interconnection of on-board naval non-public networks</w:t>
            </w:r>
          </w:p>
        </w:tc>
        <w:tc>
          <w:tcPr>
            <w:tcW w:w="907" w:type="dxa"/>
            <w:tcBorders>
              <w:top w:val="single" w:sz="4" w:space="0" w:color="auto"/>
              <w:left w:val="single" w:sz="4" w:space="0" w:color="auto"/>
              <w:bottom w:val="single" w:sz="4" w:space="0" w:color="auto"/>
              <w:right w:val="single" w:sz="4" w:space="0" w:color="auto"/>
            </w:tcBorders>
          </w:tcPr>
          <w:p w14:paraId="679868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CE577FC" w14:textId="2ACA7B07" w:rsidR="00BB4E20" w:rsidRPr="001B4E0E" w:rsidRDefault="00BB4E20" w:rsidP="00791E4E">
            <w:pPr>
              <w:rPr>
                <w:rFonts w:ascii="Arial" w:eastAsia="Times New Roman" w:hAnsi="Arial" w:cs="Arial"/>
                <w:sz w:val="16"/>
                <w:szCs w:val="16"/>
                <w:lang w:eastAsia="en-GB"/>
              </w:rPr>
            </w:pPr>
            <w:hyperlink r:id="rId1173"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6A38E99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6741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57AC7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7FDC2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322E4B64" w14:textId="34DE95FC" w:rsidR="00BB4E20" w:rsidRPr="001B4E0E" w:rsidRDefault="00BB4E20" w:rsidP="00791E4E">
            <w:pPr>
              <w:rPr>
                <w:rFonts w:ascii="Arial" w:eastAsia="Times New Roman" w:hAnsi="Arial" w:cs="Arial"/>
                <w:sz w:val="16"/>
                <w:szCs w:val="16"/>
                <w:lang w:eastAsia="en-GB"/>
              </w:rPr>
            </w:pPr>
            <w:hyperlink r:id="rId11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50F1924" w14:textId="5A2CA13D" w:rsidR="00BB4E20" w:rsidRPr="001B4E0E" w:rsidRDefault="00BB4E20" w:rsidP="00791E4E">
            <w:pPr>
              <w:rPr>
                <w:rFonts w:ascii="Arial" w:eastAsia="Times New Roman" w:hAnsi="Arial" w:cs="Arial"/>
                <w:sz w:val="16"/>
                <w:szCs w:val="16"/>
                <w:lang w:eastAsia="en-GB"/>
              </w:rPr>
            </w:pPr>
            <w:hyperlink r:id="rId1175" w:history="1">
              <w:r w:rsidRPr="001B4E0E">
                <w:rPr>
                  <w:rFonts w:ascii="Arial" w:eastAsia="Times New Roman" w:hAnsi="Arial" w:cs="Arial"/>
                  <w:sz w:val="16"/>
                  <w:szCs w:val="16"/>
                  <w:lang w:eastAsia="en-GB"/>
                </w:rPr>
                <w:t>FS_ISN</w:t>
              </w:r>
            </w:hyperlink>
          </w:p>
        </w:tc>
      </w:tr>
      <w:tr w:rsidR="00BB4E20" w:rsidRPr="00B66710" w14:paraId="395C56C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1437C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S1-231628</w:t>
            </w:r>
          </w:p>
        </w:tc>
        <w:tc>
          <w:tcPr>
            <w:tcW w:w="1560" w:type="dxa"/>
            <w:tcBorders>
              <w:top w:val="single" w:sz="4" w:space="0" w:color="auto"/>
              <w:left w:val="single" w:sz="4" w:space="0" w:color="auto"/>
              <w:bottom w:val="single" w:sz="4" w:space="0" w:color="auto"/>
              <w:right w:val="single" w:sz="4" w:space="0" w:color="auto"/>
            </w:tcBorders>
          </w:tcPr>
          <w:p w14:paraId="6BAD79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79166A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interconnection of on-board naval non-public networks</w:t>
            </w:r>
          </w:p>
        </w:tc>
        <w:tc>
          <w:tcPr>
            <w:tcW w:w="907" w:type="dxa"/>
            <w:tcBorders>
              <w:top w:val="single" w:sz="4" w:space="0" w:color="auto"/>
              <w:left w:val="single" w:sz="4" w:space="0" w:color="auto"/>
              <w:bottom w:val="single" w:sz="4" w:space="0" w:color="auto"/>
              <w:right w:val="single" w:sz="4" w:space="0" w:color="auto"/>
            </w:tcBorders>
          </w:tcPr>
          <w:p w14:paraId="6BF289C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29C284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4BC2F4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364C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29E61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6BEEF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64BC77C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D4C615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0763462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7E6ECC" w14:textId="7D327FF1" w:rsidR="00BB4E20" w:rsidRPr="00764837" w:rsidRDefault="00BB4E20" w:rsidP="00791E4E">
            <w:pPr>
              <w:rPr>
                <w:rFonts w:ascii="Arial" w:eastAsia="Times New Roman" w:hAnsi="Arial" w:cs="Arial"/>
                <w:b/>
                <w:bCs/>
                <w:color w:val="0000FF"/>
                <w:sz w:val="16"/>
                <w:szCs w:val="16"/>
                <w:u w:val="single"/>
                <w:lang w:eastAsia="en-GB"/>
              </w:rPr>
            </w:pPr>
            <w:hyperlink r:id="rId1176" w:history="1">
              <w:r w:rsidRPr="00764837">
                <w:rPr>
                  <w:rFonts w:ascii="Arial" w:eastAsia="Times New Roman" w:hAnsi="Arial" w:cs="Arial"/>
                  <w:b/>
                  <w:bCs/>
                  <w:color w:val="0000FF"/>
                  <w:sz w:val="16"/>
                  <w:szCs w:val="16"/>
                  <w:u w:val="single"/>
                  <w:lang w:eastAsia="en-GB"/>
                </w:rPr>
                <w:t>S1-231106</w:t>
              </w:r>
            </w:hyperlink>
          </w:p>
        </w:tc>
        <w:tc>
          <w:tcPr>
            <w:tcW w:w="1560" w:type="dxa"/>
            <w:tcBorders>
              <w:top w:val="single" w:sz="4" w:space="0" w:color="auto"/>
              <w:left w:val="single" w:sz="4" w:space="0" w:color="auto"/>
              <w:bottom w:val="single" w:sz="4" w:space="0" w:color="auto"/>
              <w:right w:val="single" w:sz="4" w:space="0" w:color="auto"/>
            </w:tcBorders>
          </w:tcPr>
          <w:p w14:paraId="586D75B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7A4A56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mobility between naval non-public networks</w:t>
            </w:r>
          </w:p>
        </w:tc>
        <w:tc>
          <w:tcPr>
            <w:tcW w:w="907" w:type="dxa"/>
            <w:tcBorders>
              <w:top w:val="single" w:sz="4" w:space="0" w:color="auto"/>
              <w:left w:val="single" w:sz="4" w:space="0" w:color="auto"/>
              <w:bottom w:val="single" w:sz="4" w:space="0" w:color="auto"/>
              <w:right w:val="single" w:sz="4" w:space="0" w:color="auto"/>
            </w:tcBorders>
          </w:tcPr>
          <w:p w14:paraId="10F10EC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D1B2F4" w14:textId="15633824" w:rsidR="00BB4E20" w:rsidRPr="001B4E0E" w:rsidRDefault="00BB4E20" w:rsidP="00791E4E">
            <w:pPr>
              <w:rPr>
                <w:rFonts w:ascii="Arial" w:eastAsia="Times New Roman" w:hAnsi="Arial" w:cs="Arial"/>
                <w:sz w:val="16"/>
                <w:szCs w:val="16"/>
                <w:lang w:eastAsia="en-GB"/>
              </w:rPr>
            </w:pPr>
            <w:hyperlink r:id="rId1177"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29CB04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7380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0881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81" w:type="dxa"/>
            <w:tcBorders>
              <w:top w:val="single" w:sz="4" w:space="0" w:color="auto"/>
              <w:left w:val="single" w:sz="4" w:space="0" w:color="auto"/>
              <w:bottom w:val="single" w:sz="4" w:space="0" w:color="auto"/>
              <w:right w:val="single" w:sz="4" w:space="0" w:color="auto"/>
            </w:tcBorders>
          </w:tcPr>
          <w:p w14:paraId="2F6E5E8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0.1.0</w:t>
            </w:r>
          </w:p>
        </w:tc>
        <w:tc>
          <w:tcPr>
            <w:tcW w:w="642" w:type="dxa"/>
            <w:tcBorders>
              <w:top w:val="single" w:sz="4" w:space="0" w:color="auto"/>
              <w:left w:val="single" w:sz="4" w:space="0" w:color="auto"/>
              <w:bottom w:val="single" w:sz="4" w:space="0" w:color="auto"/>
              <w:right w:val="single" w:sz="4" w:space="0" w:color="auto"/>
            </w:tcBorders>
          </w:tcPr>
          <w:p w14:paraId="382E6386" w14:textId="1A6D6CA9" w:rsidR="00BB4E20" w:rsidRPr="001B4E0E" w:rsidRDefault="00BB4E20" w:rsidP="00791E4E">
            <w:pPr>
              <w:rPr>
                <w:rFonts w:ascii="Arial" w:eastAsia="Times New Roman" w:hAnsi="Arial" w:cs="Arial"/>
                <w:sz w:val="16"/>
                <w:szCs w:val="16"/>
                <w:lang w:eastAsia="en-GB"/>
              </w:rPr>
            </w:pPr>
            <w:hyperlink r:id="rId11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6ACE1C5" w14:textId="72EE4FFB" w:rsidR="00BB4E20" w:rsidRPr="001B4E0E" w:rsidRDefault="00BB4E20" w:rsidP="00791E4E">
            <w:pPr>
              <w:rPr>
                <w:rFonts w:ascii="Arial" w:eastAsia="Times New Roman" w:hAnsi="Arial" w:cs="Arial"/>
                <w:sz w:val="16"/>
                <w:szCs w:val="16"/>
                <w:lang w:eastAsia="en-GB"/>
              </w:rPr>
            </w:pPr>
            <w:hyperlink r:id="rId1179" w:history="1">
              <w:r w:rsidRPr="001B4E0E">
                <w:rPr>
                  <w:rFonts w:ascii="Arial" w:eastAsia="Times New Roman" w:hAnsi="Arial" w:cs="Arial"/>
                  <w:sz w:val="16"/>
                  <w:szCs w:val="16"/>
                  <w:lang w:eastAsia="en-GB"/>
                </w:rPr>
                <w:t>FS_ISN</w:t>
              </w:r>
            </w:hyperlink>
          </w:p>
        </w:tc>
      </w:tr>
      <w:tr w:rsidR="00BB4E20" w:rsidRPr="00B66710" w14:paraId="1C63EE7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5B4B1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S1-231516</w:t>
            </w:r>
          </w:p>
        </w:tc>
        <w:tc>
          <w:tcPr>
            <w:tcW w:w="1560" w:type="dxa"/>
            <w:tcBorders>
              <w:top w:val="single" w:sz="4" w:space="0" w:color="auto"/>
              <w:left w:val="single" w:sz="4" w:space="0" w:color="auto"/>
              <w:bottom w:val="single" w:sz="4" w:space="0" w:color="auto"/>
              <w:right w:val="single" w:sz="4" w:space="0" w:color="auto"/>
            </w:tcBorders>
          </w:tcPr>
          <w:p w14:paraId="4E5C2CB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412C11E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mobility between naval non-public networks</w:t>
            </w:r>
          </w:p>
        </w:tc>
        <w:tc>
          <w:tcPr>
            <w:tcW w:w="907" w:type="dxa"/>
            <w:tcBorders>
              <w:top w:val="single" w:sz="4" w:space="0" w:color="auto"/>
              <w:left w:val="single" w:sz="4" w:space="0" w:color="auto"/>
              <w:bottom w:val="single" w:sz="4" w:space="0" w:color="auto"/>
              <w:right w:val="single" w:sz="4" w:space="0" w:color="auto"/>
            </w:tcBorders>
          </w:tcPr>
          <w:p w14:paraId="52B829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09F3E3" w14:textId="3B7F400D" w:rsidR="00BB4E20" w:rsidRPr="001B4E0E" w:rsidRDefault="00BB4E20" w:rsidP="00791E4E">
            <w:pPr>
              <w:rPr>
                <w:rFonts w:ascii="Arial" w:eastAsia="Times New Roman" w:hAnsi="Arial" w:cs="Arial"/>
                <w:sz w:val="16"/>
                <w:szCs w:val="16"/>
                <w:lang w:eastAsia="en-GB"/>
              </w:rPr>
            </w:pPr>
            <w:hyperlink r:id="rId1180"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5EDE34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85F9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BE7D1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D212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43133037" w14:textId="1BC913E8" w:rsidR="00BB4E20" w:rsidRPr="001B4E0E" w:rsidRDefault="00BB4E20" w:rsidP="00791E4E">
            <w:pPr>
              <w:rPr>
                <w:rFonts w:ascii="Arial" w:eastAsia="Times New Roman" w:hAnsi="Arial" w:cs="Arial"/>
                <w:sz w:val="16"/>
                <w:szCs w:val="16"/>
                <w:lang w:eastAsia="en-GB"/>
              </w:rPr>
            </w:pPr>
            <w:hyperlink r:id="rId11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2D7756" w14:textId="0C0D7550" w:rsidR="00BB4E20" w:rsidRPr="001B4E0E" w:rsidRDefault="00BB4E20" w:rsidP="00791E4E">
            <w:pPr>
              <w:rPr>
                <w:rFonts w:ascii="Arial" w:eastAsia="Times New Roman" w:hAnsi="Arial" w:cs="Arial"/>
                <w:sz w:val="16"/>
                <w:szCs w:val="16"/>
                <w:lang w:eastAsia="en-GB"/>
              </w:rPr>
            </w:pPr>
            <w:hyperlink r:id="rId1182" w:history="1">
              <w:r w:rsidRPr="001B4E0E">
                <w:rPr>
                  <w:rFonts w:ascii="Arial" w:eastAsia="Times New Roman" w:hAnsi="Arial" w:cs="Arial"/>
                  <w:sz w:val="16"/>
                  <w:szCs w:val="16"/>
                  <w:lang w:eastAsia="en-GB"/>
                </w:rPr>
                <w:t>FS_ISN</w:t>
              </w:r>
            </w:hyperlink>
          </w:p>
        </w:tc>
      </w:tr>
      <w:tr w:rsidR="00BB4E20" w:rsidRPr="00B66710" w14:paraId="144DEEF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321B8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S1-231518</w:t>
            </w:r>
          </w:p>
        </w:tc>
        <w:tc>
          <w:tcPr>
            <w:tcW w:w="1560" w:type="dxa"/>
            <w:tcBorders>
              <w:top w:val="single" w:sz="4" w:space="0" w:color="auto"/>
              <w:left w:val="single" w:sz="4" w:space="0" w:color="auto"/>
              <w:bottom w:val="single" w:sz="4" w:space="0" w:color="auto"/>
              <w:right w:val="single" w:sz="4" w:space="0" w:color="auto"/>
            </w:tcBorders>
          </w:tcPr>
          <w:p w14:paraId="3156C9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696C2C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mobility between naval non-public networks</w:t>
            </w:r>
          </w:p>
        </w:tc>
        <w:tc>
          <w:tcPr>
            <w:tcW w:w="907" w:type="dxa"/>
            <w:tcBorders>
              <w:top w:val="single" w:sz="4" w:space="0" w:color="auto"/>
              <w:left w:val="single" w:sz="4" w:space="0" w:color="auto"/>
              <w:bottom w:val="single" w:sz="4" w:space="0" w:color="auto"/>
              <w:right w:val="single" w:sz="4" w:space="0" w:color="auto"/>
            </w:tcBorders>
          </w:tcPr>
          <w:p w14:paraId="75E3B6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BE712DC" w14:textId="7B5A4338" w:rsidR="00BB4E20" w:rsidRPr="001B4E0E" w:rsidRDefault="00BB4E20" w:rsidP="00791E4E">
            <w:pPr>
              <w:rPr>
                <w:rFonts w:ascii="Arial" w:eastAsia="Times New Roman" w:hAnsi="Arial" w:cs="Arial"/>
                <w:sz w:val="16"/>
                <w:szCs w:val="16"/>
                <w:lang w:eastAsia="en-GB"/>
              </w:rPr>
            </w:pPr>
            <w:hyperlink r:id="rId1183"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2ACB48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A67A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C4D83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EA68A1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560CA0B2" w14:textId="50D1AE48" w:rsidR="00BB4E20" w:rsidRPr="001B4E0E" w:rsidRDefault="00BB4E20" w:rsidP="00791E4E">
            <w:pPr>
              <w:rPr>
                <w:rFonts w:ascii="Arial" w:eastAsia="Times New Roman" w:hAnsi="Arial" w:cs="Arial"/>
                <w:sz w:val="16"/>
                <w:szCs w:val="16"/>
                <w:lang w:eastAsia="en-GB"/>
              </w:rPr>
            </w:pPr>
            <w:hyperlink r:id="rId11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7DAEBF" w14:textId="1717F293" w:rsidR="00BB4E20" w:rsidRPr="001B4E0E" w:rsidRDefault="00BB4E20" w:rsidP="00791E4E">
            <w:pPr>
              <w:rPr>
                <w:rFonts w:ascii="Arial" w:eastAsia="Times New Roman" w:hAnsi="Arial" w:cs="Arial"/>
                <w:sz w:val="16"/>
                <w:szCs w:val="16"/>
                <w:lang w:eastAsia="en-GB"/>
              </w:rPr>
            </w:pPr>
            <w:hyperlink r:id="rId1185" w:history="1">
              <w:r w:rsidRPr="001B4E0E">
                <w:rPr>
                  <w:rFonts w:ascii="Arial" w:eastAsia="Times New Roman" w:hAnsi="Arial" w:cs="Arial"/>
                  <w:sz w:val="16"/>
                  <w:szCs w:val="16"/>
                  <w:lang w:eastAsia="en-GB"/>
                </w:rPr>
                <w:t>FS_ISN</w:t>
              </w:r>
            </w:hyperlink>
          </w:p>
        </w:tc>
      </w:tr>
      <w:tr w:rsidR="00BB4E20" w:rsidRPr="00B66710" w14:paraId="2B38B19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C9ED9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S1-231636</w:t>
            </w:r>
          </w:p>
        </w:tc>
        <w:tc>
          <w:tcPr>
            <w:tcW w:w="1560" w:type="dxa"/>
            <w:tcBorders>
              <w:top w:val="single" w:sz="4" w:space="0" w:color="auto"/>
              <w:left w:val="single" w:sz="4" w:space="0" w:color="auto"/>
              <w:bottom w:val="single" w:sz="4" w:space="0" w:color="auto"/>
              <w:right w:val="single" w:sz="4" w:space="0" w:color="auto"/>
            </w:tcBorders>
          </w:tcPr>
          <w:p w14:paraId="0BAC97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77405E9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mobility between naval non-public networks</w:t>
            </w:r>
          </w:p>
        </w:tc>
        <w:tc>
          <w:tcPr>
            <w:tcW w:w="907" w:type="dxa"/>
            <w:tcBorders>
              <w:top w:val="single" w:sz="4" w:space="0" w:color="auto"/>
              <w:left w:val="single" w:sz="4" w:space="0" w:color="auto"/>
              <w:bottom w:val="single" w:sz="4" w:space="0" w:color="auto"/>
              <w:right w:val="single" w:sz="4" w:space="0" w:color="auto"/>
            </w:tcBorders>
          </w:tcPr>
          <w:p w14:paraId="7B7A6FF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2578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6F9420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A249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F1D6C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C8809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0AF99F2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55AAE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4B43DE9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A8B85AB" w14:textId="0CC1B2E5" w:rsidR="00BB4E20" w:rsidRPr="00764837" w:rsidRDefault="00BB4E20" w:rsidP="00791E4E">
            <w:pPr>
              <w:rPr>
                <w:rFonts w:ascii="Arial" w:eastAsia="Times New Roman" w:hAnsi="Arial" w:cs="Arial"/>
                <w:b/>
                <w:bCs/>
                <w:color w:val="0000FF"/>
                <w:sz w:val="16"/>
                <w:szCs w:val="16"/>
                <w:u w:val="single"/>
                <w:lang w:eastAsia="en-GB"/>
              </w:rPr>
            </w:pPr>
            <w:hyperlink r:id="rId1186" w:history="1">
              <w:r w:rsidRPr="00764837">
                <w:rPr>
                  <w:rFonts w:ascii="Arial" w:eastAsia="Times New Roman" w:hAnsi="Arial" w:cs="Arial"/>
                  <w:b/>
                  <w:bCs/>
                  <w:color w:val="0000FF"/>
                  <w:sz w:val="16"/>
                  <w:szCs w:val="16"/>
                  <w:u w:val="single"/>
                  <w:lang w:eastAsia="en-GB"/>
                </w:rPr>
                <w:t>S1-231107</w:t>
              </w:r>
            </w:hyperlink>
          </w:p>
        </w:tc>
        <w:tc>
          <w:tcPr>
            <w:tcW w:w="1560" w:type="dxa"/>
            <w:tcBorders>
              <w:top w:val="single" w:sz="4" w:space="0" w:color="auto"/>
              <w:left w:val="single" w:sz="4" w:space="0" w:color="auto"/>
              <w:bottom w:val="single" w:sz="4" w:space="0" w:color="auto"/>
              <w:right w:val="single" w:sz="4" w:space="0" w:color="auto"/>
            </w:tcBorders>
          </w:tcPr>
          <w:p w14:paraId="0593ED9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b&lt;&gt;com, (SNCF), Novamint</w:t>
            </w:r>
          </w:p>
        </w:tc>
        <w:tc>
          <w:tcPr>
            <w:tcW w:w="2650" w:type="dxa"/>
            <w:tcBorders>
              <w:top w:val="single" w:sz="4" w:space="0" w:color="auto"/>
              <w:left w:val="single" w:sz="4" w:space="0" w:color="auto"/>
              <w:bottom w:val="single" w:sz="4" w:space="0" w:color="auto"/>
              <w:right w:val="single" w:sz="4" w:space="0" w:color="auto"/>
            </w:tcBorders>
          </w:tcPr>
          <w:p w14:paraId="170E15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remote driving of trains between maintenance centers and railways stations</w:t>
            </w:r>
          </w:p>
        </w:tc>
        <w:tc>
          <w:tcPr>
            <w:tcW w:w="907" w:type="dxa"/>
            <w:tcBorders>
              <w:top w:val="single" w:sz="4" w:space="0" w:color="auto"/>
              <w:left w:val="single" w:sz="4" w:space="0" w:color="auto"/>
              <w:bottom w:val="single" w:sz="4" w:space="0" w:color="auto"/>
              <w:right w:val="single" w:sz="4" w:space="0" w:color="auto"/>
            </w:tcBorders>
          </w:tcPr>
          <w:p w14:paraId="12539F8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D1B2016" w14:textId="7DF8A539" w:rsidR="00BB4E20" w:rsidRPr="001B4E0E" w:rsidRDefault="00BB4E20" w:rsidP="00791E4E">
            <w:pPr>
              <w:rPr>
                <w:rFonts w:ascii="Arial" w:eastAsia="Times New Roman" w:hAnsi="Arial" w:cs="Arial"/>
                <w:sz w:val="16"/>
                <w:szCs w:val="16"/>
                <w:lang w:eastAsia="en-GB"/>
              </w:rPr>
            </w:pPr>
            <w:hyperlink r:id="rId1187"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04AAA8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FC41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6A81A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FBD00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7469AFBB" w14:textId="46E77817" w:rsidR="00BB4E20" w:rsidRPr="001B4E0E" w:rsidRDefault="00BB4E20" w:rsidP="00791E4E">
            <w:pPr>
              <w:rPr>
                <w:rFonts w:ascii="Arial" w:eastAsia="Times New Roman" w:hAnsi="Arial" w:cs="Arial"/>
                <w:sz w:val="16"/>
                <w:szCs w:val="16"/>
                <w:lang w:eastAsia="en-GB"/>
              </w:rPr>
            </w:pPr>
            <w:hyperlink r:id="rId11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87826F" w14:textId="38F6D1EA" w:rsidR="00BB4E20" w:rsidRPr="001B4E0E" w:rsidRDefault="00BB4E20" w:rsidP="00791E4E">
            <w:pPr>
              <w:rPr>
                <w:rFonts w:ascii="Arial" w:eastAsia="Times New Roman" w:hAnsi="Arial" w:cs="Arial"/>
                <w:sz w:val="16"/>
                <w:szCs w:val="16"/>
                <w:lang w:eastAsia="en-GB"/>
              </w:rPr>
            </w:pPr>
            <w:hyperlink r:id="rId1189" w:history="1">
              <w:r w:rsidRPr="001B4E0E">
                <w:rPr>
                  <w:rFonts w:ascii="Arial" w:eastAsia="Times New Roman" w:hAnsi="Arial" w:cs="Arial"/>
                  <w:sz w:val="16"/>
                  <w:szCs w:val="16"/>
                  <w:lang w:eastAsia="en-GB"/>
                </w:rPr>
                <w:t>FS_ISN</w:t>
              </w:r>
            </w:hyperlink>
          </w:p>
        </w:tc>
      </w:tr>
      <w:tr w:rsidR="00BB4E20" w:rsidRPr="00B66710" w14:paraId="34F9285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9EFA54" w14:textId="6FDFC364" w:rsidR="00BB4E20" w:rsidRPr="00764837" w:rsidRDefault="00BB4E20" w:rsidP="00791E4E">
            <w:pPr>
              <w:rPr>
                <w:rFonts w:ascii="Arial" w:eastAsia="Times New Roman" w:hAnsi="Arial" w:cs="Arial"/>
                <w:b/>
                <w:bCs/>
                <w:color w:val="0000FF"/>
                <w:sz w:val="16"/>
                <w:szCs w:val="16"/>
                <w:u w:val="single"/>
                <w:lang w:eastAsia="en-GB"/>
              </w:rPr>
            </w:pPr>
            <w:hyperlink r:id="rId1190" w:history="1">
              <w:r w:rsidRPr="00764837">
                <w:rPr>
                  <w:rFonts w:ascii="Arial" w:eastAsia="Times New Roman" w:hAnsi="Arial" w:cs="Arial"/>
                  <w:b/>
                  <w:bCs/>
                  <w:color w:val="0000FF"/>
                  <w:sz w:val="16"/>
                  <w:szCs w:val="16"/>
                  <w:u w:val="single"/>
                  <w:lang w:eastAsia="en-GB"/>
                </w:rPr>
                <w:t>S1-231108</w:t>
              </w:r>
            </w:hyperlink>
          </w:p>
        </w:tc>
        <w:tc>
          <w:tcPr>
            <w:tcW w:w="1560" w:type="dxa"/>
            <w:tcBorders>
              <w:top w:val="single" w:sz="4" w:space="0" w:color="auto"/>
              <w:left w:val="single" w:sz="4" w:space="0" w:color="auto"/>
              <w:bottom w:val="single" w:sz="4" w:space="0" w:color="auto"/>
              <w:right w:val="single" w:sz="4" w:space="0" w:color="auto"/>
            </w:tcBorders>
          </w:tcPr>
          <w:p w14:paraId="34F65F6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b&lt;&gt;com, (SNCF), Novamint</w:t>
            </w:r>
          </w:p>
        </w:tc>
        <w:tc>
          <w:tcPr>
            <w:tcW w:w="2650" w:type="dxa"/>
            <w:tcBorders>
              <w:top w:val="single" w:sz="4" w:space="0" w:color="auto"/>
              <w:left w:val="single" w:sz="4" w:space="0" w:color="auto"/>
              <w:bottom w:val="single" w:sz="4" w:space="0" w:color="auto"/>
              <w:right w:val="single" w:sz="4" w:space="0" w:color="auto"/>
            </w:tcBorders>
          </w:tcPr>
          <w:p w14:paraId="6AB7BCA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European Train Control System (ETCS) and Ground to Train Radio (GTR) service continuity at border crossing</w:t>
            </w:r>
          </w:p>
        </w:tc>
        <w:tc>
          <w:tcPr>
            <w:tcW w:w="907" w:type="dxa"/>
            <w:tcBorders>
              <w:top w:val="single" w:sz="4" w:space="0" w:color="auto"/>
              <w:left w:val="single" w:sz="4" w:space="0" w:color="auto"/>
              <w:bottom w:val="single" w:sz="4" w:space="0" w:color="auto"/>
              <w:right w:val="single" w:sz="4" w:space="0" w:color="auto"/>
            </w:tcBorders>
          </w:tcPr>
          <w:p w14:paraId="25CC32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5C497F2" w14:textId="7657B4CF" w:rsidR="00BB4E20" w:rsidRPr="001B4E0E" w:rsidRDefault="00BB4E20" w:rsidP="00791E4E">
            <w:pPr>
              <w:rPr>
                <w:rFonts w:ascii="Arial" w:eastAsia="Times New Roman" w:hAnsi="Arial" w:cs="Arial"/>
                <w:sz w:val="16"/>
                <w:szCs w:val="16"/>
                <w:lang w:eastAsia="en-GB"/>
              </w:rPr>
            </w:pPr>
            <w:hyperlink r:id="rId1191"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0205D3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8A76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E9F1F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F4A1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56D8B66E" w14:textId="1DC04F2E" w:rsidR="00BB4E20" w:rsidRPr="001B4E0E" w:rsidRDefault="00BB4E20" w:rsidP="00791E4E">
            <w:pPr>
              <w:rPr>
                <w:rFonts w:ascii="Arial" w:eastAsia="Times New Roman" w:hAnsi="Arial" w:cs="Arial"/>
                <w:sz w:val="16"/>
                <w:szCs w:val="16"/>
                <w:lang w:eastAsia="en-GB"/>
              </w:rPr>
            </w:pPr>
            <w:hyperlink r:id="rId119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DB8DCD" w14:textId="75AA536D" w:rsidR="00BB4E20" w:rsidRPr="001B4E0E" w:rsidRDefault="00BB4E20" w:rsidP="00791E4E">
            <w:pPr>
              <w:rPr>
                <w:rFonts w:ascii="Arial" w:eastAsia="Times New Roman" w:hAnsi="Arial" w:cs="Arial"/>
                <w:sz w:val="16"/>
                <w:szCs w:val="16"/>
                <w:lang w:eastAsia="en-GB"/>
              </w:rPr>
            </w:pPr>
            <w:hyperlink r:id="rId1193" w:history="1">
              <w:r w:rsidRPr="001B4E0E">
                <w:rPr>
                  <w:rFonts w:ascii="Arial" w:eastAsia="Times New Roman" w:hAnsi="Arial" w:cs="Arial"/>
                  <w:sz w:val="16"/>
                  <w:szCs w:val="16"/>
                  <w:lang w:eastAsia="en-GB"/>
                </w:rPr>
                <w:t>FS_ISN</w:t>
              </w:r>
            </w:hyperlink>
          </w:p>
        </w:tc>
      </w:tr>
      <w:tr w:rsidR="00BB4E20" w:rsidRPr="00B66710" w14:paraId="57F77E7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F5F5C2" w14:textId="224F73E3" w:rsidR="00BB4E20" w:rsidRPr="00764837" w:rsidRDefault="00BB4E20" w:rsidP="00791E4E">
            <w:pPr>
              <w:rPr>
                <w:rFonts w:ascii="Arial" w:eastAsia="Times New Roman" w:hAnsi="Arial" w:cs="Arial"/>
                <w:b/>
                <w:bCs/>
                <w:color w:val="0000FF"/>
                <w:sz w:val="16"/>
                <w:szCs w:val="16"/>
                <w:u w:val="single"/>
                <w:lang w:eastAsia="en-GB"/>
              </w:rPr>
            </w:pPr>
            <w:hyperlink r:id="rId1194" w:history="1">
              <w:r w:rsidRPr="00764837">
                <w:rPr>
                  <w:rFonts w:ascii="Arial" w:eastAsia="Times New Roman" w:hAnsi="Arial" w:cs="Arial"/>
                  <w:b/>
                  <w:bCs/>
                  <w:color w:val="0000FF"/>
                  <w:sz w:val="16"/>
                  <w:szCs w:val="16"/>
                  <w:u w:val="single"/>
                  <w:lang w:eastAsia="en-GB"/>
                </w:rPr>
                <w:t>S1-231111</w:t>
              </w:r>
            </w:hyperlink>
          </w:p>
        </w:tc>
        <w:tc>
          <w:tcPr>
            <w:tcW w:w="1560" w:type="dxa"/>
            <w:tcBorders>
              <w:top w:val="single" w:sz="4" w:space="0" w:color="auto"/>
              <w:left w:val="single" w:sz="4" w:space="0" w:color="auto"/>
              <w:bottom w:val="single" w:sz="4" w:space="0" w:color="auto"/>
              <w:right w:val="single" w:sz="4" w:space="0" w:color="auto"/>
            </w:tcBorders>
          </w:tcPr>
          <w:p w14:paraId="17E1C09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4AA5FB4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definition of identity provider</w:t>
            </w:r>
          </w:p>
        </w:tc>
        <w:tc>
          <w:tcPr>
            <w:tcW w:w="907" w:type="dxa"/>
            <w:tcBorders>
              <w:top w:val="single" w:sz="4" w:space="0" w:color="auto"/>
              <w:left w:val="single" w:sz="4" w:space="0" w:color="auto"/>
              <w:bottom w:val="single" w:sz="4" w:space="0" w:color="auto"/>
              <w:right w:val="single" w:sz="4" w:space="0" w:color="auto"/>
            </w:tcBorders>
          </w:tcPr>
          <w:p w14:paraId="5CA6BD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3CA1D22" w14:textId="5D1D8588" w:rsidR="00BB4E20" w:rsidRPr="001B4E0E" w:rsidRDefault="00BB4E20" w:rsidP="00791E4E">
            <w:pPr>
              <w:rPr>
                <w:rFonts w:ascii="Arial" w:eastAsia="Times New Roman" w:hAnsi="Arial" w:cs="Arial"/>
                <w:sz w:val="16"/>
                <w:szCs w:val="16"/>
                <w:lang w:eastAsia="en-GB"/>
              </w:rPr>
            </w:pPr>
            <w:hyperlink r:id="rId1195"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7BCC658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601D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65E90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A940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012BC0D4" w14:textId="5098A9D7" w:rsidR="00BB4E20" w:rsidRPr="001B4E0E" w:rsidRDefault="00BB4E20" w:rsidP="00791E4E">
            <w:pPr>
              <w:rPr>
                <w:rFonts w:ascii="Arial" w:eastAsia="Times New Roman" w:hAnsi="Arial" w:cs="Arial"/>
                <w:sz w:val="16"/>
                <w:szCs w:val="16"/>
                <w:lang w:eastAsia="en-GB"/>
              </w:rPr>
            </w:pPr>
            <w:hyperlink r:id="rId119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912F81" w14:textId="0BB88B7A" w:rsidR="00BB4E20" w:rsidRPr="001B4E0E" w:rsidRDefault="00BB4E20" w:rsidP="00791E4E">
            <w:pPr>
              <w:rPr>
                <w:rFonts w:ascii="Arial" w:eastAsia="Times New Roman" w:hAnsi="Arial" w:cs="Arial"/>
                <w:sz w:val="16"/>
                <w:szCs w:val="16"/>
                <w:lang w:eastAsia="en-GB"/>
              </w:rPr>
            </w:pPr>
            <w:hyperlink r:id="rId1197" w:history="1">
              <w:r w:rsidRPr="001B4E0E">
                <w:rPr>
                  <w:rFonts w:ascii="Arial" w:eastAsia="Times New Roman" w:hAnsi="Arial" w:cs="Arial"/>
                  <w:sz w:val="16"/>
                  <w:szCs w:val="16"/>
                  <w:lang w:eastAsia="en-GB"/>
                </w:rPr>
                <w:t>FS_ISN</w:t>
              </w:r>
            </w:hyperlink>
          </w:p>
        </w:tc>
      </w:tr>
      <w:tr w:rsidR="00BB4E20" w:rsidRPr="00B66710" w14:paraId="2E9AC47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357E3B" w14:textId="41CB9027" w:rsidR="00BB4E20" w:rsidRPr="00764837" w:rsidRDefault="00BB4E20" w:rsidP="00791E4E">
            <w:pPr>
              <w:rPr>
                <w:rFonts w:ascii="Arial" w:eastAsia="Times New Roman" w:hAnsi="Arial" w:cs="Arial"/>
                <w:b/>
                <w:bCs/>
                <w:color w:val="0000FF"/>
                <w:sz w:val="16"/>
                <w:szCs w:val="16"/>
                <w:u w:val="single"/>
                <w:lang w:eastAsia="en-GB"/>
              </w:rPr>
            </w:pPr>
            <w:hyperlink r:id="rId1198" w:history="1">
              <w:r w:rsidRPr="00764837">
                <w:rPr>
                  <w:rFonts w:ascii="Arial" w:eastAsia="Times New Roman" w:hAnsi="Arial" w:cs="Arial"/>
                  <w:b/>
                  <w:bCs/>
                  <w:color w:val="0000FF"/>
                  <w:sz w:val="16"/>
                  <w:szCs w:val="16"/>
                  <w:u w:val="single"/>
                  <w:lang w:eastAsia="en-GB"/>
                </w:rPr>
                <w:t>S1-231112</w:t>
              </w:r>
            </w:hyperlink>
          </w:p>
        </w:tc>
        <w:tc>
          <w:tcPr>
            <w:tcW w:w="1560" w:type="dxa"/>
            <w:tcBorders>
              <w:top w:val="single" w:sz="4" w:space="0" w:color="auto"/>
              <w:left w:val="single" w:sz="4" w:space="0" w:color="auto"/>
              <w:bottom w:val="single" w:sz="4" w:space="0" w:color="auto"/>
              <w:right w:val="single" w:sz="4" w:space="0" w:color="auto"/>
            </w:tcBorders>
          </w:tcPr>
          <w:p w14:paraId="243871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245E947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Interconnectivity between SNPNs</w:t>
            </w:r>
          </w:p>
        </w:tc>
        <w:tc>
          <w:tcPr>
            <w:tcW w:w="907" w:type="dxa"/>
            <w:tcBorders>
              <w:top w:val="single" w:sz="4" w:space="0" w:color="auto"/>
              <w:left w:val="single" w:sz="4" w:space="0" w:color="auto"/>
              <w:bottom w:val="single" w:sz="4" w:space="0" w:color="auto"/>
              <w:right w:val="single" w:sz="4" w:space="0" w:color="auto"/>
            </w:tcBorders>
          </w:tcPr>
          <w:p w14:paraId="5B71C99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74F2FBF" w14:textId="3965F0ED" w:rsidR="00BB4E20" w:rsidRPr="001B4E0E" w:rsidRDefault="00BB4E20" w:rsidP="00791E4E">
            <w:pPr>
              <w:rPr>
                <w:rFonts w:ascii="Arial" w:eastAsia="Times New Roman" w:hAnsi="Arial" w:cs="Arial"/>
                <w:sz w:val="16"/>
                <w:szCs w:val="16"/>
                <w:lang w:eastAsia="en-GB"/>
              </w:rPr>
            </w:pPr>
            <w:hyperlink r:id="rId1199"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73E78B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D8E0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2181E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380460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0B0BDB68" w14:textId="16D875E3" w:rsidR="00BB4E20" w:rsidRPr="001B4E0E" w:rsidRDefault="00BB4E20" w:rsidP="00791E4E">
            <w:pPr>
              <w:rPr>
                <w:rFonts w:ascii="Arial" w:eastAsia="Times New Roman" w:hAnsi="Arial" w:cs="Arial"/>
                <w:sz w:val="16"/>
                <w:szCs w:val="16"/>
                <w:lang w:eastAsia="en-GB"/>
              </w:rPr>
            </w:pPr>
            <w:hyperlink r:id="rId12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ECDC3A" w14:textId="092F4B60" w:rsidR="00BB4E20" w:rsidRPr="001B4E0E" w:rsidRDefault="00BB4E20" w:rsidP="00791E4E">
            <w:pPr>
              <w:rPr>
                <w:rFonts w:ascii="Arial" w:eastAsia="Times New Roman" w:hAnsi="Arial" w:cs="Arial"/>
                <w:sz w:val="16"/>
                <w:szCs w:val="16"/>
                <w:lang w:eastAsia="en-GB"/>
              </w:rPr>
            </w:pPr>
            <w:hyperlink r:id="rId1201" w:history="1">
              <w:r w:rsidRPr="001B4E0E">
                <w:rPr>
                  <w:rFonts w:ascii="Arial" w:eastAsia="Times New Roman" w:hAnsi="Arial" w:cs="Arial"/>
                  <w:sz w:val="16"/>
                  <w:szCs w:val="16"/>
                  <w:lang w:eastAsia="en-GB"/>
                </w:rPr>
                <w:t>FS_ISN</w:t>
              </w:r>
            </w:hyperlink>
          </w:p>
        </w:tc>
      </w:tr>
      <w:tr w:rsidR="00BB4E20" w:rsidRPr="00B66710" w14:paraId="2933488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FF6B1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S1-231517</w:t>
            </w:r>
          </w:p>
        </w:tc>
        <w:tc>
          <w:tcPr>
            <w:tcW w:w="1560" w:type="dxa"/>
            <w:tcBorders>
              <w:top w:val="single" w:sz="4" w:space="0" w:color="auto"/>
              <w:left w:val="single" w:sz="4" w:space="0" w:color="auto"/>
              <w:bottom w:val="single" w:sz="4" w:space="0" w:color="auto"/>
              <w:right w:val="single" w:sz="4" w:space="0" w:color="auto"/>
            </w:tcBorders>
          </w:tcPr>
          <w:p w14:paraId="5CBBD34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2CA626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Interconnectivity between SNPNs</w:t>
            </w:r>
          </w:p>
        </w:tc>
        <w:tc>
          <w:tcPr>
            <w:tcW w:w="907" w:type="dxa"/>
            <w:tcBorders>
              <w:top w:val="single" w:sz="4" w:space="0" w:color="auto"/>
              <w:left w:val="single" w:sz="4" w:space="0" w:color="auto"/>
              <w:bottom w:val="single" w:sz="4" w:space="0" w:color="auto"/>
              <w:right w:val="single" w:sz="4" w:space="0" w:color="auto"/>
            </w:tcBorders>
          </w:tcPr>
          <w:p w14:paraId="7D212F6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D23A5BA" w14:textId="766B6768" w:rsidR="00BB4E20" w:rsidRPr="001B4E0E" w:rsidRDefault="00BB4E20" w:rsidP="00791E4E">
            <w:pPr>
              <w:rPr>
                <w:rFonts w:ascii="Arial" w:eastAsia="Times New Roman" w:hAnsi="Arial" w:cs="Arial"/>
                <w:sz w:val="16"/>
                <w:szCs w:val="16"/>
                <w:lang w:eastAsia="en-GB"/>
              </w:rPr>
            </w:pPr>
            <w:hyperlink r:id="rId1202"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5B99DC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B6F8F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7AB4B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7389C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7F7A5596" w14:textId="116AF034" w:rsidR="00BB4E20" w:rsidRPr="001B4E0E" w:rsidRDefault="00BB4E20" w:rsidP="00791E4E">
            <w:pPr>
              <w:rPr>
                <w:rFonts w:ascii="Arial" w:eastAsia="Times New Roman" w:hAnsi="Arial" w:cs="Arial"/>
                <w:sz w:val="16"/>
                <w:szCs w:val="16"/>
                <w:lang w:eastAsia="en-GB"/>
              </w:rPr>
            </w:pPr>
            <w:hyperlink r:id="rId12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324CB6" w14:textId="4E8DB243" w:rsidR="00BB4E20" w:rsidRPr="001B4E0E" w:rsidRDefault="00BB4E20" w:rsidP="00791E4E">
            <w:pPr>
              <w:rPr>
                <w:rFonts w:ascii="Arial" w:eastAsia="Times New Roman" w:hAnsi="Arial" w:cs="Arial"/>
                <w:sz w:val="16"/>
                <w:szCs w:val="16"/>
                <w:lang w:eastAsia="en-GB"/>
              </w:rPr>
            </w:pPr>
            <w:hyperlink r:id="rId1204" w:history="1">
              <w:r w:rsidRPr="001B4E0E">
                <w:rPr>
                  <w:rFonts w:ascii="Arial" w:eastAsia="Times New Roman" w:hAnsi="Arial" w:cs="Arial"/>
                  <w:sz w:val="16"/>
                  <w:szCs w:val="16"/>
                  <w:lang w:eastAsia="en-GB"/>
                </w:rPr>
                <w:t>FS_ISN</w:t>
              </w:r>
            </w:hyperlink>
          </w:p>
        </w:tc>
      </w:tr>
      <w:tr w:rsidR="00BB4E20" w:rsidRPr="00B66710" w14:paraId="01C3291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C3201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S1-231637</w:t>
            </w:r>
          </w:p>
        </w:tc>
        <w:tc>
          <w:tcPr>
            <w:tcW w:w="1560" w:type="dxa"/>
            <w:tcBorders>
              <w:top w:val="single" w:sz="4" w:space="0" w:color="auto"/>
              <w:left w:val="single" w:sz="4" w:space="0" w:color="auto"/>
              <w:bottom w:val="single" w:sz="4" w:space="0" w:color="auto"/>
              <w:right w:val="single" w:sz="4" w:space="0" w:color="auto"/>
            </w:tcBorders>
          </w:tcPr>
          <w:p w14:paraId="24B2FBA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016C31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Interconnect between SNPNs</w:t>
            </w:r>
          </w:p>
        </w:tc>
        <w:tc>
          <w:tcPr>
            <w:tcW w:w="907" w:type="dxa"/>
            <w:tcBorders>
              <w:top w:val="single" w:sz="4" w:space="0" w:color="auto"/>
              <w:left w:val="single" w:sz="4" w:space="0" w:color="auto"/>
              <w:bottom w:val="single" w:sz="4" w:space="0" w:color="auto"/>
              <w:right w:val="single" w:sz="4" w:space="0" w:color="auto"/>
            </w:tcBorders>
          </w:tcPr>
          <w:p w14:paraId="2EA81F9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2D172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381C9B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746A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19EE2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D141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40BD54D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A6D07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238395C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04342C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S1-231343</w:t>
            </w:r>
          </w:p>
        </w:tc>
        <w:tc>
          <w:tcPr>
            <w:tcW w:w="1560" w:type="dxa"/>
            <w:tcBorders>
              <w:top w:val="single" w:sz="4" w:space="0" w:color="auto"/>
              <w:left w:val="single" w:sz="4" w:space="0" w:color="auto"/>
              <w:bottom w:val="single" w:sz="4" w:space="0" w:color="auto"/>
              <w:right w:val="single" w:sz="4" w:space="0" w:color="auto"/>
            </w:tcBorders>
          </w:tcPr>
          <w:p w14:paraId="4F66556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(NOVAMINT)</w:t>
            </w:r>
          </w:p>
        </w:tc>
        <w:tc>
          <w:tcPr>
            <w:tcW w:w="2650" w:type="dxa"/>
            <w:tcBorders>
              <w:top w:val="single" w:sz="4" w:space="0" w:color="auto"/>
              <w:left w:val="single" w:sz="4" w:space="0" w:color="auto"/>
              <w:bottom w:val="single" w:sz="4" w:space="0" w:color="auto"/>
              <w:right w:val="single" w:sz="4" w:space="0" w:color="auto"/>
            </w:tcBorders>
          </w:tcPr>
          <w:p w14:paraId="23E6A9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22.848v0.1.0 Study on Interconnect of SNPN</w:t>
            </w:r>
          </w:p>
        </w:tc>
        <w:tc>
          <w:tcPr>
            <w:tcW w:w="907" w:type="dxa"/>
            <w:tcBorders>
              <w:top w:val="single" w:sz="4" w:space="0" w:color="auto"/>
              <w:left w:val="single" w:sz="4" w:space="0" w:color="auto"/>
              <w:bottom w:val="single" w:sz="4" w:space="0" w:color="auto"/>
              <w:right w:val="single" w:sz="4" w:space="0" w:color="auto"/>
            </w:tcBorders>
          </w:tcPr>
          <w:p w14:paraId="630295D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753AD48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6CF8628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E908C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034AA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53F2F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0.1.0</w:t>
            </w:r>
          </w:p>
        </w:tc>
        <w:tc>
          <w:tcPr>
            <w:tcW w:w="642" w:type="dxa"/>
            <w:tcBorders>
              <w:top w:val="single" w:sz="4" w:space="0" w:color="auto"/>
              <w:left w:val="single" w:sz="4" w:space="0" w:color="auto"/>
              <w:bottom w:val="single" w:sz="4" w:space="0" w:color="auto"/>
              <w:right w:val="single" w:sz="4" w:space="0" w:color="auto"/>
            </w:tcBorders>
          </w:tcPr>
          <w:p w14:paraId="0E9D93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E2B9E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5FAF51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0206C3" w14:textId="2CFC9719" w:rsidR="00BB4E20" w:rsidRPr="00764837" w:rsidRDefault="00BB4E20" w:rsidP="00791E4E">
            <w:pPr>
              <w:rPr>
                <w:rFonts w:ascii="Arial" w:eastAsia="Times New Roman" w:hAnsi="Arial" w:cs="Arial"/>
                <w:b/>
                <w:bCs/>
                <w:color w:val="0000FF"/>
                <w:sz w:val="16"/>
                <w:szCs w:val="16"/>
                <w:u w:val="single"/>
                <w:lang w:eastAsia="en-GB"/>
              </w:rPr>
            </w:pPr>
            <w:hyperlink r:id="rId1205" w:history="1">
              <w:r w:rsidRPr="00764837">
                <w:rPr>
                  <w:rFonts w:ascii="Arial" w:eastAsia="Times New Roman" w:hAnsi="Arial" w:cs="Arial"/>
                  <w:b/>
                  <w:bCs/>
                  <w:color w:val="0000FF"/>
                  <w:sz w:val="16"/>
                  <w:szCs w:val="16"/>
                  <w:u w:val="single"/>
                  <w:lang w:eastAsia="en-GB"/>
                </w:rPr>
                <w:t>S1-231131</w:t>
              </w:r>
            </w:hyperlink>
          </w:p>
        </w:tc>
        <w:tc>
          <w:tcPr>
            <w:tcW w:w="1560" w:type="dxa"/>
            <w:tcBorders>
              <w:top w:val="single" w:sz="4" w:space="0" w:color="auto"/>
              <w:left w:val="single" w:sz="4" w:space="0" w:color="auto"/>
              <w:bottom w:val="single" w:sz="4" w:space="0" w:color="auto"/>
              <w:right w:val="single" w:sz="4" w:space="0" w:color="auto"/>
            </w:tcBorders>
          </w:tcPr>
          <w:p w14:paraId="21CA12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029F51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Supporting UE Mobility for XR service</w:t>
            </w:r>
          </w:p>
        </w:tc>
        <w:tc>
          <w:tcPr>
            <w:tcW w:w="907" w:type="dxa"/>
            <w:tcBorders>
              <w:top w:val="single" w:sz="4" w:space="0" w:color="auto"/>
              <w:left w:val="single" w:sz="4" w:space="0" w:color="auto"/>
              <w:bottom w:val="single" w:sz="4" w:space="0" w:color="auto"/>
              <w:right w:val="single" w:sz="4" w:space="0" w:color="auto"/>
            </w:tcBorders>
          </w:tcPr>
          <w:p w14:paraId="44AB57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C403148" w14:textId="713D5CFE" w:rsidR="00BB4E20" w:rsidRPr="001B4E0E" w:rsidRDefault="00BB4E20" w:rsidP="00791E4E">
            <w:pPr>
              <w:rPr>
                <w:rFonts w:ascii="Arial" w:eastAsia="Times New Roman" w:hAnsi="Arial" w:cs="Arial"/>
                <w:sz w:val="16"/>
                <w:szCs w:val="16"/>
                <w:lang w:eastAsia="en-GB"/>
              </w:rPr>
            </w:pPr>
            <w:hyperlink r:id="rId1206" w:history="1">
              <w:r w:rsidRPr="001B4E0E">
                <w:rPr>
                  <w:rFonts w:ascii="Arial" w:eastAsia="Times New Roman" w:hAnsi="Arial" w:cs="Arial"/>
                  <w:sz w:val="16"/>
                  <w:szCs w:val="16"/>
                  <w:lang w:eastAsia="en-GB"/>
                </w:rPr>
                <w:t>22.261</w:t>
              </w:r>
            </w:hyperlink>
          </w:p>
        </w:tc>
        <w:tc>
          <w:tcPr>
            <w:tcW w:w="633" w:type="dxa"/>
            <w:tcBorders>
              <w:top w:val="single" w:sz="4" w:space="0" w:color="auto"/>
              <w:left w:val="single" w:sz="4" w:space="0" w:color="auto"/>
              <w:bottom w:val="single" w:sz="4" w:space="0" w:color="auto"/>
              <w:right w:val="single" w:sz="4" w:space="0" w:color="auto"/>
            </w:tcBorders>
          </w:tcPr>
          <w:p w14:paraId="45AF85F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0687</w:t>
            </w:r>
          </w:p>
        </w:tc>
        <w:tc>
          <w:tcPr>
            <w:tcW w:w="311" w:type="dxa"/>
            <w:tcBorders>
              <w:top w:val="single" w:sz="4" w:space="0" w:color="auto"/>
              <w:left w:val="single" w:sz="4" w:space="0" w:color="auto"/>
              <w:bottom w:val="single" w:sz="4" w:space="0" w:color="auto"/>
              <w:right w:val="single" w:sz="4" w:space="0" w:color="auto"/>
            </w:tcBorders>
          </w:tcPr>
          <w:p w14:paraId="79B3942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4839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2CCCB6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5A3C738" w14:textId="5A255DFB" w:rsidR="00BB4E20" w:rsidRPr="001B4E0E" w:rsidRDefault="00BB4E20" w:rsidP="00791E4E">
            <w:pPr>
              <w:rPr>
                <w:rFonts w:ascii="Arial" w:eastAsia="Times New Roman" w:hAnsi="Arial" w:cs="Arial"/>
                <w:sz w:val="16"/>
                <w:szCs w:val="16"/>
                <w:lang w:eastAsia="en-GB"/>
              </w:rPr>
            </w:pPr>
            <w:hyperlink r:id="rId12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1E8DE7" w14:textId="66933AA0" w:rsidR="00BB4E20" w:rsidRPr="001B4E0E" w:rsidRDefault="00BB4E20" w:rsidP="00791E4E">
            <w:pPr>
              <w:rPr>
                <w:rFonts w:ascii="Arial" w:eastAsia="Times New Roman" w:hAnsi="Arial" w:cs="Arial"/>
                <w:sz w:val="16"/>
                <w:szCs w:val="16"/>
                <w:lang w:eastAsia="en-GB"/>
              </w:rPr>
            </w:pPr>
            <w:hyperlink r:id="rId1208" w:history="1">
              <w:r w:rsidRPr="001B4E0E">
                <w:rPr>
                  <w:rFonts w:ascii="Arial" w:eastAsia="Times New Roman" w:hAnsi="Arial" w:cs="Arial"/>
                  <w:sz w:val="16"/>
                  <w:szCs w:val="16"/>
                  <w:lang w:eastAsia="en-GB"/>
                </w:rPr>
                <w:t>XRMobility</w:t>
              </w:r>
            </w:hyperlink>
          </w:p>
        </w:tc>
      </w:tr>
      <w:tr w:rsidR="00BB4E20" w:rsidRPr="00B66710" w14:paraId="0EADB74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0905E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S1-231476</w:t>
            </w:r>
          </w:p>
        </w:tc>
        <w:tc>
          <w:tcPr>
            <w:tcW w:w="1560" w:type="dxa"/>
            <w:tcBorders>
              <w:top w:val="single" w:sz="4" w:space="0" w:color="auto"/>
              <w:left w:val="single" w:sz="4" w:space="0" w:color="auto"/>
              <w:bottom w:val="single" w:sz="4" w:space="0" w:color="auto"/>
              <w:right w:val="single" w:sz="4" w:space="0" w:color="auto"/>
            </w:tcBorders>
          </w:tcPr>
          <w:p w14:paraId="55356F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7E016F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Supporting UE Mobility for XR service</w:t>
            </w:r>
          </w:p>
        </w:tc>
        <w:tc>
          <w:tcPr>
            <w:tcW w:w="907" w:type="dxa"/>
            <w:tcBorders>
              <w:top w:val="single" w:sz="4" w:space="0" w:color="auto"/>
              <w:left w:val="single" w:sz="4" w:space="0" w:color="auto"/>
              <w:bottom w:val="single" w:sz="4" w:space="0" w:color="auto"/>
              <w:right w:val="single" w:sz="4" w:space="0" w:color="auto"/>
            </w:tcBorders>
          </w:tcPr>
          <w:p w14:paraId="181FBB2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45C650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379C491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0687</w:t>
            </w:r>
          </w:p>
        </w:tc>
        <w:tc>
          <w:tcPr>
            <w:tcW w:w="311" w:type="dxa"/>
            <w:tcBorders>
              <w:top w:val="single" w:sz="4" w:space="0" w:color="auto"/>
              <w:left w:val="single" w:sz="4" w:space="0" w:color="auto"/>
              <w:bottom w:val="single" w:sz="4" w:space="0" w:color="auto"/>
              <w:right w:val="single" w:sz="4" w:space="0" w:color="auto"/>
            </w:tcBorders>
          </w:tcPr>
          <w:p w14:paraId="01AC83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523A831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9C35CA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46C546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91F6D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XRMobility</w:t>
            </w:r>
          </w:p>
        </w:tc>
      </w:tr>
      <w:tr w:rsidR="00BB4E20" w:rsidRPr="00B66710" w14:paraId="688AB4F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77F811" w14:textId="393D012A" w:rsidR="00BB4E20" w:rsidRPr="00764837" w:rsidRDefault="00BB4E20" w:rsidP="00791E4E">
            <w:pPr>
              <w:rPr>
                <w:rFonts w:ascii="Arial" w:eastAsia="Times New Roman" w:hAnsi="Arial" w:cs="Arial"/>
                <w:b/>
                <w:bCs/>
                <w:color w:val="0000FF"/>
                <w:sz w:val="16"/>
                <w:szCs w:val="16"/>
                <w:u w:val="single"/>
                <w:lang w:eastAsia="en-GB"/>
              </w:rPr>
            </w:pPr>
            <w:hyperlink r:id="rId1209" w:history="1">
              <w:r w:rsidRPr="00764837">
                <w:rPr>
                  <w:rFonts w:ascii="Arial" w:eastAsia="Times New Roman" w:hAnsi="Arial" w:cs="Arial"/>
                  <w:b/>
                  <w:bCs/>
                  <w:color w:val="0000FF"/>
                  <w:sz w:val="16"/>
                  <w:szCs w:val="16"/>
                  <w:u w:val="single"/>
                  <w:lang w:eastAsia="en-GB"/>
                </w:rPr>
                <w:t>S1-231264</w:t>
              </w:r>
            </w:hyperlink>
          </w:p>
        </w:tc>
        <w:tc>
          <w:tcPr>
            <w:tcW w:w="1560" w:type="dxa"/>
            <w:tcBorders>
              <w:top w:val="single" w:sz="4" w:space="0" w:color="auto"/>
              <w:left w:val="single" w:sz="4" w:space="0" w:color="auto"/>
              <w:bottom w:val="single" w:sz="4" w:space="0" w:color="auto"/>
              <w:right w:val="single" w:sz="4" w:space="0" w:color="auto"/>
            </w:tcBorders>
          </w:tcPr>
          <w:p w14:paraId="23749C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4BAADC3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MPS for Messaging when access is WLAN</w:t>
            </w:r>
          </w:p>
        </w:tc>
        <w:tc>
          <w:tcPr>
            <w:tcW w:w="907" w:type="dxa"/>
            <w:tcBorders>
              <w:top w:val="single" w:sz="4" w:space="0" w:color="auto"/>
              <w:left w:val="single" w:sz="4" w:space="0" w:color="auto"/>
              <w:bottom w:val="single" w:sz="4" w:space="0" w:color="auto"/>
              <w:right w:val="single" w:sz="4" w:space="0" w:color="auto"/>
            </w:tcBorders>
          </w:tcPr>
          <w:p w14:paraId="74CF9F4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C1EF49C" w14:textId="74627774" w:rsidR="00BB4E20" w:rsidRPr="001B4E0E" w:rsidRDefault="00BB4E20" w:rsidP="00791E4E">
            <w:pPr>
              <w:rPr>
                <w:rFonts w:ascii="Arial" w:eastAsia="Times New Roman" w:hAnsi="Arial" w:cs="Arial"/>
                <w:sz w:val="16"/>
                <w:szCs w:val="16"/>
                <w:lang w:eastAsia="en-GB"/>
              </w:rPr>
            </w:pPr>
            <w:hyperlink r:id="rId1210"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2A9AE1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0061</w:t>
            </w:r>
          </w:p>
        </w:tc>
        <w:tc>
          <w:tcPr>
            <w:tcW w:w="311" w:type="dxa"/>
            <w:tcBorders>
              <w:top w:val="single" w:sz="4" w:space="0" w:color="auto"/>
              <w:left w:val="single" w:sz="4" w:space="0" w:color="auto"/>
              <w:bottom w:val="single" w:sz="4" w:space="0" w:color="auto"/>
              <w:right w:val="single" w:sz="4" w:space="0" w:color="auto"/>
            </w:tcBorders>
          </w:tcPr>
          <w:p w14:paraId="12DB53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17FF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AB955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43115FA0" w14:textId="008D9D1F" w:rsidR="00BB4E20" w:rsidRPr="001B4E0E" w:rsidRDefault="00BB4E20" w:rsidP="00791E4E">
            <w:pPr>
              <w:rPr>
                <w:rFonts w:ascii="Arial" w:eastAsia="Times New Roman" w:hAnsi="Arial" w:cs="Arial"/>
                <w:sz w:val="16"/>
                <w:szCs w:val="16"/>
                <w:lang w:eastAsia="en-GB"/>
              </w:rPr>
            </w:pPr>
            <w:hyperlink r:id="rId121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C8E44FC" w14:textId="53D16B07" w:rsidR="00BB4E20" w:rsidRPr="001B4E0E" w:rsidRDefault="00BB4E20" w:rsidP="00791E4E">
            <w:pPr>
              <w:rPr>
                <w:rFonts w:ascii="Arial" w:eastAsia="Times New Roman" w:hAnsi="Arial" w:cs="Arial"/>
                <w:sz w:val="16"/>
                <w:szCs w:val="16"/>
                <w:lang w:eastAsia="en-GB"/>
              </w:rPr>
            </w:pPr>
            <w:hyperlink r:id="rId1212" w:history="1">
              <w:r w:rsidRPr="001B4E0E">
                <w:rPr>
                  <w:rFonts w:ascii="Arial" w:eastAsia="Times New Roman" w:hAnsi="Arial" w:cs="Arial"/>
                  <w:sz w:val="16"/>
                  <w:szCs w:val="16"/>
                  <w:lang w:eastAsia="en-GB"/>
                </w:rPr>
                <w:t>MPS4msg</w:t>
              </w:r>
            </w:hyperlink>
          </w:p>
        </w:tc>
      </w:tr>
      <w:tr w:rsidR="00BB4E20" w:rsidRPr="00B66710" w14:paraId="6B0258D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69642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S1-231627</w:t>
            </w:r>
          </w:p>
        </w:tc>
        <w:tc>
          <w:tcPr>
            <w:tcW w:w="1560" w:type="dxa"/>
            <w:tcBorders>
              <w:top w:val="single" w:sz="4" w:space="0" w:color="auto"/>
              <w:left w:val="single" w:sz="4" w:space="0" w:color="auto"/>
              <w:bottom w:val="single" w:sz="4" w:space="0" w:color="auto"/>
              <w:right w:val="single" w:sz="4" w:space="0" w:color="auto"/>
            </w:tcBorders>
          </w:tcPr>
          <w:p w14:paraId="1733E857" w14:textId="77777777" w:rsidR="00BB4E20" w:rsidRPr="00E3299E" w:rsidRDefault="00BB4E20" w:rsidP="00791E4E">
            <w:pPr>
              <w:rPr>
                <w:rFonts w:ascii="Arial" w:eastAsia="Times New Roman" w:hAnsi="Arial" w:cs="Arial"/>
                <w:sz w:val="16"/>
                <w:szCs w:val="16"/>
                <w:lang w:eastAsia="en-GB"/>
              </w:rPr>
            </w:pPr>
            <w:r w:rsidRPr="00E3299E">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3D64FF9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MPS for Messaging when access is WLAN</w:t>
            </w:r>
          </w:p>
        </w:tc>
        <w:tc>
          <w:tcPr>
            <w:tcW w:w="907" w:type="dxa"/>
            <w:tcBorders>
              <w:top w:val="single" w:sz="4" w:space="0" w:color="auto"/>
              <w:left w:val="single" w:sz="4" w:space="0" w:color="auto"/>
              <w:bottom w:val="single" w:sz="4" w:space="0" w:color="auto"/>
              <w:right w:val="single" w:sz="4" w:space="0" w:color="auto"/>
            </w:tcBorders>
          </w:tcPr>
          <w:p w14:paraId="66AEF1B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07CD95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22.153</w:t>
            </w:r>
          </w:p>
        </w:tc>
        <w:tc>
          <w:tcPr>
            <w:tcW w:w="633" w:type="dxa"/>
            <w:tcBorders>
              <w:top w:val="single" w:sz="4" w:space="0" w:color="auto"/>
              <w:left w:val="single" w:sz="4" w:space="0" w:color="auto"/>
              <w:bottom w:val="single" w:sz="4" w:space="0" w:color="auto"/>
              <w:right w:val="single" w:sz="4" w:space="0" w:color="auto"/>
            </w:tcBorders>
          </w:tcPr>
          <w:p w14:paraId="30AADE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0061</w:t>
            </w:r>
          </w:p>
        </w:tc>
        <w:tc>
          <w:tcPr>
            <w:tcW w:w="311" w:type="dxa"/>
            <w:tcBorders>
              <w:top w:val="single" w:sz="4" w:space="0" w:color="auto"/>
              <w:left w:val="single" w:sz="4" w:space="0" w:color="auto"/>
              <w:bottom w:val="single" w:sz="4" w:space="0" w:color="auto"/>
              <w:right w:val="single" w:sz="4" w:space="0" w:color="auto"/>
            </w:tcBorders>
          </w:tcPr>
          <w:p w14:paraId="261B7D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07BA01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05CFCC0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0FD2C3B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3AC276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MPS4msg</w:t>
            </w:r>
          </w:p>
        </w:tc>
      </w:tr>
      <w:tr w:rsidR="00BB4E20" w:rsidRPr="00B66710" w14:paraId="076F2B9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634A17" w14:textId="2403D14C" w:rsidR="00BB4E20" w:rsidRPr="00764837" w:rsidRDefault="00BB4E20" w:rsidP="00791E4E">
            <w:pPr>
              <w:rPr>
                <w:rFonts w:ascii="Arial" w:eastAsia="Times New Roman" w:hAnsi="Arial" w:cs="Arial"/>
                <w:b/>
                <w:bCs/>
                <w:color w:val="0000FF"/>
                <w:sz w:val="16"/>
                <w:szCs w:val="16"/>
                <w:u w:val="single"/>
                <w:lang w:eastAsia="en-GB"/>
              </w:rPr>
            </w:pPr>
            <w:hyperlink r:id="rId1213" w:history="1">
              <w:r w:rsidRPr="00764837">
                <w:rPr>
                  <w:rFonts w:ascii="Arial" w:eastAsia="Times New Roman" w:hAnsi="Arial" w:cs="Arial"/>
                  <w:b/>
                  <w:bCs/>
                  <w:color w:val="0000FF"/>
                  <w:sz w:val="16"/>
                  <w:szCs w:val="16"/>
                  <w:u w:val="single"/>
                  <w:lang w:eastAsia="en-GB"/>
                </w:rPr>
                <w:t>S1-231305</w:t>
              </w:r>
            </w:hyperlink>
          </w:p>
        </w:tc>
        <w:tc>
          <w:tcPr>
            <w:tcW w:w="1560" w:type="dxa"/>
            <w:tcBorders>
              <w:top w:val="single" w:sz="4" w:space="0" w:color="auto"/>
              <w:left w:val="single" w:sz="4" w:space="0" w:color="auto"/>
              <w:bottom w:val="single" w:sz="4" w:space="0" w:color="auto"/>
              <w:right w:val="single" w:sz="4" w:space="0" w:color="auto"/>
            </w:tcBorders>
          </w:tcPr>
          <w:p w14:paraId="531E3C21" w14:textId="77777777" w:rsidR="00BB4E20" w:rsidRPr="00D8225A" w:rsidRDefault="00BB4E20" w:rsidP="00791E4E">
            <w:pPr>
              <w:rPr>
                <w:rFonts w:ascii="Arial" w:eastAsia="Times New Roman" w:hAnsi="Arial" w:cs="Arial"/>
                <w:sz w:val="16"/>
                <w:szCs w:val="16"/>
                <w:lang w:val="fr-FR" w:eastAsia="en-GB"/>
              </w:rPr>
            </w:pPr>
            <w:r w:rsidRPr="00D8225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49F5ADC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7118AB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A83784A" w14:textId="4181292D" w:rsidR="00BB4E20" w:rsidRPr="001B4E0E" w:rsidRDefault="00BB4E20" w:rsidP="00791E4E">
            <w:pPr>
              <w:rPr>
                <w:rFonts w:ascii="Arial" w:eastAsia="Times New Roman" w:hAnsi="Arial" w:cs="Arial"/>
                <w:sz w:val="16"/>
                <w:szCs w:val="16"/>
                <w:lang w:eastAsia="en-GB"/>
              </w:rPr>
            </w:pPr>
            <w:hyperlink r:id="rId1214" w:history="1">
              <w:r w:rsidRPr="001B4E0E">
                <w:rPr>
                  <w:rFonts w:ascii="Arial" w:eastAsia="Times New Roman" w:hAnsi="Arial" w:cs="Arial"/>
                  <w:sz w:val="16"/>
                  <w:szCs w:val="16"/>
                  <w:lang w:eastAsia="en-GB"/>
                </w:rPr>
                <w:t>22.280</w:t>
              </w:r>
            </w:hyperlink>
          </w:p>
        </w:tc>
        <w:tc>
          <w:tcPr>
            <w:tcW w:w="633" w:type="dxa"/>
            <w:tcBorders>
              <w:top w:val="single" w:sz="4" w:space="0" w:color="auto"/>
              <w:left w:val="single" w:sz="4" w:space="0" w:color="auto"/>
              <w:bottom w:val="single" w:sz="4" w:space="0" w:color="auto"/>
              <w:right w:val="single" w:sz="4" w:space="0" w:color="auto"/>
            </w:tcBorders>
          </w:tcPr>
          <w:p w14:paraId="00AA9E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0162</w:t>
            </w:r>
          </w:p>
        </w:tc>
        <w:tc>
          <w:tcPr>
            <w:tcW w:w="311" w:type="dxa"/>
            <w:tcBorders>
              <w:top w:val="single" w:sz="4" w:space="0" w:color="auto"/>
              <w:left w:val="single" w:sz="4" w:space="0" w:color="auto"/>
              <w:bottom w:val="single" w:sz="4" w:space="0" w:color="auto"/>
              <w:right w:val="single" w:sz="4" w:space="0" w:color="auto"/>
            </w:tcBorders>
          </w:tcPr>
          <w:p w14:paraId="2C87CD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E89B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6A7B51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0ADBE331" w14:textId="131571A7" w:rsidR="00BB4E20" w:rsidRPr="001B4E0E" w:rsidRDefault="00BB4E20" w:rsidP="00791E4E">
            <w:pPr>
              <w:rPr>
                <w:rFonts w:ascii="Arial" w:eastAsia="Times New Roman" w:hAnsi="Arial" w:cs="Arial"/>
                <w:sz w:val="16"/>
                <w:szCs w:val="16"/>
                <w:lang w:eastAsia="en-GB"/>
              </w:rPr>
            </w:pPr>
            <w:hyperlink r:id="rId1215"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30A7977C" w14:textId="38B5C007" w:rsidR="00BB4E20" w:rsidRPr="001B4E0E" w:rsidRDefault="00BB4E20" w:rsidP="00791E4E">
            <w:pPr>
              <w:rPr>
                <w:rFonts w:ascii="Arial" w:eastAsia="Times New Roman" w:hAnsi="Arial" w:cs="Arial"/>
                <w:sz w:val="16"/>
                <w:szCs w:val="16"/>
                <w:lang w:eastAsia="en-GB"/>
              </w:rPr>
            </w:pPr>
            <w:hyperlink r:id="rId1216" w:history="1">
              <w:r w:rsidRPr="001B4E0E">
                <w:rPr>
                  <w:rFonts w:ascii="Arial" w:eastAsia="Times New Roman" w:hAnsi="Arial" w:cs="Arial"/>
                  <w:sz w:val="16"/>
                  <w:szCs w:val="16"/>
                  <w:lang w:eastAsia="en-GB"/>
                </w:rPr>
                <w:t>FRMCS_Ph5</w:t>
              </w:r>
            </w:hyperlink>
          </w:p>
        </w:tc>
      </w:tr>
      <w:tr w:rsidR="00BB4E20" w:rsidRPr="00B66710" w14:paraId="1D19412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80DBC7" w14:textId="2F949467" w:rsidR="00BB4E20" w:rsidRPr="00764837" w:rsidRDefault="00BB4E20" w:rsidP="00791E4E">
            <w:pPr>
              <w:rPr>
                <w:rFonts w:ascii="Arial" w:eastAsia="Times New Roman" w:hAnsi="Arial" w:cs="Arial"/>
                <w:b/>
                <w:bCs/>
                <w:color w:val="0000FF"/>
                <w:sz w:val="16"/>
                <w:szCs w:val="16"/>
                <w:u w:val="single"/>
                <w:lang w:eastAsia="en-GB"/>
              </w:rPr>
            </w:pPr>
            <w:hyperlink r:id="rId1217" w:history="1">
              <w:r w:rsidRPr="00764837">
                <w:rPr>
                  <w:rFonts w:ascii="Arial" w:eastAsia="Times New Roman" w:hAnsi="Arial" w:cs="Arial"/>
                  <w:b/>
                  <w:bCs/>
                  <w:color w:val="0000FF"/>
                  <w:sz w:val="16"/>
                  <w:szCs w:val="16"/>
                  <w:u w:val="single"/>
                  <w:lang w:eastAsia="en-GB"/>
                </w:rPr>
                <w:t>S1-231154</w:t>
              </w:r>
            </w:hyperlink>
          </w:p>
        </w:tc>
        <w:tc>
          <w:tcPr>
            <w:tcW w:w="1560" w:type="dxa"/>
            <w:tcBorders>
              <w:top w:val="single" w:sz="4" w:space="0" w:color="auto"/>
              <w:left w:val="single" w:sz="4" w:space="0" w:color="auto"/>
              <w:bottom w:val="single" w:sz="4" w:space="0" w:color="auto"/>
              <w:right w:val="single" w:sz="4" w:space="0" w:color="auto"/>
            </w:tcBorders>
          </w:tcPr>
          <w:p w14:paraId="317C67A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0CA0CC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5.2</w:t>
            </w:r>
          </w:p>
        </w:tc>
        <w:tc>
          <w:tcPr>
            <w:tcW w:w="907" w:type="dxa"/>
            <w:tcBorders>
              <w:top w:val="single" w:sz="4" w:space="0" w:color="auto"/>
              <w:left w:val="single" w:sz="4" w:space="0" w:color="auto"/>
              <w:bottom w:val="single" w:sz="4" w:space="0" w:color="auto"/>
              <w:right w:val="single" w:sz="4" w:space="0" w:color="auto"/>
            </w:tcBorders>
          </w:tcPr>
          <w:p w14:paraId="0FC9A7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2B7599" w14:textId="720DEE4F" w:rsidR="00BB4E20" w:rsidRPr="001B4E0E" w:rsidRDefault="00BB4E20" w:rsidP="00791E4E">
            <w:pPr>
              <w:rPr>
                <w:rFonts w:ascii="Arial" w:eastAsia="Times New Roman" w:hAnsi="Arial" w:cs="Arial"/>
                <w:sz w:val="16"/>
                <w:szCs w:val="16"/>
                <w:lang w:eastAsia="en-GB"/>
              </w:rPr>
            </w:pPr>
            <w:hyperlink r:id="rId121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C4B4C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CFC1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368D3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D481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E7F85A4" w14:textId="1B7C4410" w:rsidR="00BB4E20" w:rsidRPr="001B4E0E" w:rsidRDefault="00BB4E20" w:rsidP="00791E4E">
            <w:pPr>
              <w:rPr>
                <w:rFonts w:ascii="Arial" w:eastAsia="Times New Roman" w:hAnsi="Arial" w:cs="Arial"/>
                <w:sz w:val="16"/>
                <w:szCs w:val="16"/>
                <w:lang w:eastAsia="en-GB"/>
              </w:rPr>
            </w:pPr>
            <w:hyperlink r:id="rId12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D36BC78" w14:textId="094BDAEE" w:rsidR="00BB4E20" w:rsidRPr="001B4E0E" w:rsidRDefault="00BB4E20" w:rsidP="00791E4E">
            <w:pPr>
              <w:rPr>
                <w:rFonts w:ascii="Arial" w:eastAsia="Times New Roman" w:hAnsi="Arial" w:cs="Arial"/>
                <w:sz w:val="16"/>
                <w:szCs w:val="16"/>
                <w:lang w:eastAsia="en-GB"/>
              </w:rPr>
            </w:pPr>
            <w:hyperlink r:id="rId1220" w:history="1">
              <w:r w:rsidRPr="001B4E0E">
                <w:rPr>
                  <w:rFonts w:ascii="Arial" w:eastAsia="Times New Roman" w:hAnsi="Arial" w:cs="Arial"/>
                  <w:sz w:val="16"/>
                  <w:szCs w:val="16"/>
                  <w:lang w:eastAsia="en-GB"/>
                </w:rPr>
                <w:t>FS_AmbientIoT</w:t>
              </w:r>
            </w:hyperlink>
          </w:p>
        </w:tc>
      </w:tr>
      <w:tr w:rsidR="00BB4E20" w:rsidRPr="00B66710" w14:paraId="78D1A6F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B4BF7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S1-231400</w:t>
            </w:r>
          </w:p>
        </w:tc>
        <w:tc>
          <w:tcPr>
            <w:tcW w:w="1560" w:type="dxa"/>
            <w:tcBorders>
              <w:top w:val="single" w:sz="4" w:space="0" w:color="auto"/>
              <w:left w:val="single" w:sz="4" w:space="0" w:color="auto"/>
              <w:bottom w:val="single" w:sz="4" w:space="0" w:color="auto"/>
              <w:right w:val="single" w:sz="4" w:space="0" w:color="auto"/>
            </w:tcBorders>
          </w:tcPr>
          <w:p w14:paraId="3D2337B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0B1D33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5.2</w:t>
            </w:r>
          </w:p>
        </w:tc>
        <w:tc>
          <w:tcPr>
            <w:tcW w:w="907" w:type="dxa"/>
            <w:tcBorders>
              <w:top w:val="single" w:sz="4" w:space="0" w:color="auto"/>
              <w:left w:val="single" w:sz="4" w:space="0" w:color="auto"/>
              <w:bottom w:val="single" w:sz="4" w:space="0" w:color="auto"/>
              <w:right w:val="single" w:sz="4" w:space="0" w:color="auto"/>
            </w:tcBorders>
          </w:tcPr>
          <w:p w14:paraId="7A4ED0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C984460" w14:textId="3E1A8A05" w:rsidR="00BB4E20" w:rsidRPr="001B4E0E" w:rsidRDefault="00BB4E20" w:rsidP="00791E4E">
            <w:pPr>
              <w:rPr>
                <w:rFonts w:ascii="Arial" w:eastAsia="Times New Roman" w:hAnsi="Arial" w:cs="Arial"/>
                <w:sz w:val="16"/>
                <w:szCs w:val="16"/>
                <w:lang w:eastAsia="en-GB"/>
              </w:rPr>
            </w:pPr>
            <w:hyperlink r:id="rId122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3883ECF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26B4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EBF90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ABD3D0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8DB64A7" w14:textId="1B2DA614" w:rsidR="00BB4E20" w:rsidRPr="001B4E0E" w:rsidRDefault="00BB4E20" w:rsidP="00791E4E">
            <w:pPr>
              <w:rPr>
                <w:rFonts w:ascii="Arial" w:eastAsia="Times New Roman" w:hAnsi="Arial" w:cs="Arial"/>
                <w:sz w:val="16"/>
                <w:szCs w:val="16"/>
                <w:lang w:eastAsia="en-GB"/>
              </w:rPr>
            </w:pPr>
            <w:hyperlink r:id="rId12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3B1211B" w14:textId="414912F3" w:rsidR="00BB4E20" w:rsidRPr="001B4E0E" w:rsidRDefault="00BB4E20" w:rsidP="00791E4E">
            <w:pPr>
              <w:rPr>
                <w:rFonts w:ascii="Arial" w:eastAsia="Times New Roman" w:hAnsi="Arial" w:cs="Arial"/>
                <w:sz w:val="16"/>
                <w:szCs w:val="16"/>
                <w:lang w:eastAsia="en-GB"/>
              </w:rPr>
            </w:pPr>
            <w:hyperlink r:id="rId1223" w:history="1">
              <w:r w:rsidRPr="001B4E0E">
                <w:rPr>
                  <w:rFonts w:ascii="Arial" w:eastAsia="Times New Roman" w:hAnsi="Arial" w:cs="Arial"/>
                  <w:sz w:val="16"/>
                  <w:szCs w:val="16"/>
                  <w:lang w:eastAsia="en-GB"/>
                </w:rPr>
                <w:t>FS_AmbientIoT</w:t>
              </w:r>
            </w:hyperlink>
          </w:p>
        </w:tc>
      </w:tr>
      <w:tr w:rsidR="00BB4E20" w:rsidRPr="00B66710" w14:paraId="49ED0D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662D92" w14:textId="2B68CB45" w:rsidR="00BB4E20" w:rsidRPr="00764837" w:rsidRDefault="00BB4E20" w:rsidP="00791E4E">
            <w:pPr>
              <w:rPr>
                <w:rFonts w:ascii="Arial" w:eastAsia="Times New Roman" w:hAnsi="Arial" w:cs="Arial"/>
                <w:b/>
                <w:bCs/>
                <w:color w:val="0000FF"/>
                <w:sz w:val="16"/>
                <w:szCs w:val="16"/>
                <w:u w:val="single"/>
                <w:lang w:eastAsia="en-GB"/>
              </w:rPr>
            </w:pPr>
            <w:hyperlink r:id="rId1224" w:history="1">
              <w:r w:rsidRPr="00764837">
                <w:rPr>
                  <w:rFonts w:ascii="Arial" w:eastAsia="Times New Roman" w:hAnsi="Arial" w:cs="Arial"/>
                  <w:b/>
                  <w:bCs/>
                  <w:color w:val="0000FF"/>
                  <w:sz w:val="16"/>
                  <w:szCs w:val="16"/>
                  <w:u w:val="single"/>
                  <w:lang w:eastAsia="en-GB"/>
                </w:rPr>
                <w:t>S1-231293</w:t>
              </w:r>
            </w:hyperlink>
          </w:p>
        </w:tc>
        <w:tc>
          <w:tcPr>
            <w:tcW w:w="1560" w:type="dxa"/>
            <w:tcBorders>
              <w:top w:val="single" w:sz="4" w:space="0" w:color="auto"/>
              <w:left w:val="single" w:sz="4" w:space="0" w:color="auto"/>
              <w:bottom w:val="single" w:sz="4" w:space="0" w:color="auto"/>
              <w:right w:val="single" w:sz="4" w:space="0" w:color="auto"/>
            </w:tcBorders>
          </w:tcPr>
          <w:p w14:paraId="75EEEA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ZTE, vivo</w:t>
            </w:r>
          </w:p>
        </w:tc>
        <w:tc>
          <w:tcPr>
            <w:tcW w:w="2650" w:type="dxa"/>
            <w:tcBorders>
              <w:top w:val="single" w:sz="4" w:space="0" w:color="auto"/>
              <w:left w:val="single" w:sz="4" w:space="0" w:color="auto"/>
              <w:bottom w:val="single" w:sz="4" w:space="0" w:color="auto"/>
              <w:right w:val="single" w:sz="4" w:space="0" w:color="auto"/>
            </w:tcBorders>
          </w:tcPr>
          <w:p w14:paraId="69B902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Device Speed terminology alignment replacing static with stationary</w:t>
            </w:r>
          </w:p>
        </w:tc>
        <w:tc>
          <w:tcPr>
            <w:tcW w:w="907" w:type="dxa"/>
            <w:tcBorders>
              <w:top w:val="single" w:sz="4" w:space="0" w:color="auto"/>
              <w:left w:val="single" w:sz="4" w:space="0" w:color="auto"/>
              <w:bottom w:val="single" w:sz="4" w:space="0" w:color="auto"/>
              <w:right w:val="single" w:sz="4" w:space="0" w:color="auto"/>
            </w:tcBorders>
          </w:tcPr>
          <w:p w14:paraId="79A2A9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04A466F" w14:textId="6E4AEB7B" w:rsidR="00BB4E20" w:rsidRPr="001B4E0E" w:rsidRDefault="00BB4E20" w:rsidP="00791E4E">
            <w:pPr>
              <w:rPr>
                <w:rFonts w:ascii="Arial" w:eastAsia="Times New Roman" w:hAnsi="Arial" w:cs="Arial"/>
                <w:sz w:val="16"/>
                <w:szCs w:val="16"/>
                <w:lang w:eastAsia="en-GB"/>
              </w:rPr>
            </w:pPr>
            <w:hyperlink r:id="rId122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6C7D05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3AF07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27326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5C6B1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287F7EC" w14:textId="4B38D095" w:rsidR="00BB4E20" w:rsidRPr="001B4E0E" w:rsidRDefault="00BB4E20" w:rsidP="00791E4E">
            <w:pPr>
              <w:rPr>
                <w:rFonts w:ascii="Arial" w:eastAsia="Times New Roman" w:hAnsi="Arial" w:cs="Arial"/>
                <w:sz w:val="16"/>
                <w:szCs w:val="16"/>
                <w:lang w:eastAsia="en-GB"/>
              </w:rPr>
            </w:pPr>
            <w:hyperlink r:id="rId12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53ED3C7" w14:textId="5DA6CA8E" w:rsidR="00BB4E20" w:rsidRPr="001B4E0E" w:rsidRDefault="00BB4E20" w:rsidP="00791E4E">
            <w:pPr>
              <w:rPr>
                <w:rFonts w:ascii="Arial" w:eastAsia="Times New Roman" w:hAnsi="Arial" w:cs="Arial"/>
                <w:sz w:val="16"/>
                <w:szCs w:val="16"/>
                <w:lang w:eastAsia="en-GB"/>
              </w:rPr>
            </w:pPr>
            <w:hyperlink r:id="rId1227" w:history="1">
              <w:r w:rsidRPr="001B4E0E">
                <w:rPr>
                  <w:rFonts w:ascii="Arial" w:eastAsia="Times New Roman" w:hAnsi="Arial" w:cs="Arial"/>
                  <w:sz w:val="16"/>
                  <w:szCs w:val="16"/>
                  <w:lang w:eastAsia="en-GB"/>
                </w:rPr>
                <w:t>FS_AmbientIoT</w:t>
              </w:r>
            </w:hyperlink>
          </w:p>
        </w:tc>
      </w:tr>
      <w:tr w:rsidR="00BB4E20" w:rsidRPr="00B66710" w14:paraId="2958A80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F6008A" w14:textId="62B58F09" w:rsidR="00BB4E20" w:rsidRPr="00764837" w:rsidRDefault="00BB4E20" w:rsidP="00791E4E">
            <w:pPr>
              <w:rPr>
                <w:rFonts w:ascii="Arial" w:eastAsia="Times New Roman" w:hAnsi="Arial" w:cs="Arial"/>
                <w:b/>
                <w:bCs/>
                <w:color w:val="0000FF"/>
                <w:sz w:val="16"/>
                <w:szCs w:val="16"/>
                <w:u w:val="single"/>
                <w:lang w:eastAsia="en-GB"/>
              </w:rPr>
            </w:pPr>
            <w:hyperlink r:id="rId1228" w:history="1">
              <w:r w:rsidRPr="00764837">
                <w:rPr>
                  <w:rFonts w:ascii="Arial" w:eastAsia="Times New Roman" w:hAnsi="Arial" w:cs="Arial"/>
                  <w:b/>
                  <w:bCs/>
                  <w:color w:val="0000FF"/>
                  <w:sz w:val="16"/>
                  <w:szCs w:val="16"/>
                  <w:u w:val="single"/>
                  <w:lang w:eastAsia="en-GB"/>
                </w:rPr>
                <w:t>S1-231297</w:t>
              </w:r>
            </w:hyperlink>
          </w:p>
        </w:tc>
        <w:tc>
          <w:tcPr>
            <w:tcW w:w="1560" w:type="dxa"/>
            <w:tcBorders>
              <w:top w:val="single" w:sz="4" w:space="0" w:color="auto"/>
              <w:left w:val="single" w:sz="4" w:space="0" w:color="auto"/>
              <w:bottom w:val="single" w:sz="4" w:space="0" w:color="auto"/>
              <w:right w:val="single" w:sz="4" w:space="0" w:color="auto"/>
            </w:tcBorders>
          </w:tcPr>
          <w:p w14:paraId="137F84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1DFD93B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5.2 Medical Instrument Inventory management</w:t>
            </w:r>
          </w:p>
        </w:tc>
        <w:tc>
          <w:tcPr>
            <w:tcW w:w="907" w:type="dxa"/>
            <w:tcBorders>
              <w:top w:val="single" w:sz="4" w:space="0" w:color="auto"/>
              <w:left w:val="single" w:sz="4" w:space="0" w:color="auto"/>
              <w:bottom w:val="single" w:sz="4" w:space="0" w:color="auto"/>
              <w:right w:val="single" w:sz="4" w:space="0" w:color="auto"/>
            </w:tcBorders>
          </w:tcPr>
          <w:p w14:paraId="24190B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FEC711F" w14:textId="6A3D4A39" w:rsidR="00BB4E20" w:rsidRPr="001B4E0E" w:rsidRDefault="00BB4E20" w:rsidP="00791E4E">
            <w:pPr>
              <w:rPr>
                <w:rFonts w:ascii="Arial" w:eastAsia="Times New Roman" w:hAnsi="Arial" w:cs="Arial"/>
                <w:sz w:val="16"/>
                <w:szCs w:val="16"/>
                <w:lang w:eastAsia="en-GB"/>
              </w:rPr>
            </w:pPr>
            <w:hyperlink r:id="rId122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CBC98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265E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FC57A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BCB8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E089855" w14:textId="4C555382" w:rsidR="00BB4E20" w:rsidRPr="001B4E0E" w:rsidRDefault="00BB4E20" w:rsidP="00791E4E">
            <w:pPr>
              <w:rPr>
                <w:rFonts w:ascii="Arial" w:eastAsia="Times New Roman" w:hAnsi="Arial" w:cs="Arial"/>
                <w:sz w:val="16"/>
                <w:szCs w:val="16"/>
                <w:lang w:eastAsia="en-GB"/>
              </w:rPr>
            </w:pPr>
            <w:hyperlink r:id="rId12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AC8D504" w14:textId="00718429" w:rsidR="00BB4E20" w:rsidRPr="001B4E0E" w:rsidRDefault="00BB4E20" w:rsidP="00791E4E">
            <w:pPr>
              <w:rPr>
                <w:rFonts w:ascii="Arial" w:eastAsia="Times New Roman" w:hAnsi="Arial" w:cs="Arial"/>
                <w:sz w:val="16"/>
                <w:szCs w:val="16"/>
                <w:lang w:eastAsia="en-GB"/>
              </w:rPr>
            </w:pPr>
            <w:hyperlink r:id="rId1231" w:history="1">
              <w:r w:rsidRPr="001B4E0E">
                <w:rPr>
                  <w:rFonts w:ascii="Arial" w:eastAsia="Times New Roman" w:hAnsi="Arial" w:cs="Arial"/>
                  <w:sz w:val="16"/>
                  <w:szCs w:val="16"/>
                  <w:lang w:eastAsia="en-GB"/>
                </w:rPr>
                <w:t>FS_AmbientIoT</w:t>
              </w:r>
            </w:hyperlink>
          </w:p>
        </w:tc>
      </w:tr>
      <w:tr w:rsidR="00BB4E20" w:rsidRPr="00B66710" w14:paraId="072044B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51F0D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S1-231401</w:t>
            </w:r>
          </w:p>
        </w:tc>
        <w:tc>
          <w:tcPr>
            <w:tcW w:w="1560" w:type="dxa"/>
            <w:tcBorders>
              <w:top w:val="single" w:sz="4" w:space="0" w:color="auto"/>
              <w:left w:val="single" w:sz="4" w:space="0" w:color="auto"/>
              <w:bottom w:val="single" w:sz="4" w:space="0" w:color="auto"/>
              <w:right w:val="single" w:sz="4" w:space="0" w:color="auto"/>
            </w:tcBorders>
          </w:tcPr>
          <w:p w14:paraId="6D908A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ZTE?</w:t>
            </w:r>
          </w:p>
        </w:tc>
        <w:tc>
          <w:tcPr>
            <w:tcW w:w="2650" w:type="dxa"/>
            <w:tcBorders>
              <w:top w:val="single" w:sz="4" w:space="0" w:color="auto"/>
              <w:left w:val="single" w:sz="4" w:space="0" w:color="auto"/>
              <w:bottom w:val="single" w:sz="4" w:space="0" w:color="auto"/>
              <w:right w:val="single" w:sz="4" w:space="0" w:color="auto"/>
            </w:tcBorders>
          </w:tcPr>
          <w:p w14:paraId="5D21CF0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5.2, and 5.11 Medical Instrument Inventory management</w:t>
            </w:r>
          </w:p>
        </w:tc>
        <w:tc>
          <w:tcPr>
            <w:tcW w:w="907" w:type="dxa"/>
            <w:tcBorders>
              <w:top w:val="single" w:sz="4" w:space="0" w:color="auto"/>
              <w:left w:val="single" w:sz="4" w:space="0" w:color="auto"/>
              <w:bottom w:val="single" w:sz="4" w:space="0" w:color="auto"/>
              <w:right w:val="single" w:sz="4" w:space="0" w:color="auto"/>
            </w:tcBorders>
          </w:tcPr>
          <w:p w14:paraId="7510D38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18ED50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F8F4D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9841E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260A3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63007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616250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A968BA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172C38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8E907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S1-231683</w:t>
            </w:r>
          </w:p>
        </w:tc>
        <w:tc>
          <w:tcPr>
            <w:tcW w:w="1560" w:type="dxa"/>
            <w:tcBorders>
              <w:top w:val="single" w:sz="4" w:space="0" w:color="auto"/>
              <w:left w:val="single" w:sz="4" w:space="0" w:color="auto"/>
              <w:bottom w:val="single" w:sz="4" w:space="0" w:color="auto"/>
              <w:right w:val="single" w:sz="4" w:space="0" w:color="auto"/>
            </w:tcBorders>
          </w:tcPr>
          <w:p w14:paraId="0149D9C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0934CDB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5.5 intralogistics in automobile manufacturing</w:t>
            </w:r>
          </w:p>
        </w:tc>
        <w:tc>
          <w:tcPr>
            <w:tcW w:w="907" w:type="dxa"/>
            <w:tcBorders>
              <w:top w:val="single" w:sz="4" w:space="0" w:color="auto"/>
              <w:left w:val="single" w:sz="4" w:space="0" w:color="auto"/>
              <w:bottom w:val="single" w:sz="4" w:space="0" w:color="auto"/>
              <w:right w:val="single" w:sz="4" w:space="0" w:color="auto"/>
            </w:tcBorders>
          </w:tcPr>
          <w:p w14:paraId="49C482D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DCD25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3C7DBCA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BC22B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8CDF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77AD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74E246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BD869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E0D63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15CDFDF" w14:textId="1DE7DBE2" w:rsidR="00BB4E20" w:rsidRPr="00764837" w:rsidRDefault="00BB4E20" w:rsidP="00791E4E">
            <w:pPr>
              <w:rPr>
                <w:rFonts w:ascii="Arial" w:eastAsia="Times New Roman" w:hAnsi="Arial" w:cs="Arial"/>
                <w:b/>
                <w:bCs/>
                <w:color w:val="0000FF"/>
                <w:sz w:val="16"/>
                <w:szCs w:val="16"/>
                <w:u w:val="single"/>
                <w:lang w:eastAsia="en-GB"/>
              </w:rPr>
            </w:pPr>
            <w:hyperlink r:id="rId1232" w:history="1">
              <w:r w:rsidRPr="00764837">
                <w:rPr>
                  <w:rFonts w:ascii="Arial" w:eastAsia="Times New Roman" w:hAnsi="Arial" w:cs="Arial"/>
                  <w:b/>
                  <w:bCs/>
                  <w:color w:val="0000FF"/>
                  <w:sz w:val="16"/>
                  <w:szCs w:val="16"/>
                  <w:u w:val="single"/>
                  <w:lang w:eastAsia="en-GB"/>
                </w:rPr>
                <w:t>S1-231292</w:t>
              </w:r>
            </w:hyperlink>
          </w:p>
        </w:tc>
        <w:tc>
          <w:tcPr>
            <w:tcW w:w="1560" w:type="dxa"/>
            <w:tcBorders>
              <w:top w:val="single" w:sz="4" w:space="0" w:color="auto"/>
              <w:left w:val="single" w:sz="4" w:space="0" w:color="auto"/>
              <w:bottom w:val="single" w:sz="4" w:space="0" w:color="auto"/>
              <w:right w:val="single" w:sz="4" w:space="0" w:color="auto"/>
            </w:tcBorders>
          </w:tcPr>
          <w:p w14:paraId="030523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730269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remove Editor s Note from clause 5.5 intralogistics in automobile manufacturing</w:t>
            </w:r>
          </w:p>
        </w:tc>
        <w:tc>
          <w:tcPr>
            <w:tcW w:w="907" w:type="dxa"/>
            <w:tcBorders>
              <w:top w:val="single" w:sz="4" w:space="0" w:color="auto"/>
              <w:left w:val="single" w:sz="4" w:space="0" w:color="auto"/>
              <w:bottom w:val="single" w:sz="4" w:space="0" w:color="auto"/>
              <w:right w:val="single" w:sz="4" w:space="0" w:color="auto"/>
            </w:tcBorders>
          </w:tcPr>
          <w:p w14:paraId="0D454C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841798" w14:textId="62EB2F6A" w:rsidR="00BB4E20" w:rsidRPr="001B4E0E" w:rsidRDefault="00BB4E20" w:rsidP="00791E4E">
            <w:pPr>
              <w:rPr>
                <w:rFonts w:ascii="Arial" w:eastAsia="Times New Roman" w:hAnsi="Arial" w:cs="Arial"/>
                <w:sz w:val="16"/>
                <w:szCs w:val="16"/>
                <w:lang w:eastAsia="en-GB"/>
              </w:rPr>
            </w:pPr>
            <w:hyperlink r:id="rId123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489FF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2A368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7AA01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5BDA3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CD007C4" w14:textId="7386D154" w:rsidR="00BB4E20" w:rsidRPr="001B4E0E" w:rsidRDefault="00BB4E20" w:rsidP="00791E4E">
            <w:pPr>
              <w:rPr>
                <w:rFonts w:ascii="Arial" w:eastAsia="Times New Roman" w:hAnsi="Arial" w:cs="Arial"/>
                <w:sz w:val="16"/>
                <w:szCs w:val="16"/>
                <w:lang w:eastAsia="en-GB"/>
              </w:rPr>
            </w:pPr>
            <w:hyperlink r:id="rId12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3C6A71E" w14:textId="1619878B" w:rsidR="00BB4E20" w:rsidRPr="001B4E0E" w:rsidRDefault="00BB4E20" w:rsidP="00791E4E">
            <w:pPr>
              <w:rPr>
                <w:rFonts w:ascii="Arial" w:eastAsia="Times New Roman" w:hAnsi="Arial" w:cs="Arial"/>
                <w:sz w:val="16"/>
                <w:szCs w:val="16"/>
                <w:lang w:eastAsia="en-GB"/>
              </w:rPr>
            </w:pPr>
            <w:hyperlink r:id="rId1235" w:history="1">
              <w:r w:rsidRPr="001B4E0E">
                <w:rPr>
                  <w:rFonts w:ascii="Arial" w:eastAsia="Times New Roman" w:hAnsi="Arial" w:cs="Arial"/>
                  <w:sz w:val="16"/>
                  <w:szCs w:val="16"/>
                  <w:lang w:eastAsia="en-GB"/>
                </w:rPr>
                <w:t>FS_AmbientIoT</w:t>
              </w:r>
            </w:hyperlink>
          </w:p>
        </w:tc>
      </w:tr>
      <w:tr w:rsidR="00BB4E20" w:rsidRPr="00B66710" w14:paraId="38674E3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B0AEB5" w14:textId="6C719511" w:rsidR="00BB4E20" w:rsidRPr="00764837" w:rsidRDefault="00BB4E20" w:rsidP="00791E4E">
            <w:pPr>
              <w:rPr>
                <w:rFonts w:ascii="Arial" w:eastAsia="Times New Roman" w:hAnsi="Arial" w:cs="Arial"/>
                <w:b/>
                <w:bCs/>
                <w:color w:val="0000FF"/>
                <w:sz w:val="16"/>
                <w:szCs w:val="16"/>
                <w:u w:val="single"/>
                <w:lang w:eastAsia="en-GB"/>
              </w:rPr>
            </w:pPr>
            <w:hyperlink r:id="rId1236" w:history="1">
              <w:r w:rsidRPr="00764837">
                <w:rPr>
                  <w:rFonts w:ascii="Arial" w:eastAsia="Times New Roman" w:hAnsi="Arial" w:cs="Arial"/>
                  <w:b/>
                  <w:bCs/>
                  <w:color w:val="0000FF"/>
                  <w:sz w:val="16"/>
                  <w:szCs w:val="16"/>
                  <w:u w:val="single"/>
                  <w:lang w:eastAsia="en-GB"/>
                </w:rPr>
                <w:t>S1-231298</w:t>
              </w:r>
            </w:hyperlink>
          </w:p>
        </w:tc>
        <w:tc>
          <w:tcPr>
            <w:tcW w:w="1560" w:type="dxa"/>
            <w:tcBorders>
              <w:top w:val="single" w:sz="4" w:space="0" w:color="auto"/>
              <w:left w:val="single" w:sz="4" w:space="0" w:color="auto"/>
              <w:bottom w:val="single" w:sz="4" w:space="0" w:color="auto"/>
              <w:right w:val="single" w:sz="4" w:space="0" w:color="auto"/>
            </w:tcBorders>
          </w:tcPr>
          <w:p w14:paraId="4C2B25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E5ADC9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5.5 intralogistics in automobile manufacturing</w:t>
            </w:r>
          </w:p>
        </w:tc>
        <w:tc>
          <w:tcPr>
            <w:tcW w:w="907" w:type="dxa"/>
            <w:tcBorders>
              <w:top w:val="single" w:sz="4" w:space="0" w:color="auto"/>
              <w:left w:val="single" w:sz="4" w:space="0" w:color="auto"/>
              <w:bottom w:val="single" w:sz="4" w:space="0" w:color="auto"/>
              <w:right w:val="single" w:sz="4" w:space="0" w:color="auto"/>
            </w:tcBorders>
          </w:tcPr>
          <w:p w14:paraId="6ECCC7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077F6A" w14:textId="5C70A882" w:rsidR="00BB4E20" w:rsidRPr="001B4E0E" w:rsidRDefault="00BB4E20" w:rsidP="00791E4E">
            <w:pPr>
              <w:rPr>
                <w:rFonts w:ascii="Arial" w:eastAsia="Times New Roman" w:hAnsi="Arial" w:cs="Arial"/>
                <w:sz w:val="16"/>
                <w:szCs w:val="16"/>
                <w:lang w:eastAsia="en-GB"/>
              </w:rPr>
            </w:pPr>
            <w:hyperlink r:id="rId123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7AFCB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15CD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7FC4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9129F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904FE77" w14:textId="68FD5C77" w:rsidR="00BB4E20" w:rsidRPr="001B4E0E" w:rsidRDefault="00BB4E20" w:rsidP="00791E4E">
            <w:pPr>
              <w:rPr>
                <w:rFonts w:ascii="Arial" w:eastAsia="Times New Roman" w:hAnsi="Arial" w:cs="Arial"/>
                <w:sz w:val="16"/>
                <w:szCs w:val="16"/>
                <w:lang w:eastAsia="en-GB"/>
              </w:rPr>
            </w:pPr>
            <w:hyperlink r:id="rId12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A30B79" w14:textId="5AD127E2" w:rsidR="00BB4E20" w:rsidRPr="001B4E0E" w:rsidRDefault="00BB4E20" w:rsidP="00791E4E">
            <w:pPr>
              <w:rPr>
                <w:rFonts w:ascii="Arial" w:eastAsia="Times New Roman" w:hAnsi="Arial" w:cs="Arial"/>
                <w:sz w:val="16"/>
                <w:szCs w:val="16"/>
                <w:lang w:eastAsia="en-GB"/>
              </w:rPr>
            </w:pPr>
            <w:hyperlink r:id="rId1239" w:history="1">
              <w:r w:rsidRPr="001B4E0E">
                <w:rPr>
                  <w:rFonts w:ascii="Arial" w:eastAsia="Times New Roman" w:hAnsi="Arial" w:cs="Arial"/>
                  <w:sz w:val="16"/>
                  <w:szCs w:val="16"/>
                  <w:lang w:eastAsia="en-GB"/>
                </w:rPr>
                <w:t>FS_AmbientIoT</w:t>
              </w:r>
            </w:hyperlink>
          </w:p>
        </w:tc>
      </w:tr>
      <w:tr w:rsidR="00BB4E20" w:rsidRPr="00B66710" w14:paraId="37BAD77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7A7315" w14:textId="24F3DD19" w:rsidR="00BB4E20" w:rsidRPr="00764837" w:rsidRDefault="00BB4E20" w:rsidP="00791E4E">
            <w:pPr>
              <w:rPr>
                <w:rFonts w:ascii="Arial" w:eastAsia="Times New Roman" w:hAnsi="Arial" w:cs="Arial"/>
                <w:b/>
                <w:bCs/>
                <w:color w:val="0000FF"/>
                <w:sz w:val="16"/>
                <w:szCs w:val="16"/>
                <w:u w:val="single"/>
                <w:lang w:eastAsia="en-GB"/>
              </w:rPr>
            </w:pPr>
            <w:hyperlink r:id="rId1240" w:history="1">
              <w:r w:rsidRPr="00764837">
                <w:rPr>
                  <w:rFonts w:ascii="Arial" w:eastAsia="Times New Roman" w:hAnsi="Arial" w:cs="Arial"/>
                  <w:b/>
                  <w:bCs/>
                  <w:color w:val="0000FF"/>
                  <w:sz w:val="16"/>
                  <w:szCs w:val="16"/>
                  <w:u w:val="single"/>
                  <w:lang w:eastAsia="en-GB"/>
                </w:rPr>
                <w:t>S1-231290</w:t>
              </w:r>
            </w:hyperlink>
          </w:p>
        </w:tc>
        <w:tc>
          <w:tcPr>
            <w:tcW w:w="1560" w:type="dxa"/>
            <w:tcBorders>
              <w:top w:val="single" w:sz="4" w:space="0" w:color="auto"/>
              <w:left w:val="single" w:sz="4" w:space="0" w:color="auto"/>
              <w:bottom w:val="single" w:sz="4" w:space="0" w:color="auto"/>
              <w:right w:val="single" w:sz="4" w:space="0" w:color="auto"/>
            </w:tcBorders>
          </w:tcPr>
          <w:p w14:paraId="429DC0B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8F6653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adding missing Device Speed KPI values to align with captured intentions of respective use cases</w:t>
            </w:r>
          </w:p>
        </w:tc>
        <w:tc>
          <w:tcPr>
            <w:tcW w:w="907" w:type="dxa"/>
            <w:tcBorders>
              <w:top w:val="single" w:sz="4" w:space="0" w:color="auto"/>
              <w:left w:val="single" w:sz="4" w:space="0" w:color="auto"/>
              <w:bottom w:val="single" w:sz="4" w:space="0" w:color="auto"/>
              <w:right w:val="single" w:sz="4" w:space="0" w:color="auto"/>
            </w:tcBorders>
          </w:tcPr>
          <w:p w14:paraId="5F961F8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43BC55" w14:textId="3A75D350" w:rsidR="00BB4E20" w:rsidRPr="001B4E0E" w:rsidRDefault="00BB4E20" w:rsidP="00791E4E">
            <w:pPr>
              <w:rPr>
                <w:rFonts w:ascii="Arial" w:eastAsia="Times New Roman" w:hAnsi="Arial" w:cs="Arial"/>
                <w:sz w:val="16"/>
                <w:szCs w:val="16"/>
                <w:lang w:eastAsia="en-GB"/>
              </w:rPr>
            </w:pPr>
            <w:hyperlink r:id="rId124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A9CD7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FAB2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971E1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697A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680B776" w14:textId="553865A0" w:rsidR="00BB4E20" w:rsidRPr="001B4E0E" w:rsidRDefault="00BB4E20" w:rsidP="00791E4E">
            <w:pPr>
              <w:rPr>
                <w:rFonts w:ascii="Arial" w:eastAsia="Times New Roman" w:hAnsi="Arial" w:cs="Arial"/>
                <w:sz w:val="16"/>
                <w:szCs w:val="16"/>
                <w:lang w:eastAsia="en-GB"/>
              </w:rPr>
            </w:pPr>
            <w:hyperlink r:id="rId12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0AFCAA" w14:textId="6F9F827D" w:rsidR="00BB4E20" w:rsidRPr="001B4E0E" w:rsidRDefault="00BB4E20" w:rsidP="00791E4E">
            <w:pPr>
              <w:rPr>
                <w:rFonts w:ascii="Arial" w:eastAsia="Times New Roman" w:hAnsi="Arial" w:cs="Arial"/>
                <w:sz w:val="16"/>
                <w:szCs w:val="16"/>
                <w:lang w:eastAsia="en-GB"/>
              </w:rPr>
            </w:pPr>
            <w:hyperlink r:id="rId1243" w:history="1">
              <w:r w:rsidRPr="001B4E0E">
                <w:rPr>
                  <w:rFonts w:ascii="Arial" w:eastAsia="Times New Roman" w:hAnsi="Arial" w:cs="Arial"/>
                  <w:sz w:val="16"/>
                  <w:szCs w:val="16"/>
                  <w:lang w:eastAsia="en-GB"/>
                </w:rPr>
                <w:t>FS_AmbientIoT</w:t>
              </w:r>
            </w:hyperlink>
          </w:p>
        </w:tc>
      </w:tr>
      <w:tr w:rsidR="00BB4E20" w:rsidRPr="00B66710" w14:paraId="26FBF19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49F07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S1-231403</w:t>
            </w:r>
          </w:p>
        </w:tc>
        <w:tc>
          <w:tcPr>
            <w:tcW w:w="1560" w:type="dxa"/>
            <w:tcBorders>
              <w:top w:val="single" w:sz="4" w:space="0" w:color="auto"/>
              <w:left w:val="single" w:sz="4" w:space="0" w:color="auto"/>
              <w:bottom w:val="single" w:sz="4" w:space="0" w:color="auto"/>
              <w:right w:val="single" w:sz="4" w:space="0" w:color="auto"/>
            </w:tcBorders>
          </w:tcPr>
          <w:p w14:paraId="199C1FB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15787DF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adding missing Device Speed KPI values to align with captured intentions of respective use cases</w:t>
            </w:r>
          </w:p>
        </w:tc>
        <w:tc>
          <w:tcPr>
            <w:tcW w:w="907" w:type="dxa"/>
            <w:tcBorders>
              <w:top w:val="single" w:sz="4" w:space="0" w:color="auto"/>
              <w:left w:val="single" w:sz="4" w:space="0" w:color="auto"/>
              <w:bottom w:val="single" w:sz="4" w:space="0" w:color="auto"/>
              <w:right w:val="single" w:sz="4" w:space="0" w:color="auto"/>
            </w:tcBorders>
          </w:tcPr>
          <w:p w14:paraId="4A85ADE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6D0E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43CD26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53B4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2FCBB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2A7EA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ECEA18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816825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72A6C5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13A846" w14:textId="555DEDAB" w:rsidR="00BB4E20" w:rsidRPr="00764837" w:rsidRDefault="00BB4E20" w:rsidP="00791E4E">
            <w:pPr>
              <w:rPr>
                <w:rFonts w:ascii="Arial" w:eastAsia="Times New Roman" w:hAnsi="Arial" w:cs="Arial"/>
                <w:b/>
                <w:bCs/>
                <w:color w:val="0000FF"/>
                <w:sz w:val="16"/>
                <w:szCs w:val="16"/>
                <w:u w:val="single"/>
                <w:lang w:eastAsia="en-GB"/>
              </w:rPr>
            </w:pPr>
            <w:hyperlink r:id="rId1244" w:history="1">
              <w:r w:rsidRPr="00764837">
                <w:rPr>
                  <w:rFonts w:ascii="Arial" w:eastAsia="Times New Roman" w:hAnsi="Arial" w:cs="Arial"/>
                  <w:b/>
                  <w:bCs/>
                  <w:color w:val="0000FF"/>
                  <w:sz w:val="16"/>
                  <w:szCs w:val="16"/>
                  <w:u w:val="single"/>
                  <w:lang w:eastAsia="en-GB"/>
                </w:rPr>
                <w:t>S1-231253</w:t>
              </w:r>
            </w:hyperlink>
          </w:p>
        </w:tc>
        <w:tc>
          <w:tcPr>
            <w:tcW w:w="1560" w:type="dxa"/>
            <w:tcBorders>
              <w:top w:val="single" w:sz="4" w:space="0" w:color="auto"/>
              <w:left w:val="single" w:sz="4" w:space="0" w:color="auto"/>
              <w:bottom w:val="single" w:sz="4" w:space="0" w:color="auto"/>
              <w:right w:val="single" w:sz="4" w:space="0" w:color="auto"/>
            </w:tcBorders>
          </w:tcPr>
          <w:p w14:paraId="1C2B693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4870FA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removal of comparison operators in the KPI table</w:t>
            </w:r>
          </w:p>
        </w:tc>
        <w:tc>
          <w:tcPr>
            <w:tcW w:w="907" w:type="dxa"/>
            <w:tcBorders>
              <w:top w:val="single" w:sz="4" w:space="0" w:color="auto"/>
              <w:left w:val="single" w:sz="4" w:space="0" w:color="auto"/>
              <w:bottom w:val="single" w:sz="4" w:space="0" w:color="auto"/>
              <w:right w:val="single" w:sz="4" w:space="0" w:color="auto"/>
            </w:tcBorders>
          </w:tcPr>
          <w:p w14:paraId="31484E8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DF8AAEB" w14:textId="0F73A77E" w:rsidR="00BB4E20" w:rsidRPr="001B4E0E" w:rsidRDefault="00BB4E20" w:rsidP="00791E4E">
            <w:pPr>
              <w:rPr>
                <w:rFonts w:ascii="Arial" w:eastAsia="Times New Roman" w:hAnsi="Arial" w:cs="Arial"/>
                <w:sz w:val="16"/>
                <w:szCs w:val="16"/>
                <w:lang w:eastAsia="en-GB"/>
              </w:rPr>
            </w:pPr>
            <w:hyperlink r:id="rId124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7C1BD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8096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183A8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8A1F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FF449EE" w14:textId="62ED559A" w:rsidR="00BB4E20" w:rsidRPr="001B4E0E" w:rsidRDefault="00BB4E20" w:rsidP="00791E4E">
            <w:pPr>
              <w:rPr>
                <w:rFonts w:ascii="Arial" w:eastAsia="Times New Roman" w:hAnsi="Arial" w:cs="Arial"/>
                <w:sz w:val="16"/>
                <w:szCs w:val="16"/>
                <w:lang w:eastAsia="en-GB"/>
              </w:rPr>
            </w:pPr>
            <w:hyperlink r:id="rId12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9C50C99" w14:textId="45F9E410" w:rsidR="00BB4E20" w:rsidRPr="001B4E0E" w:rsidRDefault="00BB4E20" w:rsidP="00791E4E">
            <w:pPr>
              <w:rPr>
                <w:rFonts w:ascii="Arial" w:eastAsia="Times New Roman" w:hAnsi="Arial" w:cs="Arial"/>
                <w:sz w:val="16"/>
                <w:szCs w:val="16"/>
                <w:lang w:eastAsia="en-GB"/>
              </w:rPr>
            </w:pPr>
            <w:hyperlink r:id="rId1247" w:history="1">
              <w:r w:rsidRPr="001B4E0E">
                <w:rPr>
                  <w:rFonts w:ascii="Arial" w:eastAsia="Times New Roman" w:hAnsi="Arial" w:cs="Arial"/>
                  <w:sz w:val="16"/>
                  <w:szCs w:val="16"/>
                  <w:lang w:eastAsia="en-GB"/>
                </w:rPr>
                <w:t>FS_AmbientIoT</w:t>
              </w:r>
            </w:hyperlink>
          </w:p>
        </w:tc>
      </w:tr>
      <w:tr w:rsidR="00BB4E20" w:rsidRPr="00B66710" w14:paraId="79C227E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3D37EB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S1-231404</w:t>
            </w:r>
          </w:p>
        </w:tc>
        <w:tc>
          <w:tcPr>
            <w:tcW w:w="1560" w:type="dxa"/>
            <w:tcBorders>
              <w:top w:val="single" w:sz="4" w:space="0" w:color="auto"/>
              <w:left w:val="single" w:sz="4" w:space="0" w:color="auto"/>
              <w:bottom w:val="single" w:sz="4" w:space="0" w:color="auto"/>
              <w:right w:val="single" w:sz="4" w:space="0" w:color="auto"/>
            </w:tcBorders>
          </w:tcPr>
          <w:p w14:paraId="43B00C7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3DA11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removal of comparison operators in the KPI table</w:t>
            </w:r>
          </w:p>
        </w:tc>
        <w:tc>
          <w:tcPr>
            <w:tcW w:w="907" w:type="dxa"/>
            <w:tcBorders>
              <w:top w:val="single" w:sz="4" w:space="0" w:color="auto"/>
              <w:left w:val="single" w:sz="4" w:space="0" w:color="auto"/>
              <w:bottom w:val="single" w:sz="4" w:space="0" w:color="auto"/>
              <w:right w:val="single" w:sz="4" w:space="0" w:color="auto"/>
            </w:tcBorders>
          </w:tcPr>
          <w:p w14:paraId="6FCF32A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AD6A4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177B5E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E8EF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33D68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8BA73D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3FA640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7DD57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38A3C78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45E44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S1-231458</w:t>
            </w:r>
          </w:p>
        </w:tc>
        <w:tc>
          <w:tcPr>
            <w:tcW w:w="1560" w:type="dxa"/>
            <w:tcBorders>
              <w:top w:val="single" w:sz="4" w:space="0" w:color="auto"/>
              <w:left w:val="single" w:sz="4" w:space="0" w:color="auto"/>
              <w:bottom w:val="single" w:sz="4" w:space="0" w:color="auto"/>
              <w:right w:val="single" w:sz="4" w:space="0" w:color="auto"/>
            </w:tcBorders>
          </w:tcPr>
          <w:p w14:paraId="155443F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CBFA35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removal of comparison operators in the KPI table</w:t>
            </w:r>
          </w:p>
        </w:tc>
        <w:tc>
          <w:tcPr>
            <w:tcW w:w="907" w:type="dxa"/>
            <w:tcBorders>
              <w:top w:val="single" w:sz="4" w:space="0" w:color="auto"/>
              <w:left w:val="single" w:sz="4" w:space="0" w:color="auto"/>
              <w:bottom w:val="single" w:sz="4" w:space="0" w:color="auto"/>
              <w:right w:val="single" w:sz="4" w:space="0" w:color="auto"/>
            </w:tcBorders>
          </w:tcPr>
          <w:p w14:paraId="3EEAD15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16DFD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039F297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078E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FD577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121F2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442766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4C560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64E8BF9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4FD958F" w14:textId="1EAF21F7" w:rsidR="00BB4E20" w:rsidRPr="00764837" w:rsidRDefault="00BB4E20" w:rsidP="00791E4E">
            <w:pPr>
              <w:rPr>
                <w:rFonts w:ascii="Arial" w:eastAsia="Times New Roman" w:hAnsi="Arial" w:cs="Arial"/>
                <w:b/>
                <w:bCs/>
                <w:color w:val="0000FF"/>
                <w:sz w:val="16"/>
                <w:szCs w:val="16"/>
                <w:u w:val="single"/>
                <w:lang w:eastAsia="en-GB"/>
              </w:rPr>
            </w:pPr>
            <w:hyperlink r:id="rId1248" w:history="1">
              <w:r w:rsidRPr="00764837">
                <w:rPr>
                  <w:rFonts w:ascii="Arial" w:eastAsia="Times New Roman" w:hAnsi="Arial" w:cs="Arial"/>
                  <w:b/>
                  <w:bCs/>
                  <w:color w:val="0000FF"/>
                  <w:sz w:val="16"/>
                  <w:szCs w:val="16"/>
                  <w:u w:val="single"/>
                  <w:lang w:eastAsia="en-GB"/>
                </w:rPr>
                <w:t>S1-231249</w:t>
              </w:r>
            </w:hyperlink>
          </w:p>
        </w:tc>
        <w:tc>
          <w:tcPr>
            <w:tcW w:w="1560" w:type="dxa"/>
            <w:tcBorders>
              <w:top w:val="single" w:sz="4" w:space="0" w:color="auto"/>
              <w:left w:val="single" w:sz="4" w:space="0" w:color="auto"/>
              <w:bottom w:val="single" w:sz="4" w:space="0" w:color="auto"/>
              <w:right w:val="single" w:sz="4" w:space="0" w:color="auto"/>
            </w:tcBorders>
          </w:tcPr>
          <w:p w14:paraId="3F5F8C6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4F9941C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the additional security requirement in the use case 5</w:t>
            </w:r>
          </w:p>
        </w:tc>
        <w:tc>
          <w:tcPr>
            <w:tcW w:w="907" w:type="dxa"/>
            <w:tcBorders>
              <w:top w:val="single" w:sz="4" w:space="0" w:color="auto"/>
              <w:left w:val="single" w:sz="4" w:space="0" w:color="auto"/>
              <w:bottom w:val="single" w:sz="4" w:space="0" w:color="auto"/>
              <w:right w:val="single" w:sz="4" w:space="0" w:color="auto"/>
            </w:tcBorders>
          </w:tcPr>
          <w:p w14:paraId="457D2F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8BBBA3" w14:textId="3FB6C6A4" w:rsidR="00BB4E20" w:rsidRPr="001B4E0E" w:rsidRDefault="00BB4E20" w:rsidP="00791E4E">
            <w:pPr>
              <w:rPr>
                <w:rFonts w:ascii="Arial" w:eastAsia="Times New Roman" w:hAnsi="Arial" w:cs="Arial"/>
                <w:sz w:val="16"/>
                <w:szCs w:val="16"/>
                <w:lang w:eastAsia="en-GB"/>
              </w:rPr>
            </w:pPr>
            <w:hyperlink r:id="rId124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1AA5E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F023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87732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5982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9E8835C" w14:textId="61EF471C" w:rsidR="00BB4E20" w:rsidRPr="001B4E0E" w:rsidRDefault="00BB4E20" w:rsidP="00791E4E">
            <w:pPr>
              <w:rPr>
                <w:rFonts w:ascii="Arial" w:eastAsia="Times New Roman" w:hAnsi="Arial" w:cs="Arial"/>
                <w:sz w:val="16"/>
                <w:szCs w:val="16"/>
                <w:lang w:eastAsia="en-GB"/>
              </w:rPr>
            </w:pPr>
            <w:hyperlink r:id="rId12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8045409" w14:textId="3387EC97" w:rsidR="00BB4E20" w:rsidRPr="001B4E0E" w:rsidRDefault="00BB4E20" w:rsidP="00791E4E">
            <w:pPr>
              <w:rPr>
                <w:rFonts w:ascii="Arial" w:eastAsia="Times New Roman" w:hAnsi="Arial" w:cs="Arial"/>
                <w:sz w:val="16"/>
                <w:szCs w:val="16"/>
                <w:lang w:eastAsia="en-GB"/>
              </w:rPr>
            </w:pPr>
            <w:hyperlink r:id="rId1251" w:history="1">
              <w:r w:rsidRPr="001B4E0E">
                <w:rPr>
                  <w:rFonts w:ascii="Arial" w:eastAsia="Times New Roman" w:hAnsi="Arial" w:cs="Arial"/>
                  <w:sz w:val="16"/>
                  <w:szCs w:val="16"/>
                  <w:lang w:eastAsia="en-GB"/>
                </w:rPr>
                <w:t>FS_AmbientIoT</w:t>
              </w:r>
            </w:hyperlink>
          </w:p>
        </w:tc>
      </w:tr>
      <w:tr w:rsidR="00BB4E20" w:rsidRPr="00B66710" w14:paraId="44768BA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502FE7" w14:textId="008C3A85" w:rsidR="00BB4E20" w:rsidRPr="00764837" w:rsidRDefault="00BB4E20" w:rsidP="00791E4E">
            <w:pPr>
              <w:rPr>
                <w:rFonts w:ascii="Arial" w:eastAsia="Times New Roman" w:hAnsi="Arial" w:cs="Arial"/>
                <w:b/>
                <w:bCs/>
                <w:color w:val="0000FF"/>
                <w:sz w:val="16"/>
                <w:szCs w:val="16"/>
                <w:u w:val="single"/>
                <w:lang w:eastAsia="en-GB"/>
              </w:rPr>
            </w:pPr>
            <w:hyperlink r:id="rId1252" w:history="1">
              <w:r w:rsidRPr="00764837">
                <w:rPr>
                  <w:rFonts w:ascii="Arial" w:eastAsia="Times New Roman" w:hAnsi="Arial" w:cs="Arial"/>
                  <w:b/>
                  <w:bCs/>
                  <w:color w:val="0000FF"/>
                  <w:sz w:val="16"/>
                  <w:szCs w:val="16"/>
                  <w:u w:val="single"/>
                  <w:lang w:eastAsia="en-GB"/>
                </w:rPr>
                <w:t>S1-231150</w:t>
              </w:r>
            </w:hyperlink>
          </w:p>
        </w:tc>
        <w:tc>
          <w:tcPr>
            <w:tcW w:w="1560" w:type="dxa"/>
            <w:tcBorders>
              <w:top w:val="single" w:sz="4" w:space="0" w:color="auto"/>
              <w:left w:val="single" w:sz="4" w:space="0" w:color="auto"/>
              <w:bottom w:val="single" w:sz="4" w:space="0" w:color="auto"/>
              <w:right w:val="single" w:sz="4" w:space="0" w:color="auto"/>
            </w:tcBorders>
          </w:tcPr>
          <w:p w14:paraId="3A4AA6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CD616D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Ambient IoT for airport terminal / shipping port</w:t>
            </w:r>
          </w:p>
        </w:tc>
        <w:tc>
          <w:tcPr>
            <w:tcW w:w="907" w:type="dxa"/>
            <w:tcBorders>
              <w:top w:val="single" w:sz="4" w:space="0" w:color="auto"/>
              <w:left w:val="single" w:sz="4" w:space="0" w:color="auto"/>
              <w:bottom w:val="single" w:sz="4" w:space="0" w:color="auto"/>
              <w:right w:val="single" w:sz="4" w:space="0" w:color="auto"/>
            </w:tcBorders>
          </w:tcPr>
          <w:p w14:paraId="1C361D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0A2B9A" w14:textId="1EADB5BE" w:rsidR="00BB4E20" w:rsidRPr="001B4E0E" w:rsidRDefault="00BB4E20" w:rsidP="00791E4E">
            <w:pPr>
              <w:rPr>
                <w:rFonts w:ascii="Arial" w:eastAsia="Times New Roman" w:hAnsi="Arial" w:cs="Arial"/>
                <w:sz w:val="16"/>
                <w:szCs w:val="16"/>
                <w:lang w:eastAsia="en-GB"/>
              </w:rPr>
            </w:pPr>
            <w:hyperlink r:id="rId125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8378E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548A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4CED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48A72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C424271" w14:textId="0922010F" w:rsidR="00BB4E20" w:rsidRPr="001B4E0E" w:rsidRDefault="00BB4E20" w:rsidP="00791E4E">
            <w:pPr>
              <w:rPr>
                <w:rFonts w:ascii="Arial" w:eastAsia="Times New Roman" w:hAnsi="Arial" w:cs="Arial"/>
                <w:sz w:val="16"/>
                <w:szCs w:val="16"/>
                <w:lang w:eastAsia="en-GB"/>
              </w:rPr>
            </w:pPr>
            <w:hyperlink r:id="rId12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FB9B67" w14:textId="788F62EB" w:rsidR="00BB4E20" w:rsidRPr="001B4E0E" w:rsidRDefault="00BB4E20" w:rsidP="00791E4E">
            <w:pPr>
              <w:rPr>
                <w:rFonts w:ascii="Arial" w:eastAsia="Times New Roman" w:hAnsi="Arial" w:cs="Arial"/>
                <w:sz w:val="16"/>
                <w:szCs w:val="16"/>
                <w:lang w:eastAsia="en-GB"/>
              </w:rPr>
            </w:pPr>
            <w:hyperlink r:id="rId1255" w:history="1">
              <w:r w:rsidRPr="001B4E0E">
                <w:rPr>
                  <w:rFonts w:ascii="Arial" w:eastAsia="Times New Roman" w:hAnsi="Arial" w:cs="Arial"/>
                  <w:sz w:val="16"/>
                  <w:szCs w:val="16"/>
                  <w:lang w:eastAsia="en-GB"/>
                </w:rPr>
                <w:t>FS_AmbientIoT</w:t>
              </w:r>
            </w:hyperlink>
          </w:p>
        </w:tc>
      </w:tr>
      <w:tr w:rsidR="00BB4E20" w:rsidRPr="00B66710" w14:paraId="2DE972F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906C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S1-231364</w:t>
            </w:r>
          </w:p>
        </w:tc>
        <w:tc>
          <w:tcPr>
            <w:tcW w:w="1560" w:type="dxa"/>
            <w:tcBorders>
              <w:top w:val="single" w:sz="4" w:space="0" w:color="auto"/>
              <w:left w:val="single" w:sz="4" w:space="0" w:color="auto"/>
              <w:bottom w:val="single" w:sz="4" w:space="0" w:color="auto"/>
              <w:right w:val="single" w:sz="4" w:space="0" w:color="auto"/>
            </w:tcBorders>
          </w:tcPr>
          <w:p w14:paraId="3990844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82E84C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Ambient IoT for airport terminal / shipping port</w:t>
            </w:r>
          </w:p>
        </w:tc>
        <w:tc>
          <w:tcPr>
            <w:tcW w:w="907" w:type="dxa"/>
            <w:tcBorders>
              <w:top w:val="single" w:sz="4" w:space="0" w:color="auto"/>
              <w:left w:val="single" w:sz="4" w:space="0" w:color="auto"/>
              <w:bottom w:val="single" w:sz="4" w:space="0" w:color="auto"/>
              <w:right w:val="single" w:sz="4" w:space="0" w:color="auto"/>
            </w:tcBorders>
          </w:tcPr>
          <w:p w14:paraId="2BA8DE5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65DEC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471F92B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4B5E7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734CEC"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95AF03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0BD8EA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317348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3B874C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DDB08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S1-231405</w:t>
            </w:r>
          </w:p>
        </w:tc>
        <w:tc>
          <w:tcPr>
            <w:tcW w:w="1560" w:type="dxa"/>
            <w:tcBorders>
              <w:top w:val="single" w:sz="4" w:space="0" w:color="auto"/>
              <w:left w:val="single" w:sz="4" w:space="0" w:color="auto"/>
              <w:bottom w:val="single" w:sz="4" w:space="0" w:color="auto"/>
              <w:right w:val="single" w:sz="4" w:space="0" w:color="auto"/>
            </w:tcBorders>
          </w:tcPr>
          <w:p w14:paraId="68CA171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2BE4A4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Ambient IoT for airport terminal / shipping port</w:t>
            </w:r>
          </w:p>
        </w:tc>
        <w:tc>
          <w:tcPr>
            <w:tcW w:w="907" w:type="dxa"/>
            <w:tcBorders>
              <w:top w:val="single" w:sz="4" w:space="0" w:color="auto"/>
              <w:left w:val="single" w:sz="4" w:space="0" w:color="auto"/>
              <w:bottom w:val="single" w:sz="4" w:space="0" w:color="auto"/>
              <w:right w:val="single" w:sz="4" w:space="0" w:color="auto"/>
            </w:tcBorders>
          </w:tcPr>
          <w:p w14:paraId="7D81BFB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5A6054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D25A7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A8D4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EAD1A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7B103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22A390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8DB28C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4E71A2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2FB792" w14:textId="2FD2B7FD" w:rsidR="00BB4E20" w:rsidRPr="00764837" w:rsidRDefault="00BB4E20" w:rsidP="00791E4E">
            <w:pPr>
              <w:rPr>
                <w:rFonts w:ascii="Arial" w:eastAsia="Times New Roman" w:hAnsi="Arial" w:cs="Arial"/>
                <w:b/>
                <w:bCs/>
                <w:color w:val="0000FF"/>
                <w:sz w:val="16"/>
                <w:szCs w:val="16"/>
                <w:u w:val="single"/>
                <w:lang w:eastAsia="en-GB"/>
              </w:rPr>
            </w:pPr>
            <w:hyperlink r:id="rId1256" w:history="1">
              <w:r w:rsidRPr="00764837">
                <w:rPr>
                  <w:rFonts w:ascii="Arial" w:eastAsia="Times New Roman" w:hAnsi="Arial" w:cs="Arial"/>
                  <w:b/>
                  <w:bCs/>
                  <w:color w:val="0000FF"/>
                  <w:sz w:val="16"/>
                  <w:szCs w:val="16"/>
                  <w:u w:val="single"/>
                  <w:lang w:eastAsia="en-GB"/>
                </w:rPr>
                <w:t>S1-231151</w:t>
              </w:r>
            </w:hyperlink>
          </w:p>
        </w:tc>
        <w:tc>
          <w:tcPr>
            <w:tcW w:w="1560" w:type="dxa"/>
            <w:tcBorders>
              <w:top w:val="single" w:sz="4" w:space="0" w:color="auto"/>
              <w:left w:val="single" w:sz="4" w:space="0" w:color="auto"/>
              <w:bottom w:val="single" w:sz="4" w:space="0" w:color="auto"/>
              <w:right w:val="single" w:sz="4" w:space="0" w:color="auto"/>
            </w:tcBorders>
          </w:tcPr>
          <w:p w14:paraId="50A246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w:t>
            </w:r>
          </w:p>
        </w:tc>
        <w:tc>
          <w:tcPr>
            <w:tcW w:w="2650" w:type="dxa"/>
            <w:tcBorders>
              <w:top w:val="single" w:sz="4" w:space="0" w:color="auto"/>
              <w:left w:val="single" w:sz="4" w:space="0" w:color="auto"/>
              <w:bottom w:val="single" w:sz="4" w:space="0" w:color="auto"/>
              <w:right w:val="single" w:sz="4" w:space="0" w:color="auto"/>
            </w:tcBorders>
          </w:tcPr>
          <w:p w14:paraId="7C6C6E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66CD23B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DF5D45" w14:textId="41E92247" w:rsidR="00BB4E20" w:rsidRPr="001B4E0E" w:rsidRDefault="00BB4E20" w:rsidP="00791E4E">
            <w:pPr>
              <w:rPr>
                <w:rFonts w:ascii="Arial" w:eastAsia="Times New Roman" w:hAnsi="Arial" w:cs="Arial"/>
                <w:sz w:val="16"/>
                <w:szCs w:val="16"/>
                <w:lang w:eastAsia="en-GB"/>
              </w:rPr>
            </w:pPr>
            <w:hyperlink r:id="rId125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20A18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6275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4E0D1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59207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33F71D7" w14:textId="27D4CE91" w:rsidR="00BB4E20" w:rsidRPr="001B4E0E" w:rsidRDefault="00BB4E20" w:rsidP="00791E4E">
            <w:pPr>
              <w:rPr>
                <w:rFonts w:ascii="Arial" w:eastAsia="Times New Roman" w:hAnsi="Arial" w:cs="Arial"/>
                <w:sz w:val="16"/>
                <w:szCs w:val="16"/>
                <w:lang w:eastAsia="en-GB"/>
              </w:rPr>
            </w:pPr>
            <w:hyperlink r:id="rId125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FEFB48" w14:textId="2A05632C" w:rsidR="00BB4E20" w:rsidRPr="001B4E0E" w:rsidRDefault="00BB4E20" w:rsidP="00791E4E">
            <w:pPr>
              <w:rPr>
                <w:rFonts w:ascii="Arial" w:eastAsia="Times New Roman" w:hAnsi="Arial" w:cs="Arial"/>
                <w:sz w:val="16"/>
                <w:szCs w:val="16"/>
                <w:lang w:eastAsia="en-GB"/>
              </w:rPr>
            </w:pPr>
            <w:hyperlink r:id="rId1259" w:history="1">
              <w:r w:rsidRPr="001B4E0E">
                <w:rPr>
                  <w:rFonts w:ascii="Arial" w:eastAsia="Times New Roman" w:hAnsi="Arial" w:cs="Arial"/>
                  <w:sz w:val="16"/>
                  <w:szCs w:val="16"/>
                  <w:lang w:eastAsia="en-GB"/>
                </w:rPr>
                <w:t>FS_AmbientIoT</w:t>
              </w:r>
            </w:hyperlink>
          </w:p>
        </w:tc>
      </w:tr>
      <w:tr w:rsidR="00BB4E20" w:rsidRPr="00B66710" w14:paraId="6BCE83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44C71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S1-231365</w:t>
            </w:r>
          </w:p>
        </w:tc>
        <w:tc>
          <w:tcPr>
            <w:tcW w:w="1560" w:type="dxa"/>
            <w:tcBorders>
              <w:top w:val="single" w:sz="4" w:space="0" w:color="auto"/>
              <w:left w:val="single" w:sz="4" w:space="0" w:color="auto"/>
              <w:bottom w:val="single" w:sz="4" w:space="0" w:color="auto"/>
              <w:right w:val="single" w:sz="4" w:space="0" w:color="auto"/>
            </w:tcBorders>
          </w:tcPr>
          <w:p w14:paraId="4597254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527D35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287F6DD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BA5400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4D95F02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2A2CE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0990FB"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0BB8B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FB9FB8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CF43D7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22E1EDC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2E87C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S1-231406</w:t>
            </w:r>
          </w:p>
        </w:tc>
        <w:tc>
          <w:tcPr>
            <w:tcW w:w="1560" w:type="dxa"/>
            <w:tcBorders>
              <w:top w:val="single" w:sz="4" w:space="0" w:color="auto"/>
              <w:left w:val="single" w:sz="4" w:space="0" w:color="auto"/>
              <w:bottom w:val="single" w:sz="4" w:space="0" w:color="auto"/>
              <w:right w:val="single" w:sz="4" w:space="0" w:color="auto"/>
            </w:tcBorders>
          </w:tcPr>
          <w:p w14:paraId="4B1CD0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2B771F6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13FCA4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2CC8A7" w14:textId="2BBA684D" w:rsidR="00BB4E20" w:rsidRPr="001B4E0E" w:rsidRDefault="00BB4E20" w:rsidP="00791E4E">
            <w:pPr>
              <w:rPr>
                <w:rFonts w:ascii="Arial" w:eastAsia="Times New Roman" w:hAnsi="Arial" w:cs="Arial"/>
                <w:sz w:val="16"/>
                <w:szCs w:val="16"/>
                <w:lang w:eastAsia="en-GB"/>
              </w:rPr>
            </w:pPr>
            <w:hyperlink r:id="rId1260"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71A860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94D9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5C0EA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A9FF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EB4B58C" w14:textId="2940193B" w:rsidR="00BB4E20" w:rsidRPr="001B4E0E" w:rsidRDefault="00BB4E20" w:rsidP="00791E4E">
            <w:pPr>
              <w:rPr>
                <w:rFonts w:ascii="Arial" w:eastAsia="Times New Roman" w:hAnsi="Arial" w:cs="Arial"/>
                <w:sz w:val="16"/>
                <w:szCs w:val="16"/>
                <w:lang w:eastAsia="en-GB"/>
              </w:rPr>
            </w:pPr>
            <w:hyperlink r:id="rId126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A57DA6" w14:textId="1B14BC4F" w:rsidR="00BB4E20" w:rsidRPr="001B4E0E" w:rsidRDefault="00BB4E20" w:rsidP="00791E4E">
            <w:pPr>
              <w:rPr>
                <w:rFonts w:ascii="Arial" w:eastAsia="Times New Roman" w:hAnsi="Arial" w:cs="Arial"/>
                <w:sz w:val="16"/>
                <w:szCs w:val="16"/>
                <w:lang w:eastAsia="en-GB"/>
              </w:rPr>
            </w:pPr>
            <w:hyperlink r:id="rId1262" w:history="1">
              <w:r w:rsidRPr="001B4E0E">
                <w:rPr>
                  <w:rFonts w:ascii="Arial" w:eastAsia="Times New Roman" w:hAnsi="Arial" w:cs="Arial"/>
                  <w:sz w:val="16"/>
                  <w:szCs w:val="16"/>
                  <w:lang w:eastAsia="en-GB"/>
                </w:rPr>
                <w:t>FS_AmbientIoT</w:t>
              </w:r>
            </w:hyperlink>
          </w:p>
        </w:tc>
      </w:tr>
      <w:tr w:rsidR="00BB4E20" w:rsidRPr="00B66710" w14:paraId="077604C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2EBE6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S1-231485</w:t>
            </w:r>
          </w:p>
        </w:tc>
        <w:tc>
          <w:tcPr>
            <w:tcW w:w="1560" w:type="dxa"/>
            <w:tcBorders>
              <w:top w:val="single" w:sz="4" w:space="0" w:color="auto"/>
              <w:left w:val="single" w:sz="4" w:space="0" w:color="auto"/>
              <w:bottom w:val="single" w:sz="4" w:space="0" w:color="auto"/>
              <w:right w:val="single" w:sz="4" w:space="0" w:color="auto"/>
            </w:tcBorders>
          </w:tcPr>
          <w:p w14:paraId="6A4A627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42B101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1B8C6B3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F95725" w14:textId="0588EE4E" w:rsidR="00BB4E20" w:rsidRPr="001B4E0E" w:rsidRDefault="00BB4E20" w:rsidP="00791E4E">
            <w:pPr>
              <w:rPr>
                <w:rFonts w:ascii="Arial" w:eastAsia="Times New Roman" w:hAnsi="Arial" w:cs="Arial"/>
                <w:sz w:val="16"/>
                <w:szCs w:val="16"/>
                <w:lang w:eastAsia="en-GB"/>
              </w:rPr>
            </w:pPr>
            <w:hyperlink r:id="rId126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C911B8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DAECD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BC5D7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5AF0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6D10C00" w14:textId="712AE460" w:rsidR="00BB4E20" w:rsidRPr="001B4E0E" w:rsidRDefault="00BB4E20" w:rsidP="00791E4E">
            <w:pPr>
              <w:rPr>
                <w:rFonts w:ascii="Arial" w:eastAsia="Times New Roman" w:hAnsi="Arial" w:cs="Arial"/>
                <w:sz w:val="16"/>
                <w:szCs w:val="16"/>
                <w:lang w:eastAsia="en-GB"/>
              </w:rPr>
            </w:pPr>
            <w:hyperlink r:id="rId12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CC610FA" w14:textId="15882001" w:rsidR="00BB4E20" w:rsidRPr="001B4E0E" w:rsidRDefault="00BB4E20" w:rsidP="00791E4E">
            <w:pPr>
              <w:rPr>
                <w:rFonts w:ascii="Arial" w:eastAsia="Times New Roman" w:hAnsi="Arial" w:cs="Arial"/>
                <w:sz w:val="16"/>
                <w:szCs w:val="16"/>
                <w:lang w:eastAsia="en-GB"/>
              </w:rPr>
            </w:pPr>
            <w:hyperlink r:id="rId1265" w:history="1">
              <w:r w:rsidRPr="001B4E0E">
                <w:rPr>
                  <w:rFonts w:ascii="Arial" w:eastAsia="Times New Roman" w:hAnsi="Arial" w:cs="Arial"/>
                  <w:sz w:val="16"/>
                  <w:szCs w:val="16"/>
                  <w:lang w:eastAsia="en-GB"/>
                </w:rPr>
                <w:t>FS_AmbientIoT</w:t>
              </w:r>
            </w:hyperlink>
          </w:p>
        </w:tc>
      </w:tr>
      <w:tr w:rsidR="00BB4E20" w:rsidRPr="00B66710" w14:paraId="7786856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69A8E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S1-231785</w:t>
            </w:r>
          </w:p>
        </w:tc>
        <w:tc>
          <w:tcPr>
            <w:tcW w:w="1560" w:type="dxa"/>
            <w:tcBorders>
              <w:top w:val="single" w:sz="4" w:space="0" w:color="auto"/>
              <w:left w:val="single" w:sz="4" w:space="0" w:color="auto"/>
              <w:bottom w:val="single" w:sz="4" w:space="0" w:color="auto"/>
              <w:right w:val="single" w:sz="4" w:space="0" w:color="auto"/>
            </w:tcBorders>
          </w:tcPr>
          <w:p w14:paraId="3581987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47C39C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3656961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C9AD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E0A49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BFF2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CFD52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9316F0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87CE6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AA6E5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9886A3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F5F1F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S1-231812</w:t>
            </w:r>
          </w:p>
        </w:tc>
        <w:tc>
          <w:tcPr>
            <w:tcW w:w="1560" w:type="dxa"/>
            <w:tcBorders>
              <w:top w:val="single" w:sz="4" w:space="0" w:color="auto"/>
              <w:left w:val="single" w:sz="4" w:space="0" w:color="auto"/>
              <w:bottom w:val="single" w:sz="4" w:space="0" w:color="auto"/>
              <w:right w:val="single" w:sz="4" w:space="0" w:color="auto"/>
            </w:tcBorders>
          </w:tcPr>
          <w:p w14:paraId="084FE1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7B9740B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749B210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4F9E6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4F7CB5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4DBDD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7980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B3EF2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8FBAC8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164C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12957D1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D449B3" w14:textId="224073D9" w:rsidR="00BB4E20" w:rsidRPr="00764837" w:rsidRDefault="00BB4E20" w:rsidP="00791E4E">
            <w:pPr>
              <w:rPr>
                <w:rFonts w:ascii="Arial" w:eastAsia="Times New Roman" w:hAnsi="Arial" w:cs="Arial"/>
                <w:b/>
                <w:bCs/>
                <w:color w:val="0000FF"/>
                <w:sz w:val="16"/>
                <w:szCs w:val="16"/>
                <w:u w:val="single"/>
                <w:lang w:eastAsia="en-GB"/>
              </w:rPr>
            </w:pPr>
            <w:hyperlink r:id="rId1266" w:history="1">
              <w:r w:rsidRPr="00764837">
                <w:rPr>
                  <w:rFonts w:ascii="Arial" w:eastAsia="Times New Roman" w:hAnsi="Arial" w:cs="Arial"/>
                  <w:b/>
                  <w:bCs/>
                  <w:color w:val="0000FF"/>
                  <w:sz w:val="16"/>
                  <w:szCs w:val="16"/>
                  <w:u w:val="single"/>
                  <w:lang w:eastAsia="en-GB"/>
                </w:rPr>
                <w:t>S1-231295</w:t>
              </w:r>
            </w:hyperlink>
          </w:p>
        </w:tc>
        <w:tc>
          <w:tcPr>
            <w:tcW w:w="1560" w:type="dxa"/>
            <w:tcBorders>
              <w:top w:val="single" w:sz="4" w:space="0" w:color="auto"/>
              <w:left w:val="single" w:sz="4" w:space="0" w:color="auto"/>
              <w:bottom w:val="single" w:sz="4" w:space="0" w:color="auto"/>
              <w:right w:val="single" w:sz="4" w:space="0" w:color="auto"/>
            </w:tcBorders>
          </w:tcPr>
          <w:p w14:paraId="791C36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Qualcomm?</w:t>
            </w:r>
          </w:p>
        </w:tc>
        <w:tc>
          <w:tcPr>
            <w:tcW w:w="2650" w:type="dxa"/>
            <w:tcBorders>
              <w:top w:val="single" w:sz="4" w:space="0" w:color="auto"/>
              <w:left w:val="single" w:sz="4" w:space="0" w:color="auto"/>
              <w:bottom w:val="single" w:sz="4" w:space="0" w:color="auto"/>
              <w:right w:val="single" w:sz="4" w:space="0" w:color="auto"/>
            </w:tcBorders>
          </w:tcPr>
          <w:p w14:paraId="4A613B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5.8 Finding Remote Lost Item</w:t>
            </w:r>
          </w:p>
        </w:tc>
        <w:tc>
          <w:tcPr>
            <w:tcW w:w="907" w:type="dxa"/>
            <w:tcBorders>
              <w:top w:val="single" w:sz="4" w:space="0" w:color="auto"/>
              <w:left w:val="single" w:sz="4" w:space="0" w:color="auto"/>
              <w:bottom w:val="single" w:sz="4" w:space="0" w:color="auto"/>
              <w:right w:val="single" w:sz="4" w:space="0" w:color="auto"/>
            </w:tcBorders>
          </w:tcPr>
          <w:p w14:paraId="0F31D59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DBA12E" w14:textId="1DA90920" w:rsidR="00BB4E20" w:rsidRPr="001B4E0E" w:rsidRDefault="00BB4E20" w:rsidP="00791E4E">
            <w:pPr>
              <w:rPr>
                <w:rFonts w:ascii="Arial" w:eastAsia="Times New Roman" w:hAnsi="Arial" w:cs="Arial"/>
                <w:sz w:val="16"/>
                <w:szCs w:val="16"/>
                <w:lang w:eastAsia="en-GB"/>
              </w:rPr>
            </w:pPr>
            <w:hyperlink r:id="rId126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5C3125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A369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00E7B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C63DD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43EF2DD" w14:textId="78CFDA6D" w:rsidR="00BB4E20" w:rsidRPr="001B4E0E" w:rsidRDefault="00BB4E20" w:rsidP="00791E4E">
            <w:pPr>
              <w:rPr>
                <w:rFonts w:ascii="Arial" w:eastAsia="Times New Roman" w:hAnsi="Arial" w:cs="Arial"/>
                <w:sz w:val="16"/>
                <w:szCs w:val="16"/>
                <w:lang w:eastAsia="en-GB"/>
              </w:rPr>
            </w:pPr>
            <w:hyperlink r:id="rId12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DF7E3FF" w14:textId="58FB8494" w:rsidR="00BB4E20" w:rsidRPr="001B4E0E" w:rsidRDefault="00BB4E20" w:rsidP="00791E4E">
            <w:pPr>
              <w:rPr>
                <w:rFonts w:ascii="Arial" w:eastAsia="Times New Roman" w:hAnsi="Arial" w:cs="Arial"/>
                <w:sz w:val="16"/>
                <w:szCs w:val="16"/>
                <w:lang w:eastAsia="en-GB"/>
              </w:rPr>
            </w:pPr>
            <w:hyperlink r:id="rId1269" w:history="1">
              <w:r w:rsidRPr="001B4E0E">
                <w:rPr>
                  <w:rFonts w:ascii="Arial" w:eastAsia="Times New Roman" w:hAnsi="Arial" w:cs="Arial"/>
                  <w:sz w:val="16"/>
                  <w:szCs w:val="16"/>
                  <w:lang w:eastAsia="en-GB"/>
                </w:rPr>
                <w:t>FS_AmbientIoT</w:t>
              </w:r>
            </w:hyperlink>
          </w:p>
        </w:tc>
      </w:tr>
      <w:tr w:rsidR="00BB4E20" w:rsidRPr="00B66710" w14:paraId="535EACD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9F71B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S1-231682</w:t>
            </w:r>
          </w:p>
        </w:tc>
        <w:tc>
          <w:tcPr>
            <w:tcW w:w="1560" w:type="dxa"/>
            <w:tcBorders>
              <w:top w:val="single" w:sz="4" w:space="0" w:color="auto"/>
              <w:left w:val="single" w:sz="4" w:space="0" w:color="auto"/>
              <w:bottom w:val="single" w:sz="4" w:space="0" w:color="auto"/>
              <w:right w:val="single" w:sz="4" w:space="0" w:color="auto"/>
            </w:tcBorders>
          </w:tcPr>
          <w:p w14:paraId="07D812E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Qualcomm?</w:t>
            </w:r>
          </w:p>
        </w:tc>
        <w:tc>
          <w:tcPr>
            <w:tcW w:w="2650" w:type="dxa"/>
            <w:tcBorders>
              <w:top w:val="single" w:sz="4" w:space="0" w:color="auto"/>
              <w:left w:val="single" w:sz="4" w:space="0" w:color="auto"/>
              <w:bottom w:val="single" w:sz="4" w:space="0" w:color="auto"/>
              <w:right w:val="single" w:sz="4" w:space="0" w:color="auto"/>
            </w:tcBorders>
          </w:tcPr>
          <w:p w14:paraId="075A334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5.8 Finding Remote Lost Item</w:t>
            </w:r>
          </w:p>
        </w:tc>
        <w:tc>
          <w:tcPr>
            <w:tcW w:w="907" w:type="dxa"/>
            <w:tcBorders>
              <w:top w:val="single" w:sz="4" w:space="0" w:color="auto"/>
              <w:left w:val="single" w:sz="4" w:space="0" w:color="auto"/>
              <w:bottom w:val="single" w:sz="4" w:space="0" w:color="auto"/>
              <w:right w:val="single" w:sz="4" w:space="0" w:color="auto"/>
            </w:tcBorders>
          </w:tcPr>
          <w:p w14:paraId="2A6E4BA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5991E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5B3FEA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10E2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E0CEC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68FA4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D56AE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170E7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340BEFF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9E38AA" w14:textId="4419FAB5" w:rsidR="00BB4E20" w:rsidRPr="00764837" w:rsidRDefault="00BB4E20" w:rsidP="00791E4E">
            <w:pPr>
              <w:rPr>
                <w:rFonts w:ascii="Arial" w:eastAsia="Times New Roman" w:hAnsi="Arial" w:cs="Arial"/>
                <w:b/>
                <w:bCs/>
                <w:color w:val="0000FF"/>
                <w:sz w:val="16"/>
                <w:szCs w:val="16"/>
                <w:u w:val="single"/>
                <w:lang w:eastAsia="en-GB"/>
              </w:rPr>
            </w:pPr>
            <w:hyperlink r:id="rId1270" w:history="1">
              <w:r w:rsidRPr="00764837">
                <w:rPr>
                  <w:rFonts w:ascii="Arial" w:eastAsia="Times New Roman" w:hAnsi="Arial" w:cs="Arial"/>
                  <w:b/>
                  <w:bCs/>
                  <w:color w:val="0000FF"/>
                  <w:sz w:val="16"/>
                  <w:szCs w:val="16"/>
                  <w:u w:val="single"/>
                  <w:lang w:eastAsia="en-GB"/>
                </w:rPr>
                <w:t>S1-231244</w:t>
              </w:r>
            </w:hyperlink>
          </w:p>
        </w:tc>
        <w:tc>
          <w:tcPr>
            <w:tcW w:w="1560" w:type="dxa"/>
            <w:tcBorders>
              <w:top w:val="single" w:sz="4" w:space="0" w:color="auto"/>
              <w:left w:val="single" w:sz="4" w:space="0" w:color="auto"/>
              <w:bottom w:val="single" w:sz="4" w:space="0" w:color="auto"/>
              <w:right w:val="single" w:sz="4" w:space="0" w:color="auto"/>
            </w:tcBorders>
          </w:tcPr>
          <w:p w14:paraId="1EF090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DE62CF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removing the FFS of LCS KPI values in the use case 9</w:t>
            </w:r>
          </w:p>
        </w:tc>
        <w:tc>
          <w:tcPr>
            <w:tcW w:w="907" w:type="dxa"/>
            <w:tcBorders>
              <w:top w:val="single" w:sz="4" w:space="0" w:color="auto"/>
              <w:left w:val="single" w:sz="4" w:space="0" w:color="auto"/>
              <w:bottom w:val="single" w:sz="4" w:space="0" w:color="auto"/>
              <w:right w:val="single" w:sz="4" w:space="0" w:color="auto"/>
            </w:tcBorders>
          </w:tcPr>
          <w:p w14:paraId="5256EA7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B6E0463" w14:textId="33B3BC89" w:rsidR="00BB4E20" w:rsidRPr="001B4E0E" w:rsidRDefault="00BB4E20" w:rsidP="00791E4E">
            <w:pPr>
              <w:rPr>
                <w:rFonts w:ascii="Arial" w:eastAsia="Times New Roman" w:hAnsi="Arial" w:cs="Arial"/>
                <w:sz w:val="16"/>
                <w:szCs w:val="16"/>
                <w:lang w:eastAsia="en-GB"/>
              </w:rPr>
            </w:pPr>
            <w:hyperlink r:id="rId127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6AB41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F8D4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FFE2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9752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D3FC4ED" w14:textId="115491E3" w:rsidR="00BB4E20" w:rsidRPr="001B4E0E" w:rsidRDefault="00BB4E20" w:rsidP="00791E4E">
            <w:pPr>
              <w:rPr>
                <w:rFonts w:ascii="Arial" w:eastAsia="Times New Roman" w:hAnsi="Arial" w:cs="Arial"/>
                <w:sz w:val="16"/>
                <w:szCs w:val="16"/>
                <w:lang w:eastAsia="en-GB"/>
              </w:rPr>
            </w:pPr>
            <w:hyperlink r:id="rId127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2729DC6" w14:textId="746D7B31" w:rsidR="00BB4E20" w:rsidRPr="001B4E0E" w:rsidRDefault="00BB4E20" w:rsidP="00791E4E">
            <w:pPr>
              <w:rPr>
                <w:rFonts w:ascii="Arial" w:eastAsia="Times New Roman" w:hAnsi="Arial" w:cs="Arial"/>
                <w:sz w:val="16"/>
                <w:szCs w:val="16"/>
                <w:lang w:eastAsia="en-GB"/>
              </w:rPr>
            </w:pPr>
            <w:hyperlink r:id="rId1273" w:history="1">
              <w:r w:rsidRPr="001B4E0E">
                <w:rPr>
                  <w:rFonts w:ascii="Arial" w:eastAsia="Times New Roman" w:hAnsi="Arial" w:cs="Arial"/>
                  <w:sz w:val="16"/>
                  <w:szCs w:val="16"/>
                  <w:lang w:eastAsia="en-GB"/>
                </w:rPr>
                <w:t>FS_AmbientIoT</w:t>
              </w:r>
            </w:hyperlink>
          </w:p>
        </w:tc>
      </w:tr>
      <w:tr w:rsidR="00BB4E20" w:rsidRPr="00B66710" w14:paraId="048FCA3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658E53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S1-231407</w:t>
            </w:r>
          </w:p>
        </w:tc>
        <w:tc>
          <w:tcPr>
            <w:tcW w:w="1560" w:type="dxa"/>
            <w:tcBorders>
              <w:top w:val="single" w:sz="4" w:space="0" w:color="auto"/>
              <w:left w:val="single" w:sz="4" w:space="0" w:color="auto"/>
              <w:bottom w:val="single" w:sz="4" w:space="0" w:color="auto"/>
              <w:right w:val="single" w:sz="4" w:space="0" w:color="auto"/>
            </w:tcBorders>
          </w:tcPr>
          <w:p w14:paraId="2B5F6B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69F1CD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removing the FFS of LCS KPI values in the use case 9</w:t>
            </w:r>
          </w:p>
        </w:tc>
        <w:tc>
          <w:tcPr>
            <w:tcW w:w="907" w:type="dxa"/>
            <w:tcBorders>
              <w:top w:val="single" w:sz="4" w:space="0" w:color="auto"/>
              <w:left w:val="single" w:sz="4" w:space="0" w:color="auto"/>
              <w:bottom w:val="single" w:sz="4" w:space="0" w:color="auto"/>
              <w:right w:val="single" w:sz="4" w:space="0" w:color="auto"/>
            </w:tcBorders>
          </w:tcPr>
          <w:p w14:paraId="21219A1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120B96C" w14:textId="271BFCD1" w:rsidR="00BB4E20" w:rsidRPr="001B4E0E" w:rsidRDefault="00BB4E20" w:rsidP="00791E4E">
            <w:pPr>
              <w:rPr>
                <w:rFonts w:ascii="Arial" w:eastAsia="Times New Roman" w:hAnsi="Arial" w:cs="Arial"/>
                <w:sz w:val="16"/>
                <w:szCs w:val="16"/>
                <w:lang w:eastAsia="en-GB"/>
              </w:rPr>
            </w:pPr>
            <w:hyperlink r:id="rId1274"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F763A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C255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655B5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6E51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53D6CD8" w14:textId="77BE94B2" w:rsidR="00BB4E20" w:rsidRPr="001B4E0E" w:rsidRDefault="00BB4E20" w:rsidP="00791E4E">
            <w:pPr>
              <w:rPr>
                <w:rFonts w:ascii="Arial" w:eastAsia="Times New Roman" w:hAnsi="Arial" w:cs="Arial"/>
                <w:sz w:val="16"/>
                <w:szCs w:val="16"/>
                <w:lang w:eastAsia="en-GB"/>
              </w:rPr>
            </w:pPr>
            <w:hyperlink r:id="rId127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856387" w14:textId="655B6866" w:rsidR="00BB4E20" w:rsidRPr="001B4E0E" w:rsidRDefault="00BB4E20" w:rsidP="00791E4E">
            <w:pPr>
              <w:rPr>
                <w:rFonts w:ascii="Arial" w:eastAsia="Times New Roman" w:hAnsi="Arial" w:cs="Arial"/>
                <w:sz w:val="16"/>
                <w:szCs w:val="16"/>
                <w:lang w:eastAsia="en-GB"/>
              </w:rPr>
            </w:pPr>
            <w:hyperlink r:id="rId1276" w:history="1">
              <w:r w:rsidRPr="001B4E0E">
                <w:rPr>
                  <w:rFonts w:ascii="Arial" w:eastAsia="Times New Roman" w:hAnsi="Arial" w:cs="Arial"/>
                  <w:sz w:val="16"/>
                  <w:szCs w:val="16"/>
                  <w:lang w:eastAsia="en-GB"/>
                </w:rPr>
                <w:t>FS_AmbientIoT</w:t>
              </w:r>
            </w:hyperlink>
          </w:p>
        </w:tc>
      </w:tr>
      <w:tr w:rsidR="00BB4E20" w:rsidRPr="00B66710" w14:paraId="5817386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F0D6B12" w14:textId="7EC0F515" w:rsidR="00BB4E20" w:rsidRPr="00764837" w:rsidRDefault="00BB4E20" w:rsidP="00791E4E">
            <w:pPr>
              <w:rPr>
                <w:rFonts w:ascii="Arial" w:eastAsia="Times New Roman" w:hAnsi="Arial" w:cs="Arial"/>
                <w:b/>
                <w:bCs/>
                <w:color w:val="0000FF"/>
                <w:sz w:val="16"/>
                <w:szCs w:val="16"/>
                <w:u w:val="single"/>
                <w:lang w:eastAsia="en-GB"/>
              </w:rPr>
            </w:pPr>
            <w:hyperlink r:id="rId1277" w:history="1">
              <w:r w:rsidRPr="00764837">
                <w:rPr>
                  <w:rFonts w:ascii="Arial" w:eastAsia="Times New Roman" w:hAnsi="Arial" w:cs="Arial"/>
                  <w:b/>
                  <w:bCs/>
                  <w:color w:val="0000FF"/>
                  <w:sz w:val="16"/>
                  <w:szCs w:val="16"/>
                  <w:u w:val="single"/>
                  <w:lang w:eastAsia="en-GB"/>
                </w:rPr>
                <w:t>S1-231238</w:t>
              </w:r>
            </w:hyperlink>
          </w:p>
        </w:tc>
        <w:tc>
          <w:tcPr>
            <w:tcW w:w="1560" w:type="dxa"/>
            <w:tcBorders>
              <w:top w:val="single" w:sz="4" w:space="0" w:color="auto"/>
              <w:left w:val="single" w:sz="4" w:space="0" w:color="auto"/>
              <w:bottom w:val="single" w:sz="4" w:space="0" w:color="auto"/>
              <w:right w:val="single" w:sz="4" w:space="0" w:color="auto"/>
            </w:tcBorders>
          </w:tcPr>
          <w:p w14:paraId="10D140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4693C4A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Changing Ranging to relative positioning in the use case 10</w:t>
            </w:r>
          </w:p>
        </w:tc>
        <w:tc>
          <w:tcPr>
            <w:tcW w:w="907" w:type="dxa"/>
            <w:tcBorders>
              <w:top w:val="single" w:sz="4" w:space="0" w:color="auto"/>
              <w:left w:val="single" w:sz="4" w:space="0" w:color="auto"/>
              <w:bottom w:val="single" w:sz="4" w:space="0" w:color="auto"/>
              <w:right w:val="single" w:sz="4" w:space="0" w:color="auto"/>
            </w:tcBorders>
          </w:tcPr>
          <w:p w14:paraId="2DEC643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0CE074B" w14:textId="4B871346" w:rsidR="00BB4E20" w:rsidRPr="001B4E0E" w:rsidRDefault="00BB4E20" w:rsidP="00791E4E">
            <w:pPr>
              <w:rPr>
                <w:rFonts w:ascii="Arial" w:eastAsia="Times New Roman" w:hAnsi="Arial" w:cs="Arial"/>
                <w:sz w:val="16"/>
                <w:szCs w:val="16"/>
                <w:lang w:eastAsia="en-GB"/>
              </w:rPr>
            </w:pPr>
            <w:hyperlink r:id="rId127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AFABC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2289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107B7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5C7DD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6534D48" w14:textId="17FB4CF5" w:rsidR="00BB4E20" w:rsidRPr="001B4E0E" w:rsidRDefault="00BB4E20" w:rsidP="00791E4E">
            <w:pPr>
              <w:rPr>
                <w:rFonts w:ascii="Arial" w:eastAsia="Times New Roman" w:hAnsi="Arial" w:cs="Arial"/>
                <w:sz w:val="16"/>
                <w:szCs w:val="16"/>
                <w:lang w:eastAsia="en-GB"/>
              </w:rPr>
            </w:pPr>
            <w:hyperlink r:id="rId127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4C8B041" w14:textId="1EC41565" w:rsidR="00BB4E20" w:rsidRPr="001B4E0E" w:rsidRDefault="00BB4E20" w:rsidP="00791E4E">
            <w:pPr>
              <w:rPr>
                <w:rFonts w:ascii="Arial" w:eastAsia="Times New Roman" w:hAnsi="Arial" w:cs="Arial"/>
                <w:sz w:val="16"/>
                <w:szCs w:val="16"/>
                <w:lang w:eastAsia="en-GB"/>
              </w:rPr>
            </w:pPr>
            <w:hyperlink r:id="rId1280" w:history="1">
              <w:r w:rsidRPr="001B4E0E">
                <w:rPr>
                  <w:rFonts w:ascii="Arial" w:eastAsia="Times New Roman" w:hAnsi="Arial" w:cs="Arial"/>
                  <w:sz w:val="16"/>
                  <w:szCs w:val="16"/>
                  <w:lang w:eastAsia="en-GB"/>
                </w:rPr>
                <w:t>FS_AmbientIoT</w:t>
              </w:r>
            </w:hyperlink>
          </w:p>
        </w:tc>
      </w:tr>
      <w:tr w:rsidR="00BB4E20" w:rsidRPr="00B66710" w14:paraId="0E872C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13C22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S1-231408</w:t>
            </w:r>
          </w:p>
        </w:tc>
        <w:tc>
          <w:tcPr>
            <w:tcW w:w="1560" w:type="dxa"/>
            <w:tcBorders>
              <w:top w:val="single" w:sz="4" w:space="0" w:color="auto"/>
              <w:left w:val="single" w:sz="4" w:space="0" w:color="auto"/>
              <w:bottom w:val="single" w:sz="4" w:space="0" w:color="auto"/>
              <w:right w:val="single" w:sz="4" w:space="0" w:color="auto"/>
            </w:tcBorders>
          </w:tcPr>
          <w:p w14:paraId="570C47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D0ECBB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Changing Ranging to relative positioning in the use case 10</w:t>
            </w:r>
          </w:p>
        </w:tc>
        <w:tc>
          <w:tcPr>
            <w:tcW w:w="907" w:type="dxa"/>
            <w:tcBorders>
              <w:top w:val="single" w:sz="4" w:space="0" w:color="auto"/>
              <w:left w:val="single" w:sz="4" w:space="0" w:color="auto"/>
              <w:bottom w:val="single" w:sz="4" w:space="0" w:color="auto"/>
              <w:right w:val="single" w:sz="4" w:space="0" w:color="auto"/>
            </w:tcBorders>
          </w:tcPr>
          <w:p w14:paraId="0BA9E6F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00EC0D7" w14:textId="6375749E" w:rsidR="00BB4E20" w:rsidRPr="001B4E0E" w:rsidRDefault="00BB4E20" w:rsidP="00791E4E">
            <w:pPr>
              <w:rPr>
                <w:rFonts w:ascii="Arial" w:eastAsia="Times New Roman" w:hAnsi="Arial" w:cs="Arial"/>
                <w:sz w:val="16"/>
                <w:szCs w:val="16"/>
                <w:lang w:eastAsia="en-GB"/>
              </w:rPr>
            </w:pPr>
            <w:hyperlink r:id="rId128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108BE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8284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11EC3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9F40C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7862EB2" w14:textId="2C07C2B1" w:rsidR="00BB4E20" w:rsidRPr="001B4E0E" w:rsidRDefault="00BB4E20" w:rsidP="00791E4E">
            <w:pPr>
              <w:rPr>
                <w:rFonts w:ascii="Arial" w:eastAsia="Times New Roman" w:hAnsi="Arial" w:cs="Arial"/>
                <w:sz w:val="16"/>
                <w:szCs w:val="16"/>
                <w:lang w:eastAsia="en-GB"/>
              </w:rPr>
            </w:pPr>
            <w:hyperlink r:id="rId128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1BA5946" w14:textId="40C4CC5A" w:rsidR="00BB4E20" w:rsidRPr="001B4E0E" w:rsidRDefault="00BB4E20" w:rsidP="00791E4E">
            <w:pPr>
              <w:rPr>
                <w:rFonts w:ascii="Arial" w:eastAsia="Times New Roman" w:hAnsi="Arial" w:cs="Arial"/>
                <w:sz w:val="16"/>
                <w:szCs w:val="16"/>
                <w:lang w:eastAsia="en-GB"/>
              </w:rPr>
            </w:pPr>
            <w:hyperlink r:id="rId1283" w:history="1">
              <w:r w:rsidRPr="001B4E0E">
                <w:rPr>
                  <w:rFonts w:ascii="Arial" w:eastAsia="Times New Roman" w:hAnsi="Arial" w:cs="Arial"/>
                  <w:sz w:val="16"/>
                  <w:szCs w:val="16"/>
                  <w:lang w:eastAsia="en-GB"/>
                </w:rPr>
                <w:t>FS_AmbientIoT</w:t>
              </w:r>
            </w:hyperlink>
          </w:p>
        </w:tc>
      </w:tr>
      <w:tr w:rsidR="00BB4E20" w:rsidRPr="00B66710" w14:paraId="4F2C9E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21BE1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S1-231459</w:t>
            </w:r>
          </w:p>
        </w:tc>
        <w:tc>
          <w:tcPr>
            <w:tcW w:w="1560" w:type="dxa"/>
            <w:tcBorders>
              <w:top w:val="single" w:sz="4" w:space="0" w:color="auto"/>
              <w:left w:val="single" w:sz="4" w:space="0" w:color="auto"/>
              <w:bottom w:val="single" w:sz="4" w:space="0" w:color="auto"/>
              <w:right w:val="single" w:sz="4" w:space="0" w:color="auto"/>
            </w:tcBorders>
          </w:tcPr>
          <w:p w14:paraId="5A86D47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192D8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Changing Ranging to relative positioning in the use case 10</w:t>
            </w:r>
          </w:p>
        </w:tc>
        <w:tc>
          <w:tcPr>
            <w:tcW w:w="907" w:type="dxa"/>
            <w:tcBorders>
              <w:top w:val="single" w:sz="4" w:space="0" w:color="auto"/>
              <w:left w:val="single" w:sz="4" w:space="0" w:color="auto"/>
              <w:bottom w:val="single" w:sz="4" w:space="0" w:color="auto"/>
              <w:right w:val="single" w:sz="4" w:space="0" w:color="auto"/>
            </w:tcBorders>
          </w:tcPr>
          <w:p w14:paraId="79994F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99EB731" w14:textId="58E0808B" w:rsidR="00BB4E20" w:rsidRPr="001B4E0E" w:rsidRDefault="00BB4E20" w:rsidP="00791E4E">
            <w:pPr>
              <w:rPr>
                <w:rFonts w:ascii="Arial" w:eastAsia="Times New Roman" w:hAnsi="Arial" w:cs="Arial"/>
                <w:sz w:val="16"/>
                <w:szCs w:val="16"/>
                <w:lang w:eastAsia="en-GB"/>
              </w:rPr>
            </w:pPr>
            <w:hyperlink r:id="rId1284"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8E691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74CF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4B18C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80292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5B00E7D" w14:textId="37B04B42" w:rsidR="00BB4E20" w:rsidRPr="001B4E0E" w:rsidRDefault="00BB4E20" w:rsidP="00791E4E">
            <w:pPr>
              <w:rPr>
                <w:rFonts w:ascii="Arial" w:eastAsia="Times New Roman" w:hAnsi="Arial" w:cs="Arial"/>
                <w:sz w:val="16"/>
                <w:szCs w:val="16"/>
                <w:lang w:eastAsia="en-GB"/>
              </w:rPr>
            </w:pPr>
            <w:hyperlink r:id="rId128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E28A853" w14:textId="0143F900" w:rsidR="00BB4E20" w:rsidRPr="001B4E0E" w:rsidRDefault="00BB4E20" w:rsidP="00791E4E">
            <w:pPr>
              <w:rPr>
                <w:rFonts w:ascii="Arial" w:eastAsia="Times New Roman" w:hAnsi="Arial" w:cs="Arial"/>
                <w:sz w:val="16"/>
                <w:szCs w:val="16"/>
                <w:lang w:eastAsia="en-GB"/>
              </w:rPr>
            </w:pPr>
            <w:hyperlink r:id="rId1286" w:history="1">
              <w:r w:rsidRPr="001B4E0E">
                <w:rPr>
                  <w:rFonts w:ascii="Arial" w:eastAsia="Times New Roman" w:hAnsi="Arial" w:cs="Arial"/>
                  <w:sz w:val="16"/>
                  <w:szCs w:val="16"/>
                  <w:lang w:eastAsia="en-GB"/>
                </w:rPr>
                <w:t>FS_AmbientIoT</w:t>
              </w:r>
            </w:hyperlink>
          </w:p>
        </w:tc>
      </w:tr>
      <w:tr w:rsidR="00BB4E20" w:rsidRPr="00B66710" w14:paraId="7FEB9BB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AEF546" w14:textId="27B41632" w:rsidR="00BB4E20" w:rsidRPr="00764837" w:rsidRDefault="00BB4E20" w:rsidP="00791E4E">
            <w:pPr>
              <w:rPr>
                <w:rFonts w:ascii="Arial" w:eastAsia="Times New Roman" w:hAnsi="Arial" w:cs="Arial"/>
                <w:b/>
                <w:bCs/>
                <w:color w:val="0000FF"/>
                <w:sz w:val="16"/>
                <w:szCs w:val="16"/>
                <w:u w:val="single"/>
                <w:lang w:eastAsia="en-GB"/>
              </w:rPr>
            </w:pPr>
            <w:hyperlink r:id="rId1287" w:history="1">
              <w:r w:rsidRPr="00764837">
                <w:rPr>
                  <w:rFonts w:ascii="Arial" w:eastAsia="Times New Roman" w:hAnsi="Arial" w:cs="Arial"/>
                  <w:b/>
                  <w:bCs/>
                  <w:color w:val="0000FF"/>
                  <w:sz w:val="16"/>
                  <w:szCs w:val="16"/>
                  <w:u w:val="single"/>
                  <w:lang w:eastAsia="en-GB"/>
                </w:rPr>
                <w:t>S1-231284</w:t>
              </w:r>
            </w:hyperlink>
          </w:p>
        </w:tc>
        <w:tc>
          <w:tcPr>
            <w:tcW w:w="1560" w:type="dxa"/>
            <w:tcBorders>
              <w:top w:val="single" w:sz="4" w:space="0" w:color="auto"/>
              <w:left w:val="single" w:sz="4" w:space="0" w:color="auto"/>
              <w:bottom w:val="single" w:sz="4" w:space="0" w:color="auto"/>
              <w:right w:val="single" w:sz="4" w:space="0" w:color="auto"/>
            </w:tcBorders>
          </w:tcPr>
          <w:p w14:paraId="1C045F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6ECC347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5.11</w:t>
            </w:r>
          </w:p>
        </w:tc>
        <w:tc>
          <w:tcPr>
            <w:tcW w:w="907" w:type="dxa"/>
            <w:tcBorders>
              <w:top w:val="single" w:sz="4" w:space="0" w:color="auto"/>
              <w:left w:val="single" w:sz="4" w:space="0" w:color="auto"/>
              <w:bottom w:val="single" w:sz="4" w:space="0" w:color="auto"/>
              <w:right w:val="single" w:sz="4" w:space="0" w:color="auto"/>
            </w:tcBorders>
          </w:tcPr>
          <w:p w14:paraId="2B0517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D69A035" w14:textId="42C4418D" w:rsidR="00BB4E20" w:rsidRPr="001B4E0E" w:rsidRDefault="00BB4E20" w:rsidP="00791E4E">
            <w:pPr>
              <w:rPr>
                <w:rFonts w:ascii="Arial" w:eastAsia="Times New Roman" w:hAnsi="Arial" w:cs="Arial"/>
                <w:sz w:val="16"/>
                <w:szCs w:val="16"/>
                <w:lang w:eastAsia="en-GB"/>
              </w:rPr>
            </w:pPr>
            <w:hyperlink r:id="rId128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8340E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0D2D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89C56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66B58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34F6718" w14:textId="7E1384D7" w:rsidR="00BB4E20" w:rsidRPr="001B4E0E" w:rsidRDefault="00BB4E20" w:rsidP="00791E4E">
            <w:pPr>
              <w:rPr>
                <w:rFonts w:ascii="Arial" w:eastAsia="Times New Roman" w:hAnsi="Arial" w:cs="Arial"/>
                <w:sz w:val="16"/>
                <w:szCs w:val="16"/>
                <w:lang w:eastAsia="en-GB"/>
              </w:rPr>
            </w:pPr>
            <w:hyperlink r:id="rId128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832D624" w14:textId="4DDC20B2" w:rsidR="00BB4E20" w:rsidRPr="001B4E0E" w:rsidRDefault="00BB4E20" w:rsidP="00791E4E">
            <w:pPr>
              <w:rPr>
                <w:rFonts w:ascii="Arial" w:eastAsia="Times New Roman" w:hAnsi="Arial" w:cs="Arial"/>
                <w:sz w:val="16"/>
                <w:szCs w:val="16"/>
                <w:lang w:eastAsia="en-GB"/>
              </w:rPr>
            </w:pPr>
            <w:hyperlink r:id="rId1290" w:history="1">
              <w:r w:rsidRPr="001B4E0E">
                <w:rPr>
                  <w:rFonts w:ascii="Arial" w:eastAsia="Times New Roman" w:hAnsi="Arial" w:cs="Arial"/>
                  <w:sz w:val="16"/>
                  <w:szCs w:val="16"/>
                  <w:lang w:eastAsia="en-GB"/>
                </w:rPr>
                <w:t>FS_AmbientIoT</w:t>
              </w:r>
            </w:hyperlink>
          </w:p>
        </w:tc>
      </w:tr>
      <w:tr w:rsidR="00BB4E20" w:rsidRPr="00B66710" w14:paraId="1E53127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EDB7BE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S1-231409</w:t>
            </w:r>
          </w:p>
        </w:tc>
        <w:tc>
          <w:tcPr>
            <w:tcW w:w="1560" w:type="dxa"/>
            <w:tcBorders>
              <w:top w:val="single" w:sz="4" w:space="0" w:color="auto"/>
              <w:left w:val="single" w:sz="4" w:space="0" w:color="auto"/>
              <w:bottom w:val="single" w:sz="4" w:space="0" w:color="auto"/>
              <w:right w:val="single" w:sz="4" w:space="0" w:color="auto"/>
            </w:tcBorders>
          </w:tcPr>
          <w:p w14:paraId="052C539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10905E9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5.11</w:t>
            </w:r>
          </w:p>
        </w:tc>
        <w:tc>
          <w:tcPr>
            <w:tcW w:w="907" w:type="dxa"/>
            <w:tcBorders>
              <w:top w:val="single" w:sz="4" w:space="0" w:color="auto"/>
              <w:left w:val="single" w:sz="4" w:space="0" w:color="auto"/>
              <w:bottom w:val="single" w:sz="4" w:space="0" w:color="auto"/>
              <w:right w:val="single" w:sz="4" w:space="0" w:color="auto"/>
            </w:tcBorders>
          </w:tcPr>
          <w:p w14:paraId="0D89954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31B1FE" w14:textId="10DF186B" w:rsidR="00BB4E20" w:rsidRPr="001B4E0E" w:rsidRDefault="00BB4E20" w:rsidP="00791E4E">
            <w:pPr>
              <w:rPr>
                <w:rFonts w:ascii="Arial" w:eastAsia="Times New Roman" w:hAnsi="Arial" w:cs="Arial"/>
                <w:sz w:val="16"/>
                <w:szCs w:val="16"/>
                <w:lang w:eastAsia="en-GB"/>
              </w:rPr>
            </w:pPr>
            <w:hyperlink r:id="rId129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786433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CED0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1B1DE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5601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291DC1E" w14:textId="59B88CD9" w:rsidR="00BB4E20" w:rsidRPr="001B4E0E" w:rsidRDefault="00BB4E20" w:rsidP="00791E4E">
            <w:pPr>
              <w:rPr>
                <w:rFonts w:ascii="Arial" w:eastAsia="Times New Roman" w:hAnsi="Arial" w:cs="Arial"/>
                <w:sz w:val="16"/>
                <w:szCs w:val="16"/>
                <w:lang w:eastAsia="en-GB"/>
              </w:rPr>
            </w:pPr>
            <w:hyperlink r:id="rId129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0B62F29" w14:textId="180041B8" w:rsidR="00BB4E20" w:rsidRPr="001B4E0E" w:rsidRDefault="00BB4E20" w:rsidP="00791E4E">
            <w:pPr>
              <w:rPr>
                <w:rFonts w:ascii="Arial" w:eastAsia="Times New Roman" w:hAnsi="Arial" w:cs="Arial"/>
                <w:sz w:val="16"/>
                <w:szCs w:val="16"/>
                <w:lang w:eastAsia="en-GB"/>
              </w:rPr>
            </w:pPr>
            <w:hyperlink r:id="rId1293" w:history="1">
              <w:r w:rsidRPr="001B4E0E">
                <w:rPr>
                  <w:rFonts w:ascii="Arial" w:eastAsia="Times New Roman" w:hAnsi="Arial" w:cs="Arial"/>
                  <w:sz w:val="16"/>
                  <w:szCs w:val="16"/>
                  <w:lang w:eastAsia="en-GB"/>
                </w:rPr>
                <w:t>FS_AmbientIoT</w:t>
              </w:r>
            </w:hyperlink>
          </w:p>
        </w:tc>
      </w:tr>
      <w:tr w:rsidR="00BB4E20" w:rsidRPr="00B66710" w14:paraId="5214EFD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14ADAF" w14:textId="5CE5DE00" w:rsidR="00BB4E20" w:rsidRPr="00764837" w:rsidRDefault="00BB4E20" w:rsidP="00791E4E">
            <w:pPr>
              <w:rPr>
                <w:rFonts w:ascii="Arial" w:eastAsia="Times New Roman" w:hAnsi="Arial" w:cs="Arial"/>
                <w:b/>
                <w:bCs/>
                <w:color w:val="0000FF"/>
                <w:sz w:val="16"/>
                <w:szCs w:val="16"/>
                <w:u w:val="single"/>
                <w:lang w:eastAsia="en-GB"/>
              </w:rPr>
            </w:pPr>
            <w:hyperlink r:id="rId1294" w:history="1">
              <w:r w:rsidRPr="00764837">
                <w:rPr>
                  <w:rFonts w:ascii="Arial" w:eastAsia="Times New Roman" w:hAnsi="Arial" w:cs="Arial"/>
                  <w:b/>
                  <w:bCs/>
                  <w:color w:val="0000FF"/>
                  <w:sz w:val="16"/>
                  <w:szCs w:val="16"/>
                  <w:u w:val="single"/>
                  <w:lang w:eastAsia="en-GB"/>
                </w:rPr>
                <w:t>S1-231299</w:t>
              </w:r>
            </w:hyperlink>
          </w:p>
        </w:tc>
        <w:tc>
          <w:tcPr>
            <w:tcW w:w="1560" w:type="dxa"/>
            <w:tcBorders>
              <w:top w:val="single" w:sz="4" w:space="0" w:color="auto"/>
              <w:left w:val="single" w:sz="4" w:space="0" w:color="auto"/>
              <w:bottom w:val="single" w:sz="4" w:space="0" w:color="auto"/>
              <w:right w:val="single" w:sz="4" w:space="0" w:color="auto"/>
            </w:tcBorders>
          </w:tcPr>
          <w:p w14:paraId="7857DA5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5D60AF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5.11 medical instruments status modification</w:t>
            </w:r>
          </w:p>
        </w:tc>
        <w:tc>
          <w:tcPr>
            <w:tcW w:w="907" w:type="dxa"/>
            <w:tcBorders>
              <w:top w:val="single" w:sz="4" w:space="0" w:color="auto"/>
              <w:left w:val="single" w:sz="4" w:space="0" w:color="auto"/>
              <w:bottom w:val="single" w:sz="4" w:space="0" w:color="auto"/>
              <w:right w:val="single" w:sz="4" w:space="0" w:color="auto"/>
            </w:tcBorders>
          </w:tcPr>
          <w:p w14:paraId="6133BE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2108AD" w14:textId="79827BA4" w:rsidR="00BB4E20" w:rsidRPr="001B4E0E" w:rsidRDefault="00BB4E20" w:rsidP="00791E4E">
            <w:pPr>
              <w:rPr>
                <w:rFonts w:ascii="Arial" w:eastAsia="Times New Roman" w:hAnsi="Arial" w:cs="Arial"/>
                <w:sz w:val="16"/>
                <w:szCs w:val="16"/>
                <w:lang w:eastAsia="en-GB"/>
              </w:rPr>
            </w:pPr>
            <w:hyperlink r:id="rId129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356A1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72FE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A930B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BFC08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F4A4DF7" w14:textId="1DCE3406" w:rsidR="00BB4E20" w:rsidRPr="001B4E0E" w:rsidRDefault="00BB4E20" w:rsidP="00791E4E">
            <w:pPr>
              <w:rPr>
                <w:rFonts w:ascii="Arial" w:eastAsia="Times New Roman" w:hAnsi="Arial" w:cs="Arial"/>
                <w:sz w:val="16"/>
                <w:szCs w:val="16"/>
                <w:lang w:eastAsia="en-GB"/>
              </w:rPr>
            </w:pPr>
            <w:hyperlink r:id="rId129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9DE2C8" w14:textId="0AAE7DF5" w:rsidR="00BB4E20" w:rsidRPr="001B4E0E" w:rsidRDefault="00BB4E20" w:rsidP="00791E4E">
            <w:pPr>
              <w:rPr>
                <w:rFonts w:ascii="Arial" w:eastAsia="Times New Roman" w:hAnsi="Arial" w:cs="Arial"/>
                <w:sz w:val="16"/>
                <w:szCs w:val="16"/>
                <w:lang w:eastAsia="en-GB"/>
              </w:rPr>
            </w:pPr>
            <w:hyperlink r:id="rId1297" w:history="1">
              <w:r w:rsidRPr="001B4E0E">
                <w:rPr>
                  <w:rFonts w:ascii="Arial" w:eastAsia="Times New Roman" w:hAnsi="Arial" w:cs="Arial"/>
                  <w:sz w:val="16"/>
                  <w:szCs w:val="16"/>
                  <w:lang w:eastAsia="en-GB"/>
                </w:rPr>
                <w:t>FS_AmbientIoT</w:t>
              </w:r>
            </w:hyperlink>
          </w:p>
        </w:tc>
      </w:tr>
      <w:tr w:rsidR="00BB4E20" w:rsidRPr="00B66710" w14:paraId="302F134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A6E8EB8" w14:textId="6322E72F" w:rsidR="00BB4E20" w:rsidRPr="00764837" w:rsidRDefault="00BB4E20" w:rsidP="00791E4E">
            <w:pPr>
              <w:rPr>
                <w:rFonts w:ascii="Arial" w:eastAsia="Times New Roman" w:hAnsi="Arial" w:cs="Arial"/>
                <w:b/>
                <w:bCs/>
                <w:color w:val="0000FF"/>
                <w:sz w:val="16"/>
                <w:szCs w:val="16"/>
                <w:u w:val="single"/>
                <w:lang w:eastAsia="en-GB"/>
              </w:rPr>
            </w:pPr>
            <w:hyperlink r:id="rId1298" w:history="1">
              <w:r w:rsidRPr="00764837">
                <w:rPr>
                  <w:rFonts w:ascii="Arial" w:eastAsia="Times New Roman" w:hAnsi="Arial" w:cs="Arial"/>
                  <w:b/>
                  <w:bCs/>
                  <w:color w:val="0000FF"/>
                  <w:sz w:val="16"/>
                  <w:szCs w:val="16"/>
                  <w:u w:val="single"/>
                  <w:lang w:eastAsia="en-GB"/>
                </w:rPr>
                <w:t>S1-231271</w:t>
              </w:r>
            </w:hyperlink>
          </w:p>
        </w:tc>
        <w:tc>
          <w:tcPr>
            <w:tcW w:w="1560" w:type="dxa"/>
            <w:tcBorders>
              <w:top w:val="single" w:sz="4" w:space="0" w:color="auto"/>
              <w:left w:val="single" w:sz="4" w:space="0" w:color="auto"/>
              <w:bottom w:val="single" w:sz="4" w:space="0" w:color="auto"/>
              <w:right w:val="single" w:sz="4" w:space="0" w:color="auto"/>
            </w:tcBorders>
          </w:tcPr>
          <w:p w14:paraId="2E6613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CFA28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reference to EPC Tag Data Standard</w:t>
            </w:r>
          </w:p>
        </w:tc>
        <w:tc>
          <w:tcPr>
            <w:tcW w:w="907" w:type="dxa"/>
            <w:tcBorders>
              <w:top w:val="single" w:sz="4" w:space="0" w:color="auto"/>
              <w:left w:val="single" w:sz="4" w:space="0" w:color="auto"/>
              <w:bottom w:val="single" w:sz="4" w:space="0" w:color="auto"/>
              <w:right w:val="single" w:sz="4" w:space="0" w:color="auto"/>
            </w:tcBorders>
          </w:tcPr>
          <w:p w14:paraId="43FBDB3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15EDA1" w14:textId="4D0BE558" w:rsidR="00BB4E20" w:rsidRPr="001B4E0E" w:rsidRDefault="00BB4E20" w:rsidP="00791E4E">
            <w:pPr>
              <w:rPr>
                <w:rFonts w:ascii="Arial" w:eastAsia="Times New Roman" w:hAnsi="Arial" w:cs="Arial"/>
                <w:sz w:val="16"/>
                <w:szCs w:val="16"/>
                <w:lang w:eastAsia="en-GB"/>
              </w:rPr>
            </w:pPr>
            <w:hyperlink r:id="rId129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449FDB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9874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B79D5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31B01D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E229801" w14:textId="5C6A30B1" w:rsidR="00BB4E20" w:rsidRPr="001B4E0E" w:rsidRDefault="00BB4E20" w:rsidP="00791E4E">
            <w:pPr>
              <w:rPr>
                <w:rFonts w:ascii="Arial" w:eastAsia="Times New Roman" w:hAnsi="Arial" w:cs="Arial"/>
                <w:sz w:val="16"/>
                <w:szCs w:val="16"/>
                <w:lang w:eastAsia="en-GB"/>
              </w:rPr>
            </w:pPr>
            <w:hyperlink r:id="rId13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02E44B8" w14:textId="70DADA54" w:rsidR="00BB4E20" w:rsidRPr="001B4E0E" w:rsidRDefault="00BB4E20" w:rsidP="00791E4E">
            <w:pPr>
              <w:rPr>
                <w:rFonts w:ascii="Arial" w:eastAsia="Times New Roman" w:hAnsi="Arial" w:cs="Arial"/>
                <w:sz w:val="16"/>
                <w:szCs w:val="16"/>
                <w:lang w:eastAsia="en-GB"/>
              </w:rPr>
            </w:pPr>
            <w:hyperlink r:id="rId1301" w:history="1">
              <w:r w:rsidRPr="001B4E0E">
                <w:rPr>
                  <w:rFonts w:ascii="Arial" w:eastAsia="Times New Roman" w:hAnsi="Arial" w:cs="Arial"/>
                  <w:sz w:val="16"/>
                  <w:szCs w:val="16"/>
                  <w:lang w:eastAsia="en-GB"/>
                </w:rPr>
                <w:t>FS_AmbientIoT</w:t>
              </w:r>
            </w:hyperlink>
          </w:p>
        </w:tc>
      </w:tr>
      <w:tr w:rsidR="00BB4E20" w:rsidRPr="00B66710" w14:paraId="4FF6263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E6FA2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S1-231402</w:t>
            </w:r>
          </w:p>
        </w:tc>
        <w:tc>
          <w:tcPr>
            <w:tcW w:w="1560" w:type="dxa"/>
            <w:tcBorders>
              <w:top w:val="single" w:sz="4" w:space="0" w:color="auto"/>
              <w:left w:val="single" w:sz="4" w:space="0" w:color="auto"/>
              <w:bottom w:val="single" w:sz="4" w:space="0" w:color="auto"/>
              <w:right w:val="single" w:sz="4" w:space="0" w:color="auto"/>
            </w:tcBorders>
          </w:tcPr>
          <w:p w14:paraId="041717B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4F66D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reference to EPC Tag Data Standard</w:t>
            </w:r>
          </w:p>
        </w:tc>
        <w:tc>
          <w:tcPr>
            <w:tcW w:w="907" w:type="dxa"/>
            <w:tcBorders>
              <w:top w:val="single" w:sz="4" w:space="0" w:color="auto"/>
              <w:left w:val="single" w:sz="4" w:space="0" w:color="auto"/>
              <w:bottom w:val="single" w:sz="4" w:space="0" w:color="auto"/>
              <w:right w:val="single" w:sz="4" w:space="0" w:color="auto"/>
            </w:tcBorders>
          </w:tcPr>
          <w:p w14:paraId="7CCAF8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A9AAA5" w14:textId="16F6B52A" w:rsidR="00BB4E20" w:rsidRPr="001B4E0E" w:rsidRDefault="00BB4E20" w:rsidP="00791E4E">
            <w:pPr>
              <w:rPr>
                <w:rFonts w:ascii="Arial" w:eastAsia="Times New Roman" w:hAnsi="Arial" w:cs="Arial"/>
                <w:sz w:val="16"/>
                <w:szCs w:val="16"/>
                <w:lang w:eastAsia="en-GB"/>
              </w:rPr>
            </w:pPr>
            <w:hyperlink r:id="rId130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35043A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39DA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90572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6BDD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D2F170E" w14:textId="1190CE6C" w:rsidR="00BB4E20" w:rsidRPr="001B4E0E" w:rsidRDefault="00BB4E20" w:rsidP="00791E4E">
            <w:pPr>
              <w:rPr>
                <w:rFonts w:ascii="Arial" w:eastAsia="Times New Roman" w:hAnsi="Arial" w:cs="Arial"/>
                <w:sz w:val="16"/>
                <w:szCs w:val="16"/>
                <w:lang w:eastAsia="en-GB"/>
              </w:rPr>
            </w:pPr>
            <w:hyperlink r:id="rId13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2947B7C" w14:textId="7B4BC79E" w:rsidR="00BB4E20" w:rsidRPr="001B4E0E" w:rsidRDefault="00BB4E20" w:rsidP="00791E4E">
            <w:pPr>
              <w:rPr>
                <w:rFonts w:ascii="Arial" w:eastAsia="Times New Roman" w:hAnsi="Arial" w:cs="Arial"/>
                <w:sz w:val="16"/>
                <w:szCs w:val="16"/>
                <w:lang w:eastAsia="en-GB"/>
              </w:rPr>
            </w:pPr>
            <w:hyperlink r:id="rId1304" w:history="1">
              <w:r w:rsidRPr="001B4E0E">
                <w:rPr>
                  <w:rFonts w:ascii="Arial" w:eastAsia="Times New Roman" w:hAnsi="Arial" w:cs="Arial"/>
                  <w:sz w:val="16"/>
                  <w:szCs w:val="16"/>
                  <w:lang w:eastAsia="en-GB"/>
                </w:rPr>
                <w:t>FS_AmbientIoT</w:t>
              </w:r>
            </w:hyperlink>
          </w:p>
        </w:tc>
      </w:tr>
      <w:tr w:rsidR="00BB4E20" w:rsidRPr="00B66710" w14:paraId="600513D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3CD225" w14:textId="2535F60E" w:rsidR="00BB4E20" w:rsidRPr="00764837" w:rsidRDefault="00BB4E20" w:rsidP="00791E4E">
            <w:pPr>
              <w:rPr>
                <w:rFonts w:ascii="Arial" w:eastAsia="Times New Roman" w:hAnsi="Arial" w:cs="Arial"/>
                <w:b/>
                <w:bCs/>
                <w:color w:val="0000FF"/>
                <w:sz w:val="16"/>
                <w:szCs w:val="16"/>
                <w:u w:val="single"/>
                <w:lang w:eastAsia="en-GB"/>
              </w:rPr>
            </w:pPr>
            <w:hyperlink r:id="rId1305" w:history="1">
              <w:r w:rsidRPr="00764837">
                <w:rPr>
                  <w:rFonts w:ascii="Arial" w:eastAsia="Times New Roman" w:hAnsi="Arial" w:cs="Arial"/>
                  <w:b/>
                  <w:bCs/>
                  <w:color w:val="0000FF"/>
                  <w:sz w:val="16"/>
                  <w:szCs w:val="16"/>
                  <w:u w:val="single"/>
                  <w:lang w:eastAsia="en-GB"/>
                </w:rPr>
                <w:t>S1-231078</w:t>
              </w:r>
            </w:hyperlink>
          </w:p>
        </w:tc>
        <w:tc>
          <w:tcPr>
            <w:tcW w:w="1560" w:type="dxa"/>
            <w:tcBorders>
              <w:top w:val="single" w:sz="4" w:space="0" w:color="auto"/>
              <w:left w:val="single" w:sz="4" w:space="0" w:color="auto"/>
              <w:bottom w:val="single" w:sz="4" w:space="0" w:color="auto"/>
              <w:right w:val="single" w:sz="4" w:space="0" w:color="auto"/>
            </w:tcBorders>
          </w:tcPr>
          <w:p w14:paraId="4156A7B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 OPPO</w:t>
            </w:r>
          </w:p>
        </w:tc>
        <w:tc>
          <w:tcPr>
            <w:tcW w:w="2650" w:type="dxa"/>
            <w:tcBorders>
              <w:top w:val="single" w:sz="4" w:space="0" w:color="auto"/>
              <w:left w:val="single" w:sz="4" w:space="0" w:color="auto"/>
              <w:bottom w:val="single" w:sz="4" w:space="0" w:color="auto"/>
              <w:right w:val="single" w:sz="4" w:space="0" w:color="auto"/>
            </w:tcBorders>
          </w:tcPr>
          <w:p w14:paraId="346CDBE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Use case 5.12</w:t>
            </w:r>
          </w:p>
        </w:tc>
        <w:tc>
          <w:tcPr>
            <w:tcW w:w="907" w:type="dxa"/>
            <w:tcBorders>
              <w:top w:val="single" w:sz="4" w:space="0" w:color="auto"/>
              <w:left w:val="single" w:sz="4" w:space="0" w:color="auto"/>
              <w:bottom w:val="single" w:sz="4" w:space="0" w:color="auto"/>
              <w:right w:val="single" w:sz="4" w:space="0" w:color="auto"/>
            </w:tcBorders>
          </w:tcPr>
          <w:p w14:paraId="4F3C8D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0B4386" w14:textId="222D4217" w:rsidR="00BB4E20" w:rsidRPr="001B4E0E" w:rsidRDefault="00BB4E20" w:rsidP="00791E4E">
            <w:pPr>
              <w:rPr>
                <w:rFonts w:ascii="Arial" w:eastAsia="Times New Roman" w:hAnsi="Arial" w:cs="Arial"/>
                <w:sz w:val="16"/>
                <w:szCs w:val="16"/>
                <w:lang w:eastAsia="en-GB"/>
              </w:rPr>
            </w:pPr>
            <w:hyperlink r:id="rId130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82A68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ECB5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ECD6A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F48D1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4D51720" w14:textId="3D4D3F60" w:rsidR="00BB4E20" w:rsidRPr="001B4E0E" w:rsidRDefault="00BB4E20" w:rsidP="00791E4E">
            <w:pPr>
              <w:rPr>
                <w:rFonts w:ascii="Arial" w:eastAsia="Times New Roman" w:hAnsi="Arial" w:cs="Arial"/>
                <w:sz w:val="16"/>
                <w:szCs w:val="16"/>
                <w:lang w:eastAsia="en-GB"/>
              </w:rPr>
            </w:pPr>
            <w:hyperlink r:id="rId13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DE4FED0" w14:textId="5785299A" w:rsidR="00BB4E20" w:rsidRPr="001B4E0E" w:rsidRDefault="00BB4E20" w:rsidP="00791E4E">
            <w:pPr>
              <w:rPr>
                <w:rFonts w:ascii="Arial" w:eastAsia="Times New Roman" w:hAnsi="Arial" w:cs="Arial"/>
                <w:sz w:val="16"/>
                <w:szCs w:val="16"/>
                <w:lang w:eastAsia="en-GB"/>
              </w:rPr>
            </w:pPr>
            <w:hyperlink r:id="rId1308" w:history="1">
              <w:r w:rsidRPr="001B4E0E">
                <w:rPr>
                  <w:rFonts w:ascii="Arial" w:eastAsia="Times New Roman" w:hAnsi="Arial" w:cs="Arial"/>
                  <w:sz w:val="16"/>
                  <w:szCs w:val="16"/>
                  <w:lang w:eastAsia="en-GB"/>
                </w:rPr>
                <w:t>FS_AmbientIoT</w:t>
              </w:r>
            </w:hyperlink>
          </w:p>
        </w:tc>
      </w:tr>
      <w:tr w:rsidR="00BB4E20" w:rsidRPr="00B66710" w14:paraId="201D624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CC9E4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S1-231410</w:t>
            </w:r>
          </w:p>
        </w:tc>
        <w:tc>
          <w:tcPr>
            <w:tcW w:w="1560" w:type="dxa"/>
            <w:tcBorders>
              <w:top w:val="single" w:sz="4" w:space="0" w:color="auto"/>
              <w:left w:val="single" w:sz="4" w:space="0" w:color="auto"/>
              <w:bottom w:val="single" w:sz="4" w:space="0" w:color="auto"/>
              <w:right w:val="single" w:sz="4" w:space="0" w:color="auto"/>
            </w:tcBorders>
          </w:tcPr>
          <w:p w14:paraId="58E16CF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OPPO</w:t>
            </w:r>
          </w:p>
        </w:tc>
        <w:tc>
          <w:tcPr>
            <w:tcW w:w="2650" w:type="dxa"/>
            <w:tcBorders>
              <w:top w:val="single" w:sz="4" w:space="0" w:color="auto"/>
              <w:left w:val="single" w:sz="4" w:space="0" w:color="auto"/>
              <w:bottom w:val="single" w:sz="4" w:space="0" w:color="auto"/>
              <w:right w:val="single" w:sz="4" w:space="0" w:color="auto"/>
            </w:tcBorders>
          </w:tcPr>
          <w:p w14:paraId="5B1E827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Use case 5.12</w:t>
            </w:r>
          </w:p>
        </w:tc>
        <w:tc>
          <w:tcPr>
            <w:tcW w:w="907" w:type="dxa"/>
            <w:tcBorders>
              <w:top w:val="single" w:sz="4" w:space="0" w:color="auto"/>
              <w:left w:val="single" w:sz="4" w:space="0" w:color="auto"/>
              <w:bottom w:val="single" w:sz="4" w:space="0" w:color="auto"/>
              <w:right w:val="single" w:sz="4" w:space="0" w:color="auto"/>
            </w:tcBorders>
          </w:tcPr>
          <w:p w14:paraId="3C8012A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8588170" w14:textId="2A99F015" w:rsidR="00BB4E20" w:rsidRPr="001B4E0E" w:rsidRDefault="00BB4E20" w:rsidP="00791E4E">
            <w:pPr>
              <w:rPr>
                <w:rFonts w:ascii="Arial" w:eastAsia="Times New Roman" w:hAnsi="Arial" w:cs="Arial"/>
                <w:sz w:val="16"/>
                <w:szCs w:val="16"/>
                <w:lang w:eastAsia="en-GB"/>
              </w:rPr>
            </w:pPr>
            <w:hyperlink r:id="rId130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66A67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0AB97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7ABE3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DEFF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60600BA" w14:textId="6E9C281F" w:rsidR="00BB4E20" w:rsidRPr="001B4E0E" w:rsidRDefault="00BB4E20" w:rsidP="00791E4E">
            <w:pPr>
              <w:rPr>
                <w:rFonts w:ascii="Arial" w:eastAsia="Times New Roman" w:hAnsi="Arial" w:cs="Arial"/>
                <w:sz w:val="16"/>
                <w:szCs w:val="16"/>
                <w:lang w:eastAsia="en-GB"/>
              </w:rPr>
            </w:pPr>
            <w:hyperlink r:id="rId13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56BE34" w14:textId="77BC2CF0" w:rsidR="00BB4E20" w:rsidRPr="001B4E0E" w:rsidRDefault="00BB4E20" w:rsidP="00791E4E">
            <w:pPr>
              <w:rPr>
                <w:rFonts w:ascii="Arial" w:eastAsia="Times New Roman" w:hAnsi="Arial" w:cs="Arial"/>
                <w:sz w:val="16"/>
                <w:szCs w:val="16"/>
                <w:lang w:eastAsia="en-GB"/>
              </w:rPr>
            </w:pPr>
            <w:hyperlink r:id="rId1311" w:history="1">
              <w:r w:rsidRPr="001B4E0E">
                <w:rPr>
                  <w:rFonts w:ascii="Arial" w:eastAsia="Times New Roman" w:hAnsi="Arial" w:cs="Arial"/>
                  <w:sz w:val="16"/>
                  <w:szCs w:val="16"/>
                  <w:lang w:eastAsia="en-GB"/>
                </w:rPr>
                <w:t>FS_AmbientIoT</w:t>
              </w:r>
            </w:hyperlink>
          </w:p>
        </w:tc>
      </w:tr>
      <w:tr w:rsidR="00BB4E20" w:rsidRPr="00B66710" w14:paraId="3BA2133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2BBAD1" w14:textId="0914E0D0" w:rsidR="00BB4E20" w:rsidRPr="00764837" w:rsidRDefault="00BB4E20" w:rsidP="00791E4E">
            <w:pPr>
              <w:rPr>
                <w:rFonts w:ascii="Arial" w:eastAsia="Times New Roman" w:hAnsi="Arial" w:cs="Arial"/>
                <w:b/>
                <w:bCs/>
                <w:color w:val="0000FF"/>
                <w:sz w:val="16"/>
                <w:szCs w:val="16"/>
                <w:u w:val="single"/>
                <w:lang w:eastAsia="en-GB"/>
              </w:rPr>
            </w:pPr>
            <w:hyperlink r:id="rId1312" w:history="1">
              <w:r w:rsidRPr="00764837">
                <w:rPr>
                  <w:rFonts w:ascii="Arial" w:eastAsia="Times New Roman" w:hAnsi="Arial" w:cs="Arial"/>
                  <w:b/>
                  <w:bCs/>
                  <w:color w:val="0000FF"/>
                  <w:sz w:val="16"/>
                  <w:szCs w:val="16"/>
                  <w:u w:val="single"/>
                  <w:lang w:eastAsia="en-GB"/>
                </w:rPr>
                <w:t>S1-231245</w:t>
              </w:r>
            </w:hyperlink>
          </w:p>
        </w:tc>
        <w:tc>
          <w:tcPr>
            <w:tcW w:w="1560" w:type="dxa"/>
            <w:tcBorders>
              <w:top w:val="single" w:sz="4" w:space="0" w:color="auto"/>
              <w:left w:val="single" w:sz="4" w:space="0" w:color="auto"/>
              <w:bottom w:val="single" w:sz="4" w:space="0" w:color="auto"/>
              <w:right w:val="single" w:sz="4" w:space="0" w:color="auto"/>
            </w:tcBorders>
          </w:tcPr>
          <w:p w14:paraId="73AAAD9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75D1F5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efficiency in the use case 15</w:t>
            </w:r>
          </w:p>
        </w:tc>
        <w:tc>
          <w:tcPr>
            <w:tcW w:w="907" w:type="dxa"/>
            <w:tcBorders>
              <w:top w:val="single" w:sz="4" w:space="0" w:color="auto"/>
              <w:left w:val="single" w:sz="4" w:space="0" w:color="auto"/>
              <w:bottom w:val="single" w:sz="4" w:space="0" w:color="auto"/>
              <w:right w:val="single" w:sz="4" w:space="0" w:color="auto"/>
            </w:tcBorders>
          </w:tcPr>
          <w:p w14:paraId="12CFE78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CF22472" w14:textId="01013527" w:rsidR="00BB4E20" w:rsidRPr="001B4E0E" w:rsidRDefault="00BB4E20" w:rsidP="00791E4E">
            <w:pPr>
              <w:rPr>
                <w:rFonts w:ascii="Arial" w:eastAsia="Times New Roman" w:hAnsi="Arial" w:cs="Arial"/>
                <w:sz w:val="16"/>
                <w:szCs w:val="16"/>
                <w:lang w:eastAsia="en-GB"/>
              </w:rPr>
            </w:pPr>
            <w:hyperlink r:id="rId131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06D13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9829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8EADF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B4BB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39607A9" w14:textId="2660C561" w:rsidR="00BB4E20" w:rsidRPr="001B4E0E" w:rsidRDefault="00BB4E20" w:rsidP="00791E4E">
            <w:pPr>
              <w:rPr>
                <w:rFonts w:ascii="Arial" w:eastAsia="Times New Roman" w:hAnsi="Arial" w:cs="Arial"/>
                <w:sz w:val="16"/>
                <w:szCs w:val="16"/>
                <w:lang w:eastAsia="en-GB"/>
              </w:rPr>
            </w:pPr>
            <w:hyperlink r:id="rId13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DB0A3DA" w14:textId="6980D428" w:rsidR="00BB4E20" w:rsidRPr="001B4E0E" w:rsidRDefault="00BB4E20" w:rsidP="00791E4E">
            <w:pPr>
              <w:rPr>
                <w:rFonts w:ascii="Arial" w:eastAsia="Times New Roman" w:hAnsi="Arial" w:cs="Arial"/>
                <w:sz w:val="16"/>
                <w:szCs w:val="16"/>
                <w:lang w:eastAsia="en-GB"/>
              </w:rPr>
            </w:pPr>
            <w:hyperlink r:id="rId1315" w:history="1">
              <w:r w:rsidRPr="001B4E0E">
                <w:rPr>
                  <w:rFonts w:ascii="Arial" w:eastAsia="Times New Roman" w:hAnsi="Arial" w:cs="Arial"/>
                  <w:sz w:val="16"/>
                  <w:szCs w:val="16"/>
                  <w:lang w:eastAsia="en-GB"/>
                </w:rPr>
                <w:t>FS_AmbientIoT</w:t>
              </w:r>
            </w:hyperlink>
          </w:p>
        </w:tc>
      </w:tr>
      <w:tr w:rsidR="00BB4E20" w:rsidRPr="00B66710" w14:paraId="4DB856B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A113DC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S1-231460</w:t>
            </w:r>
          </w:p>
        </w:tc>
        <w:tc>
          <w:tcPr>
            <w:tcW w:w="1560" w:type="dxa"/>
            <w:tcBorders>
              <w:top w:val="single" w:sz="4" w:space="0" w:color="auto"/>
              <w:left w:val="single" w:sz="4" w:space="0" w:color="auto"/>
              <w:bottom w:val="single" w:sz="4" w:space="0" w:color="auto"/>
              <w:right w:val="single" w:sz="4" w:space="0" w:color="auto"/>
            </w:tcBorders>
          </w:tcPr>
          <w:p w14:paraId="227BC1B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0C3CC8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efficiency in the use case 15</w:t>
            </w:r>
          </w:p>
        </w:tc>
        <w:tc>
          <w:tcPr>
            <w:tcW w:w="907" w:type="dxa"/>
            <w:tcBorders>
              <w:top w:val="single" w:sz="4" w:space="0" w:color="auto"/>
              <w:left w:val="single" w:sz="4" w:space="0" w:color="auto"/>
              <w:bottom w:val="single" w:sz="4" w:space="0" w:color="auto"/>
              <w:right w:val="single" w:sz="4" w:space="0" w:color="auto"/>
            </w:tcBorders>
          </w:tcPr>
          <w:p w14:paraId="7289DCE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DEBD0C0" w14:textId="0E57F789" w:rsidR="00BB4E20" w:rsidRPr="001B4E0E" w:rsidRDefault="00BB4E20" w:rsidP="00791E4E">
            <w:pPr>
              <w:rPr>
                <w:rFonts w:ascii="Arial" w:eastAsia="Times New Roman" w:hAnsi="Arial" w:cs="Arial"/>
                <w:sz w:val="16"/>
                <w:szCs w:val="16"/>
                <w:lang w:eastAsia="en-GB"/>
              </w:rPr>
            </w:pPr>
            <w:hyperlink r:id="rId131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AB424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E918A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642D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36C3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DFB473C" w14:textId="5FBFFB44" w:rsidR="00BB4E20" w:rsidRPr="001B4E0E" w:rsidRDefault="00BB4E20" w:rsidP="00791E4E">
            <w:pPr>
              <w:rPr>
                <w:rFonts w:ascii="Arial" w:eastAsia="Times New Roman" w:hAnsi="Arial" w:cs="Arial"/>
                <w:sz w:val="16"/>
                <w:szCs w:val="16"/>
                <w:lang w:eastAsia="en-GB"/>
              </w:rPr>
            </w:pPr>
            <w:hyperlink r:id="rId13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BE8A38A" w14:textId="631737E4" w:rsidR="00BB4E20" w:rsidRPr="001B4E0E" w:rsidRDefault="00BB4E20" w:rsidP="00791E4E">
            <w:pPr>
              <w:rPr>
                <w:rFonts w:ascii="Arial" w:eastAsia="Times New Roman" w:hAnsi="Arial" w:cs="Arial"/>
                <w:sz w:val="16"/>
                <w:szCs w:val="16"/>
                <w:lang w:eastAsia="en-GB"/>
              </w:rPr>
            </w:pPr>
            <w:hyperlink r:id="rId1318" w:history="1">
              <w:r w:rsidRPr="001B4E0E">
                <w:rPr>
                  <w:rFonts w:ascii="Arial" w:eastAsia="Times New Roman" w:hAnsi="Arial" w:cs="Arial"/>
                  <w:sz w:val="16"/>
                  <w:szCs w:val="16"/>
                  <w:lang w:eastAsia="en-GB"/>
                </w:rPr>
                <w:t>FS_AmbientIoT</w:t>
              </w:r>
            </w:hyperlink>
          </w:p>
        </w:tc>
      </w:tr>
      <w:tr w:rsidR="00BB4E20" w:rsidRPr="00B66710" w14:paraId="088236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60527AC" w14:textId="0CC81E04" w:rsidR="00BB4E20" w:rsidRPr="00764837" w:rsidRDefault="00BB4E20" w:rsidP="00791E4E">
            <w:pPr>
              <w:rPr>
                <w:rFonts w:ascii="Arial" w:eastAsia="Times New Roman" w:hAnsi="Arial" w:cs="Arial"/>
                <w:b/>
                <w:bCs/>
                <w:color w:val="0000FF"/>
                <w:sz w:val="16"/>
                <w:szCs w:val="16"/>
                <w:u w:val="single"/>
                <w:lang w:eastAsia="en-GB"/>
              </w:rPr>
            </w:pPr>
            <w:hyperlink r:id="rId1319" w:history="1">
              <w:r w:rsidRPr="00764837">
                <w:rPr>
                  <w:rFonts w:ascii="Arial" w:eastAsia="Times New Roman" w:hAnsi="Arial" w:cs="Arial"/>
                  <w:b/>
                  <w:bCs/>
                  <w:color w:val="0000FF"/>
                  <w:sz w:val="16"/>
                  <w:szCs w:val="16"/>
                  <w:u w:val="single"/>
                  <w:lang w:eastAsia="en-GB"/>
                </w:rPr>
                <w:t>S1-231291</w:t>
              </w:r>
            </w:hyperlink>
          </w:p>
        </w:tc>
        <w:tc>
          <w:tcPr>
            <w:tcW w:w="1560" w:type="dxa"/>
            <w:tcBorders>
              <w:top w:val="single" w:sz="4" w:space="0" w:color="auto"/>
              <w:left w:val="single" w:sz="4" w:space="0" w:color="auto"/>
              <w:bottom w:val="single" w:sz="4" w:space="0" w:color="auto"/>
              <w:right w:val="single" w:sz="4" w:space="0" w:color="auto"/>
            </w:tcBorders>
          </w:tcPr>
          <w:p w14:paraId="1ECFCD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519BC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remove Editor s Note by adding KPIs to clause 5.16 automated supply chain distribution</w:t>
            </w:r>
          </w:p>
        </w:tc>
        <w:tc>
          <w:tcPr>
            <w:tcW w:w="907" w:type="dxa"/>
            <w:tcBorders>
              <w:top w:val="single" w:sz="4" w:space="0" w:color="auto"/>
              <w:left w:val="single" w:sz="4" w:space="0" w:color="auto"/>
              <w:bottom w:val="single" w:sz="4" w:space="0" w:color="auto"/>
              <w:right w:val="single" w:sz="4" w:space="0" w:color="auto"/>
            </w:tcBorders>
          </w:tcPr>
          <w:p w14:paraId="675E88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A0B31E" w14:textId="7434406A" w:rsidR="00BB4E20" w:rsidRPr="001B4E0E" w:rsidRDefault="00BB4E20" w:rsidP="00791E4E">
            <w:pPr>
              <w:rPr>
                <w:rFonts w:ascii="Arial" w:eastAsia="Times New Roman" w:hAnsi="Arial" w:cs="Arial"/>
                <w:sz w:val="16"/>
                <w:szCs w:val="16"/>
                <w:lang w:eastAsia="en-GB"/>
              </w:rPr>
            </w:pPr>
            <w:hyperlink r:id="rId1320"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0044D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0B07A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31D89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D4F6F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B7930C1" w14:textId="13980EDB" w:rsidR="00BB4E20" w:rsidRPr="001B4E0E" w:rsidRDefault="00BB4E20" w:rsidP="00791E4E">
            <w:pPr>
              <w:rPr>
                <w:rFonts w:ascii="Arial" w:eastAsia="Times New Roman" w:hAnsi="Arial" w:cs="Arial"/>
                <w:sz w:val="16"/>
                <w:szCs w:val="16"/>
                <w:lang w:eastAsia="en-GB"/>
              </w:rPr>
            </w:pPr>
            <w:hyperlink r:id="rId132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500C72" w14:textId="4B7EB436" w:rsidR="00BB4E20" w:rsidRPr="001B4E0E" w:rsidRDefault="00BB4E20" w:rsidP="00791E4E">
            <w:pPr>
              <w:rPr>
                <w:rFonts w:ascii="Arial" w:eastAsia="Times New Roman" w:hAnsi="Arial" w:cs="Arial"/>
                <w:sz w:val="16"/>
                <w:szCs w:val="16"/>
                <w:lang w:eastAsia="en-GB"/>
              </w:rPr>
            </w:pPr>
            <w:hyperlink r:id="rId1322" w:history="1">
              <w:r w:rsidRPr="001B4E0E">
                <w:rPr>
                  <w:rFonts w:ascii="Arial" w:eastAsia="Times New Roman" w:hAnsi="Arial" w:cs="Arial"/>
                  <w:sz w:val="16"/>
                  <w:szCs w:val="16"/>
                  <w:lang w:eastAsia="en-GB"/>
                </w:rPr>
                <w:t>FS_AmbientIoT</w:t>
              </w:r>
            </w:hyperlink>
          </w:p>
        </w:tc>
      </w:tr>
      <w:tr w:rsidR="00BB4E20" w:rsidRPr="00B66710" w14:paraId="75FAB5F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BC30DE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S1-231411</w:t>
            </w:r>
          </w:p>
        </w:tc>
        <w:tc>
          <w:tcPr>
            <w:tcW w:w="1560" w:type="dxa"/>
            <w:tcBorders>
              <w:top w:val="single" w:sz="4" w:space="0" w:color="auto"/>
              <w:left w:val="single" w:sz="4" w:space="0" w:color="auto"/>
              <w:bottom w:val="single" w:sz="4" w:space="0" w:color="auto"/>
              <w:right w:val="single" w:sz="4" w:space="0" w:color="auto"/>
            </w:tcBorders>
          </w:tcPr>
          <w:p w14:paraId="64F952F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4BF1F9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remove Editor s Note by adding KPIs to clause 5.16 automated supply chain distribution</w:t>
            </w:r>
          </w:p>
        </w:tc>
        <w:tc>
          <w:tcPr>
            <w:tcW w:w="907" w:type="dxa"/>
            <w:tcBorders>
              <w:top w:val="single" w:sz="4" w:space="0" w:color="auto"/>
              <w:left w:val="single" w:sz="4" w:space="0" w:color="auto"/>
              <w:bottom w:val="single" w:sz="4" w:space="0" w:color="auto"/>
              <w:right w:val="single" w:sz="4" w:space="0" w:color="auto"/>
            </w:tcBorders>
          </w:tcPr>
          <w:p w14:paraId="1CEC173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843EC0E" w14:textId="56D44E7D" w:rsidR="00BB4E20" w:rsidRPr="001B4E0E" w:rsidRDefault="00BB4E20" w:rsidP="00791E4E">
            <w:pPr>
              <w:rPr>
                <w:rFonts w:ascii="Arial" w:eastAsia="Times New Roman" w:hAnsi="Arial" w:cs="Arial"/>
                <w:sz w:val="16"/>
                <w:szCs w:val="16"/>
                <w:lang w:eastAsia="en-GB"/>
              </w:rPr>
            </w:pPr>
            <w:hyperlink r:id="rId132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0C3A2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4600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9B71C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68BD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F3417C9" w14:textId="29D3E734" w:rsidR="00BB4E20" w:rsidRPr="001B4E0E" w:rsidRDefault="00BB4E20" w:rsidP="00791E4E">
            <w:pPr>
              <w:rPr>
                <w:rFonts w:ascii="Arial" w:eastAsia="Times New Roman" w:hAnsi="Arial" w:cs="Arial"/>
                <w:sz w:val="16"/>
                <w:szCs w:val="16"/>
                <w:lang w:eastAsia="en-GB"/>
              </w:rPr>
            </w:pPr>
            <w:hyperlink r:id="rId13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812C99" w14:textId="41598EE8" w:rsidR="00BB4E20" w:rsidRPr="001B4E0E" w:rsidRDefault="00BB4E20" w:rsidP="00791E4E">
            <w:pPr>
              <w:rPr>
                <w:rFonts w:ascii="Arial" w:eastAsia="Times New Roman" w:hAnsi="Arial" w:cs="Arial"/>
                <w:sz w:val="16"/>
                <w:szCs w:val="16"/>
                <w:lang w:eastAsia="en-GB"/>
              </w:rPr>
            </w:pPr>
            <w:hyperlink r:id="rId1325" w:history="1">
              <w:r w:rsidRPr="001B4E0E">
                <w:rPr>
                  <w:rFonts w:ascii="Arial" w:eastAsia="Times New Roman" w:hAnsi="Arial" w:cs="Arial"/>
                  <w:sz w:val="16"/>
                  <w:szCs w:val="16"/>
                  <w:lang w:eastAsia="en-GB"/>
                </w:rPr>
                <w:t>FS_AmbientIoT</w:t>
              </w:r>
            </w:hyperlink>
          </w:p>
        </w:tc>
      </w:tr>
      <w:tr w:rsidR="00BB4E20" w:rsidRPr="00B66710" w14:paraId="25517C5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81B905" w14:textId="23CC2C08" w:rsidR="00BB4E20" w:rsidRPr="00764837" w:rsidRDefault="00BB4E20" w:rsidP="00791E4E">
            <w:pPr>
              <w:rPr>
                <w:rFonts w:ascii="Arial" w:eastAsia="Times New Roman" w:hAnsi="Arial" w:cs="Arial"/>
                <w:b/>
                <w:bCs/>
                <w:color w:val="0000FF"/>
                <w:sz w:val="16"/>
                <w:szCs w:val="16"/>
                <w:u w:val="single"/>
                <w:lang w:eastAsia="en-GB"/>
              </w:rPr>
            </w:pPr>
            <w:hyperlink r:id="rId1326" w:history="1">
              <w:r w:rsidRPr="00764837">
                <w:rPr>
                  <w:rFonts w:ascii="Arial" w:eastAsia="Times New Roman" w:hAnsi="Arial" w:cs="Arial"/>
                  <w:b/>
                  <w:bCs/>
                  <w:color w:val="0000FF"/>
                  <w:sz w:val="16"/>
                  <w:szCs w:val="16"/>
                  <w:u w:val="single"/>
                  <w:lang w:eastAsia="en-GB"/>
                </w:rPr>
                <w:t>S1-231300</w:t>
              </w:r>
            </w:hyperlink>
          </w:p>
        </w:tc>
        <w:tc>
          <w:tcPr>
            <w:tcW w:w="1560" w:type="dxa"/>
            <w:tcBorders>
              <w:top w:val="single" w:sz="4" w:space="0" w:color="auto"/>
              <w:left w:val="single" w:sz="4" w:space="0" w:color="auto"/>
              <w:bottom w:val="single" w:sz="4" w:space="0" w:color="auto"/>
              <w:right w:val="single" w:sz="4" w:space="0" w:color="auto"/>
            </w:tcBorders>
          </w:tcPr>
          <w:p w14:paraId="22A3A6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Huawei,Wiliot</w:t>
            </w:r>
          </w:p>
        </w:tc>
        <w:tc>
          <w:tcPr>
            <w:tcW w:w="2650" w:type="dxa"/>
            <w:tcBorders>
              <w:top w:val="single" w:sz="4" w:space="0" w:color="auto"/>
              <w:left w:val="single" w:sz="4" w:space="0" w:color="auto"/>
              <w:bottom w:val="single" w:sz="4" w:space="0" w:color="auto"/>
              <w:right w:val="single" w:sz="4" w:space="0" w:color="auto"/>
            </w:tcBorders>
          </w:tcPr>
          <w:p w14:paraId="7B371A0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Transfer Interval KPI table of clause 5.18 Fresh Food Supply Chain</w:t>
            </w:r>
          </w:p>
        </w:tc>
        <w:tc>
          <w:tcPr>
            <w:tcW w:w="907" w:type="dxa"/>
            <w:tcBorders>
              <w:top w:val="single" w:sz="4" w:space="0" w:color="auto"/>
              <w:left w:val="single" w:sz="4" w:space="0" w:color="auto"/>
              <w:bottom w:val="single" w:sz="4" w:space="0" w:color="auto"/>
              <w:right w:val="single" w:sz="4" w:space="0" w:color="auto"/>
            </w:tcBorders>
          </w:tcPr>
          <w:p w14:paraId="0BEE21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9839846" w14:textId="6AC1E8E6" w:rsidR="00BB4E20" w:rsidRPr="001B4E0E" w:rsidRDefault="00BB4E20" w:rsidP="00791E4E">
            <w:pPr>
              <w:rPr>
                <w:rFonts w:ascii="Arial" w:eastAsia="Times New Roman" w:hAnsi="Arial" w:cs="Arial"/>
                <w:sz w:val="16"/>
                <w:szCs w:val="16"/>
                <w:lang w:eastAsia="en-GB"/>
              </w:rPr>
            </w:pPr>
            <w:hyperlink r:id="rId132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8758F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1FFA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DCB41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F4C1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3BA9B59" w14:textId="2C10B006" w:rsidR="00BB4E20" w:rsidRPr="001B4E0E" w:rsidRDefault="00BB4E20" w:rsidP="00791E4E">
            <w:pPr>
              <w:rPr>
                <w:rFonts w:ascii="Arial" w:eastAsia="Times New Roman" w:hAnsi="Arial" w:cs="Arial"/>
                <w:sz w:val="16"/>
                <w:szCs w:val="16"/>
                <w:lang w:eastAsia="en-GB"/>
              </w:rPr>
            </w:pPr>
            <w:hyperlink r:id="rId132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E69E0C" w14:textId="173DA24F" w:rsidR="00BB4E20" w:rsidRPr="001B4E0E" w:rsidRDefault="00BB4E20" w:rsidP="00791E4E">
            <w:pPr>
              <w:rPr>
                <w:rFonts w:ascii="Arial" w:eastAsia="Times New Roman" w:hAnsi="Arial" w:cs="Arial"/>
                <w:sz w:val="16"/>
                <w:szCs w:val="16"/>
                <w:lang w:eastAsia="en-GB"/>
              </w:rPr>
            </w:pPr>
            <w:hyperlink r:id="rId1329" w:history="1">
              <w:r w:rsidRPr="001B4E0E">
                <w:rPr>
                  <w:rFonts w:ascii="Arial" w:eastAsia="Times New Roman" w:hAnsi="Arial" w:cs="Arial"/>
                  <w:sz w:val="16"/>
                  <w:szCs w:val="16"/>
                  <w:lang w:eastAsia="en-GB"/>
                </w:rPr>
                <w:t>FS_AmbientIoT</w:t>
              </w:r>
            </w:hyperlink>
          </w:p>
        </w:tc>
      </w:tr>
      <w:tr w:rsidR="00BB4E20" w:rsidRPr="00B66710" w14:paraId="1FF25A8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9DFF497" w14:textId="32887928" w:rsidR="00BB4E20" w:rsidRPr="00764837" w:rsidRDefault="00BB4E20" w:rsidP="00791E4E">
            <w:pPr>
              <w:rPr>
                <w:rFonts w:ascii="Arial" w:eastAsia="Times New Roman" w:hAnsi="Arial" w:cs="Arial"/>
                <w:b/>
                <w:bCs/>
                <w:color w:val="0000FF"/>
                <w:sz w:val="16"/>
                <w:szCs w:val="16"/>
                <w:u w:val="single"/>
                <w:lang w:eastAsia="en-GB"/>
              </w:rPr>
            </w:pPr>
            <w:hyperlink r:id="rId1330" w:history="1">
              <w:r w:rsidRPr="00764837">
                <w:rPr>
                  <w:rFonts w:ascii="Arial" w:eastAsia="Times New Roman" w:hAnsi="Arial" w:cs="Arial"/>
                  <w:b/>
                  <w:bCs/>
                  <w:color w:val="0000FF"/>
                  <w:sz w:val="16"/>
                  <w:szCs w:val="16"/>
                  <w:u w:val="single"/>
                  <w:lang w:eastAsia="en-GB"/>
                </w:rPr>
                <w:t>S1-231241</w:t>
              </w:r>
            </w:hyperlink>
          </w:p>
        </w:tc>
        <w:tc>
          <w:tcPr>
            <w:tcW w:w="1560" w:type="dxa"/>
            <w:tcBorders>
              <w:top w:val="single" w:sz="4" w:space="0" w:color="auto"/>
              <w:left w:val="single" w:sz="4" w:space="0" w:color="auto"/>
              <w:bottom w:val="single" w:sz="4" w:space="0" w:color="auto"/>
              <w:right w:val="single" w:sz="4" w:space="0" w:color="auto"/>
            </w:tcBorders>
          </w:tcPr>
          <w:p w14:paraId="1FB73E9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53E9ED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deletion of digitally stored information in the use case 29</w:t>
            </w:r>
          </w:p>
        </w:tc>
        <w:tc>
          <w:tcPr>
            <w:tcW w:w="907" w:type="dxa"/>
            <w:tcBorders>
              <w:top w:val="single" w:sz="4" w:space="0" w:color="auto"/>
              <w:left w:val="single" w:sz="4" w:space="0" w:color="auto"/>
              <w:bottom w:val="single" w:sz="4" w:space="0" w:color="auto"/>
              <w:right w:val="single" w:sz="4" w:space="0" w:color="auto"/>
            </w:tcBorders>
          </w:tcPr>
          <w:p w14:paraId="504225E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B5C559" w14:textId="389CBFCF" w:rsidR="00BB4E20" w:rsidRPr="001B4E0E" w:rsidRDefault="00BB4E20" w:rsidP="00791E4E">
            <w:pPr>
              <w:rPr>
                <w:rFonts w:ascii="Arial" w:eastAsia="Times New Roman" w:hAnsi="Arial" w:cs="Arial"/>
                <w:sz w:val="16"/>
                <w:szCs w:val="16"/>
                <w:lang w:eastAsia="en-GB"/>
              </w:rPr>
            </w:pPr>
            <w:hyperlink r:id="rId133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C60AF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3645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0DAC5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9921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1A3553D" w14:textId="70773E97" w:rsidR="00BB4E20" w:rsidRPr="001B4E0E" w:rsidRDefault="00BB4E20" w:rsidP="00791E4E">
            <w:pPr>
              <w:rPr>
                <w:rFonts w:ascii="Arial" w:eastAsia="Times New Roman" w:hAnsi="Arial" w:cs="Arial"/>
                <w:sz w:val="16"/>
                <w:szCs w:val="16"/>
                <w:lang w:eastAsia="en-GB"/>
              </w:rPr>
            </w:pPr>
            <w:hyperlink r:id="rId13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20A09C9" w14:textId="29A91141" w:rsidR="00BB4E20" w:rsidRPr="001B4E0E" w:rsidRDefault="00BB4E20" w:rsidP="00791E4E">
            <w:pPr>
              <w:rPr>
                <w:rFonts w:ascii="Arial" w:eastAsia="Times New Roman" w:hAnsi="Arial" w:cs="Arial"/>
                <w:sz w:val="16"/>
                <w:szCs w:val="16"/>
                <w:lang w:eastAsia="en-GB"/>
              </w:rPr>
            </w:pPr>
            <w:hyperlink r:id="rId1333" w:history="1">
              <w:r w:rsidRPr="001B4E0E">
                <w:rPr>
                  <w:rFonts w:ascii="Arial" w:eastAsia="Times New Roman" w:hAnsi="Arial" w:cs="Arial"/>
                  <w:sz w:val="16"/>
                  <w:szCs w:val="16"/>
                  <w:lang w:eastAsia="en-GB"/>
                </w:rPr>
                <w:t>FS_AmbientIoT</w:t>
              </w:r>
            </w:hyperlink>
          </w:p>
        </w:tc>
      </w:tr>
      <w:tr w:rsidR="00BB4E20" w:rsidRPr="00B66710" w14:paraId="5DDF630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501A50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S1-231412</w:t>
            </w:r>
          </w:p>
        </w:tc>
        <w:tc>
          <w:tcPr>
            <w:tcW w:w="1560" w:type="dxa"/>
            <w:tcBorders>
              <w:top w:val="single" w:sz="4" w:space="0" w:color="auto"/>
              <w:left w:val="single" w:sz="4" w:space="0" w:color="auto"/>
              <w:bottom w:val="single" w:sz="4" w:space="0" w:color="auto"/>
              <w:right w:val="single" w:sz="4" w:space="0" w:color="auto"/>
            </w:tcBorders>
          </w:tcPr>
          <w:p w14:paraId="3B24FC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Sharp</w:t>
            </w:r>
          </w:p>
        </w:tc>
        <w:tc>
          <w:tcPr>
            <w:tcW w:w="2650" w:type="dxa"/>
            <w:tcBorders>
              <w:top w:val="single" w:sz="4" w:space="0" w:color="auto"/>
              <w:left w:val="single" w:sz="4" w:space="0" w:color="auto"/>
              <w:bottom w:val="single" w:sz="4" w:space="0" w:color="auto"/>
              <w:right w:val="single" w:sz="4" w:space="0" w:color="auto"/>
            </w:tcBorders>
          </w:tcPr>
          <w:p w14:paraId="14F0BC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deletion of digitally stored information in the use case 29</w:t>
            </w:r>
          </w:p>
        </w:tc>
        <w:tc>
          <w:tcPr>
            <w:tcW w:w="907" w:type="dxa"/>
            <w:tcBorders>
              <w:top w:val="single" w:sz="4" w:space="0" w:color="auto"/>
              <w:left w:val="single" w:sz="4" w:space="0" w:color="auto"/>
              <w:bottom w:val="single" w:sz="4" w:space="0" w:color="auto"/>
              <w:right w:val="single" w:sz="4" w:space="0" w:color="auto"/>
            </w:tcBorders>
          </w:tcPr>
          <w:p w14:paraId="727CEE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DE6747A" w14:textId="5607C1C1" w:rsidR="00BB4E20" w:rsidRPr="001B4E0E" w:rsidRDefault="00BB4E20" w:rsidP="00791E4E">
            <w:pPr>
              <w:rPr>
                <w:rFonts w:ascii="Arial" w:eastAsia="Times New Roman" w:hAnsi="Arial" w:cs="Arial"/>
                <w:sz w:val="16"/>
                <w:szCs w:val="16"/>
                <w:lang w:eastAsia="en-GB"/>
              </w:rPr>
            </w:pPr>
            <w:hyperlink r:id="rId1334"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D0F54B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310B7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9226D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E969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68A4AC1" w14:textId="02A0EC79" w:rsidR="00BB4E20" w:rsidRPr="001B4E0E" w:rsidRDefault="00BB4E20" w:rsidP="00791E4E">
            <w:pPr>
              <w:rPr>
                <w:rFonts w:ascii="Arial" w:eastAsia="Times New Roman" w:hAnsi="Arial" w:cs="Arial"/>
                <w:sz w:val="16"/>
                <w:szCs w:val="16"/>
                <w:lang w:eastAsia="en-GB"/>
              </w:rPr>
            </w:pPr>
            <w:hyperlink r:id="rId13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262B8CF" w14:textId="729C8BE3" w:rsidR="00BB4E20" w:rsidRPr="001B4E0E" w:rsidRDefault="00BB4E20" w:rsidP="00791E4E">
            <w:pPr>
              <w:rPr>
                <w:rFonts w:ascii="Arial" w:eastAsia="Times New Roman" w:hAnsi="Arial" w:cs="Arial"/>
                <w:sz w:val="16"/>
                <w:szCs w:val="16"/>
                <w:lang w:eastAsia="en-GB"/>
              </w:rPr>
            </w:pPr>
            <w:hyperlink r:id="rId1336" w:history="1">
              <w:r w:rsidRPr="001B4E0E">
                <w:rPr>
                  <w:rFonts w:ascii="Arial" w:eastAsia="Times New Roman" w:hAnsi="Arial" w:cs="Arial"/>
                  <w:sz w:val="16"/>
                  <w:szCs w:val="16"/>
                  <w:lang w:eastAsia="en-GB"/>
                </w:rPr>
                <w:t>FS_AmbientIoT</w:t>
              </w:r>
            </w:hyperlink>
          </w:p>
        </w:tc>
      </w:tr>
      <w:tr w:rsidR="00BB4E20" w:rsidRPr="00B66710" w14:paraId="4EE904A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51821F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S1-231486</w:t>
            </w:r>
          </w:p>
        </w:tc>
        <w:tc>
          <w:tcPr>
            <w:tcW w:w="1560" w:type="dxa"/>
            <w:tcBorders>
              <w:top w:val="single" w:sz="4" w:space="0" w:color="auto"/>
              <w:left w:val="single" w:sz="4" w:space="0" w:color="auto"/>
              <w:bottom w:val="single" w:sz="4" w:space="0" w:color="auto"/>
              <w:right w:val="single" w:sz="4" w:space="0" w:color="auto"/>
            </w:tcBorders>
          </w:tcPr>
          <w:p w14:paraId="49DB5F3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Sharp</w:t>
            </w:r>
          </w:p>
        </w:tc>
        <w:tc>
          <w:tcPr>
            <w:tcW w:w="2650" w:type="dxa"/>
            <w:tcBorders>
              <w:top w:val="single" w:sz="4" w:space="0" w:color="auto"/>
              <w:left w:val="single" w:sz="4" w:space="0" w:color="auto"/>
              <w:bottom w:val="single" w:sz="4" w:space="0" w:color="auto"/>
              <w:right w:val="single" w:sz="4" w:space="0" w:color="auto"/>
            </w:tcBorders>
          </w:tcPr>
          <w:p w14:paraId="7FE1799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deletion of digitally stored information in the use case 29</w:t>
            </w:r>
          </w:p>
        </w:tc>
        <w:tc>
          <w:tcPr>
            <w:tcW w:w="907" w:type="dxa"/>
            <w:tcBorders>
              <w:top w:val="single" w:sz="4" w:space="0" w:color="auto"/>
              <w:left w:val="single" w:sz="4" w:space="0" w:color="auto"/>
              <w:bottom w:val="single" w:sz="4" w:space="0" w:color="auto"/>
              <w:right w:val="single" w:sz="4" w:space="0" w:color="auto"/>
            </w:tcBorders>
          </w:tcPr>
          <w:p w14:paraId="08021B7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E4E2C6" w14:textId="7AAF6A91" w:rsidR="00BB4E20" w:rsidRPr="001B4E0E" w:rsidRDefault="00BB4E20" w:rsidP="00791E4E">
            <w:pPr>
              <w:rPr>
                <w:rFonts w:ascii="Arial" w:eastAsia="Times New Roman" w:hAnsi="Arial" w:cs="Arial"/>
                <w:sz w:val="16"/>
                <w:szCs w:val="16"/>
                <w:lang w:eastAsia="en-GB"/>
              </w:rPr>
            </w:pPr>
            <w:hyperlink r:id="rId133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EDC9C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68C0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9CD2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4329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F9525ED" w14:textId="36982B32" w:rsidR="00BB4E20" w:rsidRPr="001B4E0E" w:rsidRDefault="00BB4E20" w:rsidP="00791E4E">
            <w:pPr>
              <w:rPr>
                <w:rFonts w:ascii="Arial" w:eastAsia="Times New Roman" w:hAnsi="Arial" w:cs="Arial"/>
                <w:sz w:val="16"/>
                <w:szCs w:val="16"/>
                <w:lang w:eastAsia="en-GB"/>
              </w:rPr>
            </w:pPr>
            <w:hyperlink r:id="rId13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DCC799" w14:textId="06BDF403" w:rsidR="00BB4E20" w:rsidRPr="001B4E0E" w:rsidRDefault="00BB4E20" w:rsidP="00791E4E">
            <w:pPr>
              <w:rPr>
                <w:rFonts w:ascii="Arial" w:eastAsia="Times New Roman" w:hAnsi="Arial" w:cs="Arial"/>
                <w:sz w:val="16"/>
                <w:szCs w:val="16"/>
                <w:lang w:eastAsia="en-GB"/>
              </w:rPr>
            </w:pPr>
            <w:hyperlink r:id="rId1339" w:history="1">
              <w:r w:rsidRPr="001B4E0E">
                <w:rPr>
                  <w:rFonts w:ascii="Arial" w:eastAsia="Times New Roman" w:hAnsi="Arial" w:cs="Arial"/>
                  <w:sz w:val="16"/>
                  <w:szCs w:val="16"/>
                  <w:lang w:eastAsia="en-GB"/>
                </w:rPr>
                <w:t>FS_AmbientIoT</w:t>
              </w:r>
            </w:hyperlink>
          </w:p>
        </w:tc>
      </w:tr>
      <w:tr w:rsidR="00BB4E20" w:rsidRPr="00B66710" w14:paraId="5ACF227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06BC7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S1-231764</w:t>
            </w:r>
          </w:p>
        </w:tc>
        <w:tc>
          <w:tcPr>
            <w:tcW w:w="1560" w:type="dxa"/>
            <w:tcBorders>
              <w:top w:val="single" w:sz="4" w:space="0" w:color="auto"/>
              <w:left w:val="single" w:sz="4" w:space="0" w:color="auto"/>
              <w:bottom w:val="single" w:sz="4" w:space="0" w:color="auto"/>
              <w:right w:val="single" w:sz="4" w:space="0" w:color="auto"/>
            </w:tcBorders>
          </w:tcPr>
          <w:p w14:paraId="35788B6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 Sharp</w:t>
            </w:r>
          </w:p>
        </w:tc>
        <w:tc>
          <w:tcPr>
            <w:tcW w:w="2650" w:type="dxa"/>
            <w:tcBorders>
              <w:top w:val="single" w:sz="4" w:space="0" w:color="auto"/>
              <w:left w:val="single" w:sz="4" w:space="0" w:color="auto"/>
              <w:bottom w:val="single" w:sz="4" w:space="0" w:color="auto"/>
              <w:right w:val="single" w:sz="4" w:space="0" w:color="auto"/>
            </w:tcBorders>
          </w:tcPr>
          <w:p w14:paraId="6C89B3F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deletion of digitally stored information in the use case 29</w:t>
            </w:r>
          </w:p>
        </w:tc>
        <w:tc>
          <w:tcPr>
            <w:tcW w:w="907" w:type="dxa"/>
            <w:tcBorders>
              <w:top w:val="single" w:sz="4" w:space="0" w:color="auto"/>
              <w:left w:val="single" w:sz="4" w:space="0" w:color="auto"/>
              <w:bottom w:val="single" w:sz="4" w:space="0" w:color="auto"/>
              <w:right w:val="single" w:sz="4" w:space="0" w:color="auto"/>
            </w:tcBorders>
          </w:tcPr>
          <w:p w14:paraId="79CA86C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9A1CE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F8452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6BE9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E273C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A81AC8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BC5B4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99493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59C158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10498C" w14:textId="4046B835" w:rsidR="00BB4E20" w:rsidRPr="00764837" w:rsidRDefault="00BB4E20" w:rsidP="00791E4E">
            <w:pPr>
              <w:rPr>
                <w:rFonts w:ascii="Arial" w:eastAsia="Times New Roman" w:hAnsi="Arial" w:cs="Arial"/>
                <w:b/>
                <w:bCs/>
                <w:color w:val="0000FF"/>
                <w:sz w:val="16"/>
                <w:szCs w:val="16"/>
                <w:u w:val="single"/>
                <w:lang w:eastAsia="en-GB"/>
              </w:rPr>
            </w:pPr>
            <w:hyperlink r:id="rId1340" w:history="1">
              <w:r w:rsidRPr="00764837">
                <w:rPr>
                  <w:rFonts w:ascii="Arial" w:eastAsia="Times New Roman" w:hAnsi="Arial" w:cs="Arial"/>
                  <w:b/>
                  <w:bCs/>
                  <w:color w:val="0000FF"/>
                  <w:sz w:val="16"/>
                  <w:szCs w:val="16"/>
                  <w:u w:val="single"/>
                  <w:lang w:eastAsia="en-GB"/>
                </w:rPr>
                <w:t>S1-231079</w:t>
              </w:r>
            </w:hyperlink>
          </w:p>
        </w:tc>
        <w:tc>
          <w:tcPr>
            <w:tcW w:w="1560" w:type="dxa"/>
            <w:tcBorders>
              <w:top w:val="single" w:sz="4" w:space="0" w:color="auto"/>
              <w:left w:val="single" w:sz="4" w:space="0" w:color="auto"/>
              <w:bottom w:val="single" w:sz="4" w:space="0" w:color="auto"/>
              <w:right w:val="single" w:sz="4" w:space="0" w:color="auto"/>
            </w:tcBorders>
          </w:tcPr>
          <w:p w14:paraId="7BE2421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 Huawei</w:t>
            </w:r>
          </w:p>
        </w:tc>
        <w:tc>
          <w:tcPr>
            <w:tcW w:w="2650" w:type="dxa"/>
            <w:tcBorders>
              <w:top w:val="single" w:sz="4" w:space="0" w:color="auto"/>
              <w:left w:val="single" w:sz="4" w:space="0" w:color="auto"/>
              <w:bottom w:val="single" w:sz="4" w:space="0" w:color="auto"/>
              <w:right w:val="single" w:sz="4" w:space="0" w:color="auto"/>
            </w:tcBorders>
          </w:tcPr>
          <w:p w14:paraId="320E827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Power consumption descriptions for use case 24 and 25</w:t>
            </w:r>
          </w:p>
        </w:tc>
        <w:tc>
          <w:tcPr>
            <w:tcW w:w="907" w:type="dxa"/>
            <w:tcBorders>
              <w:top w:val="single" w:sz="4" w:space="0" w:color="auto"/>
              <w:left w:val="single" w:sz="4" w:space="0" w:color="auto"/>
              <w:bottom w:val="single" w:sz="4" w:space="0" w:color="auto"/>
              <w:right w:val="single" w:sz="4" w:space="0" w:color="auto"/>
            </w:tcBorders>
          </w:tcPr>
          <w:p w14:paraId="71AED5E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520418" w14:textId="7415AE08" w:rsidR="00BB4E20" w:rsidRPr="001B4E0E" w:rsidRDefault="00BB4E20" w:rsidP="00791E4E">
            <w:pPr>
              <w:rPr>
                <w:rFonts w:ascii="Arial" w:eastAsia="Times New Roman" w:hAnsi="Arial" w:cs="Arial"/>
                <w:sz w:val="16"/>
                <w:szCs w:val="16"/>
                <w:lang w:eastAsia="en-GB"/>
              </w:rPr>
            </w:pPr>
            <w:hyperlink r:id="rId134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473F7A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F030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73755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6AA2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9E3B65C" w14:textId="7EC24E81" w:rsidR="00BB4E20" w:rsidRPr="001B4E0E" w:rsidRDefault="00BB4E20" w:rsidP="00791E4E">
            <w:pPr>
              <w:rPr>
                <w:rFonts w:ascii="Arial" w:eastAsia="Times New Roman" w:hAnsi="Arial" w:cs="Arial"/>
                <w:sz w:val="16"/>
                <w:szCs w:val="16"/>
                <w:lang w:eastAsia="en-GB"/>
              </w:rPr>
            </w:pPr>
            <w:hyperlink r:id="rId13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D7A277" w14:textId="7F4AB6C0" w:rsidR="00BB4E20" w:rsidRPr="001B4E0E" w:rsidRDefault="00BB4E20" w:rsidP="00791E4E">
            <w:pPr>
              <w:rPr>
                <w:rFonts w:ascii="Arial" w:eastAsia="Times New Roman" w:hAnsi="Arial" w:cs="Arial"/>
                <w:sz w:val="16"/>
                <w:szCs w:val="16"/>
                <w:lang w:eastAsia="en-GB"/>
              </w:rPr>
            </w:pPr>
            <w:hyperlink r:id="rId1343" w:history="1">
              <w:r w:rsidRPr="001B4E0E">
                <w:rPr>
                  <w:rFonts w:ascii="Arial" w:eastAsia="Times New Roman" w:hAnsi="Arial" w:cs="Arial"/>
                  <w:sz w:val="16"/>
                  <w:szCs w:val="16"/>
                  <w:lang w:eastAsia="en-GB"/>
                </w:rPr>
                <w:t>FS_AmbientIoT</w:t>
              </w:r>
            </w:hyperlink>
          </w:p>
        </w:tc>
      </w:tr>
      <w:tr w:rsidR="00BB4E20" w:rsidRPr="00B66710" w14:paraId="13BFFBD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32ACB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S1-231413</w:t>
            </w:r>
          </w:p>
        </w:tc>
        <w:tc>
          <w:tcPr>
            <w:tcW w:w="1560" w:type="dxa"/>
            <w:tcBorders>
              <w:top w:val="single" w:sz="4" w:space="0" w:color="auto"/>
              <w:left w:val="single" w:sz="4" w:space="0" w:color="auto"/>
              <w:bottom w:val="single" w:sz="4" w:space="0" w:color="auto"/>
              <w:right w:val="single" w:sz="4" w:space="0" w:color="auto"/>
            </w:tcBorders>
          </w:tcPr>
          <w:p w14:paraId="0F178DD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Huawei</w:t>
            </w:r>
          </w:p>
        </w:tc>
        <w:tc>
          <w:tcPr>
            <w:tcW w:w="2650" w:type="dxa"/>
            <w:tcBorders>
              <w:top w:val="single" w:sz="4" w:space="0" w:color="auto"/>
              <w:left w:val="single" w:sz="4" w:space="0" w:color="auto"/>
              <w:bottom w:val="single" w:sz="4" w:space="0" w:color="auto"/>
              <w:right w:val="single" w:sz="4" w:space="0" w:color="auto"/>
            </w:tcBorders>
          </w:tcPr>
          <w:p w14:paraId="15A949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Power consumption descriptions for use case 24 and 25</w:t>
            </w:r>
          </w:p>
        </w:tc>
        <w:tc>
          <w:tcPr>
            <w:tcW w:w="907" w:type="dxa"/>
            <w:tcBorders>
              <w:top w:val="single" w:sz="4" w:space="0" w:color="auto"/>
              <w:left w:val="single" w:sz="4" w:space="0" w:color="auto"/>
              <w:bottom w:val="single" w:sz="4" w:space="0" w:color="auto"/>
              <w:right w:val="single" w:sz="4" w:space="0" w:color="auto"/>
            </w:tcBorders>
          </w:tcPr>
          <w:p w14:paraId="1A84B9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0C94469" w14:textId="7051E8BF" w:rsidR="00BB4E20" w:rsidRPr="001B4E0E" w:rsidRDefault="00BB4E20" w:rsidP="00791E4E">
            <w:pPr>
              <w:rPr>
                <w:rFonts w:ascii="Arial" w:eastAsia="Times New Roman" w:hAnsi="Arial" w:cs="Arial"/>
                <w:sz w:val="16"/>
                <w:szCs w:val="16"/>
                <w:lang w:eastAsia="en-GB"/>
              </w:rPr>
            </w:pPr>
            <w:hyperlink r:id="rId1344"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4525F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2615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0A262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672B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3F796A1" w14:textId="115AD11D" w:rsidR="00BB4E20" w:rsidRPr="001B4E0E" w:rsidRDefault="00BB4E20" w:rsidP="00791E4E">
            <w:pPr>
              <w:rPr>
                <w:rFonts w:ascii="Arial" w:eastAsia="Times New Roman" w:hAnsi="Arial" w:cs="Arial"/>
                <w:sz w:val="16"/>
                <w:szCs w:val="16"/>
                <w:lang w:eastAsia="en-GB"/>
              </w:rPr>
            </w:pPr>
            <w:hyperlink r:id="rId134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C5A8463" w14:textId="64150466" w:rsidR="00BB4E20" w:rsidRPr="001B4E0E" w:rsidRDefault="00BB4E20" w:rsidP="00791E4E">
            <w:pPr>
              <w:rPr>
                <w:rFonts w:ascii="Arial" w:eastAsia="Times New Roman" w:hAnsi="Arial" w:cs="Arial"/>
                <w:sz w:val="16"/>
                <w:szCs w:val="16"/>
                <w:lang w:eastAsia="en-GB"/>
              </w:rPr>
            </w:pPr>
            <w:hyperlink r:id="rId1346" w:history="1">
              <w:r w:rsidRPr="001B4E0E">
                <w:rPr>
                  <w:rFonts w:ascii="Arial" w:eastAsia="Times New Roman" w:hAnsi="Arial" w:cs="Arial"/>
                  <w:sz w:val="16"/>
                  <w:szCs w:val="16"/>
                  <w:lang w:eastAsia="en-GB"/>
                </w:rPr>
                <w:t>FS_AmbientIoT</w:t>
              </w:r>
            </w:hyperlink>
          </w:p>
        </w:tc>
      </w:tr>
      <w:tr w:rsidR="00BB4E20" w:rsidRPr="00B66710" w14:paraId="10D47B5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7E4113" w14:textId="1556A61B" w:rsidR="00BB4E20" w:rsidRPr="00764837" w:rsidRDefault="00BB4E20" w:rsidP="00791E4E">
            <w:pPr>
              <w:rPr>
                <w:rFonts w:ascii="Arial" w:eastAsia="Times New Roman" w:hAnsi="Arial" w:cs="Arial"/>
                <w:b/>
                <w:bCs/>
                <w:color w:val="0000FF"/>
                <w:sz w:val="16"/>
                <w:szCs w:val="16"/>
                <w:u w:val="single"/>
                <w:lang w:eastAsia="en-GB"/>
              </w:rPr>
            </w:pPr>
            <w:hyperlink r:id="rId1347" w:history="1">
              <w:r w:rsidRPr="00764837">
                <w:rPr>
                  <w:rFonts w:ascii="Arial" w:eastAsia="Times New Roman" w:hAnsi="Arial" w:cs="Arial"/>
                  <w:b/>
                  <w:bCs/>
                  <w:color w:val="0000FF"/>
                  <w:sz w:val="16"/>
                  <w:szCs w:val="16"/>
                  <w:u w:val="single"/>
                  <w:lang w:eastAsia="en-GB"/>
                </w:rPr>
                <w:t>S1-231227</w:t>
              </w:r>
            </w:hyperlink>
          </w:p>
        </w:tc>
        <w:tc>
          <w:tcPr>
            <w:tcW w:w="1560" w:type="dxa"/>
            <w:tcBorders>
              <w:top w:val="single" w:sz="4" w:space="0" w:color="auto"/>
              <w:left w:val="single" w:sz="4" w:space="0" w:color="auto"/>
              <w:bottom w:val="single" w:sz="4" w:space="0" w:color="auto"/>
              <w:right w:val="single" w:sz="4" w:space="0" w:color="auto"/>
            </w:tcBorders>
          </w:tcPr>
          <w:p w14:paraId="3593640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7271FA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to Clause 5.21</w:t>
            </w:r>
          </w:p>
        </w:tc>
        <w:tc>
          <w:tcPr>
            <w:tcW w:w="907" w:type="dxa"/>
            <w:tcBorders>
              <w:top w:val="single" w:sz="4" w:space="0" w:color="auto"/>
              <w:left w:val="single" w:sz="4" w:space="0" w:color="auto"/>
              <w:bottom w:val="single" w:sz="4" w:space="0" w:color="auto"/>
              <w:right w:val="single" w:sz="4" w:space="0" w:color="auto"/>
            </w:tcBorders>
          </w:tcPr>
          <w:p w14:paraId="19AF47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49F530" w14:textId="382F269C" w:rsidR="00BB4E20" w:rsidRPr="001B4E0E" w:rsidRDefault="00BB4E20" w:rsidP="00791E4E">
            <w:pPr>
              <w:rPr>
                <w:rFonts w:ascii="Arial" w:eastAsia="Times New Roman" w:hAnsi="Arial" w:cs="Arial"/>
                <w:sz w:val="16"/>
                <w:szCs w:val="16"/>
                <w:lang w:eastAsia="en-GB"/>
              </w:rPr>
            </w:pPr>
            <w:hyperlink r:id="rId134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45037F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7FA63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18819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316A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DE1FE32" w14:textId="03E90F7C" w:rsidR="00BB4E20" w:rsidRPr="001B4E0E" w:rsidRDefault="00BB4E20" w:rsidP="00791E4E">
            <w:pPr>
              <w:rPr>
                <w:rFonts w:ascii="Arial" w:eastAsia="Times New Roman" w:hAnsi="Arial" w:cs="Arial"/>
                <w:sz w:val="16"/>
                <w:szCs w:val="16"/>
                <w:lang w:eastAsia="en-GB"/>
              </w:rPr>
            </w:pPr>
            <w:hyperlink r:id="rId13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E183EF" w14:textId="1F03AF3D" w:rsidR="00BB4E20" w:rsidRPr="001B4E0E" w:rsidRDefault="00BB4E20" w:rsidP="00791E4E">
            <w:pPr>
              <w:rPr>
                <w:rFonts w:ascii="Arial" w:eastAsia="Times New Roman" w:hAnsi="Arial" w:cs="Arial"/>
                <w:sz w:val="16"/>
                <w:szCs w:val="16"/>
                <w:lang w:eastAsia="en-GB"/>
              </w:rPr>
            </w:pPr>
            <w:hyperlink r:id="rId1350" w:history="1">
              <w:r w:rsidRPr="001B4E0E">
                <w:rPr>
                  <w:rFonts w:ascii="Arial" w:eastAsia="Times New Roman" w:hAnsi="Arial" w:cs="Arial"/>
                  <w:sz w:val="16"/>
                  <w:szCs w:val="16"/>
                  <w:lang w:eastAsia="en-GB"/>
                </w:rPr>
                <w:t>FS_AmbientIoT</w:t>
              </w:r>
            </w:hyperlink>
          </w:p>
        </w:tc>
      </w:tr>
      <w:tr w:rsidR="00BB4E20" w:rsidRPr="00B66710" w14:paraId="4EB5C5C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D8BF351" w14:textId="6B666A8F" w:rsidR="00BB4E20" w:rsidRPr="00764837" w:rsidRDefault="00BB4E20" w:rsidP="00791E4E">
            <w:pPr>
              <w:rPr>
                <w:rFonts w:ascii="Arial" w:eastAsia="Times New Roman" w:hAnsi="Arial" w:cs="Arial"/>
                <w:b/>
                <w:bCs/>
                <w:color w:val="0000FF"/>
                <w:sz w:val="16"/>
                <w:szCs w:val="16"/>
                <w:u w:val="single"/>
                <w:lang w:eastAsia="en-GB"/>
              </w:rPr>
            </w:pPr>
            <w:hyperlink r:id="rId1351" w:history="1">
              <w:r w:rsidRPr="00764837">
                <w:rPr>
                  <w:rFonts w:ascii="Arial" w:eastAsia="Times New Roman" w:hAnsi="Arial" w:cs="Arial"/>
                  <w:b/>
                  <w:bCs/>
                  <w:color w:val="0000FF"/>
                  <w:sz w:val="16"/>
                  <w:szCs w:val="16"/>
                  <w:u w:val="single"/>
                  <w:lang w:eastAsia="en-GB"/>
                </w:rPr>
                <w:t>S1-231286</w:t>
              </w:r>
            </w:hyperlink>
          </w:p>
        </w:tc>
        <w:tc>
          <w:tcPr>
            <w:tcW w:w="1560" w:type="dxa"/>
            <w:tcBorders>
              <w:top w:val="single" w:sz="4" w:space="0" w:color="auto"/>
              <w:left w:val="single" w:sz="4" w:space="0" w:color="auto"/>
              <w:bottom w:val="single" w:sz="4" w:space="0" w:color="auto"/>
              <w:right w:val="single" w:sz="4" w:space="0" w:color="auto"/>
            </w:tcBorders>
          </w:tcPr>
          <w:p w14:paraId="1D02367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8F0CE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square brackets removal for smart grazing dairy farming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49223E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C00BB2" w14:textId="5312E104" w:rsidR="00BB4E20" w:rsidRPr="001B4E0E" w:rsidRDefault="00BB4E20" w:rsidP="00791E4E">
            <w:pPr>
              <w:rPr>
                <w:rFonts w:ascii="Arial" w:eastAsia="Times New Roman" w:hAnsi="Arial" w:cs="Arial"/>
                <w:sz w:val="16"/>
                <w:szCs w:val="16"/>
                <w:lang w:eastAsia="en-GB"/>
              </w:rPr>
            </w:pPr>
            <w:hyperlink r:id="rId135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F8D7A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956B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3926B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90307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19F750F" w14:textId="164F340B" w:rsidR="00BB4E20" w:rsidRPr="001B4E0E" w:rsidRDefault="00BB4E20" w:rsidP="00791E4E">
            <w:pPr>
              <w:rPr>
                <w:rFonts w:ascii="Arial" w:eastAsia="Times New Roman" w:hAnsi="Arial" w:cs="Arial"/>
                <w:sz w:val="16"/>
                <w:szCs w:val="16"/>
                <w:lang w:eastAsia="en-GB"/>
              </w:rPr>
            </w:pPr>
            <w:hyperlink r:id="rId13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5A8CA7" w14:textId="778C3873" w:rsidR="00BB4E20" w:rsidRPr="001B4E0E" w:rsidRDefault="00BB4E20" w:rsidP="00791E4E">
            <w:pPr>
              <w:rPr>
                <w:rFonts w:ascii="Arial" w:eastAsia="Times New Roman" w:hAnsi="Arial" w:cs="Arial"/>
                <w:sz w:val="16"/>
                <w:szCs w:val="16"/>
                <w:lang w:eastAsia="en-GB"/>
              </w:rPr>
            </w:pPr>
            <w:hyperlink r:id="rId1354" w:history="1">
              <w:r w:rsidRPr="001B4E0E">
                <w:rPr>
                  <w:rFonts w:ascii="Arial" w:eastAsia="Times New Roman" w:hAnsi="Arial" w:cs="Arial"/>
                  <w:sz w:val="16"/>
                  <w:szCs w:val="16"/>
                  <w:lang w:eastAsia="en-GB"/>
                </w:rPr>
                <w:t>FS_AmbientIoT</w:t>
              </w:r>
            </w:hyperlink>
          </w:p>
        </w:tc>
      </w:tr>
      <w:tr w:rsidR="00BB4E20" w:rsidRPr="00B66710" w14:paraId="6402B37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3F4D4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S1-231414</w:t>
            </w:r>
          </w:p>
        </w:tc>
        <w:tc>
          <w:tcPr>
            <w:tcW w:w="1560" w:type="dxa"/>
            <w:tcBorders>
              <w:top w:val="single" w:sz="4" w:space="0" w:color="auto"/>
              <w:left w:val="single" w:sz="4" w:space="0" w:color="auto"/>
              <w:bottom w:val="single" w:sz="4" w:space="0" w:color="auto"/>
              <w:right w:val="single" w:sz="4" w:space="0" w:color="auto"/>
            </w:tcBorders>
          </w:tcPr>
          <w:p w14:paraId="1C84C8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D0529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square brackets removal for smart grazing dairy farming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3A1828E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BE599C7" w14:textId="595E854B" w:rsidR="00BB4E20" w:rsidRPr="001B4E0E" w:rsidRDefault="00BB4E20" w:rsidP="00791E4E">
            <w:pPr>
              <w:rPr>
                <w:rFonts w:ascii="Arial" w:eastAsia="Times New Roman" w:hAnsi="Arial" w:cs="Arial"/>
                <w:sz w:val="16"/>
                <w:szCs w:val="16"/>
                <w:lang w:eastAsia="en-GB"/>
              </w:rPr>
            </w:pPr>
            <w:hyperlink r:id="rId135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2495729"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A1A101"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AA666C" w14:textId="77777777" w:rsidR="00BB4E20" w:rsidRPr="001B4E0E"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D282CE0" w14:textId="77777777" w:rsidR="00BB4E20" w:rsidRPr="001B4E0E"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94E7FF1" w14:textId="1A2C6F48" w:rsidR="00BB4E20" w:rsidRPr="001B4E0E" w:rsidRDefault="00BB4E20" w:rsidP="00791E4E">
            <w:pPr>
              <w:rPr>
                <w:rFonts w:ascii="Arial" w:eastAsia="Times New Roman" w:hAnsi="Arial" w:cs="Arial"/>
                <w:sz w:val="16"/>
                <w:szCs w:val="16"/>
                <w:lang w:eastAsia="en-GB"/>
              </w:rPr>
            </w:pPr>
            <w:hyperlink r:id="rId13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8F100E" w14:textId="35B5D940" w:rsidR="00BB4E20" w:rsidRPr="001B4E0E" w:rsidRDefault="00BB4E20" w:rsidP="00791E4E">
            <w:pPr>
              <w:rPr>
                <w:rFonts w:ascii="Arial" w:eastAsia="Times New Roman" w:hAnsi="Arial" w:cs="Arial"/>
                <w:sz w:val="16"/>
                <w:szCs w:val="16"/>
                <w:lang w:eastAsia="en-GB"/>
              </w:rPr>
            </w:pPr>
            <w:hyperlink r:id="rId1357" w:history="1">
              <w:r w:rsidRPr="001B4E0E">
                <w:rPr>
                  <w:rFonts w:ascii="Arial" w:eastAsia="Times New Roman" w:hAnsi="Arial" w:cs="Arial"/>
                  <w:sz w:val="16"/>
                  <w:szCs w:val="16"/>
                  <w:lang w:eastAsia="en-GB"/>
                </w:rPr>
                <w:t>FS_AmbientIoT</w:t>
              </w:r>
            </w:hyperlink>
          </w:p>
        </w:tc>
      </w:tr>
      <w:tr w:rsidR="00BB4E20" w:rsidRPr="00B66710" w14:paraId="4F5515D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FC4934D" w14:textId="1C5C39A7" w:rsidR="00BB4E20" w:rsidRPr="00764837" w:rsidRDefault="00BB4E20" w:rsidP="00791E4E">
            <w:pPr>
              <w:rPr>
                <w:rFonts w:ascii="Arial" w:eastAsia="Times New Roman" w:hAnsi="Arial" w:cs="Arial"/>
                <w:b/>
                <w:bCs/>
                <w:color w:val="0000FF"/>
                <w:sz w:val="16"/>
                <w:szCs w:val="16"/>
                <w:u w:val="single"/>
                <w:lang w:eastAsia="en-GB"/>
              </w:rPr>
            </w:pPr>
            <w:hyperlink r:id="rId1358" w:history="1">
              <w:r w:rsidRPr="00764837">
                <w:rPr>
                  <w:rFonts w:ascii="Arial" w:eastAsia="Times New Roman" w:hAnsi="Arial" w:cs="Arial"/>
                  <w:b/>
                  <w:bCs/>
                  <w:color w:val="0000FF"/>
                  <w:sz w:val="16"/>
                  <w:szCs w:val="16"/>
                  <w:u w:val="single"/>
                  <w:lang w:eastAsia="en-GB"/>
                </w:rPr>
                <w:t>S1-231287</w:t>
              </w:r>
            </w:hyperlink>
          </w:p>
        </w:tc>
        <w:tc>
          <w:tcPr>
            <w:tcW w:w="1560" w:type="dxa"/>
            <w:tcBorders>
              <w:top w:val="single" w:sz="4" w:space="0" w:color="auto"/>
              <w:left w:val="single" w:sz="4" w:space="0" w:color="auto"/>
              <w:bottom w:val="single" w:sz="4" w:space="0" w:color="auto"/>
              <w:right w:val="single" w:sz="4" w:space="0" w:color="auto"/>
            </w:tcBorders>
          </w:tcPr>
          <w:p w14:paraId="0353A2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A96846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Clause 5.24 square brackets removal for smart manhole cover safety monitoring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3B630E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2372C2F" w14:textId="191C8780" w:rsidR="00BB4E20" w:rsidRPr="001B4E0E" w:rsidRDefault="00BB4E20" w:rsidP="00791E4E">
            <w:pPr>
              <w:rPr>
                <w:rFonts w:ascii="Arial" w:eastAsia="Times New Roman" w:hAnsi="Arial" w:cs="Arial"/>
                <w:sz w:val="16"/>
                <w:szCs w:val="16"/>
                <w:lang w:eastAsia="en-GB"/>
              </w:rPr>
            </w:pPr>
            <w:hyperlink r:id="rId135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9A6F4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FAA1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01725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88BA4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037A39C" w14:textId="7686E614" w:rsidR="00BB4E20" w:rsidRPr="001B4E0E" w:rsidRDefault="00BB4E20" w:rsidP="00791E4E">
            <w:pPr>
              <w:rPr>
                <w:rFonts w:ascii="Arial" w:eastAsia="Times New Roman" w:hAnsi="Arial" w:cs="Arial"/>
                <w:sz w:val="16"/>
                <w:szCs w:val="16"/>
                <w:lang w:eastAsia="en-GB"/>
              </w:rPr>
            </w:pPr>
            <w:hyperlink r:id="rId13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18C5975" w14:textId="30359064" w:rsidR="00BB4E20" w:rsidRPr="001B4E0E" w:rsidRDefault="00BB4E20" w:rsidP="00791E4E">
            <w:pPr>
              <w:rPr>
                <w:rFonts w:ascii="Arial" w:eastAsia="Times New Roman" w:hAnsi="Arial" w:cs="Arial"/>
                <w:sz w:val="16"/>
                <w:szCs w:val="16"/>
                <w:lang w:eastAsia="en-GB"/>
              </w:rPr>
            </w:pPr>
            <w:hyperlink r:id="rId1361" w:history="1">
              <w:r w:rsidRPr="001B4E0E">
                <w:rPr>
                  <w:rFonts w:ascii="Arial" w:eastAsia="Times New Roman" w:hAnsi="Arial" w:cs="Arial"/>
                  <w:sz w:val="16"/>
                  <w:szCs w:val="16"/>
                  <w:lang w:eastAsia="en-GB"/>
                </w:rPr>
                <w:t>FS_AmbientIoT</w:t>
              </w:r>
            </w:hyperlink>
          </w:p>
        </w:tc>
      </w:tr>
      <w:tr w:rsidR="00BB4E20" w:rsidRPr="00B66710" w14:paraId="451464F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62979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S1-231415</w:t>
            </w:r>
          </w:p>
        </w:tc>
        <w:tc>
          <w:tcPr>
            <w:tcW w:w="1560" w:type="dxa"/>
            <w:tcBorders>
              <w:top w:val="single" w:sz="4" w:space="0" w:color="auto"/>
              <w:left w:val="single" w:sz="4" w:space="0" w:color="auto"/>
              <w:bottom w:val="single" w:sz="4" w:space="0" w:color="auto"/>
              <w:right w:val="single" w:sz="4" w:space="0" w:color="auto"/>
            </w:tcBorders>
          </w:tcPr>
          <w:p w14:paraId="6B5E8D7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564FF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Clause 5.24 square brackets removal for smart manhole cover safety monitoring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2E9BFE7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7CCEAD" w14:textId="11F12160" w:rsidR="00BB4E20" w:rsidRPr="001B4E0E" w:rsidRDefault="00BB4E20" w:rsidP="00791E4E">
            <w:pPr>
              <w:rPr>
                <w:rFonts w:ascii="Arial" w:eastAsia="Times New Roman" w:hAnsi="Arial" w:cs="Arial"/>
                <w:sz w:val="16"/>
                <w:szCs w:val="16"/>
                <w:lang w:eastAsia="en-GB"/>
              </w:rPr>
            </w:pPr>
            <w:hyperlink r:id="rId136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C11A156"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671597"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B42848" w14:textId="77777777" w:rsidR="00BB4E20" w:rsidRPr="001B4E0E"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7A37AF" w14:textId="77777777" w:rsidR="00BB4E20" w:rsidRPr="001B4E0E"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9B71336" w14:textId="6A9A1991" w:rsidR="00BB4E20" w:rsidRPr="001B4E0E" w:rsidRDefault="00BB4E20" w:rsidP="00791E4E">
            <w:pPr>
              <w:rPr>
                <w:rFonts w:ascii="Arial" w:eastAsia="Times New Roman" w:hAnsi="Arial" w:cs="Arial"/>
                <w:sz w:val="16"/>
                <w:szCs w:val="16"/>
                <w:lang w:eastAsia="en-GB"/>
              </w:rPr>
            </w:pPr>
            <w:hyperlink r:id="rId136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68C1E6" w14:textId="34D3CAA2" w:rsidR="00BB4E20" w:rsidRPr="001B4E0E" w:rsidRDefault="00BB4E20" w:rsidP="00791E4E">
            <w:pPr>
              <w:rPr>
                <w:rFonts w:ascii="Arial" w:eastAsia="Times New Roman" w:hAnsi="Arial" w:cs="Arial"/>
                <w:sz w:val="16"/>
                <w:szCs w:val="16"/>
                <w:lang w:eastAsia="en-GB"/>
              </w:rPr>
            </w:pPr>
            <w:hyperlink r:id="rId1364" w:history="1">
              <w:r w:rsidRPr="001B4E0E">
                <w:rPr>
                  <w:rFonts w:ascii="Arial" w:eastAsia="Times New Roman" w:hAnsi="Arial" w:cs="Arial"/>
                  <w:sz w:val="16"/>
                  <w:szCs w:val="16"/>
                  <w:lang w:eastAsia="en-GB"/>
                </w:rPr>
                <w:t>FS_AmbientIoT</w:t>
              </w:r>
            </w:hyperlink>
          </w:p>
        </w:tc>
      </w:tr>
      <w:tr w:rsidR="00BB4E20" w:rsidRPr="00B66710" w14:paraId="58C4334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F6A3AF" w14:textId="3C118577" w:rsidR="00BB4E20" w:rsidRPr="00764837" w:rsidRDefault="00BB4E20" w:rsidP="00791E4E">
            <w:pPr>
              <w:rPr>
                <w:rFonts w:ascii="Arial" w:eastAsia="Times New Roman" w:hAnsi="Arial" w:cs="Arial"/>
                <w:b/>
                <w:bCs/>
                <w:color w:val="0000FF"/>
                <w:sz w:val="16"/>
                <w:szCs w:val="16"/>
                <w:u w:val="single"/>
                <w:lang w:eastAsia="en-GB"/>
              </w:rPr>
            </w:pPr>
            <w:hyperlink r:id="rId1365" w:history="1">
              <w:r w:rsidRPr="00764837">
                <w:rPr>
                  <w:rFonts w:ascii="Arial" w:eastAsia="Times New Roman" w:hAnsi="Arial" w:cs="Arial"/>
                  <w:b/>
                  <w:bCs/>
                  <w:color w:val="0000FF"/>
                  <w:sz w:val="16"/>
                  <w:szCs w:val="16"/>
                  <w:u w:val="single"/>
                  <w:lang w:eastAsia="en-GB"/>
                </w:rPr>
                <w:t>S1-231288</w:t>
              </w:r>
            </w:hyperlink>
          </w:p>
        </w:tc>
        <w:tc>
          <w:tcPr>
            <w:tcW w:w="1560" w:type="dxa"/>
            <w:tcBorders>
              <w:top w:val="single" w:sz="4" w:space="0" w:color="auto"/>
              <w:left w:val="single" w:sz="4" w:space="0" w:color="auto"/>
              <w:bottom w:val="single" w:sz="4" w:space="0" w:color="auto"/>
              <w:right w:val="single" w:sz="4" w:space="0" w:color="auto"/>
            </w:tcBorders>
          </w:tcPr>
          <w:p w14:paraId="61F22B6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2778BB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clause 5.25 square brackets removal for smart bridge health monitoring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5F37FD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FFCBBB" w14:textId="0739ED31" w:rsidR="00BB4E20" w:rsidRPr="001B4E0E" w:rsidRDefault="00BB4E20" w:rsidP="00791E4E">
            <w:pPr>
              <w:rPr>
                <w:rFonts w:ascii="Arial" w:eastAsia="Times New Roman" w:hAnsi="Arial" w:cs="Arial"/>
                <w:sz w:val="16"/>
                <w:szCs w:val="16"/>
                <w:lang w:eastAsia="en-GB"/>
              </w:rPr>
            </w:pPr>
            <w:hyperlink r:id="rId136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D376A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FC7D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75C3A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DFD03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3445D3A" w14:textId="544D24CD" w:rsidR="00BB4E20" w:rsidRPr="001B4E0E" w:rsidRDefault="00BB4E20" w:rsidP="00791E4E">
            <w:pPr>
              <w:rPr>
                <w:rFonts w:ascii="Arial" w:eastAsia="Times New Roman" w:hAnsi="Arial" w:cs="Arial"/>
                <w:sz w:val="16"/>
                <w:szCs w:val="16"/>
                <w:lang w:eastAsia="en-GB"/>
              </w:rPr>
            </w:pPr>
            <w:hyperlink r:id="rId13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0B91BDC" w14:textId="2E89A890" w:rsidR="00BB4E20" w:rsidRPr="001B4E0E" w:rsidRDefault="00BB4E20" w:rsidP="00791E4E">
            <w:pPr>
              <w:rPr>
                <w:rFonts w:ascii="Arial" w:eastAsia="Times New Roman" w:hAnsi="Arial" w:cs="Arial"/>
                <w:sz w:val="16"/>
                <w:szCs w:val="16"/>
                <w:lang w:eastAsia="en-GB"/>
              </w:rPr>
            </w:pPr>
            <w:hyperlink r:id="rId1368" w:history="1">
              <w:r w:rsidRPr="001B4E0E">
                <w:rPr>
                  <w:rFonts w:ascii="Arial" w:eastAsia="Times New Roman" w:hAnsi="Arial" w:cs="Arial"/>
                  <w:sz w:val="16"/>
                  <w:szCs w:val="16"/>
                  <w:lang w:eastAsia="en-GB"/>
                </w:rPr>
                <w:t>FS_AmbientIoT</w:t>
              </w:r>
            </w:hyperlink>
          </w:p>
        </w:tc>
      </w:tr>
      <w:tr w:rsidR="00BB4E20" w:rsidRPr="00B66710" w14:paraId="57B2F07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DAD99D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S1-231416</w:t>
            </w:r>
          </w:p>
        </w:tc>
        <w:tc>
          <w:tcPr>
            <w:tcW w:w="1560" w:type="dxa"/>
            <w:tcBorders>
              <w:top w:val="single" w:sz="4" w:space="0" w:color="auto"/>
              <w:left w:val="single" w:sz="4" w:space="0" w:color="auto"/>
              <w:bottom w:val="single" w:sz="4" w:space="0" w:color="auto"/>
              <w:right w:val="single" w:sz="4" w:space="0" w:color="auto"/>
            </w:tcBorders>
          </w:tcPr>
          <w:p w14:paraId="77F2CF5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90A77A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clause 5.25 square brackets removal for smart bridge health monitoring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619D43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93416D6" w14:textId="721458DA" w:rsidR="00BB4E20" w:rsidRPr="001B4E0E" w:rsidRDefault="00BB4E20" w:rsidP="00791E4E">
            <w:pPr>
              <w:rPr>
                <w:rFonts w:ascii="Arial" w:eastAsia="Times New Roman" w:hAnsi="Arial" w:cs="Arial"/>
                <w:sz w:val="16"/>
                <w:szCs w:val="16"/>
                <w:lang w:eastAsia="en-GB"/>
              </w:rPr>
            </w:pPr>
            <w:hyperlink r:id="rId136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E5D01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11A1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6A50E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AD746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A572A6B" w14:textId="11A19A69" w:rsidR="00BB4E20" w:rsidRPr="001B4E0E" w:rsidRDefault="00BB4E20" w:rsidP="00791E4E">
            <w:pPr>
              <w:rPr>
                <w:rFonts w:ascii="Arial" w:eastAsia="Times New Roman" w:hAnsi="Arial" w:cs="Arial"/>
                <w:sz w:val="16"/>
                <w:szCs w:val="16"/>
                <w:lang w:eastAsia="en-GB"/>
              </w:rPr>
            </w:pPr>
            <w:hyperlink r:id="rId13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D034201" w14:textId="7FAD6151" w:rsidR="00BB4E20" w:rsidRPr="001B4E0E" w:rsidRDefault="00BB4E20" w:rsidP="00791E4E">
            <w:pPr>
              <w:rPr>
                <w:rFonts w:ascii="Arial" w:eastAsia="Times New Roman" w:hAnsi="Arial" w:cs="Arial"/>
                <w:sz w:val="16"/>
                <w:szCs w:val="16"/>
                <w:lang w:eastAsia="en-GB"/>
              </w:rPr>
            </w:pPr>
            <w:hyperlink r:id="rId1371" w:history="1">
              <w:r w:rsidRPr="001B4E0E">
                <w:rPr>
                  <w:rFonts w:ascii="Arial" w:eastAsia="Times New Roman" w:hAnsi="Arial" w:cs="Arial"/>
                  <w:sz w:val="16"/>
                  <w:szCs w:val="16"/>
                  <w:lang w:eastAsia="en-GB"/>
                </w:rPr>
                <w:t>FS_AmbientIoT</w:t>
              </w:r>
            </w:hyperlink>
          </w:p>
        </w:tc>
      </w:tr>
      <w:tr w:rsidR="00BB4E20" w:rsidRPr="00B66710" w14:paraId="3A5A47C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E227B3" w14:textId="397B62F4" w:rsidR="00BB4E20" w:rsidRPr="00764837" w:rsidRDefault="00BB4E20" w:rsidP="00791E4E">
            <w:pPr>
              <w:rPr>
                <w:rFonts w:ascii="Arial" w:eastAsia="Times New Roman" w:hAnsi="Arial" w:cs="Arial"/>
                <w:b/>
                <w:bCs/>
                <w:color w:val="0000FF"/>
                <w:sz w:val="16"/>
                <w:szCs w:val="16"/>
                <w:u w:val="single"/>
                <w:lang w:eastAsia="en-GB"/>
              </w:rPr>
            </w:pPr>
            <w:hyperlink r:id="rId1372" w:history="1">
              <w:r w:rsidRPr="00764837">
                <w:rPr>
                  <w:rFonts w:ascii="Arial" w:eastAsia="Times New Roman" w:hAnsi="Arial" w:cs="Arial"/>
                  <w:b/>
                  <w:bCs/>
                  <w:color w:val="0000FF"/>
                  <w:sz w:val="16"/>
                  <w:szCs w:val="16"/>
                  <w:u w:val="single"/>
                  <w:lang w:eastAsia="en-GB"/>
                </w:rPr>
                <w:t>S1-231296</w:t>
              </w:r>
            </w:hyperlink>
          </w:p>
        </w:tc>
        <w:tc>
          <w:tcPr>
            <w:tcW w:w="1560" w:type="dxa"/>
            <w:tcBorders>
              <w:top w:val="single" w:sz="4" w:space="0" w:color="auto"/>
              <w:left w:val="single" w:sz="4" w:space="0" w:color="auto"/>
              <w:bottom w:val="single" w:sz="4" w:space="0" w:color="auto"/>
              <w:right w:val="single" w:sz="4" w:space="0" w:color="auto"/>
            </w:tcBorders>
          </w:tcPr>
          <w:p w14:paraId="681A051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Vodafone?</w:t>
            </w:r>
          </w:p>
        </w:tc>
        <w:tc>
          <w:tcPr>
            <w:tcW w:w="2650" w:type="dxa"/>
            <w:tcBorders>
              <w:top w:val="single" w:sz="4" w:space="0" w:color="auto"/>
              <w:left w:val="single" w:sz="4" w:space="0" w:color="auto"/>
              <w:bottom w:val="single" w:sz="4" w:space="0" w:color="auto"/>
              <w:right w:val="single" w:sz="4" w:space="0" w:color="auto"/>
            </w:tcBorders>
          </w:tcPr>
          <w:p w14:paraId="494363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5.26 Elderly Health Care</w:t>
            </w:r>
          </w:p>
        </w:tc>
        <w:tc>
          <w:tcPr>
            <w:tcW w:w="907" w:type="dxa"/>
            <w:tcBorders>
              <w:top w:val="single" w:sz="4" w:space="0" w:color="auto"/>
              <w:left w:val="single" w:sz="4" w:space="0" w:color="auto"/>
              <w:bottom w:val="single" w:sz="4" w:space="0" w:color="auto"/>
              <w:right w:val="single" w:sz="4" w:space="0" w:color="auto"/>
            </w:tcBorders>
          </w:tcPr>
          <w:p w14:paraId="3944A6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A1874D" w14:textId="4D8FEE4D" w:rsidR="00BB4E20" w:rsidRPr="001B4E0E" w:rsidRDefault="00BB4E20" w:rsidP="00791E4E">
            <w:pPr>
              <w:rPr>
                <w:rFonts w:ascii="Arial" w:eastAsia="Times New Roman" w:hAnsi="Arial" w:cs="Arial"/>
                <w:sz w:val="16"/>
                <w:szCs w:val="16"/>
                <w:lang w:eastAsia="en-GB"/>
              </w:rPr>
            </w:pPr>
            <w:hyperlink r:id="rId137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64D050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9A88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6F1D2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EBD22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8DAB1DA" w14:textId="25B5DAA3" w:rsidR="00BB4E20" w:rsidRPr="001B4E0E" w:rsidRDefault="00BB4E20" w:rsidP="00791E4E">
            <w:pPr>
              <w:rPr>
                <w:rFonts w:ascii="Arial" w:eastAsia="Times New Roman" w:hAnsi="Arial" w:cs="Arial"/>
                <w:sz w:val="16"/>
                <w:szCs w:val="16"/>
                <w:lang w:eastAsia="en-GB"/>
              </w:rPr>
            </w:pPr>
            <w:hyperlink r:id="rId13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8E5E106" w14:textId="4C9170D0" w:rsidR="00BB4E20" w:rsidRPr="001B4E0E" w:rsidRDefault="00BB4E20" w:rsidP="00791E4E">
            <w:pPr>
              <w:rPr>
                <w:rFonts w:ascii="Arial" w:eastAsia="Times New Roman" w:hAnsi="Arial" w:cs="Arial"/>
                <w:sz w:val="16"/>
                <w:szCs w:val="16"/>
                <w:lang w:eastAsia="en-GB"/>
              </w:rPr>
            </w:pPr>
            <w:hyperlink r:id="rId1375" w:history="1">
              <w:r w:rsidRPr="001B4E0E">
                <w:rPr>
                  <w:rFonts w:ascii="Arial" w:eastAsia="Times New Roman" w:hAnsi="Arial" w:cs="Arial"/>
                  <w:sz w:val="16"/>
                  <w:szCs w:val="16"/>
                  <w:lang w:eastAsia="en-GB"/>
                </w:rPr>
                <w:t>FS_AmbientIoT</w:t>
              </w:r>
            </w:hyperlink>
          </w:p>
        </w:tc>
      </w:tr>
      <w:tr w:rsidR="00BB4E20" w:rsidRPr="00B66710" w14:paraId="00F6066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BA84C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S1-231417</w:t>
            </w:r>
          </w:p>
        </w:tc>
        <w:tc>
          <w:tcPr>
            <w:tcW w:w="1560" w:type="dxa"/>
            <w:tcBorders>
              <w:top w:val="single" w:sz="4" w:space="0" w:color="auto"/>
              <w:left w:val="single" w:sz="4" w:space="0" w:color="auto"/>
              <w:bottom w:val="single" w:sz="4" w:space="0" w:color="auto"/>
              <w:right w:val="single" w:sz="4" w:space="0" w:color="auto"/>
            </w:tcBorders>
          </w:tcPr>
          <w:p w14:paraId="4783D11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Vodafone?</w:t>
            </w:r>
          </w:p>
        </w:tc>
        <w:tc>
          <w:tcPr>
            <w:tcW w:w="2650" w:type="dxa"/>
            <w:tcBorders>
              <w:top w:val="single" w:sz="4" w:space="0" w:color="auto"/>
              <w:left w:val="single" w:sz="4" w:space="0" w:color="auto"/>
              <w:bottom w:val="single" w:sz="4" w:space="0" w:color="auto"/>
              <w:right w:val="single" w:sz="4" w:space="0" w:color="auto"/>
            </w:tcBorders>
          </w:tcPr>
          <w:p w14:paraId="26F9CF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5.26 Elderly Health Care</w:t>
            </w:r>
          </w:p>
        </w:tc>
        <w:tc>
          <w:tcPr>
            <w:tcW w:w="907" w:type="dxa"/>
            <w:tcBorders>
              <w:top w:val="single" w:sz="4" w:space="0" w:color="auto"/>
              <w:left w:val="single" w:sz="4" w:space="0" w:color="auto"/>
              <w:bottom w:val="single" w:sz="4" w:space="0" w:color="auto"/>
              <w:right w:val="single" w:sz="4" w:space="0" w:color="auto"/>
            </w:tcBorders>
          </w:tcPr>
          <w:p w14:paraId="589481A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43F4C05" w14:textId="02A1ADFD" w:rsidR="00BB4E20" w:rsidRPr="001B4E0E" w:rsidRDefault="00BB4E20" w:rsidP="00791E4E">
            <w:pPr>
              <w:rPr>
                <w:rFonts w:ascii="Arial" w:eastAsia="Times New Roman" w:hAnsi="Arial" w:cs="Arial"/>
                <w:sz w:val="16"/>
                <w:szCs w:val="16"/>
                <w:lang w:eastAsia="en-GB"/>
              </w:rPr>
            </w:pPr>
            <w:hyperlink r:id="rId137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B543F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250D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9660C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0C73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6BDF669" w14:textId="0F9C6EE5" w:rsidR="00BB4E20" w:rsidRPr="001B4E0E" w:rsidRDefault="00BB4E20" w:rsidP="00791E4E">
            <w:pPr>
              <w:rPr>
                <w:rFonts w:ascii="Arial" w:eastAsia="Times New Roman" w:hAnsi="Arial" w:cs="Arial"/>
                <w:sz w:val="16"/>
                <w:szCs w:val="16"/>
                <w:lang w:eastAsia="en-GB"/>
              </w:rPr>
            </w:pPr>
            <w:hyperlink r:id="rId13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A2CFB7" w14:textId="7F571291" w:rsidR="00BB4E20" w:rsidRPr="001B4E0E" w:rsidRDefault="00BB4E20" w:rsidP="00791E4E">
            <w:pPr>
              <w:rPr>
                <w:rFonts w:ascii="Arial" w:eastAsia="Times New Roman" w:hAnsi="Arial" w:cs="Arial"/>
                <w:sz w:val="16"/>
                <w:szCs w:val="16"/>
                <w:lang w:eastAsia="en-GB"/>
              </w:rPr>
            </w:pPr>
            <w:hyperlink r:id="rId1378" w:history="1">
              <w:r w:rsidRPr="001B4E0E">
                <w:rPr>
                  <w:rFonts w:ascii="Arial" w:eastAsia="Times New Roman" w:hAnsi="Arial" w:cs="Arial"/>
                  <w:sz w:val="16"/>
                  <w:szCs w:val="16"/>
                  <w:lang w:eastAsia="en-GB"/>
                </w:rPr>
                <w:t>FS_AmbientIoT</w:t>
              </w:r>
            </w:hyperlink>
          </w:p>
        </w:tc>
      </w:tr>
      <w:tr w:rsidR="00BB4E20" w:rsidRPr="00B66710" w14:paraId="34480D5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E9A60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S1-231461</w:t>
            </w:r>
          </w:p>
        </w:tc>
        <w:tc>
          <w:tcPr>
            <w:tcW w:w="1560" w:type="dxa"/>
            <w:tcBorders>
              <w:top w:val="single" w:sz="4" w:space="0" w:color="auto"/>
              <w:left w:val="single" w:sz="4" w:space="0" w:color="auto"/>
              <w:bottom w:val="single" w:sz="4" w:space="0" w:color="auto"/>
              <w:right w:val="single" w:sz="4" w:space="0" w:color="auto"/>
            </w:tcBorders>
          </w:tcPr>
          <w:p w14:paraId="6293B08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Vodafone?</w:t>
            </w:r>
          </w:p>
        </w:tc>
        <w:tc>
          <w:tcPr>
            <w:tcW w:w="2650" w:type="dxa"/>
            <w:tcBorders>
              <w:top w:val="single" w:sz="4" w:space="0" w:color="auto"/>
              <w:left w:val="single" w:sz="4" w:space="0" w:color="auto"/>
              <w:bottom w:val="single" w:sz="4" w:space="0" w:color="auto"/>
              <w:right w:val="single" w:sz="4" w:space="0" w:color="auto"/>
            </w:tcBorders>
          </w:tcPr>
          <w:p w14:paraId="56E86EF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5.26 Elderly Health Care</w:t>
            </w:r>
          </w:p>
        </w:tc>
        <w:tc>
          <w:tcPr>
            <w:tcW w:w="907" w:type="dxa"/>
            <w:tcBorders>
              <w:top w:val="single" w:sz="4" w:space="0" w:color="auto"/>
              <w:left w:val="single" w:sz="4" w:space="0" w:color="auto"/>
              <w:bottom w:val="single" w:sz="4" w:space="0" w:color="auto"/>
              <w:right w:val="single" w:sz="4" w:space="0" w:color="auto"/>
            </w:tcBorders>
          </w:tcPr>
          <w:p w14:paraId="2DF66CA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B2F17F" w14:textId="4A70518A" w:rsidR="00BB4E20" w:rsidRPr="001B4E0E" w:rsidRDefault="00BB4E20" w:rsidP="00791E4E">
            <w:pPr>
              <w:rPr>
                <w:rFonts w:ascii="Arial" w:eastAsia="Times New Roman" w:hAnsi="Arial" w:cs="Arial"/>
                <w:sz w:val="16"/>
                <w:szCs w:val="16"/>
                <w:lang w:eastAsia="en-GB"/>
              </w:rPr>
            </w:pPr>
            <w:hyperlink r:id="rId137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8E783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9E7B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FC85C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A3FD0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62ECD0F" w14:textId="51F5078E" w:rsidR="00BB4E20" w:rsidRPr="001B4E0E" w:rsidRDefault="00BB4E20" w:rsidP="00791E4E">
            <w:pPr>
              <w:rPr>
                <w:rFonts w:ascii="Arial" w:eastAsia="Times New Roman" w:hAnsi="Arial" w:cs="Arial"/>
                <w:sz w:val="16"/>
                <w:szCs w:val="16"/>
                <w:lang w:eastAsia="en-GB"/>
              </w:rPr>
            </w:pPr>
            <w:hyperlink r:id="rId13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7D9849" w14:textId="402FA60E" w:rsidR="00BB4E20" w:rsidRPr="001B4E0E" w:rsidRDefault="00BB4E20" w:rsidP="00791E4E">
            <w:pPr>
              <w:rPr>
                <w:rFonts w:ascii="Arial" w:eastAsia="Times New Roman" w:hAnsi="Arial" w:cs="Arial"/>
                <w:sz w:val="16"/>
                <w:szCs w:val="16"/>
                <w:lang w:eastAsia="en-GB"/>
              </w:rPr>
            </w:pPr>
            <w:hyperlink r:id="rId1381" w:history="1">
              <w:r w:rsidRPr="001B4E0E">
                <w:rPr>
                  <w:rFonts w:ascii="Arial" w:eastAsia="Times New Roman" w:hAnsi="Arial" w:cs="Arial"/>
                  <w:sz w:val="16"/>
                  <w:szCs w:val="16"/>
                  <w:lang w:eastAsia="en-GB"/>
                </w:rPr>
                <w:t>FS_AmbientIoT</w:t>
              </w:r>
            </w:hyperlink>
          </w:p>
        </w:tc>
      </w:tr>
      <w:tr w:rsidR="00BB4E20" w:rsidRPr="00B66710" w14:paraId="16E481B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FC59AE" w14:textId="7F024E42" w:rsidR="00BB4E20" w:rsidRPr="00764837" w:rsidRDefault="00BB4E20" w:rsidP="00791E4E">
            <w:pPr>
              <w:rPr>
                <w:rFonts w:ascii="Arial" w:eastAsia="Times New Roman" w:hAnsi="Arial" w:cs="Arial"/>
                <w:b/>
                <w:bCs/>
                <w:color w:val="0000FF"/>
                <w:sz w:val="16"/>
                <w:szCs w:val="16"/>
                <w:u w:val="single"/>
                <w:lang w:eastAsia="en-GB"/>
              </w:rPr>
            </w:pPr>
            <w:hyperlink r:id="rId1382" w:history="1">
              <w:r w:rsidRPr="00764837">
                <w:rPr>
                  <w:rFonts w:ascii="Arial" w:eastAsia="Times New Roman" w:hAnsi="Arial" w:cs="Arial"/>
                  <w:b/>
                  <w:bCs/>
                  <w:color w:val="0000FF"/>
                  <w:sz w:val="16"/>
                  <w:szCs w:val="16"/>
                  <w:u w:val="single"/>
                  <w:lang w:eastAsia="en-GB"/>
                </w:rPr>
                <w:t>S1-231246</w:t>
              </w:r>
            </w:hyperlink>
          </w:p>
        </w:tc>
        <w:tc>
          <w:tcPr>
            <w:tcW w:w="1560" w:type="dxa"/>
            <w:tcBorders>
              <w:top w:val="single" w:sz="4" w:space="0" w:color="auto"/>
              <w:left w:val="single" w:sz="4" w:space="0" w:color="auto"/>
              <w:bottom w:val="single" w:sz="4" w:space="0" w:color="auto"/>
              <w:right w:val="single" w:sz="4" w:space="0" w:color="auto"/>
            </w:tcBorders>
          </w:tcPr>
          <w:p w14:paraId="1F093F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40D322E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7EEF87E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3DB6C2" w14:textId="16813EC1" w:rsidR="00BB4E20" w:rsidRPr="001B4E0E" w:rsidRDefault="00BB4E20" w:rsidP="00791E4E">
            <w:pPr>
              <w:rPr>
                <w:rFonts w:ascii="Arial" w:eastAsia="Times New Roman" w:hAnsi="Arial" w:cs="Arial"/>
                <w:sz w:val="16"/>
                <w:szCs w:val="16"/>
                <w:lang w:eastAsia="en-GB"/>
              </w:rPr>
            </w:pPr>
            <w:hyperlink r:id="rId138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89904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4D61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96300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BC47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E0AB30B" w14:textId="7751207E" w:rsidR="00BB4E20" w:rsidRPr="001B4E0E" w:rsidRDefault="00BB4E20" w:rsidP="00791E4E">
            <w:pPr>
              <w:rPr>
                <w:rFonts w:ascii="Arial" w:eastAsia="Times New Roman" w:hAnsi="Arial" w:cs="Arial"/>
                <w:sz w:val="16"/>
                <w:szCs w:val="16"/>
                <w:lang w:eastAsia="en-GB"/>
              </w:rPr>
            </w:pPr>
            <w:hyperlink r:id="rId13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B83A6CA" w14:textId="7E586C51" w:rsidR="00BB4E20" w:rsidRPr="001B4E0E" w:rsidRDefault="00BB4E20" w:rsidP="00791E4E">
            <w:pPr>
              <w:rPr>
                <w:rFonts w:ascii="Arial" w:eastAsia="Times New Roman" w:hAnsi="Arial" w:cs="Arial"/>
                <w:sz w:val="16"/>
                <w:szCs w:val="16"/>
                <w:lang w:eastAsia="en-GB"/>
              </w:rPr>
            </w:pPr>
            <w:hyperlink r:id="rId1385" w:history="1">
              <w:r w:rsidRPr="001B4E0E">
                <w:rPr>
                  <w:rFonts w:ascii="Arial" w:eastAsia="Times New Roman" w:hAnsi="Arial" w:cs="Arial"/>
                  <w:sz w:val="16"/>
                  <w:szCs w:val="16"/>
                  <w:lang w:eastAsia="en-GB"/>
                </w:rPr>
                <w:t>FS_AmbientIoT</w:t>
              </w:r>
            </w:hyperlink>
          </w:p>
        </w:tc>
      </w:tr>
      <w:tr w:rsidR="00BB4E20" w:rsidRPr="00B66710" w14:paraId="0BBDA3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459FF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S1-231441</w:t>
            </w:r>
          </w:p>
        </w:tc>
        <w:tc>
          <w:tcPr>
            <w:tcW w:w="1560" w:type="dxa"/>
            <w:tcBorders>
              <w:top w:val="single" w:sz="4" w:space="0" w:color="auto"/>
              <w:left w:val="single" w:sz="4" w:space="0" w:color="auto"/>
              <w:bottom w:val="single" w:sz="4" w:space="0" w:color="auto"/>
              <w:right w:val="single" w:sz="4" w:space="0" w:color="auto"/>
            </w:tcBorders>
          </w:tcPr>
          <w:p w14:paraId="1E16BC7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6948229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0F6448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54AF9E2" w14:textId="21406B05" w:rsidR="00BB4E20" w:rsidRPr="001B4E0E" w:rsidRDefault="00BB4E20" w:rsidP="00791E4E">
            <w:pPr>
              <w:rPr>
                <w:rFonts w:ascii="Arial" w:eastAsia="Times New Roman" w:hAnsi="Arial" w:cs="Arial"/>
                <w:sz w:val="16"/>
                <w:szCs w:val="16"/>
                <w:lang w:eastAsia="en-GB"/>
              </w:rPr>
            </w:pPr>
            <w:hyperlink r:id="rId138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86119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0F0D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80901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B256E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60DB0D2" w14:textId="3F566194" w:rsidR="00BB4E20" w:rsidRPr="001B4E0E" w:rsidRDefault="00BB4E20" w:rsidP="00791E4E">
            <w:pPr>
              <w:rPr>
                <w:rFonts w:ascii="Arial" w:eastAsia="Times New Roman" w:hAnsi="Arial" w:cs="Arial"/>
                <w:sz w:val="16"/>
                <w:szCs w:val="16"/>
                <w:lang w:eastAsia="en-GB"/>
              </w:rPr>
            </w:pPr>
            <w:hyperlink r:id="rId13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6452D39" w14:textId="6FEA3E88" w:rsidR="00BB4E20" w:rsidRPr="001B4E0E" w:rsidRDefault="00BB4E20" w:rsidP="00791E4E">
            <w:pPr>
              <w:rPr>
                <w:rFonts w:ascii="Arial" w:eastAsia="Times New Roman" w:hAnsi="Arial" w:cs="Arial"/>
                <w:sz w:val="16"/>
                <w:szCs w:val="16"/>
                <w:lang w:eastAsia="en-GB"/>
              </w:rPr>
            </w:pPr>
            <w:hyperlink r:id="rId1388" w:history="1">
              <w:r w:rsidRPr="001B4E0E">
                <w:rPr>
                  <w:rFonts w:ascii="Arial" w:eastAsia="Times New Roman" w:hAnsi="Arial" w:cs="Arial"/>
                  <w:sz w:val="16"/>
                  <w:szCs w:val="16"/>
                  <w:lang w:eastAsia="en-GB"/>
                </w:rPr>
                <w:t>FS_AmbientIoT</w:t>
              </w:r>
            </w:hyperlink>
          </w:p>
        </w:tc>
      </w:tr>
      <w:tr w:rsidR="00BB4E20" w:rsidRPr="00B66710" w14:paraId="1F7D520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877CD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S1-231462</w:t>
            </w:r>
          </w:p>
        </w:tc>
        <w:tc>
          <w:tcPr>
            <w:tcW w:w="1560" w:type="dxa"/>
            <w:tcBorders>
              <w:top w:val="single" w:sz="4" w:space="0" w:color="auto"/>
              <w:left w:val="single" w:sz="4" w:space="0" w:color="auto"/>
              <w:bottom w:val="single" w:sz="4" w:space="0" w:color="auto"/>
              <w:right w:val="single" w:sz="4" w:space="0" w:color="auto"/>
            </w:tcBorders>
          </w:tcPr>
          <w:p w14:paraId="2DCC128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08EF8C2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68E0761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61FBDA8" w14:textId="086DEA76" w:rsidR="00BB4E20" w:rsidRPr="001B4E0E" w:rsidRDefault="00BB4E20" w:rsidP="00791E4E">
            <w:pPr>
              <w:rPr>
                <w:rFonts w:ascii="Arial" w:eastAsia="Times New Roman" w:hAnsi="Arial" w:cs="Arial"/>
                <w:sz w:val="16"/>
                <w:szCs w:val="16"/>
                <w:lang w:eastAsia="en-GB"/>
              </w:rPr>
            </w:pPr>
            <w:hyperlink r:id="rId138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ABB93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0FA0F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9EAD9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7785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D51152B" w14:textId="7BC85880" w:rsidR="00BB4E20" w:rsidRPr="001B4E0E" w:rsidRDefault="00BB4E20" w:rsidP="00791E4E">
            <w:pPr>
              <w:rPr>
                <w:rFonts w:ascii="Arial" w:eastAsia="Times New Roman" w:hAnsi="Arial" w:cs="Arial"/>
                <w:sz w:val="16"/>
                <w:szCs w:val="16"/>
                <w:lang w:eastAsia="en-GB"/>
              </w:rPr>
            </w:pPr>
            <w:hyperlink r:id="rId13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AA5F71A" w14:textId="4FF82A13" w:rsidR="00BB4E20" w:rsidRPr="001B4E0E" w:rsidRDefault="00BB4E20" w:rsidP="00791E4E">
            <w:pPr>
              <w:rPr>
                <w:rFonts w:ascii="Arial" w:eastAsia="Times New Roman" w:hAnsi="Arial" w:cs="Arial"/>
                <w:sz w:val="16"/>
                <w:szCs w:val="16"/>
                <w:lang w:eastAsia="en-GB"/>
              </w:rPr>
            </w:pPr>
            <w:hyperlink r:id="rId1391" w:history="1">
              <w:r w:rsidRPr="001B4E0E">
                <w:rPr>
                  <w:rFonts w:ascii="Arial" w:eastAsia="Times New Roman" w:hAnsi="Arial" w:cs="Arial"/>
                  <w:sz w:val="16"/>
                  <w:szCs w:val="16"/>
                  <w:lang w:eastAsia="en-GB"/>
                </w:rPr>
                <w:t>FS_AmbientIoT</w:t>
              </w:r>
            </w:hyperlink>
          </w:p>
        </w:tc>
      </w:tr>
      <w:tr w:rsidR="00BB4E20" w:rsidRPr="00B66710" w14:paraId="13127BA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16EB0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S1-231488</w:t>
            </w:r>
          </w:p>
        </w:tc>
        <w:tc>
          <w:tcPr>
            <w:tcW w:w="1560" w:type="dxa"/>
            <w:tcBorders>
              <w:top w:val="single" w:sz="4" w:space="0" w:color="auto"/>
              <w:left w:val="single" w:sz="4" w:space="0" w:color="auto"/>
              <w:bottom w:val="single" w:sz="4" w:space="0" w:color="auto"/>
              <w:right w:val="single" w:sz="4" w:space="0" w:color="auto"/>
            </w:tcBorders>
          </w:tcPr>
          <w:p w14:paraId="6742BD9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0670FC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3797EA6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A084350" w14:textId="7E72F33D" w:rsidR="00BB4E20" w:rsidRPr="001B4E0E" w:rsidRDefault="00BB4E20" w:rsidP="00791E4E">
            <w:pPr>
              <w:rPr>
                <w:rFonts w:ascii="Arial" w:eastAsia="Times New Roman" w:hAnsi="Arial" w:cs="Arial"/>
                <w:sz w:val="16"/>
                <w:szCs w:val="16"/>
                <w:lang w:eastAsia="en-GB"/>
              </w:rPr>
            </w:pPr>
            <w:hyperlink r:id="rId139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A0B425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FD85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EF0E6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20820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CD824C4" w14:textId="1AEA7149" w:rsidR="00BB4E20" w:rsidRPr="001B4E0E" w:rsidRDefault="00BB4E20" w:rsidP="00791E4E">
            <w:pPr>
              <w:rPr>
                <w:rFonts w:ascii="Arial" w:eastAsia="Times New Roman" w:hAnsi="Arial" w:cs="Arial"/>
                <w:sz w:val="16"/>
                <w:szCs w:val="16"/>
                <w:lang w:eastAsia="en-GB"/>
              </w:rPr>
            </w:pPr>
            <w:hyperlink r:id="rId139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074540" w14:textId="2F08B664" w:rsidR="00BB4E20" w:rsidRPr="001B4E0E" w:rsidRDefault="00BB4E20" w:rsidP="00791E4E">
            <w:pPr>
              <w:rPr>
                <w:rFonts w:ascii="Arial" w:eastAsia="Times New Roman" w:hAnsi="Arial" w:cs="Arial"/>
                <w:sz w:val="16"/>
                <w:szCs w:val="16"/>
                <w:lang w:eastAsia="en-GB"/>
              </w:rPr>
            </w:pPr>
            <w:hyperlink r:id="rId1394" w:history="1">
              <w:r w:rsidRPr="001B4E0E">
                <w:rPr>
                  <w:rFonts w:ascii="Arial" w:eastAsia="Times New Roman" w:hAnsi="Arial" w:cs="Arial"/>
                  <w:sz w:val="16"/>
                  <w:szCs w:val="16"/>
                  <w:lang w:eastAsia="en-GB"/>
                </w:rPr>
                <w:t>FS_AmbientIoT</w:t>
              </w:r>
            </w:hyperlink>
          </w:p>
        </w:tc>
      </w:tr>
      <w:tr w:rsidR="00BB4E20" w:rsidRPr="00B66710" w14:paraId="0C52B33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7ED9A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S1-231765</w:t>
            </w:r>
          </w:p>
        </w:tc>
        <w:tc>
          <w:tcPr>
            <w:tcW w:w="1560" w:type="dxa"/>
            <w:tcBorders>
              <w:top w:val="single" w:sz="4" w:space="0" w:color="auto"/>
              <w:left w:val="single" w:sz="4" w:space="0" w:color="auto"/>
              <w:bottom w:val="single" w:sz="4" w:space="0" w:color="auto"/>
              <w:right w:val="single" w:sz="4" w:space="0" w:color="auto"/>
            </w:tcBorders>
          </w:tcPr>
          <w:p w14:paraId="3F6FF3B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44E69C5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5E0860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2722ACA" w14:textId="7C49EEFE" w:rsidR="00BB4E20" w:rsidRPr="001B4E0E" w:rsidRDefault="00BB4E20" w:rsidP="00791E4E">
            <w:pPr>
              <w:rPr>
                <w:rFonts w:ascii="Arial" w:eastAsia="Times New Roman" w:hAnsi="Arial" w:cs="Arial"/>
                <w:sz w:val="16"/>
                <w:szCs w:val="16"/>
                <w:lang w:eastAsia="en-GB"/>
              </w:rPr>
            </w:pPr>
            <w:hyperlink r:id="rId139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0E03B9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5B9A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3B699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4EBC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792B052" w14:textId="3B629038" w:rsidR="00BB4E20" w:rsidRPr="001B4E0E" w:rsidRDefault="00BB4E20" w:rsidP="00791E4E">
            <w:pPr>
              <w:rPr>
                <w:rFonts w:ascii="Arial" w:eastAsia="Times New Roman" w:hAnsi="Arial" w:cs="Arial"/>
                <w:sz w:val="16"/>
                <w:szCs w:val="16"/>
                <w:lang w:eastAsia="en-GB"/>
              </w:rPr>
            </w:pPr>
            <w:hyperlink r:id="rId139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1831E32" w14:textId="4F437741" w:rsidR="00BB4E20" w:rsidRPr="001B4E0E" w:rsidRDefault="00BB4E20" w:rsidP="00791E4E">
            <w:pPr>
              <w:rPr>
                <w:rFonts w:ascii="Arial" w:eastAsia="Times New Roman" w:hAnsi="Arial" w:cs="Arial"/>
                <w:sz w:val="16"/>
                <w:szCs w:val="16"/>
                <w:lang w:eastAsia="en-GB"/>
              </w:rPr>
            </w:pPr>
            <w:hyperlink r:id="rId1397" w:history="1">
              <w:r w:rsidRPr="001B4E0E">
                <w:rPr>
                  <w:rFonts w:ascii="Arial" w:eastAsia="Times New Roman" w:hAnsi="Arial" w:cs="Arial"/>
                  <w:sz w:val="16"/>
                  <w:szCs w:val="16"/>
                  <w:lang w:eastAsia="en-GB"/>
                </w:rPr>
                <w:t>FS_AmbientIoT</w:t>
              </w:r>
            </w:hyperlink>
          </w:p>
        </w:tc>
      </w:tr>
      <w:tr w:rsidR="00BB4E20" w:rsidRPr="00B66710" w14:paraId="1B53F6D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F8A6D0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S1-231787</w:t>
            </w:r>
          </w:p>
        </w:tc>
        <w:tc>
          <w:tcPr>
            <w:tcW w:w="1560" w:type="dxa"/>
            <w:tcBorders>
              <w:top w:val="single" w:sz="4" w:space="0" w:color="auto"/>
              <w:left w:val="single" w:sz="4" w:space="0" w:color="auto"/>
              <w:bottom w:val="single" w:sz="4" w:space="0" w:color="auto"/>
              <w:right w:val="single" w:sz="4" w:space="0" w:color="auto"/>
            </w:tcBorders>
          </w:tcPr>
          <w:p w14:paraId="3C8505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563B56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3D6596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D42CF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071C53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C8AD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B7DE2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5D190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397AF2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D2876E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602E52E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D6820E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S1-231813</w:t>
            </w:r>
          </w:p>
        </w:tc>
        <w:tc>
          <w:tcPr>
            <w:tcW w:w="1560" w:type="dxa"/>
            <w:tcBorders>
              <w:top w:val="single" w:sz="4" w:space="0" w:color="auto"/>
              <w:left w:val="single" w:sz="4" w:space="0" w:color="auto"/>
              <w:bottom w:val="single" w:sz="4" w:space="0" w:color="auto"/>
              <w:right w:val="single" w:sz="4" w:space="0" w:color="auto"/>
            </w:tcBorders>
          </w:tcPr>
          <w:p w14:paraId="0EC21DB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47FB0E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0570210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B0CDC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4ED263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4948C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7B36C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F0E9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04AF21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635BFF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2479996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B784C5" w14:textId="6A42DA51" w:rsidR="00BB4E20" w:rsidRPr="00764837" w:rsidRDefault="00BB4E20" w:rsidP="00791E4E">
            <w:pPr>
              <w:rPr>
                <w:rFonts w:ascii="Arial" w:eastAsia="Times New Roman" w:hAnsi="Arial" w:cs="Arial"/>
                <w:b/>
                <w:bCs/>
                <w:color w:val="0000FF"/>
                <w:sz w:val="16"/>
                <w:szCs w:val="16"/>
                <w:u w:val="single"/>
                <w:lang w:eastAsia="en-GB"/>
              </w:rPr>
            </w:pPr>
            <w:hyperlink r:id="rId1398" w:history="1">
              <w:r w:rsidRPr="00764837">
                <w:rPr>
                  <w:rFonts w:ascii="Arial" w:eastAsia="Times New Roman" w:hAnsi="Arial" w:cs="Arial"/>
                  <w:b/>
                  <w:bCs/>
                  <w:color w:val="0000FF"/>
                  <w:sz w:val="16"/>
                  <w:szCs w:val="16"/>
                  <w:u w:val="single"/>
                  <w:lang w:eastAsia="en-GB"/>
                </w:rPr>
                <w:t>S1-231248</w:t>
              </w:r>
            </w:hyperlink>
          </w:p>
        </w:tc>
        <w:tc>
          <w:tcPr>
            <w:tcW w:w="1560" w:type="dxa"/>
            <w:tcBorders>
              <w:top w:val="single" w:sz="4" w:space="0" w:color="auto"/>
              <w:left w:val="single" w:sz="4" w:space="0" w:color="auto"/>
              <w:bottom w:val="single" w:sz="4" w:space="0" w:color="auto"/>
              <w:right w:val="single" w:sz="4" w:space="0" w:color="auto"/>
            </w:tcBorders>
          </w:tcPr>
          <w:p w14:paraId="306D3B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698AD7F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timer FFS in the use case 28</w:t>
            </w:r>
          </w:p>
        </w:tc>
        <w:tc>
          <w:tcPr>
            <w:tcW w:w="907" w:type="dxa"/>
            <w:tcBorders>
              <w:top w:val="single" w:sz="4" w:space="0" w:color="auto"/>
              <w:left w:val="single" w:sz="4" w:space="0" w:color="auto"/>
              <w:bottom w:val="single" w:sz="4" w:space="0" w:color="auto"/>
              <w:right w:val="single" w:sz="4" w:space="0" w:color="auto"/>
            </w:tcBorders>
          </w:tcPr>
          <w:p w14:paraId="0E8C0AA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D808B8B" w14:textId="21BE503C" w:rsidR="00BB4E20" w:rsidRPr="001B4E0E" w:rsidRDefault="00BB4E20" w:rsidP="00791E4E">
            <w:pPr>
              <w:rPr>
                <w:rFonts w:ascii="Arial" w:eastAsia="Times New Roman" w:hAnsi="Arial" w:cs="Arial"/>
                <w:sz w:val="16"/>
                <w:szCs w:val="16"/>
                <w:lang w:eastAsia="en-GB"/>
              </w:rPr>
            </w:pPr>
            <w:hyperlink r:id="rId139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377631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48A7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47BBD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FD48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BD7D3BB" w14:textId="1D18DC79" w:rsidR="00BB4E20" w:rsidRPr="001B4E0E" w:rsidRDefault="00BB4E20" w:rsidP="00791E4E">
            <w:pPr>
              <w:rPr>
                <w:rFonts w:ascii="Arial" w:eastAsia="Times New Roman" w:hAnsi="Arial" w:cs="Arial"/>
                <w:sz w:val="16"/>
                <w:szCs w:val="16"/>
                <w:lang w:eastAsia="en-GB"/>
              </w:rPr>
            </w:pPr>
            <w:hyperlink r:id="rId14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1E269DA" w14:textId="5DCEDD28" w:rsidR="00BB4E20" w:rsidRPr="001B4E0E" w:rsidRDefault="00BB4E20" w:rsidP="00791E4E">
            <w:pPr>
              <w:rPr>
                <w:rFonts w:ascii="Arial" w:eastAsia="Times New Roman" w:hAnsi="Arial" w:cs="Arial"/>
                <w:sz w:val="16"/>
                <w:szCs w:val="16"/>
                <w:lang w:eastAsia="en-GB"/>
              </w:rPr>
            </w:pPr>
            <w:hyperlink r:id="rId1401" w:history="1">
              <w:r w:rsidRPr="001B4E0E">
                <w:rPr>
                  <w:rFonts w:ascii="Arial" w:eastAsia="Times New Roman" w:hAnsi="Arial" w:cs="Arial"/>
                  <w:sz w:val="16"/>
                  <w:szCs w:val="16"/>
                  <w:lang w:eastAsia="en-GB"/>
                </w:rPr>
                <w:t>FS_AmbientIoT</w:t>
              </w:r>
            </w:hyperlink>
          </w:p>
        </w:tc>
      </w:tr>
      <w:tr w:rsidR="00BB4E20" w:rsidRPr="00B66710" w14:paraId="6A8C453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FEA9FE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S1-231442</w:t>
            </w:r>
          </w:p>
        </w:tc>
        <w:tc>
          <w:tcPr>
            <w:tcW w:w="1560" w:type="dxa"/>
            <w:tcBorders>
              <w:top w:val="single" w:sz="4" w:space="0" w:color="auto"/>
              <w:left w:val="single" w:sz="4" w:space="0" w:color="auto"/>
              <w:bottom w:val="single" w:sz="4" w:space="0" w:color="auto"/>
              <w:right w:val="single" w:sz="4" w:space="0" w:color="auto"/>
            </w:tcBorders>
          </w:tcPr>
          <w:p w14:paraId="57045AD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5D1EF89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timer FFS in the use case 28</w:t>
            </w:r>
          </w:p>
        </w:tc>
        <w:tc>
          <w:tcPr>
            <w:tcW w:w="907" w:type="dxa"/>
            <w:tcBorders>
              <w:top w:val="single" w:sz="4" w:space="0" w:color="auto"/>
              <w:left w:val="single" w:sz="4" w:space="0" w:color="auto"/>
              <w:bottom w:val="single" w:sz="4" w:space="0" w:color="auto"/>
              <w:right w:val="single" w:sz="4" w:space="0" w:color="auto"/>
            </w:tcBorders>
          </w:tcPr>
          <w:p w14:paraId="0832F7E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5CD386" w14:textId="64072125" w:rsidR="00BB4E20" w:rsidRPr="001B4E0E" w:rsidRDefault="00BB4E20" w:rsidP="00791E4E">
            <w:pPr>
              <w:rPr>
                <w:rFonts w:ascii="Arial" w:eastAsia="Times New Roman" w:hAnsi="Arial" w:cs="Arial"/>
                <w:sz w:val="16"/>
                <w:szCs w:val="16"/>
                <w:lang w:eastAsia="en-GB"/>
              </w:rPr>
            </w:pPr>
            <w:hyperlink r:id="rId140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22B92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A0E6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AA97A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289872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1131C78" w14:textId="008F6B93" w:rsidR="00BB4E20" w:rsidRPr="001B4E0E" w:rsidRDefault="00BB4E20" w:rsidP="00791E4E">
            <w:pPr>
              <w:rPr>
                <w:rFonts w:ascii="Arial" w:eastAsia="Times New Roman" w:hAnsi="Arial" w:cs="Arial"/>
                <w:sz w:val="16"/>
                <w:szCs w:val="16"/>
                <w:lang w:eastAsia="en-GB"/>
              </w:rPr>
            </w:pPr>
            <w:hyperlink r:id="rId14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537E2B6" w14:textId="191EA5CB" w:rsidR="00BB4E20" w:rsidRPr="001B4E0E" w:rsidRDefault="00BB4E20" w:rsidP="00791E4E">
            <w:pPr>
              <w:rPr>
                <w:rFonts w:ascii="Arial" w:eastAsia="Times New Roman" w:hAnsi="Arial" w:cs="Arial"/>
                <w:sz w:val="16"/>
                <w:szCs w:val="16"/>
                <w:lang w:eastAsia="en-GB"/>
              </w:rPr>
            </w:pPr>
            <w:hyperlink r:id="rId1404" w:history="1">
              <w:r w:rsidRPr="001B4E0E">
                <w:rPr>
                  <w:rFonts w:ascii="Arial" w:eastAsia="Times New Roman" w:hAnsi="Arial" w:cs="Arial"/>
                  <w:sz w:val="16"/>
                  <w:szCs w:val="16"/>
                  <w:lang w:eastAsia="en-GB"/>
                </w:rPr>
                <w:t>FS_AmbientIoT</w:t>
              </w:r>
            </w:hyperlink>
          </w:p>
        </w:tc>
      </w:tr>
      <w:tr w:rsidR="00BB4E20" w:rsidRPr="00B66710" w14:paraId="5EDE893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7FE49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S1-231463</w:t>
            </w:r>
          </w:p>
        </w:tc>
        <w:tc>
          <w:tcPr>
            <w:tcW w:w="1560" w:type="dxa"/>
            <w:tcBorders>
              <w:top w:val="single" w:sz="4" w:space="0" w:color="auto"/>
              <w:left w:val="single" w:sz="4" w:space="0" w:color="auto"/>
              <w:bottom w:val="single" w:sz="4" w:space="0" w:color="auto"/>
              <w:right w:val="single" w:sz="4" w:space="0" w:color="auto"/>
            </w:tcBorders>
          </w:tcPr>
          <w:p w14:paraId="2570FF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7B039D2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timer FFS in the use case 28</w:t>
            </w:r>
          </w:p>
        </w:tc>
        <w:tc>
          <w:tcPr>
            <w:tcW w:w="907" w:type="dxa"/>
            <w:tcBorders>
              <w:top w:val="single" w:sz="4" w:space="0" w:color="auto"/>
              <w:left w:val="single" w:sz="4" w:space="0" w:color="auto"/>
              <w:bottom w:val="single" w:sz="4" w:space="0" w:color="auto"/>
              <w:right w:val="single" w:sz="4" w:space="0" w:color="auto"/>
            </w:tcBorders>
          </w:tcPr>
          <w:p w14:paraId="54B1204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A315EA0" w14:textId="47CB29D9" w:rsidR="00BB4E20" w:rsidRPr="001B4E0E" w:rsidRDefault="00BB4E20" w:rsidP="00791E4E">
            <w:pPr>
              <w:rPr>
                <w:rFonts w:ascii="Arial" w:eastAsia="Times New Roman" w:hAnsi="Arial" w:cs="Arial"/>
                <w:sz w:val="16"/>
                <w:szCs w:val="16"/>
                <w:lang w:eastAsia="en-GB"/>
              </w:rPr>
            </w:pPr>
            <w:hyperlink r:id="rId1405"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307F77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AE6EA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D8846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E5CBE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70DFF40" w14:textId="58114BA6" w:rsidR="00BB4E20" w:rsidRPr="001B4E0E" w:rsidRDefault="00BB4E20" w:rsidP="00791E4E">
            <w:pPr>
              <w:rPr>
                <w:rFonts w:ascii="Arial" w:eastAsia="Times New Roman" w:hAnsi="Arial" w:cs="Arial"/>
                <w:sz w:val="16"/>
                <w:szCs w:val="16"/>
                <w:lang w:eastAsia="en-GB"/>
              </w:rPr>
            </w:pPr>
            <w:hyperlink r:id="rId140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F0602A2" w14:textId="2A901159" w:rsidR="00BB4E20" w:rsidRPr="001B4E0E" w:rsidRDefault="00BB4E20" w:rsidP="00791E4E">
            <w:pPr>
              <w:rPr>
                <w:rFonts w:ascii="Arial" w:eastAsia="Times New Roman" w:hAnsi="Arial" w:cs="Arial"/>
                <w:sz w:val="16"/>
                <w:szCs w:val="16"/>
                <w:lang w:eastAsia="en-GB"/>
              </w:rPr>
            </w:pPr>
            <w:hyperlink r:id="rId1407" w:history="1">
              <w:r w:rsidRPr="001B4E0E">
                <w:rPr>
                  <w:rFonts w:ascii="Arial" w:eastAsia="Times New Roman" w:hAnsi="Arial" w:cs="Arial"/>
                  <w:sz w:val="16"/>
                  <w:szCs w:val="16"/>
                  <w:lang w:eastAsia="en-GB"/>
                </w:rPr>
                <w:t>FS_AmbientIoT</w:t>
              </w:r>
            </w:hyperlink>
          </w:p>
        </w:tc>
      </w:tr>
      <w:tr w:rsidR="00BB4E20" w:rsidRPr="00B66710" w14:paraId="12D472F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1F5AD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S1-231489</w:t>
            </w:r>
          </w:p>
        </w:tc>
        <w:tc>
          <w:tcPr>
            <w:tcW w:w="1560" w:type="dxa"/>
            <w:tcBorders>
              <w:top w:val="single" w:sz="4" w:space="0" w:color="auto"/>
              <w:left w:val="single" w:sz="4" w:space="0" w:color="auto"/>
              <w:bottom w:val="single" w:sz="4" w:space="0" w:color="auto"/>
              <w:right w:val="single" w:sz="4" w:space="0" w:color="auto"/>
            </w:tcBorders>
          </w:tcPr>
          <w:p w14:paraId="59ECBC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6A11F9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Resolving the timer FFS in the use case 28</w:t>
            </w:r>
          </w:p>
        </w:tc>
        <w:tc>
          <w:tcPr>
            <w:tcW w:w="907" w:type="dxa"/>
            <w:tcBorders>
              <w:top w:val="single" w:sz="4" w:space="0" w:color="auto"/>
              <w:left w:val="single" w:sz="4" w:space="0" w:color="auto"/>
              <w:bottom w:val="single" w:sz="4" w:space="0" w:color="auto"/>
              <w:right w:val="single" w:sz="4" w:space="0" w:color="auto"/>
            </w:tcBorders>
          </w:tcPr>
          <w:p w14:paraId="4E8D3A4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0075C1" w14:textId="73F64857" w:rsidR="00BB4E20" w:rsidRPr="001B4E0E" w:rsidRDefault="00BB4E20" w:rsidP="00791E4E">
            <w:pPr>
              <w:rPr>
                <w:rFonts w:ascii="Arial" w:eastAsia="Times New Roman" w:hAnsi="Arial" w:cs="Arial"/>
                <w:sz w:val="16"/>
                <w:szCs w:val="16"/>
                <w:lang w:eastAsia="en-GB"/>
              </w:rPr>
            </w:pPr>
            <w:hyperlink r:id="rId140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BB232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36D4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7EFF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B0AB5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4EAF9B6" w14:textId="4A42169C" w:rsidR="00BB4E20" w:rsidRPr="001B4E0E" w:rsidRDefault="00BB4E20" w:rsidP="00791E4E">
            <w:pPr>
              <w:rPr>
                <w:rFonts w:ascii="Arial" w:eastAsia="Times New Roman" w:hAnsi="Arial" w:cs="Arial"/>
                <w:sz w:val="16"/>
                <w:szCs w:val="16"/>
                <w:lang w:eastAsia="en-GB"/>
              </w:rPr>
            </w:pPr>
            <w:hyperlink r:id="rId140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57AA418" w14:textId="646A32D0" w:rsidR="00BB4E20" w:rsidRPr="001B4E0E" w:rsidRDefault="00BB4E20" w:rsidP="00791E4E">
            <w:pPr>
              <w:rPr>
                <w:rFonts w:ascii="Arial" w:eastAsia="Times New Roman" w:hAnsi="Arial" w:cs="Arial"/>
                <w:sz w:val="16"/>
                <w:szCs w:val="16"/>
                <w:lang w:eastAsia="en-GB"/>
              </w:rPr>
            </w:pPr>
            <w:hyperlink r:id="rId1410" w:history="1">
              <w:r w:rsidRPr="001B4E0E">
                <w:rPr>
                  <w:rFonts w:ascii="Arial" w:eastAsia="Times New Roman" w:hAnsi="Arial" w:cs="Arial"/>
                  <w:sz w:val="16"/>
                  <w:szCs w:val="16"/>
                  <w:lang w:eastAsia="en-GB"/>
                </w:rPr>
                <w:t>FS_AmbientIoT</w:t>
              </w:r>
            </w:hyperlink>
          </w:p>
        </w:tc>
      </w:tr>
      <w:tr w:rsidR="00BB4E20" w:rsidRPr="00B66710" w14:paraId="66E051D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A4B2D90" w14:textId="592C5517" w:rsidR="00BB4E20" w:rsidRPr="00764837" w:rsidRDefault="00BB4E20" w:rsidP="00791E4E">
            <w:pPr>
              <w:rPr>
                <w:rFonts w:ascii="Arial" w:eastAsia="Times New Roman" w:hAnsi="Arial" w:cs="Arial"/>
                <w:b/>
                <w:bCs/>
                <w:color w:val="0000FF"/>
                <w:sz w:val="16"/>
                <w:szCs w:val="16"/>
                <w:u w:val="single"/>
                <w:lang w:eastAsia="en-GB"/>
              </w:rPr>
            </w:pPr>
            <w:hyperlink r:id="rId1411" w:history="1">
              <w:r w:rsidRPr="00764837">
                <w:rPr>
                  <w:rFonts w:ascii="Arial" w:eastAsia="Times New Roman" w:hAnsi="Arial" w:cs="Arial"/>
                  <w:b/>
                  <w:bCs/>
                  <w:color w:val="0000FF"/>
                  <w:sz w:val="16"/>
                  <w:szCs w:val="16"/>
                  <w:u w:val="single"/>
                  <w:lang w:eastAsia="en-GB"/>
                </w:rPr>
                <w:t>S1-231250</w:t>
              </w:r>
            </w:hyperlink>
          </w:p>
        </w:tc>
        <w:tc>
          <w:tcPr>
            <w:tcW w:w="1560" w:type="dxa"/>
            <w:tcBorders>
              <w:top w:val="single" w:sz="4" w:space="0" w:color="auto"/>
              <w:left w:val="single" w:sz="4" w:space="0" w:color="auto"/>
              <w:bottom w:val="single" w:sz="4" w:space="0" w:color="auto"/>
              <w:right w:val="single" w:sz="4" w:space="0" w:color="auto"/>
            </w:tcBorders>
          </w:tcPr>
          <w:p w14:paraId="311FE3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InterDigital Inc.</w:t>
            </w:r>
          </w:p>
        </w:tc>
        <w:tc>
          <w:tcPr>
            <w:tcW w:w="2650" w:type="dxa"/>
            <w:tcBorders>
              <w:top w:val="single" w:sz="4" w:space="0" w:color="auto"/>
              <w:left w:val="single" w:sz="4" w:space="0" w:color="auto"/>
              <w:bottom w:val="single" w:sz="4" w:space="0" w:color="auto"/>
              <w:right w:val="single" w:sz="4" w:space="0" w:color="auto"/>
            </w:tcBorders>
          </w:tcPr>
          <w:p w14:paraId="2F74E37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the Traffic Scenario on Flower Auction</w:t>
            </w:r>
          </w:p>
        </w:tc>
        <w:tc>
          <w:tcPr>
            <w:tcW w:w="907" w:type="dxa"/>
            <w:tcBorders>
              <w:top w:val="single" w:sz="4" w:space="0" w:color="auto"/>
              <w:left w:val="single" w:sz="4" w:space="0" w:color="auto"/>
              <w:bottom w:val="single" w:sz="4" w:space="0" w:color="auto"/>
              <w:right w:val="single" w:sz="4" w:space="0" w:color="auto"/>
            </w:tcBorders>
          </w:tcPr>
          <w:p w14:paraId="3246E15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4068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16016D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C9C0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D82C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1DC27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1BA12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A5F706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1C0340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DCC56B" w14:textId="14C9330B" w:rsidR="00BB4E20" w:rsidRPr="00764837" w:rsidRDefault="00BB4E20" w:rsidP="00791E4E">
            <w:pPr>
              <w:rPr>
                <w:rFonts w:ascii="Arial" w:eastAsia="Times New Roman" w:hAnsi="Arial" w:cs="Arial"/>
                <w:b/>
                <w:bCs/>
                <w:color w:val="0000FF"/>
                <w:sz w:val="16"/>
                <w:szCs w:val="16"/>
                <w:u w:val="single"/>
                <w:lang w:eastAsia="en-GB"/>
              </w:rPr>
            </w:pPr>
            <w:hyperlink r:id="rId1412" w:history="1">
              <w:r w:rsidRPr="00764837">
                <w:rPr>
                  <w:rFonts w:ascii="Arial" w:eastAsia="Times New Roman" w:hAnsi="Arial" w:cs="Arial"/>
                  <w:b/>
                  <w:bCs/>
                  <w:color w:val="0000FF"/>
                  <w:sz w:val="16"/>
                  <w:szCs w:val="16"/>
                  <w:u w:val="single"/>
                  <w:lang w:eastAsia="en-GB"/>
                </w:rPr>
                <w:t>S1-231269</w:t>
              </w:r>
            </w:hyperlink>
          </w:p>
        </w:tc>
        <w:tc>
          <w:tcPr>
            <w:tcW w:w="1560" w:type="dxa"/>
            <w:tcBorders>
              <w:top w:val="single" w:sz="4" w:space="0" w:color="auto"/>
              <w:left w:val="single" w:sz="4" w:space="0" w:color="auto"/>
              <w:bottom w:val="single" w:sz="4" w:space="0" w:color="auto"/>
              <w:right w:val="single" w:sz="4" w:space="0" w:color="auto"/>
            </w:tcBorders>
          </w:tcPr>
          <w:p w14:paraId="468E5C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E76274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KPIs for Ambient IoT traffic scenario on Electronic Shelf Label</w:t>
            </w:r>
          </w:p>
        </w:tc>
        <w:tc>
          <w:tcPr>
            <w:tcW w:w="907" w:type="dxa"/>
            <w:tcBorders>
              <w:top w:val="single" w:sz="4" w:space="0" w:color="auto"/>
              <w:left w:val="single" w:sz="4" w:space="0" w:color="auto"/>
              <w:bottom w:val="single" w:sz="4" w:space="0" w:color="auto"/>
              <w:right w:val="single" w:sz="4" w:space="0" w:color="auto"/>
            </w:tcBorders>
          </w:tcPr>
          <w:p w14:paraId="75CD4C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00F9EB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5247AD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E5CE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35AE9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76B89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094FA8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E5C26A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6534B67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B2CFB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S1-231443</w:t>
            </w:r>
          </w:p>
        </w:tc>
        <w:tc>
          <w:tcPr>
            <w:tcW w:w="1560" w:type="dxa"/>
            <w:tcBorders>
              <w:top w:val="single" w:sz="4" w:space="0" w:color="auto"/>
              <w:left w:val="single" w:sz="4" w:space="0" w:color="auto"/>
              <w:bottom w:val="single" w:sz="4" w:space="0" w:color="auto"/>
              <w:right w:val="single" w:sz="4" w:space="0" w:color="auto"/>
            </w:tcBorders>
          </w:tcPr>
          <w:p w14:paraId="7ED6A5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BA07D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KPIs for Ambient IoT traffic scenario on Electronic Shelf Label</w:t>
            </w:r>
          </w:p>
        </w:tc>
        <w:tc>
          <w:tcPr>
            <w:tcW w:w="907" w:type="dxa"/>
            <w:tcBorders>
              <w:top w:val="single" w:sz="4" w:space="0" w:color="auto"/>
              <w:left w:val="single" w:sz="4" w:space="0" w:color="auto"/>
              <w:bottom w:val="single" w:sz="4" w:space="0" w:color="auto"/>
              <w:right w:val="single" w:sz="4" w:space="0" w:color="auto"/>
            </w:tcBorders>
          </w:tcPr>
          <w:p w14:paraId="27051C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35375B" w14:textId="05B7DEC1" w:rsidR="00BB4E20" w:rsidRPr="001B4E0E" w:rsidRDefault="00BB4E20" w:rsidP="00791E4E">
            <w:pPr>
              <w:rPr>
                <w:rFonts w:ascii="Arial" w:eastAsia="Times New Roman" w:hAnsi="Arial" w:cs="Arial"/>
                <w:sz w:val="16"/>
                <w:szCs w:val="16"/>
                <w:lang w:eastAsia="en-GB"/>
              </w:rPr>
            </w:pPr>
            <w:hyperlink r:id="rId141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369948B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8695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29E75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9CE3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2CAB902" w14:textId="79E9369A" w:rsidR="00BB4E20" w:rsidRPr="001B4E0E" w:rsidRDefault="00BB4E20" w:rsidP="00791E4E">
            <w:pPr>
              <w:rPr>
                <w:rFonts w:ascii="Arial" w:eastAsia="Times New Roman" w:hAnsi="Arial" w:cs="Arial"/>
                <w:sz w:val="16"/>
                <w:szCs w:val="16"/>
                <w:lang w:eastAsia="en-GB"/>
              </w:rPr>
            </w:pPr>
            <w:hyperlink r:id="rId14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62835E0" w14:textId="02E09D66" w:rsidR="00BB4E20" w:rsidRPr="001B4E0E" w:rsidRDefault="00BB4E20" w:rsidP="00791E4E">
            <w:pPr>
              <w:rPr>
                <w:rFonts w:ascii="Arial" w:eastAsia="Times New Roman" w:hAnsi="Arial" w:cs="Arial"/>
                <w:sz w:val="16"/>
                <w:szCs w:val="16"/>
                <w:lang w:eastAsia="en-GB"/>
              </w:rPr>
            </w:pPr>
            <w:hyperlink r:id="rId1415" w:history="1">
              <w:r w:rsidRPr="001B4E0E">
                <w:rPr>
                  <w:rFonts w:ascii="Arial" w:eastAsia="Times New Roman" w:hAnsi="Arial" w:cs="Arial"/>
                  <w:sz w:val="16"/>
                  <w:szCs w:val="16"/>
                  <w:lang w:eastAsia="en-GB"/>
                </w:rPr>
                <w:t>FS_AmbientIoT</w:t>
              </w:r>
            </w:hyperlink>
          </w:p>
        </w:tc>
      </w:tr>
      <w:tr w:rsidR="00BB4E20" w:rsidRPr="00B66710" w14:paraId="7BF0384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90416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S1-231464</w:t>
            </w:r>
          </w:p>
        </w:tc>
        <w:tc>
          <w:tcPr>
            <w:tcW w:w="1560" w:type="dxa"/>
            <w:tcBorders>
              <w:top w:val="single" w:sz="4" w:space="0" w:color="auto"/>
              <w:left w:val="single" w:sz="4" w:space="0" w:color="auto"/>
              <w:bottom w:val="single" w:sz="4" w:space="0" w:color="auto"/>
              <w:right w:val="single" w:sz="4" w:space="0" w:color="auto"/>
            </w:tcBorders>
          </w:tcPr>
          <w:p w14:paraId="282A29E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496EED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KPIs for Ambient IoT traffic scenario on Electronic Shelf Label</w:t>
            </w:r>
          </w:p>
        </w:tc>
        <w:tc>
          <w:tcPr>
            <w:tcW w:w="907" w:type="dxa"/>
            <w:tcBorders>
              <w:top w:val="single" w:sz="4" w:space="0" w:color="auto"/>
              <w:left w:val="single" w:sz="4" w:space="0" w:color="auto"/>
              <w:bottom w:val="single" w:sz="4" w:space="0" w:color="auto"/>
              <w:right w:val="single" w:sz="4" w:space="0" w:color="auto"/>
            </w:tcBorders>
          </w:tcPr>
          <w:p w14:paraId="5D5693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D7731FC" w14:textId="7E02F172" w:rsidR="00BB4E20" w:rsidRPr="001B4E0E" w:rsidRDefault="00BB4E20" w:rsidP="00791E4E">
            <w:pPr>
              <w:rPr>
                <w:rFonts w:ascii="Arial" w:eastAsia="Times New Roman" w:hAnsi="Arial" w:cs="Arial"/>
                <w:sz w:val="16"/>
                <w:szCs w:val="16"/>
                <w:lang w:eastAsia="en-GB"/>
              </w:rPr>
            </w:pPr>
            <w:hyperlink r:id="rId141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0C586C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D098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7BF02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B964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54CD760" w14:textId="51F5A6BD" w:rsidR="00BB4E20" w:rsidRPr="001B4E0E" w:rsidRDefault="00BB4E20" w:rsidP="00791E4E">
            <w:pPr>
              <w:rPr>
                <w:rFonts w:ascii="Arial" w:eastAsia="Times New Roman" w:hAnsi="Arial" w:cs="Arial"/>
                <w:sz w:val="16"/>
                <w:szCs w:val="16"/>
                <w:lang w:eastAsia="en-GB"/>
              </w:rPr>
            </w:pPr>
            <w:hyperlink r:id="rId14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EF3FB2" w14:textId="580A8909" w:rsidR="00BB4E20" w:rsidRPr="001B4E0E" w:rsidRDefault="00BB4E20" w:rsidP="00791E4E">
            <w:pPr>
              <w:rPr>
                <w:rFonts w:ascii="Arial" w:eastAsia="Times New Roman" w:hAnsi="Arial" w:cs="Arial"/>
                <w:sz w:val="16"/>
                <w:szCs w:val="16"/>
                <w:lang w:eastAsia="en-GB"/>
              </w:rPr>
            </w:pPr>
            <w:hyperlink r:id="rId1418" w:history="1">
              <w:r w:rsidRPr="001B4E0E">
                <w:rPr>
                  <w:rFonts w:ascii="Arial" w:eastAsia="Times New Roman" w:hAnsi="Arial" w:cs="Arial"/>
                  <w:sz w:val="16"/>
                  <w:szCs w:val="16"/>
                  <w:lang w:eastAsia="en-GB"/>
                </w:rPr>
                <w:t>FS_AmbientIoT</w:t>
              </w:r>
            </w:hyperlink>
          </w:p>
        </w:tc>
      </w:tr>
      <w:tr w:rsidR="00BB4E20" w:rsidRPr="00B66710" w14:paraId="0C76DCD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8219C6" w14:textId="2737F916" w:rsidR="00BB4E20" w:rsidRPr="00764837" w:rsidRDefault="00BB4E20" w:rsidP="00791E4E">
            <w:pPr>
              <w:rPr>
                <w:rFonts w:ascii="Arial" w:eastAsia="Times New Roman" w:hAnsi="Arial" w:cs="Arial"/>
                <w:b/>
                <w:bCs/>
                <w:color w:val="0000FF"/>
                <w:sz w:val="16"/>
                <w:szCs w:val="16"/>
                <w:u w:val="single"/>
                <w:lang w:eastAsia="en-GB"/>
              </w:rPr>
            </w:pPr>
            <w:hyperlink r:id="rId1419" w:history="1">
              <w:r w:rsidRPr="00764837">
                <w:rPr>
                  <w:rFonts w:ascii="Arial" w:eastAsia="Times New Roman" w:hAnsi="Arial" w:cs="Arial"/>
                  <w:b/>
                  <w:bCs/>
                  <w:color w:val="0000FF"/>
                  <w:sz w:val="16"/>
                  <w:szCs w:val="16"/>
                  <w:u w:val="single"/>
                  <w:lang w:eastAsia="en-GB"/>
                </w:rPr>
                <w:t>S1-231097</w:t>
              </w:r>
            </w:hyperlink>
          </w:p>
        </w:tc>
        <w:tc>
          <w:tcPr>
            <w:tcW w:w="1560" w:type="dxa"/>
            <w:tcBorders>
              <w:top w:val="single" w:sz="4" w:space="0" w:color="auto"/>
              <w:left w:val="single" w:sz="4" w:space="0" w:color="auto"/>
              <w:bottom w:val="single" w:sz="4" w:space="0" w:color="auto"/>
              <w:right w:val="single" w:sz="4" w:space="0" w:color="auto"/>
            </w:tcBorders>
          </w:tcPr>
          <w:p w14:paraId="24237F0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00CDB91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Consolidation of Ambient IoT functional CPR </w:t>
            </w:r>
          </w:p>
        </w:tc>
        <w:tc>
          <w:tcPr>
            <w:tcW w:w="907" w:type="dxa"/>
            <w:tcBorders>
              <w:top w:val="single" w:sz="4" w:space="0" w:color="auto"/>
              <w:left w:val="single" w:sz="4" w:space="0" w:color="auto"/>
              <w:bottom w:val="single" w:sz="4" w:space="0" w:color="auto"/>
              <w:right w:val="single" w:sz="4" w:space="0" w:color="auto"/>
            </w:tcBorders>
          </w:tcPr>
          <w:p w14:paraId="6F42770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DC3E6C" w14:textId="295B7A2A" w:rsidR="00BB4E20" w:rsidRPr="001B4E0E" w:rsidRDefault="00BB4E20" w:rsidP="00791E4E">
            <w:pPr>
              <w:rPr>
                <w:rFonts w:ascii="Arial" w:eastAsia="Times New Roman" w:hAnsi="Arial" w:cs="Arial"/>
                <w:sz w:val="16"/>
                <w:szCs w:val="16"/>
                <w:lang w:eastAsia="en-GB"/>
              </w:rPr>
            </w:pPr>
            <w:hyperlink r:id="rId1420"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353B1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CEE2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C42F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5EFC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2FFBFF3" w14:textId="356A6770" w:rsidR="00BB4E20" w:rsidRPr="001B4E0E" w:rsidRDefault="00BB4E20" w:rsidP="00791E4E">
            <w:pPr>
              <w:rPr>
                <w:rFonts w:ascii="Arial" w:eastAsia="Times New Roman" w:hAnsi="Arial" w:cs="Arial"/>
                <w:sz w:val="16"/>
                <w:szCs w:val="16"/>
                <w:lang w:eastAsia="en-GB"/>
              </w:rPr>
            </w:pPr>
            <w:hyperlink r:id="rId142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873968F" w14:textId="4E0F06C8" w:rsidR="00BB4E20" w:rsidRPr="001B4E0E" w:rsidRDefault="00BB4E20" w:rsidP="00791E4E">
            <w:pPr>
              <w:rPr>
                <w:rFonts w:ascii="Arial" w:eastAsia="Times New Roman" w:hAnsi="Arial" w:cs="Arial"/>
                <w:sz w:val="16"/>
                <w:szCs w:val="16"/>
                <w:lang w:eastAsia="en-GB"/>
              </w:rPr>
            </w:pPr>
            <w:hyperlink r:id="rId1422" w:history="1">
              <w:r w:rsidRPr="001B4E0E">
                <w:rPr>
                  <w:rFonts w:ascii="Arial" w:eastAsia="Times New Roman" w:hAnsi="Arial" w:cs="Arial"/>
                  <w:sz w:val="16"/>
                  <w:szCs w:val="16"/>
                  <w:lang w:eastAsia="en-GB"/>
                </w:rPr>
                <w:t>FS_AmbientIoT</w:t>
              </w:r>
            </w:hyperlink>
          </w:p>
        </w:tc>
      </w:tr>
      <w:tr w:rsidR="00BB4E20" w:rsidRPr="00B66710" w14:paraId="4791D09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3079C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S1-231351</w:t>
            </w:r>
          </w:p>
        </w:tc>
        <w:tc>
          <w:tcPr>
            <w:tcW w:w="1560" w:type="dxa"/>
            <w:tcBorders>
              <w:top w:val="single" w:sz="4" w:space="0" w:color="auto"/>
              <w:left w:val="single" w:sz="4" w:space="0" w:color="auto"/>
              <w:bottom w:val="single" w:sz="4" w:space="0" w:color="auto"/>
              <w:right w:val="single" w:sz="4" w:space="0" w:color="auto"/>
            </w:tcBorders>
          </w:tcPr>
          <w:p w14:paraId="4EBCE19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3F2677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functional CPR</w:t>
            </w:r>
          </w:p>
        </w:tc>
        <w:tc>
          <w:tcPr>
            <w:tcW w:w="907" w:type="dxa"/>
            <w:tcBorders>
              <w:top w:val="single" w:sz="4" w:space="0" w:color="auto"/>
              <w:left w:val="single" w:sz="4" w:space="0" w:color="auto"/>
              <w:bottom w:val="single" w:sz="4" w:space="0" w:color="auto"/>
              <w:right w:val="single" w:sz="4" w:space="0" w:color="auto"/>
            </w:tcBorders>
          </w:tcPr>
          <w:p w14:paraId="41CEE48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225FA5" w14:textId="3184115B" w:rsidR="00BB4E20" w:rsidRPr="001B4E0E" w:rsidRDefault="00BB4E20" w:rsidP="00791E4E">
            <w:pPr>
              <w:rPr>
                <w:rFonts w:ascii="Arial" w:eastAsia="Times New Roman" w:hAnsi="Arial" w:cs="Arial"/>
                <w:sz w:val="16"/>
                <w:szCs w:val="16"/>
                <w:lang w:eastAsia="en-GB"/>
              </w:rPr>
            </w:pPr>
            <w:hyperlink r:id="rId142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6BC0AC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F6DD06"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89E98C"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D18CCE" w14:textId="77777777" w:rsidR="00BB4E20" w:rsidRPr="00527F01"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21398B8" w14:textId="329A9CB6" w:rsidR="00BB4E20" w:rsidRPr="001B4E0E" w:rsidRDefault="00BB4E20" w:rsidP="00791E4E">
            <w:pPr>
              <w:rPr>
                <w:rFonts w:ascii="Arial" w:eastAsia="Times New Roman" w:hAnsi="Arial" w:cs="Arial"/>
                <w:sz w:val="16"/>
                <w:szCs w:val="16"/>
                <w:lang w:eastAsia="en-GB"/>
              </w:rPr>
            </w:pPr>
            <w:hyperlink r:id="rId14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4D6BB88" w14:textId="707AC4FC" w:rsidR="00BB4E20" w:rsidRPr="001B4E0E" w:rsidRDefault="00BB4E20" w:rsidP="00791E4E">
            <w:pPr>
              <w:rPr>
                <w:rFonts w:ascii="Arial" w:eastAsia="Times New Roman" w:hAnsi="Arial" w:cs="Arial"/>
                <w:sz w:val="16"/>
                <w:szCs w:val="16"/>
                <w:lang w:eastAsia="en-GB"/>
              </w:rPr>
            </w:pPr>
            <w:hyperlink r:id="rId1425" w:history="1">
              <w:r w:rsidRPr="001B4E0E">
                <w:rPr>
                  <w:rFonts w:ascii="Arial" w:eastAsia="Times New Roman" w:hAnsi="Arial" w:cs="Arial"/>
                  <w:sz w:val="16"/>
                  <w:szCs w:val="16"/>
                  <w:lang w:eastAsia="en-GB"/>
                </w:rPr>
                <w:t>FS_AmbientIoT</w:t>
              </w:r>
            </w:hyperlink>
          </w:p>
        </w:tc>
      </w:tr>
      <w:tr w:rsidR="00BB4E20" w:rsidRPr="00B66710" w14:paraId="2A3EB29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80913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S1-231444</w:t>
            </w:r>
          </w:p>
        </w:tc>
        <w:tc>
          <w:tcPr>
            <w:tcW w:w="1560" w:type="dxa"/>
            <w:tcBorders>
              <w:top w:val="single" w:sz="4" w:space="0" w:color="auto"/>
              <w:left w:val="single" w:sz="4" w:space="0" w:color="auto"/>
              <w:bottom w:val="single" w:sz="4" w:space="0" w:color="auto"/>
              <w:right w:val="single" w:sz="4" w:space="0" w:color="auto"/>
            </w:tcBorders>
          </w:tcPr>
          <w:p w14:paraId="024F81B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3F2EF1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functional CPR</w:t>
            </w:r>
          </w:p>
        </w:tc>
        <w:tc>
          <w:tcPr>
            <w:tcW w:w="907" w:type="dxa"/>
            <w:tcBorders>
              <w:top w:val="single" w:sz="4" w:space="0" w:color="auto"/>
              <w:left w:val="single" w:sz="4" w:space="0" w:color="auto"/>
              <w:bottom w:val="single" w:sz="4" w:space="0" w:color="auto"/>
              <w:right w:val="single" w:sz="4" w:space="0" w:color="auto"/>
            </w:tcBorders>
          </w:tcPr>
          <w:p w14:paraId="0703619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7C3EEE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22B17A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A30B0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EBC78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51EB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3D65AD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167CA7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2BAE3DC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549EA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S1-231456</w:t>
            </w:r>
          </w:p>
        </w:tc>
        <w:tc>
          <w:tcPr>
            <w:tcW w:w="1560" w:type="dxa"/>
            <w:tcBorders>
              <w:top w:val="single" w:sz="4" w:space="0" w:color="auto"/>
              <w:left w:val="single" w:sz="4" w:space="0" w:color="auto"/>
              <w:bottom w:val="single" w:sz="4" w:space="0" w:color="auto"/>
              <w:right w:val="single" w:sz="4" w:space="0" w:color="auto"/>
            </w:tcBorders>
          </w:tcPr>
          <w:p w14:paraId="14565DE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505E4C5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functional CPR</w:t>
            </w:r>
          </w:p>
        </w:tc>
        <w:tc>
          <w:tcPr>
            <w:tcW w:w="907" w:type="dxa"/>
            <w:tcBorders>
              <w:top w:val="single" w:sz="4" w:space="0" w:color="auto"/>
              <w:left w:val="single" w:sz="4" w:space="0" w:color="auto"/>
              <w:bottom w:val="single" w:sz="4" w:space="0" w:color="auto"/>
              <w:right w:val="single" w:sz="4" w:space="0" w:color="auto"/>
            </w:tcBorders>
          </w:tcPr>
          <w:p w14:paraId="4CA2F65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D0B6C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3BFFD37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6075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92AB8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CA62C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73B7FB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09FAE7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77FDA6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4CCEF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S1-231487</w:t>
            </w:r>
          </w:p>
        </w:tc>
        <w:tc>
          <w:tcPr>
            <w:tcW w:w="1560" w:type="dxa"/>
            <w:tcBorders>
              <w:top w:val="single" w:sz="4" w:space="0" w:color="auto"/>
              <w:left w:val="single" w:sz="4" w:space="0" w:color="auto"/>
              <w:bottom w:val="single" w:sz="4" w:space="0" w:color="auto"/>
              <w:right w:val="single" w:sz="4" w:space="0" w:color="auto"/>
            </w:tcBorders>
          </w:tcPr>
          <w:p w14:paraId="0AABFE1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033FB2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functional CPR</w:t>
            </w:r>
          </w:p>
        </w:tc>
        <w:tc>
          <w:tcPr>
            <w:tcW w:w="907" w:type="dxa"/>
            <w:tcBorders>
              <w:top w:val="single" w:sz="4" w:space="0" w:color="auto"/>
              <w:left w:val="single" w:sz="4" w:space="0" w:color="auto"/>
              <w:bottom w:val="single" w:sz="4" w:space="0" w:color="auto"/>
              <w:right w:val="single" w:sz="4" w:space="0" w:color="auto"/>
            </w:tcBorders>
          </w:tcPr>
          <w:p w14:paraId="3DC0815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2E025B" w14:textId="30E3F3B4" w:rsidR="00BB4E20" w:rsidRPr="001B4E0E" w:rsidRDefault="00BB4E20" w:rsidP="00791E4E">
            <w:pPr>
              <w:rPr>
                <w:rFonts w:ascii="Arial" w:eastAsia="Times New Roman" w:hAnsi="Arial" w:cs="Arial"/>
                <w:sz w:val="16"/>
                <w:szCs w:val="16"/>
                <w:lang w:eastAsia="en-GB"/>
              </w:rPr>
            </w:pPr>
            <w:hyperlink r:id="rId142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91D263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4EE4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9037D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EBB20D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BE90F42" w14:textId="3409197B" w:rsidR="00BB4E20" w:rsidRPr="001B4E0E" w:rsidRDefault="00BB4E20" w:rsidP="00791E4E">
            <w:pPr>
              <w:rPr>
                <w:rFonts w:ascii="Arial" w:eastAsia="Times New Roman" w:hAnsi="Arial" w:cs="Arial"/>
                <w:sz w:val="16"/>
                <w:szCs w:val="16"/>
                <w:lang w:eastAsia="en-GB"/>
              </w:rPr>
            </w:pPr>
            <w:hyperlink r:id="rId14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6FB47BE" w14:textId="5C235C66" w:rsidR="00BB4E20" w:rsidRPr="001B4E0E" w:rsidRDefault="00BB4E20" w:rsidP="00791E4E">
            <w:pPr>
              <w:rPr>
                <w:rFonts w:ascii="Arial" w:eastAsia="Times New Roman" w:hAnsi="Arial" w:cs="Arial"/>
                <w:sz w:val="16"/>
                <w:szCs w:val="16"/>
                <w:lang w:eastAsia="en-GB"/>
              </w:rPr>
            </w:pPr>
            <w:hyperlink r:id="rId1428" w:history="1">
              <w:r w:rsidRPr="001B4E0E">
                <w:rPr>
                  <w:rFonts w:ascii="Arial" w:eastAsia="Times New Roman" w:hAnsi="Arial" w:cs="Arial"/>
                  <w:sz w:val="16"/>
                  <w:szCs w:val="16"/>
                  <w:lang w:eastAsia="en-GB"/>
                </w:rPr>
                <w:t>FS_AmbientIoT</w:t>
              </w:r>
            </w:hyperlink>
          </w:p>
        </w:tc>
      </w:tr>
      <w:tr w:rsidR="00BB4E20" w:rsidRPr="00B66710" w14:paraId="528575D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68876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S1-231788</w:t>
            </w:r>
          </w:p>
        </w:tc>
        <w:tc>
          <w:tcPr>
            <w:tcW w:w="1560" w:type="dxa"/>
            <w:tcBorders>
              <w:top w:val="single" w:sz="4" w:space="0" w:color="auto"/>
              <w:left w:val="single" w:sz="4" w:space="0" w:color="auto"/>
              <w:bottom w:val="single" w:sz="4" w:space="0" w:color="auto"/>
              <w:right w:val="single" w:sz="4" w:space="0" w:color="auto"/>
            </w:tcBorders>
          </w:tcPr>
          <w:p w14:paraId="061E7C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(Rapporteur)</w:t>
            </w:r>
          </w:p>
        </w:tc>
        <w:tc>
          <w:tcPr>
            <w:tcW w:w="2650" w:type="dxa"/>
            <w:tcBorders>
              <w:top w:val="single" w:sz="4" w:space="0" w:color="auto"/>
              <w:left w:val="single" w:sz="4" w:space="0" w:color="auto"/>
              <w:bottom w:val="single" w:sz="4" w:space="0" w:color="auto"/>
              <w:right w:val="single" w:sz="4" w:space="0" w:color="auto"/>
            </w:tcBorders>
          </w:tcPr>
          <w:p w14:paraId="5A99AE1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Ambient IoT functional CPR</w:t>
            </w:r>
          </w:p>
        </w:tc>
        <w:tc>
          <w:tcPr>
            <w:tcW w:w="907" w:type="dxa"/>
            <w:tcBorders>
              <w:top w:val="single" w:sz="4" w:space="0" w:color="auto"/>
              <w:left w:val="single" w:sz="4" w:space="0" w:color="auto"/>
              <w:bottom w:val="single" w:sz="4" w:space="0" w:color="auto"/>
              <w:right w:val="single" w:sz="4" w:space="0" w:color="auto"/>
            </w:tcBorders>
          </w:tcPr>
          <w:p w14:paraId="54B9299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7D28EC" w14:textId="539C914A" w:rsidR="00BB4E20" w:rsidRPr="001B4E0E" w:rsidRDefault="00BB4E20" w:rsidP="00791E4E">
            <w:pPr>
              <w:rPr>
                <w:rFonts w:ascii="Arial" w:eastAsia="Times New Roman" w:hAnsi="Arial" w:cs="Arial"/>
                <w:sz w:val="16"/>
                <w:szCs w:val="16"/>
                <w:lang w:eastAsia="en-GB"/>
              </w:rPr>
            </w:pPr>
            <w:hyperlink r:id="rId142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297BF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A8BB8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3025D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82929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E21B08E" w14:textId="387EB4BA" w:rsidR="00BB4E20" w:rsidRPr="001B4E0E" w:rsidRDefault="00BB4E20" w:rsidP="00791E4E">
            <w:pPr>
              <w:rPr>
                <w:rFonts w:ascii="Arial" w:eastAsia="Times New Roman" w:hAnsi="Arial" w:cs="Arial"/>
                <w:sz w:val="16"/>
                <w:szCs w:val="16"/>
                <w:lang w:eastAsia="en-GB"/>
              </w:rPr>
            </w:pPr>
            <w:hyperlink r:id="rId14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7F2C07" w14:textId="6FE80C2C" w:rsidR="00BB4E20" w:rsidRPr="001B4E0E" w:rsidRDefault="00BB4E20" w:rsidP="00791E4E">
            <w:pPr>
              <w:rPr>
                <w:rFonts w:ascii="Arial" w:eastAsia="Times New Roman" w:hAnsi="Arial" w:cs="Arial"/>
                <w:sz w:val="16"/>
                <w:szCs w:val="16"/>
                <w:lang w:eastAsia="en-GB"/>
              </w:rPr>
            </w:pPr>
            <w:hyperlink r:id="rId1431" w:history="1">
              <w:r w:rsidRPr="001B4E0E">
                <w:rPr>
                  <w:rFonts w:ascii="Arial" w:eastAsia="Times New Roman" w:hAnsi="Arial" w:cs="Arial"/>
                  <w:sz w:val="16"/>
                  <w:szCs w:val="16"/>
                  <w:lang w:eastAsia="en-GB"/>
                </w:rPr>
                <w:t>FS_AmbientIoT</w:t>
              </w:r>
            </w:hyperlink>
          </w:p>
        </w:tc>
      </w:tr>
      <w:tr w:rsidR="00BB4E20" w:rsidRPr="00B66710" w14:paraId="3CAF7BF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0BD3AF" w14:textId="3427F490" w:rsidR="00BB4E20" w:rsidRPr="00764837" w:rsidRDefault="00BB4E20" w:rsidP="00791E4E">
            <w:pPr>
              <w:rPr>
                <w:rFonts w:ascii="Arial" w:eastAsia="Times New Roman" w:hAnsi="Arial" w:cs="Arial"/>
                <w:b/>
                <w:bCs/>
                <w:color w:val="0000FF"/>
                <w:sz w:val="16"/>
                <w:szCs w:val="16"/>
                <w:u w:val="single"/>
                <w:lang w:eastAsia="en-GB"/>
              </w:rPr>
            </w:pPr>
            <w:hyperlink r:id="rId1432" w:history="1">
              <w:r w:rsidRPr="00764837">
                <w:rPr>
                  <w:rFonts w:ascii="Arial" w:eastAsia="Times New Roman" w:hAnsi="Arial" w:cs="Arial"/>
                  <w:b/>
                  <w:bCs/>
                  <w:color w:val="0000FF"/>
                  <w:sz w:val="16"/>
                  <w:szCs w:val="16"/>
                  <w:u w:val="single"/>
                  <w:lang w:eastAsia="en-GB"/>
                </w:rPr>
                <w:t>S1-231312</w:t>
              </w:r>
            </w:hyperlink>
          </w:p>
        </w:tc>
        <w:tc>
          <w:tcPr>
            <w:tcW w:w="1560" w:type="dxa"/>
            <w:tcBorders>
              <w:top w:val="single" w:sz="4" w:space="0" w:color="auto"/>
              <w:left w:val="single" w:sz="4" w:space="0" w:color="auto"/>
              <w:bottom w:val="single" w:sz="4" w:space="0" w:color="auto"/>
              <w:right w:val="single" w:sz="4" w:space="0" w:color="auto"/>
            </w:tcBorders>
          </w:tcPr>
          <w:p w14:paraId="4AC4E4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Sharp, Apple</w:t>
            </w:r>
          </w:p>
        </w:tc>
        <w:tc>
          <w:tcPr>
            <w:tcW w:w="2650" w:type="dxa"/>
            <w:tcBorders>
              <w:top w:val="single" w:sz="4" w:space="0" w:color="auto"/>
              <w:left w:val="single" w:sz="4" w:space="0" w:color="auto"/>
              <w:bottom w:val="single" w:sz="4" w:space="0" w:color="auto"/>
              <w:right w:val="single" w:sz="4" w:space="0" w:color="auto"/>
            </w:tcBorders>
          </w:tcPr>
          <w:p w14:paraId="7E857D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New CPR for Management of Ambient IoT device</w:t>
            </w:r>
          </w:p>
        </w:tc>
        <w:tc>
          <w:tcPr>
            <w:tcW w:w="907" w:type="dxa"/>
            <w:tcBorders>
              <w:top w:val="single" w:sz="4" w:space="0" w:color="auto"/>
              <w:left w:val="single" w:sz="4" w:space="0" w:color="auto"/>
              <w:bottom w:val="single" w:sz="4" w:space="0" w:color="auto"/>
              <w:right w:val="single" w:sz="4" w:space="0" w:color="auto"/>
            </w:tcBorders>
          </w:tcPr>
          <w:p w14:paraId="6225564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D6CCC12" w14:textId="7BDE0676" w:rsidR="00BB4E20" w:rsidRPr="001B4E0E" w:rsidRDefault="00BB4E20" w:rsidP="00791E4E">
            <w:pPr>
              <w:rPr>
                <w:rFonts w:ascii="Arial" w:eastAsia="Times New Roman" w:hAnsi="Arial" w:cs="Arial"/>
                <w:sz w:val="16"/>
                <w:szCs w:val="16"/>
                <w:lang w:eastAsia="en-GB"/>
              </w:rPr>
            </w:pPr>
            <w:hyperlink r:id="rId143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61DDB1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E773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4797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7995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E6DE9CD" w14:textId="0FAAC805" w:rsidR="00BB4E20" w:rsidRPr="001B4E0E" w:rsidRDefault="00BB4E20" w:rsidP="00791E4E">
            <w:pPr>
              <w:rPr>
                <w:rFonts w:ascii="Arial" w:eastAsia="Times New Roman" w:hAnsi="Arial" w:cs="Arial"/>
                <w:sz w:val="16"/>
                <w:szCs w:val="16"/>
                <w:lang w:eastAsia="en-GB"/>
              </w:rPr>
            </w:pPr>
            <w:hyperlink r:id="rId14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9AF2CAB" w14:textId="25C811B4" w:rsidR="00BB4E20" w:rsidRPr="001B4E0E" w:rsidRDefault="00BB4E20" w:rsidP="00791E4E">
            <w:pPr>
              <w:rPr>
                <w:rFonts w:ascii="Arial" w:eastAsia="Times New Roman" w:hAnsi="Arial" w:cs="Arial"/>
                <w:sz w:val="16"/>
                <w:szCs w:val="16"/>
                <w:lang w:eastAsia="en-GB"/>
              </w:rPr>
            </w:pPr>
            <w:hyperlink r:id="rId1435" w:history="1">
              <w:r w:rsidRPr="001B4E0E">
                <w:rPr>
                  <w:rFonts w:ascii="Arial" w:eastAsia="Times New Roman" w:hAnsi="Arial" w:cs="Arial"/>
                  <w:sz w:val="16"/>
                  <w:szCs w:val="16"/>
                  <w:lang w:eastAsia="en-GB"/>
                </w:rPr>
                <w:t>FS_AmbientIoT</w:t>
              </w:r>
            </w:hyperlink>
          </w:p>
        </w:tc>
      </w:tr>
      <w:tr w:rsidR="00BB4E20" w:rsidRPr="00B66710" w14:paraId="45E33D4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352DBFA" w14:textId="075BEE7A" w:rsidR="00BB4E20" w:rsidRPr="00764837" w:rsidRDefault="00BB4E20" w:rsidP="00791E4E">
            <w:pPr>
              <w:rPr>
                <w:rFonts w:ascii="Arial" w:eastAsia="Times New Roman" w:hAnsi="Arial" w:cs="Arial"/>
                <w:b/>
                <w:bCs/>
                <w:color w:val="0000FF"/>
                <w:sz w:val="16"/>
                <w:szCs w:val="16"/>
                <w:u w:val="single"/>
                <w:lang w:eastAsia="en-GB"/>
              </w:rPr>
            </w:pPr>
            <w:hyperlink r:id="rId1436" w:history="1">
              <w:r w:rsidRPr="00764837">
                <w:rPr>
                  <w:rFonts w:ascii="Arial" w:eastAsia="Times New Roman" w:hAnsi="Arial" w:cs="Arial"/>
                  <w:b/>
                  <w:bCs/>
                  <w:color w:val="0000FF"/>
                  <w:sz w:val="16"/>
                  <w:szCs w:val="16"/>
                  <w:u w:val="single"/>
                  <w:lang w:eastAsia="en-GB"/>
                </w:rPr>
                <w:t>S1-231314</w:t>
              </w:r>
            </w:hyperlink>
          </w:p>
        </w:tc>
        <w:tc>
          <w:tcPr>
            <w:tcW w:w="1560" w:type="dxa"/>
            <w:tcBorders>
              <w:top w:val="single" w:sz="4" w:space="0" w:color="auto"/>
              <w:left w:val="single" w:sz="4" w:space="0" w:color="auto"/>
              <w:bottom w:val="single" w:sz="4" w:space="0" w:color="auto"/>
              <w:right w:val="single" w:sz="4" w:space="0" w:color="auto"/>
            </w:tcBorders>
          </w:tcPr>
          <w:p w14:paraId="7CCDFE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Sharp</w:t>
            </w:r>
          </w:p>
        </w:tc>
        <w:tc>
          <w:tcPr>
            <w:tcW w:w="2650" w:type="dxa"/>
            <w:tcBorders>
              <w:top w:val="single" w:sz="4" w:space="0" w:color="auto"/>
              <w:left w:val="single" w:sz="4" w:space="0" w:color="auto"/>
              <w:bottom w:val="single" w:sz="4" w:space="0" w:color="auto"/>
              <w:right w:val="single" w:sz="4" w:space="0" w:color="auto"/>
            </w:tcBorders>
          </w:tcPr>
          <w:p w14:paraId="059EF34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Revised CPR for Management of Ambient IoT device</w:t>
            </w:r>
          </w:p>
        </w:tc>
        <w:tc>
          <w:tcPr>
            <w:tcW w:w="907" w:type="dxa"/>
            <w:tcBorders>
              <w:top w:val="single" w:sz="4" w:space="0" w:color="auto"/>
              <w:left w:val="single" w:sz="4" w:space="0" w:color="auto"/>
              <w:bottom w:val="single" w:sz="4" w:space="0" w:color="auto"/>
              <w:right w:val="single" w:sz="4" w:space="0" w:color="auto"/>
            </w:tcBorders>
          </w:tcPr>
          <w:p w14:paraId="3DE8B1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DF34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67E8F9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A562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C81D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620CBC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336A3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22787E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4D2F58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0761ED" w14:textId="6CD867C1" w:rsidR="00BB4E20" w:rsidRPr="00764837" w:rsidRDefault="00BB4E20" w:rsidP="00791E4E">
            <w:pPr>
              <w:rPr>
                <w:rFonts w:ascii="Arial" w:eastAsia="Times New Roman" w:hAnsi="Arial" w:cs="Arial"/>
                <w:b/>
                <w:bCs/>
                <w:color w:val="0000FF"/>
                <w:sz w:val="16"/>
                <w:szCs w:val="16"/>
                <w:u w:val="single"/>
                <w:lang w:eastAsia="en-GB"/>
              </w:rPr>
            </w:pPr>
            <w:hyperlink r:id="rId1437" w:history="1">
              <w:r w:rsidRPr="00764837">
                <w:rPr>
                  <w:rFonts w:ascii="Arial" w:eastAsia="Times New Roman" w:hAnsi="Arial" w:cs="Arial"/>
                  <w:b/>
                  <w:bCs/>
                  <w:color w:val="0000FF"/>
                  <w:sz w:val="16"/>
                  <w:szCs w:val="16"/>
                  <w:u w:val="single"/>
                  <w:lang w:eastAsia="en-GB"/>
                </w:rPr>
                <w:t>S1-231251</w:t>
              </w:r>
            </w:hyperlink>
          </w:p>
        </w:tc>
        <w:tc>
          <w:tcPr>
            <w:tcW w:w="1560" w:type="dxa"/>
            <w:tcBorders>
              <w:top w:val="single" w:sz="4" w:space="0" w:color="auto"/>
              <w:left w:val="single" w:sz="4" w:space="0" w:color="auto"/>
              <w:bottom w:val="single" w:sz="4" w:space="0" w:color="auto"/>
              <w:right w:val="single" w:sz="4" w:space="0" w:color="auto"/>
            </w:tcBorders>
          </w:tcPr>
          <w:p w14:paraId="77449D5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p>
        </w:tc>
        <w:tc>
          <w:tcPr>
            <w:tcW w:w="2650" w:type="dxa"/>
            <w:tcBorders>
              <w:top w:val="single" w:sz="4" w:space="0" w:color="auto"/>
              <w:left w:val="single" w:sz="4" w:space="0" w:color="auto"/>
              <w:bottom w:val="single" w:sz="4" w:space="0" w:color="auto"/>
              <w:right w:val="single" w:sz="4" w:space="0" w:color="auto"/>
            </w:tcBorders>
          </w:tcPr>
          <w:p w14:paraId="1E54B6B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for Ambient IoT</w:t>
            </w:r>
          </w:p>
        </w:tc>
        <w:tc>
          <w:tcPr>
            <w:tcW w:w="907" w:type="dxa"/>
            <w:tcBorders>
              <w:top w:val="single" w:sz="4" w:space="0" w:color="auto"/>
              <w:left w:val="single" w:sz="4" w:space="0" w:color="auto"/>
              <w:bottom w:val="single" w:sz="4" w:space="0" w:color="auto"/>
              <w:right w:val="single" w:sz="4" w:space="0" w:color="auto"/>
            </w:tcBorders>
          </w:tcPr>
          <w:p w14:paraId="32F29F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0EF88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20551C3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28A2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F2DD5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92316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223CF1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2CBCEC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754D43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CC77BE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S1-231678</w:t>
            </w:r>
          </w:p>
        </w:tc>
        <w:tc>
          <w:tcPr>
            <w:tcW w:w="1560" w:type="dxa"/>
            <w:tcBorders>
              <w:top w:val="single" w:sz="4" w:space="0" w:color="auto"/>
              <w:left w:val="single" w:sz="4" w:space="0" w:color="auto"/>
              <w:bottom w:val="single" w:sz="4" w:space="0" w:color="auto"/>
              <w:right w:val="single" w:sz="4" w:space="0" w:color="auto"/>
            </w:tcBorders>
          </w:tcPr>
          <w:p w14:paraId="6BE88E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p>
        </w:tc>
        <w:tc>
          <w:tcPr>
            <w:tcW w:w="2650" w:type="dxa"/>
            <w:tcBorders>
              <w:top w:val="single" w:sz="4" w:space="0" w:color="auto"/>
              <w:left w:val="single" w:sz="4" w:space="0" w:color="auto"/>
              <w:bottom w:val="single" w:sz="4" w:space="0" w:color="auto"/>
              <w:right w:val="single" w:sz="4" w:space="0" w:color="auto"/>
            </w:tcBorders>
          </w:tcPr>
          <w:p w14:paraId="53BB386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for Ambient IoT</w:t>
            </w:r>
          </w:p>
        </w:tc>
        <w:tc>
          <w:tcPr>
            <w:tcW w:w="907" w:type="dxa"/>
            <w:tcBorders>
              <w:top w:val="single" w:sz="4" w:space="0" w:color="auto"/>
              <w:left w:val="single" w:sz="4" w:space="0" w:color="auto"/>
              <w:bottom w:val="single" w:sz="4" w:space="0" w:color="auto"/>
              <w:right w:val="single" w:sz="4" w:space="0" w:color="auto"/>
            </w:tcBorders>
          </w:tcPr>
          <w:p w14:paraId="50705B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62F1ED" w14:textId="4511421C" w:rsidR="00BB4E20" w:rsidRPr="001B4E0E" w:rsidRDefault="00BB4E20" w:rsidP="00791E4E">
            <w:pPr>
              <w:rPr>
                <w:rFonts w:ascii="Arial" w:eastAsia="Times New Roman" w:hAnsi="Arial" w:cs="Arial"/>
                <w:sz w:val="16"/>
                <w:szCs w:val="16"/>
                <w:lang w:eastAsia="en-GB"/>
              </w:rPr>
            </w:pPr>
            <w:hyperlink r:id="rId1438"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BE7B4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05E8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BEF22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5CAB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A243004" w14:textId="422214B2" w:rsidR="00BB4E20" w:rsidRPr="001B4E0E" w:rsidRDefault="00BB4E20" w:rsidP="00791E4E">
            <w:pPr>
              <w:rPr>
                <w:rFonts w:ascii="Arial" w:eastAsia="Times New Roman" w:hAnsi="Arial" w:cs="Arial"/>
                <w:sz w:val="16"/>
                <w:szCs w:val="16"/>
                <w:lang w:eastAsia="en-GB"/>
              </w:rPr>
            </w:pPr>
            <w:hyperlink r:id="rId143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952E624" w14:textId="3080D96A" w:rsidR="00BB4E20" w:rsidRPr="001B4E0E" w:rsidRDefault="00BB4E20" w:rsidP="00791E4E">
            <w:pPr>
              <w:rPr>
                <w:rFonts w:ascii="Arial" w:eastAsia="Times New Roman" w:hAnsi="Arial" w:cs="Arial"/>
                <w:sz w:val="16"/>
                <w:szCs w:val="16"/>
                <w:lang w:eastAsia="en-GB"/>
              </w:rPr>
            </w:pPr>
            <w:hyperlink r:id="rId1440" w:history="1">
              <w:r w:rsidRPr="001B4E0E">
                <w:rPr>
                  <w:rFonts w:ascii="Arial" w:eastAsia="Times New Roman" w:hAnsi="Arial" w:cs="Arial"/>
                  <w:sz w:val="16"/>
                  <w:szCs w:val="16"/>
                  <w:lang w:eastAsia="en-GB"/>
                </w:rPr>
                <w:t>FS_AmbientIoT</w:t>
              </w:r>
            </w:hyperlink>
          </w:p>
        </w:tc>
      </w:tr>
      <w:tr w:rsidR="00BB4E20" w:rsidRPr="00B66710" w14:paraId="340128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B64C0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S1-231713</w:t>
            </w:r>
          </w:p>
        </w:tc>
        <w:tc>
          <w:tcPr>
            <w:tcW w:w="1560" w:type="dxa"/>
            <w:tcBorders>
              <w:top w:val="single" w:sz="4" w:space="0" w:color="auto"/>
              <w:left w:val="single" w:sz="4" w:space="0" w:color="auto"/>
              <w:bottom w:val="single" w:sz="4" w:space="0" w:color="auto"/>
              <w:right w:val="single" w:sz="4" w:space="0" w:color="auto"/>
            </w:tcBorders>
          </w:tcPr>
          <w:p w14:paraId="7A8EE3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p>
        </w:tc>
        <w:tc>
          <w:tcPr>
            <w:tcW w:w="2650" w:type="dxa"/>
            <w:tcBorders>
              <w:top w:val="single" w:sz="4" w:space="0" w:color="auto"/>
              <w:left w:val="single" w:sz="4" w:space="0" w:color="auto"/>
              <w:bottom w:val="single" w:sz="4" w:space="0" w:color="auto"/>
              <w:right w:val="single" w:sz="4" w:space="0" w:color="auto"/>
            </w:tcBorders>
          </w:tcPr>
          <w:p w14:paraId="56CD0CA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for Ambient IoT</w:t>
            </w:r>
          </w:p>
        </w:tc>
        <w:tc>
          <w:tcPr>
            <w:tcW w:w="907" w:type="dxa"/>
            <w:tcBorders>
              <w:top w:val="single" w:sz="4" w:space="0" w:color="auto"/>
              <w:left w:val="single" w:sz="4" w:space="0" w:color="auto"/>
              <w:bottom w:val="single" w:sz="4" w:space="0" w:color="auto"/>
              <w:right w:val="single" w:sz="4" w:space="0" w:color="auto"/>
            </w:tcBorders>
          </w:tcPr>
          <w:p w14:paraId="136BD8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6F0AD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5E00B4A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1F218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559D4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80260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B3ED3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442A98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30D2DBF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FD62F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S1-231744</w:t>
            </w:r>
          </w:p>
        </w:tc>
        <w:tc>
          <w:tcPr>
            <w:tcW w:w="1560" w:type="dxa"/>
            <w:tcBorders>
              <w:top w:val="single" w:sz="4" w:space="0" w:color="auto"/>
              <w:left w:val="single" w:sz="4" w:space="0" w:color="auto"/>
              <w:bottom w:val="single" w:sz="4" w:space="0" w:color="auto"/>
              <w:right w:val="single" w:sz="4" w:space="0" w:color="auto"/>
            </w:tcBorders>
          </w:tcPr>
          <w:p w14:paraId="11CA809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p>
        </w:tc>
        <w:tc>
          <w:tcPr>
            <w:tcW w:w="2650" w:type="dxa"/>
            <w:tcBorders>
              <w:top w:val="single" w:sz="4" w:space="0" w:color="auto"/>
              <w:left w:val="single" w:sz="4" w:space="0" w:color="auto"/>
              <w:bottom w:val="single" w:sz="4" w:space="0" w:color="auto"/>
              <w:right w:val="single" w:sz="4" w:space="0" w:color="auto"/>
            </w:tcBorders>
          </w:tcPr>
          <w:p w14:paraId="20B2DE3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for Ambient IoT</w:t>
            </w:r>
          </w:p>
        </w:tc>
        <w:tc>
          <w:tcPr>
            <w:tcW w:w="907" w:type="dxa"/>
            <w:tcBorders>
              <w:top w:val="single" w:sz="4" w:space="0" w:color="auto"/>
              <w:left w:val="single" w:sz="4" w:space="0" w:color="auto"/>
              <w:bottom w:val="single" w:sz="4" w:space="0" w:color="auto"/>
              <w:right w:val="single" w:sz="4" w:space="0" w:color="auto"/>
            </w:tcBorders>
          </w:tcPr>
          <w:p w14:paraId="0902DB6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DA739C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23609F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C73B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53680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CB192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E90DE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6C7400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1AF06CB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16422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S1-231766</w:t>
            </w:r>
          </w:p>
        </w:tc>
        <w:tc>
          <w:tcPr>
            <w:tcW w:w="1560" w:type="dxa"/>
            <w:tcBorders>
              <w:top w:val="single" w:sz="4" w:space="0" w:color="auto"/>
              <w:left w:val="single" w:sz="4" w:space="0" w:color="auto"/>
              <w:bottom w:val="single" w:sz="4" w:space="0" w:color="auto"/>
              <w:right w:val="single" w:sz="4" w:space="0" w:color="auto"/>
            </w:tcBorders>
          </w:tcPr>
          <w:p w14:paraId="39F52E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CMCC, Futurewei, vivo, Huawei</w:t>
            </w:r>
            <w:r w:rsidRPr="001B4E0E">
              <w:rPr>
                <w:rFonts w:ascii="MS Gothic" w:eastAsia="MS Gothic" w:hAnsi="MS Gothic" w:cs="MS Gothic" w:hint="eastAsia"/>
                <w:sz w:val="16"/>
                <w:szCs w:val="16"/>
                <w:lang w:eastAsia="en-GB"/>
              </w:rPr>
              <w:t>？</w:t>
            </w:r>
          </w:p>
        </w:tc>
        <w:tc>
          <w:tcPr>
            <w:tcW w:w="2650" w:type="dxa"/>
            <w:tcBorders>
              <w:top w:val="single" w:sz="4" w:space="0" w:color="auto"/>
              <w:left w:val="single" w:sz="4" w:space="0" w:color="auto"/>
              <w:bottom w:val="single" w:sz="4" w:space="0" w:color="auto"/>
              <w:right w:val="single" w:sz="4" w:space="0" w:color="auto"/>
            </w:tcBorders>
          </w:tcPr>
          <w:p w14:paraId="0E01396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for Ambient IoT</w:t>
            </w:r>
          </w:p>
        </w:tc>
        <w:tc>
          <w:tcPr>
            <w:tcW w:w="907" w:type="dxa"/>
            <w:tcBorders>
              <w:top w:val="single" w:sz="4" w:space="0" w:color="auto"/>
              <w:left w:val="single" w:sz="4" w:space="0" w:color="auto"/>
              <w:bottom w:val="single" w:sz="4" w:space="0" w:color="auto"/>
              <w:right w:val="single" w:sz="4" w:space="0" w:color="auto"/>
            </w:tcBorders>
          </w:tcPr>
          <w:p w14:paraId="6002CE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AD48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20C160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9B6C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8D81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A23DC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42889E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23F4CD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79E3B63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1AE18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S1-231332</w:t>
            </w:r>
          </w:p>
        </w:tc>
        <w:tc>
          <w:tcPr>
            <w:tcW w:w="1560" w:type="dxa"/>
            <w:tcBorders>
              <w:top w:val="single" w:sz="4" w:space="0" w:color="auto"/>
              <w:left w:val="single" w:sz="4" w:space="0" w:color="auto"/>
              <w:bottom w:val="single" w:sz="4" w:space="0" w:color="auto"/>
              <w:right w:val="single" w:sz="4" w:space="0" w:color="auto"/>
            </w:tcBorders>
          </w:tcPr>
          <w:p w14:paraId="624A953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2650" w:type="dxa"/>
            <w:tcBorders>
              <w:top w:val="single" w:sz="4" w:space="0" w:color="auto"/>
              <w:left w:val="single" w:sz="4" w:space="0" w:color="auto"/>
              <w:bottom w:val="single" w:sz="4" w:space="0" w:color="auto"/>
              <w:right w:val="single" w:sz="4" w:space="0" w:color="auto"/>
            </w:tcBorders>
          </w:tcPr>
          <w:p w14:paraId="624A45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TR22.840 for approval</w:t>
            </w:r>
          </w:p>
        </w:tc>
        <w:tc>
          <w:tcPr>
            <w:tcW w:w="907" w:type="dxa"/>
            <w:tcBorders>
              <w:top w:val="single" w:sz="4" w:space="0" w:color="auto"/>
              <w:left w:val="single" w:sz="4" w:space="0" w:color="auto"/>
              <w:bottom w:val="single" w:sz="4" w:space="0" w:color="auto"/>
              <w:right w:val="single" w:sz="4" w:space="0" w:color="auto"/>
            </w:tcBorders>
          </w:tcPr>
          <w:p w14:paraId="565A25E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5B6C20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5E32255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CE890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6B2A3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3EFF3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1.2.0</w:t>
            </w:r>
          </w:p>
        </w:tc>
        <w:tc>
          <w:tcPr>
            <w:tcW w:w="642" w:type="dxa"/>
            <w:tcBorders>
              <w:top w:val="single" w:sz="4" w:space="0" w:color="auto"/>
              <w:left w:val="single" w:sz="4" w:space="0" w:color="auto"/>
              <w:bottom w:val="single" w:sz="4" w:space="0" w:color="auto"/>
              <w:right w:val="single" w:sz="4" w:space="0" w:color="auto"/>
            </w:tcBorders>
          </w:tcPr>
          <w:p w14:paraId="1FD25B5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40606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02B8796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97428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S1-231333</w:t>
            </w:r>
          </w:p>
        </w:tc>
        <w:tc>
          <w:tcPr>
            <w:tcW w:w="1560" w:type="dxa"/>
            <w:tcBorders>
              <w:top w:val="single" w:sz="4" w:space="0" w:color="auto"/>
              <w:left w:val="single" w:sz="4" w:space="0" w:color="auto"/>
              <w:bottom w:val="single" w:sz="4" w:space="0" w:color="auto"/>
              <w:right w:val="single" w:sz="4" w:space="0" w:color="auto"/>
            </w:tcBorders>
          </w:tcPr>
          <w:p w14:paraId="61E0821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2650" w:type="dxa"/>
            <w:tcBorders>
              <w:top w:val="single" w:sz="4" w:space="0" w:color="auto"/>
              <w:left w:val="single" w:sz="4" w:space="0" w:color="auto"/>
              <w:bottom w:val="single" w:sz="4" w:space="0" w:color="auto"/>
              <w:right w:val="single" w:sz="4" w:space="0" w:color="auto"/>
            </w:tcBorders>
          </w:tcPr>
          <w:p w14:paraId="7CECBE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22.840v1.2.0 Study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2163422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77EDED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DCE2897"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F81460"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3299E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04692B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1.2.0</w:t>
            </w:r>
          </w:p>
        </w:tc>
        <w:tc>
          <w:tcPr>
            <w:tcW w:w="642" w:type="dxa"/>
            <w:tcBorders>
              <w:top w:val="single" w:sz="4" w:space="0" w:color="auto"/>
              <w:left w:val="single" w:sz="4" w:space="0" w:color="auto"/>
              <w:bottom w:val="single" w:sz="4" w:space="0" w:color="auto"/>
              <w:right w:val="single" w:sz="4" w:space="0" w:color="auto"/>
            </w:tcBorders>
          </w:tcPr>
          <w:p w14:paraId="2E76B2D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AB6FB4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B21D28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02BF88" w14:textId="5A218ECC" w:rsidR="00BB4E20" w:rsidRPr="00764837" w:rsidRDefault="00BB4E20" w:rsidP="00791E4E">
            <w:pPr>
              <w:rPr>
                <w:rFonts w:ascii="Arial" w:eastAsia="Times New Roman" w:hAnsi="Arial" w:cs="Arial"/>
                <w:b/>
                <w:bCs/>
                <w:color w:val="0000FF"/>
                <w:sz w:val="16"/>
                <w:szCs w:val="16"/>
                <w:u w:val="single"/>
                <w:lang w:eastAsia="en-GB"/>
              </w:rPr>
            </w:pPr>
            <w:hyperlink r:id="rId1441" w:history="1">
              <w:r w:rsidRPr="00764837">
                <w:rPr>
                  <w:rFonts w:ascii="Arial" w:eastAsia="Times New Roman" w:hAnsi="Arial" w:cs="Arial"/>
                  <w:b/>
                  <w:bCs/>
                  <w:color w:val="0000FF"/>
                  <w:sz w:val="16"/>
                  <w:szCs w:val="16"/>
                  <w:u w:val="single"/>
                  <w:lang w:eastAsia="en-GB"/>
                </w:rPr>
                <w:t>S1-231232</w:t>
              </w:r>
            </w:hyperlink>
          </w:p>
        </w:tc>
        <w:tc>
          <w:tcPr>
            <w:tcW w:w="1560" w:type="dxa"/>
            <w:tcBorders>
              <w:top w:val="single" w:sz="4" w:space="0" w:color="auto"/>
              <w:left w:val="single" w:sz="4" w:space="0" w:color="auto"/>
              <w:bottom w:val="single" w:sz="4" w:space="0" w:color="auto"/>
              <w:right w:val="single" w:sz="4" w:space="0" w:color="auto"/>
            </w:tcBorders>
          </w:tcPr>
          <w:p w14:paraId="757A77C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76530A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Clean Up</w:t>
            </w:r>
          </w:p>
        </w:tc>
        <w:tc>
          <w:tcPr>
            <w:tcW w:w="907" w:type="dxa"/>
            <w:tcBorders>
              <w:top w:val="single" w:sz="4" w:space="0" w:color="auto"/>
              <w:left w:val="single" w:sz="4" w:space="0" w:color="auto"/>
              <w:bottom w:val="single" w:sz="4" w:space="0" w:color="auto"/>
              <w:right w:val="single" w:sz="4" w:space="0" w:color="auto"/>
            </w:tcBorders>
          </w:tcPr>
          <w:p w14:paraId="6AD61D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36B2C2" w14:textId="54701966" w:rsidR="00BB4E20" w:rsidRPr="001B4E0E" w:rsidRDefault="00BB4E20" w:rsidP="00791E4E">
            <w:pPr>
              <w:rPr>
                <w:rFonts w:ascii="Arial" w:eastAsia="Times New Roman" w:hAnsi="Arial" w:cs="Arial"/>
                <w:sz w:val="16"/>
                <w:szCs w:val="16"/>
                <w:lang w:eastAsia="en-GB"/>
              </w:rPr>
            </w:pPr>
            <w:hyperlink r:id="rId1442"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4748EA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9240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3B92EA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23E7E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287CE30" w14:textId="6B8B5078" w:rsidR="00BB4E20" w:rsidRPr="001B4E0E" w:rsidRDefault="00BB4E20" w:rsidP="00791E4E">
            <w:pPr>
              <w:rPr>
                <w:rFonts w:ascii="Arial" w:eastAsia="Times New Roman" w:hAnsi="Arial" w:cs="Arial"/>
                <w:sz w:val="16"/>
                <w:szCs w:val="16"/>
                <w:lang w:eastAsia="en-GB"/>
              </w:rPr>
            </w:pPr>
            <w:hyperlink r:id="rId144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EFDF19D" w14:textId="5A9AF371" w:rsidR="00BB4E20" w:rsidRPr="001B4E0E" w:rsidRDefault="00BB4E20" w:rsidP="00791E4E">
            <w:pPr>
              <w:rPr>
                <w:rFonts w:ascii="Arial" w:eastAsia="Times New Roman" w:hAnsi="Arial" w:cs="Arial"/>
                <w:sz w:val="16"/>
                <w:szCs w:val="16"/>
                <w:lang w:eastAsia="en-GB"/>
              </w:rPr>
            </w:pPr>
            <w:hyperlink r:id="rId1444" w:history="1">
              <w:r w:rsidRPr="001B4E0E">
                <w:rPr>
                  <w:rFonts w:ascii="Arial" w:eastAsia="Times New Roman" w:hAnsi="Arial" w:cs="Arial"/>
                  <w:sz w:val="16"/>
                  <w:szCs w:val="16"/>
                  <w:lang w:eastAsia="en-GB"/>
                </w:rPr>
                <w:t>FS_Metaverse</w:t>
              </w:r>
            </w:hyperlink>
          </w:p>
        </w:tc>
      </w:tr>
      <w:tr w:rsidR="00BB4E20" w:rsidRPr="00B66710" w14:paraId="0A360D0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C9317F" w14:textId="057A2CF7" w:rsidR="00BB4E20" w:rsidRPr="00764837" w:rsidRDefault="00BB4E20" w:rsidP="00791E4E">
            <w:pPr>
              <w:rPr>
                <w:rFonts w:ascii="Arial" w:eastAsia="Times New Roman" w:hAnsi="Arial" w:cs="Arial"/>
                <w:b/>
                <w:bCs/>
                <w:color w:val="0000FF"/>
                <w:sz w:val="16"/>
                <w:szCs w:val="16"/>
                <w:u w:val="single"/>
                <w:lang w:eastAsia="en-GB"/>
              </w:rPr>
            </w:pPr>
            <w:hyperlink r:id="rId1445" w:history="1">
              <w:r w:rsidRPr="00764837">
                <w:rPr>
                  <w:rFonts w:ascii="Arial" w:eastAsia="Times New Roman" w:hAnsi="Arial" w:cs="Arial"/>
                  <w:b/>
                  <w:bCs/>
                  <w:color w:val="0000FF"/>
                  <w:sz w:val="16"/>
                  <w:szCs w:val="16"/>
                  <w:u w:val="single"/>
                  <w:lang w:eastAsia="en-GB"/>
                </w:rPr>
                <w:t>S1-231094</w:t>
              </w:r>
            </w:hyperlink>
          </w:p>
        </w:tc>
        <w:tc>
          <w:tcPr>
            <w:tcW w:w="1560" w:type="dxa"/>
            <w:tcBorders>
              <w:top w:val="single" w:sz="4" w:space="0" w:color="auto"/>
              <w:left w:val="single" w:sz="4" w:space="0" w:color="auto"/>
              <w:bottom w:val="single" w:sz="4" w:space="0" w:color="auto"/>
              <w:right w:val="single" w:sz="4" w:space="0" w:color="auto"/>
            </w:tcBorders>
          </w:tcPr>
          <w:p w14:paraId="2C7CCE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4AFD48B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Removal of all Editor's Notes</w:t>
            </w:r>
          </w:p>
        </w:tc>
        <w:tc>
          <w:tcPr>
            <w:tcW w:w="907" w:type="dxa"/>
            <w:tcBorders>
              <w:top w:val="single" w:sz="4" w:space="0" w:color="auto"/>
              <w:left w:val="single" w:sz="4" w:space="0" w:color="auto"/>
              <w:bottom w:val="single" w:sz="4" w:space="0" w:color="auto"/>
              <w:right w:val="single" w:sz="4" w:space="0" w:color="auto"/>
            </w:tcBorders>
          </w:tcPr>
          <w:p w14:paraId="71DA93A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9604AD5" w14:textId="3B1BBD52" w:rsidR="00BB4E20" w:rsidRPr="001B4E0E" w:rsidRDefault="00BB4E20" w:rsidP="00791E4E">
            <w:pPr>
              <w:rPr>
                <w:rFonts w:ascii="Arial" w:eastAsia="Times New Roman" w:hAnsi="Arial" w:cs="Arial"/>
                <w:sz w:val="16"/>
                <w:szCs w:val="16"/>
                <w:lang w:eastAsia="en-GB"/>
              </w:rPr>
            </w:pPr>
            <w:hyperlink r:id="rId144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E23B8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62438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C57E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A2ADE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DF72B8C" w14:textId="323AD878" w:rsidR="00BB4E20" w:rsidRPr="001B4E0E" w:rsidRDefault="00BB4E20" w:rsidP="00791E4E">
            <w:pPr>
              <w:rPr>
                <w:rFonts w:ascii="Arial" w:eastAsia="Times New Roman" w:hAnsi="Arial" w:cs="Arial"/>
                <w:sz w:val="16"/>
                <w:szCs w:val="16"/>
                <w:lang w:eastAsia="en-GB"/>
              </w:rPr>
            </w:pPr>
            <w:hyperlink r:id="rId144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E4E7A98" w14:textId="168F39BB" w:rsidR="00BB4E20" w:rsidRPr="001B4E0E" w:rsidRDefault="00BB4E20" w:rsidP="00791E4E">
            <w:pPr>
              <w:rPr>
                <w:rFonts w:ascii="Arial" w:eastAsia="Times New Roman" w:hAnsi="Arial" w:cs="Arial"/>
                <w:sz w:val="16"/>
                <w:szCs w:val="16"/>
                <w:lang w:eastAsia="en-GB"/>
              </w:rPr>
            </w:pPr>
            <w:hyperlink r:id="rId1448" w:history="1">
              <w:r w:rsidRPr="001B4E0E">
                <w:rPr>
                  <w:rFonts w:ascii="Arial" w:eastAsia="Times New Roman" w:hAnsi="Arial" w:cs="Arial"/>
                  <w:sz w:val="16"/>
                  <w:szCs w:val="16"/>
                  <w:lang w:eastAsia="en-GB"/>
                </w:rPr>
                <w:t>FS_Metaverse</w:t>
              </w:r>
            </w:hyperlink>
          </w:p>
        </w:tc>
      </w:tr>
      <w:tr w:rsidR="00BB4E20" w:rsidRPr="00B66710" w14:paraId="6AA7F95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5FA4D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S1-231582</w:t>
            </w:r>
          </w:p>
        </w:tc>
        <w:tc>
          <w:tcPr>
            <w:tcW w:w="1560" w:type="dxa"/>
            <w:tcBorders>
              <w:top w:val="single" w:sz="4" w:space="0" w:color="auto"/>
              <w:left w:val="single" w:sz="4" w:space="0" w:color="auto"/>
              <w:bottom w:val="single" w:sz="4" w:space="0" w:color="auto"/>
              <w:right w:val="single" w:sz="4" w:space="0" w:color="auto"/>
            </w:tcBorders>
          </w:tcPr>
          <w:p w14:paraId="7042DE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505B3EF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Removal of all Editor's Notes</w:t>
            </w:r>
          </w:p>
        </w:tc>
        <w:tc>
          <w:tcPr>
            <w:tcW w:w="907" w:type="dxa"/>
            <w:tcBorders>
              <w:top w:val="single" w:sz="4" w:space="0" w:color="auto"/>
              <w:left w:val="single" w:sz="4" w:space="0" w:color="auto"/>
              <w:bottom w:val="single" w:sz="4" w:space="0" w:color="auto"/>
              <w:right w:val="single" w:sz="4" w:space="0" w:color="auto"/>
            </w:tcBorders>
          </w:tcPr>
          <w:p w14:paraId="578C0D8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EF0467" w14:textId="0FA66F03" w:rsidR="00BB4E20" w:rsidRPr="001B4E0E" w:rsidRDefault="00BB4E20" w:rsidP="00791E4E">
            <w:pPr>
              <w:rPr>
                <w:rFonts w:ascii="Arial" w:eastAsia="Times New Roman" w:hAnsi="Arial" w:cs="Arial"/>
                <w:sz w:val="16"/>
                <w:szCs w:val="16"/>
                <w:lang w:eastAsia="en-GB"/>
              </w:rPr>
            </w:pPr>
            <w:hyperlink r:id="rId144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688A4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1CC9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645F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FBB1A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806BFCF" w14:textId="7EFD82C7" w:rsidR="00BB4E20" w:rsidRPr="001B4E0E" w:rsidRDefault="00BB4E20" w:rsidP="00791E4E">
            <w:pPr>
              <w:rPr>
                <w:rFonts w:ascii="Arial" w:eastAsia="Times New Roman" w:hAnsi="Arial" w:cs="Arial"/>
                <w:sz w:val="16"/>
                <w:szCs w:val="16"/>
                <w:lang w:eastAsia="en-GB"/>
              </w:rPr>
            </w:pPr>
            <w:hyperlink r:id="rId14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5F9640E" w14:textId="5E8F1170" w:rsidR="00BB4E20" w:rsidRPr="001B4E0E" w:rsidRDefault="00BB4E20" w:rsidP="00791E4E">
            <w:pPr>
              <w:rPr>
                <w:rFonts w:ascii="Arial" w:eastAsia="Times New Roman" w:hAnsi="Arial" w:cs="Arial"/>
                <w:sz w:val="16"/>
                <w:szCs w:val="16"/>
                <w:lang w:eastAsia="en-GB"/>
              </w:rPr>
            </w:pPr>
            <w:hyperlink r:id="rId1451" w:history="1">
              <w:r w:rsidRPr="001B4E0E">
                <w:rPr>
                  <w:rFonts w:ascii="Arial" w:eastAsia="Times New Roman" w:hAnsi="Arial" w:cs="Arial"/>
                  <w:sz w:val="16"/>
                  <w:szCs w:val="16"/>
                  <w:lang w:eastAsia="en-GB"/>
                </w:rPr>
                <w:t>FS_Metaverse</w:t>
              </w:r>
            </w:hyperlink>
          </w:p>
        </w:tc>
      </w:tr>
      <w:tr w:rsidR="00BB4E20" w:rsidRPr="00B66710" w14:paraId="39EC906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0B5B9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S1-231623</w:t>
            </w:r>
          </w:p>
        </w:tc>
        <w:tc>
          <w:tcPr>
            <w:tcW w:w="1560" w:type="dxa"/>
            <w:tcBorders>
              <w:top w:val="single" w:sz="4" w:space="0" w:color="auto"/>
              <w:left w:val="single" w:sz="4" w:space="0" w:color="auto"/>
              <w:bottom w:val="single" w:sz="4" w:space="0" w:color="auto"/>
              <w:right w:val="single" w:sz="4" w:space="0" w:color="auto"/>
            </w:tcBorders>
          </w:tcPr>
          <w:p w14:paraId="3FC4CE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7C3C660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Removal of all Editor's Notes</w:t>
            </w:r>
          </w:p>
        </w:tc>
        <w:tc>
          <w:tcPr>
            <w:tcW w:w="907" w:type="dxa"/>
            <w:tcBorders>
              <w:top w:val="single" w:sz="4" w:space="0" w:color="auto"/>
              <w:left w:val="single" w:sz="4" w:space="0" w:color="auto"/>
              <w:bottom w:val="single" w:sz="4" w:space="0" w:color="auto"/>
              <w:right w:val="single" w:sz="4" w:space="0" w:color="auto"/>
            </w:tcBorders>
          </w:tcPr>
          <w:p w14:paraId="34220E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905254" w14:textId="319CED59" w:rsidR="00BB4E20" w:rsidRPr="001B4E0E" w:rsidRDefault="00BB4E20" w:rsidP="00791E4E">
            <w:pPr>
              <w:rPr>
                <w:rFonts w:ascii="Arial" w:eastAsia="Times New Roman" w:hAnsi="Arial" w:cs="Arial"/>
                <w:sz w:val="16"/>
                <w:szCs w:val="16"/>
                <w:lang w:eastAsia="en-GB"/>
              </w:rPr>
            </w:pPr>
            <w:hyperlink r:id="rId1452"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0B315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3DE7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ED3F9A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1DC2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1BF7D10" w14:textId="6C4A4C3E" w:rsidR="00BB4E20" w:rsidRPr="001B4E0E" w:rsidRDefault="00BB4E20" w:rsidP="00791E4E">
            <w:pPr>
              <w:rPr>
                <w:rFonts w:ascii="Arial" w:eastAsia="Times New Roman" w:hAnsi="Arial" w:cs="Arial"/>
                <w:sz w:val="16"/>
                <w:szCs w:val="16"/>
                <w:lang w:eastAsia="en-GB"/>
              </w:rPr>
            </w:pPr>
            <w:hyperlink r:id="rId14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A2DB6F6" w14:textId="795BC95A" w:rsidR="00BB4E20" w:rsidRPr="001B4E0E" w:rsidRDefault="00BB4E20" w:rsidP="00791E4E">
            <w:pPr>
              <w:rPr>
                <w:rFonts w:ascii="Arial" w:eastAsia="Times New Roman" w:hAnsi="Arial" w:cs="Arial"/>
                <w:sz w:val="16"/>
                <w:szCs w:val="16"/>
                <w:lang w:eastAsia="en-GB"/>
              </w:rPr>
            </w:pPr>
            <w:hyperlink r:id="rId1454" w:history="1">
              <w:r w:rsidRPr="001B4E0E">
                <w:rPr>
                  <w:rFonts w:ascii="Arial" w:eastAsia="Times New Roman" w:hAnsi="Arial" w:cs="Arial"/>
                  <w:sz w:val="16"/>
                  <w:szCs w:val="16"/>
                  <w:lang w:eastAsia="en-GB"/>
                </w:rPr>
                <w:t>FS_Metaverse</w:t>
              </w:r>
            </w:hyperlink>
          </w:p>
        </w:tc>
      </w:tr>
      <w:tr w:rsidR="00BB4E20" w:rsidRPr="00B66710" w14:paraId="7C2D2CC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EB648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S1-231767</w:t>
            </w:r>
          </w:p>
        </w:tc>
        <w:tc>
          <w:tcPr>
            <w:tcW w:w="1560" w:type="dxa"/>
            <w:tcBorders>
              <w:top w:val="single" w:sz="4" w:space="0" w:color="auto"/>
              <w:left w:val="single" w:sz="4" w:space="0" w:color="auto"/>
              <w:bottom w:val="single" w:sz="4" w:space="0" w:color="auto"/>
              <w:right w:val="single" w:sz="4" w:space="0" w:color="auto"/>
            </w:tcBorders>
          </w:tcPr>
          <w:p w14:paraId="787B941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37ECE7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Removal of all Editor's Notes</w:t>
            </w:r>
          </w:p>
        </w:tc>
        <w:tc>
          <w:tcPr>
            <w:tcW w:w="907" w:type="dxa"/>
            <w:tcBorders>
              <w:top w:val="single" w:sz="4" w:space="0" w:color="auto"/>
              <w:left w:val="single" w:sz="4" w:space="0" w:color="auto"/>
              <w:bottom w:val="single" w:sz="4" w:space="0" w:color="auto"/>
              <w:right w:val="single" w:sz="4" w:space="0" w:color="auto"/>
            </w:tcBorders>
          </w:tcPr>
          <w:p w14:paraId="166906F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63DD7E6" w14:textId="51487203" w:rsidR="00BB4E20" w:rsidRPr="001B4E0E" w:rsidRDefault="00BB4E20" w:rsidP="00791E4E">
            <w:pPr>
              <w:rPr>
                <w:rFonts w:ascii="Arial" w:eastAsia="Times New Roman" w:hAnsi="Arial" w:cs="Arial"/>
                <w:sz w:val="16"/>
                <w:szCs w:val="16"/>
                <w:lang w:eastAsia="en-GB"/>
              </w:rPr>
            </w:pPr>
            <w:hyperlink r:id="rId1455"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D9071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4D68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A8DE6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68AE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0ED9909" w14:textId="634AC1B7" w:rsidR="00BB4E20" w:rsidRPr="001B4E0E" w:rsidRDefault="00BB4E20" w:rsidP="00791E4E">
            <w:pPr>
              <w:rPr>
                <w:rFonts w:ascii="Arial" w:eastAsia="Times New Roman" w:hAnsi="Arial" w:cs="Arial"/>
                <w:sz w:val="16"/>
                <w:szCs w:val="16"/>
                <w:lang w:eastAsia="en-GB"/>
              </w:rPr>
            </w:pPr>
            <w:hyperlink r:id="rId14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614AEB6" w14:textId="45F68783" w:rsidR="00BB4E20" w:rsidRPr="001B4E0E" w:rsidRDefault="00BB4E20" w:rsidP="00791E4E">
            <w:pPr>
              <w:rPr>
                <w:rFonts w:ascii="Arial" w:eastAsia="Times New Roman" w:hAnsi="Arial" w:cs="Arial"/>
                <w:sz w:val="16"/>
                <w:szCs w:val="16"/>
                <w:lang w:eastAsia="en-GB"/>
              </w:rPr>
            </w:pPr>
            <w:hyperlink r:id="rId1457" w:history="1">
              <w:r w:rsidRPr="001B4E0E">
                <w:rPr>
                  <w:rFonts w:ascii="Arial" w:eastAsia="Times New Roman" w:hAnsi="Arial" w:cs="Arial"/>
                  <w:sz w:val="16"/>
                  <w:szCs w:val="16"/>
                  <w:lang w:eastAsia="en-GB"/>
                </w:rPr>
                <w:t>FS_Metaverse</w:t>
              </w:r>
            </w:hyperlink>
          </w:p>
        </w:tc>
      </w:tr>
      <w:tr w:rsidR="00BB4E20" w:rsidRPr="00B66710" w14:paraId="59809D4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E41357" w14:textId="1DB97400" w:rsidR="00BB4E20" w:rsidRPr="00764837" w:rsidRDefault="00BB4E20" w:rsidP="00791E4E">
            <w:pPr>
              <w:rPr>
                <w:rFonts w:ascii="Arial" w:eastAsia="Times New Roman" w:hAnsi="Arial" w:cs="Arial"/>
                <w:b/>
                <w:bCs/>
                <w:color w:val="0000FF"/>
                <w:sz w:val="16"/>
                <w:szCs w:val="16"/>
                <w:u w:val="single"/>
                <w:lang w:eastAsia="en-GB"/>
              </w:rPr>
            </w:pPr>
            <w:hyperlink r:id="rId1458" w:history="1">
              <w:r w:rsidRPr="00764837">
                <w:rPr>
                  <w:rFonts w:ascii="Arial" w:eastAsia="Times New Roman" w:hAnsi="Arial" w:cs="Arial"/>
                  <w:b/>
                  <w:bCs/>
                  <w:color w:val="0000FF"/>
                  <w:sz w:val="16"/>
                  <w:szCs w:val="16"/>
                  <w:u w:val="single"/>
                  <w:lang w:eastAsia="en-GB"/>
                </w:rPr>
                <w:t>S1-231173</w:t>
              </w:r>
            </w:hyperlink>
          </w:p>
        </w:tc>
        <w:tc>
          <w:tcPr>
            <w:tcW w:w="1560" w:type="dxa"/>
            <w:tcBorders>
              <w:top w:val="single" w:sz="4" w:space="0" w:color="auto"/>
              <w:left w:val="single" w:sz="4" w:space="0" w:color="auto"/>
              <w:bottom w:val="single" w:sz="4" w:space="0" w:color="auto"/>
              <w:right w:val="single" w:sz="4" w:space="0" w:color="auto"/>
            </w:tcBorders>
          </w:tcPr>
          <w:p w14:paraId="13C6D3D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 Tencent</w:t>
            </w:r>
          </w:p>
        </w:tc>
        <w:tc>
          <w:tcPr>
            <w:tcW w:w="2650" w:type="dxa"/>
            <w:tcBorders>
              <w:top w:val="single" w:sz="4" w:space="0" w:color="auto"/>
              <w:left w:val="single" w:sz="4" w:space="0" w:color="auto"/>
              <w:bottom w:val="single" w:sz="4" w:space="0" w:color="auto"/>
              <w:right w:val="single" w:sz="4" w:space="0" w:color="auto"/>
            </w:tcBorders>
          </w:tcPr>
          <w:p w14:paraId="4DB898E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to clause 5.2</w:t>
            </w:r>
          </w:p>
        </w:tc>
        <w:tc>
          <w:tcPr>
            <w:tcW w:w="907" w:type="dxa"/>
            <w:tcBorders>
              <w:top w:val="single" w:sz="4" w:space="0" w:color="auto"/>
              <w:left w:val="single" w:sz="4" w:space="0" w:color="auto"/>
              <w:bottom w:val="single" w:sz="4" w:space="0" w:color="auto"/>
              <w:right w:val="single" w:sz="4" w:space="0" w:color="auto"/>
            </w:tcBorders>
          </w:tcPr>
          <w:p w14:paraId="3DCF5E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771692C" w14:textId="6EA3DB72" w:rsidR="00BB4E20" w:rsidRPr="001B4E0E" w:rsidRDefault="00BB4E20" w:rsidP="00791E4E">
            <w:pPr>
              <w:rPr>
                <w:rFonts w:ascii="Arial" w:eastAsia="Times New Roman" w:hAnsi="Arial" w:cs="Arial"/>
                <w:sz w:val="16"/>
                <w:szCs w:val="16"/>
                <w:lang w:eastAsia="en-GB"/>
              </w:rPr>
            </w:pPr>
            <w:hyperlink r:id="rId145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4DC9C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7BC3D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1540B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35F662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DDE7ADA" w14:textId="1F268E24" w:rsidR="00BB4E20" w:rsidRPr="001B4E0E" w:rsidRDefault="00BB4E20" w:rsidP="00791E4E">
            <w:pPr>
              <w:rPr>
                <w:rFonts w:ascii="Arial" w:eastAsia="Times New Roman" w:hAnsi="Arial" w:cs="Arial"/>
                <w:sz w:val="16"/>
                <w:szCs w:val="16"/>
                <w:lang w:eastAsia="en-GB"/>
              </w:rPr>
            </w:pPr>
            <w:hyperlink r:id="rId14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1BB5C4" w14:textId="2527B9F2" w:rsidR="00BB4E20" w:rsidRPr="001B4E0E" w:rsidRDefault="00BB4E20" w:rsidP="00791E4E">
            <w:pPr>
              <w:rPr>
                <w:rFonts w:ascii="Arial" w:eastAsia="Times New Roman" w:hAnsi="Arial" w:cs="Arial"/>
                <w:sz w:val="16"/>
                <w:szCs w:val="16"/>
                <w:lang w:eastAsia="en-GB"/>
              </w:rPr>
            </w:pPr>
            <w:hyperlink r:id="rId1461" w:history="1">
              <w:r w:rsidRPr="001B4E0E">
                <w:rPr>
                  <w:rFonts w:ascii="Arial" w:eastAsia="Times New Roman" w:hAnsi="Arial" w:cs="Arial"/>
                  <w:sz w:val="16"/>
                  <w:szCs w:val="16"/>
                  <w:lang w:eastAsia="en-GB"/>
                </w:rPr>
                <w:t>FS_Metaverse</w:t>
              </w:r>
            </w:hyperlink>
          </w:p>
        </w:tc>
      </w:tr>
      <w:tr w:rsidR="00BB4E20" w:rsidRPr="00B66710" w14:paraId="59E13AA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22EB53" w14:textId="00153B9B" w:rsidR="00BB4E20" w:rsidRPr="00764837" w:rsidRDefault="00BB4E20" w:rsidP="00791E4E">
            <w:pPr>
              <w:rPr>
                <w:rFonts w:ascii="Arial" w:eastAsia="Times New Roman" w:hAnsi="Arial" w:cs="Arial"/>
                <w:b/>
                <w:bCs/>
                <w:color w:val="0000FF"/>
                <w:sz w:val="16"/>
                <w:szCs w:val="16"/>
                <w:u w:val="single"/>
                <w:lang w:eastAsia="en-GB"/>
              </w:rPr>
            </w:pPr>
            <w:hyperlink r:id="rId1462" w:history="1">
              <w:r w:rsidRPr="00764837">
                <w:rPr>
                  <w:rFonts w:ascii="Arial" w:eastAsia="Times New Roman" w:hAnsi="Arial" w:cs="Arial"/>
                  <w:b/>
                  <w:bCs/>
                  <w:color w:val="0000FF"/>
                  <w:sz w:val="16"/>
                  <w:szCs w:val="16"/>
                  <w:u w:val="single"/>
                  <w:lang w:eastAsia="en-GB"/>
                </w:rPr>
                <w:t>S1-231162</w:t>
              </w:r>
            </w:hyperlink>
          </w:p>
        </w:tc>
        <w:tc>
          <w:tcPr>
            <w:tcW w:w="1560" w:type="dxa"/>
            <w:tcBorders>
              <w:top w:val="single" w:sz="4" w:space="0" w:color="auto"/>
              <w:left w:val="single" w:sz="4" w:space="0" w:color="auto"/>
              <w:bottom w:val="single" w:sz="4" w:space="0" w:color="auto"/>
              <w:right w:val="single" w:sz="4" w:space="0" w:color="auto"/>
            </w:tcBorders>
          </w:tcPr>
          <w:p w14:paraId="17AAA3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084773C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5.7 AR Enabled Immersive Experience</w:t>
            </w:r>
          </w:p>
        </w:tc>
        <w:tc>
          <w:tcPr>
            <w:tcW w:w="907" w:type="dxa"/>
            <w:tcBorders>
              <w:top w:val="single" w:sz="4" w:space="0" w:color="auto"/>
              <w:left w:val="single" w:sz="4" w:space="0" w:color="auto"/>
              <w:bottom w:val="single" w:sz="4" w:space="0" w:color="auto"/>
              <w:right w:val="single" w:sz="4" w:space="0" w:color="auto"/>
            </w:tcBorders>
          </w:tcPr>
          <w:p w14:paraId="383152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73B2926" w14:textId="499C4FBF" w:rsidR="00BB4E20" w:rsidRPr="001B4E0E" w:rsidRDefault="00BB4E20" w:rsidP="00791E4E">
            <w:pPr>
              <w:rPr>
                <w:rFonts w:ascii="Arial" w:eastAsia="Times New Roman" w:hAnsi="Arial" w:cs="Arial"/>
                <w:sz w:val="16"/>
                <w:szCs w:val="16"/>
                <w:lang w:eastAsia="en-GB"/>
              </w:rPr>
            </w:pPr>
            <w:hyperlink r:id="rId146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3A688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BD134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98DD5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96F162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5B20368" w14:textId="0CAC3333" w:rsidR="00BB4E20" w:rsidRPr="001B4E0E" w:rsidRDefault="00BB4E20" w:rsidP="00791E4E">
            <w:pPr>
              <w:rPr>
                <w:rFonts w:ascii="Arial" w:eastAsia="Times New Roman" w:hAnsi="Arial" w:cs="Arial"/>
                <w:sz w:val="16"/>
                <w:szCs w:val="16"/>
                <w:lang w:eastAsia="en-GB"/>
              </w:rPr>
            </w:pPr>
            <w:hyperlink r:id="rId14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9395E75" w14:textId="4534E05A" w:rsidR="00BB4E20" w:rsidRPr="001B4E0E" w:rsidRDefault="00BB4E20" w:rsidP="00791E4E">
            <w:pPr>
              <w:rPr>
                <w:rFonts w:ascii="Arial" w:eastAsia="Times New Roman" w:hAnsi="Arial" w:cs="Arial"/>
                <w:sz w:val="16"/>
                <w:szCs w:val="16"/>
                <w:lang w:eastAsia="en-GB"/>
              </w:rPr>
            </w:pPr>
            <w:hyperlink r:id="rId1465" w:history="1">
              <w:r w:rsidRPr="001B4E0E">
                <w:rPr>
                  <w:rFonts w:ascii="Arial" w:eastAsia="Times New Roman" w:hAnsi="Arial" w:cs="Arial"/>
                  <w:sz w:val="16"/>
                  <w:szCs w:val="16"/>
                  <w:lang w:eastAsia="en-GB"/>
                </w:rPr>
                <w:t>FS_Metaverse</w:t>
              </w:r>
            </w:hyperlink>
          </w:p>
        </w:tc>
      </w:tr>
      <w:tr w:rsidR="00BB4E20" w:rsidRPr="00B66710" w14:paraId="4C542F1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EA13C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S1-231583</w:t>
            </w:r>
          </w:p>
        </w:tc>
        <w:tc>
          <w:tcPr>
            <w:tcW w:w="1560" w:type="dxa"/>
            <w:tcBorders>
              <w:top w:val="single" w:sz="4" w:space="0" w:color="auto"/>
              <w:left w:val="single" w:sz="4" w:space="0" w:color="auto"/>
              <w:bottom w:val="single" w:sz="4" w:space="0" w:color="auto"/>
              <w:right w:val="single" w:sz="4" w:space="0" w:color="auto"/>
            </w:tcBorders>
          </w:tcPr>
          <w:p w14:paraId="6604E34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648FE0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5.7 AR Enabled Immersive Experience</w:t>
            </w:r>
          </w:p>
        </w:tc>
        <w:tc>
          <w:tcPr>
            <w:tcW w:w="907" w:type="dxa"/>
            <w:tcBorders>
              <w:top w:val="single" w:sz="4" w:space="0" w:color="auto"/>
              <w:left w:val="single" w:sz="4" w:space="0" w:color="auto"/>
              <w:bottom w:val="single" w:sz="4" w:space="0" w:color="auto"/>
              <w:right w:val="single" w:sz="4" w:space="0" w:color="auto"/>
            </w:tcBorders>
          </w:tcPr>
          <w:p w14:paraId="7EA65F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9E5F5F" w14:textId="188FB8B6" w:rsidR="00BB4E20" w:rsidRPr="001B4E0E" w:rsidRDefault="00BB4E20" w:rsidP="00791E4E">
            <w:pPr>
              <w:rPr>
                <w:rFonts w:ascii="Arial" w:eastAsia="Times New Roman" w:hAnsi="Arial" w:cs="Arial"/>
                <w:sz w:val="16"/>
                <w:szCs w:val="16"/>
                <w:lang w:eastAsia="en-GB"/>
              </w:rPr>
            </w:pPr>
            <w:hyperlink r:id="rId146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9BD9C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299D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9CC5F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62B2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B750CAC" w14:textId="5CADD3B1" w:rsidR="00BB4E20" w:rsidRPr="001B4E0E" w:rsidRDefault="00BB4E20" w:rsidP="00791E4E">
            <w:pPr>
              <w:rPr>
                <w:rFonts w:ascii="Arial" w:eastAsia="Times New Roman" w:hAnsi="Arial" w:cs="Arial"/>
                <w:sz w:val="16"/>
                <w:szCs w:val="16"/>
                <w:lang w:eastAsia="en-GB"/>
              </w:rPr>
            </w:pPr>
            <w:hyperlink r:id="rId14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473FF66" w14:textId="139F0246" w:rsidR="00BB4E20" w:rsidRPr="001B4E0E" w:rsidRDefault="00BB4E20" w:rsidP="00791E4E">
            <w:pPr>
              <w:rPr>
                <w:rFonts w:ascii="Arial" w:eastAsia="Times New Roman" w:hAnsi="Arial" w:cs="Arial"/>
                <w:sz w:val="16"/>
                <w:szCs w:val="16"/>
                <w:lang w:eastAsia="en-GB"/>
              </w:rPr>
            </w:pPr>
            <w:hyperlink r:id="rId1468" w:history="1">
              <w:r w:rsidRPr="001B4E0E">
                <w:rPr>
                  <w:rFonts w:ascii="Arial" w:eastAsia="Times New Roman" w:hAnsi="Arial" w:cs="Arial"/>
                  <w:sz w:val="16"/>
                  <w:szCs w:val="16"/>
                  <w:lang w:eastAsia="en-GB"/>
                </w:rPr>
                <w:t>FS_Metaverse</w:t>
              </w:r>
            </w:hyperlink>
          </w:p>
        </w:tc>
      </w:tr>
      <w:tr w:rsidR="00BB4E20" w:rsidRPr="00B66710" w14:paraId="31A4BE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39D32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S1-231690</w:t>
            </w:r>
          </w:p>
        </w:tc>
        <w:tc>
          <w:tcPr>
            <w:tcW w:w="1560" w:type="dxa"/>
            <w:tcBorders>
              <w:top w:val="single" w:sz="4" w:space="0" w:color="auto"/>
              <w:left w:val="single" w:sz="4" w:space="0" w:color="auto"/>
              <w:bottom w:val="single" w:sz="4" w:space="0" w:color="auto"/>
              <w:right w:val="single" w:sz="4" w:space="0" w:color="auto"/>
            </w:tcBorders>
          </w:tcPr>
          <w:p w14:paraId="33658A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5979981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5.7 AR Enabled Immersive Experience</w:t>
            </w:r>
          </w:p>
        </w:tc>
        <w:tc>
          <w:tcPr>
            <w:tcW w:w="907" w:type="dxa"/>
            <w:tcBorders>
              <w:top w:val="single" w:sz="4" w:space="0" w:color="auto"/>
              <w:left w:val="single" w:sz="4" w:space="0" w:color="auto"/>
              <w:bottom w:val="single" w:sz="4" w:space="0" w:color="auto"/>
              <w:right w:val="single" w:sz="4" w:space="0" w:color="auto"/>
            </w:tcBorders>
          </w:tcPr>
          <w:p w14:paraId="28CC1AF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347969" w14:textId="5626EA28" w:rsidR="00BB4E20" w:rsidRPr="001B4E0E" w:rsidRDefault="00BB4E20" w:rsidP="00791E4E">
            <w:pPr>
              <w:rPr>
                <w:rFonts w:ascii="Arial" w:eastAsia="Times New Roman" w:hAnsi="Arial" w:cs="Arial"/>
                <w:sz w:val="16"/>
                <w:szCs w:val="16"/>
                <w:lang w:eastAsia="en-GB"/>
              </w:rPr>
            </w:pPr>
            <w:hyperlink r:id="rId146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D2283A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2103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9F2F7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EC1E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360B845" w14:textId="2DF1D93F" w:rsidR="00BB4E20" w:rsidRPr="001B4E0E" w:rsidRDefault="00BB4E20" w:rsidP="00791E4E">
            <w:pPr>
              <w:rPr>
                <w:rFonts w:ascii="Arial" w:eastAsia="Times New Roman" w:hAnsi="Arial" w:cs="Arial"/>
                <w:sz w:val="16"/>
                <w:szCs w:val="16"/>
                <w:lang w:eastAsia="en-GB"/>
              </w:rPr>
            </w:pPr>
            <w:hyperlink r:id="rId14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8A1378" w14:textId="32282220" w:rsidR="00BB4E20" w:rsidRPr="001B4E0E" w:rsidRDefault="00BB4E20" w:rsidP="00791E4E">
            <w:pPr>
              <w:rPr>
                <w:rFonts w:ascii="Arial" w:eastAsia="Times New Roman" w:hAnsi="Arial" w:cs="Arial"/>
                <w:sz w:val="16"/>
                <w:szCs w:val="16"/>
                <w:lang w:eastAsia="en-GB"/>
              </w:rPr>
            </w:pPr>
            <w:hyperlink r:id="rId1471" w:history="1">
              <w:r w:rsidRPr="001B4E0E">
                <w:rPr>
                  <w:rFonts w:ascii="Arial" w:eastAsia="Times New Roman" w:hAnsi="Arial" w:cs="Arial"/>
                  <w:sz w:val="16"/>
                  <w:szCs w:val="16"/>
                  <w:lang w:eastAsia="en-GB"/>
                </w:rPr>
                <w:t>FS_Metaverse</w:t>
              </w:r>
            </w:hyperlink>
          </w:p>
        </w:tc>
      </w:tr>
      <w:tr w:rsidR="00BB4E20" w:rsidRPr="00B66710" w14:paraId="792D20C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0399C1" w14:textId="48B1F01B" w:rsidR="00BB4E20" w:rsidRPr="00764837" w:rsidRDefault="00BB4E20" w:rsidP="00791E4E">
            <w:pPr>
              <w:rPr>
                <w:rFonts w:ascii="Arial" w:eastAsia="Times New Roman" w:hAnsi="Arial" w:cs="Arial"/>
                <w:b/>
                <w:bCs/>
                <w:color w:val="0000FF"/>
                <w:sz w:val="16"/>
                <w:szCs w:val="16"/>
                <w:u w:val="single"/>
                <w:lang w:eastAsia="en-GB"/>
              </w:rPr>
            </w:pPr>
            <w:hyperlink r:id="rId1472" w:history="1">
              <w:r w:rsidRPr="00764837">
                <w:rPr>
                  <w:rFonts w:ascii="Arial" w:eastAsia="Times New Roman" w:hAnsi="Arial" w:cs="Arial"/>
                  <w:b/>
                  <w:bCs/>
                  <w:color w:val="0000FF"/>
                  <w:sz w:val="16"/>
                  <w:szCs w:val="16"/>
                  <w:u w:val="single"/>
                  <w:lang w:eastAsia="en-GB"/>
                </w:rPr>
                <w:t>S1-231247</w:t>
              </w:r>
            </w:hyperlink>
          </w:p>
        </w:tc>
        <w:tc>
          <w:tcPr>
            <w:tcW w:w="1560" w:type="dxa"/>
            <w:tcBorders>
              <w:top w:val="single" w:sz="4" w:space="0" w:color="auto"/>
              <w:left w:val="single" w:sz="4" w:space="0" w:color="auto"/>
              <w:bottom w:val="single" w:sz="4" w:space="0" w:color="auto"/>
              <w:right w:val="single" w:sz="4" w:space="0" w:color="auto"/>
            </w:tcBorders>
          </w:tcPr>
          <w:p w14:paraId="3C2E2ED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InterDigital Inc.</w:t>
            </w:r>
          </w:p>
        </w:tc>
        <w:tc>
          <w:tcPr>
            <w:tcW w:w="2650" w:type="dxa"/>
            <w:tcBorders>
              <w:top w:val="single" w:sz="4" w:space="0" w:color="auto"/>
              <w:left w:val="single" w:sz="4" w:space="0" w:color="auto"/>
              <w:bottom w:val="single" w:sz="4" w:space="0" w:color="auto"/>
              <w:right w:val="single" w:sz="4" w:space="0" w:color="auto"/>
            </w:tcBorders>
          </w:tcPr>
          <w:p w14:paraId="52C7007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Resolving Editor s Notes in the Supporting multi-service coordination in one mobile metaverse service Use Case</w:t>
            </w:r>
          </w:p>
        </w:tc>
        <w:tc>
          <w:tcPr>
            <w:tcW w:w="907" w:type="dxa"/>
            <w:tcBorders>
              <w:top w:val="single" w:sz="4" w:space="0" w:color="auto"/>
              <w:left w:val="single" w:sz="4" w:space="0" w:color="auto"/>
              <w:bottom w:val="single" w:sz="4" w:space="0" w:color="auto"/>
              <w:right w:val="single" w:sz="4" w:space="0" w:color="auto"/>
            </w:tcBorders>
          </w:tcPr>
          <w:p w14:paraId="376A8FD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E1D933D" w14:textId="6D550469" w:rsidR="00BB4E20" w:rsidRPr="001B4E0E" w:rsidRDefault="00BB4E20" w:rsidP="00791E4E">
            <w:pPr>
              <w:rPr>
                <w:rFonts w:ascii="Arial" w:eastAsia="Times New Roman" w:hAnsi="Arial" w:cs="Arial"/>
                <w:sz w:val="16"/>
                <w:szCs w:val="16"/>
                <w:lang w:eastAsia="en-GB"/>
              </w:rPr>
            </w:pPr>
            <w:hyperlink r:id="rId147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FA634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2597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2855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604FF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AE99061" w14:textId="719730B8" w:rsidR="00BB4E20" w:rsidRPr="001B4E0E" w:rsidRDefault="00BB4E20" w:rsidP="00791E4E">
            <w:pPr>
              <w:rPr>
                <w:rFonts w:ascii="Arial" w:eastAsia="Times New Roman" w:hAnsi="Arial" w:cs="Arial"/>
                <w:sz w:val="16"/>
                <w:szCs w:val="16"/>
                <w:lang w:eastAsia="en-GB"/>
              </w:rPr>
            </w:pPr>
            <w:hyperlink r:id="rId14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D548932" w14:textId="5034F75B" w:rsidR="00BB4E20" w:rsidRPr="001B4E0E" w:rsidRDefault="00BB4E20" w:rsidP="00791E4E">
            <w:pPr>
              <w:rPr>
                <w:rFonts w:ascii="Arial" w:eastAsia="Times New Roman" w:hAnsi="Arial" w:cs="Arial"/>
                <w:sz w:val="16"/>
                <w:szCs w:val="16"/>
                <w:lang w:eastAsia="en-GB"/>
              </w:rPr>
            </w:pPr>
            <w:hyperlink r:id="rId1475" w:history="1">
              <w:r w:rsidRPr="001B4E0E">
                <w:rPr>
                  <w:rFonts w:ascii="Arial" w:eastAsia="Times New Roman" w:hAnsi="Arial" w:cs="Arial"/>
                  <w:sz w:val="16"/>
                  <w:szCs w:val="16"/>
                  <w:lang w:eastAsia="en-GB"/>
                </w:rPr>
                <w:t>FS_Metaverse</w:t>
              </w:r>
            </w:hyperlink>
          </w:p>
        </w:tc>
      </w:tr>
      <w:tr w:rsidR="00BB4E20" w:rsidRPr="00B66710" w14:paraId="515B60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427931" w14:textId="1B024949" w:rsidR="00BB4E20" w:rsidRPr="00764837" w:rsidRDefault="00BB4E20" w:rsidP="00791E4E">
            <w:pPr>
              <w:rPr>
                <w:rFonts w:ascii="Arial" w:eastAsia="Times New Roman" w:hAnsi="Arial" w:cs="Arial"/>
                <w:b/>
                <w:bCs/>
                <w:color w:val="0000FF"/>
                <w:sz w:val="16"/>
                <w:szCs w:val="16"/>
                <w:u w:val="single"/>
                <w:lang w:eastAsia="en-GB"/>
              </w:rPr>
            </w:pPr>
            <w:hyperlink r:id="rId1476" w:history="1">
              <w:r w:rsidRPr="00764837">
                <w:rPr>
                  <w:rFonts w:ascii="Arial" w:eastAsia="Times New Roman" w:hAnsi="Arial" w:cs="Arial"/>
                  <w:b/>
                  <w:bCs/>
                  <w:color w:val="0000FF"/>
                  <w:sz w:val="16"/>
                  <w:szCs w:val="16"/>
                  <w:u w:val="single"/>
                  <w:lang w:eastAsia="en-GB"/>
                </w:rPr>
                <w:t>S1-231092</w:t>
              </w:r>
            </w:hyperlink>
          </w:p>
        </w:tc>
        <w:tc>
          <w:tcPr>
            <w:tcW w:w="1560" w:type="dxa"/>
            <w:tcBorders>
              <w:top w:val="single" w:sz="4" w:space="0" w:color="auto"/>
              <w:left w:val="single" w:sz="4" w:space="0" w:color="auto"/>
              <w:bottom w:val="single" w:sz="4" w:space="0" w:color="auto"/>
              <w:right w:val="single" w:sz="4" w:space="0" w:color="auto"/>
            </w:tcBorders>
          </w:tcPr>
          <w:p w14:paraId="2C3040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China Mobile</w:t>
            </w:r>
          </w:p>
        </w:tc>
        <w:tc>
          <w:tcPr>
            <w:tcW w:w="2650" w:type="dxa"/>
            <w:tcBorders>
              <w:top w:val="single" w:sz="4" w:space="0" w:color="auto"/>
              <w:left w:val="single" w:sz="4" w:space="0" w:color="auto"/>
              <w:bottom w:val="single" w:sz="4" w:space="0" w:color="auto"/>
              <w:right w:val="single" w:sz="4" w:space="0" w:color="auto"/>
            </w:tcBorders>
          </w:tcPr>
          <w:p w14:paraId="521E470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5.8 Use Case Supporting multi-service coordination in one mobile metaverse service</w:t>
            </w:r>
          </w:p>
        </w:tc>
        <w:tc>
          <w:tcPr>
            <w:tcW w:w="907" w:type="dxa"/>
            <w:tcBorders>
              <w:top w:val="single" w:sz="4" w:space="0" w:color="auto"/>
              <w:left w:val="single" w:sz="4" w:space="0" w:color="auto"/>
              <w:bottom w:val="single" w:sz="4" w:space="0" w:color="auto"/>
              <w:right w:val="single" w:sz="4" w:space="0" w:color="auto"/>
            </w:tcBorders>
          </w:tcPr>
          <w:p w14:paraId="6E976E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6D4226" w14:textId="41C22639" w:rsidR="00BB4E20" w:rsidRPr="001B4E0E" w:rsidRDefault="00BB4E20" w:rsidP="00791E4E">
            <w:pPr>
              <w:rPr>
                <w:rFonts w:ascii="Arial" w:eastAsia="Times New Roman" w:hAnsi="Arial" w:cs="Arial"/>
                <w:sz w:val="16"/>
                <w:szCs w:val="16"/>
                <w:lang w:eastAsia="en-GB"/>
              </w:rPr>
            </w:pPr>
            <w:hyperlink r:id="rId147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48F8E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6B4C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65970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5F58B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9DAF2F2" w14:textId="50413518" w:rsidR="00BB4E20" w:rsidRPr="001B4E0E" w:rsidRDefault="00BB4E20" w:rsidP="00791E4E">
            <w:pPr>
              <w:rPr>
                <w:rFonts w:ascii="Arial" w:eastAsia="Times New Roman" w:hAnsi="Arial" w:cs="Arial"/>
                <w:sz w:val="16"/>
                <w:szCs w:val="16"/>
                <w:lang w:eastAsia="en-GB"/>
              </w:rPr>
            </w:pPr>
            <w:hyperlink r:id="rId14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FA6E38F" w14:textId="709EB222" w:rsidR="00BB4E20" w:rsidRPr="001B4E0E" w:rsidRDefault="00BB4E20" w:rsidP="00791E4E">
            <w:pPr>
              <w:rPr>
                <w:rFonts w:ascii="Arial" w:eastAsia="Times New Roman" w:hAnsi="Arial" w:cs="Arial"/>
                <w:sz w:val="16"/>
                <w:szCs w:val="16"/>
                <w:lang w:eastAsia="en-GB"/>
              </w:rPr>
            </w:pPr>
            <w:hyperlink r:id="rId1479" w:history="1">
              <w:r w:rsidRPr="001B4E0E">
                <w:rPr>
                  <w:rFonts w:ascii="Arial" w:eastAsia="Times New Roman" w:hAnsi="Arial" w:cs="Arial"/>
                  <w:sz w:val="16"/>
                  <w:szCs w:val="16"/>
                  <w:lang w:eastAsia="en-GB"/>
                </w:rPr>
                <w:t>FS_Metaverse</w:t>
              </w:r>
            </w:hyperlink>
          </w:p>
        </w:tc>
      </w:tr>
      <w:tr w:rsidR="00BB4E20" w:rsidRPr="00B66710" w14:paraId="7E9573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522779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S1-231584</w:t>
            </w:r>
          </w:p>
        </w:tc>
        <w:tc>
          <w:tcPr>
            <w:tcW w:w="1560" w:type="dxa"/>
            <w:tcBorders>
              <w:top w:val="single" w:sz="4" w:space="0" w:color="auto"/>
              <w:left w:val="single" w:sz="4" w:space="0" w:color="auto"/>
              <w:bottom w:val="single" w:sz="4" w:space="0" w:color="auto"/>
              <w:right w:val="single" w:sz="4" w:space="0" w:color="auto"/>
            </w:tcBorders>
          </w:tcPr>
          <w:p w14:paraId="265375F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 China Mobile</w:t>
            </w:r>
          </w:p>
        </w:tc>
        <w:tc>
          <w:tcPr>
            <w:tcW w:w="2650" w:type="dxa"/>
            <w:tcBorders>
              <w:top w:val="single" w:sz="4" w:space="0" w:color="auto"/>
              <w:left w:val="single" w:sz="4" w:space="0" w:color="auto"/>
              <w:bottom w:val="single" w:sz="4" w:space="0" w:color="auto"/>
              <w:right w:val="single" w:sz="4" w:space="0" w:color="auto"/>
            </w:tcBorders>
          </w:tcPr>
          <w:p w14:paraId="6AE1337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5.8 Use Case Supporting multi-service coordination in one mobile metaverse service</w:t>
            </w:r>
          </w:p>
        </w:tc>
        <w:tc>
          <w:tcPr>
            <w:tcW w:w="907" w:type="dxa"/>
            <w:tcBorders>
              <w:top w:val="single" w:sz="4" w:space="0" w:color="auto"/>
              <w:left w:val="single" w:sz="4" w:space="0" w:color="auto"/>
              <w:bottom w:val="single" w:sz="4" w:space="0" w:color="auto"/>
              <w:right w:val="single" w:sz="4" w:space="0" w:color="auto"/>
            </w:tcBorders>
          </w:tcPr>
          <w:p w14:paraId="5C8103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C5FC073" w14:textId="1324A915" w:rsidR="00BB4E20" w:rsidRPr="001B4E0E" w:rsidRDefault="00BB4E20" w:rsidP="00791E4E">
            <w:pPr>
              <w:rPr>
                <w:rFonts w:ascii="Arial" w:eastAsia="Times New Roman" w:hAnsi="Arial" w:cs="Arial"/>
                <w:sz w:val="16"/>
                <w:szCs w:val="16"/>
                <w:lang w:eastAsia="en-GB"/>
              </w:rPr>
            </w:pPr>
            <w:hyperlink r:id="rId148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066DF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A1EE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4BC32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8B23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5CCD982" w14:textId="00773F4F" w:rsidR="00BB4E20" w:rsidRPr="001B4E0E" w:rsidRDefault="00BB4E20" w:rsidP="00791E4E">
            <w:pPr>
              <w:rPr>
                <w:rFonts w:ascii="Arial" w:eastAsia="Times New Roman" w:hAnsi="Arial" w:cs="Arial"/>
                <w:sz w:val="16"/>
                <w:szCs w:val="16"/>
                <w:lang w:eastAsia="en-GB"/>
              </w:rPr>
            </w:pPr>
            <w:hyperlink r:id="rId14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EC108A6" w14:textId="79C46168" w:rsidR="00BB4E20" w:rsidRPr="001B4E0E" w:rsidRDefault="00BB4E20" w:rsidP="00791E4E">
            <w:pPr>
              <w:rPr>
                <w:rFonts w:ascii="Arial" w:eastAsia="Times New Roman" w:hAnsi="Arial" w:cs="Arial"/>
                <w:sz w:val="16"/>
                <w:szCs w:val="16"/>
                <w:lang w:eastAsia="en-GB"/>
              </w:rPr>
            </w:pPr>
            <w:hyperlink r:id="rId1482" w:history="1">
              <w:r w:rsidRPr="001B4E0E">
                <w:rPr>
                  <w:rFonts w:ascii="Arial" w:eastAsia="Times New Roman" w:hAnsi="Arial" w:cs="Arial"/>
                  <w:sz w:val="16"/>
                  <w:szCs w:val="16"/>
                  <w:lang w:eastAsia="en-GB"/>
                </w:rPr>
                <w:t>FS_Metaverse</w:t>
              </w:r>
            </w:hyperlink>
          </w:p>
        </w:tc>
      </w:tr>
      <w:tr w:rsidR="00BB4E20" w:rsidRPr="00B66710" w14:paraId="1C1B526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840AB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S1-231691</w:t>
            </w:r>
          </w:p>
        </w:tc>
        <w:tc>
          <w:tcPr>
            <w:tcW w:w="1560" w:type="dxa"/>
            <w:tcBorders>
              <w:top w:val="single" w:sz="4" w:space="0" w:color="auto"/>
              <w:left w:val="single" w:sz="4" w:space="0" w:color="auto"/>
              <w:bottom w:val="single" w:sz="4" w:space="0" w:color="auto"/>
              <w:right w:val="single" w:sz="4" w:space="0" w:color="auto"/>
            </w:tcBorders>
          </w:tcPr>
          <w:p w14:paraId="659CA8E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China Mobile, Interdigital</w:t>
            </w:r>
          </w:p>
        </w:tc>
        <w:tc>
          <w:tcPr>
            <w:tcW w:w="2650" w:type="dxa"/>
            <w:tcBorders>
              <w:top w:val="single" w:sz="4" w:space="0" w:color="auto"/>
              <w:left w:val="single" w:sz="4" w:space="0" w:color="auto"/>
              <w:bottom w:val="single" w:sz="4" w:space="0" w:color="auto"/>
              <w:right w:val="single" w:sz="4" w:space="0" w:color="auto"/>
            </w:tcBorders>
          </w:tcPr>
          <w:p w14:paraId="4607D72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5.8 Use Case Supporting multi-service coordination in one mobile metaverse service</w:t>
            </w:r>
          </w:p>
        </w:tc>
        <w:tc>
          <w:tcPr>
            <w:tcW w:w="907" w:type="dxa"/>
            <w:tcBorders>
              <w:top w:val="single" w:sz="4" w:space="0" w:color="auto"/>
              <w:left w:val="single" w:sz="4" w:space="0" w:color="auto"/>
              <w:bottom w:val="single" w:sz="4" w:space="0" w:color="auto"/>
              <w:right w:val="single" w:sz="4" w:space="0" w:color="auto"/>
            </w:tcBorders>
          </w:tcPr>
          <w:p w14:paraId="35D66A2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DB26833" w14:textId="7DD9DD52" w:rsidR="00BB4E20" w:rsidRPr="001B4E0E" w:rsidRDefault="00BB4E20" w:rsidP="00791E4E">
            <w:pPr>
              <w:rPr>
                <w:rFonts w:ascii="Arial" w:eastAsia="Times New Roman" w:hAnsi="Arial" w:cs="Arial"/>
                <w:sz w:val="16"/>
                <w:szCs w:val="16"/>
                <w:lang w:eastAsia="en-GB"/>
              </w:rPr>
            </w:pPr>
            <w:hyperlink r:id="rId148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05462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46C5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2667D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6B1A7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E26020" w14:textId="2A0C98FD" w:rsidR="00BB4E20" w:rsidRPr="001B4E0E" w:rsidRDefault="00BB4E20" w:rsidP="00791E4E">
            <w:pPr>
              <w:rPr>
                <w:rFonts w:ascii="Arial" w:eastAsia="Times New Roman" w:hAnsi="Arial" w:cs="Arial"/>
                <w:sz w:val="16"/>
                <w:szCs w:val="16"/>
                <w:lang w:eastAsia="en-GB"/>
              </w:rPr>
            </w:pPr>
            <w:hyperlink r:id="rId14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C8EAE39" w14:textId="4055E1AD" w:rsidR="00BB4E20" w:rsidRPr="001B4E0E" w:rsidRDefault="00BB4E20" w:rsidP="00791E4E">
            <w:pPr>
              <w:rPr>
                <w:rFonts w:ascii="Arial" w:eastAsia="Times New Roman" w:hAnsi="Arial" w:cs="Arial"/>
                <w:sz w:val="16"/>
                <w:szCs w:val="16"/>
                <w:lang w:eastAsia="en-GB"/>
              </w:rPr>
            </w:pPr>
            <w:hyperlink r:id="rId1485" w:history="1">
              <w:r w:rsidRPr="001B4E0E">
                <w:rPr>
                  <w:rFonts w:ascii="Arial" w:eastAsia="Times New Roman" w:hAnsi="Arial" w:cs="Arial"/>
                  <w:sz w:val="16"/>
                  <w:szCs w:val="16"/>
                  <w:lang w:eastAsia="en-GB"/>
                </w:rPr>
                <w:t>FS_Metaverse</w:t>
              </w:r>
            </w:hyperlink>
          </w:p>
        </w:tc>
      </w:tr>
      <w:tr w:rsidR="00BB4E20" w:rsidRPr="00B66710" w14:paraId="3A59E22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C5D3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S1-231727</w:t>
            </w:r>
          </w:p>
        </w:tc>
        <w:tc>
          <w:tcPr>
            <w:tcW w:w="1560" w:type="dxa"/>
            <w:tcBorders>
              <w:top w:val="single" w:sz="4" w:space="0" w:color="auto"/>
              <w:left w:val="single" w:sz="4" w:space="0" w:color="auto"/>
              <w:bottom w:val="single" w:sz="4" w:space="0" w:color="auto"/>
              <w:right w:val="single" w:sz="4" w:space="0" w:color="auto"/>
            </w:tcBorders>
          </w:tcPr>
          <w:p w14:paraId="044674A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China Mobile, Interdigital</w:t>
            </w:r>
          </w:p>
        </w:tc>
        <w:tc>
          <w:tcPr>
            <w:tcW w:w="2650" w:type="dxa"/>
            <w:tcBorders>
              <w:top w:val="single" w:sz="4" w:space="0" w:color="auto"/>
              <w:left w:val="single" w:sz="4" w:space="0" w:color="auto"/>
              <w:bottom w:val="single" w:sz="4" w:space="0" w:color="auto"/>
              <w:right w:val="single" w:sz="4" w:space="0" w:color="auto"/>
            </w:tcBorders>
          </w:tcPr>
          <w:p w14:paraId="1DF4FC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5.8 Use Case Supporting multi-service coordination in one mobile metaverse service</w:t>
            </w:r>
          </w:p>
        </w:tc>
        <w:tc>
          <w:tcPr>
            <w:tcW w:w="907" w:type="dxa"/>
            <w:tcBorders>
              <w:top w:val="single" w:sz="4" w:space="0" w:color="auto"/>
              <w:left w:val="single" w:sz="4" w:space="0" w:color="auto"/>
              <w:bottom w:val="single" w:sz="4" w:space="0" w:color="auto"/>
              <w:right w:val="single" w:sz="4" w:space="0" w:color="auto"/>
            </w:tcBorders>
          </w:tcPr>
          <w:p w14:paraId="5A8048E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6799678" w14:textId="39BF736E" w:rsidR="00BB4E20" w:rsidRPr="001B4E0E" w:rsidRDefault="00BB4E20" w:rsidP="00791E4E">
            <w:pPr>
              <w:rPr>
                <w:rFonts w:ascii="Arial" w:eastAsia="Times New Roman" w:hAnsi="Arial" w:cs="Arial"/>
                <w:sz w:val="16"/>
                <w:szCs w:val="16"/>
                <w:lang w:eastAsia="en-GB"/>
              </w:rPr>
            </w:pPr>
            <w:hyperlink r:id="rId148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18E37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E7EB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4C114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3E83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552B76B" w14:textId="00BC04AD" w:rsidR="00BB4E20" w:rsidRPr="001B4E0E" w:rsidRDefault="00BB4E20" w:rsidP="00791E4E">
            <w:pPr>
              <w:rPr>
                <w:rFonts w:ascii="Arial" w:eastAsia="Times New Roman" w:hAnsi="Arial" w:cs="Arial"/>
                <w:sz w:val="16"/>
                <w:szCs w:val="16"/>
                <w:lang w:eastAsia="en-GB"/>
              </w:rPr>
            </w:pPr>
            <w:hyperlink r:id="rId14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537850" w14:textId="480C1FCA" w:rsidR="00BB4E20" w:rsidRPr="001B4E0E" w:rsidRDefault="00BB4E20" w:rsidP="00791E4E">
            <w:pPr>
              <w:rPr>
                <w:rFonts w:ascii="Arial" w:eastAsia="Times New Roman" w:hAnsi="Arial" w:cs="Arial"/>
                <w:sz w:val="16"/>
                <w:szCs w:val="16"/>
                <w:lang w:eastAsia="en-GB"/>
              </w:rPr>
            </w:pPr>
            <w:hyperlink r:id="rId1488" w:history="1">
              <w:r w:rsidRPr="001B4E0E">
                <w:rPr>
                  <w:rFonts w:ascii="Arial" w:eastAsia="Times New Roman" w:hAnsi="Arial" w:cs="Arial"/>
                  <w:sz w:val="16"/>
                  <w:szCs w:val="16"/>
                  <w:lang w:eastAsia="en-GB"/>
                </w:rPr>
                <w:t>FS_Metaverse</w:t>
              </w:r>
            </w:hyperlink>
          </w:p>
        </w:tc>
      </w:tr>
      <w:tr w:rsidR="00BB4E20" w:rsidRPr="00B66710" w14:paraId="03CBEF0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D4A5D3" w14:textId="142C520B" w:rsidR="00BB4E20" w:rsidRPr="00764837" w:rsidRDefault="00BB4E20" w:rsidP="00791E4E">
            <w:pPr>
              <w:rPr>
                <w:rFonts w:ascii="Arial" w:eastAsia="Times New Roman" w:hAnsi="Arial" w:cs="Arial"/>
                <w:b/>
                <w:bCs/>
                <w:color w:val="0000FF"/>
                <w:sz w:val="16"/>
                <w:szCs w:val="16"/>
                <w:u w:val="single"/>
                <w:lang w:eastAsia="en-GB"/>
              </w:rPr>
            </w:pPr>
            <w:hyperlink r:id="rId1489" w:history="1">
              <w:r w:rsidRPr="00764837">
                <w:rPr>
                  <w:rFonts w:ascii="Arial" w:eastAsia="Times New Roman" w:hAnsi="Arial" w:cs="Arial"/>
                  <w:b/>
                  <w:bCs/>
                  <w:color w:val="0000FF"/>
                  <w:sz w:val="16"/>
                  <w:szCs w:val="16"/>
                  <w:u w:val="single"/>
                  <w:lang w:eastAsia="en-GB"/>
                </w:rPr>
                <w:t>S1-231163</w:t>
              </w:r>
            </w:hyperlink>
          </w:p>
        </w:tc>
        <w:tc>
          <w:tcPr>
            <w:tcW w:w="1560" w:type="dxa"/>
            <w:tcBorders>
              <w:top w:val="single" w:sz="4" w:space="0" w:color="auto"/>
              <w:left w:val="single" w:sz="4" w:space="0" w:color="auto"/>
              <w:bottom w:val="single" w:sz="4" w:space="0" w:color="auto"/>
              <w:right w:val="single" w:sz="4" w:space="0" w:color="auto"/>
            </w:tcBorders>
          </w:tcPr>
          <w:p w14:paraId="13EA82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26A0CD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5.12 Virtual humans in metaverse</w:t>
            </w:r>
          </w:p>
        </w:tc>
        <w:tc>
          <w:tcPr>
            <w:tcW w:w="907" w:type="dxa"/>
            <w:tcBorders>
              <w:top w:val="single" w:sz="4" w:space="0" w:color="auto"/>
              <w:left w:val="single" w:sz="4" w:space="0" w:color="auto"/>
              <w:bottom w:val="single" w:sz="4" w:space="0" w:color="auto"/>
              <w:right w:val="single" w:sz="4" w:space="0" w:color="auto"/>
            </w:tcBorders>
          </w:tcPr>
          <w:p w14:paraId="01E9F8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7E2AEFE" w14:textId="03541DC8" w:rsidR="00BB4E20" w:rsidRPr="001B4E0E" w:rsidRDefault="00BB4E20" w:rsidP="00791E4E">
            <w:pPr>
              <w:rPr>
                <w:rFonts w:ascii="Arial" w:eastAsia="Times New Roman" w:hAnsi="Arial" w:cs="Arial"/>
                <w:sz w:val="16"/>
                <w:szCs w:val="16"/>
                <w:lang w:eastAsia="en-GB"/>
              </w:rPr>
            </w:pPr>
            <w:hyperlink r:id="rId149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E5FF5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4DCB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7D45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9E48B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FBA2477" w14:textId="4D073475" w:rsidR="00BB4E20" w:rsidRPr="001B4E0E" w:rsidRDefault="00BB4E20" w:rsidP="00791E4E">
            <w:pPr>
              <w:rPr>
                <w:rFonts w:ascii="Arial" w:eastAsia="Times New Roman" w:hAnsi="Arial" w:cs="Arial"/>
                <w:sz w:val="16"/>
                <w:szCs w:val="16"/>
                <w:lang w:eastAsia="en-GB"/>
              </w:rPr>
            </w:pPr>
            <w:hyperlink r:id="rId149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15BAE7" w14:textId="28744C31" w:rsidR="00BB4E20" w:rsidRPr="001B4E0E" w:rsidRDefault="00BB4E20" w:rsidP="00791E4E">
            <w:pPr>
              <w:rPr>
                <w:rFonts w:ascii="Arial" w:eastAsia="Times New Roman" w:hAnsi="Arial" w:cs="Arial"/>
                <w:sz w:val="16"/>
                <w:szCs w:val="16"/>
                <w:lang w:eastAsia="en-GB"/>
              </w:rPr>
            </w:pPr>
            <w:hyperlink r:id="rId1492" w:history="1">
              <w:r w:rsidRPr="001B4E0E">
                <w:rPr>
                  <w:rFonts w:ascii="Arial" w:eastAsia="Times New Roman" w:hAnsi="Arial" w:cs="Arial"/>
                  <w:sz w:val="16"/>
                  <w:szCs w:val="16"/>
                  <w:lang w:eastAsia="en-GB"/>
                </w:rPr>
                <w:t>FS_Metaverse</w:t>
              </w:r>
            </w:hyperlink>
          </w:p>
        </w:tc>
      </w:tr>
      <w:tr w:rsidR="00BB4E20" w:rsidRPr="00B66710" w14:paraId="36C99D0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5A035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S1-231585</w:t>
            </w:r>
          </w:p>
        </w:tc>
        <w:tc>
          <w:tcPr>
            <w:tcW w:w="1560" w:type="dxa"/>
            <w:tcBorders>
              <w:top w:val="single" w:sz="4" w:space="0" w:color="auto"/>
              <w:left w:val="single" w:sz="4" w:space="0" w:color="auto"/>
              <w:bottom w:val="single" w:sz="4" w:space="0" w:color="auto"/>
              <w:right w:val="single" w:sz="4" w:space="0" w:color="auto"/>
            </w:tcBorders>
          </w:tcPr>
          <w:p w14:paraId="4D3FDBD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25E134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5.12 Virtual humans in metaverse</w:t>
            </w:r>
          </w:p>
        </w:tc>
        <w:tc>
          <w:tcPr>
            <w:tcW w:w="907" w:type="dxa"/>
            <w:tcBorders>
              <w:top w:val="single" w:sz="4" w:space="0" w:color="auto"/>
              <w:left w:val="single" w:sz="4" w:space="0" w:color="auto"/>
              <w:bottom w:val="single" w:sz="4" w:space="0" w:color="auto"/>
              <w:right w:val="single" w:sz="4" w:space="0" w:color="auto"/>
            </w:tcBorders>
          </w:tcPr>
          <w:p w14:paraId="4B97917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0B591C0" w14:textId="109BBC8F" w:rsidR="00BB4E20" w:rsidRPr="001B4E0E" w:rsidRDefault="00BB4E20" w:rsidP="00791E4E">
            <w:pPr>
              <w:rPr>
                <w:rFonts w:ascii="Arial" w:eastAsia="Times New Roman" w:hAnsi="Arial" w:cs="Arial"/>
                <w:sz w:val="16"/>
                <w:szCs w:val="16"/>
                <w:lang w:eastAsia="en-GB"/>
              </w:rPr>
            </w:pPr>
            <w:hyperlink r:id="rId149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0A539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A3AF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81EDF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93BF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92775DC" w14:textId="419D7BBD" w:rsidR="00BB4E20" w:rsidRPr="001B4E0E" w:rsidRDefault="00BB4E20" w:rsidP="00791E4E">
            <w:pPr>
              <w:rPr>
                <w:rFonts w:ascii="Arial" w:eastAsia="Times New Roman" w:hAnsi="Arial" w:cs="Arial"/>
                <w:sz w:val="16"/>
                <w:szCs w:val="16"/>
                <w:lang w:eastAsia="en-GB"/>
              </w:rPr>
            </w:pPr>
            <w:hyperlink r:id="rId14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9E14E45" w14:textId="51A0C791" w:rsidR="00BB4E20" w:rsidRPr="001B4E0E" w:rsidRDefault="00BB4E20" w:rsidP="00791E4E">
            <w:pPr>
              <w:rPr>
                <w:rFonts w:ascii="Arial" w:eastAsia="Times New Roman" w:hAnsi="Arial" w:cs="Arial"/>
                <w:sz w:val="16"/>
                <w:szCs w:val="16"/>
                <w:lang w:eastAsia="en-GB"/>
              </w:rPr>
            </w:pPr>
            <w:hyperlink r:id="rId1495" w:history="1">
              <w:r w:rsidRPr="001B4E0E">
                <w:rPr>
                  <w:rFonts w:ascii="Arial" w:eastAsia="Times New Roman" w:hAnsi="Arial" w:cs="Arial"/>
                  <w:sz w:val="16"/>
                  <w:szCs w:val="16"/>
                  <w:lang w:eastAsia="en-GB"/>
                </w:rPr>
                <w:t>FS_Metaverse</w:t>
              </w:r>
            </w:hyperlink>
          </w:p>
        </w:tc>
      </w:tr>
      <w:tr w:rsidR="00BB4E20" w:rsidRPr="00B66710" w14:paraId="471E83B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5C799A" w14:textId="2014F193" w:rsidR="00BB4E20" w:rsidRPr="00764837" w:rsidRDefault="00BB4E20" w:rsidP="00791E4E">
            <w:pPr>
              <w:rPr>
                <w:rFonts w:ascii="Arial" w:eastAsia="Times New Roman" w:hAnsi="Arial" w:cs="Arial"/>
                <w:b/>
                <w:bCs/>
                <w:color w:val="0000FF"/>
                <w:sz w:val="16"/>
                <w:szCs w:val="16"/>
                <w:u w:val="single"/>
                <w:lang w:eastAsia="en-GB"/>
              </w:rPr>
            </w:pPr>
            <w:hyperlink r:id="rId1496" w:history="1">
              <w:r w:rsidRPr="00764837">
                <w:rPr>
                  <w:rFonts w:ascii="Arial" w:eastAsia="Times New Roman" w:hAnsi="Arial" w:cs="Arial"/>
                  <w:b/>
                  <w:bCs/>
                  <w:color w:val="0000FF"/>
                  <w:sz w:val="16"/>
                  <w:szCs w:val="16"/>
                  <w:u w:val="single"/>
                  <w:lang w:eastAsia="en-GB"/>
                </w:rPr>
                <w:t>S1-231013</w:t>
              </w:r>
            </w:hyperlink>
          </w:p>
        </w:tc>
        <w:tc>
          <w:tcPr>
            <w:tcW w:w="1560" w:type="dxa"/>
            <w:tcBorders>
              <w:top w:val="single" w:sz="4" w:space="0" w:color="auto"/>
              <w:left w:val="single" w:sz="4" w:space="0" w:color="auto"/>
              <w:bottom w:val="single" w:sz="4" w:space="0" w:color="auto"/>
              <w:right w:val="single" w:sz="4" w:space="0" w:color="auto"/>
            </w:tcBorders>
          </w:tcPr>
          <w:p w14:paraId="0AB1C3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09EC1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5.15 Access to avatars</w:t>
            </w:r>
          </w:p>
        </w:tc>
        <w:tc>
          <w:tcPr>
            <w:tcW w:w="907" w:type="dxa"/>
            <w:tcBorders>
              <w:top w:val="single" w:sz="4" w:space="0" w:color="auto"/>
              <w:left w:val="single" w:sz="4" w:space="0" w:color="auto"/>
              <w:bottom w:val="single" w:sz="4" w:space="0" w:color="auto"/>
              <w:right w:val="single" w:sz="4" w:space="0" w:color="auto"/>
            </w:tcBorders>
          </w:tcPr>
          <w:p w14:paraId="455F47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34B1C5C" w14:textId="5E845D75" w:rsidR="00BB4E20" w:rsidRPr="001B4E0E" w:rsidRDefault="00BB4E20" w:rsidP="00791E4E">
            <w:pPr>
              <w:rPr>
                <w:rFonts w:ascii="Arial" w:eastAsia="Times New Roman" w:hAnsi="Arial" w:cs="Arial"/>
                <w:sz w:val="16"/>
                <w:szCs w:val="16"/>
                <w:lang w:eastAsia="en-GB"/>
              </w:rPr>
            </w:pPr>
            <w:hyperlink r:id="rId149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38BFCD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6EC0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DA1CD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9285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0849F2" w14:textId="17022F2B" w:rsidR="00BB4E20" w:rsidRPr="001B4E0E" w:rsidRDefault="00BB4E20" w:rsidP="00791E4E">
            <w:pPr>
              <w:rPr>
                <w:rFonts w:ascii="Arial" w:eastAsia="Times New Roman" w:hAnsi="Arial" w:cs="Arial"/>
                <w:sz w:val="16"/>
                <w:szCs w:val="16"/>
                <w:lang w:eastAsia="en-GB"/>
              </w:rPr>
            </w:pPr>
            <w:hyperlink r:id="rId149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E09C884" w14:textId="49D83A0B" w:rsidR="00BB4E20" w:rsidRPr="001B4E0E" w:rsidRDefault="00BB4E20" w:rsidP="00791E4E">
            <w:pPr>
              <w:rPr>
                <w:rFonts w:ascii="Arial" w:eastAsia="Times New Roman" w:hAnsi="Arial" w:cs="Arial"/>
                <w:sz w:val="16"/>
                <w:szCs w:val="16"/>
                <w:lang w:eastAsia="en-GB"/>
              </w:rPr>
            </w:pPr>
            <w:hyperlink r:id="rId1499" w:history="1">
              <w:r w:rsidRPr="001B4E0E">
                <w:rPr>
                  <w:rFonts w:ascii="Arial" w:eastAsia="Times New Roman" w:hAnsi="Arial" w:cs="Arial"/>
                  <w:sz w:val="16"/>
                  <w:szCs w:val="16"/>
                  <w:lang w:eastAsia="en-GB"/>
                </w:rPr>
                <w:t>FS_Metaverse</w:t>
              </w:r>
            </w:hyperlink>
          </w:p>
        </w:tc>
      </w:tr>
      <w:tr w:rsidR="00BB4E20" w:rsidRPr="00B66710" w14:paraId="5B80973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6A41C2" w14:textId="0737A565" w:rsidR="00BB4E20" w:rsidRPr="00764837" w:rsidRDefault="00BB4E20" w:rsidP="00791E4E">
            <w:pPr>
              <w:rPr>
                <w:rFonts w:ascii="Arial" w:eastAsia="Times New Roman" w:hAnsi="Arial" w:cs="Arial"/>
                <w:b/>
                <w:bCs/>
                <w:color w:val="0000FF"/>
                <w:sz w:val="16"/>
                <w:szCs w:val="16"/>
                <w:u w:val="single"/>
                <w:lang w:eastAsia="en-GB"/>
              </w:rPr>
            </w:pPr>
            <w:hyperlink r:id="rId1500" w:history="1">
              <w:r w:rsidRPr="00764837">
                <w:rPr>
                  <w:rFonts w:ascii="Arial" w:eastAsia="Times New Roman" w:hAnsi="Arial" w:cs="Arial"/>
                  <w:b/>
                  <w:bCs/>
                  <w:color w:val="0000FF"/>
                  <w:sz w:val="16"/>
                  <w:szCs w:val="16"/>
                  <w:u w:val="single"/>
                  <w:lang w:eastAsia="en-GB"/>
                </w:rPr>
                <w:t>S1-231213</w:t>
              </w:r>
            </w:hyperlink>
          </w:p>
        </w:tc>
        <w:tc>
          <w:tcPr>
            <w:tcW w:w="1560" w:type="dxa"/>
            <w:tcBorders>
              <w:top w:val="single" w:sz="4" w:space="0" w:color="auto"/>
              <w:left w:val="single" w:sz="4" w:space="0" w:color="auto"/>
              <w:bottom w:val="single" w:sz="4" w:space="0" w:color="auto"/>
              <w:right w:val="single" w:sz="4" w:space="0" w:color="auto"/>
            </w:tcBorders>
          </w:tcPr>
          <w:p w14:paraId="55697F5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4B476B4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Addressing ENs on use case 5.17</w:t>
            </w:r>
          </w:p>
        </w:tc>
        <w:tc>
          <w:tcPr>
            <w:tcW w:w="907" w:type="dxa"/>
            <w:tcBorders>
              <w:top w:val="single" w:sz="4" w:space="0" w:color="auto"/>
              <w:left w:val="single" w:sz="4" w:space="0" w:color="auto"/>
              <w:bottom w:val="single" w:sz="4" w:space="0" w:color="auto"/>
              <w:right w:val="single" w:sz="4" w:space="0" w:color="auto"/>
            </w:tcBorders>
          </w:tcPr>
          <w:p w14:paraId="0DEC27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7A18737" w14:textId="7CD0CEA8" w:rsidR="00BB4E20" w:rsidRPr="001B4E0E" w:rsidRDefault="00BB4E20" w:rsidP="00791E4E">
            <w:pPr>
              <w:rPr>
                <w:rFonts w:ascii="Arial" w:eastAsia="Times New Roman" w:hAnsi="Arial" w:cs="Arial"/>
                <w:sz w:val="16"/>
                <w:szCs w:val="16"/>
                <w:lang w:eastAsia="en-GB"/>
              </w:rPr>
            </w:pPr>
            <w:hyperlink r:id="rId150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ACD1C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D4CE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006C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5399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52C1542" w14:textId="7195015C" w:rsidR="00BB4E20" w:rsidRPr="001B4E0E" w:rsidRDefault="00BB4E20" w:rsidP="00791E4E">
            <w:pPr>
              <w:rPr>
                <w:rFonts w:ascii="Arial" w:eastAsia="Times New Roman" w:hAnsi="Arial" w:cs="Arial"/>
                <w:sz w:val="16"/>
                <w:szCs w:val="16"/>
                <w:lang w:eastAsia="en-GB"/>
              </w:rPr>
            </w:pPr>
            <w:hyperlink r:id="rId150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383DFF" w14:textId="7C6209D9" w:rsidR="00BB4E20" w:rsidRPr="001B4E0E" w:rsidRDefault="00BB4E20" w:rsidP="00791E4E">
            <w:pPr>
              <w:rPr>
                <w:rFonts w:ascii="Arial" w:eastAsia="Times New Roman" w:hAnsi="Arial" w:cs="Arial"/>
                <w:sz w:val="16"/>
                <w:szCs w:val="16"/>
                <w:lang w:eastAsia="en-GB"/>
              </w:rPr>
            </w:pPr>
            <w:hyperlink r:id="rId1503" w:history="1">
              <w:r w:rsidRPr="001B4E0E">
                <w:rPr>
                  <w:rFonts w:ascii="Arial" w:eastAsia="Times New Roman" w:hAnsi="Arial" w:cs="Arial"/>
                  <w:sz w:val="16"/>
                  <w:szCs w:val="16"/>
                  <w:lang w:eastAsia="en-GB"/>
                </w:rPr>
                <w:t>FS_Metaverse</w:t>
              </w:r>
            </w:hyperlink>
          </w:p>
        </w:tc>
      </w:tr>
      <w:tr w:rsidR="00BB4E20" w:rsidRPr="00B66710" w14:paraId="0DDCAA9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0048D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S1-231580</w:t>
            </w:r>
          </w:p>
        </w:tc>
        <w:tc>
          <w:tcPr>
            <w:tcW w:w="1560" w:type="dxa"/>
            <w:tcBorders>
              <w:top w:val="single" w:sz="4" w:space="0" w:color="auto"/>
              <w:left w:val="single" w:sz="4" w:space="0" w:color="auto"/>
              <w:bottom w:val="single" w:sz="4" w:space="0" w:color="auto"/>
              <w:right w:val="single" w:sz="4" w:space="0" w:color="auto"/>
            </w:tcBorders>
          </w:tcPr>
          <w:p w14:paraId="13F8599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3991FA1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Addressing ENs on use case 5.17</w:t>
            </w:r>
          </w:p>
        </w:tc>
        <w:tc>
          <w:tcPr>
            <w:tcW w:w="907" w:type="dxa"/>
            <w:tcBorders>
              <w:top w:val="single" w:sz="4" w:space="0" w:color="auto"/>
              <w:left w:val="single" w:sz="4" w:space="0" w:color="auto"/>
              <w:bottom w:val="single" w:sz="4" w:space="0" w:color="auto"/>
              <w:right w:val="single" w:sz="4" w:space="0" w:color="auto"/>
            </w:tcBorders>
          </w:tcPr>
          <w:p w14:paraId="3034A82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F2327BF" w14:textId="5820CB88" w:rsidR="00BB4E20" w:rsidRPr="001B4E0E" w:rsidRDefault="00BB4E20" w:rsidP="00791E4E">
            <w:pPr>
              <w:rPr>
                <w:rFonts w:ascii="Arial" w:eastAsia="Times New Roman" w:hAnsi="Arial" w:cs="Arial"/>
                <w:sz w:val="16"/>
                <w:szCs w:val="16"/>
                <w:lang w:eastAsia="en-GB"/>
              </w:rPr>
            </w:pPr>
            <w:hyperlink r:id="rId150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2B8AC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CBA8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F9A19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B89B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844D7A1" w14:textId="7D2D0A6D" w:rsidR="00BB4E20" w:rsidRPr="001B4E0E" w:rsidRDefault="00BB4E20" w:rsidP="00791E4E">
            <w:pPr>
              <w:rPr>
                <w:rFonts w:ascii="Arial" w:eastAsia="Times New Roman" w:hAnsi="Arial" w:cs="Arial"/>
                <w:sz w:val="16"/>
                <w:szCs w:val="16"/>
                <w:lang w:eastAsia="en-GB"/>
              </w:rPr>
            </w:pPr>
            <w:hyperlink r:id="rId15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411279C" w14:textId="43F5F8A0" w:rsidR="00BB4E20" w:rsidRPr="001B4E0E" w:rsidRDefault="00BB4E20" w:rsidP="00791E4E">
            <w:pPr>
              <w:rPr>
                <w:rFonts w:ascii="Arial" w:eastAsia="Times New Roman" w:hAnsi="Arial" w:cs="Arial"/>
                <w:sz w:val="16"/>
                <w:szCs w:val="16"/>
                <w:lang w:eastAsia="en-GB"/>
              </w:rPr>
            </w:pPr>
            <w:hyperlink r:id="rId1506" w:history="1">
              <w:r w:rsidRPr="001B4E0E">
                <w:rPr>
                  <w:rFonts w:ascii="Arial" w:eastAsia="Times New Roman" w:hAnsi="Arial" w:cs="Arial"/>
                  <w:sz w:val="16"/>
                  <w:szCs w:val="16"/>
                  <w:lang w:eastAsia="en-GB"/>
                </w:rPr>
                <w:t>FS_Metaverse</w:t>
              </w:r>
            </w:hyperlink>
          </w:p>
        </w:tc>
      </w:tr>
      <w:tr w:rsidR="00BB4E20" w:rsidRPr="00B66710" w14:paraId="0305CB6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4755E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S1-231587</w:t>
            </w:r>
          </w:p>
        </w:tc>
        <w:tc>
          <w:tcPr>
            <w:tcW w:w="1560" w:type="dxa"/>
            <w:tcBorders>
              <w:top w:val="single" w:sz="4" w:space="0" w:color="auto"/>
              <w:left w:val="single" w:sz="4" w:space="0" w:color="auto"/>
              <w:bottom w:val="single" w:sz="4" w:space="0" w:color="auto"/>
              <w:right w:val="single" w:sz="4" w:space="0" w:color="auto"/>
            </w:tcBorders>
          </w:tcPr>
          <w:p w14:paraId="12B68D8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00613A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Addressing ENs on use case 5.17</w:t>
            </w:r>
          </w:p>
        </w:tc>
        <w:tc>
          <w:tcPr>
            <w:tcW w:w="907" w:type="dxa"/>
            <w:tcBorders>
              <w:top w:val="single" w:sz="4" w:space="0" w:color="auto"/>
              <w:left w:val="single" w:sz="4" w:space="0" w:color="auto"/>
              <w:bottom w:val="single" w:sz="4" w:space="0" w:color="auto"/>
              <w:right w:val="single" w:sz="4" w:space="0" w:color="auto"/>
            </w:tcBorders>
          </w:tcPr>
          <w:p w14:paraId="2D1F8F9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D44B61" w14:textId="4E4FE3DF" w:rsidR="00BB4E20" w:rsidRPr="001B4E0E" w:rsidRDefault="00BB4E20" w:rsidP="00791E4E">
            <w:pPr>
              <w:rPr>
                <w:rFonts w:ascii="Arial" w:eastAsia="Times New Roman" w:hAnsi="Arial" w:cs="Arial"/>
                <w:sz w:val="16"/>
                <w:szCs w:val="16"/>
                <w:lang w:eastAsia="en-GB"/>
              </w:rPr>
            </w:pPr>
            <w:hyperlink r:id="rId150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15CA0F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978C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045E3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9F53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B43CE3B" w14:textId="69E5C25E" w:rsidR="00BB4E20" w:rsidRPr="001B4E0E" w:rsidRDefault="00BB4E20" w:rsidP="00791E4E">
            <w:pPr>
              <w:rPr>
                <w:rFonts w:ascii="Arial" w:eastAsia="Times New Roman" w:hAnsi="Arial" w:cs="Arial"/>
                <w:sz w:val="16"/>
                <w:szCs w:val="16"/>
                <w:lang w:eastAsia="en-GB"/>
              </w:rPr>
            </w:pPr>
            <w:hyperlink r:id="rId15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4B99B5" w14:textId="2E5E809E" w:rsidR="00BB4E20" w:rsidRPr="001B4E0E" w:rsidRDefault="00BB4E20" w:rsidP="00791E4E">
            <w:pPr>
              <w:rPr>
                <w:rFonts w:ascii="Arial" w:eastAsia="Times New Roman" w:hAnsi="Arial" w:cs="Arial"/>
                <w:sz w:val="16"/>
                <w:szCs w:val="16"/>
                <w:lang w:eastAsia="en-GB"/>
              </w:rPr>
            </w:pPr>
            <w:hyperlink r:id="rId1509" w:history="1">
              <w:r w:rsidRPr="001B4E0E">
                <w:rPr>
                  <w:rFonts w:ascii="Arial" w:eastAsia="Times New Roman" w:hAnsi="Arial" w:cs="Arial"/>
                  <w:sz w:val="16"/>
                  <w:szCs w:val="16"/>
                  <w:lang w:eastAsia="en-GB"/>
                </w:rPr>
                <w:t>FS_Metaverse</w:t>
              </w:r>
            </w:hyperlink>
          </w:p>
        </w:tc>
      </w:tr>
      <w:tr w:rsidR="00BB4E20" w:rsidRPr="00B66710" w14:paraId="68ADCFC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C8A38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S1-231598</w:t>
            </w:r>
          </w:p>
        </w:tc>
        <w:tc>
          <w:tcPr>
            <w:tcW w:w="1560" w:type="dxa"/>
            <w:tcBorders>
              <w:top w:val="single" w:sz="4" w:space="0" w:color="auto"/>
              <w:left w:val="single" w:sz="4" w:space="0" w:color="auto"/>
              <w:bottom w:val="single" w:sz="4" w:space="0" w:color="auto"/>
              <w:right w:val="single" w:sz="4" w:space="0" w:color="auto"/>
            </w:tcBorders>
          </w:tcPr>
          <w:p w14:paraId="5636A7D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09D0F01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Addressing ENs on use case 5.17</w:t>
            </w:r>
          </w:p>
        </w:tc>
        <w:tc>
          <w:tcPr>
            <w:tcW w:w="907" w:type="dxa"/>
            <w:tcBorders>
              <w:top w:val="single" w:sz="4" w:space="0" w:color="auto"/>
              <w:left w:val="single" w:sz="4" w:space="0" w:color="auto"/>
              <w:bottom w:val="single" w:sz="4" w:space="0" w:color="auto"/>
              <w:right w:val="single" w:sz="4" w:space="0" w:color="auto"/>
            </w:tcBorders>
          </w:tcPr>
          <w:p w14:paraId="2F9783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28FAFCF" w14:textId="7A78F986" w:rsidR="00BB4E20" w:rsidRPr="001B4E0E" w:rsidRDefault="00BB4E20" w:rsidP="00791E4E">
            <w:pPr>
              <w:rPr>
                <w:rFonts w:ascii="Arial" w:eastAsia="Times New Roman" w:hAnsi="Arial" w:cs="Arial"/>
                <w:sz w:val="16"/>
                <w:szCs w:val="16"/>
                <w:lang w:eastAsia="en-GB"/>
              </w:rPr>
            </w:pPr>
            <w:hyperlink r:id="rId151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D5871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18DB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A70ED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F0F5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B0A977D" w14:textId="0E097881" w:rsidR="00BB4E20" w:rsidRPr="001B4E0E" w:rsidRDefault="00BB4E20" w:rsidP="00791E4E">
            <w:pPr>
              <w:rPr>
                <w:rFonts w:ascii="Arial" w:eastAsia="Times New Roman" w:hAnsi="Arial" w:cs="Arial"/>
                <w:sz w:val="16"/>
                <w:szCs w:val="16"/>
                <w:lang w:eastAsia="en-GB"/>
              </w:rPr>
            </w:pPr>
            <w:hyperlink r:id="rId151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629D5B" w14:textId="1C6092DB" w:rsidR="00BB4E20" w:rsidRPr="001B4E0E" w:rsidRDefault="00BB4E20" w:rsidP="00791E4E">
            <w:pPr>
              <w:rPr>
                <w:rFonts w:ascii="Arial" w:eastAsia="Times New Roman" w:hAnsi="Arial" w:cs="Arial"/>
                <w:sz w:val="16"/>
                <w:szCs w:val="16"/>
                <w:lang w:eastAsia="en-GB"/>
              </w:rPr>
            </w:pPr>
            <w:hyperlink r:id="rId1512" w:history="1">
              <w:r w:rsidRPr="001B4E0E">
                <w:rPr>
                  <w:rFonts w:ascii="Arial" w:eastAsia="Times New Roman" w:hAnsi="Arial" w:cs="Arial"/>
                  <w:sz w:val="16"/>
                  <w:szCs w:val="16"/>
                  <w:lang w:eastAsia="en-GB"/>
                </w:rPr>
                <w:t>FS_Metaverse</w:t>
              </w:r>
            </w:hyperlink>
          </w:p>
        </w:tc>
      </w:tr>
      <w:tr w:rsidR="00BB4E20" w:rsidRPr="00B66710" w14:paraId="175B783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3492C18" w14:textId="3FEE928E" w:rsidR="00BB4E20" w:rsidRPr="00764837" w:rsidRDefault="00BB4E20" w:rsidP="00791E4E">
            <w:pPr>
              <w:rPr>
                <w:rFonts w:ascii="Arial" w:eastAsia="Times New Roman" w:hAnsi="Arial" w:cs="Arial"/>
                <w:b/>
                <w:bCs/>
                <w:color w:val="0000FF"/>
                <w:sz w:val="16"/>
                <w:szCs w:val="16"/>
                <w:u w:val="single"/>
                <w:lang w:eastAsia="en-GB"/>
              </w:rPr>
            </w:pPr>
            <w:hyperlink r:id="rId1513" w:history="1">
              <w:r w:rsidRPr="00764837">
                <w:rPr>
                  <w:rFonts w:ascii="Arial" w:eastAsia="Times New Roman" w:hAnsi="Arial" w:cs="Arial"/>
                  <w:b/>
                  <w:bCs/>
                  <w:color w:val="0000FF"/>
                  <w:sz w:val="16"/>
                  <w:szCs w:val="16"/>
                  <w:u w:val="single"/>
                  <w:lang w:eastAsia="en-GB"/>
                </w:rPr>
                <w:t>S1-231214</w:t>
              </w:r>
            </w:hyperlink>
          </w:p>
        </w:tc>
        <w:tc>
          <w:tcPr>
            <w:tcW w:w="1560" w:type="dxa"/>
            <w:tcBorders>
              <w:top w:val="single" w:sz="4" w:space="0" w:color="auto"/>
              <w:left w:val="single" w:sz="4" w:space="0" w:color="auto"/>
              <w:bottom w:val="single" w:sz="4" w:space="0" w:color="auto"/>
              <w:right w:val="single" w:sz="4" w:space="0" w:color="auto"/>
            </w:tcBorders>
          </w:tcPr>
          <w:p w14:paraId="392D75F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2013C8D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Editorial update proposal on use case 5.17</w:t>
            </w:r>
          </w:p>
        </w:tc>
        <w:tc>
          <w:tcPr>
            <w:tcW w:w="907" w:type="dxa"/>
            <w:tcBorders>
              <w:top w:val="single" w:sz="4" w:space="0" w:color="auto"/>
              <w:left w:val="single" w:sz="4" w:space="0" w:color="auto"/>
              <w:bottom w:val="single" w:sz="4" w:space="0" w:color="auto"/>
              <w:right w:val="single" w:sz="4" w:space="0" w:color="auto"/>
            </w:tcBorders>
          </w:tcPr>
          <w:p w14:paraId="320BE1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D02078" w14:textId="3E7937DD" w:rsidR="00BB4E20" w:rsidRPr="001B4E0E" w:rsidRDefault="00BB4E20" w:rsidP="00791E4E">
            <w:pPr>
              <w:rPr>
                <w:rFonts w:ascii="Arial" w:eastAsia="Times New Roman" w:hAnsi="Arial" w:cs="Arial"/>
                <w:sz w:val="16"/>
                <w:szCs w:val="16"/>
                <w:lang w:eastAsia="en-GB"/>
              </w:rPr>
            </w:pPr>
            <w:hyperlink r:id="rId151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77A63F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5A33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68538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583F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589D257" w14:textId="4B60F0CD" w:rsidR="00BB4E20" w:rsidRPr="001B4E0E" w:rsidRDefault="00BB4E20" w:rsidP="00791E4E">
            <w:pPr>
              <w:rPr>
                <w:rFonts w:ascii="Arial" w:eastAsia="Times New Roman" w:hAnsi="Arial" w:cs="Arial"/>
                <w:sz w:val="16"/>
                <w:szCs w:val="16"/>
                <w:lang w:eastAsia="en-GB"/>
              </w:rPr>
            </w:pPr>
            <w:hyperlink r:id="rId151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3574B90" w14:textId="6102C84E" w:rsidR="00BB4E20" w:rsidRPr="001B4E0E" w:rsidRDefault="00BB4E20" w:rsidP="00791E4E">
            <w:pPr>
              <w:rPr>
                <w:rFonts w:ascii="Arial" w:eastAsia="Times New Roman" w:hAnsi="Arial" w:cs="Arial"/>
                <w:sz w:val="16"/>
                <w:szCs w:val="16"/>
                <w:lang w:eastAsia="en-GB"/>
              </w:rPr>
            </w:pPr>
            <w:hyperlink r:id="rId1516" w:history="1">
              <w:r w:rsidRPr="001B4E0E">
                <w:rPr>
                  <w:rFonts w:ascii="Arial" w:eastAsia="Times New Roman" w:hAnsi="Arial" w:cs="Arial"/>
                  <w:sz w:val="16"/>
                  <w:szCs w:val="16"/>
                  <w:lang w:eastAsia="en-GB"/>
                </w:rPr>
                <w:t>FS_Metaverse</w:t>
              </w:r>
            </w:hyperlink>
          </w:p>
        </w:tc>
      </w:tr>
      <w:tr w:rsidR="00BB4E20" w:rsidRPr="00B66710" w14:paraId="31C0669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5C0E4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S1-231581</w:t>
            </w:r>
          </w:p>
        </w:tc>
        <w:tc>
          <w:tcPr>
            <w:tcW w:w="1560" w:type="dxa"/>
            <w:tcBorders>
              <w:top w:val="single" w:sz="4" w:space="0" w:color="auto"/>
              <w:left w:val="single" w:sz="4" w:space="0" w:color="auto"/>
              <w:bottom w:val="single" w:sz="4" w:space="0" w:color="auto"/>
              <w:right w:val="single" w:sz="4" w:space="0" w:color="auto"/>
            </w:tcBorders>
          </w:tcPr>
          <w:p w14:paraId="609CCEA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7AB1999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Editorial update proposal on use case 5.17</w:t>
            </w:r>
          </w:p>
        </w:tc>
        <w:tc>
          <w:tcPr>
            <w:tcW w:w="907" w:type="dxa"/>
            <w:tcBorders>
              <w:top w:val="single" w:sz="4" w:space="0" w:color="auto"/>
              <w:left w:val="single" w:sz="4" w:space="0" w:color="auto"/>
              <w:bottom w:val="single" w:sz="4" w:space="0" w:color="auto"/>
              <w:right w:val="single" w:sz="4" w:space="0" w:color="auto"/>
            </w:tcBorders>
          </w:tcPr>
          <w:p w14:paraId="0A5F02E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9FF8D9E" w14:textId="42CB3E63" w:rsidR="00BB4E20" w:rsidRPr="001B4E0E" w:rsidRDefault="00BB4E20" w:rsidP="00791E4E">
            <w:pPr>
              <w:rPr>
                <w:rFonts w:ascii="Arial" w:eastAsia="Times New Roman" w:hAnsi="Arial" w:cs="Arial"/>
                <w:sz w:val="16"/>
                <w:szCs w:val="16"/>
                <w:lang w:eastAsia="en-GB"/>
              </w:rPr>
            </w:pPr>
            <w:hyperlink r:id="rId151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BE8D29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E3F62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66DCF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E38667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4BFE8FB" w14:textId="0A2544F1" w:rsidR="00BB4E20" w:rsidRPr="001B4E0E" w:rsidRDefault="00BB4E20" w:rsidP="00791E4E">
            <w:pPr>
              <w:rPr>
                <w:rFonts w:ascii="Arial" w:eastAsia="Times New Roman" w:hAnsi="Arial" w:cs="Arial"/>
                <w:sz w:val="16"/>
                <w:szCs w:val="16"/>
                <w:lang w:eastAsia="en-GB"/>
              </w:rPr>
            </w:pPr>
            <w:hyperlink r:id="rId151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159A180" w14:textId="52D29762" w:rsidR="00BB4E20" w:rsidRPr="001B4E0E" w:rsidRDefault="00BB4E20" w:rsidP="00791E4E">
            <w:pPr>
              <w:rPr>
                <w:rFonts w:ascii="Arial" w:eastAsia="Times New Roman" w:hAnsi="Arial" w:cs="Arial"/>
                <w:sz w:val="16"/>
                <w:szCs w:val="16"/>
                <w:lang w:eastAsia="en-GB"/>
              </w:rPr>
            </w:pPr>
            <w:hyperlink r:id="rId1519" w:history="1">
              <w:r w:rsidRPr="001B4E0E">
                <w:rPr>
                  <w:rFonts w:ascii="Arial" w:eastAsia="Times New Roman" w:hAnsi="Arial" w:cs="Arial"/>
                  <w:sz w:val="16"/>
                  <w:szCs w:val="16"/>
                  <w:lang w:eastAsia="en-GB"/>
                </w:rPr>
                <w:t>FS_Metaverse</w:t>
              </w:r>
            </w:hyperlink>
          </w:p>
        </w:tc>
      </w:tr>
      <w:tr w:rsidR="00BB4E20" w:rsidRPr="00B66710" w14:paraId="0838458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5E06CE" w14:textId="74066F87" w:rsidR="00BB4E20" w:rsidRPr="00764837" w:rsidRDefault="00BB4E20" w:rsidP="00791E4E">
            <w:pPr>
              <w:rPr>
                <w:rFonts w:ascii="Arial" w:eastAsia="Times New Roman" w:hAnsi="Arial" w:cs="Arial"/>
                <w:b/>
                <w:bCs/>
                <w:color w:val="0000FF"/>
                <w:sz w:val="16"/>
                <w:szCs w:val="16"/>
                <w:u w:val="single"/>
                <w:lang w:eastAsia="en-GB"/>
              </w:rPr>
            </w:pPr>
            <w:hyperlink r:id="rId1520" w:history="1">
              <w:r w:rsidRPr="00764837">
                <w:rPr>
                  <w:rFonts w:ascii="Arial" w:eastAsia="Times New Roman" w:hAnsi="Arial" w:cs="Arial"/>
                  <w:b/>
                  <w:bCs/>
                  <w:color w:val="0000FF"/>
                  <w:sz w:val="16"/>
                  <w:szCs w:val="16"/>
                  <w:u w:val="single"/>
                  <w:lang w:eastAsia="en-GB"/>
                </w:rPr>
                <w:t>S1-231125</w:t>
              </w:r>
            </w:hyperlink>
          </w:p>
        </w:tc>
        <w:tc>
          <w:tcPr>
            <w:tcW w:w="1560" w:type="dxa"/>
            <w:tcBorders>
              <w:top w:val="single" w:sz="4" w:space="0" w:color="auto"/>
              <w:left w:val="single" w:sz="4" w:space="0" w:color="auto"/>
              <w:bottom w:val="single" w:sz="4" w:space="0" w:color="auto"/>
              <w:right w:val="single" w:sz="4" w:space="0" w:color="auto"/>
            </w:tcBorders>
          </w:tcPr>
          <w:p w14:paraId="3037C0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Rakuten Mobile</w:t>
            </w:r>
          </w:p>
        </w:tc>
        <w:tc>
          <w:tcPr>
            <w:tcW w:w="2650" w:type="dxa"/>
            <w:tcBorders>
              <w:top w:val="single" w:sz="4" w:space="0" w:color="auto"/>
              <w:left w:val="single" w:sz="4" w:space="0" w:color="auto"/>
              <w:bottom w:val="single" w:sz="4" w:space="0" w:color="auto"/>
              <w:right w:val="single" w:sz="4" w:space="0" w:color="auto"/>
            </w:tcBorders>
          </w:tcPr>
          <w:p w14:paraId="65CE0F4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the update for clause 5.21 Virtual Emergency Drill</w:t>
            </w:r>
          </w:p>
        </w:tc>
        <w:tc>
          <w:tcPr>
            <w:tcW w:w="907" w:type="dxa"/>
            <w:tcBorders>
              <w:top w:val="single" w:sz="4" w:space="0" w:color="auto"/>
              <w:left w:val="single" w:sz="4" w:space="0" w:color="auto"/>
              <w:bottom w:val="single" w:sz="4" w:space="0" w:color="auto"/>
              <w:right w:val="single" w:sz="4" w:space="0" w:color="auto"/>
            </w:tcBorders>
          </w:tcPr>
          <w:p w14:paraId="2D2BF4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413C5B" w14:textId="35F18195" w:rsidR="00BB4E20" w:rsidRPr="001B4E0E" w:rsidRDefault="00BB4E20" w:rsidP="00791E4E">
            <w:pPr>
              <w:rPr>
                <w:rFonts w:ascii="Arial" w:eastAsia="Times New Roman" w:hAnsi="Arial" w:cs="Arial"/>
                <w:sz w:val="16"/>
                <w:szCs w:val="16"/>
                <w:lang w:eastAsia="en-GB"/>
              </w:rPr>
            </w:pPr>
            <w:hyperlink r:id="rId152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3B522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FAB3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C2CF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9CF04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5BA9F8B" w14:textId="0D050E91" w:rsidR="00BB4E20" w:rsidRPr="001B4E0E" w:rsidRDefault="00BB4E20" w:rsidP="00791E4E">
            <w:pPr>
              <w:rPr>
                <w:rFonts w:ascii="Arial" w:eastAsia="Times New Roman" w:hAnsi="Arial" w:cs="Arial"/>
                <w:sz w:val="16"/>
                <w:szCs w:val="16"/>
                <w:lang w:eastAsia="en-GB"/>
              </w:rPr>
            </w:pPr>
            <w:hyperlink r:id="rId15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8789D7" w14:textId="160C9790" w:rsidR="00BB4E20" w:rsidRPr="001B4E0E" w:rsidRDefault="00BB4E20" w:rsidP="00791E4E">
            <w:pPr>
              <w:rPr>
                <w:rFonts w:ascii="Arial" w:eastAsia="Times New Roman" w:hAnsi="Arial" w:cs="Arial"/>
                <w:sz w:val="16"/>
                <w:szCs w:val="16"/>
                <w:lang w:eastAsia="en-GB"/>
              </w:rPr>
            </w:pPr>
            <w:hyperlink r:id="rId1523" w:history="1">
              <w:r w:rsidRPr="001B4E0E">
                <w:rPr>
                  <w:rFonts w:ascii="Arial" w:eastAsia="Times New Roman" w:hAnsi="Arial" w:cs="Arial"/>
                  <w:sz w:val="16"/>
                  <w:szCs w:val="16"/>
                  <w:lang w:eastAsia="en-GB"/>
                </w:rPr>
                <w:t>FS_Metaverse</w:t>
              </w:r>
            </w:hyperlink>
          </w:p>
        </w:tc>
      </w:tr>
      <w:tr w:rsidR="00BB4E20" w:rsidRPr="00B66710" w14:paraId="460980B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C48A71" w14:textId="7C1F1C57" w:rsidR="00BB4E20" w:rsidRPr="00764837" w:rsidRDefault="00BB4E20" w:rsidP="00791E4E">
            <w:pPr>
              <w:rPr>
                <w:rFonts w:ascii="Arial" w:eastAsia="Times New Roman" w:hAnsi="Arial" w:cs="Arial"/>
                <w:b/>
                <w:bCs/>
                <w:color w:val="0000FF"/>
                <w:sz w:val="16"/>
                <w:szCs w:val="16"/>
                <w:u w:val="single"/>
                <w:lang w:eastAsia="en-GB"/>
              </w:rPr>
            </w:pPr>
            <w:hyperlink r:id="rId1524" w:history="1">
              <w:r w:rsidRPr="00764837">
                <w:rPr>
                  <w:rFonts w:ascii="Arial" w:eastAsia="Times New Roman" w:hAnsi="Arial" w:cs="Arial"/>
                  <w:b/>
                  <w:bCs/>
                  <w:color w:val="0000FF"/>
                  <w:sz w:val="16"/>
                  <w:szCs w:val="16"/>
                  <w:u w:val="single"/>
                  <w:lang w:eastAsia="en-GB"/>
                </w:rPr>
                <w:t>S1-231160</w:t>
              </w:r>
            </w:hyperlink>
          </w:p>
        </w:tc>
        <w:tc>
          <w:tcPr>
            <w:tcW w:w="1560" w:type="dxa"/>
            <w:tcBorders>
              <w:top w:val="single" w:sz="4" w:space="0" w:color="auto"/>
              <w:left w:val="single" w:sz="4" w:space="0" w:color="auto"/>
              <w:bottom w:val="single" w:sz="4" w:space="0" w:color="auto"/>
              <w:right w:val="single" w:sz="4" w:space="0" w:color="auto"/>
            </w:tcBorders>
          </w:tcPr>
          <w:p w14:paraId="2FFFCA7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030656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2531333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B874A41" w14:textId="508F3C2D" w:rsidR="00BB4E20" w:rsidRPr="001B4E0E" w:rsidRDefault="00BB4E20" w:rsidP="00791E4E">
            <w:pPr>
              <w:rPr>
                <w:rFonts w:ascii="Arial" w:eastAsia="Times New Roman" w:hAnsi="Arial" w:cs="Arial"/>
                <w:sz w:val="16"/>
                <w:szCs w:val="16"/>
                <w:lang w:eastAsia="en-GB"/>
              </w:rPr>
            </w:pPr>
            <w:hyperlink r:id="rId1525"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0389F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3B27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7911F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6B1EA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27FC5D8" w14:textId="22046CE1" w:rsidR="00BB4E20" w:rsidRPr="001B4E0E" w:rsidRDefault="00BB4E20" w:rsidP="00791E4E">
            <w:pPr>
              <w:rPr>
                <w:rFonts w:ascii="Arial" w:eastAsia="Times New Roman" w:hAnsi="Arial" w:cs="Arial"/>
                <w:sz w:val="16"/>
                <w:szCs w:val="16"/>
                <w:lang w:eastAsia="en-GB"/>
              </w:rPr>
            </w:pPr>
            <w:hyperlink r:id="rId15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D59FCC" w14:textId="1ED1C81C" w:rsidR="00BB4E20" w:rsidRPr="001B4E0E" w:rsidRDefault="00BB4E20" w:rsidP="00791E4E">
            <w:pPr>
              <w:rPr>
                <w:rFonts w:ascii="Arial" w:eastAsia="Times New Roman" w:hAnsi="Arial" w:cs="Arial"/>
                <w:sz w:val="16"/>
                <w:szCs w:val="16"/>
                <w:lang w:eastAsia="en-GB"/>
              </w:rPr>
            </w:pPr>
            <w:hyperlink r:id="rId1527" w:history="1">
              <w:r w:rsidRPr="001B4E0E">
                <w:rPr>
                  <w:rFonts w:ascii="Arial" w:eastAsia="Times New Roman" w:hAnsi="Arial" w:cs="Arial"/>
                  <w:sz w:val="16"/>
                  <w:szCs w:val="16"/>
                  <w:lang w:eastAsia="en-GB"/>
                </w:rPr>
                <w:t>FS_Metaverse</w:t>
              </w:r>
            </w:hyperlink>
          </w:p>
        </w:tc>
      </w:tr>
      <w:tr w:rsidR="00BB4E20" w:rsidRPr="00B66710" w14:paraId="550F4B0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A19CA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S1-231353</w:t>
            </w:r>
          </w:p>
        </w:tc>
        <w:tc>
          <w:tcPr>
            <w:tcW w:w="1560" w:type="dxa"/>
            <w:tcBorders>
              <w:top w:val="single" w:sz="4" w:space="0" w:color="auto"/>
              <w:left w:val="single" w:sz="4" w:space="0" w:color="auto"/>
              <w:bottom w:val="single" w:sz="4" w:space="0" w:color="auto"/>
              <w:right w:val="single" w:sz="4" w:space="0" w:color="auto"/>
            </w:tcBorders>
          </w:tcPr>
          <w:p w14:paraId="7C02841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079211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09AE20DF" w14:textId="77777777" w:rsidR="00BB4E20" w:rsidRPr="00527F01"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2FCE72" w14:textId="70F6A1E0" w:rsidR="00BB4E20" w:rsidRPr="001B4E0E" w:rsidRDefault="00BB4E20" w:rsidP="00791E4E">
            <w:pPr>
              <w:rPr>
                <w:rFonts w:ascii="Arial" w:eastAsia="Times New Roman" w:hAnsi="Arial" w:cs="Arial"/>
                <w:sz w:val="16"/>
                <w:szCs w:val="16"/>
                <w:lang w:eastAsia="en-GB"/>
              </w:rPr>
            </w:pPr>
            <w:hyperlink r:id="rId152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D0FD78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CC80CE"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76371B"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2CB93D" w14:textId="77777777" w:rsidR="00BB4E20" w:rsidRPr="00527F01"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CB1601" w14:textId="40AD080F" w:rsidR="00BB4E20" w:rsidRPr="001B4E0E" w:rsidRDefault="00BB4E20" w:rsidP="00791E4E">
            <w:pPr>
              <w:rPr>
                <w:rFonts w:ascii="Arial" w:eastAsia="Times New Roman" w:hAnsi="Arial" w:cs="Arial"/>
                <w:sz w:val="16"/>
                <w:szCs w:val="16"/>
                <w:lang w:eastAsia="en-GB"/>
              </w:rPr>
            </w:pPr>
            <w:hyperlink r:id="rId15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517EAB9" w14:textId="491B00B0" w:rsidR="00BB4E20" w:rsidRPr="001B4E0E" w:rsidRDefault="00BB4E20" w:rsidP="00791E4E">
            <w:pPr>
              <w:rPr>
                <w:rFonts w:ascii="Arial" w:eastAsia="Times New Roman" w:hAnsi="Arial" w:cs="Arial"/>
                <w:sz w:val="16"/>
                <w:szCs w:val="16"/>
                <w:lang w:eastAsia="en-GB"/>
              </w:rPr>
            </w:pPr>
            <w:hyperlink r:id="rId1530" w:history="1">
              <w:r w:rsidRPr="001B4E0E">
                <w:rPr>
                  <w:rFonts w:ascii="Arial" w:eastAsia="Times New Roman" w:hAnsi="Arial" w:cs="Arial"/>
                  <w:sz w:val="16"/>
                  <w:szCs w:val="16"/>
                  <w:lang w:eastAsia="en-GB"/>
                </w:rPr>
                <w:t>FS_Metaverse</w:t>
              </w:r>
            </w:hyperlink>
          </w:p>
        </w:tc>
      </w:tr>
      <w:tr w:rsidR="00BB4E20" w:rsidRPr="00B66710" w14:paraId="628E9BF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8F317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S1-231588</w:t>
            </w:r>
          </w:p>
        </w:tc>
        <w:tc>
          <w:tcPr>
            <w:tcW w:w="1560" w:type="dxa"/>
            <w:tcBorders>
              <w:top w:val="single" w:sz="4" w:space="0" w:color="auto"/>
              <w:left w:val="single" w:sz="4" w:space="0" w:color="auto"/>
              <w:bottom w:val="single" w:sz="4" w:space="0" w:color="auto"/>
              <w:right w:val="single" w:sz="4" w:space="0" w:color="auto"/>
            </w:tcBorders>
          </w:tcPr>
          <w:p w14:paraId="336A7C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172A964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57D2EF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22DF6E6" w14:textId="2BF64697" w:rsidR="00BB4E20" w:rsidRPr="001B4E0E" w:rsidRDefault="00BB4E20" w:rsidP="00791E4E">
            <w:pPr>
              <w:rPr>
                <w:rFonts w:ascii="Arial" w:eastAsia="Times New Roman" w:hAnsi="Arial" w:cs="Arial"/>
                <w:sz w:val="16"/>
                <w:szCs w:val="16"/>
                <w:lang w:eastAsia="en-GB"/>
              </w:rPr>
            </w:pPr>
            <w:hyperlink r:id="rId153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865AAD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572F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BC98D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4074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B6D1A6" w14:textId="21FEE2DA" w:rsidR="00BB4E20" w:rsidRPr="001B4E0E" w:rsidRDefault="00BB4E20" w:rsidP="00791E4E">
            <w:pPr>
              <w:rPr>
                <w:rFonts w:ascii="Arial" w:eastAsia="Times New Roman" w:hAnsi="Arial" w:cs="Arial"/>
                <w:sz w:val="16"/>
                <w:szCs w:val="16"/>
                <w:lang w:eastAsia="en-GB"/>
              </w:rPr>
            </w:pPr>
            <w:hyperlink r:id="rId15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B959038" w14:textId="4A51906C" w:rsidR="00BB4E20" w:rsidRPr="001B4E0E" w:rsidRDefault="00BB4E20" w:rsidP="00791E4E">
            <w:pPr>
              <w:rPr>
                <w:rFonts w:ascii="Arial" w:eastAsia="Times New Roman" w:hAnsi="Arial" w:cs="Arial"/>
                <w:sz w:val="16"/>
                <w:szCs w:val="16"/>
                <w:lang w:eastAsia="en-GB"/>
              </w:rPr>
            </w:pPr>
            <w:hyperlink r:id="rId1533" w:history="1">
              <w:r w:rsidRPr="001B4E0E">
                <w:rPr>
                  <w:rFonts w:ascii="Arial" w:eastAsia="Times New Roman" w:hAnsi="Arial" w:cs="Arial"/>
                  <w:sz w:val="16"/>
                  <w:szCs w:val="16"/>
                  <w:lang w:eastAsia="en-GB"/>
                </w:rPr>
                <w:t>FS_Metaverse</w:t>
              </w:r>
            </w:hyperlink>
          </w:p>
        </w:tc>
      </w:tr>
      <w:tr w:rsidR="00BB4E20" w:rsidRPr="00B66710" w14:paraId="55BDB1B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044942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S1-231592</w:t>
            </w:r>
          </w:p>
        </w:tc>
        <w:tc>
          <w:tcPr>
            <w:tcW w:w="1560" w:type="dxa"/>
            <w:tcBorders>
              <w:top w:val="single" w:sz="4" w:space="0" w:color="auto"/>
              <w:left w:val="single" w:sz="4" w:space="0" w:color="auto"/>
              <w:bottom w:val="single" w:sz="4" w:space="0" w:color="auto"/>
              <w:right w:val="single" w:sz="4" w:space="0" w:color="auto"/>
            </w:tcBorders>
          </w:tcPr>
          <w:p w14:paraId="01F3B7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7DD7E50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5E79A2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B531D7C" w14:textId="361E6729" w:rsidR="00BB4E20" w:rsidRPr="001B4E0E" w:rsidRDefault="00BB4E20" w:rsidP="00791E4E">
            <w:pPr>
              <w:rPr>
                <w:rFonts w:ascii="Arial" w:eastAsia="Times New Roman" w:hAnsi="Arial" w:cs="Arial"/>
                <w:sz w:val="16"/>
                <w:szCs w:val="16"/>
                <w:lang w:eastAsia="en-GB"/>
              </w:rPr>
            </w:pPr>
            <w:hyperlink r:id="rId153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E9F17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63FA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7D242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E105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9E9EBC" w14:textId="47686743" w:rsidR="00BB4E20" w:rsidRPr="001B4E0E" w:rsidRDefault="00BB4E20" w:rsidP="00791E4E">
            <w:pPr>
              <w:rPr>
                <w:rFonts w:ascii="Arial" w:eastAsia="Times New Roman" w:hAnsi="Arial" w:cs="Arial"/>
                <w:sz w:val="16"/>
                <w:szCs w:val="16"/>
                <w:lang w:eastAsia="en-GB"/>
              </w:rPr>
            </w:pPr>
            <w:hyperlink r:id="rId15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3C41BA" w14:textId="0B4E473D" w:rsidR="00BB4E20" w:rsidRPr="001B4E0E" w:rsidRDefault="00BB4E20" w:rsidP="00791E4E">
            <w:pPr>
              <w:rPr>
                <w:rFonts w:ascii="Arial" w:eastAsia="Times New Roman" w:hAnsi="Arial" w:cs="Arial"/>
                <w:sz w:val="16"/>
                <w:szCs w:val="16"/>
                <w:lang w:eastAsia="en-GB"/>
              </w:rPr>
            </w:pPr>
            <w:hyperlink r:id="rId1536" w:history="1">
              <w:r w:rsidRPr="001B4E0E">
                <w:rPr>
                  <w:rFonts w:ascii="Arial" w:eastAsia="Times New Roman" w:hAnsi="Arial" w:cs="Arial"/>
                  <w:sz w:val="16"/>
                  <w:szCs w:val="16"/>
                  <w:lang w:eastAsia="en-GB"/>
                </w:rPr>
                <w:t>FS_Metaverse</w:t>
              </w:r>
            </w:hyperlink>
          </w:p>
        </w:tc>
      </w:tr>
      <w:tr w:rsidR="00BB4E20" w:rsidRPr="00B66710" w14:paraId="746DB26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B9DB33" w14:textId="550FB717" w:rsidR="00BB4E20" w:rsidRPr="00764837" w:rsidRDefault="00BB4E20" w:rsidP="00791E4E">
            <w:pPr>
              <w:rPr>
                <w:rFonts w:ascii="Arial" w:eastAsia="Times New Roman" w:hAnsi="Arial" w:cs="Arial"/>
                <w:b/>
                <w:bCs/>
                <w:color w:val="0000FF"/>
                <w:sz w:val="16"/>
                <w:szCs w:val="16"/>
                <w:u w:val="single"/>
                <w:lang w:eastAsia="en-GB"/>
              </w:rPr>
            </w:pPr>
            <w:hyperlink r:id="rId1537" w:history="1">
              <w:r w:rsidRPr="00764837">
                <w:rPr>
                  <w:rFonts w:ascii="Arial" w:eastAsia="Times New Roman" w:hAnsi="Arial" w:cs="Arial"/>
                  <w:b/>
                  <w:bCs/>
                  <w:color w:val="0000FF"/>
                  <w:sz w:val="16"/>
                  <w:szCs w:val="16"/>
                  <w:u w:val="single"/>
                  <w:lang w:eastAsia="en-GB"/>
                </w:rPr>
                <w:t>S1-231093</w:t>
              </w:r>
            </w:hyperlink>
          </w:p>
        </w:tc>
        <w:tc>
          <w:tcPr>
            <w:tcW w:w="1560" w:type="dxa"/>
            <w:tcBorders>
              <w:top w:val="single" w:sz="4" w:space="0" w:color="auto"/>
              <w:left w:val="single" w:sz="4" w:space="0" w:color="auto"/>
              <w:bottom w:val="single" w:sz="4" w:space="0" w:color="auto"/>
              <w:right w:val="single" w:sz="4" w:space="0" w:color="auto"/>
            </w:tcBorders>
          </w:tcPr>
          <w:p w14:paraId="601B28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CDBF2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5.27 Use case of Localized Mobile Metaverse Overload</w:t>
            </w:r>
          </w:p>
        </w:tc>
        <w:tc>
          <w:tcPr>
            <w:tcW w:w="907" w:type="dxa"/>
            <w:tcBorders>
              <w:top w:val="single" w:sz="4" w:space="0" w:color="auto"/>
              <w:left w:val="single" w:sz="4" w:space="0" w:color="auto"/>
              <w:bottom w:val="single" w:sz="4" w:space="0" w:color="auto"/>
              <w:right w:val="single" w:sz="4" w:space="0" w:color="auto"/>
            </w:tcBorders>
          </w:tcPr>
          <w:p w14:paraId="6CFDB2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BF769F" w14:textId="56EFD594" w:rsidR="00BB4E20" w:rsidRPr="001B4E0E" w:rsidRDefault="00BB4E20" w:rsidP="00791E4E">
            <w:pPr>
              <w:rPr>
                <w:rFonts w:ascii="Arial" w:eastAsia="Times New Roman" w:hAnsi="Arial" w:cs="Arial"/>
                <w:sz w:val="16"/>
                <w:szCs w:val="16"/>
                <w:lang w:eastAsia="en-GB"/>
              </w:rPr>
            </w:pPr>
            <w:hyperlink r:id="rId153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B3689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5167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04ED6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14C0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B330C92" w14:textId="49E18201" w:rsidR="00BB4E20" w:rsidRPr="001B4E0E" w:rsidRDefault="00BB4E20" w:rsidP="00791E4E">
            <w:pPr>
              <w:rPr>
                <w:rFonts w:ascii="Arial" w:eastAsia="Times New Roman" w:hAnsi="Arial" w:cs="Arial"/>
                <w:sz w:val="16"/>
                <w:szCs w:val="16"/>
                <w:lang w:eastAsia="en-GB"/>
              </w:rPr>
            </w:pPr>
            <w:hyperlink r:id="rId153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7604D3" w14:textId="6B454823" w:rsidR="00BB4E20" w:rsidRPr="001B4E0E" w:rsidRDefault="00BB4E20" w:rsidP="00791E4E">
            <w:pPr>
              <w:rPr>
                <w:rFonts w:ascii="Arial" w:eastAsia="Times New Roman" w:hAnsi="Arial" w:cs="Arial"/>
                <w:sz w:val="16"/>
                <w:szCs w:val="16"/>
                <w:lang w:eastAsia="en-GB"/>
              </w:rPr>
            </w:pPr>
            <w:hyperlink r:id="rId1540" w:history="1">
              <w:r w:rsidRPr="001B4E0E">
                <w:rPr>
                  <w:rFonts w:ascii="Arial" w:eastAsia="Times New Roman" w:hAnsi="Arial" w:cs="Arial"/>
                  <w:sz w:val="16"/>
                  <w:szCs w:val="16"/>
                  <w:lang w:eastAsia="en-GB"/>
                </w:rPr>
                <w:t>FS_Metaverse</w:t>
              </w:r>
            </w:hyperlink>
          </w:p>
        </w:tc>
      </w:tr>
      <w:tr w:rsidR="00BB4E20" w:rsidRPr="00B66710" w14:paraId="72E3AB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A11356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S1-231589</w:t>
            </w:r>
          </w:p>
        </w:tc>
        <w:tc>
          <w:tcPr>
            <w:tcW w:w="1560" w:type="dxa"/>
            <w:tcBorders>
              <w:top w:val="single" w:sz="4" w:space="0" w:color="auto"/>
              <w:left w:val="single" w:sz="4" w:space="0" w:color="auto"/>
              <w:bottom w:val="single" w:sz="4" w:space="0" w:color="auto"/>
              <w:right w:val="single" w:sz="4" w:space="0" w:color="auto"/>
            </w:tcBorders>
          </w:tcPr>
          <w:p w14:paraId="4139CB3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6134E16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5.27 Use case of Localized Mobile Metaverse Overload</w:t>
            </w:r>
          </w:p>
        </w:tc>
        <w:tc>
          <w:tcPr>
            <w:tcW w:w="907" w:type="dxa"/>
            <w:tcBorders>
              <w:top w:val="single" w:sz="4" w:space="0" w:color="auto"/>
              <w:left w:val="single" w:sz="4" w:space="0" w:color="auto"/>
              <w:bottom w:val="single" w:sz="4" w:space="0" w:color="auto"/>
              <w:right w:val="single" w:sz="4" w:space="0" w:color="auto"/>
            </w:tcBorders>
          </w:tcPr>
          <w:p w14:paraId="44B90F8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9499D7" w14:textId="5BED5682" w:rsidR="00BB4E20" w:rsidRPr="001B4E0E" w:rsidRDefault="00BB4E20" w:rsidP="00791E4E">
            <w:pPr>
              <w:rPr>
                <w:rFonts w:ascii="Arial" w:eastAsia="Times New Roman" w:hAnsi="Arial" w:cs="Arial"/>
                <w:sz w:val="16"/>
                <w:szCs w:val="16"/>
                <w:lang w:eastAsia="en-GB"/>
              </w:rPr>
            </w:pPr>
            <w:hyperlink r:id="rId154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1DE75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53F8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781E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9437F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D8EDFC4" w14:textId="3B1C935E" w:rsidR="00BB4E20" w:rsidRPr="001B4E0E" w:rsidRDefault="00BB4E20" w:rsidP="00791E4E">
            <w:pPr>
              <w:rPr>
                <w:rFonts w:ascii="Arial" w:eastAsia="Times New Roman" w:hAnsi="Arial" w:cs="Arial"/>
                <w:sz w:val="16"/>
                <w:szCs w:val="16"/>
                <w:lang w:eastAsia="en-GB"/>
              </w:rPr>
            </w:pPr>
            <w:hyperlink r:id="rId15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D2B3F0A" w14:textId="524E4454" w:rsidR="00BB4E20" w:rsidRPr="001B4E0E" w:rsidRDefault="00BB4E20" w:rsidP="00791E4E">
            <w:pPr>
              <w:rPr>
                <w:rFonts w:ascii="Arial" w:eastAsia="Times New Roman" w:hAnsi="Arial" w:cs="Arial"/>
                <w:sz w:val="16"/>
                <w:szCs w:val="16"/>
                <w:lang w:eastAsia="en-GB"/>
              </w:rPr>
            </w:pPr>
            <w:hyperlink r:id="rId1543" w:history="1">
              <w:r w:rsidRPr="001B4E0E">
                <w:rPr>
                  <w:rFonts w:ascii="Arial" w:eastAsia="Times New Roman" w:hAnsi="Arial" w:cs="Arial"/>
                  <w:sz w:val="16"/>
                  <w:szCs w:val="16"/>
                  <w:lang w:eastAsia="en-GB"/>
                </w:rPr>
                <w:t>FS_Metaverse</w:t>
              </w:r>
            </w:hyperlink>
          </w:p>
        </w:tc>
      </w:tr>
      <w:tr w:rsidR="00BB4E20" w:rsidRPr="00B66710" w14:paraId="2B23F96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12918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S1-231597</w:t>
            </w:r>
          </w:p>
        </w:tc>
        <w:tc>
          <w:tcPr>
            <w:tcW w:w="1560" w:type="dxa"/>
            <w:tcBorders>
              <w:top w:val="single" w:sz="4" w:space="0" w:color="auto"/>
              <w:left w:val="single" w:sz="4" w:space="0" w:color="auto"/>
              <w:bottom w:val="single" w:sz="4" w:space="0" w:color="auto"/>
              <w:right w:val="single" w:sz="4" w:space="0" w:color="auto"/>
            </w:tcBorders>
          </w:tcPr>
          <w:p w14:paraId="7E66533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369451E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5.27 Use case of Localized Mobile Metaverse Overload</w:t>
            </w:r>
          </w:p>
        </w:tc>
        <w:tc>
          <w:tcPr>
            <w:tcW w:w="907" w:type="dxa"/>
            <w:tcBorders>
              <w:top w:val="single" w:sz="4" w:space="0" w:color="auto"/>
              <w:left w:val="single" w:sz="4" w:space="0" w:color="auto"/>
              <w:bottom w:val="single" w:sz="4" w:space="0" w:color="auto"/>
              <w:right w:val="single" w:sz="4" w:space="0" w:color="auto"/>
            </w:tcBorders>
          </w:tcPr>
          <w:p w14:paraId="7316155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3E1E20" w14:textId="1FA039C9" w:rsidR="00BB4E20" w:rsidRPr="001B4E0E" w:rsidRDefault="00BB4E20" w:rsidP="00791E4E">
            <w:pPr>
              <w:rPr>
                <w:rFonts w:ascii="Arial" w:eastAsia="Times New Roman" w:hAnsi="Arial" w:cs="Arial"/>
                <w:sz w:val="16"/>
                <w:szCs w:val="16"/>
                <w:lang w:eastAsia="en-GB"/>
              </w:rPr>
            </w:pPr>
            <w:hyperlink r:id="rId154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71671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1FD1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C3457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4D68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09DE243" w14:textId="60D5A3BE" w:rsidR="00BB4E20" w:rsidRPr="001B4E0E" w:rsidRDefault="00BB4E20" w:rsidP="00791E4E">
            <w:pPr>
              <w:rPr>
                <w:rFonts w:ascii="Arial" w:eastAsia="Times New Roman" w:hAnsi="Arial" w:cs="Arial"/>
                <w:sz w:val="16"/>
                <w:szCs w:val="16"/>
                <w:lang w:eastAsia="en-GB"/>
              </w:rPr>
            </w:pPr>
            <w:hyperlink r:id="rId154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FE03E0" w14:textId="7EF7940D" w:rsidR="00BB4E20" w:rsidRPr="001B4E0E" w:rsidRDefault="00BB4E20" w:rsidP="00791E4E">
            <w:pPr>
              <w:rPr>
                <w:rFonts w:ascii="Arial" w:eastAsia="Times New Roman" w:hAnsi="Arial" w:cs="Arial"/>
                <w:sz w:val="16"/>
                <w:szCs w:val="16"/>
                <w:lang w:eastAsia="en-GB"/>
              </w:rPr>
            </w:pPr>
            <w:hyperlink r:id="rId1546" w:history="1">
              <w:r w:rsidRPr="001B4E0E">
                <w:rPr>
                  <w:rFonts w:ascii="Arial" w:eastAsia="Times New Roman" w:hAnsi="Arial" w:cs="Arial"/>
                  <w:sz w:val="16"/>
                  <w:szCs w:val="16"/>
                  <w:lang w:eastAsia="en-GB"/>
                </w:rPr>
                <w:t>FS_Metaverse</w:t>
              </w:r>
            </w:hyperlink>
          </w:p>
        </w:tc>
      </w:tr>
      <w:tr w:rsidR="00BB4E20" w:rsidRPr="00B66710" w14:paraId="60BEAA1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A3857C" w14:textId="7AF7A35E" w:rsidR="00BB4E20" w:rsidRPr="00764837" w:rsidRDefault="00BB4E20" w:rsidP="00791E4E">
            <w:pPr>
              <w:rPr>
                <w:rFonts w:ascii="Arial" w:eastAsia="Times New Roman" w:hAnsi="Arial" w:cs="Arial"/>
                <w:b/>
                <w:bCs/>
                <w:color w:val="0000FF"/>
                <w:sz w:val="16"/>
                <w:szCs w:val="16"/>
                <w:u w:val="single"/>
                <w:lang w:eastAsia="en-GB"/>
              </w:rPr>
            </w:pPr>
            <w:hyperlink r:id="rId1547" w:history="1">
              <w:r w:rsidRPr="00764837">
                <w:rPr>
                  <w:rFonts w:ascii="Arial" w:eastAsia="Times New Roman" w:hAnsi="Arial" w:cs="Arial"/>
                  <w:b/>
                  <w:bCs/>
                  <w:color w:val="0000FF"/>
                  <w:sz w:val="16"/>
                  <w:szCs w:val="16"/>
                  <w:u w:val="single"/>
                  <w:lang w:eastAsia="en-GB"/>
                </w:rPr>
                <w:t>S1-231014</w:t>
              </w:r>
            </w:hyperlink>
          </w:p>
        </w:tc>
        <w:tc>
          <w:tcPr>
            <w:tcW w:w="1560" w:type="dxa"/>
            <w:tcBorders>
              <w:top w:val="single" w:sz="4" w:space="0" w:color="auto"/>
              <w:left w:val="single" w:sz="4" w:space="0" w:color="auto"/>
              <w:bottom w:val="single" w:sz="4" w:space="0" w:color="auto"/>
              <w:right w:val="single" w:sz="4" w:space="0" w:color="auto"/>
            </w:tcBorders>
          </w:tcPr>
          <w:p w14:paraId="2744AD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10ADD9B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5.28 User identities in a digital asset container</w:t>
            </w:r>
          </w:p>
        </w:tc>
        <w:tc>
          <w:tcPr>
            <w:tcW w:w="907" w:type="dxa"/>
            <w:tcBorders>
              <w:top w:val="single" w:sz="4" w:space="0" w:color="auto"/>
              <w:left w:val="single" w:sz="4" w:space="0" w:color="auto"/>
              <w:bottom w:val="single" w:sz="4" w:space="0" w:color="auto"/>
              <w:right w:val="single" w:sz="4" w:space="0" w:color="auto"/>
            </w:tcBorders>
          </w:tcPr>
          <w:p w14:paraId="788690A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D685FEF" w14:textId="094335AD" w:rsidR="00BB4E20" w:rsidRPr="001B4E0E" w:rsidRDefault="00BB4E20" w:rsidP="00791E4E">
            <w:pPr>
              <w:rPr>
                <w:rFonts w:ascii="Arial" w:eastAsia="Times New Roman" w:hAnsi="Arial" w:cs="Arial"/>
                <w:sz w:val="16"/>
                <w:szCs w:val="16"/>
                <w:lang w:eastAsia="en-GB"/>
              </w:rPr>
            </w:pPr>
            <w:hyperlink r:id="rId154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8354B0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8C71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F40E7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2DCBF7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AAA501" w14:textId="726EF04E" w:rsidR="00BB4E20" w:rsidRPr="001B4E0E" w:rsidRDefault="00BB4E20" w:rsidP="00791E4E">
            <w:pPr>
              <w:rPr>
                <w:rFonts w:ascii="Arial" w:eastAsia="Times New Roman" w:hAnsi="Arial" w:cs="Arial"/>
                <w:sz w:val="16"/>
                <w:szCs w:val="16"/>
                <w:lang w:eastAsia="en-GB"/>
              </w:rPr>
            </w:pPr>
            <w:hyperlink r:id="rId15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288F09B" w14:textId="2505E4F6" w:rsidR="00BB4E20" w:rsidRPr="001B4E0E" w:rsidRDefault="00BB4E20" w:rsidP="00791E4E">
            <w:pPr>
              <w:rPr>
                <w:rFonts w:ascii="Arial" w:eastAsia="Times New Roman" w:hAnsi="Arial" w:cs="Arial"/>
                <w:sz w:val="16"/>
                <w:szCs w:val="16"/>
                <w:lang w:eastAsia="en-GB"/>
              </w:rPr>
            </w:pPr>
            <w:hyperlink r:id="rId1550" w:history="1">
              <w:r w:rsidRPr="001B4E0E">
                <w:rPr>
                  <w:rFonts w:ascii="Arial" w:eastAsia="Times New Roman" w:hAnsi="Arial" w:cs="Arial"/>
                  <w:sz w:val="16"/>
                  <w:szCs w:val="16"/>
                  <w:lang w:eastAsia="en-GB"/>
                </w:rPr>
                <w:t>FS_Metaverse</w:t>
              </w:r>
            </w:hyperlink>
          </w:p>
        </w:tc>
      </w:tr>
      <w:tr w:rsidR="00BB4E20" w:rsidRPr="00B66710" w14:paraId="4975451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119CD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S1-231590</w:t>
            </w:r>
          </w:p>
        </w:tc>
        <w:tc>
          <w:tcPr>
            <w:tcW w:w="1560" w:type="dxa"/>
            <w:tcBorders>
              <w:top w:val="single" w:sz="4" w:space="0" w:color="auto"/>
              <w:left w:val="single" w:sz="4" w:space="0" w:color="auto"/>
              <w:bottom w:val="single" w:sz="4" w:space="0" w:color="auto"/>
              <w:right w:val="single" w:sz="4" w:space="0" w:color="auto"/>
            </w:tcBorders>
          </w:tcPr>
          <w:p w14:paraId="57BA8EA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2AFFF03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5.28 User identities in a digital asset container</w:t>
            </w:r>
          </w:p>
        </w:tc>
        <w:tc>
          <w:tcPr>
            <w:tcW w:w="907" w:type="dxa"/>
            <w:tcBorders>
              <w:top w:val="single" w:sz="4" w:space="0" w:color="auto"/>
              <w:left w:val="single" w:sz="4" w:space="0" w:color="auto"/>
              <w:bottom w:val="single" w:sz="4" w:space="0" w:color="auto"/>
              <w:right w:val="single" w:sz="4" w:space="0" w:color="auto"/>
            </w:tcBorders>
          </w:tcPr>
          <w:p w14:paraId="37AE58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945162" w14:textId="6E2D7852" w:rsidR="00BB4E20" w:rsidRPr="001B4E0E" w:rsidRDefault="00BB4E20" w:rsidP="00791E4E">
            <w:pPr>
              <w:rPr>
                <w:rFonts w:ascii="Arial" w:eastAsia="Times New Roman" w:hAnsi="Arial" w:cs="Arial"/>
                <w:sz w:val="16"/>
                <w:szCs w:val="16"/>
                <w:lang w:eastAsia="en-GB"/>
              </w:rPr>
            </w:pPr>
            <w:hyperlink r:id="rId155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302E5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289C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F893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3F15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32E6914" w14:textId="616DE284" w:rsidR="00BB4E20" w:rsidRPr="001B4E0E" w:rsidRDefault="00BB4E20" w:rsidP="00791E4E">
            <w:pPr>
              <w:rPr>
                <w:rFonts w:ascii="Arial" w:eastAsia="Times New Roman" w:hAnsi="Arial" w:cs="Arial"/>
                <w:sz w:val="16"/>
                <w:szCs w:val="16"/>
                <w:lang w:eastAsia="en-GB"/>
              </w:rPr>
            </w:pPr>
            <w:hyperlink r:id="rId155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821410" w14:textId="4F97BE30" w:rsidR="00BB4E20" w:rsidRPr="001B4E0E" w:rsidRDefault="00BB4E20" w:rsidP="00791E4E">
            <w:pPr>
              <w:rPr>
                <w:rFonts w:ascii="Arial" w:eastAsia="Times New Roman" w:hAnsi="Arial" w:cs="Arial"/>
                <w:sz w:val="16"/>
                <w:szCs w:val="16"/>
                <w:lang w:eastAsia="en-GB"/>
              </w:rPr>
            </w:pPr>
            <w:hyperlink r:id="rId1553" w:history="1">
              <w:r w:rsidRPr="001B4E0E">
                <w:rPr>
                  <w:rFonts w:ascii="Arial" w:eastAsia="Times New Roman" w:hAnsi="Arial" w:cs="Arial"/>
                  <w:sz w:val="16"/>
                  <w:szCs w:val="16"/>
                  <w:lang w:eastAsia="en-GB"/>
                </w:rPr>
                <w:t>FS_Metaverse</w:t>
              </w:r>
            </w:hyperlink>
          </w:p>
        </w:tc>
      </w:tr>
      <w:tr w:rsidR="00BB4E20" w:rsidRPr="00B66710" w14:paraId="05DF3C5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F503B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S1-231599</w:t>
            </w:r>
          </w:p>
        </w:tc>
        <w:tc>
          <w:tcPr>
            <w:tcW w:w="1560" w:type="dxa"/>
            <w:tcBorders>
              <w:top w:val="single" w:sz="4" w:space="0" w:color="auto"/>
              <w:left w:val="single" w:sz="4" w:space="0" w:color="auto"/>
              <w:bottom w:val="single" w:sz="4" w:space="0" w:color="auto"/>
              <w:right w:val="single" w:sz="4" w:space="0" w:color="auto"/>
            </w:tcBorders>
          </w:tcPr>
          <w:p w14:paraId="309C303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72F272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5.28 User identities in a digital asset container</w:t>
            </w:r>
          </w:p>
        </w:tc>
        <w:tc>
          <w:tcPr>
            <w:tcW w:w="907" w:type="dxa"/>
            <w:tcBorders>
              <w:top w:val="single" w:sz="4" w:space="0" w:color="auto"/>
              <w:left w:val="single" w:sz="4" w:space="0" w:color="auto"/>
              <w:bottom w:val="single" w:sz="4" w:space="0" w:color="auto"/>
              <w:right w:val="single" w:sz="4" w:space="0" w:color="auto"/>
            </w:tcBorders>
          </w:tcPr>
          <w:p w14:paraId="5A1B39F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8AEE06" w14:textId="0B682848" w:rsidR="00BB4E20" w:rsidRPr="001B4E0E" w:rsidRDefault="00BB4E20" w:rsidP="00791E4E">
            <w:pPr>
              <w:rPr>
                <w:rFonts w:ascii="Arial" w:eastAsia="Times New Roman" w:hAnsi="Arial" w:cs="Arial"/>
                <w:sz w:val="16"/>
                <w:szCs w:val="16"/>
                <w:lang w:eastAsia="en-GB"/>
              </w:rPr>
            </w:pPr>
            <w:hyperlink r:id="rId155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9DA58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8A139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1F2B2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AC83F9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F3BEFA0" w14:textId="35DE1AC3" w:rsidR="00BB4E20" w:rsidRPr="001B4E0E" w:rsidRDefault="00BB4E20" w:rsidP="00791E4E">
            <w:pPr>
              <w:rPr>
                <w:rFonts w:ascii="Arial" w:eastAsia="Times New Roman" w:hAnsi="Arial" w:cs="Arial"/>
                <w:sz w:val="16"/>
                <w:szCs w:val="16"/>
                <w:lang w:eastAsia="en-GB"/>
              </w:rPr>
            </w:pPr>
            <w:hyperlink r:id="rId155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64A551" w14:textId="24B5850E" w:rsidR="00BB4E20" w:rsidRPr="001B4E0E" w:rsidRDefault="00BB4E20" w:rsidP="00791E4E">
            <w:pPr>
              <w:rPr>
                <w:rFonts w:ascii="Arial" w:eastAsia="Times New Roman" w:hAnsi="Arial" w:cs="Arial"/>
                <w:sz w:val="16"/>
                <w:szCs w:val="16"/>
                <w:lang w:eastAsia="en-GB"/>
              </w:rPr>
            </w:pPr>
            <w:hyperlink r:id="rId1556" w:history="1">
              <w:r w:rsidRPr="001B4E0E">
                <w:rPr>
                  <w:rFonts w:ascii="Arial" w:eastAsia="Times New Roman" w:hAnsi="Arial" w:cs="Arial"/>
                  <w:sz w:val="16"/>
                  <w:szCs w:val="16"/>
                  <w:lang w:eastAsia="en-GB"/>
                </w:rPr>
                <w:t>FS_Metaverse</w:t>
              </w:r>
            </w:hyperlink>
          </w:p>
        </w:tc>
      </w:tr>
      <w:tr w:rsidR="00BB4E20" w:rsidRPr="00B66710" w14:paraId="3597FA5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6A69502" w14:textId="62BE383C" w:rsidR="00BB4E20" w:rsidRPr="00764837" w:rsidRDefault="00BB4E20" w:rsidP="00791E4E">
            <w:pPr>
              <w:rPr>
                <w:rFonts w:ascii="Arial" w:eastAsia="Times New Roman" w:hAnsi="Arial" w:cs="Arial"/>
                <w:b/>
                <w:bCs/>
                <w:color w:val="0000FF"/>
                <w:sz w:val="16"/>
                <w:szCs w:val="16"/>
                <w:u w:val="single"/>
                <w:lang w:eastAsia="en-GB"/>
              </w:rPr>
            </w:pPr>
            <w:hyperlink r:id="rId1557" w:history="1">
              <w:r w:rsidRPr="00764837">
                <w:rPr>
                  <w:rFonts w:ascii="Arial" w:eastAsia="Times New Roman" w:hAnsi="Arial" w:cs="Arial"/>
                  <w:b/>
                  <w:bCs/>
                  <w:color w:val="0000FF"/>
                  <w:sz w:val="16"/>
                  <w:szCs w:val="16"/>
                  <w:u w:val="single"/>
                  <w:lang w:eastAsia="en-GB"/>
                </w:rPr>
                <w:t>S1-231164</w:t>
              </w:r>
            </w:hyperlink>
          </w:p>
        </w:tc>
        <w:tc>
          <w:tcPr>
            <w:tcW w:w="1560" w:type="dxa"/>
            <w:tcBorders>
              <w:top w:val="single" w:sz="4" w:space="0" w:color="auto"/>
              <w:left w:val="single" w:sz="4" w:space="0" w:color="auto"/>
              <w:bottom w:val="single" w:sz="4" w:space="0" w:color="auto"/>
              <w:right w:val="single" w:sz="4" w:space="0" w:color="auto"/>
            </w:tcBorders>
          </w:tcPr>
          <w:p w14:paraId="4FAF5D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1592523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Annex C Energy Efficiency of Content Delivery for Metaverse Media Communication</w:t>
            </w:r>
          </w:p>
        </w:tc>
        <w:tc>
          <w:tcPr>
            <w:tcW w:w="907" w:type="dxa"/>
            <w:tcBorders>
              <w:top w:val="single" w:sz="4" w:space="0" w:color="auto"/>
              <w:left w:val="single" w:sz="4" w:space="0" w:color="auto"/>
              <w:bottom w:val="single" w:sz="4" w:space="0" w:color="auto"/>
              <w:right w:val="single" w:sz="4" w:space="0" w:color="auto"/>
            </w:tcBorders>
          </w:tcPr>
          <w:p w14:paraId="296981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93D3A0" w14:textId="368040F2" w:rsidR="00BB4E20" w:rsidRPr="001B4E0E" w:rsidRDefault="00BB4E20" w:rsidP="00791E4E">
            <w:pPr>
              <w:rPr>
                <w:rFonts w:ascii="Arial" w:eastAsia="Times New Roman" w:hAnsi="Arial" w:cs="Arial"/>
                <w:sz w:val="16"/>
                <w:szCs w:val="16"/>
                <w:lang w:eastAsia="en-GB"/>
              </w:rPr>
            </w:pPr>
            <w:hyperlink r:id="rId155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52A85F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62B4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AF41D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7C88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E81085B" w14:textId="71485402" w:rsidR="00BB4E20" w:rsidRPr="001B4E0E" w:rsidRDefault="00BB4E20" w:rsidP="00791E4E">
            <w:pPr>
              <w:rPr>
                <w:rFonts w:ascii="Arial" w:eastAsia="Times New Roman" w:hAnsi="Arial" w:cs="Arial"/>
                <w:sz w:val="16"/>
                <w:szCs w:val="16"/>
                <w:lang w:eastAsia="en-GB"/>
              </w:rPr>
            </w:pPr>
            <w:hyperlink r:id="rId155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2A5503" w14:textId="7ECBD798" w:rsidR="00BB4E20" w:rsidRPr="001B4E0E" w:rsidRDefault="00BB4E20" w:rsidP="00791E4E">
            <w:pPr>
              <w:rPr>
                <w:rFonts w:ascii="Arial" w:eastAsia="Times New Roman" w:hAnsi="Arial" w:cs="Arial"/>
                <w:sz w:val="16"/>
                <w:szCs w:val="16"/>
                <w:lang w:eastAsia="en-GB"/>
              </w:rPr>
            </w:pPr>
            <w:hyperlink r:id="rId1560" w:history="1">
              <w:r w:rsidRPr="001B4E0E">
                <w:rPr>
                  <w:rFonts w:ascii="Arial" w:eastAsia="Times New Roman" w:hAnsi="Arial" w:cs="Arial"/>
                  <w:sz w:val="16"/>
                  <w:szCs w:val="16"/>
                  <w:lang w:eastAsia="en-GB"/>
                </w:rPr>
                <w:t>FS_Metaverse</w:t>
              </w:r>
            </w:hyperlink>
          </w:p>
        </w:tc>
      </w:tr>
      <w:tr w:rsidR="00BB4E20" w:rsidRPr="00B66710" w14:paraId="2820331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18F89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S1-231591</w:t>
            </w:r>
          </w:p>
        </w:tc>
        <w:tc>
          <w:tcPr>
            <w:tcW w:w="1560" w:type="dxa"/>
            <w:tcBorders>
              <w:top w:val="single" w:sz="4" w:space="0" w:color="auto"/>
              <w:left w:val="single" w:sz="4" w:space="0" w:color="auto"/>
              <w:bottom w:val="single" w:sz="4" w:space="0" w:color="auto"/>
              <w:right w:val="single" w:sz="4" w:space="0" w:color="auto"/>
            </w:tcBorders>
          </w:tcPr>
          <w:p w14:paraId="0D06493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4533CD4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Annex C Energy Efficiency of Content Delivery for Metaverse Media Communication</w:t>
            </w:r>
          </w:p>
        </w:tc>
        <w:tc>
          <w:tcPr>
            <w:tcW w:w="907" w:type="dxa"/>
            <w:tcBorders>
              <w:top w:val="single" w:sz="4" w:space="0" w:color="auto"/>
              <w:left w:val="single" w:sz="4" w:space="0" w:color="auto"/>
              <w:bottom w:val="single" w:sz="4" w:space="0" w:color="auto"/>
              <w:right w:val="single" w:sz="4" w:space="0" w:color="auto"/>
            </w:tcBorders>
          </w:tcPr>
          <w:p w14:paraId="6F57C2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C55705" w14:textId="6D1AE09F" w:rsidR="00BB4E20" w:rsidRPr="001B4E0E" w:rsidRDefault="00BB4E20" w:rsidP="00791E4E">
            <w:pPr>
              <w:rPr>
                <w:rFonts w:ascii="Arial" w:eastAsia="Times New Roman" w:hAnsi="Arial" w:cs="Arial"/>
                <w:sz w:val="16"/>
                <w:szCs w:val="16"/>
                <w:lang w:eastAsia="en-GB"/>
              </w:rPr>
            </w:pPr>
            <w:hyperlink r:id="rId156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1A80E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5023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7D74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D95C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0BBB5AA" w14:textId="3B281E16" w:rsidR="00BB4E20" w:rsidRPr="001B4E0E" w:rsidRDefault="00BB4E20" w:rsidP="00791E4E">
            <w:pPr>
              <w:rPr>
                <w:rFonts w:ascii="Arial" w:eastAsia="Times New Roman" w:hAnsi="Arial" w:cs="Arial"/>
                <w:sz w:val="16"/>
                <w:szCs w:val="16"/>
                <w:lang w:eastAsia="en-GB"/>
              </w:rPr>
            </w:pPr>
            <w:hyperlink r:id="rId156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C34FC19" w14:textId="0D17023E" w:rsidR="00BB4E20" w:rsidRPr="001B4E0E" w:rsidRDefault="00BB4E20" w:rsidP="00791E4E">
            <w:pPr>
              <w:rPr>
                <w:rFonts w:ascii="Arial" w:eastAsia="Times New Roman" w:hAnsi="Arial" w:cs="Arial"/>
                <w:sz w:val="16"/>
                <w:szCs w:val="16"/>
                <w:lang w:eastAsia="en-GB"/>
              </w:rPr>
            </w:pPr>
            <w:hyperlink r:id="rId1563" w:history="1">
              <w:r w:rsidRPr="001B4E0E">
                <w:rPr>
                  <w:rFonts w:ascii="Arial" w:eastAsia="Times New Roman" w:hAnsi="Arial" w:cs="Arial"/>
                  <w:sz w:val="16"/>
                  <w:szCs w:val="16"/>
                  <w:lang w:eastAsia="en-GB"/>
                </w:rPr>
                <w:t>FS_Metaverse</w:t>
              </w:r>
            </w:hyperlink>
          </w:p>
        </w:tc>
      </w:tr>
      <w:tr w:rsidR="00BB4E20" w:rsidRPr="00B66710" w14:paraId="02DDA0B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3747A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S1-231692</w:t>
            </w:r>
          </w:p>
        </w:tc>
        <w:tc>
          <w:tcPr>
            <w:tcW w:w="1560" w:type="dxa"/>
            <w:tcBorders>
              <w:top w:val="single" w:sz="4" w:space="0" w:color="auto"/>
              <w:left w:val="single" w:sz="4" w:space="0" w:color="auto"/>
              <w:bottom w:val="single" w:sz="4" w:space="0" w:color="auto"/>
              <w:right w:val="single" w:sz="4" w:space="0" w:color="auto"/>
            </w:tcBorders>
          </w:tcPr>
          <w:p w14:paraId="0BC4D9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19DC3C5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Annex C Energy Efficiency of Content Delivery for Metaverse Media Communication</w:t>
            </w:r>
          </w:p>
        </w:tc>
        <w:tc>
          <w:tcPr>
            <w:tcW w:w="907" w:type="dxa"/>
            <w:tcBorders>
              <w:top w:val="single" w:sz="4" w:space="0" w:color="auto"/>
              <w:left w:val="single" w:sz="4" w:space="0" w:color="auto"/>
              <w:bottom w:val="single" w:sz="4" w:space="0" w:color="auto"/>
              <w:right w:val="single" w:sz="4" w:space="0" w:color="auto"/>
            </w:tcBorders>
          </w:tcPr>
          <w:p w14:paraId="310492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77CD1D8" w14:textId="46BDCC9B" w:rsidR="00BB4E20" w:rsidRPr="001B4E0E" w:rsidRDefault="00BB4E20" w:rsidP="00791E4E">
            <w:pPr>
              <w:rPr>
                <w:rFonts w:ascii="Arial" w:eastAsia="Times New Roman" w:hAnsi="Arial" w:cs="Arial"/>
                <w:sz w:val="16"/>
                <w:szCs w:val="16"/>
                <w:lang w:eastAsia="en-GB"/>
              </w:rPr>
            </w:pPr>
            <w:hyperlink r:id="rId156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A8B05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68EFD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C506E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A7C8C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CE5EEC" w14:textId="7A5F261B" w:rsidR="00BB4E20" w:rsidRPr="001B4E0E" w:rsidRDefault="00BB4E20" w:rsidP="00791E4E">
            <w:pPr>
              <w:rPr>
                <w:rFonts w:ascii="Arial" w:eastAsia="Times New Roman" w:hAnsi="Arial" w:cs="Arial"/>
                <w:sz w:val="16"/>
                <w:szCs w:val="16"/>
                <w:lang w:eastAsia="en-GB"/>
              </w:rPr>
            </w:pPr>
            <w:hyperlink r:id="rId156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1C5B66" w14:textId="2F45C4CF" w:rsidR="00BB4E20" w:rsidRPr="001B4E0E" w:rsidRDefault="00BB4E20" w:rsidP="00791E4E">
            <w:pPr>
              <w:rPr>
                <w:rFonts w:ascii="Arial" w:eastAsia="Times New Roman" w:hAnsi="Arial" w:cs="Arial"/>
                <w:sz w:val="16"/>
                <w:szCs w:val="16"/>
                <w:lang w:eastAsia="en-GB"/>
              </w:rPr>
            </w:pPr>
            <w:hyperlink r:id="rId1566" w:history="1">
              <w:r w:rsidRPr="001B4E0E">
                <w:rPr>
                  <w:rFonts w:ascii="Arial" w:eastAsia="Times New Roman" w:hAnsi="Arial" w:cs="Arial"/>
                  <w:sz w:val="16"/>
                  <w:szCs w:val="16"/>
                  <w:lang w:eastAsia="en-GB"/>
                </w:rPr>
                <w:t>FS_Metaverse</w:t>
              </w:r>
            </w:hyperlink>
          </w:p>
        </w:tc>
      </w:tr>
      <w:tr w:rsidR="00BB4E20" w:rsidRPr="00B66710" w14:paraId="7F5A11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28F36F1" w14:textId="229BFB5D" w:rsidR="00BB4E20" w:rsidRPr="00764837" w:rsidRDefault="00BB4E20" w:rsidP="00791E4E">
            <w:pPr>
              <w:rPr>
                <w:rFonts w:ascii="Arial" w:eastAsia="Times New Roman" w:hAnsi="Arial" w:cs="Arial"/>
                <w:b/>
                <w:bCs/>
                <w:color w:val="0000FF"/>
                <w:sz w:val="16"/>
                <w:szCs w:val="16"/>
                <w:u w:val="single"/>
                <w:lang w:eastAsia="en-GB"/>
              </w:rPr>
            </w:pPr>
            <w:hyperlink r:id="rId1567" w:history="1">
              <w:r w:rsidRPr="00764837">
                <w:rPr>
                  <w:rFonts w:ascii="Arial" w:eastAsia="Times New Roman" w:hAnsi="Arial" w:cs="Arial"/>
                  <w:b/>
                  <w:bCs/>
                  <w:color w:val="0000FF"/>
                  <w:sz w:val="16"/>
                  <w:szCs w:val="16"/>
                  <w:u w:val="single"/>
                  <w:lang w:eastAsia="en-GB"/>
                </w:rPr>
                <w:t>S1-231222</w:t>
              </w:r>
            </w:hyperlink>
          </w:p>
        </w:tc>
        <w:tc>
          <w:tcPr>
            <w:tcW w:w="1560" w:type="dxa"/>
            <w:tcBorders>
              <w:top w:val="single" w:sz="4" w:space="0" w:color="auto"/>
              <w:left w:val="single" w:sz="4" w:space="0" w:color="auto"/>
              <w:bottom w:val="single" w:sz="4" w:space="0" w:color="auto"/>
              <w:right w:val="single" w:sz="4" w:space="0" w:color="auto"/>
            </w:tcBorders>
          </w:tcPr>
          <w:p w14:paraId="2B3BB8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D2A421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FS_Metaverse Potential Requirements Consolidation</w:t>
            </w:r>
          </w:p>
        </w:tc>
        <w:tc>
          <w:tcPr>
            <w:tcW w:w="907" w:type="dxa"/>
            <w:tcBorders>
              <w:top w:val="single" w:sz="4" w:space="0" w:color="auto"/>
              <w:left w:val="single" w:sz="4" w:space="0" w:color="auto"/>
              <w:bottom w:val="single" w:sz="4" w:space="0" w:color="auto"/>
              <w:right w:val="single" w:sz="4" w:space="0" w:color="auto"/>
            </w:tcBorders>
          </w:tcPr>
          <w:p w14:paraId="493523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16AA331B" w14:textId="5506E12C" w:rsidR="00BB4E20" w:rsidRPr="001B4E0E" w:rsidRDefault="00BB4E20" w:rsidP="00791E4E">
            <w:pPr>
              <w:rPr>
                <w:rFonts w:ascii="Arial" w:eastAsia="Times New Roman" w:hAnsi="Arial" w:cs="Arial"/>
                <w:sz w:val="16"/>
                <w:szCs w:val="16"/>
                <w:lang w:eastAsia="en-GB"/>
              </w:rPr>
            </w:pPr>
            <w:hyperlink r:id="rId156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A7753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DB58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E4E94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D6A80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4F80C66" w14:textId="03F92C48" w:rsidR="00BB4E20" w:rsidRPr="001B4E0E" w:rsidRDefault="00BB4E20" w:rsidP="00791E4E">
            <w:pPr>
              <w:rPr>
                <w:rFonts w:ascii="Arial" w:eastAsia="Times New Roman" w:hAnsi="Arial" w:cs="Arial"/>
                <w:sz w:val="16"/>
                <w:szCs w:val="16"/>
                <w:lang w:eastAsia="en-GB"/>
              </w:rPr>
            </w:pPr>
            <w:hyperlink r:id="rId156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B007D52" w14:textId="09246ABA" w:rsidR="00BB4E20" w:rsidRPr="001B4E0E" w:rsidRDefault="00BB4E20" w:rsidP="00791E4E">
            <w:pPr>
              <w:rPr>
                <w:rFonts w:ascii="Arial" w:eastAsia="Times New Roman" w:hAnsi="Arial" w:cs="Arial"/>
                <w:sz w:val="16"/>
                <w:szCs w:val="16"/>
                <w:lang w:eastAsia="en-GB"/>
              </w:rPr>
            </w:pPr>
            <w:hyperlink r:id="rId1570" w:history="1">
              <w:r w:rsidRPr="001B4E0E">
                <w:rPr>
                  <w:rFonts w:ascii="Arial" w:eastAsia="Times New Roman" w:hAnsi="Arial" w:cs="Arial"/>
                  <w:sz w:val="16"/>
                  <w:szCs w:val="16"/>
                  <w:lang w:eastAsia="en-GB"/>
                </w:rPr>
                <w:t>FS_Metaverse</w:t>
              </w:r>
            </w:hyperlink>
          </w:p>
        </w:tc>
      </w:tr>
      <w:tr w:rsidR="00BB4E20" w:rsidRPr="00B66710" w14:paraId="2EABCA8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122860" w14:textId="551F0742" w:rsidR="00BB4E20" w:rsidRPr="00764837" w:rsidRDefault="00BB4E20" w:rsidP="00791E4E">
            <w:pPr>
              <w:rPr>
                <w:rFonts w:ascii="Arial" w:eastAsia="Times New Roman" w:hAnsi="Arial" w:cs="Arial"/>
                <w:b/>
                <w:bCs/>
                <w:color w:val="0000FF"/>
                <w:sz w:val="16"/>
                <w:szCs w:val="16"/>
                <w:u w:val="single"/>
                <w:lang w:eastAsia="en-GB"/>
              </w:rPr>
            </w:pPr>
            <w:hyperlink r:id="rId1571" w:history="1">
              <w:r w:rsidRPr="00764837">
                <w:rPr>
                  <w:rFonts w:ascii="Arial" w:eastAsia="Times New Roman" w:hAnsi="Arial" w:cs="Arial"/>
                  <w:b/>
                  <w:bCs/>
                  <w:color w:val="0000FF"/>
                  <w:sz w:val="16"/>
                  <w:szCs w:val="16"/>
                  <w:u w:val="single"/>
                  <w:lang w:eastAsia="en-GB"/>
                </w:rPr>
                <w:t>S1-231103</w:t>
              </w:r>
            </w:hyperlink>
          </w:p>
        </w:tc>
        <w:tc>
          <w:tcPr>
            <w:tcW w:w="1560" w:type="dxa"/>
            <w:tcBorders>
              <w:top w:val="single" w:sz="4" w:space="0" w:color="auto"/>
              <w:left w:val="single" w:sz="4" w:space="0" w:color="auto"/>
              <w:bottom w:val="single" w:sz="4" w:space="0" w:color="auto"/>
              <w:right w:val="single" w:sz="4" w:space="0" w:color="auto"/>
            </w:tcBorders>
          </w:tcPr>
          <w:p w14:paraId="6FA3C1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7845B79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25A0BC2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5EE2BC" w14:textId="226656D4" w:rsidR="00BB4E20" w:rsidRPr="001B4E0E" w:rsidRDefault="00BB4E20" w:rsidP="00791E4E">
            <w:pPr>
              <w:rPr>
                <w:rFonts w:ascii="Arial" w:eastAsia="Times New Roman" w:hAnsi="Arial" w:cs="Arial"/>
                <w:sz w:val="16"/>
                <w:szCs w:val="16"/>
                <w:lang w:eastAsia="en-GB"/>
              </w:rPr>
            </w:pPr>
            <w:hyperlink r:id="rId1572"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D2D13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50E6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9DB7D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CA242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CB72FD" w14:textId="4B1DD36A" w:rsidR="00BB4E20" w:rsidRPr="001B4E0E" w:rsidRDefault="00BB4E20" w:rsidP="00791E4E">
            <w:pPr>
              <w:rPr>
                <w:rFonts w:ascii="Arial" w:eastAsia="Times New Roman" w:hAnsi="Arial" w:cs="Arial"/>
                <w:sz w:val="16"/>
                <w:szCs w:val="16"/>
                <w:lang w:eastAsia="en-GB"/>
              </w:rPr>
            </w:pPr>
            <w:hyperlink r:id="rId15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071E2A" w14:textId="52445F86" w:rsidR="00BB4E20" w:rsidRPr="001B4E0E" w:rsidRDefault="00BB4E20" w:rsidP="00791E4E">
            <w:pPr>
              <w:rPr>
                <w:rFonts w:ascii="Arial" w:eastAsia="Times New Roman" w:hAnsi="Arial" w:cs="Arial"/>
                <w:sz w:val="16"/>
                <w:szCs w:val="16"/>
                <w:lang w:eastAsia="en-GB"/>
              </w:rPr>
            </w:pPr>
            <w:hyperlink r:id="rId1574" w:history="1">
              <w:r w:rsidRPr="001B4E0E">
                <w:rPr>
                  <w:rFonts w:ascii="Arial" w:eastAsia="Times New Roman" w:hAnsi="Arial" w:cs="Arial"/>
                  <w:sz w:val="16"/>
                  <w:szCs w:val="16"/>
                  <w:lang w:eastAsia="en-GB"/>
                </w:rPr>
                <w:t>FS_Metaverse</w:t>
              </w:r>
            </w:hyperlink>
          </w:p>
        </w:tc>
      </w:tr>
      <w:tr w:rsidR="00BB4E20" w:rsidRPr="00B66710" w14:paraId="0440AE7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FD8F2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S1-231350</w:t>
            </w:r>
          </w:p>
        </w:tc>
        <w:tc>
          <w:tcPr>
            <w:tcW w:w="1560" w:type="dxa"/>
            <w:tcBorders>
              <w:top w:val="single" w:sz="4" w:space="0" w:color="auto"/>
              <w:left w:val="single" w:sz="4" w:space="0" w:color="auto"/>
              <w:bottom w:val="single" w:sz="4" w:space="0" w:color="auto"/>
              <w:right w:val="single" w:sz="4" w:space="0" w:color="auto"/>
            </w:tcBorders>
          </w:tcPr>
          <w:p w14:paraId="246900F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6B565A8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6ADCEDD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89D10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7C9744E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3C090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32E53F"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91995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FB3CD2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FD266B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1008FE8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14E8EF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S1-231369</w:t>
            </w:r>
          </w:p>
        </w:tc>
        <w:tc>
          <w:tcPr>
            <w:tcW w:w="1560" w:type="dxa"/>
            <w:tcBorders>
              <w:top w:val="single" w:sz="4" w:space="0" w:color="auto"/>
              <w:left w:val="single" w:sz="4" w:space="0" w:color="auto"/>
              <w:bottom w:val="single" w:sz="4" w:space="0" w:color="auto"/>
              <w:right w:val="single" w:sz="4" w:space="0" w:color="auto"/>
            </w:tcBorders>
          </w:tcPr>
          <w:p w14:paraId="1DCF293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2F6DFA0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291CC0F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23C44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2A2ED8D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41E7F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6D5849"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E0A2A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CD2B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C161B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503A016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A8DFFB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S1-231384</w:t>
            </w:r>
          </w:p>
        </w:tc>
        <w:tc>
          <w:tcPr>
            <w:tcW w:w="1560" w:type="dxa"/>
            <w:tcBorders>
              <w:top w:val="single" w:sz="4" w:space="0" w:color="auto"/>
              <w:left w:val="single" w:sz="4" w:space="0" w:color="auto"/>
              <w:bottom w:val="single" w:sz="4" w:space="0" w:color="auto"/>
              <w:right w:val="single" w:sz="4" w:space="0" w:color="auto"/>
            </w:tcBorders>
          </w:tcPr>
          <w:p w14:paraId="3498E23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682BD2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744740E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C9205A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38F0D8B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B71C6F"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CA7F07"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780BE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46E81E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E79551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0DB0F4A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579A3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S1-231693</w:t>
            </w:r>
          </w:p>
        </w:tc>
        <w:tc>
          <w:tcPr>
            <w:tcW w:w="1560" w:type="dxa"/>
            <w:tcBorders>
              <w:top w:val="single" w:sz="4" w:space="0" w:color="auto"/>
              <w:left w:val="single" w:sz="4" w:space="0" w:color="auto"/>
              <w:bottom w:val="single" w:sz="4" w:space="0" w:color="auto"/>
              <w:right w:val="single" w:sz="4" w:space="0" w:color="auto"/>
            </w:tcBorders>
          </w:tcPr>
          <w:p w14:paraId="18C310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0E63DCF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282101C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54F06A8" w14:textId="2411859A" w:rsidR="00BB4E20" w:rsidRPr="001B4E0E" w:rsidRDefault="00BB4E20" w:rsidP="00791E4E">
            <w:pPr>
              <w:rPr>
                <w:rFonts w:ascii="Arial" w:eastAsia="Times New Roman" w:hAnsi="Arial" w:cs="Arial"/>
                <w:sz w:val="16"/>
                <w:szCs w:val="16"/>
                <w:lang w:eastAsia="en-GB"/>
              </w:rPr>
            </w:pPr>
            <w:hyperlink r:id="rId1575"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3BF09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DA5BA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F9FF5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C4EE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FFCAB6D" w14:textId="4F3F2A54" w:rsidR="00BB4E20" w:rsidRPr="001B4E0E" w:rsidRDefault="00BB4E20" w:rsidP="00791E4E">
            <w:pPr>
              <w:rPr>
                <w:rFonts w:ascii="Arial" w:eastAsia="Times New Roman" w:hAnsi="Arial" w:cs="Arial"/>
                <w:sz w:val="16"/>
                <w:szCs w:val="16"/>
                <w:lang w:eastAsia="en-GB"/>
              </w:rPr>
            </w:pPr>
            <w:hyperlink r:id="rId157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B493736" w14:textId="4547B9FF" w:rsidR="00BB4E20" w:rsidRPr="001B4E0E" w:rsidRDefault="00BB4E20" w:rsidP="00791E4E">
            <w:pPr>
              <w:rPr>
                <w:rFonts w:ascii="Arial" w:eastAsia="Times New Roman" w:hAnsi="Arial" w:cs="Arial"/>
                <w:sz w:val="16"/>
                <w:szCs w:val="16"/>
                <w:lang w:eastAsia="en-GB"/>
              </w:rPr>
            </w:pPr>
            <w:hyperlink r:id="rId1577" w:history="1">
              <w:r w:rsidRPr="001B4E0E">
                <w:rPr>
                  <w:rFonts w:ascii="Arial" w:eastAsia="Times New Roman" w:hAnsi="Arial" w:cs="Arial"/>
                  <w:sz w:val="16"/>
                  <w:szCs w:val="16"/>
                  <w:lang w:eastAsia="en-GB"/>
                </w:rPr>
                <w:t>FS_Metaverse</w:t>
              </w:r>
            </w:hyperlink>
          </w:p>
        </w:tc>
      </w:tr>
      <w:tr w:rsidR="00BB4E20" w:rsidRPr="00B66710" w14:paraId="7D3238A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5D6E4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S1-231695</w:t>
            </w:r>
          </w:p>
        </w:tc>
        <w:tc>
          <w:tcPr>
            <w:tcW w:w="1560" w:type="dxa"/>
            <w:tcBorders>
              <w:top w:val="single" w:sz="4" w:space="0" w:color="auto"/>
              <w:left w:val="single" w:sz="4" w:space="0" w:color="auto"/>
              <w:bottom w:val="single" w:sz="4" w:space="0" w:color="auto"/>
              <w:right w:val="single" w:sz="4" w:space="0" w:color="auto"/>
            </w:tcBorders>
          </w:tcPr>
          <w:p w14:paraId="265CE09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5420637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79955E1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479495" w14:textId="6BB75189" w:rsidR="00BB4E20" w:rsidRPr="001B4E0E" w:rsidRDefault="00BB4E20" w:rsidP="00791E4E">
            <w:pPr>
              <w:rPr>
                <w:rFonts w:ascii="Arial" w:eastAsia="Times New Roman" w:hAnsi="Arial" w:cs="Arial"/>
                <w:sz w:val="16"/>
                <w:szCs w:val="16"/>
                <w:lang w:eastAsia="en-GB"/>
              </w:rPr>
            </w:pPr>
            <w:hyperlink r:id="rId157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F1C1EA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CFBB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63074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1BD8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1415A4A" w14:textId="72BFF62B" w:rsidR="00BB4E20" w:rsidRPr="001B4E0E" w:rsidRDefault="00BB4E20" w:rsidP="00791E4E">
            <w:pPr>
              <w:rPr>
                <w:rFonts w:ascii="Arial" w:eastAsia="Times New Roman" w:hAnsi="Arial" w:cs="Arial"/>
                <w:sz w:val="16"/>
                <w:szCs w:val="16"/>
                <w:lang w:eastAsia="en-GB"/>
              </w:rPr>
            </w:pPr>
            <w:hyperlink r:id="rId157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331B335" w14:textId="4953C422" w:rsidR="00BB4E20" w:rsidRPr="001B4E0E" w:rsidRDefault="00BB4E20" w:rsidP="00791E4E">
            <w:pPr>
              <w:rPr>
                <w:rFonts w:ascii="Arial" w:eastAsia="Times New Roman" w:hAnsi="Arial" w:cs="Arial"/>
                <w:sz w:val="16"/>
                <w:szCs w:val="16"/>
                <w:lang w:eastAsia="en-GB"/>
              </w:rPr>
            </w:pPr>
            <w:hyperlink r:id="rId1580" w:history="1">
              <w:r w:rsidRPr="001B4E0E">
                <w:rPr>
                  <w:rFonts w:ascii="Arial" w:eastAsia="Times New Roman" w:hAnsi="Arial" w:cs="Arial"/>
                  <w:sz w:val="16"/>
                  <w:szCs w:val="16"/>
                  <w:lang w:eastAsia="en-GB"/>
                </w:rPr>
                <w:t>FS_Metaverse</w:t>
              </w:r>
            </w:hyperlink>
          </w:p>
        </w:tc>
      </w:tr>
      <w:tr w:rsidR="00BB4E20" w:rsidRPr="00B66710" w14:paraId="132086B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67000F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S1-231721</w:t>
            </w:r>
          </w:p>
        </w:tc>
        <w:tc>
          <w:tcPr>
            <w:tcW w:w="1560" w:type="dxa"/>
            <w:tcBorders>
              <w:top w:val="single" w:sz="4" w:space="0" w:color="auto"/>
              <w:left w:val="single" w:sz="4" w:space="0" w:color="auto"/>
              <w:bottom w:val="single" w:sz="4" w:space="0" w:color="auto"/>
              <w:right w:val="single" w:sz="4" w:space="0" w:color="auto"/>
            </w:tcBorders>
          </w:tcPr>
          <w:p w14:paraId="31E0CE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18698F1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24A36DA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CB262A8" w14:textId="2D983793" w:rsidR="00BB4E20" w:rsidRPr="001B4E0E" w:rsidRDefault="00BB4E20" w:rsidP="00791E4E">
            <w:pPr>
              <w:rPr>
                <w:rFonts w:ascii="Arial" w:eastAsia="Times New Roman" w:hAnsi="Arial" w:cs="Arial"/>
                <w:sz w:val="16"/>
                <w:szCs w:val="16"/>
                <w:lang w:eastAsia="en-GB"/>
              </w:rPr>
            </w:pPr>
            <w:hyperlink r:id="rId158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27F89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C4C5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D19D4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8C384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6584AF9" w14:textId="4398D978" w:rsidR="00BB4E20" w:rsidRPr="001B4E0E" w:rsidRDefault="00BB4E20" w:rsidP="00791E4E">
            <w:pPr>
              <w:rPr>
                <w:rFonts w:ascii="Arial" w:eastAsia="Times New Roman" w:hAnsi="Arial" w:cs="Arial"/>
                <w:sz w:val="16"/>
                <w:szCs w:val="16"/>
                <w:lang w:eastAsia="en-GB"/>
              </w:rPr>
            </w:pPr>
            <w:hyperlink r:id="rId158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440EF00" w14:textId="59DBACFB" w:rsidR="00BB4E20" w:rsidRPr="001B4E0E" w:rsidRDefault="00BB4E20" w:rsidP="00791E4E">
            <w:pPr>
              <w:rPr>
                <w:rFonts w:ascii="Arial" w:eastAsia="Times New Roman" w:hAnsi="Arial" w:cs="Arial"/>
                <w:sz w:val="16"/>
                <w:szCs w:val="16"/>
                <w:lang w:eastAsia="en-GB"/>
              </w:rPr>
            </w:pPr>
            <w:hyperlink r:id="rId1583" w:history="1">
              <w:r w:rsidRPr="001B4E0E">
                <w:rPr>
                  <w:rFonts w:ascii="Arial" w:eastAsia="Times New Roman" w:hAnsi="Arial" w:cs="Arial"/>
                  <w:sz w:val="16"/>
                  <w:szCs w:val="16"/>
                  <w:lang w:eastAsia="en-GB"/>
                </w:rPr>
                <w:t>FS_Metaverse</w:t>
              </w:r>
            </w:hyperlink>
          </w:p>
        </w:tc>
      </w:tr>
      <w:tr w:rsidR="00BB4E20" w:rsidRPr="00A36B57" w14:paraId="378C7E1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B0889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S1-231726</w:t>
            </w:r>
          </w:p>
        </w:tc>
        <w:tc>
          <w:tcPr>
            <w:tcW w:w="1560" w:type="dxa"/>
            <w:tcBorders>
              <w:top w:val="single" w:sz="4" w:space="0" w:color="auto"/>
              <w:left w:val="single" w:sz="4" w:space="0" w:color="auto"/>
              <w:bottom w:val="single" w:sz="4" w:space="0" w:color="auto"/>
              <w:right w:val="single" w:sz="4" w:space="0" w:color="auto"/>
            </w:tcBorders>
          </w:tcPr>
          <w:p w14:paraId="7E758B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7E6D355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3EA4A2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CFFA160" w14:textId="5B87F199" w:rsidR="00BB4E20" w:rsidRPr="001B4E0E" w:rsidRDefault="00BB4E20" w:rsidP="00791E4E">
            <w:pPr>
              <w:rPr>
                <w:rFonts w:ascii="Arial" w:eastAsia="Times New Roman" w:hAnsi="Arial" w:cs="Arial"/>
                <w:sz w:val="16"/>
                <w:szCs w:val="16"/>
                <w:lang w:eastAsia="en-GB"/>
              </w:rPr>
            </w:pPr>
            <w:hyperlink r:id="rId158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5DEC4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1701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94F75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E260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B977E64" w14:textId="094C6150" w:rsidR="00BB4E20" w:rsidRPr="001B4E0E" w:rsidRDefault="00BB4E20" w:rsidP="00791E4E">
            <w:pPr>
              <w:rPr>
                <w:rFonts w:ascii="Arial" w:eastAsia="Times New Roman" w:hAnsi="Arial" w:cs="Arial"/>
                <w:sz w:val="16"/>
                <w:szCs w:val="16"/>
                <w:lang w:eastAsia="en-GB"/>
              </w:rPr>
            </w:pPr>
            <w:hyperlink r:id="rId158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DD89B6B" w14:textId="523DEEA9" w:rsidR="00BB4E20" w:rsidRPr="001B4E0E" w:rsidRDefault="00BB4E20" w:rsidP="00791E4E">
            <w:pPr>
              <w:rPr>
                <w:rFonts w:ascii="Arial" w:eastAsia="Times New Roman" w:hAnsi="Arial" w:cs="Arial"/>
                <w:sz w:val="16"/>
                <w:szCs w:val="16"/>
                <w:lang w:eastAsia="en-GB"/>
              </w:rPr>
            </w:pPr>
            <w:hyperlink r:id="rId1586" w:history="1">
              <w:r w:rsidRPr="001B4E0E">
                <w:rPr>
                  <w:rFonts w:ascii="Arial" w:eastAsia="Times New Roman" w:hAnsi="Arial" w:cs="Arial"/>
                  <w:sz w:val="16"/>
                  <w:szCs w:val="16"/>
                  <w:lang w:eastAsia="en-GB"/>
                </w:rPr>
                <w:t>FS_Metaverse</w:t>
              </w:r>
            </w:hyperlink>
          </w:p>
        </w:tc>
      </w:tr>
      <w:tr w:rsidR="00BB4E20" w:rsidRPr="00B66710" w14:paraId="71F8FDE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5C196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S1-231739</w:t>
            </w:r>
          </w:p>
        </w:tc>
        <w:tc>
          <w:tcPr>
            <w:tcW w:w="1560" w:type="dxa"/>
            <w:tcBorders>
              <w:top w:val="single" w:sz="4" w:space="0" w:color="auto"/>
              <w:left w:val="single" w:sz="4" w:space="0" w:color="auto"/>
              <w:bottom w:val="single" w:sz="4" w:space="0" w:color="auto"/>
              <w:right w:val="single" w:sz="4" w:space="0" w:color="auto"/>
            </w:tcBorders>
          </w:tcPr>
          <w:p w14:paraId="7347DB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 Nokia</w:t>
            </w:r>
          </w:p>
        </w:tc>
        <w:tc>
          <w:tcPr>
            <w:tcW w:w="2650" w:type="dxa"/>
            <w:tcBorders>
              <w:top w:val="single" w:sz="4" w:space="0" w:color="auto"/>
              <w:left w:val="single" w:sz="4" w:space="0" w:color="auto"/>
              <w:bottom w:val="single" w:sz="4" w:space="0" w:color="auto"/>
              <w:right w:val="single" w:sz="4" w:space="0" w:color="auto"/>
            </w:tcBorders>
          </w:tcPr>
          <w:p w14:paraId="26BE036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6295E20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0D35A8" w14:textId="2CF9B6DE" w:rsidR="00BB4E20" w:rsidRPr="001B4E0E" w:rsidRDefault="00BB4E20" w:rsidP="00791E4E">
            <w:pPr>
              <w:rPr>
                <w:rFonts w:ascii="Arial" w:eastAsia="Times New Roman" w:hAnsi="Arial" w:cs="Arial"/>
                <w:sz w:val="16"/>
                <w:szCs w:val="16"/>
                <w:lang w:eastAsia="en-GB"/>
              </w:rPr>
            </w:pPr>
            <w:hyperlink r:id="rId158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4D045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004C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738DA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0F34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D4D1A35" w14:textId="02E92497" w:rsidR="00BB4E20" w:rsidRPr="001B4E0E" w:rsidRDefault="00BB4E20" w:rsidP="00791E4E">
            <w:pPr>
              <w:rPr>
                <w:rFonts w:ascii="Arial" w:eastAsia="Times New Roman" w:hAnsi="Arial" w:cs="Arial"/>
                <w:sz w:val="16"/>
                <w:szCs w:val="16"/>
                <w:lang w:eastAsia="en-GB"/>
              </w:rPr>
            </w:pPr>
            <w:hyperlink r:id="rId15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1F35FA3" w14:textId="452D6256" w:rsidR="00BB4E20" w:rsidRPr="001B4E0E" w:rsidRDefault="00BB4E20" w:rsidP="00791E4E">
            <w:pPr>
              <w:rPr>
                <w:rFonts w:ascii="Arial" w:eastAsia="Times New Roman" w:hAnsi="Arial" w:cs="Arial"/>
                <w:sz w:val="16"/>
                <w:szCs w:val="16"/>
                <w:lang w:eastAsia="en-GB"/>
              </w:rPr>
            </w:pPr>
            <w:hyperlink r:id="rId1589" w:history="1">
              <w:r w:rsidRPr="001B4E0E">
                <w:rPr>
                  <w:rFonts w:ascii="Arial" w:eastAsia="Times New Roman" w:hAnsi="Arial" w:cs="Arial"/>
                  <w:sz w:val="16"/>
                  <w:szCs w:val="16"/>
                  <w:lang w:eastAsia="en-GB"/>
                </w:rPr>
                <w:t>FS_Metaverse</w:t>
              </w:r>
            </w:hyperlink>
          </w:p>
        </w:tc>
      </w:tr>
      <w:tr w:rsidR="00BB4E20" w:rsidRPr="00B66710" w14:paraId="5B42979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1C699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S1-231748</w:t>
            </w:r>
          </w:p>
        </w:tc>
        <w:tc>
          <w:tcPr>
            <w:tcW w:w="1560" w:type="dxa"/>
            <w:tcBorders>
              <w:top w:val="single" w:sz="4" w:space="0" w:color="auto"/>
              <w:left w:val="single" w:sz="4" w:space="0" w:color="auto"/>
              <w:bottom w:val="single" w:sz="4" w:space="0" w:color="auto"/>
              <w:right w:val="single" w:sz="4" w:space="0" w:color="auto"/>
            </w:tcBorders>
          </w:tcPr>
          <w:p w14:paraId="370B7EF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 Nokia</w:t>
            </w:r>
          </w:p>
        </w:tc>
        <w:tc>
          <w:tcPr>
            <w:tcW w:w="2650" w:type="dxa"/>
            <w:tcBorders>
              <w:top w:val="single" w:sz="4" w:space="0" w:color="auto"/>
              <w:left w:val="single" w:sz="4" w:space="0" w:color="auto"/>
              <w:bottom w:val="single" w:sz="4" w:space="0" w:color="auto"/>
              <w:right w:val="single" w:sz="4" w:space="0" w:color="auto"/>
            </w:tcBorders>
          </w:tcPr>
          <w:p w14:paraId="4F1219D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047697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49B8178" w14:textId="792260E5" w:rsidR="00BB4E20" w:rsidRPr="001B4E0E" w:rsidRDefault="00BB4E20" w:rsidP="00791E4E">
            <w:pPr>
              <w:rPr>
                <w:rFonts w:ascii="Arial" w:eastAsia="Times New Roman" w:hAnsi="Arial" w:cs="Arial"/>
                <w:sz w:val="16"/>
                <w:szCs w:val="16"/>
                <w:lang w:eastAsia="en-GB"/>
              </w:rPr>
            </w:pPr>
            <w:hyperlink r:id="rId159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CC2A8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D14EA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C43D3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6CE5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5AC9E9D" w14:textId="36EC385D" w:rsidR="00BB4E20" w:rsidRPr="001B4E0E" w:rsidRDefault="00BB4E20" w:rsidP="00791E4E">
            <w:pPr>
              <w:rPr>
                <w:rFonts w:ascii="Arial" w:eastAsia="Times New Roman" w:hAnsi="Arial" w:cs="Arial"/>
                <w:sz w:val="16"/>
                <w:szCs w:val="16"/>
                <w:lang w:eastAsia="en-GB"/>
              </w:rPr>
            </w:pPr>
            <w:hyperlink r:id="rId159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A4DBB57" w14:textId="1F3B1557" w:rsidR="00BB4E20" w:rsidRPr="001B4E0E" w:rsidRDefault="00BB4E20" w:rsidP="00791E4E">
            <w:pPr>
              <w:rPr>
                <w:rFonts w:ascii="Arial" w:eastAsia="Times New Roman" w:hAnsi="Arial" w:cs="Arial"/>
                <w:sz w:val="16"/>
                <w:szCs w:val="16"/>
                <w:lang w:eastAsia="en-GB"/>
              </w:rPr>
            </w:pPr>
            <w:hyperlink r:id="rId1592" w:history="1">
              <w:r w:rsidRPr="001B4E0E">
                <w:rPr>
                  <w:rFonts w:ascii="Arial" w:eastAsia="Times New Roman" w:hAnsi="Arial" w:cs="Arial"/>
                  <w:sz w:val="16"/>
                  <w:szCs w:val="16"/>
                  <w:lang w:eastAsia="en-GB"/>
                </w:rPr>
                <w:t>FS_Metaverse</w:t>
              </w:r>
            </w:hyperlink>
          </w:p>
        </w:tc>
      </w:tr>
      <w:tr w:rsidR="00BB4E20" w:rsidRPr="00B66710" w14:paraId="16787A0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6CF1C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S1-231784</w:t>
            </w:r>
          </w:p>
        </w:tc>
        <w:tc>
          <w:tcPr>
            <w:tcW w:w="1560" w:type="dxa"/>
            <w:tcBorders>
              <w:top w:val="single" w:sz="4" w:space="0" w:color="auto"/>
              <w:left w:val="single" w:sz="4" w:space="0" w:color="auto"/>
              <w:bottom w:val="single" w:sz="4" w:space="0" w:color="auto"/>
              <w:right w:val="single" w:sz="4" w:space="0" w:color="auto"/>
            </w:tcBorders>
          </w:tcPr>
          <w:p w14:paraId="1083C6D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 Nokia</w:t>
            </w:r>
          </w:p>
        </w:tc>
        <w:tc>
          <w:tcPr>
            <w:tcW w:w="2650" w:type="dxa"/>
            <w:tcBorders>
              <w:top w:val="single" w:sz="4" w:space="0" w:color="auto"/>
              <w:left w:val="single" w:sz="4" w:space="0" w:color="auto"/>
              <w:bottom w:val="single" w:sz="4" w:space="0" w:color="auto"/>
              <w:right w:val="single" w:sz="4" w:space="0" w:color="auto"/>
            </w:tcBorders>
          </w:tcPr>
          <w:p w14:paraId="2A7104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4CBCB74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D1240B" w14:textId="38AE5E02" w:rsidR="00BB4E20" w:rsidRPr="001B4E0E" w:rsidRDefault="00BB4E20" w:rsidP="00791E4E">
            <w:pPr>
              <w:rPr>
                <w:rFonts w:ascii="Arial" w:eastAsia="Times New Roman" w:hAnsi="Arial" w:cs="Arial"/>
                <w:sz w:val="16"/>
                <w:szCs w:val="16"/>
                <w:lang w:eastAsia="en-GB"/>
              </w:rPr>
            </w:pPr>
            <w:hyperlink r:id="rId159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860AB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A941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3B50C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96136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172D944" w14:textId="14593D6F" w:rsidR="00BB4E20" w:rsidRPr="001B4E0E" w:rsidRDefault="00BB4E20" w:rsidP="00791E4E">
            <w:pPr>
              <w:rPr>
                <w:rFonts w:ascii="Arial" w:eastAsia="Times New Roman" w:hAnsi="Arial" w:cs="Arial"/>
                <w:sz w:val="16"/>
                <w:szCs w:val="16"/>
                <w:lang w:eastAsia="en-GB"/>
              </w:rPr>
            </w:pPr>
            <w:hyperlink r:id="rId15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E05DBCB" w14:textId="3E968279" w:rsidR="00BB4E20" w:rsidRPr="001B4E0E" w:rsidRDefault="00BB4E20" w:rsidP="00791E4E">
            <w:pPr>
              <w:rPr>
                <w:rFonts w:ascii="Arial" w:eastAsia="Times New Roman" w:hAnsi="Arial" w:cs="Arial"/>
                <w:sz w:val="16"/>
                <w:szCs w:val="16"/>
                <w:lang w:eastAsia="en-GB"/>
              </w:rPr>
            </w:pPr>
            <w:hyperlink r:id="rId1595" w:history="1">
              <w:r w:rsidRPr="001B4E0E">
                <w:rPr>
                  <w:rFonts w:ascii="Arial" w:eastAsia="Times New Roman" w:hAnsi="Arial" w:cs="Arial"/>
                  <w:sz w:val="16"/>
                  <w:szCs w:val="16"/>
                  <w:lang w:eastAsia="en-GB"/>
                </w:rPr>
                <w:t>FS_Metaverse</w:t>
              </w:r>
            </w:hyperlink>
          </w:p>
        </w:tc>
      </w:tr>
      <w:tr w:rsidR="00BB4E20" w:rsidRPr="00B66710" w14:paraId="2FD0BB4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CD367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S1-231710</w:t>
            </w:r>
          </w:p>
        </w:tc>
        <w:tc>
          <w:tcPr>
            <w:tcW w:w="1560" w:type="dxa"/>
            <w:tcBorders>
              <w:top w:val="single" w:sz="4" w:space="0" w:color="auto"/>
              <w:left w:val="single" w:sz="4" w:space="0" w:color="auto"/>
              <w:bottom w:val="single" w:sz="4" w:space="0" w:color="auto"/>
              <w:right w:val="single" w:sz="4" w:space="0" w:color="auto"/>
            </w:tcBorders>
          </w:tcPr>
          <w:p w14:paraId="3DAF476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0852070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requirements not consolidated</w:t>
            </w:r>
          </w:p>
        </w:tc>
        <w:tc>
          <w:tcPr>
            <w:tcW w:w="907" w:type="dxa"/>
            <w:tcBorders>
              <w:top w:val="single" w:sz="4" w:space="0" w:color="auto"/>
              <w:left w:val="single" w:sz="4" w:space="0" w:color="auto"/>
              <w:bottom w:val="single" w:sz="4" w:space="0" w:color="auto"/>
              <w:right w:val="single" w:sz="4" w:space="0" w:color="auto"/>
            </w:tcBorders>
          </w:tcPr>
          <w:p w14:paraId="4DE4EA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1FDFD8A" w14:textId="2F1829CF" w:rsidR="00BB4E20" w:rsidRPr="001B4E0E" w:rsidRDefault="00BB4E20" w:rsidP="00791E4E">
            <w:pPr>
              <w:rPr>
                <w:rFonts w:ascii="Arial" w:eastAsia="Times New Roman" w:hAnsi="Arial" w:cs="Arial"/>
                <w:sz w:val="16"/>
                <w:szCs w:val="16"/>
                <w:lang w:eastAsia="en-GB"/>
              </w:rPr>
            </w:pPr>
            <w:hyperlink r:id="rId159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7F488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1FA9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C1234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72B7B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FFF341C" w14:textId="4D08B979" w:rsidR="00BB4E20" w:rsidRPr="001B4E0E" w:rsidRDefault="00BB4E20" w:rsidP="00791E4E">
            <w:pPr>
              <w:rPr>
                <w:rFonts w:ascii="Arial" w:eastAsia="Times New Roman" w:hAnsi="Arial" w:cs="Arial"/>
                <w:sz w:val="16"/>
                <w:szCs w:val="16"/>
                <w:lang w:eastAsia="en-GB"/>
              </w:rPr>
            </w:pPr>
            <w:hyperlink r:id="rId15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C7EF255" w14:textId="62C0378A" w:rsidR="00BB4E20" w:rsidRPr="001B4E0E" w:rsidRDefault="00BB4E20" w:rsidP="00791E4E">
            <w:pPr>
              <w:rPr>
                <w:rFonts w:ascii="Arial" w:eastAsia="Times New Roman" w:hAnsi="Arial" w:cs="Arial"/>
                <w:sz w:val="16"/>
                <w:szCs w:val="16"/>
                <w:lang w:eastAsia="en-GB"/>
              </w:rPr>
            </w:pPr>
            <w:hyperlink r:id="rId1598" w:history="1">
              <w:r w:rsidRPr="001B4E0E">
                <w:rPr>
                  <w:rFonts w:ascii="Arial" w:eastAsia="Times New Roman" w:hAnsi="Arial" w:cs="Arial"/>
                  <w:sz w:val="16"/>
                  <w:szCs w:val="16"/>
                  <w:lang w:eastAsia="en-GB"/>
                </w:rPr>
                <w:t>FS_Metaverse</w:t>
              </w:r>
            </w:hyperlink>
          </w:p>
        </w:tc>
      </w:tr>
      <w:tr w:rsidR="00BB4E20" w:rsidRPr="00B66710" w14:paraId="16909B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865C55" w14:textId="031F8825" w:rsidR="00BB4E20" w:rsidRPr="00764837" w:rsidRDefault="00BB4E20" w:rsidP="00791E4E">
            <w:pPr>
              <w:rPr>
                <w:rFonts w:ascii="Arial" w:eastAsia="Times New Roman" w:hAnsi="Arial" w:cs="Arial"/>
                <w:b/>
                <w:bCs/>
                <w:color w:val="0000FF"/>
                <w:sz w:val="16"/>
                <w:szCs w:val="16"/>
                <w:u w:val="single"/>
                <w:lang w:eastAsia="en-GB"/>
              </w:rPr>
            </w:pPr>
            <w:hyperlink r:id="rId1599" w:history="1">
              <w:r w:rsidRPr="00764837">
                <w:rPr>
                  <w:rFonts w:ascii="Arial" w:eastAsia="Times New Roman" w:hAnsi="Arial" w:cs="Arial"/>
                  <w:b/>
                  <w:bCs/>
                  <w:color w:val="0000FF"/>
                  <w:sz w:val="16"/>
                  <w:szCs w:val="16"/>
                  <w:u w:val="single"/>
                  <w:lang w:eastAsia="en-GB"/>
                </w:rPr>
                <w:t>S1-231109</w:t>
              </w:r>
            </w:hyperlink>
          </w:p>
        </w:tc>
        <w:tc>
          <w:tcPr>
            <w:tcW w:w="1560" w:type="dxa"/>
            <w:tcBorders>
              <w:top w:val="single" w:sz="4" w:space="0" w:color="auto"/>
              <w:left w:val="single" w:sz="4" w:space="0" w:color="auto"/>
              <w:bottom w:val="single" w:sz="4" w:space="0" w:color="auto"/>
              <w:right w:val="single" w:sz="4" w:space="0" w:color="auto"/>
            </w:tcBorders>
          </w:tcPr>
          <w:p w14:paraId="2D9105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 Samsung, Nokia, Nokia Shanghai Bell, Tencent</w:t>
            </w:r>
          </w:p>
        </w:tc>
        <w:tc>
          <w:tcPr>
            <w:tcW w:w="2650" w:type="dxa"/>
            <w:tcBorders>
              <w:top w:val="single" w:sz="4" w:space="0" w:color="auto"/>
              <w:left w:val="single" w:sz="4" w:space="0" w:color="auto"/>
              <w:bottom w:val="single" w:sz="4" w:space="0" w:color="auto"/>
              <w:right w:val="single" w:sz="4" w:space="0" w:color="auto"/>
            </w:tcBorders>
          </w:tcPr>
          <w:p w14:paraId="2F8C79B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TR 22.865: Requirement Consolidation for KPIs</w:t>
            </w:r>
          </w:p>
        </w:tc>
        <w:tc>
          <w:tcPr>
            <w:tcW w:w="907" w:type="dxa"/>
            <w:tcBorders>
              <w:top w:val="single" w:sz="4" w:space="0" w:color="auto"/>
              <w:left w:val="single" w:sz="4" w:space="0" w:color="auto"/>
              <w:bottom w:val="single" w:sz="4" w:space="0" w:color="auto"/>
              <w:right w:val="single" w:sz="4" w:space="0" w:color="auto"/>
            </w:tcBorders>
          </w:tcPr>
          <w:p w14:paraId="3B26D5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D1A0B2" w14:textId="6BB6B334" w:rsidR="00BB4E20" w:rsidRPr="001B4E0E" w:rsidRDefault="00BB4E20" w:rsidP="00791E4E">
            <w:pPr>
              <w:rPr>
                <w:rFonts w:ascii="Arial" w:eastAsia="Times New Roman" w:hAnsi="Arial" w:cs="Arial"/>
                <w:sz w:val="16"/>
                <w:szCs w:val="16"/>
                <w:lang w:eastAsia="en-GB"/>
              </w:rPr>
            </w:pPr>
            <w:hyperlink r:id="rId160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40EAF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7244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C991E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3F02C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FEDF0AA" w14:textId="5B05C1D6" w:rsidR="00BB4E20" w:rsidRPr="001B4E0E" w:rsidRDefault="00BB4E20" w:rsidP="00791E4E">
            <w:pPr>
              <w:rPr>
                <w:rFonts w:ascii="Arial" w:eastAsia="Times New Roman" w:hAnsi="Arial" w:cs="Arial"/>
                <w:sz w:val="16"/>
                <w:szCs w:val="16"/>
                <w:lang w:eastAsia="en-GB"/>
              </w:rPr>
            </w:pPr>
            <w:hyperlink r:id="rId160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636761C" w14:textId="06EA0789" w:rsidR="00BB4E20" w:rsidRPr="001B4E0E" w:rsidRDefault="00BB4E20" w:rsidP="00791E4E">
            <w:pPr>
              <w:rPr>
                <w:rFonts w:ascii="Arial" w:eastAsia="Times New Roman" w:hAnsi="Arial" w:cs="Arial"/>
                <w:sz w:val="16"/>
                <w:szCs w:val="16"/>
                <w:lang w:eastAsia="en-GB"/>
              </w:rPr>
            </w:pPr>
            <w:hyperlink r:id="rId1602" w:history="1">
              <w:r w:rsidRPr="001B4E0E">
                <w:rPr>
                  <w:rFonts w:ascii="Arial" w:eastAsia="Times New Roman" w:hAnsi="Arial" w:cs="Arial"/>
                  <w:sz w:val="16"/>
                  <w:szCs w:val="16"/>
                  <w:lang w:eastAsia="en-GB"/>
                </w:rPr>
                <w:t>FS_Metaverse</w:t>
              </w:r>
            </w:hyperlink>
          </w:p>
        </w:tc>
      </w:tr>
      <w:tr w:rsidR="00BB4E20" w:rsidRPr="00B66710" w14:paraId="411142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55DFB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S1-231593</w:t>
            </w:r>
          </w:p>
        </w:tc>
        <w:tc>
          <w:tcPr>
            <w:tcW w:w="1560" w:type="dxa"/>
            <w:tcBorders>
              <w:top w:val="single" w:sz="4" w:space="0" w:color="auto"/>
              <w:left w:val="single" w:sz="4" w:space="0" w:color="auto"/>
              <w:bottom w:val="single" w:sz="4" w:space="0" w:color="auto"/>
              <w:right w:val="single" w:sz="4" w:space="0" w:color="auto"/>
            </w:tcBorders>
          </w:tcPr>
          <w:p w14:paraId="3D74560F" w14:textId="77777777" w:rsidR="00BB4E20" w:rsidRPr="00FD018F" w:rsidRDefault="00BB4E20" w:rsidP="00791E4E">
            <w:pPr>
              <w:rPr>
                <w:rFonts w:ascii="Arial" w:eastAsia="Times New Roman" w:hAnsi="Arial" w:cs="Arial"/>
                <w:sz w:val="16"/>
                <w:szCs w:val="16"/>
                <w:lang w:eastAsia="en-GB"/>
              </w:rPr>
            </w:pPr>
            <w:r w:rsidRPr="00FD018F">
              <w:rPr>
                <w:rFonts w:ascii="Arial" w:eastAsia="Times New Roman" w:hAnsi="Arial" w:cs="Arial"/>
                <w:sz w:val="16"/>
                <w:szCs w:val="16"/>
                <w:lang w:eastAsia="en-GB"/>
              </w:rPr>
              <w:t>Huawei, Samsung, Nokia, Nokia Shanghai Bell, Tencent</w:t>
            </w:r>
          </w:p>
        </w:tc>
        <w:tc>
          <w:tcPr>
            <w:tcW w:w="2650" w:type="dxa"/>
            <w:tcBorders>
              <w:top w:val="single" w:sz="4" w:space="0" w:color="auto"/>
              <w:left w:val="single" w:sz="4" w:space="0" w:color="auto"/>
              <w:bottom w:val="single" w:sz="4" w:space="0" w:color="auto"/>
              <w:right w:val="single" w:sz="4" w:space="0" w:color="auto"/>
            </w:tcBorders>
          </w:tcPr>
          <w:p w14:paraId="33164A7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TR 22.865: Requirement Consolidation for KPIs</w:t>
            </w:r>
          </w:p>
        </w:tc>
        <w:tc>
          <w:tcPr>
            <w:tcW w:w="907" w:type="dxa"/>
            <w:tcBorders>
              <w:top w:val="single" w:sz="4" w:space="0" w:color="auto"/>
              <w:left w:val="single" w:sz="4" w:space="0" w:color="auto"/>
              <w:bottom w:val="single" w:sz="4" w:space="0" w:color="auto"/>
              <w:right w:val="single" w:sz="4" w:space="0" w:color="auto"/>
            </w:tcBorders>
          </w:tcPr>
          <w:p w14:paraId="7933F9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FDFCAC" w14:textId="5B2FCF9C" w:rsidR="00BB4E20" w:rsidRPr="001B4E0E" w:rsidRDefault="00BB4E20" w:rsidP="00791E4E">
            <w:pPr>
              <w:rPr>
                <w:rFonts w:ascii="Arial" w:eastAsia="Times New Roman" w:hAnsi="Arial" w:cs="Arial"/>
                <w:sz w:val="16"/>
                <w:szCs w:val="16"/>
                <w:lang w:eastAsia="en-GB"/>
              </w:rPr>
            </w:pPr>
            <w:hyperlink r:id="rId160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FD32D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863B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AF3F7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21B43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0B2D25" w14:textId="543C8064" w:rsidR="00BB4E20" w:rsidRPr="001B4E0E" w:rsidRDefault="00BB4E20" w:rsidP="00791E4E">
            <w:pPr>
              <w:rPr>
                <w:rFonts w:ascii="Arial" w:eastAsia="Times New Roman" w:hAnsi="Arial" w:cs="Arial"/>
                <w:sz w:val="16"/>
                <w:szCs w:val="16"/>
                <w:lang w:eastAsia="en-GB"/>
              </w:rPr>
            </w:pPr>
            <w:hyperlink r:id="rId160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CFC0D5" w14:textId="30166BAC" w:rsidR="00BB4E20" w:rsidRPr="001B4E0E" w:rsidRDefault="00BB4E20" w:rsidP="00791E4E">
            <w:pPr>
              <w:rPr>
                <w:rFonts w:ascii="Arial" w:eastAsia="Times New Roman" w:hAnsi="Arial" w:cs="Arial"/>
                <w:sz w:val="16"/>
                <w:szCs w:val="16"/>
                <w:lang w:eastAsia="en-GB"/>
              </w:rPr>
            </w:pPr>
            <w:hyperlink r:id="rId1605" w:history="1">
              <w:r w:rsidRPr="001B4E0E">
                <w:rPr>
                  <w:rFonts w:ascii="Arial" w:eastAsia="Times New Roman" w:hAnsi="Arial" w:cs="Arial"/>
                  <w:sz w:val="16"/>
                  <w:szCs w:val="16"/>
                  <w:lang w:eastAsia="en-GB"/>
                </w:rPr>
                <w:t>FS_Metaverse</w:t>
              </w:r>
            </w:hyperlink>
          </w:p>
        </w:tc>
      </w:tr>
      <w:tr w:rsidR="00BB4E20" w:rsidRPr="00B66710" w14:paraId="440650C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20F9AD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S1-231696</w:t>
            </w:r>
          </w:p>
        </w:tc>
        <w:tc>
          <w:tcPr>
            <w:tcW w:w="1560" w:type="dxa"/>
            <w:tcBorders>
              <w:top w:val="single" w:sz="4" w:space="0" w:color="auto"/>
              <w:left w:val="single" w:sz="4" w:space="0" w:color="auto"/>
              <w:bottom w:val="single" w:sz="4" w:space="0" w:color="auto"/>
              <w:right w:val="single" w:sz="4" w:space="0" w:color="auto"/>
            </w:tcBorders>
          </w:tcPr>
          <w:p w14:paraId="4BB47B9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Samsung, Nokia, Nokia Shanghai Bell, Tencent</w:t>
            </w:r>
          </w:p>
        </w:tc>
        <w:tc>
          <w:tcPr>
            <w:tcW w:w="2650" w:type="dxa"/>
            <w:tcBorders>
              <w:top w:val="single" w:sz="4" w:space="0" w:color="auto"/>
              <w:left w:val="single" w:sz="4" w:space="0" w:color="auto"/>
              <w:bottom w:val="single" w:sz="4" w:space="0" w:color="auto"/>
              <w:right w:val="single" w:sz="4" w:space="0" w:color="auto"/>
            </w:tcBorders>
          </w:tcPr>
          <w:p w14:paraId="65F6BE0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TR 22.865: Requirement Consolidation for KPIs</w:t>
            </w:r>
          </w:p>
        </w:tc>
        <w:tc>
          <w:tcPr>
            <w:tcW w:w="907" w:type="dxa"/>
            <w:tcBorders>
              <w:top w:val="single" w:sz="4" w:space="0" w:color="auto"/>
              <w:left w:val="single" w:sz="4" w:space="0" w:color="auto"/>
              <w:bottom w:val="single" w:sz="4" w:space="0" w:color="auto"/>
              <w:right w:val="single" w:sz="4" w:space="0" w:color="auto"/>
            </w:tcBorders>
          </w:tcPr>
          <w:p w14:paraId="45E5E3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F4CB326" w14:textId="672D7C2D" w:rsidR="00BB4E20" w:rsidRPr="001B4E0E" w:rsidRDefault="00BB4E20" w:rsidP="00791E4E">
            <w:pPr>
              <w:rPr>
                <w:rFonts w:ascii="Arial" w:eastAsia="Times New Roman" w:hAnsi="Arial" w:cs="Arial"/>
                <w:sz w:val="16"/>
                <w:szCs w:val="16"/>
                <w:lang w:eastAsia="en-GB"/>
              </w:rPr>
            </w:pPr>
            <w:hyperlink r:id="rId160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5C816D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54B5A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C8C18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B5EC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642BA7F" w14:textId="5701AA41" w:rsidR="00BB4E20" w:rsidRPr="001B4E0E" w:rsidRDefault="00BB4E20" w:rsidP="00791E4E">
            <w:pPr>
              <w:rPr>
                <w:rFonts w:ascii="Arial" w:eastAsia="Times New Roman" w:hAnsi="Arial" w:cs="Arial"/>
                <w:sz w:val="16"/>
                <w:szCs w:val="16"/>
                <w:lang w:eastAsia="en-GB"/>
              </w:rPr>
            </w:pPr>
            <w:hyperlink r:id="rId16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F958DB" w14:textId="75ED6CA2" w:rsidR="00BB4E20" w:rsidRPr="001B4E0E" w:rsidRDefault="00BB4E20" w:rsidP="00791E4E">
            <w:pPr>
              <w:rPr>
                <w:rFonts w:ascii="Arial" w:eastAsia="Times New Roman" w:hAnsi="Arial" w:cs="Arial"/>
                <w:sz w:val="16"/>
                <w:szCs w:val="16"/>
                <w:lang w:eastAsia="en-GB"/>
              </w:rPr>
            </w:pPr>
            <w:hyperlink r:id="rId1608" w:history="1">
              <w:r w:rsidRPr="001B4E0E">
                <w:rPr>
                  <w:rFonts w:ascii="Arial" w:eastAsia="Times New Roman" w:hAnsi="Arial" w:cs="Arial"/>
                  <w:sz w:val="16"/>
                  <w:szCs w:val="16"/>
                  <w:lang w:eastAsia="en-GB"/>
                </w:rPr>
                <w:t>FS_Metaverse</w:t>
              </w:r>
            </w:hyperlink>
          </w:p>
        </w:tc>
      </w:tr>
      <w:tr w:rsidR="00BB4E20" w:rsidRPr="00B66710" w14:paraId="17B04ED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DE4E28" w14:textId="306D67B5" w:rsidR="00BB4E20" w:rsidRPr="00764837" w:rsidRDefault="00BB4E20" w:rsidP="00791E4E">
            <w:pPr>
              <w:rPr>
                <w:rFonts w:ascii="Arial" w:eastAsia="Times New Roman" w:hAnsi="Arial" w:cs="Arial"/>
                <w:b/>
                <w:bCs/>
                <w:color w:val="0000FF"/>
                <w:sz w:val="16"/>
                <w:szCs w:val="16"/>
                <w:u w:val="single"/>
                <w:lang w:eastAsia="en-GB"/>
              </w:rPr>
            </w:pPr>
            <w:hyperlink r:id="rId1609" w:history="1">
              <w:r w:rsidRPr="00764837">
                <w:rPr>
                  <w:rFonts w:ascii="Arial" w:eastAsia="Times New Roman" w:hAnsi="Arial" w:cs="Arial"/>
                  <w:b/>
                  <w:bCs/>
                  <w:color w:val="0000FF"/>
                  <w:sz w:val="16"/>
                  <w:szCs w:val="16"/>
                  <w:u w:val="single"/>
                  <w:lang w:eastAsia="en-GB"/>
                </w:rPr>
                <w:t>S1-231100</w:t>
              </w:r>
            </w:hyperlink>
          </w:p>
        </w:tc>
        <w:tc>
          <w:tcPr>
            <w:tcW w:w="1560" w:type="dxa"/>
            <w:tcBorders>
              <w:top w:val="single" w:sz="4" w:space="0" w:color="auto"/>
              <w:left w:val="single" w:sz="4" w:space="0" w:color="auto"/>
              <w:bottom w:val="single" w:sz="4" w:space="0" w:color="auto"/>
              <w:right w:val="single" w:sz="4" w:space="0" w:color="auto"/>
            </w:tcBorders>
          </w:tcPr>
          <w:p w14:paraId="766907A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3656A7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Add conclusion</w:t>
            </w:r>
          </w:p>
        </w:tc>
        <w:tc>
          <w:tcPr>
            <w:tcW w:w="907" w:type="dxa"/>
            <w:tcBorders>
              <w:top w:val="single" w:sz="4" w:space="0" w:color="auto"/>
              <w:left w:val="single" w:sz="4" w:space="0" w:color="auto"/>
              <w:bottom w:val="single" w:sz="4" w:space="0" w:color="auto"/>
              <w:right w:val="single" w:sz="4" w:space="0" w:color="auto"/>
            </w:tcBorders>
          </w:tcPr>
          <w:p w14:paraId="35533F1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5A7427F" w14:textId="7030511C" w:rsidR="00BB4E20" w:rsidRPr="001B4E0E" w:rsidRDefault="00BB4E20" w:rsidP="00791E4E">
            <w:pPr>
              <w:rPr>
                <w:rFonts w:ascii="Arial" w:eastAsia="Times New Roman" w:hAnsi="Arial" w:cs="Arial"/>
                <w:sz w:val="16"/>
                <w:szCs w:val="16"/>
                <w:lang w:eastAsia="en-GB"/>
              </w:rPr>
            </w:pPr>
            <w:hyperlink r:id="rId161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CAEDB6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22D88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D987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1E55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D0C0DA" w14:textId="08A48E85" w:rsidR="00BB4E20" w:rsidRPr="001B4E0E" w:rsidRDefault="00BB4E20" w:rsidP="00791E4E">
            <w:pPr>
              <w:rPr>
                <w:rFonts w:ascii="Arial" w:eastAsia="Times New Roman" w:hAnsi="Arial" w:cs="Arial"/>
                <w:sz w:val="16"/>
                <w:szCs w:val="16"/>
                <w:lang w:eastAsia="en-GB"/>
              </w:rPr>
            </w:pPr>
            <w:hyperlink r:id="rId161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F831C33" w14:textId="2BFC34CC" w:rsidR="00BB4E20" w:rsidRPr="001B4E0E" w:rsidRDefault="00BB4E20" w:rsidP="00791E4E">
            <w:pPr>
              <w:rPr>
                <w:rFonts w:ascii="Arial" w:eastAsia="Times New Roman" w:hAnsi="Arial" w:cs="Arial"/>
                <w:sz w:val="16"/>
                <w:szCs w:val="16"/>
                <w:lang w:eastAsia="en-GB"/>
              </w:rPr>
            </w:pPr>
            <w:hyperlink r:id="rId1612" w:history="1">
              <w:r w:rsidRPr="001B4E0E">
                <w:rPr>
                  <w:rFonts w:ascii="Arial" w:eastAsia="Times New Roman" w:hAnsi="Arial" w:cs="Arial"/>
                  <w:sz w:val="16"/>
                  <w:szCs w:val="16"/>
                  <w:lang w:eastAsia="en-GB"/>
                </w:rPr>
                <w:t>FS_Metaverse</w:t>
              </w:r>
            </w:hyperlink>
          </w:p>
        </w:tc>
      </w:tr>
      <w:tr w:rsidR="00BB4E20" w:rsidRPr="00B66710" w14:paraId="1BACE5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D62FF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S1-231594</w:t>
            </w:r>
          </w:p>
        </w:tc>
        <w:tc>
          <w:tcPr>
            <w:tcW w:w="1560" w:type="dxa"/>
            <w:tcBorders>
              <w:top w:val="single" w:sz="4" w:space="0" w:color="auto"/>
              <w:left w:val="single" w:sz="4" w:space="0" w:color="auto"/>
              <w:bottom w:val="single" w:sz="4" w:space="0" w:color="auto"/>
              <w:right w:val="single" w:sz="4" w:space="0" w:color="auto"/>
            </w:tcBorders>
          </w:tcPr>
          <w:p w14:paraId="0FFC0B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5340BB2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Add conclusion</w:t>
            </w:r>
          </w:p>
        </w:tc>
        <w:tc>
          <w:tcPr>
            <w:tcW w:w="907" w:type="dxa"/>
            <w:tcBorders>
              <w:top w:val="single" w:sz="4" w:space="0" w:color="auto"/>
              <w:left w:val="single" w:sz="4" w:space="0" w:color="auto"/>
              <w:bottom w:val="single" w:sz="4" w:space="0" w:color="auto"/>
              <w:right w:val="single" w:sz="4" w:space="0" w:color="auto"/>
            </w:tcBorders>
          </w:tcPr>
          <w:p w14:paraId="7558A1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311AE1" w14:textId="05823D98" w:rsidR="00BB4E20" w:rsidRPr="001B4E0E" w:rsidRDefault="00BB4E20" w:rsidP="00791E4E">
            <w:pPr>
              <w:rPr>
                <w:rFonts w:ascii="Arial" w:eastAsia="Times New Roman" w:hAnsi="Arial" w:cs="Arial"/>
                <w:sz w:val="16"/>
                <w:szCs w:val="16"/>
                <w:lang w:eastAsia="en-GB"/>
              </w:rPr>
            </w:pPr>
            <w:hyperlink r:id="rId161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AE1192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8EF13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C7C09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3427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BEB10CC" w14:textId="7081AEA2" w:rsidR="00BB4E20" w:rsidRPr="001B4E0E" w:rsidRDefault="00BB4E20" w:rsidP="00791E4E">
            <w:pPr>
              <w:rPr>
                <w:rFonts w:ascii="Arial" w:eastAsia="Times New Roman" w:hAnsi="Arial" w:cs="Arial"/>
                <w:sz w:val="16"/>
                <w:szCs w:val="16"/>
                <w:lang w:eastAsia="en-GB"/>
              </w:rPr>
            </w:pPr>
            <w:hyperlink r:id="rId16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F03A13" w14:textId="3A156274" w:rsidR="00BB4E20" w:rsidRPr="001B4E0E" w:rsidRDefault="00BB4E20" w:rsidP="00791E4E">
            <w:pPr>
              <w:rPr>
                <w:rFonts w:ascii="Arial" w:eastAsia="Times New Roman" w:hAnsi="Arial" w:cs="Arial"/>
                <w:sz w:val="16"/>
                <w:szCs w:val="16"/>
                <w:lang w:eastAsia="en-GB"/>
              </w:rPr>
            </w:pPr>
            <w:hyperlink r:id="rId1615" w:history="1">
              <w:r w:rsidRPr="001B4E0E">
                <w:rPr>
                  <w:rFonts w:ascii="Arial" w:eastAsia="Times New Roman" w:hAnsi="Arial" w:cs="Arial"/>
                  <w:sz w:val="16"/>
                  <w:szCs w:val="16"/>
                  <w:lang w:eastAsia="en-GB"/>
                </w:rPr>
                <w:t>FS_Metaverse</w:t>
              </w:r>
            </w:hyperlink>
          </w:p>
        </w:tc>
      </w:tr>
      <w:tr w:rsidR="00BB4E20" w:rsidRPr="00B66710" w14:paraId="46F76CE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C5368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S1-231698</w:t>
            </w:r>
          </w:p>
        </w:tc>
        <w:tc>
          <w:tcPr>
            <w:tcW w:w="1560" w:type="dxa"/>
            <w:tcBorders>
              <w:top w:val="single" w:sz="4" w:space="0" w:color="auto"/>
              <w:left w:val="single" w:sz="4" w:space="0" w:color="auto"/>
              <w:bottom w:val="single" w:sz="4" w:space="0" w:color="auto"/>
              <w:right w:val="single" w:sz="4" w:space="0" w:color="auto"/>
            </w:tcBorders>
          </w:tcPr>
          <w:p w14:paraId="6FC9E8C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2FF31C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agreed, non-consolidated requirements</w:t>
            </w:r>
          </w:p>
        </w:tc>
        <w:tc>
          <w:tcPr>
            <w:tcW w:w="907" w:type="dxa"/>
            <w:tcBorders>
              <w:top w:val="single" w:sz="4" w:space="0" w:color="auto"/>
              <w:left w:val="single" w:sz="4" w:space="0" w:color="auto"/>
              <w:bottom w:val="single" w:sz="4" w:space="0" w:color="auto"/>
              <w:right w:val="single" w:sz="4" w:space="0" w:color="auto"/>
            </w:tcBorders>
          </w:tcPr>
          <w:p w14:paraId="1CAA01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093F75" w14:textId="616EE1AB" w:rsidR="00BB4E20" w:rsidRPr="001B4E0E" w:rsidRDefault="00BB4E20" w:rsidP="00791E4E">
            <w:pPr>
              <w:rPr>
                <w:rFonts w:ascii="Arial" w:eastAsia="Times New Roman" w:hAnsi="Arial" w:cs="Arial"/>
                <w:sz w:val="16"/>
                <w:szCs w:val="16"/>
                <w:lang w:eastAsia="en-GB"/>
              </w:rPr>
            </w:pPr>
            <w:hyperlink r:id="rId161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AD433D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D470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FC2C8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4606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7827732" w14:textId="75D43BAD" w:rsidR="00BB4E20" w:rsidRPr="001B4E0E" w:rsidRDefault="00BB4E20" w:rsidP="00791E4E">
            <w:pPr>
              <w:rPr>
                <w:rFonts w:ascii="Arial" w:eastAsia="Times New Roman" w:hAnsi="Arial" w:cs="Arial"/>
                <w:sz w:val="16"/>
                <w:szCs w:val="16"/>
                <w:lang w:eastAsia="en-GB"/>
              </w:rPr>
            </w:pPr>
            <w:hyperlink r:id="rId16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239F70" w14:textId="6A0264E4" w:rsidR="00BB4E20" w:rsidRPr="001B4E0E" w:rsidRDefault="00BB4E20" w:rsidP="00791E4E">
            <w:pPr>
              <w:rPr>
                <w:rFonts w:ascii="Arial" w:eastAsia="Times New Roman" w:hAnsi="Arial" w:cs="Arial"/>
                <w:sz w:val="16"/>
                <w:szCs w:val="16"/>
                <w:lang w:eastAsia="en-GB"/>
              </w:rPr>
            </w:pPr>
            <w:hyperlink r:id="rId1618" w:history="1">
              <w:r w:rsidRPr="001B4E0E">
                <w:rPr>
                  <w:rFonts w:ascii="Arial" w:eastAsia="Times New Roman" w:hAnsi="Arial" w:cs="Arial"/>
                  <w:sz w:val="16"/>
                  <w:szCs w:val="16"/>
                  <w:lang w:eastAsia="en-GB"/>
                </w:rPr>
                <w:t>FS_Metaverse</w:t>
              </w:r>
            </w:hyperlink>
          </w:p>
        </w:tc>
      </w:tr>
      <w:tr w:rsidR="00BB4E20" w:rsidRPr="00B66710" w14:paraId="38CC2BC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9840CB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S1-231728</w:t>
            </w:r>
          </w:p>
        </w:tc>
        <w:tc>
          <w:tcPr>
            <w:tcW w:w="1560" w:type="dxa"/>
            <w:tcBorders>
              <w:top w:val="single" w:sz="4" w:space="0" w:color="auto"/>
              <w:left w:val="single" w:sz="4" w:space="0" w:color="auto"/>
              <w:bottom w:val="single" w:sz="4" w:space="0" w:color="auto"/>
              <w:right w:val="single" w:sz="4" w:space="0" w:color="auto"/>
            </w:tcBorders>
          </w:tcPr>
          <w:p w14:paraId="39E9A92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540BAF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agreed, non-consolidated requirements and KPIs</w:t>
            </w:r>
          </w:p>
        </w:tc>
        <w:tc>
          <w:tcPr>
            <w:tcW w:w="907" w:type="dxa"/>
            <w:tcBorders>
              <w:top w:val="single" w:sz="4" w:space="0" w:color="auto"/>
              <w:left w:val="single" w:sz="4" w:space="0" w:color="auto"/>
              <w:bottom w:val="single" w:sz="4" w:space="0" w:color="auto"/>
              <w:right w:val="single" w:sz="4" w:space="0" w:color="auto"/>
            </w:tcBorders>
          </w:tcPr>
          <w:p w14:paraId="5F6391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9D97E83" w14:textId="78E56135" w:rsidR="00BB4E20" w:rsidRPr="001B4E0E" w:rsidRDefault="00BB4E20" w:rsidP="00791E4E">
            <w:pPr>
              <w:rPr>
                <w:rFonts w:ascii="Arial" w:eastAsia="Times New Roman" w:hAnsi="Arial" w:cs="Arial"/>
                <w:sz w:val="16"/>
                <w:szCs w:val="16"/>
                <w:lang w:eastAsia="en-GB"/>
              </w:rPr>
            </w:pPr>
            <w:hyperlink r:id="rId161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7D70C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F746B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60A03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F0221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459D08F" w14:textId="12CF1B0E" w:rsidR="00BB4E20" w:rsidRPr="001B4E0E" w:rsidRDefault="00BB4E20" w:rsidP="00791E4E">
            <w:pPr>
              <w:rPr>
                <w:rFonts w:ascii="Arial" w:eastAsia="Times New Roman" w:hAnsi="Arial" w:cs="Arial"/>
                <w:sz w:val="16"/>
                <w:szCs w:val="16"/>
                <w:lang w:eastAsia="en-GB"/>
              </w:rPr>
            </w:pPr>
            <w:hyperlink r:id="rId16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4A2DADB" w14:textId="2E4D91AC" w:rsidR="00BB4E20" w:rsidRPr="001B4E0E" w:rsidRDefault="00BB4E20" w:rsidP="00791E4E">
            <w:pPr>
              <w:rPr>
                <w:rFonts w:ascii="Arial" w:eastAsia="Times New Roman" w:hAnsi="Arial" w:cs="Arial"/>
                <w:sz w:val="16"/>
                <w:szCs w:val="16"/>
                <w:lang w:eastAsia="en-GB"/>
              </w:rPr>
            </w:pPr>
            <w:hyperlink r:id="rId1621" w:history="1">
              <w:r w:rsidRPr="001B4E0E">
                <w:rPr>
                  <w:rFonts w:ascii="Arial" w:eastAsia="Times New Roman" w:hAnsi="Arial" w:cs="Arial"/>
                  <w:sz w:val="16"/>
                  <w:szCs w:val="16"/>
                  <w:lang w:eastAsia="en-GB"/>
                </w:rPr>
                <w:t>FS_Metaverse</w:t>
              </w:r>
            </w:hyperlink>
          </w:p>
        </w:tc>
      </w:tr>
      <w:tr w:rsidR="00BB4E20" w:rsidRPr="00B66710" w14:paraId="1DE6E40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F1501F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S1-231749</w:t>
            </w:r>
          </w:p>
        </w:tc>
        <w:tc>
          <w:tcPr>
            <w:tcW w:w="1560" w:type="dxa"/>
            <w:tcBorders>
              <w:top w:val="single" w:sz="4" w:space="0" w:color="auto"/>
              <w:left w:val="single" w:sz="4" w:space="0" w:color="auto"/>
              <w:bottom w:val="single" w:sz="4" w:space="0" w:color="auto"/>
              <w:right w:val="single" w:sz="4" w:space="0" w:color="auto"/>
            </w:tcBorders>
          </w:tcPr>
          <w:p w14:paraId="53F84B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7771618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agreed, non-consolidated requirements and KPIs</w:t>
            </w:r>
          </w:p>
        </w:tc>
        <w:tc>
          <w:tcPr>
            <w:tcW w:w="907" w:type="dxa"/>
            <w:tcBorders>
              <w:top w:val="single" w:sz="4" w:space="0" w:color="auto"/>
              <w:left w:val="single" w:sz="4" w:space="0" w:color="auto"/>
              <w:bottom w:val="single" w:sz="4" w:space="0" w:color="auto"/>
              <w:right w:val="single" w:sz="4" w:space="0" w:color="auto"/>
            </w:tcBorders>
          </w:tcPr>
          <w:p w14:paraId="53B7008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9B694C" w14:textId="70DA460D" w:rsidR="00BB4E20" w:rsidRPr="001B4E0E" w:rsidRDefault="00BB4E20" w:rsidP="00791E4E">
            <w:pPr>
              <w:rPr>
                <w:rFonts w:ascii="Arial" w:eastAsia="Times New Roman" w:hAnsi="Arial" w:cs="Arial"/>
                <w:sz w:val="16"/>
                <w:szCs w:val="16"/>
                <w:lang w:eastAsia="en-GB"/>
              </w:rPr>
            </w:pPr>
            <w:hyperlink r:id="rId1622"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1B235B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8A92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2AC3A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CA1BE3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0AC28F" w14:textId="00BE675F" w:rsidR="00BB4E20" w:rsidRPr="001B4E0E" w:rsidRDefault="00BB4E20" w:rsidP="00791E4E">
            <w:pPr>
              <w:rPr>
                <w:rFonts w:ascii="Arial" w:eastAsia="Times New Roman" w:hAnsi="Arial" w:cs="Arial"/>
                <w:sz w:val="16"/>
                <w:szCs w:val="16"/>
                <w:lang w:eastAsia="en-GB"/>
              </w:rPr>
            </w:pPr>
            <w:hyperlink r:id="rId16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BD6B08D" w14:textId="23906AB9" w:rsidR="00BB4E20" w:rsidRPr="001B4E0E" w:rsidRDefault="00BB4E20" w:rsidP="00791E4E">
            <w:pPr>
              <w:rPr>
                <w:rFonts w:ascii="Arial" w:eastAsia="Times New Roman" w:hAnsi="Arial" w:cs="Arial"/>
                <w:sz w:val="16"/>
                <w:szCs w:val="16"/>
                <w:lang w:eastAsia="en-GB"/>
              </w:rPr>
            </w:pPr>
            <w:hyperlink r:id="rId1624" w:history="1">
              <w:r w:rsidRPr="001B4E0E">
                <w:rPr>
                  <w:rFonts w:ascii="Arial" w:eastAsia="Times New Roman" w:hAnsi="Arial" w:cs="Arial"/>
                  <w:sz w:val="16"/>
                  <w:szCs w:val="16"/>
                  <w:lang w:eastAsia="en-GB"/>
                </w:rPr>
                <w:t>FS_Metaverse</w:t>
              </w:r>
            </w:hyperlink>
          </w:p>
        </w:tc>
      </w:tr>
      <w:tr w:rsidR="00BB4E20" w:rsidRPr="00B66710" w14:paraId="59E74C2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A893A3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00"/>
                <w:sz w:val="16"/>
                <w:szCs w:val="16"/>
                <w:lang w:eastAsia="en-GB"/>
              </w:rPr>
              <w:lastRenderedPageBreak/>
              <w:t>S1-231015</w:t>
            </w:r>
          </w:p>
        </w:tc>
        <w:tc>
          <w:tcPr>
            <w:tcW w:w="1560" w:type="dxa"/>
            <w:tcBorders>
              <w:top w:val="single" w:sz="4" w:space="0" w:color="auto"/>
              <w:left w:val="single" w:sz="4" w:space="0" w:color="auto"/>
              <w:bottom w:val="single" w:sz="4" w:space="0" w:color="auto"/>
              <w:right w:val="single" w:sz="4" w:space="0" w:color="auto"/>
            </w:tcBorders>
          </w:tcPr>
          <w:p w14:paraId="4D8A8A5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 Orange, China Mobile, Huawei</w:t>
            </w:r>
          </w:p>
        </w:tc>
        <w:tc>
          <w:tcPr>
            <w:tcW w:w="2650" w:type="dxa"/>
            <w:tcBorders>
              <w:top w:val="single" w:sz="4" w:space="0" w:color="auto"/>
              <w:left w:val="single" w:sz="4" w:space="0" w:color="auto"/>
              <w:bottom w:val="single" w:sz="4" w:space="0" w:color="auto"/>
              <w:right w:val="single" w:sz="4" w:space="0" w:color="auto"/>
            </w:tcBorders>
          </w:tcPr>
          <w:p w14:paraId="56EB42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Merged potential service requirements on digital asset management</w:t>
            </w:r>
          </w:p>
        </w:tc>
        <w:tc>
          <w:tcPr>
            <w:tcW w:w="907" w:type="dxa"/>
            <w:tcBorders>
              <w:top w:val="single" w:sz="4" w:space="0" w:color="auto"/>
              <w:left w:val="single" w:sz="4" w:space="0" w:color="auto"/>
              <w:bottom w:val="single" w:sz="4" w:space="0" w:color="auto"/>
              <w:right w:val="single" w:sz="4" w:space="0" w:color="auto"/>
            </w:tcBorders>
          </w:tcPr>
          <w:p w14:paraId="1A5635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4C6D36" w14:textId="765B126C" w:rsidR="00BB4E20" w:rsidRPr="001B4E0E" w:rsidRDefault="00BB4E20" w:rsidP="00791E4E">
            <w:pPr>
              <w:rPr>
                <w:rFonts w:ascii="Arial" w:eastAsia="Times New Roman" w:hAnsi="Arial" w:cs="Arial"/>
                <w:sz w:val="16"/>
                <w:szCs w:val="16"/>
                <w:lang w:eastAsia="en-GB"/>
              </w:rPr>
            </w:pPr>
            <w:hyperlink r:id="rId1625"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2706AF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97BB9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0454F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3B672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F15FEC" w14:textId="1EDEAF10" w:rsidR="00BB4E20" w:rsidRPr="001B4E0E" w:rsidRDefault="00BB4E20" w:rsidP="00791E4E">
            <w:pPr>
              <w:rPr>
                <w:rFonts w:ascii="Arial" w:eastAsia="Times New Roman" w:hAnsi="Arial" w:cs="Arial"/>
                <w:sz w:val="16"/>
                <w:szCs w:val="16"/>
                <w:lang w:eastAsia="en-GB"/>
              </w:rPr>
            </w:pPr>
            <w:hyperlink r:id="rId16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AF993EA" w14:textId="5FEEB162" w:rsidR="00BB4E20" w:rsidRPr="001B4E0E" w:rsidRDefault="00BB4E20" w:rsidP="00791E4E">
            <w:pPr>
              <w:rPr>
                <w:rFonts w:ascii="Arial" w:eastAsia="Times New Roman" w:hAnsi="Arial" w:cs="Arial"/>
                <w:sz w:val="16"/>
                <w:szCs w:val="16"/>
                <w:lang w:eastAsia="en-GB"/>
              </w:rPr>
            </w:pPr>
            <w:hyperlink r:id="rId1627" w:history="1">
              <w:r w:rsidRPr="001B4E0E">
                <w:rPr>
                  <w:rFonts w:ascii="Arial" w:eastAsia="Times New Roman" w:hAnsi="Arial" w:cs="Arial"/>
                  <w:sz w:val="16"/>
                  <w:szCs w:val="16"/>
                  <w:lang w:eastAsia="en-GB"/>
                </w:rPr>
                <w:t>FS_Metaverse</w:t>
              </w:r>
            </w:hyperlink>
          </w:p>
        </w:tc>
      </w:tr>
      <w:tr w:rsidR="00BB4E20" w:rsidRPr="00B66710" w14:paraId="39F771B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F2F2F6" w14:textId="6317DBC2" w:rsidR="00BB4E20" w:rsidRPr="00764837" w:rsidRDefault="00BB4E20" w:rsidP="00791E4E">
            <w:pPr>
              <w:rPr>
                <w:rFonts w:ascii="Arial" w:eastAsia="Times New Roman" w:hAnsi="Arial" w:cs="Arial"/>
                <w:b/>
                <w:bCs/>
                <w:color w:val="000000"/>
                <w:sz w:val="16"/>
                <w:szCs w:val="16"/>
                <w:lang w:eastAsia="en-GB"/>
              </w:rPr>
            </w:pPr>
            <w:hyperlink r:id="rId1628" w:history="1">
              <w:r w:rsidRPr="00764837">
                <w:rPr>
                  <w:rFonts w:ascii="Arial" w:eastAsia="Times New Roman" w:hAnsi="Arial" w:cs="Arial"/>
                  <w:b/>
                  <w:bCs/>
                  <w:color w:val="0000FF"/>
                  <w:sz w:val="16"/>
                  <w:szCs w:val="16"/>
                  <w:u w:val="single"/>
                  <w:lang w:eastAsia="en-GB"/>
                </w:rPr>
                <w:t>S1-231016</w:t>
              </w:r>
            </w:hyperlink>
          </w:p>
        </w:tc>
        <w:tc>
          <w:tcPr>
            <w:tcW w:w="1560" w:type="dxa"/>
            <w:tcBorders>
              <w:top w:val="single" w:sz="4" w:space="0" w:color="auto"/>
              <w:left w:val="single" w:sz="4" w:space="0" w:color="auto"/>
              <w:bottom w:val="single" w:sz="4" w:space="0" w:color="auto"/>
              <w:right w:val="single" w:sz="4" w:space="0" w:color="auto"/>
            </w:tcBorders>
          </w:tcPr>
          <w:p w14:paraId="205F9B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0EEC29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14F1E24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E818B3E" w14:textId="2556958B" w:rsidR="00BB4E20" w:rsidRPr="001B4E0E" w:rsidRDefault="00BB4E20" w:rsidP="00791E4E">
            <w:pPr>
              <w:rPr>
                <w:rFonts w:ascii="Arial" w:eastAsia="Times New Roman" w:hAnsi="Arial" w:cs="Arial"/>
                <w:sz w:val="16"/>
                <w:szCs w:val="16"/>
                <w:lang w:eastAsia="en-GB"/>
              </w:rPr>
            </w:pPr>
            <w:hyperlink r:id="rId162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AC782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F090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EC8B8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AB1AC1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23A402" w14:textId="05B3B6D6" w:rsidR="00BB4E20" w:rsidRPr="001B4E0E" w:rsidRDefault="00BB4E20" w:rsidP="00791E4E">
            <w:pPr>
              <w:rPr>
                <w:rFonts w:ascii="Arial" w:eastAsia="Times New Roman" w:hAnsi="Arial" w:cs="Arial"/>
                <w:sz w:val="16"/>
                <w:szCs w:val="16"/>
                <w:lang w:eastAsia="en-GB"/>
              </w:rPr>
            </w:pPr>
            <w:hyperlink r:id="rId16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B57964C" w14:textId="5A79F234" w:rsidR="00BB4E20" w:rsidRPr="001B4E0E" w:rsidRDefault="00BB4E20" w:rsidP="00791E4E">
            <w:pPr>
              <w:rPr>
                <w:rFonts w:ascii="Arial" w:eastAsia="Times New Roman" w:hAnsi="Arial" w:cs="Arial"/>
                <w:sz w:val="16"/>
                <w:szCs w:val="16"/>
                <w:lang w:eastAsia="en-GB"/>
              </w:rPr>
            </w:pPr>
            <w:hyperlink r:id="rId1631" w:history="1">
              <w:r w:rsidRPr="001B4E0E">
                <w:rPr>
                  <w:rFonts w:ascii="Arial" w:eastAsia="Times New Roman" w:hAnsi="Arial" w:cs="Arial"/>
                  <w:sz w:val="16"/>
                  <w:szCs w:val="16"/>
                  <w:lang w:eastAsia="en-GB"/>
                </w:rPr>
                <w:t>FS_Metaverse</w:t>
              </w:r>
            </w:hyperlink>
          </w:p>
        </w:tc>
      </w:tr>
      <w:tr w:rsidR="00BB4E20" w:rsidRPr="00B66710" w14:paraId="65A372C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9D783E" w14:textId="134D9327" w:rsidR="00BB4E20" w:rsidRPr="00764837" w:rsidRDefault="00BB4E20" w:rsidP="00791E4E">
            <w:pPr>
              <w:rPr>
                <w:rFonts w:ascii="Arial" w:eastAsia="Times New Roman" w:hAnsi="Arial" w:cs="Arial"/>
                <w:b/>
                <w:bCs/>
                <w:color w:val="0000FF"/>
                <w:sz w:val="16"/>
                <w:szCs w:val="16"/>
                <w:u w:val="single"/>
                <w:lang w:eastAsia="en-GB"/>
              </w:rPr>
            </w:pPr>
            <w:hyperlink r:id="rId1632" w:history="1">
              <w:r w:rsidRPr="00764837">
                <w:rPr>
                  <w:rFonts w:ascii="Arial" w:eastAsia="Times New Roman" w:hAnsi="Arial" w:cs="Arial"/>
                  <w:b/>
                  <w:bCs/>
                  <w:color w:val="0000FF"/>
                  <w:sz w:val="16"/>
                  <w:szCs w:val="16"/>
                  <w:u w:val="single"/>
                  <w:lang w:eastAsia="en-GB"/>
                </w:rPr>
                <w:t>S1-231091</w:t>
              </w:r>
            </w:hyperlink>
          </w:p>
        </w:tc>
        <w:tc>
          <w:tcPr>
            <w:tcW w:w="1560" w:type="dxa"/>
            <w:tcBorders>
              <w:top w:val="single" w:sz="4" w:space="0" w:color="auto"/>
              <w:left w:val="single" w:sz="4" w:space="0" w:color="auto"/>
              <w:bottom w:val="single" w:sz="4" w:space="0" w:color="auto"/>
              <w:right w:val="single" w:sz="4" w:space="0" w:color="auto"/>
            </w:tcBorders>
          </w:tcPr>
          <w:p w14:paraId="241AB28D"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SAMSUNG R&amp;D INSTITUTE JAPAN</w:t>
            </w:r>
          </w:p>
        </w:tc>
        <w:tc>
          <w:tcPr>
            <w:tcW w:w="2650" w:type="dxa"/>
            <w:tcBorders>
              <w:top w:val="single" w:sz="4" w:space="0" w:color="auto"/>
              <w:left w:val="single" w:sz="4" w:space="0" w:color="auto"/>
              <w:bottom w:val="single" w:sz="4" w:space="0" w:color="auto"/>
              <w:right w:val="single" w:sz="4" w:space="0" w:color="auto"/>
            </w:tcBorders>
          </w:tcPr>
          <w:p w14:paraId="2F407E6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Status Report</w:t>
            </w:r>
          </w:p>
        </w:tc>
        <w:tc>
          <w:tcPr>
            <w:tcW w:w="907" w:type="dxa"/>
            <w:tcBorders>
              <w:top w:val="single" w:sz="4" w:space="0" w:color="auto"/>
              <w:left w:val="single" w:sz="4" w:space="0" w:color="auto"/>
              <w:bottom w:val="single" w:sz="4" w:space="0" w:color="auto"/>
              <w:right w:val="single" w:sz="4" w:space="0" w:color="auto"/>
            </w:tcBorders>
          </w:tcPr>
          <w:p w14:paraId="583DEB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report</w:t>
            </w:r>
          </w:p>
        </w:tc>
        <w:tc>
          <w:tcPr>
            <w:tcW w:w="737" w:type="dxa"/>
            <w:tcBorders>
              <w:top w:val="single" w:sz="4" w:space="0" w:color="auto"/>
              <w:left w:val="single" w:sz="4" w:space="0" w:color="auto"/>
              <w:bottom w:val="single" w:sz="4" w:space="0" w:color="auto"/>
              <w:right w:val="single" w:sz="4" w:space="0" w:color="auto"/>
            </w:tcBorders>
          </w:tcPr>
          <w:p w14:paraId="5A7586D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9C34C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5266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2DA91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BCD71C"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9951B6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848E3C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0213E91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495016" w14:textId="221305FA" w:rsidR="00BB4E20" w:rsidRPr="00764837" w:rsidRDefault="00BB4E20" w:rsidP="00791E4E">
            <w:pPr>
              <w:rPr>
                <w:rFonts w:ascii="Arial" w:eastAsia="Times New Roman" w:hAnsi="Arial" w:cs="Arial"/>
                <w:b/>
                <w:bCs/>
                <w:color w:val="0000FF"/>
                <w:sz w:val="16"/>
                <w:szCs w:val="16"/>
                <w:u w:val="single"/>
                <w:lang w:eastAsia="en-GB"/>
              </w:rPr>
            </w:pPr>
            <w:hyperlink r:id="rId1633" w:history="1">
              <w:r w:rsidRPr="00764837">
                <w:rPr>
                  <w:rFonts w:ascii="Arial" w:eastAsia="Times New Roman" w:hAnsi="Arial" w:cs="Arial"/>
                  <w:b/>
                  <w:bCs/>
                  <w:color w:val="0000FF"/>
                  <w:sz w:val="16"/>
                  <w:szCs w:val="16"/>
                  <w:u w:val="single"/>
                  <w:lang w:eastAsia="en-GB"/>
                </w:rPr>
                <w:t>S1-231090</w:t>
              </w:r>
            </w:hyperlink>
          </w:p>
        </w:tc>
        <w:tc>
          <w:tcPr>
            <w:tcW w:w="1560" w:type="dxa"/>
            <w:tcBorders>
              <w:top w:val="single" w:sz="4" w:space="0" w:color="auto"/>
              <w:left w:val="single" w:sz="4" w:space="0" w:color="auto"/>
              <w:bottom w:val="single" w:sz="4" w:space="0" w:color="auto"/>
              <w:right w:val="single" w:sz="4" w:space="0" w:color="auto"/>
            </w:tcBorders>
          </w:tcPr>
          <w:p w14:paraId="509219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FFAAE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22.856 1.1.0</w:t>
            </w:r>
          </w:p>
        </w:tc>
        <w:tc>
          <w:tcPr>
            <w:tcW w:w="907" w:type="dxa"/>
            <w:tcBorders>
              <w:top w:val="single" w:sz="4" w:space="0" w:color="auto"/>
              <w:left w:val="single" w:sz="4" w:space="0" w:color="auto"/>
              <w:bottom w:val="single" w:sz="4" w:space="0" w:color="auto"/>
              <w:right w:val="single" w:sz="4" w:space="0" w:color="auto"/>
            </w:tcBorders>
          </w:tcPr>
          <w:p w14:paraId="1EF832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32C12555" w14:textId="4ED9143F" w:rsidR="00BB4E20" w:rsidRPr="001B4E0E" w:rsidRDefault="00BB4E20" w:rsidP="00791E4E">
            <w:pPr>
              <w:rPr>
                <w:rFonts w:ascii="Arial" w:eastAsia="Times New Roman" w:hAnsi="Arial" w:cs="Arial"/>
                <w:sz w:val="16"/>
                <w:szCs w:val="16"/>
                <w:lang w:eastAsia="en-GB"/>
              </w:rPr>
            </w:pPr>
            <w:hyperlink r:id="rId163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6C1FF5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6CFE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59209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440B7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2796A98" w14:textId="78EA9936" w:rsidR="00BB4E20" w:rsidRPr="001B4E0E" w:rsidRDefault="00BB4E20" w:rsidP="00791E4E">
            <w:pPr>
              <w:rPr>
                <w:rFonts w:ascii="Arial" w:eastAsia="Times New Roman" w:hAnsi="Arial" w:cs="Arial"/>
                <w:sz w:val="16"/>
                <w:szCs w:val="16"/>
                <w:lang w:eastAsia="en-GB"/>
              </w:rPr>
            </w:pPr>
            <w:hyperlink r:id="rId16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6FAF4D3" w14:textId="5B04B523" w:rsidR="00BB4E20" w:rsidRPr="001B4E0E" w:rsidRDefault="00BB4E20" w:rsidP="00791E4E">
            <w:pPr>
              <w:rPr>
                <w:rFonts w:ascii="Arial" w:eastAsia="Times New Roman" w:hAnsi="Arial" w:cs="Arial"/>
                <w:sz w:val="16"/>
                <w:szCs w:val="16"/>
                <w:lang w:eastAsia="en-GB"/>
              </w:rPr>
            </w:pPr>
            <w:hyperlink r:id="rId1636" w:history="1">
              <w:r w:rsidRPr="001B4E0E">
                <w:rPr>
                  <w:rFonts w:ascii="Arial" w:eastAsia="Times New Roman" w:hAnsi="Arial" w:cs="Arial"/>
                  <w:sz w:val="16"/>
                  <w:szCs w:val="16"/>
                  <w:lang w:eastAsia="en-GB"/>
                </w:rPr>
                <w:t>FS_Metaverse</w:t>
              </w:r>
            </w:hyperlink>
          </w:p>
        </w:tc>
      </w:tr>
      <w:tr w:rsidR="00BB4E20" w:rsidRPr="00B66710" w14:paraId="7377A6C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127B3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S1-231777</w:t>
            </w:r>
          </w:p>
        </w:tc>
        <w:tc>
          <w:tcPr>
            <w:tcW w:w="1560" w:type="dxa"/>
            <w:tcBorders>
              <w:top w:val="single" w:sz="4" w:space="0" w:color="auto"/>
              <w:left w:val="single" w:sz="4" w:space="0" w:color="auto"/>
              <w:bottom w:val="single" w:sz="4" w:space="0" w:color="auto"/>
              <w:right w:val="single" w:sz="4" w:space="0" w:color="auto"/>
            </w:tcBorders>
          </w:tcPr>
          <w:p w14:paraId="0F0D4D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0C550A1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22.856 1.1.0</w:t>
            </w:r>
          </w:p>
        </w:tc>
        <w:tc>
          <w:tcPr>
            <w:tcW w:w="907" w:type="dxa"/>
            <w:tcBorders>
              <w:top w:val="single" w:sz="4" w:space="0" w:color="auto"/>
              <w:left w:val="single" w:sz="4" w:space="0" w:color="auto"/>
              <w:bottom w:val="single" w:sz="4" w:space="0" w:color="auto"/>
              <w:right w:val="single" w:sz="4" w:space="0" w:color="auto"/>
            </w:tcBorders>
          </w:tcPr>
          <w:p w14:paraId="356FD33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1E05CE4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5FC82F1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C3A4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935AD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1100F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035E3D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E71BAD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62051E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0EDBC6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S1-231789</w:t>
            </w:r>
          </w:p>
        </w:tc>
        <w:tc>
          <w:tcPr>
            <w:tcW w:w="1560" w:type="dxa"/>
            <w:tcBorders>
              <w:top w:val="single" w:sz="4" w:space="0" w:color="auto"/>
              <w:left w:val="single" w:sz="4" w:space="0" w:color="auto"/>
              <w:bottom w:val="single" w:sz="4" w:space="0" w:color="auto"/>
              <w:right w:val="single" w:sz="4" w:space="0" w:color="auto"/>
            </w:tcBorders>
          </w:tcPr>
          <w:p w14:paraId="0B6135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2B59BB6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22.856 1.1.0</w:t>
            </w:r>
          </w:p>
        </w:tc>
        <w:tc>
          <w:tcPr>
            <w:tcW w:w="907" w:type="dxa"/>
            <w:tcBorders>
              <w:top w:val="single" w:sz="4" w:space="0" w:color="auto"/>
              <w:left w:val="single" w:sz="4" w:space="0" w:color="auto"/>
              <w:bottom w:val="single" w:sz="4" w:space="0" w:color="auto"/>
              <w:right w:val="single" w:sz="4" w:space="0" w:color="auto"/>
            </w:tcBorders>
          </w:tcPr>
          <w:p w14:paraId="2C777E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7F4F939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2ADCEB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42A4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A8D6C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44A3A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34808B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D82A7B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224006E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6DCB19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S1-231334</w:t>
            </w:r>
          </w:p>
        </w:tc>
        <w:tc>
          <w:tcPr>
            <w:tcW w:w="1560" w:type="dxa"/>
            <w:tcBorders>
              <w:top w:val="single" w:sz="4" w:space="0" w:color="auto"/>
              <w:left w:val="single" w:sz="4" w:space="0" w:color="auto"/>
              <w:bottom w:val="single" w:sz="4" w:space="0" w:color="auto"/>
              <w:right w:val="single" w:sz="4" w:space="0" w:color="auto"/>
            </w:tcBorders>
          </w:tcPr>
          <w:p w14:paraId="1B95BD2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(Samsung)</w:t>
            </w:r>
          </w:p>
        </w:tc>
        <w:tc>
          <w:tcPr>
            <w:tcW w:w="2650" w:type="dxa"/>
            <w:tcBorders>
              <w:top w:val="single" w:sz="4" w:space="0" w:color="auto"/>
              <w:left w:val="single" w:sz="4" w:space="0" w:color="auto"/>
              <w:bottom w:val="single" w:sz="4" w:space="0" w:color="auto"/>
              <w:right w:val="single" w:sz="4" w:space="0" w:color="auto"/>
            </w:tcBorders>
          </w:tcPr>
          <w:p w14:paraId="5A857B9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22.856v1.1.0 Study on Localized Mobile Metaverse Services</w:t>
            </w:r>
          </w:p>
        </w:tc>
        <w:tc>
          <w:tcPr>
            <w:tcW w:w="907" w:type="dxa"/>
            <w:tcBorders>
              <w:top w:val="single" w:sz="4" w:space="0" w:color="auto"/>
              <w:left w:val="single" w:sz="4" w:space="0" w:color="auto"/>
              <w:bottom w:val="single" w:sz="4" w:space="0" w:color="auto"/>
              <w:right w:val="single" w:sz="4" w:space="0" w:color="auto"/>
            </w:tcBorders>
          </w:tcPr>
          <w:p w14:paraId="4DE26F0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02CB057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c>
          <w:tcPr>
            <w:tcW w:w="633" w:type="dxa"/>
            <w:tcBorders>
              <w:top w:val="single" w:sz="4" w:space="0" w:color="auto"/>
              <w:left w:val="single" w:sz="4" w:space="0" w:color="auto"/>
              <w:bottom w:val="single" w:sz="4" w:space="0" w:color="auto"/>
              <w:right w:val="single" w:sz="4" w:space="0" w:color="auto"/>
            </w:tcBorders>
          </w:tcPr>
          <w:p w14:paraId="419E55F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55B2F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C069D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A9B73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5E6D6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3B37F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FS_Metaverse</w:t>
            </w:r>
          </w:p>
        </w:tc>
      </w:tr>
      <w:tr w:rsidR="00BB4E20" w:rsidRPr="00B66710" w14:paraId="134A2A0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7B9E67" w14:textId="5EA5D7C1" w:rsidR="00BB4E20" w:rsidRPr="00764837" w:rsidRDefault="00BB4E20" w:rsidP="00791E4E">
            <w:pPr>
              <w:rPr>
                <w:rFonts w:ascii="Arial" w:eastAsia="Times New Roman" w:hAnsi="Arial" w:cs="Arial"/>
                <w:b/>
                <w:bCs/>
                <w:color w:val="0000FF"/>
                <w:sz w:val="16"/>
                <w:szCs w:val="16"/>
                <w:u w:val="single"/>
                <w:lang w:eastAsia="en-GB"/>
              </w:rPr>
            </w:pPr>
            <w:hyperlink r:id="rId1637" w:history="1">
              <w:r w:rsidRPr="00764837">
                <w:rPr>
                  <w:rFonts w:ascii="Arial" w:eastAsia="Times New Roman" w:hAnsi="Arial" w:cs="Arial"/>
                  <w:b/>
                  <w:bCs/>
                  <w:color w:val="0000FF"/>
                  <w:sz w:val="16"/>
                  <w:szCs w:val="16"/>
                  <w:u w:val="single"/>
                  <w:lang w:eastAsia="en-GB"/>
                </w:rPr>
                <w:t>S1-231139</w:t>
              </w:r>
            </w:hyperlink>
          </w:p>
        </w:tc>
        <w:tc>
          <w:tcPr>
            <w:tcW w:w="1560" w:type="dxa"/>
            <w:tcBorders>
              <w:top w:val="single" w:sz="4" w:space="0" w:color="auto"/>
              <w:left w:val="single" w:sz="4" w:space="0" w:color="auto"/>
              <w:bottom w:val="single" w:sz="4" w:space="0" w:color="auto"/>
              <w:right w:val="single" w:sz="4" w:space="0" w:color="auto"/>
            </w:tcBorders>
          </w:tcPr>
          <w:p w14:paraId="3E78AB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36474FE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Terminology Adaption and Alignment</w:t>
            </w:r>
          </w:p>
        </w:tc>
        <w:tc>
          <w:tcPr>
            <w:tcW w:w="907" w:type="dxa"/>
            <w:tcBorders>
              <w:top w:val="single" w:sz="4" w:space="0" w:color="auto"/>
              <w:left w:val="single" w:sz="4" w:space="0" w:color="auto"/>
              <w:bottom w:val="single" w:sz="4" w:space="0" w:color="auto"/>
              <w:right w:val="single" w:sz="4" w:space="0" w:color="auto"/>
            </w:tcBorders>
          </w:tcPr>
          <w:p w14:paraId="68D0B7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A28AC89" w14:textId="1B52F15D" w:rsidR="00BB4E20" w:rsidRPr="001B4E0E" w:rsidRDefault="00BB4E20" w:rsidP="00791E4E">
            <w:pPr>
              <w:rPr>
                <w:rFonts w:ascii="Arial" w:eastAsia="Times New Roman" w:hAnsi="Arial" w:cs="Arial"/>
                <w:sz w:val="16"/>
                <w:szCs w:val="16"/>
                <w:lang w:eastAsia="en-GB"/>
              </w:rPr>
            </w:pPr>
            <w:hyperlink r:id="rId1638"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56FD4E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480A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C1BD3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83D7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FFD3C08" w14:textId="580245FD" w:rsidR="00BB4E20" w:rsidRPr="001B4E0E" w:rsidRDefault="00BB4E20" w:rsidP="00791E4E">
            <w:pPr>
              <w:rPr>
                <w:rFonts w:ascii="Arial" w:eastAsia="Times New Roman" w:hAnsi="Arial" w:cs="Arial"/>
                <w:sz w:val="16"/>
                <w:szCs w:val="16"/>
                <w:lang w:eastAsia="en-GB"/>
              </w:rPr>
            </w:pPr>
            <w:hyperlink r:id="rId163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0F4FDC3" w14:textId="6A43E681" w:rsidR="00BB4E20" w:rsidRPr="001B4E0E" w:rsidRDefault="00BB4E20" w:rsidP="00791E4E">
            <w:pPr>
              <w:rPr>
                <w:rFonts w:ascii="Arial" w:eastAsia="Times New Roman" w:hAnsi="Arial" w:cs="Arial"/>
                <w:sz w:val="16"/>
                <w:szCs w:val="16"/>
                <w:lang w:eastAsia="en-GB"/>
              </w:rPr>
            </w:pPr>
            <w:hyperlink r:id="rId1640" w:history="1">
              <w:r w:rsidRPr="001B4E0E">
                <w:rPr>
                  <w:rFonts w:ascii="Arial" w:eastAsia="Times New Roman" w:hAnsi="Arial" w:cs="Arial"/>
                  <w:sz w:val="16"/>
                  <w:szCs w:val="16"/>
                  <w:lang w:eastAsia="en-GB"/>
                </w:rPr>
                <w:t>FS_NetShare</w:t>
              </w:r>
            </w:hyperlink>
          </w:p>
        </w:tc>
      </w:tr>
      <w:tr w:rsidR="00BB4E20" w:rsidRPr="00B66710" w14:paraId="1CFE879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39FB6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S1-231523</w:t>
            </w:r>
          </w:p>
        </w:tc>
        <w:tc>
          <w:tcPr>
            <w:tcW w:w="1560" w:type="dxa"/>
            <w:tcBorders>
              <w:top w:val="single" w:sz="4" w:space="0" w:color="auto"/>
              <w:left w:val="single" w:sz="4" w:space="0" w:color="auto"/>
              <w:bottom w:val="single" w:sz="4" w:space="0" w:color="auto"/>
              <w:right w:val="single" w:sz="4" w:space="0" w:color="auto"/>
            </w:tcBorders>
          </w:tcPr>
          <w:p w14:paraId="146DF83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59D7CAA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Terminology Adaption and Alignment</w:t>
            </w:r>
          </w:p>
        </w:tc>
        <w:tc>
          <w:tcPr>
            <w:tcW w:w="907" w:type="dxa"/>
            <w:tcBorders>
              <w:top w:val="single" w:sz="4" w:space="0" w:color="auto"/>
              <w:left w:val="single" w:sz="4" w:space="0" w:color="auto"/>
              <w:bottom w:val="single" w:sz="4" w:space="0" w:color="auto"/>
              <w:right w:val="single" w:sz="4" w:space="0" w:color="auto"/>
            </w:tcBorders>
          </w:tcPr>
          <w:p w14:paraId="4686CB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C3BBA5D" w14:textId="49EEDCC5" w:rsidR="00BB4E20" w:rsidRPr="001B4E0E" w:rsidRDefault="00BB4E20" w:rsidP="00791E4E">
            <w:pPr>
              <w:rPr>
                <w:rFonts w:ascii="Arial" w:eastAsia="Times New Roman" w:hAnsi="Arial" w:cs="Arial"/>
                <w:sz w:val="16"/>
                <w:szCs w:val="16"/>
                <w:lang w:eastAsia="en-GB"/>
              </w:rPr>
            </w:pPr>
            <w:hyperlink r:id="rId1641"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5A6948F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211B0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159EB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77033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5C40172" w14:textId="6B985FB5" w:rsidR="00BB4E20" w:rsidRPr="001B4E0E" w:rsidRDefault="00BB4E20" w:rsidP="00791E4E">
            <w:pPr>
              <w:rPr>
                <w:rFonts w:ascii="Arial" w:eastAsia="Times New Roman" w:hAnsi="Arial" w:cs="Arial"/>
                <w:sz w:val="16"/>
                <w:szCs w:val="16"/>
                <w:lang w:eastAsia="en-GB"/>
              </w:rPr>
            </w:pPr>
            <w:hyperlink r:id="rId16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B78346C" w14:textId="4F9CA368" w:rsidR="00BB4E20" w:rsidRPr="001B4E0E" w:rsidRDefault="00BB4E20" w:rsidP="00791E4E">
            <w:pPr>
              <w:rPr>
                <w:rFonts w:ascii="Arial" w:eastAsia="Times New Roman" w:hAnsi="Arial" w:cs="Arial"/>
                <w:sz w:val="16"/>
                <w:szCs w:val="16"/>
                <w:lang w:eastAsia="en-GB"/>
              </w:rPr>
            </w:pPr>
            <w:hyperlink r:id="rId1643" w:history="1">
              <w:r w:rsidRPr="001B4E0E">
                <w:rPr>
                  <w:rFonts w:ascii="Arial" w:eastAsia="Times New Roman" w:hAnsi="Arial" w:cs="Arial"/>
                  <w:sz w:val="16"/>
                  <w:szCs w:val="16"/>
                  <w:lang w:eastAsia="en-GB"/>
                </w:rPr>
                <w:t>FS_NetShare</w:t>
              </w:r>
            </w:hyperlink>
          </w:p>
        </w:tc>
      </w:tr>
      <w:tr w:rsidR="00BB4E20" w:rsidRPr="00B66710" w14:paraId="6A3D19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81CB81" w14:textId="4735A1F9" w:rsidR="00BB4E20" w:rsidRPr="00764837" w:rsidRDefault="00BB4E20" w:rsidP="00791E4E">
            <w:pPr>
              <w:rPr>
                <w:rFonts w:ascii="Arial" w:eastAsia="Times New Roman" w:hAnsi="Arial" w:cs="Arial"/>
                <w:b/>
                <w:bCs/>
                <w:color w:val="0000FF"/>
                <w:sz w:val="16"/>
                <w:szCs w:val="16"/>
                <w:u w:val="single"/>
                <w:lang w:eastAsia="en-GB"/>
              </w:rPr>
            </w:pPr>
            <w:hyperlink r:id="rId1644" w:history="1">
              <w:r w:rsidRPr="00764837">
                <w:rPr>
                  <w:rFonts w:ascii="Arial" w:eastAsia="Times New Roman" w:hAnsi="Arial" w:cs="Arial"/>
                  <w:b/>
                  <w:bCs/>
                  <w:color w:val="0000FF"/>
                  <w:sz w:val="16"/>
                  <w:szCs w:val="16"/>
                  <w:u w:val="single"/>
                  <w:lang w:eastAsia="en-GB"/>
                </w:rPr>
                <w:t>S1-231182</w:t>
              </w:r>
            </w:hyperlink>
          </w:p>
        </w:tc>
        <w:tc>
          <w:tcPr>
            <w:tcW w:w="1560" w:type="dxa"/>
            <w:tcBorders>
              <w:top w:val="single" w:sz="4" w:space="0" w:color="auto"/>
              <w:left w:val="single" w:sz="4" w:space="0" w:color="auto"/>
              <w:bottom w:val="single" w:sz="4" w:space="0" w:color="auto"/>
              <w:right w:val="single" w:sz="4" w:space="0" w:color="auto"/>
            </w:tcBorders>
          </w:tcPr>
          <w:p w14:paraId="1C690E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0564AB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Definition alignment of TR 22.851</w:t>
            </w:r>
          </w:p>
        </w:tc>
        <w:tc>
          <w:tcPr>
            <w:tcW w:w="907" w:type="dxa"/>
            <w:tcBorders>
              <w:top w:val="single" w:sz="4" w:space="0" w:color="auto"/>
              <w:left w:val="single" w:sz="4" w:space="0" w:color="auto"/>
              <w:bottom w:val="single" w:sz="4" w:space="0" w:color="auto"/>
              <w:right w:val="single" w:sz="4" w:space="0" w:color="auto"/>
            </w:tcBorders>
          </w:tcPr>
          <w:p w14:paraId="0207131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745955" w14:textId="6F93BB73" w:rsidR="00BB4E20" w:rsidRPr="001B4E0E" w:rsidRDefault="00BB4E20" w:rsidP="00791E4E">
            <w:pPr>
              <w:rPr>
                <w:rFonts w:ascii="Arial" w:eastAsia="Times New Roman" w:hAnsi="Arial" w:cs="Arial"/>
                <w:sz w:val="16"/>
                <w:szCs w:val="16"/>
                <w:lang w:eastAsia="en-GB"/>
              </w:rPr>
            </w:pPr>
            <w:hyperlink r:id="rId1645"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5E93F50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2B4A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D53B1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F486BC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85B47ED" w14:textId="118B1D7F" w:rsidR="00BB4E20" w:rsidRPr="001B4E0E" w:rsidRDefault="00BB4E20" w:rsidP="00791E4E">
            <w:pPr>
              <w:rPr>
                <w:rFonts w:ascii="Arial" w:eastAsia="Times New Roman" w:hAnsi="Arial" w:cs="Arial"/>
                <w:sz w:val="16"/>
                <w:szCs w:val="16"/>
                <w:lang w:eastAsia="en-GB"/>
              </w:rPr>
            </w:pPr>
            <w:hyperlink r:id="rId16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E2FD2F" w14:textId="20F74836" w:rsidR="00BB4E20" w:rsidRPr="001B4E0E" w:rsidRDefault="00BB4E20" w:rsidP="00791E4E">
            <w:pPr>
              <w:rPr>
                <w:rFonts w:ascii="Arial" w:eastAsia="Times New Roman" w:hAnsi="Arial" w:cs="Arial"/>
                <w:sz w:val="16"/>
                <w:szCs w:val="16"/>
                <w:lang w:eastAsia="en-GB"/>
              </w:rPr>
            </w:pPr>
            <w:hyperlink r:id="rId1647" w:history="1">
              <w:r w:rsidRPr="001B4E0E">
                <w:rPr>
                  <w:rFonts w:ascii="Arial" w:eastAsia="Times New Roman" w:hAnsi="Arial" w:cs="Arial"/>
                  <w:sz w:val="16"/>
                  <w:szCs w:val="16"/>
                  <w:lang w:eastAsia="en-GB"/>
                </w:rPr>
                <w:t>FS_NetShare</w:t>
              </w:r>
            </w:hyperlink>
          </w:p>
        </w:tc>
      </w:tr>
      <w:tr w:rsidR="00BB4E20" w:rsidRPr="00B66710" w14:paraId="12BC3F8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F63A94E" w14:textId="499A0680" w:rsidR="00BB4E20" w:rsidRPr="00764837" w:rsidRDefault="00BB4E20" w:rsidP="00791E4E">
            <w:pPr>
              <w:rPr>
                <w:rFonts w:ascii="Arial" w:eastAsia="Times New Roman" w:hAnsi="Arial" w:cs="Arial"/>
                <w:b/>
                <w:bCs/>
                <w:color w:val="0000FF"/>
                <w:sz w:val="16"/>
                <w:szCs w:val="16"/>
                <w:u w:val="single"/>
                <w:lang w:eastAsia="en-GB"/>
              </w:rPr>
            </w:pPr>
            <w:hyperlink r:id="rId1648" w:history="1">
              <w:r w:rsidRPr="00764837">
                <w:rPr>
                  <w:rFonts w:ascii="Arial" w:eastAsia="Times New Roman" w:hAnsi="Arial" w:cs="Arial"/>
                  <w:b/>
                  <w:bCs/>
                  <w:color w:val="0000FF"/>
                  <w:sz w:val="16"/>
                  <w:szCs w:val="16"/>
                  <w:u w:val="single"/>
                  <w:lang w:eastAsia="en-GB"/>
                </w:rPr>
                <w:t>S1-231138</w:t>
              </w:r>
            </w:hyperlink>
          </w:p>
        </w:tc>
        <w:tc>
          <w:tcPr>
            <w:tcW w:w="1560" w:type="dxa"/>
            <w:tcBorders>
              <w:top w:val="single" w:sz="4" w:space="0" w:color="auto"/>
              <w:left w:val="single" w:sz="4" w:space="0" w:color="auto"/>
              <w:bottom w:val="single" w:sz="4" w:space="0" w:color="auto"/>
              <w:right w:val="single" w:sz="4" w:space="0" w:color="auto"/>
            </w:tcBorders>
          </w:tcPr>
          <w:p w14:paraId="3D6300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1A0DC5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5.7 Long Distance Mobility</w:t>
            </w:r>
          </w:p>
        </w:tc>
        <w:tc>
          <w:tcPr>
            <w:tcW w:w="907" w:type="dxa"/>
            <w:tcBorders>
              <w:top w:val="single" w:sz="4" w:space="0" w:color="auto"/>
              <w:left w:val="single" w:sz="4" w:space="0" w:color="auto"/>
              <w:bottom w:val="single" w:sz="4" w:space="0" w:color="auto"/>
              <w:right w:val="single" w:sz="4" w:space="0" w:color="auto"/>
            </w:tcBorders>
          </w:tcPr>
          <w:p w14:paraId="1D5FDF4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2057DB7" w14:textId="34F82FE5" w:rsidR="00BB4E20" w:rsidRPr="001B4E0E" w:rsidRDefault="00BB4E20" w:rsidP="00791E4E">
            <w:pPr>
              <w:rPr>
                <w:rFonts w:ascii="Arial" w:eastAsia="Times New Roman" w:hAnsi="Arial" w:cs="Arial"/>
                <w:sz w:val="16"/>
                <w:szCs w:val="16"/>
                <w:lang w:eastAsia="en-GB"/>
              </w:rPr>
            </w:pPr>
            <w:hyperlink r:id="rId164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27B47D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4204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AD2DD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C529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DE3CE11" w14:textId="30524467" w:rsidR="00BB4E20" w:rsidRPr="001B4E0E" w:rsidRDefault="00BB4E20" w:rsidP="00791E4E">
            <w:pPr>
              <w:rPr>
                <w:rFonts w:ascii="Arial" w:eastAsia="Times New Roman" w:hAnsi="Arial" w:cs="Arial"/>
                <w:sz w:val="16"/>
                <w:szCs w:val="16"/>
                <w:lang w:eastAsia="en-GB"/>
              </w:rPr>
            </w:pPr>
            <w:hyperlink r:id="rId165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765204A" w14:textId="5F16DF95" w:rsidR="00BB4E20" w:rsidRPr="001B4E0E" w:rsidRDefault="00BB4E20" w:rsidP="00791E4E">
            <w:pPr>
              <w:rPr>
                <w:rFonts w:ascii="Arial" w:eastAsia="Times New Roman" w:hAnsi="Arial" w:cs="Arial"/>
                <w:sz w:val="16"/>
                <w:szCs w:val="16"/>
                <w:lang w:eastAsia="en-GB"/>
              </w:rPr>
            </w:pPr>
            <w:hyperlink r:id="rId1651" w:history="1">
              <w:r w:rsidRPr="001B4E0E">
                <w:rPr>
                  <w:rFonts w:ascii="Arial" w:eastAsia="Times New Roman" w:hAnsi="Arial" w:cs="Arial"/>
                  <w:sz w:val="16"/>
                  <w:szCs w:val="16"/>
                  <w:lang w:eastAsia="en-GB"/>
                </w:rPr>
                <w:t>FS_NetShare</w:t>
              </w:r>
            </w:hyperlink>
          </w:p>
        </w:tc>
      </w:tr>
      <w:tr w:rsidR="00BB4E20" w:rsidRPr="00B66710" w14:paraId="270CD49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59BD22" w14:textId="0B8C51DD" w:rsidR="00BB4E20" w:rsidRPr="00764837" w:rsidRDefault="00BB4E20" w:rsidP="00791E4E">
            <w:pPr>
              <w:rPr>
                <w:rFonts w:ascii="Arial" w:eastAsia="Times New Roman" w:hAnsi="Arial" w:cs="Arial"/>
                <w:b/>
                <w:bCs/>
                <w:color w:val="0000FF"/>
                <w:sz w:val="16"/>
                <w:szCs w:val="16"/>
                <w:u w:val="single"/>
                <w:lang w:eastAsia="en-GB"/>
              </w:rPr>
            </w:pPr>
            <w:hyperlink r:id="rId1652" w:history="1">
              <w:r w:rsidRPr="00764837">
                <w:rPr>
                  <w:rFonts w:ascii="Arial" w:eastAsia="Times New Roman" w:hAnsi="Arial" w:cs="Arial"/>
                  <w:b/>
                  <w:bCs/>
                  <w:color w:val="0000FF"/>
                  <w:sz w:val="16"/>
                  <w:szCs w:val="16"/>
                  <w:u w:val="single"/>
                  <w:lang w:eastAsia="en-GB"/>
                </w:rPr>
                <w:t>S1-231255</w:t>
              </w:r>
            </w:hyperlink>
          </w:p>
        </w:tc>
        <w:tc>
          <w:tcPr>
            <w:tcW w:w="1560" w:type="dxa"/>
            <w:tcBorders>
              <w:top w:val="single" w:sz="4" w:space="0" w:color="auto"/>
              <w:left w:val="single" w:sz="4" w:space="0" w:color="auto"/>
              <w:bottom w:val="single" w:sz="4" w:space="0" w:color="auto"/>
              <w:right w:val="single" w:sz="4" w:space="0" w:color="auto"/>
            </w:tcBorders>
          </w:tcPr>
          <w:p w14:paraId="23B96A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CableLabs, Comcast</w:t>
            </w:r>
          </w:p>
        </w:tc>
        <w:tc>
          <w:tcPr>
            <w:tcW w:w="2650" w:type="dxa"/>
            <w:tcBorders>
              <w:top w:val="single" w:sz="4" w:space="0" w:color="auto"/>
              <w:left w:val="single" w:sz="4" w:space="0" w:color="auto"/>
              <w:bottom w:val="single" w:sz="4" w:space="0" w:color="auto"/>
              <w:right w:val="single" w:sz="4" w:space="0" w:color="auto"/>
            </w:tcBorders>
          </w:tcPr>
          <w:p w14:paraId="1B314C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for prioritizing home RAN over partner operator s RAN</w:t>
            </w:r>
          </w:p>
        </w:tc>
        <w:tc>
          <w:tcPr>
            <w:tcW w:w="907" w:type="dxa"/>
            <w:tcBorders>
              <w:top w:val="single" w:sz="4" w:space="0" w:color="auto"/>
              <w:left w:val="single" w:sz="4" w:space="0" w:color="auto"/>
              <w:bottom w:val="single" w:sz="4" w:space="0" w:color="auto"/>
              <w:right w:val="single" w:sz="4" w:space="0" w:color="auto"/>
            </w:tcBorders>
          </w:tcPr>
          <w:p w14:paraId="4D5BE2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12475A" w14:textId="212D52FE" w:rsidR="00BB4E20" w:rsidRPr="001B4E0E" w:rsidRDefault="00BB4E20" w:rsidP="00791E4E">
            <w:pPr>
              <w:rPr>
                <w:rFonts w:ascii="Arial" w:eastAsia="Times New Roman" w:hAnsi="Arial" w:cs="Arial"/>
                <w:sz w:val="16"/>
                <w:szCs w:val="16"/>
                <w:lang w:eastAsia="en-GB"/>
              </w:rPr>
            </w:pPr>
            <w:hyperlink r:id="rId165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2D4834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0436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A69B5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A19D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726720E" w14:textId="62D5AD98" w:rsidR="00BB4E20" w:rsidRPr="001B4E0E" w:rsidRDefault="00BB4E20" w:rsidP="00791E4E">
            <w:pPr>
              <w:rPr>
                <w:rFonts w:ascii="Arial" w:eastAsia="Times New Roman" w:hAnsi="Arial" w:cs="Arial"/>
                <w:sz w:val="16"/>
                <w:szCs w:val="16"/>
                <w:lang w:eastAsia="en-GB"/>
              </w:rPr>
            </w:pPr>
            <w:hyperlink r:id="rId16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8F26DA1" w14:textId="3A717976" w:rsidR="00BB4E20" w:rsidRPr="001B4E0E" w:rsidRDefault="00BB4E20" w:rsidP="00791E4E">
            <w:pPr>
              <w:rPr>
                <w:rFonts w:ascii="Arial" w:eastAsia="Times New Roman" w:hAnsi="Arial" w:cs="Arial"/>
                <w:sz w:val="16"/>
                <w:szCs w:val="16"/>
                <w:lang w:eastAsia="en-GB"/>
              </w:rPr>
            </w:pPr>
            <w:hyperlink r:id="rId1655" w:history="1">
              <w:r w:rsidRPr="001B4E0E">
                <w:rPr>
                  <w:rFonts w:ascii="Arial" w:eastAsia="Times New Roman" w:hAnsi="Arial" w:cs="Arial"/>
                  <w:sz w:val="16"/>
                  <w:szCs w:val="16"/>
                  <w:lang w:eastAsia="en-GB"/>
                </w:rPr>
                <w:t>FS_NetShare</w:t>
              </w:r>
            </w:hyperlink>
          </w:p>
        </w:tc>
      </w:tr>
      <w:tr w:rsidR="00BB4E20" w:rsidRPr="00B66710" w14:paraId="29656C7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C0FCD3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S1-231505</w:t>
            </w:r>
          </w:p>
        </w:tc>
        <w:tc>
          <w:tcPr>
            <w:tcW w:w="1560" w:type="dxa"/>
            <w:tcBorders>
              <w:top w:val="single" w:sz="4" w:space="0" w:color="auto"/>
              <w:left w:val="single" w:sz="4" w:space="0" w:color="auto"/>
              <w:bottom w:val="single" w:sz="4" w:space="0" w:color="auto"/>
              <w:right w:val="single" w:sz="4" w:space="0" w:color="auto"/>
            </w:tcBorders>
          </w:tcPr>
          <w:p w14:paraId="65406AD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CableLabs, Comcast</w:t>
            </w:r>
          </w:p>
        </w:tc>
        <w:tc>
          <w:tcPr>
            <w:tcW w:w="2650" w:type="dxa"/>
            <w:tcBorders>
              <w:top w:val="single" w:sz="4" w:space="0" w:color="auto"/>
              <w:left w:val="single" w:sz="4" w:space="0" w:color="auto"/>
              <w:bottom w:val="single" w:sz="4" w:space="0" w:color="auto"/>
              <w:right w:val="single" w:sz="4" w:space="0" w:color="auto"/>
            </w:tcBorders>
          </w:tcPr>
          <w:p w14:paraId="734F3B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for prioritizing home RAN over partner operator s RAN</w:t>
            </w:r>
          </w:p>
        </w:tc>
        <w:tc>
          <w:tcPr>
            <w:tcW w:w="907" w:type="dxa"/>
            <w:tcBorders>
              <w:top w:val="single" w:sz="4" w:space="0" w:color="auto"/>
              <w:left w:val="single" w:sz="4" w:space="0" w:color="auto"/>
              <w:bottom w:val="single" w:sz="4" w:space="0" w:color="auto"/>
              <w:right w:val="single" w:sz="4" w:space="0" w:color="auto"/>
            </w:tcBorders>
          </w:tcPr>
          <w:p w14:paraId="41AB953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87490C" w14:textId="2E4D6428" w:rsidR="00BB4E20" w:rsidRPr="001B4E0E" w:rsidRDefault="00BB4E20" w:rsidP="00791E4E">
            <w:pPr>
              <w:rPr>
                <w:rFonts w:ascii="Arial" w:eastAsia="Times New Roman" w:hAnsi="Arial" w:cs="Arial"/>
                <w:sz w:val="16"/>
                <w:szCs w:val="16"/>
                <w:lang w:eastAsia="en-GB"/>
              </w:rPr>
            </w:pPr>
            <w:hyperlink r:id="rId165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570A3FC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3E91C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6B9E9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AFE72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4431337" w14:textId="6A082686" w:rsidR="00BB4E20" w:rsidRPr="001B4E0E" w:rsidRDefault="00BB4E20" w:rsidP="00791E4E">
            <w:pPr>
              <w:rPr>
                <w:rFonts w:ascii="Arial" w:eastAsia="Times New Roman" w:hAnsi="Arial" w:cs="Arial"/>
                <w:sz w:val="16"/>
                <w:szCs w:val="16"/>
                <w:lang w:eastAsia="en-GB"/>
              </w:rPr>
            </w:pPr>
            <w:hyperlink r:id="rId165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C44F53B" w14:textId="55BAD445" w:rsidR="00BB4E20" w:rsidRPr="001B4E0E" w:rsidRDefault="00BB4E20" w:rsidP="00791E4E">
            <w:pPr>
              <w:rPr>
                <w:rFonts w:ascii="Arial" w:eastAsia="Times New Roman" w:hAnsi="Arial" w:cs="Arial"/>
                <w:sz w:val="16"/>
                <w:szCs w:val="16"/>
                <w:lang w:eastAsia="en-GB"/>
              </w:rPr>
            </w:pPr>
            <w:hyperlink r:id="rId1658" w:history="1">
              <w:r w:rsidRPr="001B4E0E">
                <w:rPr>
                  <w:rFonts w:ascii="Arial" w:eastAsia="Times New Roman" w:hAnsi="Arial" w:cs="Arial"/>
                  <w:sz w:val="16"/>
                  <w:szCs w:val="16"/>
                  <w:lang w:eastAsia="en-GB"/>
                </w:rPr>
                <w:t>FS_NetShare</w:t>
              </w:r>
            </w:hyperlink>
          </w:p>
        </w:tc>
      </w:tr>
      <w:tr w:rsidR="00BB4E20" w:rsidRPr="00B66710" w14:paraId="7583B85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3D4A42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S1-231524</w:t>
            </w:r>
          </w:p>
        </w:tc>
        <w:tc>
          <w:tcPr>
            <w:tcW w:w="1560" w:type="dxa"/>
            <w:tcBorders>
              <w:top w:val="single" w:sz="4" w:space="0" w:color="auto"/>
              <w:left w:val="single" w:sz="4" w:space="0" w:color="auto"/>
              <w:bottom w:val="single" w:sz="4" w:space="0" w:color="auto"/>
              <w:right w:val="single" w:sz="4" w:space="0" w:color="auto"/>
            </w:tcBorders>
          </w:tcPr>
          <w:p w14:paraId="7FAB751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CableLabs, Comcast</w:t>
            </w:r>
          </w:p>
        </w:tc>
        <w:tc>
          <w:tcPr>
            <w:tcW w:w="2650" w:type="dxa"/>
            <w:tcBorders>
              <w:top w:val="single" w:sz="4" w:space="0" w:color="auto"/>
              <w:left w:val="single" w:sz="4" w:space="0" w:color="auto"/>
              <w:bottom w:val="single" w:sz="4" w:space="0" w:color="auto"/>
              <w:right w:val="single" w:sz="4" w:space="0" w:color="auto"/>
            </w:tcBorders>
          </w:tcPr>
          <w:p w14:paraId="6FB7E14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for prioritizing home RAN over partner operator s RAN</w:t>
            </w:r>
          </w:p>
        </w:tc>
        <w:tc>
          <w:tcPr>
            <w:tcW w:w="907" w:type="dxa"/>
            <w:tcBorders>
              <w:top w:val="single" w:sz="4" w:space="0" w:color="auto"/>
              <w:left w:val="single" w:sz="4" w:space="0" w:color="auto"/>
              <w:bottom w:val="single" w:sz="4" w:space="0" w:color="auto"/>
              <w:right w:val="single" w:sz="4" w:space="0" w:color="auto"/>
            </w:tcBorders>
          </w:tcPr>
          <w:p w14:paraId="7C4A264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3AA4DC6" w14:textId="7B6E42FD" w:rsidR="00BB4E20" w:rsidRPr="001B4E0E" w:rsidRDefault="00BB4E20" w:rsidP="00791E4E">
            <w:pPr>
              <w:rPr>
                <w:rFonts w:ascii="Arial" w:eastAsia="Times New Roman" w:hAnsi="Arial" w:cs="Arial"/>
                <w:sz w:val="16"/>
                <w:szCs w:val="16"/>
                <w:lang w:eastAsia="en-GB"/>
              </w:rPr>
            </w:pPr>
            <w:hyperlink r:id="rId165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7768D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2903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7340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8B05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268261D" w14:textId="500CE1A4" w:rsidR="00BB4E20" w:rsidRPr="001B4E0E" w:rsidRDefault="00BB4E20" w:rsidP="00791E4E">
            <w:pPr>
              <w:rPr>
                <w:rFonts w:ascii="Arial" w:eastAsia="Times New Roman" w:hAnsi="Arial" w:cs="Arial"/>
                <w:sz w:val="16"/>
                <w:szCs w:val="16"/>
                <w:lang w:eastAsia="en-GB"/>
              </w:rPr>
            </w:pPr>
            <w:hyperlink r:id="rId16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8AE314" w14:textId="193922A1" w:rsidR="00BB4E20" w:rsidRPr="001B4E0E" w:rsidRDefault="00BB4E20" w:rsidP="00791E4E">
            <w:pPr>
              <w:rPr>
                <w:rFonts w:ascii="Arial" w:eastAsia="Times New Roman" w:hAnsi="Arial" w:cs="Arial"/>
                <w:sz w:val="16"/>
                <w:szCs w:val="16"/>
                <w:lang w:eastAsia="en-GB"/>
              </w:rPr>
            </w:pPr>
            <w:hyperlink r:id="rId1661" w:history="1">
              <w:r w:rsidRPr="001B4E0E">
                <w:rPr>
                  <w:rFonts w:ascii="Arial" w:eastAsia="Times New Roman" w:hAnsi="Arial" w:cs="Arial"/>
                  <w:sz w:val="16"/>
                  <w:szCs w:val="16"/>
                  <w:lang w:eastAsia="en-GB"/>
                </w:rPr>
                <w:t>FS_NetShare</w:t>
              </w:r>
            </w:hyperlink>
          </w:p>
        </w:tc>
      </w:tr>
      <w:tr w:rsidR="00BB4E20" w:rsidRPr="00B66710" w14:paraId="461F5C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94A0C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S1-231525</w:t>
            </w:r>
          </w:p>
        </w:tc>
        <w:tc>
          <w:tcPr>
            <w:tcW w:w="1560" w:type="dxa"/>
            <w:tcBorders>
              <w:top w:val="single" w:sz="4" w:space="0" w:color="auto"/>
              <w:left w:val="single" w:sz="4" w:space="0" w:color="auto"/>
              <w:bottom w:val="single" w:sz="4" w:space="0" w:color="auto"/>
              <w:right w:val="single" w:sz="4" w:space="0" w:color="auto"/>
            </w:tcBorders>
          </w:tcPr>
          <w:p w14:paraId="20EA0E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CableLabs, Comcast</w:t>
            </w:r>
          </w:p>
        </w:tc>
        <w:tc>
          <w:tcPr>
            <w:tcW w:w="2650" w:type="dxa"/>
            <w:tcBorders>
              <w:top w:val="single" w:sz="4" w:space="0" w:color="auto"/>
              <w:left w:val="single" w:sz="4" w:space="0" w:color="auto"/>
              <w:bottom w:val="single" w:sz="4" w:space="0" w:color="auto"/>
              <w:right w:val="single" w:sz="4" w:space="0" w:color="auto"/>
            </w:tcBorders>
          </w:tcPr>
          <w:p w14:paraId="4E2E9A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for prioritizing home RAN over partner operator s RAN</w:t>
            </w:r>
          </w:p>
        </w:tc>
        <w:tc>
          <w:tcPr>
            <w:tcW w:w="907" w:type="dxa"/>
            <w:tcBorders>
              <w:top w:val="single" w:sz="4" w:space="0" w:color="auto"/>
              <w:left w:val="single" w:sz="4" w:space="0" w:color="auto"/>
              <w:bottom w:val="single" w:sz="4" w:space="0" w:color="auto"/>
              <w:right w:val="single" w:sz="4" w:space="0" w:color="auto"/>
            </w:tcBorders>
          </w:tcPr>
          <w:p w14:paraId="6CDDBB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744FC2" w14:textId="3FF229FE" w:rsidR="00BB4E20" w:rsidRPr="001B4E0E" w:rsidRDefault="00BB4E20" w:rsidP="00791E4E">
            <w:pPr>
              <w:rPr>
                <w:rFonts w:ascii="Arial" w:eastAsia="Times New Roman" w:hAnsi="Arial" w:cs="Arial"/>
                <w:sz w:val="16"/>
                <w:szCs w:val="16"/>
                <w:lang w:eastAsia="en-GB"/>
              </w:rPr>
            </w:pPr>
            <w:hyperlink r:id="rId1662"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36247C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CAF41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0383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CD42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76D9B9D" w14:textId="4841D542" w:rsidR="00BB4E20" w:rsidRPr="001B4E0E" w:rsidRDefault="00BB4E20" w:rsidP="00791E4E">
            <w:pPr>
              <w:rPr>
                <w:rFonts w:ascii="Arial" w:eastAsia="Times New Roman" w:hAnsi="Arial" w:cs="Arial"/>
                <w:sz w:val="16"/>
                <w:szCs w:val="16"/>
                <w:lang w:eastAsia="en-GB"/>
              </w:rPr>
            </w:pPr>
            <w:hyperlink r:id="rId166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2F7AA69" w14:textId="209F129B" w:rsidR="00BB4E20" w:rsidRPr="001B4E0E" w:rsidRDefault="00BB4E20" w:rsidP="00791E4E">
            <w:pPr>
              <w:rPr>
                <w:rFonts w:ascii="Arial" w:eastAsia="Times New Roman" w:hAnsi="Arial" w:cs="Arial"/>
                <w:sz w:val="16"/>
                <w:szCs w:val="16"/>
                <w:lang w:eastAsia="en-GB"/>
              </w:rPr>
            </w:pPr>
            <w:hyperlink r:id="rId1664" w:history="1">
              <w:r w:rsidRPr="001B4E0E">
                <w:rPr>
                  <w:rFonts w:ascii="Arial" w:eastAsia="Times New Roman" w:hAnsi="Arial" w:cs="Arial"/>
                  <w:sz w:val="16"/>
                  <w:szCs w:val="16"/>
                  <w:lang w:eastAsia="en-GB"/>
                </w:rPr>
                <w:t>FS_NetShare</w:t>
              </w:r>
            </w:hyperlink>
          </w:p>
        </w:tc>
      </w:tr>
      <w:tr w:rsidR="00BB4E20" w:rsidRPr="00B66710" w14:paraId="552FCBF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0F48B0" w14:textId="11997EAE" w:rsidR="00BB4E20" w:rsidRPr="00764837" w:rsidRDefault="00BB4E20" w:rsidP="00791E4E">
            <w:pPr>
              <w:rPr>
                <w:rFonts w:ascii="Arial" w:eastAsia="Times New Roman" w:hAnsi="Arial" w:cs="Arial"/>
                <w:b/>
                <w:bCs/>
                <w:color w:val="0000FF"/>
                <w:sz w:val="16"/>
                <w:szCs w:val="16"/>
                <w:u w:val="single"/>
                <w:lang w:eastAsia="en-GB"/>
              </w:rPr>
            </w:pPr>
            <w:hyperlink r:id="rId1665" w:history="1">
              <w:r w:rsidRPr="00764837">
                <w:rPr>
                  <w:rFonts w:ascii="Arial" w:eastAsia="Times New Roman" w:hAnsi="Arial" w:cs="Arial"/>
                  <w:b/>
                  <w:bCs/>
                  <w:color w:val="0000FF"/>
                  <w:sz w:val="16"/>
                  <w:szCs w:val="16"/>
                  <w:u w:val="single"/>
                  <w:lang w:eastAsia="en-GB"/>
                </w:rPr>
                <w:t>S1-231019</w:t>
              </w:r>
            </w:hyperlink>
          </w:p>
        </w:tc>
        <w:tc>
          <w:tcPr>
            <w:tcW w:w="1560" w:type="dxa"/>
            <w:tcBorders>
              <w:top w:val="single" w:sz="4" w:space="0" w:color="auto"/>
              <w:left w:val="single" w:sz="4" w:space="0" w:color="auto"/>
              <w:bottom w:val="single" w:sz="4" w:space="0" w:color="auto"/>
              <w:right w:val="single" w:sz="4" w:space="0" w:color="auto"/>
            </w:tcBorders>
          </w:tcPr>
          <w:p w14:paraId="396467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5BE5370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Requirements Consolidation- Further Aspects</w:t>
            </w:r>
          </w:p>
        </w:tc>
        <w:tc>
          <w:tcPr>
            <w:tcW w:w="907" w:type="dxa"/>
            <w:tcBorders>
              <w:top w:val="single" w:sz="4" w:space="0" w:color="auto"/>
              <w:left w:val="single" w:sz="4" w:space="0" w:color="auto"/>
              <w:bottom w:val="single" w:sz="4" w:space="0" w:color="auto"/>
              <w:right w:val="single" w:sz="4" w:space="0" w:color="auto"/>
            </w:tcBorders>
          </w:tcPr>
          <w:p w14:paraId="037C16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7FBC19" w14:textId="489D9FCB" w:rsidR="00BB4E20" w:rsidRPr="001B4E0E" w:rsidRDefault="00BB4E20" w:rsidP="00791E4E">
            <w:pPr>
              <w:rPr>
                <w:rFonts w:ascii="Arial" w:eastAsia="Times New Roman" w:hAnsi="Arial" w:cs="Arial"/>
                <w:sz w:val="16"/>
                <w:szCs w:val="16"/>
                <w:lang w:eastAsia="en-GB"/>
              </w:rPr>
            </w:pPr>
            <w:hyperlink r:id="rId166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215FFA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1CBE0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B3109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8F9E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3D208C1" w14:textId="62080CA1" w:rsidR="00BB4E20" w:rsidRPr="001B4E0E" w:rsidRDefault="00BB4E20" w:rsidP="00791E4E">
            <w:pPr>
              <w:rPr>
                <w:rFonts w:ascii="Arial" w:eastAsia="Times New Roman" w:hAnsi="Arial" w:cs="Arial"/>
                <w:sz w:val="16"/>
                <w:szCs w:val="16"/>
                <w:lang w:eastAsia="en-GB"/>
              </w:rPr>
            </w:pPr>
            <w:hyperlink r:id="rId16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A68F3B" w14:textId="69D96D2E" w:rsidR="00BB4E20" w:rsidRPr="001B4E0E" w:rsidRDefault="00BB4E20" w:rsidP="00791E4E">
            <w:pPr>
              <w:rPr>
                <w:rFonts w:ascii="Arial" w:eastAsia="Times New Roman" w:hAnsi="Arial" w:cs="Arial"/>
                <w:sz w:val="16"/>
                <w:szCs w:val="16"/>
                <w:lang w:eastAsia="en-GB"/>
              </w:rPr>
            </w:pPr>
            <w:hyperlink r:id="rId1668" w:history="1">
              <w:r w:rsidRPr="001B4E0E">
                <w:rPr>
                  <w:rFonts w:ascii="Arial" w:eastAsia="Times New Roman" w:hAnsi="Arial" w:cs="Arial"/>
                  <w:sz w:val="16"/>
                  <w:szCs w:val="16"/>
                  <w:lang w:eastAsia="en-GB"/>
                </w:rPr>
                <w:t>FS_NetShare</w:t>
              </w:r>
            </w:hyperlink>
          </w:p>
        </w:tc>
      </w:tr>
      <w:tr w:rsidR="00BB4E20" w:rsidRPr="00B66710" w14:paraId="163588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7C2B36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S1-231344</w:t>
            </w:r>
          </w:p>
        </w:tc>
        <w:tc>
          <w:tcPr>
            <w:tcW w:w="1560" w:type="dxa"/>
            <w:tcBorders>
              <w:top w:val="single" w:sz="4" w:space="0" w:color="auto"/>
              <w:left w:val="single" w:sz="4" w:space="0" w:color="auto"/>
              <w:bottom w:val="single" w:sz="4" w:space="0" w:color="auto"/>
              <w:right w:val="single" w:sz="4" w:space="0" w:color="auto"/>
            </w:tcBorders>
          </w:tcPr>
          <w:p w14:paraId="5369179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01BBA76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Requirements Consolidation- Further Aspects</w:t>
            </w:r>
          </w:p>
        </w:tc>
        <w:tc>
          <w:tcPr>
            <w:tcW w:w="907" w:type="dxa"/>
            <w:tcBorders>
              <w:top w:val="single" w:sz="4" w:space="0" w:color="auto"/>
              <w:left w:val="single" w:sz="4" w:space="0" w:color="auto"/>
              <w:bottom w:val="single" w:sz="4" w:space="0" w:color="auto"/>
              <w:right w:val="single" w:sz="4" w:space="0" w:color="auto"/>
            </w:tcBorders>
          </w:tcPr>
          <w:p w14:paraId="1712955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EF8839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c>
          <w:tcPr>
            <w:tcW w:w="633" w:type="dxa"/>
            <w:tcBorders>
              <w:top w:val="single" w:sz="4" w:space="0" w:color="auto"/>
              <w:left w:val="single" w:sz="4" w:space="0" w:color="auto"/>
              <w:bottom w:val="single" w:sz="4" w:space="0" w:color="auto"/>
              <w:right w:val="single" w:sz="4" w:space="0" w:color="auto"/>
            </w:tcBorders>
          </w:tcPr>
          <w:p w14:paraId="5EDD769F"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1C9D2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C5065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E91A53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47B952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414F9A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FS_NetShare</w:t>
            </w:r>
          </w:p>
        </w:tc>
      </w:tr>
      <w:tr w:rsidR="00BB4E20" w:rsidRPr="00B66710" w14:paraId="7249B38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D7887B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S1-231506</w:t>
            </w:r>
          </w:p>
        </w:tc>
        <w:tc>
          <w:tcPr>
            <w:tcW w:w="1560" w:type="dxa"/>
            <w:tcBorders>
              <w:top w:val="single" w:sz="4" w:space="0" w:color="auto"/>
              <w:left w:val="single" w:sz="4" w:space="0" w:color="auto"/>
              <w:bottom w:val="single" w:sz="4" w:space="0" w:color="auto"/>
              <w:right w:val="single" w:sz="4" w:space="0" w:color="auto"/>
            </w:tcBorders>
          </w:tcPr>
          <w:p w14:paraId="73FBEB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 China Unicom</w:t>
            </w:r>
          </w:p>
        </w:tc>
        <w:tc>
          <w:tcPr>
            <w:tcW w:w="2650" w:type="dxa"/>
            <w:tcBorders>
              <w:top w:val="single" w:sz="4" w:space="0" w:color="auto"/>
              <w:left w:val="single" w:sz="4" w:space="0" w:color="auto"/>
              <w:bottom w:val="single" w:sz="4" w:space="0" w:color="auto"/>
              <w:right w:val="single" w:sz="4" w:space="0" w:color="auto"/>
            </w:tcBorders>
          </w:tcPr>
          <w:p w14:paraId="22873E4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Requirements Consolidation- Further Aspects</w:t>
            </w:r>
          </w:p>
        </w:tc>
        <w:tc>
          <w:tcPr>
            <w:tcW w:w="907" w:type="dxa"/>
            <w:tcBorders>
              <w:top w:val="single" w:sz="4" w:space="0" w:color="auto"/>
              <w:left w:val="single" w:sz="4" w:space="0" w:color="auto"/>
              <w:bottom w:val="single" w:sz="4" w:space="0" w:color="auto"/>
              <w:right w:val="single" w:sz="4" w:space="0" w:color="auto"/>
            </w:tcBorders>
          </w:tcPr>
          <w:p w14:paraId="396E33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B0A37E" w14:textId="553E5EBE" w:rsidR="00BB4E20" w:rsidRPr="001B4E0E" w:rsidRDefault="00BB4E20" w:rsidP="00791E4E">
            <w:pPr>
              <w:rPr>
                <w:rFonts w:ascii="Arial" w:eastAsia="Times New Roman" w:hAnsi="Arial" w:cs="Arial"/>
                <w:sz w:val="16"/>
                <w:szCs w:val="16"/>
                <w:lang w:eastAsia="en-GB"/>
              </w:rPr>
            </w:pPr>
            <w:hyperlink r:id="rId166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3A7D0E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9053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DB572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AA4AE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A0774EC" w14:textId="54C5817A" w:rsidR="00BB4E20" w:rsidRPr="001B4E0E" w:rsidRDefault="00BB4E20" w:rsidP="00791E4E">
            <w:pPr>
              <w:rPr>
                <w:rFonts w:ascii="Arial" w:eastAsia="Times New Roman" w:hAnsi="Arial" w:cs="Arial"/>
                <w:sz w:val="16"/>
                <w:szCs w:val="16"/>
                <w:lang w:eastAsia="en-GB"/>
              </w:rPr>
            </w:pPr>
            <w:hyperlink r:id="rId16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B1D841D" w14:textId="38051916" w:rsidR="00BB4E20" w:rsidRPr="001B4E0E" w:rsidRDefault="00BB4E20" w:rsidP="00791E4E">
            <w:pPr>
              <w:rPr>
                <w:rFonts w:ascii="Arial" w:eastAsia="Times New Roman" w:hAnsi="Arial" w:cs="Arial"/>
                <w:sz w:val="16"/>
                <w:szCs w:val="16"/>
                <w:lang w:eastAsia="en-GB"/>
              </w:rPr>
            </w:pPr>
            <w:hyperlink r:id="rId1671" w:history="1">
              <w:r w:rsidRPr="001B4E0E">
                <w:rPr>
                  <w:rFonts w:ascii="Arial" w:eastAsia="Times New Roman" w:hAnsi="Arial" w:cs="Arial"/>
                  <w:sz w:val="16"/>
                  <w:szCs w:val="16"/>
                  <w:lang w:eastAsia="en-GB"/>
                </w:rPr>
                <w:t>FS_NetShare</w:t>
              </w:r>
            </w:hyperlink>
          </w:p>
        </w:tc>
      </w:tr>
      <w:tr w:rsidR="00BB4E20" w:rsidRPr="00B66710" w14:paraId="0B24F18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568757" w14:textId="36A02CD2" w:rsidR="00BB4E20" w:rsidRPr="00764837" w:rsidRDefault="00BB4E20" w:rsidP="00791E4E">
            <w:pPr>
              <w:rPr>
                <w:rFonts w:ascii="Arial" w:eastAsia="Times New Roman" w:hAnsi="Arial" w:cs="Arial"/>
                <w:b/>
                <w:bCs/>
                <w:color w:val="0000FF"/>
                <w:sz w:val="16"/>
                <w:szCs w:val="16"/>
                <w:u w:val="single"/>
                <w:lang w:eastAsia="en-GB"/>
              </w:rPr>
            </w:pPr>
            <w:hyperlink r:id="rId1672" w:history="1">
              <w:r w:rsidRPr="00764837">
                <w:rPr>
                  <w:rFonts w:ascii="Arial" w:eastAsia="Times New Roman" w:hAnsi="Arial" w:cs="Arial"/>
                  <w:b/>
                  <w:bCs/>
                  <w:color w:val="0000FF"/>
                  <w:sz w:val="16"/>
                  <w:szCs w:val="16"/>
                  <w:u w:val="single"/>
                  <w:lang w:eastAsia="en-GB"/>
                </w:rPr>
                <w:t>S1-231048</w:t>
              </w:r>
            </w:hyperlink>
          </w:p>
        </w:tc>
        <w:tc>
          <w:tcPr>
            <w:tcW w:w="1560" w:type="dxa"/>
            <w:tcBorders>
              <w:top w:val="single" w:sz="4" w:space="0" w:color="auto"/>
              <w:left w:val="single" w:sz="4" w:space="0" w:color="auto"/>
              <w:bottom w:val="single" w:sz="4" w:space="0" w:color="auto"/>
              <w:right w:val="single" w:sz="4" w:space="0" w:color="auto"/>
            </w:tcBorders>
          </w:tcPr>
          <w:p w14:paraId="4092CB8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Charter Communications?, ZTE Corporation? and CATT?</w:t>
            </w:r>
          </w:p>
        </w:tc>
        <w:tc>
          <w:tcPr>
            <w:tcW w:w="2650" w:type="dxa"/>
            <w:tcBorders>
              <w:top w:val="single" w:sz="4" w:space="0" w:color="auto"/>
              <w:left w:val="single" w:sz="4" w:space="0" w:color="auto"/>
              <w:bottom w:val="single" w:sz="4" w:space="0" w:color="auto"/>
              <w:right w:val="single" w:sz="4" w:space="0" w:color="auto"/>
            </w:tcBorders>
          </w:tcPr>
          <w:p w14:paraId="5A96D9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Updated Consolidation on general and charging reqs</w:t>
            </w:r>
          </w:p>
        </w:tc>
        <w:tc>
          <w:tcPr>
            <w:tcW w:w="907" w:type="dxa"/>
            <w:tcBorders>
              <w:top w:val="single" w:sz="4" w:space="0" w:color="auto"/>
              <w:left w:val="single" w:sz="4" w:space="0" w:color="auto"/>
              <w:bottom w:val="single" w:sz="4" w:space="0" w:color="auto"/>
              <w:right w:val="single" w:sz="4" w:space="0" w:color="auto"/>
            </w:tcBorders>
          </w:tcPr>
          <w:p w14:paraId="681D2D5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60F556" w14:textId="39E4473C" w:rsidR="00BB4E20" w:rsidRPr="001B4E0E" w:rsidRDefault="00BB4E20" w:rsidP="00791E4E">
            <w:pPr>
              <w:rPr>
                <w:rFonts w:ascii="Arial" w:eastAsia="Times New Roman" w:hAnsi="Arial" w:cs="Arial"/>
                <w:sz w:val="16"/>
                <w:szCs w:val="16"/>
                <w:lang w:eastAsia="en-GB"/>
              </w:rPr>
            </w:pPr>
            <w:hyperlink r:id="rId167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1CB0CDD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D4A2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5D296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0A24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E2A9C54" w14:textId="058DA590" w:rsidR="00BB4E20" w:rsidRPr="001B4E0E" w:rsidRDefault="00BB4E20" w:rsidP="00791E4E">
            <w:pPr>
              <w:rPr>
                <w:rFonts w:ascii="Arial" w:eastAsia="Times New Roman" w:hAnsi="Arial" w:cs="Arial"/>
                <w:sz w:val="16"/>
                <w:szCs w:val="16"/>
                <w:lang w:eastAsia="en-GB"/>
              </w:rPr>
            </w:pPr>
            <w:hyperlink r:id="rId16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BC3CCD" w14:textId="261533D8" w:rsidR="00BB4E20" w:rsidRPr="001B4E0E" w:rsidRDefault="00BB4E20" w:rsidP="00791E4E">
            <w:pPr>
              <w:rPr>
                <w:rFonts w:ascii="Arial" w:eastAsia="Times New Roman" w:hAnsi="Arial" w:cs="Arial"/>
                <w:sz w:val="16"/>
                <w:szCs w:val="16"/>
                <w:lang w:eastAsia="en-GB"/>
              </w:rPr>
            </w:pPr>
            <w:hyperlink r:id="rId1675" w:history="1">
              <w:r w:rsidRPr="001B4E0E">
                <w:rPr>
                  <w:rFonts w:ascii="Arial" w:eastAsia="Times New Roman" w:hAnsi="Arial" w:cs="Arial"/>
                  <w:sz w:val="16"/>
                  <w:szCs w:val="16"/>
                  <w:lang w:eastAsia="en-GB"/>
                </w:rPr>
                <w:t>FS_NetShare</w:t>
              </w:r>
            </w:hyperlink>
          </w:p>
        </w:tc>
      </w:tr>
      <w:tr w:rsidR="00BB4E20" w:rsidRPr="00B66710" w14:paraId="496579A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CA6A4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S1-231507</w:t>
            </w:r>
          </w:p>
        </w:tc>
        <w:tc>
          <w:tcPr>
            <w:tcW w:w="1560" w:type="dxa"/>
            <w:tcBorders>
              <w:top w:val="single" w:sz="4" w:space="0" w:color="auto"/>
              <w:left w:val="single" w:sz="4" w:space="0" w:color="auto"/>
              <w:bottom w:val="single" w:sz="4" w:space="0" w:color="auto"/>
              <w:right w:val="single" w:sz="4" w:space="0" w:color="auto"/>
            </w:tcBorders>
          </w:tcPr>
          <w:p w14:paraId="3C5C325C"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China Unicom, Charter Communications, ZTE Corporation and CATT</w:t>
            </w:r>
          </w:p>
        </w:tc>
        <w:tc>
          <w:tcPr>
            <w:tcW w:w="2650" w:type="dxa"/>
            <w:tcBorders>
              <w:top w:val="single" w:sz="4" w:space="0" w:color="auto"/>
              <w:left w:val="single" w:sz="4" w:space="0" w:color="auto"/>
              <w:bottom w:val="single" w:sz="4" w:space="0" w:color="auto"/>
              <w:right w:val="single" w:sz="4" w:space="0" w:color="auto"/>
            </w:tcBorders>
          </w:tcPr>
          <w:p w14:paraId="3804C3F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Updated Consolidation on general and charging reqs</w:t>
            </w:r>
          </w:p>
        </w:tc>
        <w:tc>
          <w:tcPr>
            <w:tcW w:w="907" w:type="dxa"/>
            <w:tcBorders>
              <w:top w:val="single" w:sz="4" w:space="0" w:color="auto"/>
              <w:left w:val="single" w:sz="4" w:space="0" w:color="auto"/>
              <w:bottom w:val="single" w:sz="4" w:space="0" w:color="auto"/>
              <w:right w:val="single" w:sz="4" w:space="0" w:color="auto"/>
            </w:tcBorders>
          </w:tcPr>
          <w:p w14:paraId="29DEE50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705E309" w14:textId="1672B798" w:rsidR="00BB4E20" w:rsidRPr="001B4E0E" w:rsidRDefault="00BB4E20" w:rsidP="00791E4E">
            <w:pPr>
              <w:rPr>
                <w:rFonts w:ascii="Arial" w:eastAsia="Times New Roman" w:hAnsi="Arial" w:cs="Arial"/>
                <w:sz w:val="16"/>
                <w:szCs w:val="16"/>
                <w:lang w:eastAsia="en-GB"/>
              </w:rPr>
            </w:pPr>
            <w:hyperlink r:id="rId167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67E3BCC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CD85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8CC7A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4D370A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E94EE6F" w14:textId="49F9F8B1" w:rsidR="00BB4E20" w:rsidRPr="001B4E0E" w:rsidRDefault="00BB4E20" w:rsidP="00791E4E">
            <w:pPr>
              <w:rPr>
                <w:rFonts w:ascii="Arial" w:eastAsia="Times New Roman" w:hAnsi="Arial" w:cs="Arial"/>
                <w:sz w:val="16"/>
                <w:szCs w:val="16"/>
                <w:lang w:eastAsia="en-GB"/>
              </w:rPr>
            </w:pPr>
            <w:hyperlink r:id="rId16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28C14A1" w14:textId="15C67A2A" w:rsidR="00BB4E20" w:rsidRPr="001B4E0E" w:rsidRDefault="00BB4E20" w:rsidP="00791E4E">
            <w:pPr>
              <w:rPr>
                <w:rFonts w:ascii="Arial" w:eastAsia="Times New Roman" w:hAnsi="Arial" w:cs="Arial"/>
                <w:sz w:val="16"/>
                <w:szCs w:val="16"/>
                <w:lang w:eastAsia="en-GB"/>
              </w:rPr>
            </w:pPr>
            <w:hyperlink r:id="rId1678" w:history="1">
              <w:r w:rsidRPr="001B4E0E">
                <w:rPr>
                  <w:rFonts w:ascii="Arial" w:eastAsia="Times New Roman" w:hAnsi="Arial" w:cs="Arial"/>
                  <w:sz w:val="16"/>
                  <w:szCs w:val="16"/>
                  <w:lang w:eastAsia="en-GB"/>
                </w:rPr>
                <w:t>FS_NetShare</w:t>
              </w:r>
            </w:hyperlink>
          </w:p>
        </w:tc>
      </w:tr>
      <w:tr w:rsidR="00BB4E20" w:rsidRPr="00B66710" w14:paraId="22B5F41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F7375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S1-231526</w:t>
            </w:r>
          </w:p>
        </w:tc>
        <w:tc>
          <w:tcPr>
            <w:tcW w:w="1560" w:type="dxa"/>
            <w:tcBorders>
              <w:top w:val="single" w:sz="4" w:space="0" w:color="auto"/>
              <w:left w:val="single" w:sz="4" w:space="0" w:color="auto"/>
              <w:bottom w:val="single" w:sz="4" w:space="0" w:color="auto"/>
              <w:right w:val="single" w:sz="4" w:space="0" w:color="auto"/>
            </w:tcBorders>
          </w:tcPr>
          <w:p w14:paraId="0413C8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05FAB95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Updated Consolidation on general aspects</w:t>
            </w:r>
          </w:p>
        </w:tc>
        <w:tc>
          <w:tcPr>
            <w:tcW w:w="907" w:type="dxa"/>
            <w:tcBorders>
              <w:top w:val="single" w:sz="4" w:space="0" w:color="auto"/>
              <w:left w:val="single" w:sz="4" w:space="0" w:color="auto"/>
              <w:bottom w:val="single" w:sz="4" w:space="0" w:color="auto"/>
              <w:right w:val="single" w:sz="4" w:space="0" w:color="auto"/>
            </w:tcBorders>
          </w:tcPr>
          <w:p w14:paraId="7EA4D40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66D92E" w14:textId="7A496B41" w:rsidR="00BB4E20" w:rsidRPr="001B4E0E" w:rsidRDefault="00BB4E20" w:rsidP="00791E4E">
            <w:pPr>
              <w:rPr>
                <w:rFonts w:ascii="Arial" w:eastAsia="Times New Roman" w:hAnsi="Arial" w:cs="Arial"/>
                <w:sz w:val="16"/>
                <w:szCs w:val="16"/>
                <w:lang w:eastAsia="en-GB"/>
              </w:rPr>
            </w:pPr>
            <w:hyperlink r:id="rId167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48A674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E28EA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87BC3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4B72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5794143" w14:textId="6DA4A02F" w:rsidR="00BB4E20" w:rsidRPr="001B4E0E" w:rsidRDefault="00BB4E20" w:rsidP="00791E4E">
            <w:pPr>
              <w:rPr>
                <w:rFonts w:ascii="Arial" w:eastAsia="Times New Roman" w:hAnsi="Arial" w:cs="Arial"/>
                <w:sz w:val="16"/>
                <w:szCs w:val="16"/>
                <w:lang w:eastAsia="en-GB"/>
              </w:rPr>
            </w:pPr>
            <w:hyperlink r:id="rId16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7C978B7" w14:textId="5FA229C7" w:rsidR="00BB4E20" w:rsidRPr="001B4E0E" w:rsidRDefault="00BB4E20" w:rsidP="00791E4E">
            <w:pPr>
              <w:rPr>
                <w:rFonts w:ascii="Arial" w:eastAsia="Times New Roman" w:hAnsi="Arial" w:cs="Arial"/>
                <w:sz w:val="16"/>
                <w:szCs w:val="16"/>
                <w:lang w:eastAsia="en-GB"/>
              </w:rPr>
            </w:pPr>
            <w:hyperlink r:id="rId1681" w:history="1">
              <w:r w:rsidRPr="001B4E0E">
                <w:rPr>
                  <w:rFonts w:ascii="Arial" w:eastAsia="Times New Roman" w:hAnsi="Arial" w:cs="Arial"/>
                  <w:sz w:val="16"/>
                  <w:szCs w:val="16"/>
                  <w:lang w:eastAsia="en-GB"/>
                </w:rPr>
                <w:t>FS_NetShare</w:t>
              </w:r>
            </w:hyperlink>
          </w:p>
        </w:tc>
      </w:tr>
      <w:tr w:rsidR="00BB4E20" w:rsidRPr="00B66710" w14:paraId="47ABD7C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6A2672A" w14:textId="6B299720" w:rsidR="00BB4E20" w:rsidRPr="00764837" w:rsidRDefault="00BB4E20" w:rsidP="00791E4E">
            <w:pPr>
              <w:rPr>
                <w:rFonts w:ascii="Arial" w:eastAsia="Times New Roman" w:hAnsi="Arial" w:cs="Arial"/>
                <w:b/>
                <w:bCs/>
                <w:color w:val="0000FF"/>
                <w:sz w:val="16"/>
                <w:szCs w:val="16"/>
                <w:u w:val="single"/>
                <w:lang w:eastAsia="en-GB"/>
              </w:rPr>
            </w:pPr>
            <w:hyperlink r:id="rId1682" w:history="1">
              <w:r w:rsidRPr="00764837">
                <w:rPr>
                  <w:rFonts w:ascii="Arial" w:eastAsia="Times New Roman" w:hAnsi="Arial" w:cs="Arial"/>
                  <w:b/>
                  <w:bCs/>
                  <w:color w:val="0000FF"/>
                  <w:sz w:val="16"/>
                  <w:szCs w:val="16"/>
                  <w:u w:val="single"/>
                  <w:lang w:eastAsia="en-GB"/>
                </w:rPr>
                <w:t>S1-231137</w:t>
              </w:r>
            </w:hyperlink>
          </w:p>
        </w:tc>
        <w:tc>
          <w:tcPr>
            <w:tcW w:w="1560" w:type="dxa"/>
            <w:tcBorders>
              <w:top w:val="single" w:sz="4" w:space="0" w:color="auto"/>
              <w:left w:val="single" w:sz="4" w:space="0" w:color="auto"/>
              <w:bottom w:val="single" w:sz="4" w:space="0" w:color="auto"/>
              <w:right w:val="single" w:sz="4" w:space="0" w:color="auto"/>
            </w:tcBorders>
          </w:tcPr>
          <w:p w14:paraId="0F5C91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 Charter Communications</w:t>
            </w:r>
          </w:p>
        </w:tc>
        <w:tc>
          <w:tcPr>
            <w:tcW w:w="2650" w:type="dxa"/>
            <w:tcBorders>
              <w:top w:val="single" w:sz="4" w:space="0" w:color="auto"/>
              <w:left w:val="single" w:sz="4" w:space="0" w:color="auto"/>
              <w:bottom w:val="single" w:sz="4" w:space="0" w:color="auto"/>
              <w:right w:val="single" w:sz="4" w:space="0" w:color="auto"/>
            </w:tcBorders>
          </w:tcPr>
          <w:p w14:paraId="6D363F1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Security Consideration</w:t>
            </w:r>
          </w:p>
        </w:tc>
        <w:tc>
          <w:tcPr>
            <w:tcW w:w="907" w:type="dxa"/>
            <w:tcBorders>
              <w:top w:val="single" w:sz="4" w:space="0" w:color="auto"/>
              <w:left w:val="single" w:sz="4" w:space="0" w:color="auto"/>
              <w:bottom w:val="single" w:sz="4" w:space="0" w:color="auto"/>
              <w:right w:val="single" w:sz="4" w:space="0" w:color="auto"/>
            </w:tcBorders>
          </w:tcPr>
          <w:p w14:paraId="551E861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F0AA6E1" w14:textId="35978CAE" w:rsidR="00BB4E20" w:rsidRPr="001B4E0E" w:rsidRDefault="00BB4E20" w:rsidP="00791E4E">
            <w:pPr>
              <w:rPr>
                <w:rFonts w:ascii="Arial" w:eastAsia="Times New Roman" w:hAnsi="Arial" w:cs="Arial"/>
                <w:sz w:val="16"/>
                <w:szCs w:val="16"/>
                <w:lang w:eastAsia="en-GB"/>
              </w:rPr>
            </w:pPr>
            <w:hyperlink r:id="rId168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26B0B1A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9BF1B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94CD1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8D2D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E0BAD69" w14:textId="11FCB1FA" w:rsidR="00BB4E20" w:rsidRPr="001B4E0E" w:rsidRDefault="00BB4E20" w:rsidP="00791E4E">
            <w:pPr>
              <w:rPr>
                <w:rFonts w:ascii="Arial" w:eastAsia="Times New Roman" w:hAnsi="Arial" w:cs="Arial"/>
                <w:sz w:val="16"/>
                <w:szCs w:val="16"/>
                <w:lang w:eastAsia="en-GB"/>
              </w:rPr>
            </w:pPr>
            <w:hyperlink r:id="rId16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084B3E" w14:textId="2644713B" w:rsidR="00BB4E20" w:rsidRPr="001B4E0E" w:rsidRDefault="00BB4E20" w:rsidP="00791E4E">
            <w:pPr>
              <w:rPr>
                <w:rFonts w:ascii="Arial" w:eastAsia="Times New Roman" w:hAnsi="Arial" w:cs="Arial"/>
                <w:sz w:val="16"/>
                <w:szCs w:val="16"/>
                <w:lang w:eastAsia="en-GB"/>
              </w:rPr>
            </w:pPr>
            <w:hyperlink r:id="rId1685" w:history="1">
              <w:r w:rsidRPr="001B4E0E">
                <w:rPr>
                  <w:rFonts w:ascii="Arial" w:eastAsia="Times New Roman" w:hAnsi="Arial" w:cs="Arial"/>
                  <w:sz w:val="16"/>
                  <w:szCs w:val="16"/>
                  <w:lang w:eastAsia="en-GB"/>
                </w:rPr>
                <w:t>FS_NetShare</w:t>
              </w:r>
            </w:hyperlink>
          </w:p>
        </w:tc>
      </w:tr>
      <w:tr w:rsidR="00BB4E20" w:rsidRPr="00B66710" w14:paraId="3DDA07D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D7A49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S1-231508</w:t>
            </w:r>
          </w:p>
        </w:tc>
        <w:tc>
          <w:tcPr>
            <w:tcW w:w="1560" w:type="dxa"/>
            <w:tcBorders>
              <w:top w:val="single" w:sz="4" w:space="0" w:color="auto"/>
              <w:left w:val="single" w:sz="4" w:space="0" w:color="auto"/>
              <w:bottom w:val="single" w:sz="4" w:space="0" w:color="auto"/>
              <w:right w:val="single" w:sz="4" w:space="0" w:color="auto"/>
            </w:tcBorders>
          </w:tcPr>
          <w:p w14:paraId="47D109D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 Charter Communications</w:t>
            </w:r>
          </w:p>
        </w:tc>
        <w:tc>
          <w:tcPr>
            <w:tcW w:w="2650" w:type="dxa"/>
            <w:tcBorders>
              <w:top w:val="single" w:sz="4" w:space="0" w:color="auto"/>
              <w:left w:val="single" w:sz="4" w:space="0" w:color="auto"/>
              <w:bottom w:val="single" w:sz="4" w:space="0" w:color="auto"/>
              <w:right w:val="single" w:sz="4" w:space="0" w:color="auto"/>
            </w:tcBorders>
          </w:tcPr>
          <w:p w14:paraId="397476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Security Consideration</w:t>
            </w:r>
          </w:p>
        </w:tc>
        <w:tc>
          <w:tcPr>
            <w:tcW w:w="907" w:type="dxa"/>
            <w:tcBorders>
              <w:top w:val="single" w:sz="4" w:space="0" w:color="auto"/>
              <w:left w:val="single" w:sz="4" w:space="0" w:color="auto"/>
              <w:bottom w:val="single" w:sz="4" w:space="0" w:color="auto"/>
              <w:right w:val="single" w:sz="4" w:space="0" w:color="auto"/>
            </w:tcBorders>
          </w:tcPr>
          <w:p w14:paraId="43F3A33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CA033E" w14:textId="2AB89AC2" w:rsidR="00BB4E20" w:rsidRPr="001B4E0E" w:rsidRDefault="00BB4E20" w:rsidP="00791E4E">
            <w:pPr>
              <w:rPr>
                <w:rFonts w:ascii="Arial" w:eastAsia="Times New Roman" w:hAnsi="Arial" w:cs="Arial"/>
                <w:sz w:val="16"/>
                <w:szCs w:val="16"/>
                <w:lang w:eastAsia="en-GB"/>
              </w:rPr>
            </w:pPr>
            <w:hyperlink r:id="rId168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04EB68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1682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9DFDB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01ACA7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ED61C89" w14:textId="0715D268" w:rsidR="00BB4E20" w:rsidRPr="001B4E0E" w:rsidRDefault="00BB4E20" w:rsidP="00791E4E">
            <w:pPr>
              <w:rPr>
                <w:rFonts w:ascii="Arial" w:eastAsia="Times New Roman" w:hAnsi="Arial" w:cs="Arial"/>
                <w:sz w:val="16"/>
                <w:szCs w:val="16"/>
                <w:lang w:eastAsia="en-GB"/>
              </w:rPr>
            </w:pPr>
            <w:hyperlink r:id="rId16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7117D6D" w14:textId="6B358FA8" w:rsidR="00BB4E20" w:rsidRPr="001B4E0E" w:rsidRDefault="00BB4E20" w:rsidP="00791E4E">
            <w:pPr>
              <w:rPr>
                <w:rFonts w:ascii="Arial" w:eastAsia="Times New Roman" w:hAnsi="Arial" w:cs="Arial"/>
                <w:sz w:val="16"/>
                <w:szCs w:val="16"/>
                <w:lang w:eastAsia="en-GB"/>
              </w:rPr>
            </w:pPr>
            <w:hyperlink r:id="rId1688" w:history="1">
              <w:r w:rsidRPr="001B4E0E">
                <w:rPr>
                  <w:rFonts w:ascii="Arial" w:eastAsia="Times New Roman" w:hAnsi="Arial" w:cs="Arial"/>
                  <w:sz w:val="16"/>
                  <w:szCs w:val="16"/>
                  <w:lang w:eastAsia="en-GB"/>
                </w:rPr>
                <w:t>FS_NetShare</w:t>
              </w:r>
            </w:hyperlink>
          </w:p>
        </w:tc>
      </w:tr>
      <w:tr w:rsidR="00BB4E20" w:rsidRPr="00B66710" w14:paraId="7A305B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FF570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S1-231723</w:t>
            </w:r>
          </w:p>
        </w:tc>
        <w:tc>
          <w:tcPr>
            <w:tcW w:w="1560" w:type="dxa"/>
            <w:tcBorders>
              <w:top w:val="single" w:sz="4" w:space="0" w:color="auto"/>
              <w:left w:val="single" w:sz="4" w:space="0" w:color="auto"/>
              <w:bottom w:val="single" w:sz="4" w:space="0" w:color="auto"/>
              <w:right w:val="single" w:sz="4" w:space="0" w:color="auto"/>
            </w:tcBorders>
          </w:tcPr>
          <w:p w14:paraId="61B9907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 Charter Communications</w:t>
            </w:r>
          </w:p>
        </w:tc>
        <w:tc>
          <w:tcPr>
            <w:tcW w:w="2650" w:type="dxa"/>
            <w:tcBorders>
              <w:top w:val="single" w:sz="4" w:space="0" w:color="auto"/>
              <w:left w:val="single" w:sz="4" w:space="0" w:color="auto"/>
              <w:bottom w:val="single" w:sz="4" w:space="0" w:color="auto"/>
              <w:right w:val="single" w:sz="4" w:space="0" w:color="auto"/>
            </w:tcBorders>
          </w:tcPr>
          <w:p w14:paraId="26E8DE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Security Consideration</w:t>
            </w:r>
          </w:p>
        </w:tc>
        <w:tc>
          <w:tcPr>
            <w:tcW w:w="907" w:type="dxa"/>
            <w:tcBorders>
              <w:top w:val="single" w:sz="4" w:space="0" w:color="auto"/>
              <w:left w:val="single" w:sz="4" w:space="0" w:color="auto"/>
              <w:bottom w:val="single" w:sz="4" w:space="0" w:color="auto"/>
              <w:right w:val="single" w:sz="4" w:space="0" w:color="auto"/>
            </w:tcBorders>
          </w:tcPr>
          <w:p w14:paraId="4E9BA6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449169F" w14:textId="00D522DC" w:rsidR="00BB4E20" w:rsidRPr="001B4E0E" w:rsidRDefault="00BB4E20" w:rsidP="00791E4E">
            <w:pPr>
              <w:rPr>
                <w:rFonts w:ascii="Arial" w:eastAsia="Times New Roman" w:hAnsi="Arial" w:cs="Arial"/>
                <w:sz w:val="16"/>
                <w:szCs w:val="16"/>
                <w:lang w:eastAsia="en-GB"/>
              </w:rPr>
            </w:pPr>
            <w:hyperlink r:id="rId168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42F5A2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6374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7A1A3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54D5C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3E8E30A" w14:textId="0BA70B18" w:rsidR="00BB4E20" w:rsidRPr="001B4E0E" w:rsidRDefault="00BB4E20" w:rsidP="00791E4E">
            <w:pPr>
              <w:rPr>
                <w:rFonts w:ascii="Arial" w:eastAsia="Times New Roman" w:hAnsi="Arial" w:cs="Arial"/>
                <w:sz w:val="16"/>
                <w:szCs w:val="16"/>
                <w:lang w:eastAsia="en-GB"/>
              </w:rPr>
            </w:pPr>
            <w:hyperlink r:id="rId16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85AC515" w14:textId="226161E7" w:rsidR="00BB4E20" w:rsidRPr="001B4E0E" w:rsidRDefault="00BB4E20" w:rsidP="00791E4E">
            <w:pPr>
              <w:rPr>
                <w:rFonts w:ascii="Arial" w:eastAsia="Times New Roman" w:hAnsi="Arial" w:cs="Arial"/>
                <w:sz w:val="16"/>
                <w:szCs w:val="16"/>
                <w:lang w:eastAsia="en-GB"/>
              </w:rPr>
            </w:pPr>
            <w:hyperlink r:id="rId1691" w:history="1">
              <w:r w:rsidRPr="001B4E0E">
                <w:rPr>
                  <w:rFonts w:ascii="Arial" w:eastAsia="Times New Roman" w:hAnsi="Arial" w:cs="Arial"/>
                  <w:sz w:val="16"/>
                  <w:szCs w:val="16"/>
                  <w:lang w:eastAsia="en-GB"/>
                </w:rPr>
                <w:t>FS_NetShare</w:t>
              </w:r>
            </w:hyperlink>
          </w:p>
        </w:tc>
      </w:tr>
      <w:tr w:rsidR="00BB4E20" w:rsidRPr="00B66710" w14:paraId="40D3023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87116F" w14:textId="0CF59328" w:rsidR="00BB4E20" w:rsidRPr="00764837" w:rsidRDefault="00BB4E20" w:rsidP="00791E4E">
            <w:pPr>
              <w:rPr>
                <w:rFonts w:ascii="Arial" w:eastAsia="Times New Roman" w:hAnsi="Arial" w:cs="Arial"/>
                <w:b/>
                <w:bCs/>
                <w:color w:val="0000FF"/>
                <w:sz w:val="16"/>
                <w:szCs w:val="16"/>
                <w:u w:val="single"/>
                <w:lang w:eastAsia="en-GB"/>
              </w:rPr>
            </w:pPr>
            <w:hyperlink r:id="rId1692" w:history="1">
              <w:r w:rsidRPr="00764837">
                <w:rPr>
                  <w:rFonts w:ascii="Arial" w:eastAsia="Times New Roman" w:hAnsi="Arial" w:cs="Arial"/>
                  <w:b/>
                  <w:bCs/>
                  <w:color w:val="0000FF"/>
                  <w:sz w:val="16"/>
                  <w:szCs w:val="16"/>
                  <w:u w:val="single"/>
                  <w:lang w:eastAsia="en-GB"/>
                </w:rPr>
                <w:t>S1-231140</w:t>
              </w:r>
            </w:hyperlink>
          </w:p>
        </w:tc>
        <w:tc>
          <w:tcPr>
            <w:tcW w:w="1560" w:type="dxa"/>
            <w:tcBorders>
              <w:top w:val="single" w:sz="4" w:space="0" w:color="auto"/>
              <w:left w:val="single" w:sz="4" w:space="0" w:color="auto"/>
              <w:bottom w:val="single" w:sz="4" w:space="0" w:color="auto"/>
              <w:right w:val="single" w:sz="4" w:space="0" w:color="auto"/>
            </w:tcBorders>
          </w:tcPr>
          <w:p w14:paraId="36B4D7C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 China Unicom, Charter Communications</w:t>
            </w:r>
          </w:p>
        </w:tc>
        <w:tc>
          <w:tcPr>
            <w:tcW w:w="2650" w:type="dxa"/>
            <w:tcBorders>
              <w:top w:val="single" w:sz="4" w:space="0" w:color="auto"/>
              <w:left w:val="single" w:sz="4" w:space="0" w:color="auto"/>
              <w:bottom w:val="single" w:sz="4" w:space="0" w:color="auto"/>
              <w:right w:val="single" w:sz="4" w:space="0" w:color="auto"/>
            </w:tcBorders>
          </w:tcPr>
          <w:p w14:paraId="52C6719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access control and security aspects</w:t>
            </w:r>
          </w:p>
        </w:tc>
        <w:tc>
          <w:tcPr>
            <w:tcW w:w="907" w:type="dxa"/>
            <w:tcBorders>
              <w:top w:val="single" w:sz="4" w:space="0" w:color="auto"/>
              <w:left w:val="single" w:sz="4" w:space="0" w:color="auto"/>
              <w:bottom w:val="single" w:sz="4" w:space="0" w:color="auto"/>
              <w:right w:val="single" w:sz="4" w:space="0" w:color="auto"/>
            </w:tcBorders>
          </w:tcPr>
          <w:p w14:paraId="21FF88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2CA16E" w14:textId="441B1227" w:rsidR="00BB4E20" w:rsidRPr="001B4E0E" w:rsidRDefault="00BB4E20" w:rsidP="00791E4E">
            <w:pPr>
              <w:rPr>
                <w:rFonts w:ascii="Arial" w:eastAsia="Times New Roman" w:hAnsi="Arial" w:cs="Arial"/>
                <w:sz w:val="16"/>
                <w:szCs w:val="16"/>
                <w:lang w:eastAsia="en-GB"/>
              </w:rPr>
            </w:pPr>
            <w:hyperlink r:id="rId169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4239E7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7AD0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8CD05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20EA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6C49B16" w14:textId="5D942F3B" w:rsidR="00BB4E20" w:rsidRPr="001B4E0E" w:rsidRDefault="00BB4E20" w:rsidP="00791E4E">
            <w:pPr>
              <w:rPr>
                <w:rFonts w:ascii="Arial" w:eastAsia="Times New Roman" w:hAnsi="Arial" w:cs="Arial"/>
                <w:sz w:val="16"/>
                <w:szCs w:val="16"/>
                <w:lang w:eastAsia="en-GB"/>
              </w:rPr>
            </w:pPr>
            <w:hyperlink r:id="rId16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F7E738E" w14:textId="18E4D07D" w:rsidR="00BB4E20" w:rsidRPr="001B4E0E" w:rsidRDefault="00BB4E20" w:rsidP="00791E4E">
            <w:pPr>
              <w:rPr>
                <w:rFonts w:ascii="Arial" w:eastAsia="Times New Roman" w:hAnsi="Arial" w:cs="Arial"/>
                <w:sz w:val="16"/>
                <w:szCs w:val="16"/>
                <w:lang w:eastAsia="en-GB"/>
              </w:rPr>
            </w:pPr>
            <w:hyperlink r:id="rId1695" w:history="1">
              <w:r w:rsidRPr="001B4E0E">
                <w:rPr>
                  <w:rFonts w:ascii="Arial" w:eastAsia="Times New Roman" w:hAnsi="Arial" w:cs="Arial"/>
                  <w:sz w:val="16"/>
                  <w:szCs w:val="16"/>
                  <w:lang w:eastAsia="en-GB"/>
                </w:rPr>
                <w:t>FS_NetShare</w:t>
              </w:r>
            </w:hyperlink>
          </w:p>
        </w:tc>
      </w:tr>
      <w:tr w:rsidR="00BB4E20" w:rsidRPr="00B66710" w14:paraId="590F9D6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9E635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S1-231514</w:t>
            </w:r>
          </w:p>
        </w:tc>
        <w:tc>
          <w:tcPr>
            <w:tcW w:w="1560" w:type="dxa"/>
            <w:tcBorders>
              <w:top w:val="single" w:sz="4" w:space="0" w:color="auto"/>
              <w:left w:val="single" w:sz="4" w:space="0" w:color="auto"/>
              <w:bottom w:val="single" w:sz="4" w:space="0" w:color="auto"/>
              <w:right w:val="single" w:sz="4" w:space="0" w:color="auto"/>
            </w:tcBorders>
          </w:tcPr>
          <w:p w14:paraId="6C55D9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 China Unicom, Charter Communications</w:t>
            </w:r>
          </w:p>
        </w:tc>
        <w:tc>
          <w:tcPr>
            <w:tcW w:w="2650" w:type="dxa"/>
            <w:tcBorders>
              <w:top w:val="single" w:sz="4" w:space="0" w:color="auto"/>
              <w:left w:val="single" w:sz="4" w:space="0" w:color="auto"/>
              <w:bottom w:val="single" w:sz="4" w:space="0" w:color="auto"/>
              <w:right w:val="single" w:sz="4" w:space="0" w:color="auto"/>
            </w:tcBorders>
          </w:tcPr>
          <w:p w14:paraId="348A7A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access control and security aspects</w:t>
            </w:r>
          </w:p>
        </w:tc>
        <w:tc>
          <w:tcPr>
            <w:tcW w:w="907" w:type="dxa"/>
            <w:tcBorders>
              <w:top w:val="single" w:sz="4" w:space="0" w:color="auto"/>
              <w:left w:val="single" w:sz="4" w:space="0" w:color="auto"/>
              <w:bottom w:val="single" w:sz="4" w:space="0" w:color="auto"/>
              <w:right w:val="single" w:sz="4" w:space="0" w:color="auto"/>
            </w:tcBorders>
          </w:tcPr>
          <w:p w14:paraId="3F8AAD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34FD78" w14:textId="1D1F0E06" w:rsidR="00BB4E20" w:rsidRPr="001B4E0E" w:rsidRDefault="00BB4E20" w:rsidP="00791E4E">
            <w:pPr>
              <w:rPr>
                <w:rFonts w:ascii="Arial" w:eastAsia="Times New Roman" w:hAnsi="Arial" w:cs="Arial"/>
                <w:sz w:val="16"/>
                <w:szCs w:val="16"/>
                <w:lang w:eastAsia="en-GB"/>
              </w:rPr>
            </w:pPr>
            <w:hyperlink r:id="rId169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9ECAC9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A658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A893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1E1B8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F123680" w14:textId="4B69C203" w:rsidR="00BB4E20" w:rsidRPr="001B4E0E" w:rsidRDefault="00BB4E20" w:rsidP="00791E4E">
            <w:pPr>
              <w:rPr>
                <w:rFonts w:ascii="Arial" w:eastAsia="Times New Roman" w:hAnsi="Arial" w:cs="Arial"/>
                <w:sz w:val="16"/>
                <w:szCs w:val="16"/>
                <w:lang w:eastAsia="en-GB"/>
              </w:rPr>
            </w:pPr>
            <w:hyperlink r:id="rId16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8C19208" w14:textId="3344D205" w:rsidR="00BB4E20" w:rsidRPr="001B4E0E" w:rsidRDefault="00BB4E20" w:rsidP="00791E4E">
            <w:pPr>
              <w:rPr>
                <w:rFonts w:ascii="Arial" w:eastAsia="Times New Roman" w:hAnsi="Arial" w:cs="Arial"/>
                <w:sz w:val="16"/>
                <w:szCs w:val="16"/>
                <w:lang w:eastAsia="en-GB"/>
              </w:rPr>
            </w:pPr>
            <w:hyperlink r:id="rId1698" w:history="1">
              <w:r w:rsidRPr="001B4E0E">
                <w:rPr>
                  <w:rFonts w:ascii="Arial" w:eastAsia="Times New Roman" w:hAnsi="Arial" w:cs="Arial"/>
                  <w:sz w:val="16"/>
                  <w:szCs w:val="16"/>
                  <w:lang w:eastAsia="en-GB"/>
                </w:rPr>
                <w:t>FS_NetShare</w:t>
              </w:r>
            </w:hyperlink>
          </w:p>
        </w:tc>
      </w:tr>
      <w:tr w:rsidR="00BB4E20" w:rsidRPr="00B66710" w14:paraId="66A81A5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A41E0D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S1-231521</w:t>
            </w:r>
          </w:p>
        </w:tc>
        <w:tc>
          <w:tcPr>
            <w:tcW w:w="1560" w:type="dxa"/>
            <w:tcBorders>
              <w:top w:val="single" w:sz="4" w:space="0" w:color="auto"/>
              <w:left w:val="single" w:sz="4" w:space="0" w:color="auto"/>
              <w:bottom w:val="single" w:sz="4" w:space="0" w:color="auto"/>
              <w:right w:val="single" w:sz="4" w:space="0" w:color="auto"/>
            </w:tcBorders>
          </w:tcPr>
          <w:p w14:paraId="6C5C0D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 China Unicom, Charter Communications, Nokia</w:t>
            </w:r>
          </w:p>
        </w:tc>
        <w:tc>
          <w:tcPr>
            <w:tcW w:w="2650" w:type="dxa"/>
            <w:tcBorders>
              <w:top w:val="single" w:sz="4" w:space="0" w:color="auto"/>
              <w:left w:val="single" w:sz="4" w:space="0" w:color="auto"/>
              <w:bottom w:val="single" w:sz="4" w:space="0" w:color="auto"/>
              <w:right w:val="single" w:sz="4" w:space="0" w:color="auto"/>
            </w:tcBorders>
          </w:tcPr>
          <w:p w14:paraId="228FD55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access control and security aspects</w:t>
            </w:r>
          </w:p>
        </w:tc>
        <w:tc>
          <w:tcPr>
            <w:tcW w:w="907" w:type="dxa"/>
            <w:tcBorders>
              <w:top w:val="single" w:sz="4" w:space="0" w:color="auto"/>
              <w:left w:val="single" w:sz="4" w:space="0" w:color="auto"/>
              <w:bottom w:val="single" w:sz="4" w:space="0" w:color="auto"/>
              <w:right w:val="single" w:sz="4" w:space="0" w:color="auto"/>
            </w:tcBorders>
          </w:tcPr>
          <w:p w14:paraId="02F7DE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A15CB7C" w14:textId="7239D6FD" w:rsidR="00BB4E20" w:rsidRPr="001B4E0E" w:rsidRDefault="00BB4E20" w:rsidP="00791E4E">
            <w:pPr>
              <w:rPr>
                <w:rFonts w:ascii="Arial" w:eastAsia="Times New Roman" w:hAnsi="Arial" w:cs="Arial"/>
                <w:sz w:val="16"/>
                <w:szCs w:val="16"/>
                <w:lang w:eastAsia="en-GB"/>
              </w:rPr>
            </w:pPr>
            <w:hyperlink r:id="rId169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312C41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DA644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4502C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878A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EDCB2F3" w14:textId="2FF9AB8F" w:rsidR="00BB4E20" w:rsidRPr="001B4E0E" w:rsidRDefault="00BB4E20" w:rsidP="00791E4E">
            <w:pPr>
              <w:rPr>
                <w:rFonts w:ascii="Arial" w:eastAsia="Times New Roman" w:hAnsi="Arial" w:cs="Arial"/>
                <w:sz w:val="16"/>
                <w:szCs w:val="16"/>
                <w:lang w:eastAsia="en-GB"/>
              </w:rPr>
            </w:pPr>
            <w:hyperlink r:id="rId17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3C9E3ED" w14:textId="18376C56" w:rsidR="00BB4E20" w:rsidRPr="001B4E0E" w:rsidRDefault="00BB4E20" w:rsidP="00791E4E">
            <w:pPr>
              <w:rPr>
                <w:rFonts w:ascii="Arial" w:eastAsia="Times New Roman" w:hAnsi="Arial" w:cs="Arial"/>
                <w:sz w:val="16"/>
                <w:szCs w:val="16"/>
                <w:lang w:eastAsia="en-GB"/>
              </w:rPr>
            </w:pPr>
            <w:hyperlink r:id="rId1701" w:history="1">
              <w:r w:rsidRPr="001B4E0E">
                <w:rPr>
                  <w:rFonts w:ascii="Arial" w:eastAsia="Times New Roman" w:hAnsi="Arial" w:cs="Arial"/>
                  <w:sz w:val="16"/>
                  <w:szCs w:val="16"/>
                  <w:lang w:eastAsia="en-GB"/>
                </w:rPr>
                <w:t>FS_NetShare</w:t>
              </w:r>
            </w:hyperlink>
          </w:p>
        </w:tc>
      </w:tr>
      <w:tr w:rsidR="00BB4E20" w:rsidRPr="00B66710" w14:paraId="570DD61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05264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S1-231527</w:t>
            </w:r>
          </w:p>
        </w:tc>
        <w:tc>
          <w:tcPr>
            <w:tcW w:w="1560" w:type="dxa"/>
            <w:tcBorders>
              <w:top w:val="single" w:sz="4" w:space="0" w:color="auto"/>
              <w:left w:val="single" w:sz="4" w:space="0" w:color="auto"/>
              <w:bottom w:val="single" w:sz="4" w:space="0" w:color="auto"/>
              <w:right w:val="single" w:sz="4" w:space="0" w:color="auto"/>
            </w:tcBorders>
          </w:tcPr>
          <w:p w14:paraId="089B64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 China Unicom, Charter Communications, Nokia</w:t>
            </w:r>
          </w:p>
        </w:tc>
        <w:tc>
          <w:tcPr>
            <w:tcW w:w="2650" w:type="dxa"/>
            <w:tcBorders>
              <w:top w:val="single" w:sz="4" w:space="0" w:color="auto"/>
              <w:left w:val="single" w:sz="4" w:space="0" w:color="auto"/>
              <w:bottom w:val="single" w:sz="4" w:space="0" w:color="auto"/>
              <w:right w:val="single" w:sz="4" w:space="0" w:color="auto"/>
            </w:tcBorders>
          </w:tcPr>
          <w:p w14:paraId="4C6CD2A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access control and security aspects</w:t>
            </w:r>
          </w:p>
        </w:tc>
        <w:tc>
          <w:tcPr>
            <w:tcW w:w="907" w:type="dxa"/>
            <w:tcBorders>
              <w:top w:val="single" w:sz="4" w:space="0" w:color="auto"/>
              <w:left w:val="single" w:sz="4" w:space="0" w:color="auto"/>
              <w:bottom w:val="single" w:sz="4" w:space="0" w:color="auto"/>
              <w:right w:val="single" w:sz="4" w:space="0" w:color="auto"/>
            </w:tcBorders>
          </w:tcPr>
          <w:p w14:paraId="05DB412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75FCDEF" w14:textId="2143DB7D" w:rsidR="00BB4E20" w:rsidRPr="001B4E0E" w:rsidRDefault="00BB4E20" w:rsidP="00791E4E">
            <w:pPr>
              <w:rPr>
                <w:rFonts w:ascii="Arial" w:eastAsia="Times New Roman" w:hAnsi="Arial" w:cs="Arial"/>
                <w:sz w:val="16"/>
                <w:szCs w:val="16"/>
                <w:lang w:eastAsia="en-GB"/>
              </w:rPr>
            </w:pPr>
            <w:hyperlink r:id="rId1702"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416C36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6CC23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640E2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7EC0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8AE0D1C" w14:textId="4347FF62" w:rsidR="00BB4E20" w:rsidRPr="001B4E0E" w:rsidRDefault="00BB4E20" w:rsidP="00791E4E">
            <w:pPr>
              <w:rPr>
                <w:rFonts w:ascii="Arial" w:eastAsia="Times New Roman" w:hAnsi="Arial" w:cs="Arial"/>
                <w:sz w:val="16"/>
                <w:szCs w:val="16"/>
                <w:lang w:eastAsia="en-GB"/>
              </w:rPr>
            </w:pPr>
            <w:hyperlink r:id="rId17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39B8E0" w14:textId="3C1D3C8D" w:rsidR="00BB4E20" w:rsidRPr="001B4E0E" w:rsidRDefault="00BB4E20" w:rsidP="00791E4E">
            <w:pPr>
              <w:rPr>
                <w:rFonts w:ascii="Arial" w:eastAsia="Times New Roman" w:hAnsi="Arial" w:cs="Arial"/>
                <w:sz w:val="16"/>
                <w:szCs w:val="16"/>
                <w:lang w:eastAsia="en-GB"/>
              </w:rPr>
            </w:pPr>
            <w:hyperlink r:id="rId1704" w:history="1">
              <w:r w:rsidRPr="001B4E0E">
                <w:rPr>
                  <w:rFonts w:ascii="Arial" w:eastAsia="Times New Roman" w:hAnsi="Arial" w:cs="Arial"/>
                  <w:sz w:val="16"/>
                  <w:szCs w:val="16"/>
                  <w:lang w:eastAsia="en-GB"/>
                </w:rPr>
                <w:t>FS_NetShare</w:t>
              </w:r>
            </w:hyperlink>
          </w:p>
        </w:tc>
      </w:tr>
      <w:tr w:rsidR="00BB4E20" w:rsidRPr="00B66710" w14:paraId="3D94537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2A09F12" w14:textId="48A8C0EB" w:rsidR="00BB4E20" w:rsidRPr="00764837" w:rsidRDefault="00BB4E20" w:rsidP="00791E4E">
            <w:pPr>
              <w:rPr>
                <w:rFonts w:ascii="Arial" w:eastAsia="Times New Roman" w:hAnsi="Arial" w:cs="Arial"/>
                <w:b/>
                <w:bCs/>
                <w:color w:val="0000FF"/>
                <w:sz w:val="16"/>
                <w:szCs w:val="16"/>
                <w:u w:val="single"/>
                <w:lang w:eastAsia="en-GB"/>
              </w:rPr>
            </w:pPr>
            <w:hyperlink r:id="rId1705" w:history="1">
              <w:r w:rsidRPr="00764837">
                <w:rPr>
                  <w:rFonts w:ascii="Arial" w:eastAsia="Times New Roman" w:hAnsi="Arial" w:cs="Arial"/>
                  <w:b/>
                  <w:bCs/>
                  <w:color w:val="0000FF"/>
                  <w:sz w:val="16"/>
                  <w:szCs w:val="16"/>
                  <w:u w:val="single"/>
                  <w:lang w:eastAsia="en-GB"/>
                </w:rPr>
                <w:t>S1-231052</w:t>
              </w:r>
            </w:hyperlink>
          </w:p>
        </w:tc>
        <w:tc>
          <w:tcPr>
            <w:tcW w:w="1560" w:type="dxa"/>
            <w:tcBorders>
              <w:top w:val="single" w:sz="4" w:space="0" w:color="auto"/>
              <w:left w:val="single" w:sz="4" w:space="0" w:color="auto"/>
              <w:bottom w:val="single" w:sz="4" w:space="0" w:color="auto"/>
              <w:right w:val="single" w:sz="4" w:space="0" w:color="auto"/>
            </w:tcBorders>
          </w:tcPr>
          <w:p w14:paraId="4703606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679590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FS_Netshare Conclusions and Recommendations</w:t>
            </w:r>
          </w:p>
        </w:tc>
        <w:tc>
          <w:tcPr>
            <w:tcW w:w="907" w:type="dxa"/>
            <w:tcBorders>
              <w:top w:val="single" w:sz="4" w:space="0" w:color="auto"/>
              <w:left w:val="single" w:sz="4" w:space="0" w:color="auto"/>
              <w:bottom w:val="single" w:sz="4" w:space="0" w:color="auto"/>
              <w:right w:val="single" w:sz="4" w:space="0" w:color="auto"/>
            </w:tcBorders>
          </w:tcPr>
          <w:p w14:paraId="6FD7623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4DFAE86" w14:textId="0CFDCD18" w:rsidR="00BB4E20" w:rsidRPr="001B4E0E" w:rsidRDefault="00BB4E20" w:rsidP="00791E4E">
            <w:pPr>
              <w:rPr>
                <w:rFonts w:ascii="Arial" w:eastAsia="Times New Roman" w:hAnsi="Arial" w:cs="Arial"/>
                <w:sz w:val="16"/>
                <w:szCs w:val="16"/>
                <w:lang w:eastAsia="en-GB"/>
              </w:rPr>
            </w:pPr>
            <w:hyperlink r:id="rId170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04371C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55E1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B665A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E6745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AD323E7" w14:textId="7FB1BD66" w:rsidR="00BB4E20" w:rsidRPr="001B4E0E" w:rsidRDefault="00BB4E20" w:rsidP="00791E4E">
            <w:pPr>
              <w:rPr>
                <w:rFonts w:ascii="Arial" w:eastAsia="Times New Roman" w:hAnsi="Arial" w:cs="Arial"/>
                <w:sz w:val="16"/>
                <w:szCs w:val="16"/>
                <w:lang w:eastAsia="en-GB"/>
              </w:rPr>
            </w:pPr>
            <w:hyperlink r:id="rId17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11541F0" w14:textId="60BBEE49" w:rsidR="00BB4E20" w:rsidRPr="001B4E0E" w:rsidRDefault="00BB4E20" w:rsidP="00791E4E">
            <w:pPr>
              <w:rPr>
                <w:rFonts w:ascii="Arial" w:eastAsia="Times New Roman" w:hAnsi="Arial" w:cs="Arial"/>
                <w:sz w:val="16"/>
                <w:szCs w:val="16"/>
                <w:lang w:eastAsia="en-GB"/>
              </w:rPr>
            </w:pPr>
            <w:hyperlink r:id="rId1708" w:history="1">
              <w:r w:rsidRPr="001B4E0E">
                <w:rPr>
                  <w:rFonts w:ascii="Arial" w:eastAsia="Times New Roman" w:hAnsi="Arial" w:cs="Arial"/>
                  <w:sz w:val="16"/>
                  <w:szCs w:val="16"/>
                  <w:lang w:eastAsia="en-GB"/>
                </w:rPr>
                <w:t>FS_NetShare</w:t>
              </w:r>
            </w:hyperlink>
          </w:p>
        </w:tc>
      </w:tr>
      <w:tr w:rsidR="00BB4E20" w:rsidRPr="00B66710" w14:paraId="2631A94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B853F8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S1-231522</w:t>
            </w:r>
          </w:p>
        </w:tc>
        <w:tc>
          <w:tcPr>
            <w:tcW w:w="1560" w:type="dxa"/>
            <w:tcBorders>
              <w:top w:val="single" w:sz="4" w:space="0" w:color="auto"/>
              <w:left w:val="single" w:sz="4" w:space="0" w:color="auto"/>
              <w:bottom w:val="single" w:sz="4" w:space="0" w:color="auto"/>
              <w:right w:val="single" w:sz="4" w:space="0" w:color="auto"/>
            </w:tcBorders>
          </w:tcPr>
          <w:p w14:paraId="11E225B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2BCD75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FS_Netshare Conclusions and Recommendations</w:t>
            </w:r>
          </w:p>
        </w:tc>
        <w:tc>
          <w:tcPr>
            <w:tcW w:w="907" w:type="dxa"/>
            <w:tcBorders>
              <w:top w:val="single" w:sz="4" w:space="0" w:color="auto"/>
              <w:left w:val="single" w:sz="4" w:space="0" w:color="auto"/>
              <w:bottom w:val="single" w:sz="4" w:space="0" w:color="auto"/>
              <w:right w:val="single" w:sz="4" w:space="0" w:color="auto"/>
            </w:tcBorders>
          </w:tcPr>
          <w:p w14:paraId="0422C8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55FDA41" w14:textId="24B146A8" w:rsidR="00BB4E20" w:rsidRPr="001B4E0E" w:rsidRDefault="00BB4E20" w:rsidP="00791E4E">
            <w:pPr>
              <w:rPr>
                <w:rFonts w:ascii="Arial" w:eastAsia="Times New Roman" w:hAnsi="Arial" w:cs="Arial"/>
                <w:sz w:val="16"/>
                <w:szCs w:val="16"/>
                <w:lang w:eastAsia="en-GB"/>
              </w:rPr>
            </w:pPr>
            <w:hyperlink r:id="rId170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0944CE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A650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716C1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4B87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89F72A6" w14:textId="3FF0503B" w:rsidR="00BB4E20" w:rsidRPr="001B4E0E" w:rsidRDefault="00BB4E20" w:rsidP="00791E4E">
            <w:pPr>
              <w:rPr>
                <w:rFonts w:ascii="Arial" w:eastAsia="Times New Roman" w:hAnsi="Arial" w:cs="Arial"/>
                <w:sz w:val="16"/>
                <w:szCs w:val="16"/>
                <w:lang w:eastAsia="en-GB"/>
              </w:rPr>
            </w:pPr>
            <w:hyperlink r:id="rId17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7FE1C81" w14:textId="0142BFEE" w:rsidR="00BB4E20" w:rsidRPr="001B4E0E" w:rsidRDefault="00BB4E20" w:rsidP="00791E4E">
            <w:pPr>
              <w:rPr>
                <w:rFonts w:ascii="Arial" w:eastAsia="Times New Roman" w:hAnsi="Arial" w:cs="Arial"/>
                <w:sz w:val="16"/>
                <w:szCs w:val="16"/>
                <w:lang w:eastAsia="en-GB"/>
              </w:rPr>
            </w:pPr>
            <w:hyperlink r:id="rId1711" w:history="1">
              <w:r w:rsidRPr="001B4E0E">
                <w:rPr>
                  <w:rFonts w:ascii="Arial" w:eastAsia="Times New Roman" w:hAnsi="Arial" w:cs="Arial"/>
                  <w:sz w:val="16"/>
                  <w:szCs w:val="16"/>
                  <w:lang w:eastAsia="en-GB"/>
                </w:rPr>
                <w:t>FS_NetShare</w:t>
              </w:r>
            </w:hyperlink>
          </w:p>
        </w:tc>
      </w:tr>
      <w:tr w:rsidR="00BB4E20" w:rsidRPr="00B66710" w14:paraId="04DE02A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B1C663" w14:textId="78C9AE6D" w:rsidR="00BB4E20" w:rsidRPr="00764837" w:rsidRDefault="00BB4E20" w:rsidP="00791E4E">
            <w:pPr>
              <w:rPr>
                <w:rFonts w:ascii="Arial" w:eastAsia="Times New Roman" w:hAnsi="Arial" w:cs="Arial"/>
                <w:b/>
                <w:bCs/>
                <w:color w:val="0000FF"/>
                <w:sz w:val="16"/>
                <w:szCs w:val="16"/>
                <w:u w:val="single"/>
                <w:lang w:eastAsia="en-GB"/>
              </w:rPr>
            </w:pPr>
            <w:hyperlink r:id="rId1712" w:history="1">
              <w:r w:rsidRPr="00764837">
                <w:rPr>
                  <w:rFonts w:ascii="Arial" w:eastAsia="Times New Roman" w:hAnsi="Arial" w:cs="Arial"/>
                  <w:b/>
                  <w:bCs/>
                  <w:color w:val="0000FF"/>
                  <w:sz w:val="16"/>
                  <w:szCs w:val="16"/>
                  <w:u w:val="single"/>
                  <w:lang w:eastAsia="en-GB"/>
                </w:rPr>
                <w:t>S1-231018</w:t>
              </w:r>
            </w:hyperlink>
          </w:p>
        </w:tc>
        <w:tc>
          <w:tcPr>
            <w:tcW w:w="1560" w:type="dxa"/>
            <w:tcBorders>
              <w:top w:val="single" w:sz="4" w:space="0" w:color="auto"/>
              <w:left w:val="single" w:sz="4" w:space="0" w:color="auto"/>
              <w:bottom w:val="single" w:sz="4" w:space="0" w:color="auto"/>
              <w:right w:val="single" w:sz="4" w:space="0" w:color="auto"/>
            </w:tcBorders>
          </w:tcPr>
          <w:p w14:paraId="211495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2DB1E8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Annex A1 List of Potential Requirements</w:t>
            </w:r>
          </w:p>
        </w:tc>
        <w:tc>
          <w:tcPr>
            <w:tcW w:w="907" w:type="dxa"/>
            <w:tcBorders>
              <w:top w:val="single" w:sz="4" w:space="0" w:color="auto"/>
              <w:left w:val="single" w:sz="4" w:space="0" w:color="auto"/>
              <w:bottom w:val="single" w:sz="4" w:space="0" w:color="auto"/>
              <w:right w:val="single" w:sz="4" w:space="0" w:color="auto"/>
            </w:tcBorders>
          </w:tcPr>
          <w:p w14:paraId="1D22CB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AF7D9B6" w14:textId="6C3588CD" w:rsidR="00BB4E20" w:rsidRPr="001B4E0E" w:rsidRDefault="00BB4E20" w:rsidP="00791E4E">
            <w:pPr>
              <w:rPr>
                <w:rFonts w:ascii="Arial" w:eastAsia="Times New Roman" w:hAnsi="Arial" w:cs="Arial"/>
                <w:sz w:val="16"/>
                <w:szCs w:val="16"/>
                <w:lang w:eastAsia="en-GB"/>
              </w:rPr>
            </w:pPr>
            <w:hyperlink r:id="rId171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167F5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35CC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EAFFF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6B3C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D0ACDB8" w14:textId="5CCE19EE" w:rsidR="00BB4E20" w:rsidRPr="001B4E0E" w:rsidRDefault="00BB4E20" w:rsidP="00791E4E">
            <w:pPr>
              <w:rPr>
                <w:rFonts w:ascii="Arial" w:eastAsia="Times New Roman" w:hAnsi="Arial" w:cs="Arial"/>
                <w:sz w:val="16"/>
                <w:szCs w:val="16"/>
                <w:lang w:eastAsia="en-GB"/>
              </w:rPr>
            </w:pPr>
            <w:hyperlink r:id="rId17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82C0BE" w14:textId="69C5AA3B" w:rsidR="00BB4E20" w:rsidRPr="001B4E0E" w:rsidRDefault="00BB4E20" w:rsidP="00791E4E">
            <w:pPr>
              <w:rPr>
                <w:rFonts w:ascii="Arial" w:eastAsia="Times New Roman" w:hAnsi="Arial" w:cs="Arial"/>
                <w:sz w:val="16"/>
                <w:szCs w:val="16"/>
                <w:lang w:eastAsia="en-GB"/>
              </w:rPr>
            </w:pPr>
            <w:hyperlink r:id="rId1715" w:history="1">
              <w:r w:rsidRPr="001B4E0E">
                <w:rPr>
                  <w:rFonts w:ascii="Arial" w:eastAsia="Times New Roman" w:hAnsi="Arial" w:cs="Arial"/>
                  <w:sz w:val="16"/>
                  <w:szCs w:val="16"/>
                  <w:lang w:eastAsia="en-GB"/>
                </w:rPr>
                <w:t>FS_NetShare</w:t>
              </w:r>
            </w:hyperlink>
          </w:p>
        </w:tc>
      </w:tr>
      <w:tr w:rsidR="00BB4E20" w:rsidRPr="00B66710" w14:paraId="735DC98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5E349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S1-231335</w:t>
            </w:r>
          </w:p>
        </w:tc>
        <w:tc>
          <w:tcPr>
            <w:tcW w:w="1560" w:type="dxa"/>
            <w:tcBorders>
              <w:top w:val="single" w:sz="4" w:space="0" w:color="auto"/>
              <w:left w:val="single" w:sz="4" w:space="0" w:color="auto"/>
              <w:bottom w:val="single" w:sz="4" w:space="0" w:color="auto"/>
              <w:right w:val="single" w:sz="4" w:space="0" w:color="auto"/>
            </w:tcBorders>
          </w:tcPr>
          <w:p w14:paraId="3C14393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Unicom)</w:t>
            </w:r>
          </w:p>
        </w:tc>
        <w:tc>
          <w:tcPr>
            <w:tcW w:w="2650" w:type="dxa"/>
            <w:tcBorders>
              <w:top w:val="single" w:sz="4" w:space="0" w:color="auto"/>
              <w:left w:val="single" w:sz="4" w:space="0" w:color="auto"/>
              <w:bottom w:val="single" w:sz="4" w:space="0" w:color="auto"/>
              <w:right w:val="single" w:sz="4" w:space="0" w:color="auto"/>
            </w:tcBorders>
          </w:tcPr>
          <w:p w14:paraId="6EE464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TR22.851 for approval</w:t>
            </w:r>
          </w:p>
        </w:tc>
        <w:tc>
          <w:tcPr>
            <w:tcW w:w="907" w:type="dxa"/>
            <w:tcBorders>
              <w:top w:val="single" w:sz="4" w:space="0" w:color="auto"/>
              <w:left w:val="single" w:sz="4" w:space="0" w:color="auto"/>
              <w:bottom w:val="single" w:sz="4" w:space="0" w:color="auto"/>
              <w:right w:val="single" w:sz="4" w:space="0" w:color="auto"/>
            </w:tcBorders>
          </w:tcPr>
          <w:p w14:paraId="4B037F4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0377FC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c>
          <w:tcPr>
            <w:tcW w:w="633" w:type="dxa"/>
            <w:tcBorders>
              <w:top w:val="single" w:sz="4" w:space="0" w:color="auto"/>
              <w:left w:val="single" w:sz="4" w:space="0" w:color="auto"/>
              <w:bottom w:val="single" w:sz="4" w:space="0" w:color="auto"/>
              <w:right w:val="single" w:sz="4" w:space="0" w:color="auto"/>
            </w:tcBorders>
          </w:tcPr>
          <w:p w14:paraId="4C2D776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4A1478"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FFEA9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D7F9D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1.2.0</w:t>
            </w:r>
          </w:p>
        </w:tc>
        <w:tc>
          <w:tcPr>
            <w:tcW w:w="642" w:type="dxa"/>
            <w:tcBorders>
              <w:top w:val="single" w:sz="4" w:space="0" w:color="auto"/>
              <w:left w:val="single" w:sz="4" w:space="0" w:color="auto"/>
              <w:bottom w:val="single" w:sz="4" w:space="0" w:color="auto"/>
              <w:right w:val="single" w:sz="4" w:space="0" w:color="auto"/>
            </w:tcBorders>
          </w:tcPr>
          <w:p w14:paraId="1397F25D" w14:textId="5F20936A" w:rsidR="00BB4E20" w:rsidRPr="001B4E0E" w:rsidRDefault="00BB4E20" w:rsidP="00791E4E">
            <w:pPr>
              <w:rPr>
                <w:rFonts w:ascii="Arial" w:eastAsia="Times New Roman" w:hAnsi="Arial" w:cs="Arial"/>
                <w:sz w:val="16"/>
                <w:szCs w:val="16"/>
                <w:lang w:eastAsia="en-GB"/>
              </w:rPr>
            </w:pPr>
            <w:hyperlink r:id="rId17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739A40A" w14:textId="7FC43E9E" w:rsidR="00BB4E20" w:rsidRPr="001B4E0E" w:rsidRDefault="00BB4E20" w:rsidP="00791E4E">
            <w:pPr>
              <w:rPr>
                <w:rFonts w:ascii="Arial" w:eastAsia="Times New Roman" w:hAnsi="Arial" w:cs="Arial"/>
                <w:sz w:val="16"/>
                <w:szCs w:val="16"/>
                <w:lang w:eastAsia="en-GB"/>
              </w:rPr>
            </w:pPr>
            <w:hyperlink r:id="rId1717" w:history="1">
              <w:r w:rsidRPr="001B4E0E">
                <w:rPr>
                  <w:rFonts w:ascii="Arial" w:eastAsia="Times New Roman" w:hAnsi="Arial" w:cs="Arial"/>
                  <w:sz w:val="16"/>
                  <w:szCs w:val="16"/>
                  <w:lang w:eastAsia="en-GB"/>
                </w:rPr>
                <w:t>FS_NetShare</w:t>
              </w:r>
            </w:hyperlink>
          </w:p>
        </w:tc>
      </w:tr>
      <w:tr w:rsidR="00BB4E20" w:rsidRPr="00B66710" w14:paraId="3CE9A90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19662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S1-231796</w:t>
            </w:r>
          </w:p>
        </w:tc>
        <w:tc>
          <w:tcPr>
            <w:tcW w:w="1560" w:type="dxa"/>
            <w:tcBorders>
              <w:top w:val="single" w:sz="4" w:space="0" w:color="auto"/>
              <w:left w:val="single" w:sz="4" w:space="0" w:color="auto"/>
              <w:bottom w:val="single" w:sz="4" w:space="0" w:color="auto"/>
              <w:right w:val="single" w:sz="4" w:space="0" w:color="auto"/>
            </w:tcBorders>
          </w:tcPr>
          <w:p w14:paraId="176FE1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Unicom)</w:t>
            </w:r>
          </w:p>
        </w:tc>
        <w:tc>
          <w:tcPr>
            <w:tcW w:w="2650" w:type="dxa"/>
            <w:tcBorders>
              <w:top w:val="single" w:sz="4" w:space="0" w:color="auto"/>
              <w:left w:val="single" w:sz="4" w:space="0" w:color="auto"/>
              <w:bottom w:val="single" w:sz="4" w:space="0" w:color="auto"/>
              <w:right w:val="single" w:sz="4" w:space="0" w:color="auto"/>
            </w:tcBorders>
          </w:tcPr>
          <w:p w14:paraId="3A20FE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 22.851</w:t>
            </w:r>
          </w:p>
        </w:tc>
        <w:tc>
          <w:tcPr>
            <w:tcW w:w="907" w:type="dxa"/>
            <w:tcBorders>
              <w:top w:val="single" w:sz="4" w:space="0" w:color="auto"/>
              <w:left w:val="single" w:sz="4" w:space="0" w:color="auto"/>
              <w:bottom w:val="single" w:sz="4" w:space="0" w:color="auto"/>
              <w:right w:val="single" w:sz="4" w:space="0" w:color="auto"/>
            </w:tcBorders>
          </w:tcPr>
          <w:p w14:paraId="1EDF0B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DC920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c>
          <w:tcPr>
            <w:tcW w:w="633" w:type="dxa"/>
            <w:tcBorders>
              <w:top w:val="single" w:sz="4" w:space="0" w:color="auto"/>
              <w:left w:val="single" w:sz="4" w:space="0" w:color="auto"/>
              <w:bottom w:val="single" w:sz="4" w:space="0" w:color="auto"/>
              <w:right w:val="single" w:sz="4" w:space="0" w:color="auto"/>
            </w:tcBorders>
          </w:tcPr>
          <w:p w14:paraId="57FCBA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842E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EB9CF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BF22AF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1.2.0</w:t>
            </w:r>
          </w:p>
        </w:tc>
        <w:tc>
          <w:tcPr>
            <w:tcW w:w="642" w:type="dxa"/>
            <w:tcBorders>
              <w:top w:val="single" w:sz="4" w:space="0" w:color="auto"/>
              <w:left w:val="single" w:sz="4" w:space="0" w:color="auto"/>
              <w:bottom w:val="single" w:sz="4" w:space="0" w:color="auto"/>
              <w:right w:val="single" w:sz="4" w:space="0" w:color="auto"/>
            </w:tcBorders>
          </w:tcPr>
          <w:p w14:paraId="64672124" w14:textId="26A32FEE" w:rsidR="00BB4E20" w:rsidRPr="001B4E0E" w:rsidRDefault="00BB4E20" w:rsidP="00791E4E">
            <w:pPr>
              <w:rPr>
                <w:rFonts w:ascii="Arial" w:eastAsia="Times New Roman" w:hAnsi="Arial" w:cs="Arial"/>
                <w:sz w:val="16"/>
                <w:szCs w:val="16"/>
                <w:lang w:eastAsia="en-GB"/>
              </w:rPr>
            </w:pPr>
            <w:hyperlink r:id="rId171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6F52FE" w14:textId="5D72931A" w:rsidR="00BB4E20" w:rsidRPr="001B4E0E" w:rsidRDefault="00BB4E20" w:rsidP="00791E4E">
            <w:pPr>
              <w:rPr>
                <w:rFonts w:ascii="Arial" w:eastAsia="Times New Roman" w:hAnsi="Arial" w:cs="Arial"/>
                <w:sz w:val="16"/>
                <w:szCs w:val="16"/>
                <w:lang w:eastAsia="en-GB"/>
              </w:rPr>
            </w:pPr>
            <w:hyperlink r:id="rId1719" w:history="1">
              <w:r w:rsidRPr="001B4E0E">
                <w:rPr>
                  <w:rFonts w:ascii="Arial" w:eastAsia="Times New Roman" w:hAnsi="Arial" w:cs="Arial"/>
                  <w:sz w:val="16"/>
                  <w:szCs w:val="16"/>
                  <w:lang w:eastAsia="en-GB"/>
                </w:rPr>
                <w:t>FS_NetShare</w:t>
              </w:r>
            </w:hyperlink>
          </w:p>
        </w:tc>
      </w:tr>
      <w:tr w:rsidR="00BB4E20" w:rsidRPr="00B66710" w14:paraId="0D908DF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7205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S1-231336</w:t>
            </w:r>
          </w:p>
        </w:tc>
        <w:tc>
          <w:tcPr>
            <w:tcW w:w="1560" w:type="dxa"/>
            <w:tcBorders>
              <w:top w:val="single" w:sz="4" w:space="0" w:color="auto"/>
              <w:left w:val="single" w:sz="4" w:space="0" w:color="auto"/>
              <w:bottom w:val="single" w:sz="4" w:space="0" w:color="auto"/>
              <w:right w:val="single" w:sz="4" w:space="0" w:color="auto"/>
            </w:tcBorders>
          </w:tcPr>
          <w:p w14:paraId="3240D2C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Unicom)</w:t>
            </w:r>
          </w:p>
        </w:tc>
        <w:tc>
          <w:tcPr>
            <w:tcW w:w="2650" w:type="dxa"/>
            <w:tcBorders>
              <w:top w:val="single" w:sz="4" w:space="0" w:color="auto"/>
              <w:left w:val="single" w:sz="4" w:space="0" w:color="auto"/>
              <w:bottom w:val="single" w:sz="4" w:space="0" w:color="auto"/>
              <w:right w:val="single" w:sz="4" w:space="0" w:color="auto"/>
            </w:tcBorders>
          </w:tcPr>
          <w:p w14:paraId="7BE2E47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22.851v1.2.0 Study on Network Sharing Aspects</w:t>
            </w:r>
          </w:p>
        </w:tc>
        <w:tc>
          <w:tcPr>
            <w:tcW w:w="907" w:type="dxa"/>
            <w:tcBorders>
              <w:top w:val="single" w:sz="4" w:space="0" w:color="auto"/>
              <w:left w:val="single" w:sz="4" w:space="0" w:color="auto"/>
              <w:bottom w:val="single" w:sz="4" w:space="0" w:color="auto"/>
              <w:right w:val="single" w:sz="4" w:space="0" w:color="auto"/>
            </w:tcBorders>
          </w:tcPr>
          <w:p w14:paraId="4A62E68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4F33498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c>
          <w:tcPr>
            <w:tcW w:w="633" w:type="dxa"/>
            <w:tcBorders>
              <w:top w:val="single" w:sz="4" w:space="0" w:color="auto"/>
              <w:left w:val="single" w:sz="4" w:space="0" w:color="auto"/>
              <w:bottom w:val="single" w:sz="4" w:space="0" w:color="auto"/>
              <w:right w:val="single" w:sz="4" w:space="0" w:color="auto"/>
            </w:tcBorders>
          </w:tcPr>
          <w:p w14:paraId="7D986A26"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2D3727"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A9BD0A"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C61BB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1.2.0</w:t>
            </w:r>
          </w:p>
        </w:tc>
        <w:tc>
          <w:tcPr>
            <w:tcW w:w="642" w:type="dxa"/>
            <w:tcBorders>
              <w:top w:val="single" w:sz="4" w:space="0" w:color="auto"/>
              <w:left w:val="single" w:sz="4" w:space="0" w:color="auto"/>
              <w:bottom w:val="single" w:sz="4" w:space="0" w:color="auto"/>
              <w:right w:val="single" w:sz="4" w:space="0" w:color="auto"/>
            </w:tcBorders>
          </w:tcPr>
          <w:p w14:paraId="5D22620B" w14:textId="0F823DE4" w:rsidR="00BB4E20" w:rsidRPr="001B4E0E" w:rsidRDefault="00BB4E20" w:rsidP="00791E4E">
            <w:pPr>
              <w:rPr>
                <w:rFonts w:ascii="Arial" w:eastAsia="Times New Roman" w:hAnsi="Arial" w:cs="Arial"/>
                <w:sz w:val="16"/>
                <w:szCs w:val="16"/>
                <w:lang w:eastAsia="en-GB"/>
              </w:rPr>
            </w:pPr>
            <w:hyperlink r:id="rId17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B183809" w14:textId="128D0775" w:rsidR="00BB4E20" w:rsidRPr="001B4E0E" w:rsidRDefault="00BB4E20" w:rsidP="00791E4E">
            <w:pPr>
              <w:rPr>
                <w:rFonts w:ascii="Arial" w:eastAsia="Times New Roman" w:hAnsi="Arial" w:cs="Arial"/>
                <w:sz w:val="16"/>
                <w:szCs w:val="16"/>
                <w:lang w:eastAsia="en-GB"/>
              </w:rPr>
            </w:pPr>
            <w:hyperlink r:id="rId1721" w:history="1">
              <w:r w:rsidRPr="001B4E0E">
                <w:rPr>
                  <w:rFonts w:ascii="Arial" w:eastAsia="Times New Roman" w:hAnsi="Arial" w:cs="Arial"/>
                  <w:sz w:val="16"/>
                  <w:szCs w:val="16"/>
                  <w:lang w:eastAsia="en-GB"/>
                </w:rPr>
                <w:t>FS_NetShare</w:t>
              </w:r>
            </w:hyperlink>
          </w:p>
        </w:tc>
      </w:tr>
      <w:tr w:rsidR="00BB4E20" w:rsidRPr="00B66710" w14:paraId="2B04513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0F12329" w14:textId="4763CCC0" w:rsidR="00BB4E20" w:rsidRPr="00764837" w:rsidRDefault="00BB4E20" w:rsidP="00791E4E">
            <w:pPr>
              <w:rPr>
                <w:rFonts w:ascii="Arial" w:eastAsia="Times New Roman" w:hAnsi="Arial" w:cs="Arial"/>
                <w:b/>
                <w:bCs/>
                <w:color w:val="0000FF"/>
                <w:sz w:val="16"/>
                <w:szCs w:val="16"/>
                <w:u w:val="single"/>
                <w:lang w:eastAsia="en-GB"/>
              </w:rPr>
            </w:pPr>
            <w:hyperlink r:id="rId1722" w:history="1">
              <w:r w:rsidRPr="00764837">
                <w:rPr>
                  <w:rFonts w:ascii="Arial" w:eastAsia="Times New Roman" w:hAnsi="Arial" w:cs="Arial"/>
                  <w:b/>
                  <w:bCs/>
                  <w:color w:val="0000FF"/>
                  <w:sz w:val="16"/>
                  <w:szCs w:val="16"/>
                  <w:u w:val="single"/>
                  <w:lang w:eastAsia="en-GB"/>
                </w:rPr>
                <w:t>S1-231177</w:t>
              </w:r>
            </w:hyperlink>
          </w:p>
        </w:tc>
        <w:tc>
          <w:tcPr>
            <w:tcW w:w="1560" w:type="dxa"/>
            <w:tcBorders>
              <w:top w:val="single" w:sz="4" w:space="0" w:color="auto"/>
              <w:left w:val="single" w:sz="4" w:space="0" w:color="auto"/>
              <w:bottom w:val="single" w:sz="4" w:space="0" w:color="auto"/>
              <w:right w:val="single" w:sz="4" w:space="0" w:color="auto"/>
            </w:tcBorders>
          </w:tcPr>
          <w:p w14:paraId="4DDEB41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73AF81D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Minor editorial update of some definitions</w:t>
            </w:r>
          </w:p>
        </w:tc>
        <w:tc>
          <w:tcPr>
            <w:tcW w:w="907" w:type="dxa"/>
            <w:tcBorders>
              <w:top w:val="single" w:sz="4" w:space="0" w:color="auto"/>
              <w:left w:val="single" w:sz="4" w:space="0" w:color="auto"/>
              <w:bottom w:val="single" w:sz="4" w:space="0" w:color="auto"/>
              <w:right w:val="single" w:sz="4" w:space="0" w:color="auto"/>
            </w:tcBorders>
          </w:tcPr>
          <w:p w14:paraId="2F13EF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AE6C3E3" w14:textId="5AB2B2E5" w:rsidR="00BB4E20" w:rsidRPr="001B4E0E" w:rsidRDefault="00BB4E20" w:rsidP="00791E4E">
            <w:pPr>
              <w:rPr>
                <w:rFonts w:ascii="Arial" w:eastAsia="Times New Roman" w:hAnsi="Arial" w:cs="Arial"/>
                <w:sz w:val="16"/>
                <w:szCs w:val="16"/>
                <w:lang w:eastAsia="en-GB"/>
              </w:rPr>
            </w:pPr>
            <w:hyperlink r:id="rId1723" w:history="1">
              <w:r w:rsidRPr="001B4E0E">
                <w:rPr>
                  <w:rFonts w:ascii="Arial" w:eastAsia="Times New Roman" w:hAnsi="Arial" w:cs="Arial"/>
                  <w:sz w:val="16"/>
                  <w:szCs w:val="16"/>
                  <w:lang w:eastAsia="en-GB"/>
                </w:rPr>
                <w:t>29.989</w:t>
              </w:r>
            </w:hyperlink>
          </w:p>
        </w:tc>
        <w:tc>
          <w:tcPr>
            <w:tcW w:w="633" w:type="dxa"/>
            <w:tcBorders>
              <w:top w:val="single" w:sz="4" w:space="0" w:color="auto"/>
              <w:left w:val="single" w:sz="4" w:space="0" w:color="auto"/>
              <w:bottom w:val="single" w:sz="4" w:space="0" w:color="auto"/>
              <w:right w:val="single" w:sz="4" w:space="0" w:color="auto"/>
            </w:tcBorders>
          </w:tcPr>
          <w:p w14:paraId="71F5AEE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0024</w:t>
            </w:r>
          </w:p>
        </w:tc>
        <w:tc>
          <w:tcPr>
            <w:tcW w:w="311" w:type="dxa"/>
            <w:tcBorders>
              <w:top w:val="single" w:sz="4" w:space="0" w:color="auto"/>
              <w:left w:val="single" w:sz="4" w:space="0" w:color="auto"/>
              <w:bottom w:val="single" w:sz="4" w:space="0" w:color="auto"/>
              <w:right w:val="single" w:sz="4" w:space="0" w:color="auto"/>
            </w:tcBorders>
          </w:tcPr>
          <w:p w14:paraId="7944ED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6B54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0494F4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1817CC6" w14:textId="1485F088" w:rsidR="00BB4E20" w:rsidRPr="001B4E0E" w:rsidRDefault="00BB4E20" w:rsidP="00791E4E">
            <w:pPr>
              <w:rPr>
                <w:rFonts w:ascii="Arial" w:eastAsia="Times New Roman" w:hAnsi="Arial" w:cs="Arial"/>
                <w:sz w:val="16"/>
                <w:szCs w:val="16"/>
                <w:lang w:eastAsia="en-GB"/>
              </w:rPr>
            </w:pPr>
            <w:hyperlink r:id="rId17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F9C9943" w14:textId="7169561D" w:rsidR="00BB4E20" w:rsidRPr="001B4E0E" w:rsidRDefault="00BB4E20" w:rsidP="00791E4E">
            <w:pPr>
              <w:rPr>
                <w:rFonts w:ascii="Arial" w:eastAsia="Times New Roman" w:hAnsi="Arial" w:cs="Arial"/>
                <w:sz w:val="16"/>
                <w:szCs w:val="16"/>
                <w:lang w:eastAsia="en-GB"/>
              </w:rPr>
            </w:pPr>
            <w:hyperlink r:id="rId1725" w:history="1">
              <w:r w:rsidRPr="001B4E0E">
                <w:rPr>
                  <w:rFonts w:ascii="Arial" w:eastAsia="Times New Roman" w:hAnsi="Arial" w:cs="Arial"/>
                  <w:sz w:val="16"/>
                  <w:szCs w:val="16"/>
                  <w:lang w:eastAsia="en-GB"/>
                </w:rPr>
                <w:t>FS_FRMCS_Ph5</w:t>
              </w:r>
            </w:hyperlink>
          </w:p>
        </w:tc>
      </w:tr>
      <w:tr w:rsidR="00BB4E20" w:rsidRPr="00B66710" w14:paraId="10D8E68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D4F852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S1-231630</w:t>
            </w:r>
          </w:p>
        </w:tc>
        <w:tc>
          <w:tcPr>
            <w:tcW w:w="1560" w:type="dxa"/>
            <w:tcBorders>
              <w:top w:val="single" w:sz="4" w:space="0" w:color="auto"/>
              <w:left w:val="single" w:sz="4" w:space="0" w:color="auto"/>
              <w:bottom w:val="single" w:sz="4" w:space="0" w:color="auto"/>
              <w:right w:val="single" w:sz="4" w:space="0" w:color="auto"/>
            </w:tcBorders>
          </w:tcPr>
          <w:p w14:paraId="3EB4DD5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3B9C7C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Introduction and updates of Smart railway definitions</w:t>
            </w:r>
          </w:p>
        </w:tc>
        <w:tc>
          <w:tcPr>
            <w:tcW w:w="907" w:type="dxa"/>
            <w:tcBorders>
              <w:top w:val="single" w:sz="4" w:space="0" w:color="auto"/>
              <w:left w:val="single" w:sz="4" w:space="0" w:color="auto"/>
              <w:bottom w:val="single" w:sz="4" w:space="0" w:color="auto"/>
              <w:right w:val="single" w:sz="4" w:space="0" w:color="auto"/>
            </w:tcBorders>
          </w:tcPr>
          <w:p w14:paraId="7D62B8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F59C98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429412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0024</w:t>
            </w:r>
          </w:p>
        </w:tc>
        <w:tc>
          <w:tcPr>
            <w:tcW w:w="311" w:type="dxa"/>
            <w:tcBorders>
              <w:top w:val="single" w:sz="4" w:space="0" w:color="auto"/>
              <w:left w:val="single" w:sz="4" w:space="0" w:color="auto"/>
              <w:bottom w:val="single" w:sz="4" w:space="0" w:color="auto"/>
              <w:right w:val="single" w:sz="4" w:space="0" w:color="auto"/>
            </w:tcBorders>
          </w:tcPr>
          <w:p w14:paraId="459F8A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14A309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4DA904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82DC64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F1D03D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3B0A1AE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00559D4" w14:textId="71198607" w:rsidR="00BB4E20" w:rsidRPr="00764837" w:rsidRDefault="00BB4E20" w:rsidP="00791E4E">
            <w:pPr>
              <w:rPr>
                <w:rFonts w:ascii="Arial" w:eastAsia="Times New Roman" w:hAnsi="Arial" w:cs="Arial"/>
                <w:b/>
                <w:bCs/>
                <w:color w:val="0000FF"/>
                <w:sz w:val="16"/>
                <w:szCs w:val="16"/>
                <w:u w:val="single"/>
                <w:lang w:eastAsia="en-GB"/>
              </w:rPr>
            </w:pPr>
            <w:hyperlink r:id="rId1726" w:history="1">
              <w:r w:rsidRPr="00764837">
                <w:rPr>
                  <w:rFonts w:ascii="Arial" w:eastAsia="Times New Roman" w:hAnsi="Arial" w:cs="Arial"/>
                  <w:b/>
                  <w:bCs/>
                  <w:color w:val="0000FF"/>
                  <w:sz w:val="16"/>
                  <w:szCs w:val="16"/>
                  <w:u w:val="single"/>
                  <w:lang w:eastAsia="en-GB"/>
                </w:rPr>
                <w:t>S1-231178</w:t>
              </w:r>
            </w:hyperlink>
          </w:p>
        </w:tc>
        <w:tc>
          <w:tcPr>
            <w:tcW w:w="1560" w:type="dxa"/>
            <w:tcBorders>
              <w:top w:val="single" w:sz="4" w:space="0" w:color="auto"/>
              <w:left w:val="single" w:sz="4" w:space="0" w:color="auto"/>
              <w:bottom w:val="single" w:sz="4" w:space="0" w:color="auto"/>
              <w:right w:val="single" w:sz="4" w:space="0" w:color="auto"/>
            </w:tcBorders>
          </w:tcPr>
          <w:p w14:paraId="18540B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6B37224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Minor editorial update of some references</w:t>
            </w:r>
          </w:p>
        </w:tc>
        <w:tc>
          <w:tcPr>
            <w:tcW w:w="907" w:type="dxa"/>
            <w:tcBorders>
              <w:top w:val="single" w:sz="4" w:space="0" w:color="auto"/>
              <w:left w:val="single" w:sz="4" w:space="0" w:color="auto"/>
              <w:bottom w:val="single" w:sz="4" w:space="0" w:color="auto"/>
              <w:right w:val="single" w:sz="4" w:space="0" w:color="auto"/>
            </w:tcBorders>
          </w:tcPr>
          <w:p w14:paraId="3D2A83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2F1E5AF" w14:textId="7B379F2B" w:rsidR="00BB4E20" w:rsidRPr="001B4E0E" w:rsidRDefault="00BB4E20" w:rsidP="00791E4E">
            <w:pPr>
              <w:rPr>
                <w:rFonts w:ascii="Arial" w:eastAsia="Times New Roman" w:hAnsi="Arial" w:cs="Arial"/>
                <w:sz w:val="16"/>
                <w:szCs w:val="16"/>
                <w:lang w:eastAsia="en-GB"/>
              </w:rPr>
            </w:pPr>
            <w:hyperlink r:id="rId1727" w:history="1">
              <w:r w:rsidRPr="001B4E0E">
                <w:rPr>
                  <w:rFonts w:ascii="Arial" w:eastAsia="Times New Roman" w:hAnsi="Arial" w:cs="Arial"/>
                  <w:sz w:val="16"/>
                  <w:szCs w:val="16"/>
                  <w:lang w:eastAsia="en-GB"/>
                </w:rPr>
                <w:t>29.989</w:t>
              </w:r>
            </w:hyperlink>
          </w:p>
        </w:tc>
        <w:tc>
          <w:tcPr>
            <w:tcW w:w="633" w:type="dxa"/>
            <w:tcBorders>
              <w:top w:val="single" w:sz="4" w:space="0" w:color="auto"/>
              <w:left w:val="single" w:sz="4" w:space="0" w:color="auto"/>
              <w:bottom w:val="single" w:sz="4" w:space="0" w:color="auto"/>
              <w:right w:val="single" w:sz="4" w:space="0" w:color="auto"/>
            </w:tcBorders>
          </w:tcPr>
          <w:p w14:paraId="3505364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0025</w:t>
            </w:r>
          </w:p>
        </w:tc>
        <w:tc>
          <w:tcPr>
            <w:tcW w:w="311" w:type="dxa"/>
            <w:tcBorders>
              <w:top w:val="single" w:sz="4" w:space="0" w:color="auto"/>
              <w:left w:val="single" w:sz="4" w:space="0" w:color="auto"/>
              <w:bottom w:val="single" w:sz="4" w:space="0" w:color="auto"/>
              <w:right w:val="single" w:sz="4" w:space="0" w:color="auto"/>
            </w:tcBorders>
          </w:tcPr>
          <w:p w14:paraId="23FF20A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9358C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68C12B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5A8CE7F" w14:textId="1FE232BA" w:rsidR="00BB4E20" w:rsidRPr="001B4E0E" w:rsidRDefault="00BB4E20" w:rsidP="00791E4E">
            <w:pPr>
              <w:rPr>
                <w:rFonts w:ascii="Arial" w:eastAsia="Times New Roman" w:hAnsi="Arial" w:cs="Arial"/>
                <w:sz w:val="16"/>
                <w:szCs w:val="16"/>
                <w:lang w:eastAsia="en-GB"/>
              </w:rPr>
            </w:pPr>
            <w:hyperlink r:id="rId172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806BDD2" w14:textId="43C0D805" w:rsidR="00BB4E20" w:rsidRPr="001B4E0E" w:rsidRDefault="00BB4E20" w:rsidP="00791E4E">
            <w:pPr>
              <w:rPr>
                <w:rFonts w:ascii="Arial" w:eastAsia="Times New Roman" w:hAnsi="Arial" w:cs="Arial"/>
                <w:sz w:val="16"/>
                <w:szCs w:val="16"/>
                <w:lang w:eastAsia="en-GB"/>
              </w:rPr>
            </w:pPr>
            <w:hyperlink r:id="rId1729" w:history="1">
              <w:r w:rsidRPr="001B4E0E">
                <w:rPr>
                  <w:rFonts w:ascii="Arial" w:eastAsia="Times New Roman" w:hAnsi="Arial" w:cs="Arial"/>
                  <w:sz w:val="16"/>
                  <w:szCs w:val="16"/>
                  <w:lang w:eastAsia="en-GB"/>
                </w:rPr>
                <w:t>FS_FRMCS_Ph5</w:t>
              </w:r>
            </w:hyperlink>
          </w:p>
        </w:tc>
      </w:tr>
      <w:tr w:rsidR="00BB4E20" w:rsidRPr="00B66710" w14:paraId="7353E5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A900A4" w14:textId="582C1879" w:rsidR="00BB4E20" w:rsidRPr="00764837" w:rsidRDefault="00BB4E20" w:rsidP="00791E4E">
            <w:pPr>
              <w:rPr>
                <w:rFonts w:ascii="Arial" w:eastAsia="Times New Roman" w:hAnsi="Arial" w:cs="Arial"/>
                <w:b/>
                <w:bCs/>
                <w:color w:val="0000FF"/>
                <w:sz w:val="16"/>
                <w:szCs w:val="16"/>
                <w:u w:val="single"/>
                <w:lang w:eastAsia="en-GB"/>
              </w:rPr>
            </w:pPr>
            <w:hyperlink r:id="rId1730" w:history="1">
              <w:r w:rsidRPr="00764837">
                <w:rPr>
                  <w:rFonts w:ascii="Arial" w:eastAsia="Times New Roman" w:hAnsi="Arial" w:cs="Arial"/>
                  <w:b/>
                  <w:bCs/>
                  <w:color w:val="0000FF"/>
                  <w:sz w:val="16"/>
                  <w:szCs w:val="16"/>
                  <w:u w:val="single"/>
                  <w:lang w:eastAsia="en-GB"/>
                </w:rPr>
                <w:t>S1-231315</w:t>
              </w:r>
            </w:hyperlink>
          </w:p>
        </w:tc>
        <w:tc>
          <w:tcPr>
            <w:tcW w:w="1560" w:type="dxa"/>
            <w:tcBorders>
              <w:top w:val="single" w:sz="4" w:space="0" w:color="auto"/>
              <w:left w:val="single" w:sz="4" w:space="0" w:color="auto"/>
              <w:bottom w:val="single" w:sz="4" w:space="0" w:color="auto"/>
              <w:right w:val="single" w:sz="4" w:space="0" w:color="auto"/>
            </w:tcBorders>
          </w:tcPr>
          <w:p w14:paraId="568A3F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10B8229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Clean-up of Railway Emergency Communication related use cases</w:t>
            </w:r>
          </w:p>
        </w:tc>
        <w:tc>
          <w:tcPr>
            <w:tcW w:w="907" w:type="dxa"/>
            <w:tcBorders>
              <w:top w:val="single" w:sz="4" w:space="0" w:color="auto"/>
              <w:left w:val="single" w:sz="4" w:space="0" w:color="auto"/>
              <w:bottom w:val="single" w:sz="4" w:space="0" w:color="auto"/>
              <w:right w:val="single" w:sz="4" w:space="0" w:color="auto"/>
            </w:tcBorders>
          </w:tcPr>
          <w:p w14:paraId="0312B9B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06A8ACE" w14:textId="2EB3BFF0" w:rsidR="00BB4E20" w:rsidRPr="001B4E0E" w:rsidRDefault="00BB4E20" w:rsidP="00791E4E">
            <w:pPr>
              <w:rPr>
                <w:rFonts w:ascii="Arial" w:eastAsia="Times New Roman" w:hAnsi="Arial" w:cs="Arial"/>
                <w:sz w:val="16"/>
                <w:szCs w:val="16"/>
                <w:lang w:eastAsia="en-GB"/>
              </w:rPr>
            </w:pPr>
            <w:hyperlink r:id="rId1731" w:history="1">
              <w:r w:rsidRPr="001B4E0E">
                <w:rPr>
                  <w:rFonts w:ascii="Arial" w:eastAsia="Times New Roman" w:hAnsi="Arial" w:cs="Arial"/>
                  <w:sz w:val="16"/>
                  <w:szCs w:val="16"/>
                  <w:lang w:eastAsia="en-GB"/>
                </w:rPr>
                <w:t>22.989</w:t>
              </w:r>
            </w:hyperlink>
          </w:p>
        </w:tc>
        <w:tc>
          <w:tcPr>
            <w:tcW w:w="633" w:type="dxa"/>
            <w:tcBorders>
              <w:top w:val="single" w:sz="4" w:space="0" w:color="auto"/>
              <w:left w:val="single" w:sz="4" w:space="0" w:color="auto"/>
              <w:bottom w:val="single" w:sz="4" w:space="0" w:color="auto"/>
              <w:right w:val="single" w:sz="4" w:space="0" w:color="auto"/>
            </w:tcBorders>
          </w:tcPr>
          <w:p w14:paraId="125BA9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0026</w:t>
            </w:r>
          </w:p>
        </w:tc>
        <w:tc>
          <w:tcPr>
            <w:tcW w:w="311" w:type="dxa"/>
            <w:tcBorders>
              <w:top w:val="single" w:sz="4" w:space="0" w:color="auto"/>
              <w:left w:val="single" w:sz="4" w:space="0" w:color="auto"/>
              <w:bottom w:val="single" w:sz="4" w:space="0" w:color="auto"/>
              <w:right w:val="single" w:sz="4" w:space="0" w:color="auto"/>
            </w:tcBorders>
          </w:tcPr>
          <w:p w14:paraId="61863C3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5C148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12F8FBD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74E26FFF" w14:textId="40D715D5" w:rsidR="00BB4E20" w:rsidRPr="001B4E0E" w:rsidRDefault="00BB4E20" w:rsidP="00791E4E">
            <w:pPr>
              <w:rPr>
                <w:rFonts w:ascii="Arial" w:eastAsia="Times New Roman" w:hAnsi="Arial" w:cs="Arial"/>
                <w:sz w:val="16"/>
                <w:szCs w:val="16"/>
                <w:lang w:eastAsia="en-GB"/>
              </w:rPr>
            </w:pPr>
            <w:hyperlink r:id="rId17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DEF845F" w14:textId="166D5656" w:rsidR="00BB4E20" w:rsidRPr="001B4E0E" w:rsidRDefault="00BB4E20" w:rsidP="00791E4E">
            <w:pPr>
              <w:rPr>
                <w:rFonts w:ascii="Arial" w:eastAsia="Times New Roman" w:hAnsi="Arial" w:cs="Arial"/>
                <w:sz w:val="16"/>
                <w:szCs w:val="16"/>
                <w:lang w:eastAsia="en-GB"/>
              </w:rPr>
            </w:pPr>
            <w:hyperlink r:id="rId1733" w:history="1">
              <w:r w:rsidRPr="001B4E0E">
                <w:rPr>
                  <w:rFonts w:ascii="Arial" w:eastAsia="Times New Roman" w:hAnsi="Arial" w:cs="Arial"/>
                  <w:sz w:val="16"/>
                  <w:szCs w:val="16"/>
                  <w:lang w:eastAsia="en-GB"/>
                </w:rPr>
                <w:t>FS_FRMCS_Ph5</w:t>
              </w:r>
            </w:hyperlink>
          </w:p>
        </w:tc>
      </w:tr>
      <w:tr w:rsidR="00BB4E20" w:rsidRPr="00B66710" w14:paraId="30355F7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06807E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S1-231633</w:t>
            </w:r>
          </w:p>
        </w:tc>
        <w:tc>
          <w:tcPr>
            <w:tcW w:w="1560" w:type="dxa"/>
            <w:tcBorders>
              <w:top w:val="single" w:sz="4" w:space="0" w:color="auto"/>
              <w:left w:val="single" w:sz="4" w:space="0" w:color="auto"/>
              <w:bottom w:val="single" w:sz="4" w:space="0" w:color="auto"/>
              <w:right w:val="single" w:sz="4" w:space="0" w:color="auto"/>
            </w:tcBorders>
          </w:tcPr>
          <w:p w14:paraId="7204544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2B22117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Clean-up of Railway Emergency Communication related use cases</w:t>
            </w:r>
          </w:p>
        </w:tc>
        <w:tc>
          <w:tcPr>
            <w:tcW w:w="907" w:type="dxa"/>
            <w:tcBorders>
              <w:top w:val="single" w:sz="4" w:space="0" w:color="auto"/>
              <w:left w:val="single" w:sz="4" w:space="0" w:color="auto"/>
              <w:bottom w:val="single" w:sz="4" w:space="0" w:color="auto"/>
              <w:right w:val="single" w:sz="4" w:space="0" w:color="auto"/>
            </w:tcBorders>
          </w:tcPr>
          <w:p w14:paraId="5503FA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4A975B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4416C25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0026</w:t>
            </w:r>
          </w:p>
        </w:tc>
        <w:tc>
          <w:tcPr>
            <w:tcW w:w="311" w:type="dxa"/>
            <w:tcBorders>
              <w:top w:val="single" w:sz="4" w:space="0" w:color="auto"/>
              <w:left w:val="single" w:sz="4" w:space="0" w:color="auto"/>
              <w:bottom w:val="single" w:sz="4" w:space="0" w:color="auto"/>
              <w:right w:val="single" w:sz="4" w:space="0" w:color="auto"/>
            </w:tcBorders>
          </w:tcPr>
          <w:p w14:paraId="3829F5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3CB143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7789B7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795054C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9D13C9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5EE668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18A9A4" w14:textId="7B95DF6E" w:rsidR="00BB4E20" w:rsidRPr="00764837" w:rsidRDefault="00BB4E20" w:rsidP="00791E4E">
            <w:pPr>
              <w:rPr>
                <w:rFonts w:ascii="Arial" w:eastAsia="Times New Roman" w:hAnsi="Arial" w:cs="Arial"/>
                <w:b/>
                <w:bCs/>
                <w:color w:val="0000FF"/>
                <w:sz w:val="16"/>
                <w:szCs w:val="16"/>
                <w:u w:val="single"/>
                <w:lang w:eastAsia="en-GB"/>
              </w:rPr>
            </w:pPr>
            <w:hyperlink r:id="rId1734" w:history="1">
              <w:r w:rsidRPr="00764837">
                <w:rPr>
                  <w:rFonts w:ascii="Arial" w:eastAsia="Times New Roman" w:hAnsi="Arial" w:cs="Arial"/>
                  <w:b/>
                  <w:bCs/>
                  <w:color w:val="0000FF"/>
                  <w:sz w:val="16"/>
                  <w:szCs w:val="16"/>
                  <w:u w:val="single"/>
                  <w:lang w:eastAsia="en-GB"/>
                </w:rPr>
                <w:t>S1-231170</w:t>
              </w:r>
            </w:hyperlink>
          </w:p>
        </w:tc>
        <w:tc>
          <w:tcPr>
            <w:tcW w:w="1560" w:type="dxa"/>
            <w:tcBorders>
              <w:top w:val="single" w:sz="4" w:space="0" w:color="auto"/>
              <w:left w:val="single" w:sz="4" w:space="0" w:color="auto"/>
              <w:bottom w:val="single" w:sz="4" w:space="0" w:color="auto"/>
              <w:right w:val="single" w:sz="4" w:space="0" w:color="auto"/>
            </w:tcBorders>
          </w:tcPr>
          <w:p w14:paraId="593104D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4893AD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647422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5654C827" w14:textId="3FA97606" w:rsidR="00BB4E20" w:rsidRPr="001B4E0E" w:rsidRDefault="00BB4E20" w:rsidP="00791E4E">
            <w:pPr>
              <w:rPr>
                <w:rFonts w:ascii="Arial" w:eastAsia="Times New Roman" w:hAnsi="Arial" w:cs="Arial"/>
                <w:sz w:val="16"/>
                <w:szCs w:val="16"/>
                <w:lang w:eastAsia="en-GB"/>
              </w:rPr>
            </w:pPr>
            <w:hyperlink r:id="rId1735" w:history="1">
              <w:r w:rsidRPr="001B4E0E">
                <w:rPr>
                  <w:rFonts w:ascii="Arial" w:eastAsia="Times New Roman" w:hAnsi="Arial" w:cs="Arial"/>
                  <w:sz w:val="16"/>
                  <w:szCs w:val="16"/>
                  <w:lang w:eastAsia="en-GB"/>
                </w:rPr>
                <w:t>22.989</w:t>
              </w:r>
            </w:hyperlink>
          </w:p>
        </w:tc>
        <w:tc>
          <w:tcPr>
            <w:tcW w:w="633" w:type="dxa"/>
            <w:tcBorders>
              <w:top w:val="single" w:sz="4" w:space="0" w:color="auto"/>
              <w:left w:val="single" w:sz="4" w:space="0" w:color="auto"/>
              <w:bottom w:val="single" w:sz="4" w:space="0" w:color="auto"/>
              <w:right w:val="single" w:sz="4" w:space="0" w:color="auto"/>
            </w:tcBorders>
          </w:tcPr>
          <w:p w14:paraId="0D8F54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A53A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B2ACA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960E6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FB47FA8" w14:textId="63218FC8" w:rsidR="00BB4E20" w:rsidRPr="001B4E0E" w:rsidRDefault="00BB4E20" w:rsidP="00791E4E">
            <w:pPr>
              <w:rPr>
                <w:rFonts w:ascii="Arial" w:eastAsia="Times New Roman" w:hAnsi="Arial" w:cs="Arial"/>
                <w:sz w:val="16"/>
                <w:szCs w:val="16"/>
                <w:lang w:eastAsia="en-GB"/>
              </w:rPr>
            </w:pPr>
            <w:hyperlink r:id="rId173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A9226E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09D6423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B73C0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S1-231373</w:t>
            </w:r>
          </w:p>
        </w:tc>
        <w:tc>
          <w:tcPr>
            <w:tcW w:w="1560" w:type="dxa"/>
            <w:tcBorders>
              <w:top w:val="single" w:sz="4" w:space="0" w:color="auto"/>
              <w:left w:val="single" w:sz="4" w:space="0" w:color="auto"/>
              <w:bottom w:val="single" w:sz="4" w:space="0" w:color="auto"/>
              <w:right w:val="single" w:sz="4" w:space="0" w:color="auto"/>
            </w:tcBorders>
          </w:tcPr>
          <w:p w14:paraId="5187C8E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6132B60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717E3DA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30F127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44445C7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0027</w:t>
            </w:r>
          </w:p>
        </w:tc>
        <w:tc>
          <w:tcPr>
            <w:tcW w:w="311" w:type="dxa"/>
            <w:tcBorders>
              <w:top w:val="single" w:sz="4" w:space="0" w:color="auto"/>
              <w:left w:val="single" w:sz="4" w:space="0" w:color="auto"/>
              <w:bottom w:val="single" w:sz="4" w:space="0" w:color="auto"/>
              <w:right w:val="single" w:sz="4" w:space="0" w:color="auto"/>
            </w:tcBorders>
          </w:tcPr>
          <w:p w14:paraId="0D9AFC2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C8E26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6EA248A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2CA3A8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3355E9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55AF22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EF353F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S1-231632</w:t>
            </w:r>
          </w:p>
        </w:tc>
        <w:tc>
          <w:tcPr>
            <w:tcW w:w="1560" w:type="dxa"/>
            <w:tcBorders>
              <w:top w:val="single" w:sz="4" w:space="0" w:color="auto"/>
              <w:left w:val="single" w:sz="4" w:space="0" w:color="auto"/>
              <w:bottom w:val="single" w:sz="4" w:space="0" w:color="auto"/>
              <w:right w:val="single" w:sz="4" w:space="0" w:color="auto"/>
            </w:tcBorders>
          </w:tcPr>
          <w:p w14:paraId="37EA166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2A6B6E0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7668C3E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C2F779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340AADA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0027</w:t>
            </w:r>
          </w:p>
        </w:tc>
        <w:tc>
          <w:tcPr>
            <w:tcW w:w="311" w:type="dxa"/>
            <w:tcBorders>
              <w:top w:val="single" w:sz="4" w:space="0" w:color="auto"/>
              <w:left w:val="single" w:sz="4" w:space="0" w:color="auto"/>
              <w:bottom w:val="single" w:sz="4" w:space="0" w:color="auto"/>
              <w:right w:val="single" w:sz="4" w:space="0" w:color="auto"/>
            </w:tcBorders>
          </w:tcPr>
          <w:p w14:paraId="18B4871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0AEF8E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390CD8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52992A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6ECE07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7B122D5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AE4F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S1-231680</w:t>
            </w:r>
          </w:p>
        </w:tc>
        <w:tc>
          <w:tcPr>
            <w:tcW w:w="1560" w:type="dxa"/>
            <w:tcBorders>
              <w:top w:val="single" w:sz="4" w:space="0" w:color="auto"/>
              <w:left w:val="single" w:sz="4" w:space="0" w:color="auto"/>
              <w:bottom w:val="single" w:sz="4" w:space="0" w:color="auto"/>
              <w:right w:val="single" w:sz="4" w:space="0" w:color="auto"/>
            </w:tcBorders>
          </w:tcPr>
          <w:p w14:paraId="7B25D2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751236E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56D06C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4D0AA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2417439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0027</w:t>
            </w:r>
          </w:p>
        </w:tc>
        <w:tc>
          <w:tcPr>
            <w:tcW w:w="311" w:type="dxa"/>
            <w:tcBorders>
              <w:top w:val="single" w:sz="4" w:space="0" w:color="auto"/>
              <w:left w:val="single" w:sz="4" w:space="0" w:color="auto"/>
              <w:bottom w:val="single" w:sz="4" w:space="0" w:color="auto"/>
              <w:right w:val="single" w:sz="4" w:space="0" w:color="auto"/>
            </w:tcBorders>
          </w:tcPr>
          <w:p w14:paraId="2B8957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4EE3C4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1304B4C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698AD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A414A9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4459F98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640DD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S1-231731</w:t>
            </w:r>
          </w:p>
        </w:tc>
        <w:tc>
          <w:tcPr>
            <w:tcW w:w="1560" w:type="dxa"/>
            <w:tcBorders>
              <w:top w:val="single" w:sz="4" w:space="0" w:color="auto"/>
              <w:left w:val="single" w:sz="4" w:space="0" w:color="auto"/>
              <w:bottom w:val="single" w:sz="4" w:space="0" w:color="auto"/>
              <w:right w:val="single" w:sz="4" w:space="0" w:color="auto"/>
            </w:tcBorders>
          </w:tcPr>
          <w:p w14:paraId="2D7485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6A38B54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1C90566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84FFB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5F74D7C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0027</w:t>
            </w:r>
          </w:p>
        </w:tc>
        <w:tc>
          <w:tcPr>
            <w:tcW w:w="311" w:type="dxa"/>
            <w:tcBorders>
              <w:top w:val="single" w:sz="4" w:space="0" w:color="auto"/>
              <w:left w:val="single" w:sz="4" w:space="0" w:color="auto"/>
              <w:bottom w:val="single" w:sz="4" w:space="0" w:color="auto"/>
              <w:right w:val="single" w:sz="4" w:space="0" w:color="auto"/>
            </w:tcBorders>
          </w:tcPr>
          <w:p w14:paraId="2087D9E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16BEFAC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7A7CDA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B8886C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FA88D8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15BA082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EA1470" w14:textId="1995D010" w:rsidR="00BB4E20" w:rsidRPr="00764837" w:rsidRDefault="00BB4E20" w:rsidP="00791E4E">
            <w:pPr>
              <w:rPr>
                <w:rFonts w:ascii="Arial" w:eastAsia="Times New Roman" w:hAnsi="Arial" w:cs="Arial"/>
                <w:b/>
                <w:bCs/>
                <w:color w:val="0000FF"/>
                <w:sz w:val="16"/>
                <w:szCs w:val="16"/>
                <w:u w:val="single"/>
                <w:lang w:eastAsia="en-GB"/>
              </w:rPr>
            </w:pPr>
            <w:hyperlink r:id="rId1737" w:history="1">
              <w:r w:rsidRPr="00764837">
                <w:rPr>
                  <w:rFonts w:ascii="Arial" w:eastAsia="Times New Roman" w:hAnsi="Arial" w:cs="Arial"/>
                  <w:b/>
                  <w:bCs/>
                  <w:color w:val="0000FF"/>
                  <w:sz w:val="16"/>
                  <w:szCs w:val="16"/>
                  <w:u w:val="single"/>
                  <w:lang w:eastAsia="en-GB"/>
                </w:rPr>
                <w:t>S1-231171</w:t>
              </w:r>
            </w:hyperlink>
          </w:p>
        </w:tc>
        <w:tc>
          <w:tcPr>
            <w:tcW w:w="1560" w:type="dxa"/>
            <w:tcBorders>
              <w:top w:val="single" w:sz="4" w:space="0" w:color="auto"/>
              <w:left w:val="single" w:sz="4" w:space="0" w:color="auto"/>
              <w:bottom w:val="single" w:sz="4" w:space="0" w:color="auto"/>
              <w:right w:val="single" w:sz="4" w:space="0" w:color="auto"/>
            </w:tcBorders>
          </w:tcPr>
          <w:p w14:paraId="731ECAB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7F542AB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5AF6C28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4790D8F5" w14:textId="235BB893" w:rsidR="00BB4E20" w:rsidRPr="001B4E0E" w:rsidRDefault="00BB4E20" w:rsidP="00791E4E">
            <w:pPr>
              <w:rPr>
                <w:rFonts w:ascii="Arial" w:eastAsia="Times New Roman" w:hAnsi="Arial" w:cs="Arial"/>
                <w:sz w:val="16"/>
                <w:szCs w:val="16"/>
                <w:lang w:eastAsia="en-GB"/>
              </w:rPr>
            </w:pPr>
            <w:hyperlink r:id="rId1738" w:history="1">
              <w:r w:rsidRPr="001B4E0E">
                <w:rPr>
                  <w:rFonts w:ascii="Arial" w:eastAsia="Times New Roman" w:hAnsi="Arial" w:cs="Arial"/>
                  <w:sz w:val="16"/>
                  <w:szCs w:val="16"/>
                  <w:lang w:eastAsia="en-GB"/>
                </w:rPr>
                <w:t>22.989</w:t>
              </w:r>
            </w:hyperlink>
          </w:p>
        </w:tc>
        <w:tc>
          <w:tcPr>
            <w:tcW w:w="633" w:type="dxa"/>
            <w:tcBorders>
              <w:top w:val="single" w:sz="4" w:space="0" w:color="auto"/>
              <w:left w:val="single" w:sz="4" w:space="0" w:color="auto"/>
              <w:bottom w:val="single" w:sz="4" w:space="0" w:color="auto"/>
              <w:right w:val="single" w:sz="4" w:space="0" w:color="auto"/>
            </w:tcBorders>
          </w:tcPr>
          <w:p w14:paraId="1ADFFF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6447C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22E9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6C3F49"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9C4A364" w14:textId="10C4B32D" w:rsidR="00BB4E20" w:rsidRPr="001B4E0E" w:rsidRDefault="00BB4E20" w:rsidP="00791E4E">
            <w:pPr>
              <w:rPr>
                <w:rFonts w:ascii="Arial" w:eastAsia="Times New Roman" w:hAnsi="Arial" w:cs="Arial"/>
                <w:sz w:val="16"/>
                <w:szCs w:val="16"/>
                <w:lang w:eastAsia="en-GB"/>
              </w:rPr>
            </w:pPr>
            <w:hyperlink r:id="rId173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7BD254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5EF12A2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CB767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S1-231374</w:t>
            </w:r>
          </w:p>
        </w:tc>
        <w:tc>
          <w:tcPr>
            <w:tcW w:w="1560" w:type="dxa"/>
            <w:tcBorders>
              <w:top w:val="single" w:sz="4" w:space="0" w:color="auto"/>
              <w:left w:val="single" w:sz="4" w:space="0" w:color="auto"/>
              <w:bottom w:val="single" w:sz="4" w:space="0" w:color="auto"/>
              <w:right w:val="single" w:sz="4" w:space="0" w:color="auto"/>
            </w:tcBorders>
          </w:tcPr>
          <w:p w14:paraId="4D8C03B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0F77CA4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0197686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88DC94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626FA50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0028</w:t>
            </w:r>
          </w:p>
        </w:tc>
        <w:tc>
          <w:tcPr>
            <w:tcW w:w="311" w:type="dxa"/>
            <w:tcBorders>
              <w:top w:val="single" w:sz="4" w:space="0" w:color="auto"/>
              <w:left w:val="single" w:sz="4" w:space="0" w:color="auto"/>
              <w:bottom w:val="single" w:sz="4" w:space="0" w:color="auto"/>
              <w:right w:val="single" w:sz="4" w:space="0" w:color="auto"/>
            </w:tcBorders>
          </w:tcPr>
          <w:p w14:paraId="701AC2A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AAD01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2CFD13F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03F4956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9141E4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29B0FE9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BCA69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S1-231631</w:t>
            </w:r>
          </w:p>
        </w:tc>
        <w:tc>
          <w:tcPr>
            <w:tcW w:w="1560" w:type="dxa"/>
            <w:tcBorders>
              <w:top w:val="single" w:sz="4" w:space="0" w:color="auto"/>
              <w:left w:val="single" w:sz="4" w:space="0" w:color="auto"/>
              <w:bottom w:val="single" w:sz="4" w:space="0" w:color="auto"/>
              <w:right w:val="single" w:sz="4" w:space="0" w:color="auto"/>
            </w:tcBorders>
          </w:tcPr>
          <w:p w14:paraId="0D5042F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5B26534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6855983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6BC81F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78D3C03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0028</w:t>
            </w:r>
          </w:p>
        </w:tc>
        <w:tc>
          <w:tcPr>
            <w:tcW w:w="311" w:type="dxa"/>
            <w:tcBorders>
              <w:top w:val="single" w:sz="4" w:space="0" w:color="auto"/>
              <w:left w:val="single" w:sz="4" w:space="0" w:color="auto"/>
              <w:bottom w:val="single" w:sz="4" w:space="0" w:color="auto"/>
              <w:right w:val="single" w:sz="4" w:space="0" w:color="auto"/>
            </w:tcBorders>
          </w:tcPr>
          <w:p w14:paraId="6E82011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0C713DD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6F5EB45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1F38D61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27995E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11E9C37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F55938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S1-231679</w:t>
            </w:r>
          </w:p>
        </w:tc>
        <w:tc>
          <w:tcPr>
            <w:tcW w:w="1560" w:type="dxa"/>
            <w:tcBorders>
              <w:top w:val="single" w:sz="4" w:space="0" w:color="auto"/>
              <w:left w:val="single" w:sz="4" w:space="0" w:color="auto"/>
              <w:bottom w:val="single" w:sz="4" w:space="0" w:color="auto"/>
              <w:right w:val="single" w:sz="4" w:space="0" w:color="auto"/>
            </w:tcBorders>
          </w:tcPr>
          <w:p w14:paraId="410AA30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501D018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03CFBA6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32E197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2A94D31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0028</w:t>
            </w:r>
          </w:p>
        </w:tc>
        <w:tc>
          <w:tcPr>
            <w:tcW w:w="311" w:type="dxa"/>
            <w:tcBorders>
              <w:top w:val="single" w:sz="4" w:space="0" w:color="auto"/>
              <w:left w:val="single" w:sz="4" w:space="0" w:color="auto"/>
              <w:bottom w:val="single" w:sz="4" w:space="0" w:color="auto"/>
              <w:right w:val="single" w:sz="4" w:space="0" w:color="auto"/>
            </w:tcBorders>
          </w:tcPr>
          <w:p w14:paraId="2A72C47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0FE6E78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84D4D5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389D8D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F39024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6A1D1D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A7A36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S1-231732</w:t>
            </w:r>
          </w:p>
        </w:tc>
        <w:tc>
          <w:tcPr>
            <w:tcW w:w="1560" w:type="dxa"/>
            <w:tcBorders>
              <w:top w:val="single" w:sz="4" w:space="0" w:color="auto"/>
              <w:left w:val="single" w:sz="4" w:space="0" w:color="auto"/>
              <w:bottom w:val="single" w:sz="4" w:space="0" w:color="auto"/>
              <w:right w:val="single" w:sz="4" w:space="0" w:color="auto"/>
            </w:tcBorders>
          </w:tcPr>
          <w:p w14:paraId="2435679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2FD2C69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44189E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F95429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1C293F1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0028</w:t>
            </w:r>
          </w:p>
        </w:tc>
        <w:tc>
          <w:tcPr>
            <w:tcW w:w="311" w:type="dxa"/>
            <w:tcBorders>
              <w:top w:val="single" w:sz="4" w:space="0" w:color="auto"/>
              <w:left w:val="single" w:sz="4" w:space="0" w:color="auto"/>
              <w:bottom w:val="single" w:sz="4" w:space="0" w:color="auto"/>
              <w:right w:val="single" w:sz="4" w:space="0" w:color="auto"/>
            </w:tcBorders>
          </w:tcPr>
          <w:p w14:paraId="7565A50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5778D1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5102C6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7295416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2FB73D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526316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E8A2B2" w14:textId="651A7BAB" w:rsidR="00BB4E20" w:rsidRPr="00764837" w:rsidRDefault="00BB4E20" w:rsidP="00791E4E">
            <w:pPr>
              <w:rPr>
                <w:rFonts w:ascii="Arial" w:eastAsia="Times New Roman" w:hAnsi="Arial" w:cs="Arial"/>
                <w:b/>
                <w:bCs/>
                <w:color w:val="0000FF"/>
                <w:sz w:val="16"/>
                <w:szCs w:val="16"/>
                <w:u w:val="single"/>
                <w:lang w:eastAsia="en-GB"/>
              </w:rPr>
            </w:pPr>
            <w:hyperlink r:id="rId1740" w:history="1">
              <w:r w:rsidRPr="00764837">
                <w:rPr>
                  <w:rFonts w:ascii="Arial" w:eastAsia="Times New Roman" w:hAnsi="Arial" w:cs="Arial"/>
                  <w:b/>
                  <w:bCs/>
                  <w:color w:val="0000FF"/>
                  <w:sz w:val="16"/>
                  <w:szCs w:val="16"/>
                  <w:u w:val="single"/>
                  <w:lang w:eastAsia="en-GB"/>
                </w:rPr>
                <w:t>S1-231104</w:t>
              </w:r>
            </w:hyperlink>
          </w:p>
        </w:tc>
        <w:tc>
          <w:tcPr>
            <w:tcW w:w="1560" w:type="dxa"/>
            <w:tcBorders>
              <w:top w:val="single" w:sz="4" w:space="0" w:color="auto"/>
              <w:left w:val="single" w:sz="4" w:space="0" w:color="auto"/>
              <w:bottom w:val="single" w:sz="4" w:space="0" w:color="auto"/>
              <w:right w:val="single" w:sz="4" w:space="0" w:color="auto"/>
            </w:tcBorders>
          </w:tcPr>
          <w:p w14:paraId="44B645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F9ED4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2B52E43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090DBC" w14:textId="44074369" w:rsidR="00BB4E20" w:rsidRPr="001B4E0E" w:rsidRDefault="00BB4E20" w:rsidP="00791E4E">
            <w:pPr>
              <w:rPr>
                <w:rFonts w:ascii="Arial" w:eastAsia="Times New Roman" w:hAnsi="Arial" w:cs="Arial"/>
                <w:sz w:val="16"/>
                <w:szCs w:val="16"/>
                <w:lang w:eastAsia="en-GB"/>
              </w:rPr>
            </w:pPr>
            <w:hyperlink r:id="rId1741"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4460A8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24BAD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204D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51C17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876D7BB" w14:textId="65B1E963" w:rsidR="00BB4E20" w:rsidRPr="001B4E0E" w:rsidRDefault="00BB4E20" w:rsidP="00791E4E">
            <w:pPr>
              <w:rPr>
                <w:rFonts w:ascii="Arial" w:eastAsia="Times New Roman" w:hAnsi="Arial" w:cs="Arial"/>
                <w:sz w:val="16"/>
                <w:szCs w:val="16"/>
                <w:lang w:eastAsia="en-GB"/>
              </w:rPr>
            </w:pPr>
            <w:hyperlink r:id="rId17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3EE5F2" w14:textId="7553576C" w:rsidR="00BB4E20" w:rsidRPr="001B4E0E" w:rsidRDefault="00BB4E20" w:rsidP="00791E4E">
            <w:pPr>
              <w:rPr>
                <w:rFonts w:ascii="Arial" w:eastAsia="Times New Roman" w:hAnsi="Arial" w:cs="Arial"/>
                <w:sz w:val="16"/>
                <w:szCs w:val="16"/>
                <w:lang w:eastAsia="en-GB"/>
              </w:rPr>
            </w:pPr>
            <w:hyperlink r:id="rId1743" w:history="1">
              <w:r w:rsidRPr="001B4E0E">
                <w:rPr>
                  <w:rFonts w:ascii="Arial" w:eastAsia="Times New Roman" w:hAnsi="Arial" w:cs="Arial"/>
                  <w:sz w:val="16"/>
                  <w:szCs w:val="16"/>
                  <w:lang w:eastAsia="en-GB"/>
                </w:rPr>
                <w:t>FS_AIML_MT_Ph2</w:t>
              </w:r>
            </w:hyperlink>
          </w:p>
        </w:tc>
      </w:tr>
      <w:tr w:rsidR="00BB4E20" w:rsidRPr="00B66710" w14:paraId="3BA8096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68F147F" w14:textId="194DCFFC" w:rsidR="00BB4E20" w:rsidRPr="00764837" w:rsidRDefault="00BB4E20" w:rsidP="00791E4E">
            <w:pPr>
              <w:rPr>
                <w:rFonts w:ascii="Arial" w:eastAsia="Times New Roman" w:hAnsi="Arial" w:cs="Arial"/>
                <w:b/>
                <w:bCs/>
                <w:color w:val="0000FF"/>
                <w:sz w:val="16"/>
                <w:szCs w:val="16"/>
                <w:u w:val="single"/>
                <w:lang w:eastAsia="en-GB"/>
              </w:rPr>
            </w:pPr>
            <w:hyperlink r:id="rId1744" w:history="1">
              <w:r w:rsidRPr="00764837">
                <w:rPr>
                  <w:rFonts w:ascii="Arial" w:eastAsia="Times New Roman" w:hAnsi="Arial" w:cs="Arial"/>
                  <w:b/>
                  <w:bCs/>
                  <w:color w:val="0000FF"/>
                  <w:sz w:val="16"/>
                  <w:szCs w:val="16"/>
                  <w:u w:val="single"/>
                  <w:lang w:eastAsia="en-GB"/>
                </w:rPr>
                <w:t>S1-231301</w:t>
              </w:r>
            </w:hyperlink>
          </w:p>
        </w:tc>
        <w:tc>
          <w:tcPr>
            <w:tcW w:w="1560" w:type="dxa"/>
            <w:tcBorders>
              <w:top w:val="single" w:sz="4" w:space="0" w:color="auto"/>
              <w:left w:val="single" w:sz="4" w:space="0" w:color="auto"/>
              <w:bottom w:val="single" w:sz="4" w:space="0" w:color="auto"/>
              <w:right w:val="single" w:sz="4" w:space="0" w:color="auto"/>
            </w:tcBorders>
          </w:tcPr>
          <w:p w14:paraId="2A1227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InterDigital Inc.</w:t>
            </w:r>
          </w:p>
        </w:tc>
        <w:tc>
          <w:tcPr>
            <w:tcW w:w="2650" w:type="dxa"/>
            <w:tcBorders>
              <w:top w:val="single" w:sz="4" w:space="0" w:color="auto"/>
              <w:left w:val="single" w:sz="4" w:space="0" w:color="auto"/>
              <w:bottom w:val="single" w:sz="4" w:space="0" w:color="auto"/>
              <w:right w:val="single" w:sz="4" w:space="0" w:color="auto"/>
            </w:tcBorders>
          </w:tcPr>
          <w:p w14:paraId="1572D78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the Use Case Asynchronous FL via direct device connection</w:t>
            </w:r>
          </w:p>
        </w:tc>
        <w:tc>
          <w:tcPr>
            <w:tcW w:w="907" w:type="dxa"/>
            <w:tcBorders>
              <w:top w:val="single" w:sz="4" w:space="0" w:color="auto"/>
              <w:left w:val="single" w:sz="4" w:space="0" w:color="auto"/>
              <w:bottom w:val="single" w:sz="4" w:space="0" w:color="auto"/>
              <w:right w:val="single" w:sz="4" w:space="0" w:color="auto"/>
            </w:tcBorders>
          </w:tcPr>
          <w:p w14:paraId="71C424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B9FC87" w14:textId="5930B2DD" w:rsidR="00BB4E20" w:rsidRPr="001B4E0E" w:rsidRDefault="00BB4E20" w:rsidP="00791E4E">
            <w:pPr>
              <w:rPr>
                <w:rFonts w:ascii="Arial" w:eastAsia="Times New Roman" w:hAnsi="Arial" w:cs="Arial"/>
                <w:sz w:val="16"/>
                <w:szCs w:val="16"/>
                <w:lang w:eastAsia="en-GB"/>
              </w:rPr>
            </w:pPr>
            <w:hyperlink r:id="rId1745"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561984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F980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D389D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5CE2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17BE4FD" w14:textId="3C4AAA97" w:rsidR="00BB4E20" w:rsidRPr="001B4E0E" w:rsidRDefault="00BB4E20" w:rsidP="00791E4E">
            <w:pPr>
              <w:rPr>
                <w:rFonts w:ascii="Arial" w:eastAsia="Times New Roman" w:hAnsi="Arial" w:cs="Arial"/>
                <w:sz w:val="16"/>
                <w:szCs w:val="16"/>
                <w:lang w:eastAsia="en-GB"/>
              </w:rPr>
            </w:pPr>
            <w:hyperlink r:id="rId17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90C8DC9" w14:textId="177F48B0" w:rsidR="00BB4E20" w:rsidRPr="001B4E0E" w:rsidRDefault="00BB4E20" w:rsidP="00791E4E">
            <w:pPr>
              <w:rPr>
                <w:rFonts w:ascii="Arial" w:eastAsia="Times New Roman" w:hAnsi="Arial" w:cs="Arial"/>
                <w:sz w:val="16"/>
                <w:szCs w:val="16"/>
                <w:lang w:eastAsia="en-GB"/>
              </w:rPr>
            </w:pPr>
            <w:hyperlink r:id="rId1747" w:history="1">
              <w:r w:rsidRPr="001B4E0E">
                <w:rPr>
                  <w:rFonts w:ascii="Arial" w:eastAsia="Times New Roman" w:hAnsi="Arial" w:cs="Arial"/>
                  <w:sz w:val="16"/>
                  <w:szCs w:val="16"/>
                  <w:lang w:eastAsia="en-GB"/>
                </w:rPr>
                <w:t>FS_AIML_MT_Ph2</w:t>
              </w:r>
            </w:hyperlink>
          </w:p>
        </w:tc>
      </w:tr>
      <w:tr w:rsidR="00BB4E20" w:rsidRPr="00B66710" w14:paraId="7188A31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2B8AC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S1-231509</w:t>
            </w:r>
          </w:p>
        </w:tc>
        <w:tc>
          <w:tcPr>
            <w:tcW w:w="1560" w:type="dxa"/>
            <w:tcBorders>
              <w:top w:val="single" w:sz="4" w:space="0" w:color="auto"/>
              <w:left w:val="single" w:sz="4" w:space="0" w:color="auto"/>
              <w:bottom w:val="single" w:sz="4" w:space="0" w:color="auto"/>
              <w:right w:val="single" w:sz="4" w:space="0" w:color="auto"/>
            </w:tcBorders>
          </w:tcPr>
          <w:p w14:paraId="587782E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InterDigital Inc., OPPO</w:t>
            </w:r>
          </w:p>
        </w:tc>
        <w:tc>
          <w:tcPr>
            <w:tcW w:w="2650" w:type="dxa"/>
            <w:tcBorders>
              <w:top w:val="single" w:sz="4" w:space="0" w:color="auto"/>
              <w:left w:val="single" w:sz="4" w:space="0" w:color="auto"/>
              <w:bottom w:val="single" w:sz="4" w:space="0" w:color="auto"/>
              <w:right w:val="single" w:sz="4" w:space="0" w:color="auto"/>
            </w:tcBorders>
          </w:tcPr>
          <w:p w14:paraId="7BE5C1D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the Use Case Asynchronous FL via direct device connection</w:t>
            </w:r>
          </w:p>
        </w:tc>
        <w:tc>
          <w:tcPr>
            <w:tcW w:w="907" w:type="dxa"/>
            <w:tcBorders>
              <w:top w:val="single" w:sz="4" w:space="0" w:color="auto"/>
              <w:left w:val="single" w:sz="4" w:space="0" w:color="auto"/>
              <w:bottom w:val="single" w:sz="4" w:space="0" w:color="auto"/>
              <w:right w:val="single" w:sz="4" w:space="0" w:color="auto"/>
            </w:tcBorders>
          </w:tcPr>
          <w:p w14:paraId="384B355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84A46C3" w14:textId="091435A6" w:rsidR="00BB4E20" w:rsidRPr="001B4E0E" w:rsidRDefault="00BB4E20" w:rsidP="00791E4E">
            <w:pPr>
              <w:rPr>
                <w:rFonts w:ascii="Arial" w:eastAsia="Times New Roman" w:hAnsi="Arial" w:cs="Arial"/>
                <w:sz w:val="16"/>
                <w:szCs w:val="16"/>
                <w:lang w:eastAsia="en-GB"/>
              </w:rPr>
            </w:pPr>
            <w:hyperlink r:id="rId1748"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14897F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FAC6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967EB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873C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B38DD70" w14:textId="675ACD23" w:rsidR="00BB4E20" w:rsidRPr="001B4E0E" w:rsidRDefault="00BB4E20" w:rsidP="00791E4E">
            <w:pPr>
              <w:rPr>
                <w:rFonts w:ascii="Arial" w:eastAsia="Times New Roman" w:hAnsi="Arial" w:cs="Arial"/>
                <w:sz w:val="16"/>
                <w:szCs w:val="16"/>
                <w:lang w:eastAsia="en-GB"/>
              </w:rPr>
            </w:pPr>
            <w:hyperlink r:id="rId17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F93D1E7" w14:textId="217C9B86" w:rsidR="00BB4E20" w:rsidRPr="001B4E0E" w:rsidRDefault="00BB4E20" w:rsidP="00791E4E">
            <w:pPr>
              <w:rPr>
                <w:rFonts w:ascii="Arial" w:eastAsia="Times New Roman" w:hAnsi="Arial" w:cs="Arial"/>
                <w:sz w:val="16"/>
                <w:szCs w:val="16"/>
                <w:lang w:eastAsia="en-GB"/>
              </w:rPr>
            </w:pPr>
            <w:hyperlink r:id="rId1750" w:history="1">
              <w:r w:rsidRPr="001B4E0E">
                <w:rPr>
                  <w:rFonts w:ascii="Arial" w:eastAsia="Times New Roman" w:hAnsi="Arial" w:cs="Arial"/>
                  <w:sz w:val="16"/>
                  <w:szCs w:val="16"/>
                  <w:lang w:eastAsia="en-GB"/>
                </w:rPr>
                <w:t>FS_AIML_MT_Ph2</w:t>
              </w:r>
            </w:hyperlink>
          </w:p>
        </w:tc>
      </w:tr>
      <w:tr w:rsidR="00BB4E20" w:rsidRPr="00B66710" w14:paraId="1C1541A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B2B88E" w14:textId="4467150F" w:rsidR="00BB4E20" w:rsidRPr="00764837" w:rsidRDefault="00BB4E20" w:rsidP="00791E4E">
            <w:pPr>
              <w:rPr>
                <w:rFonts w:ascii="Arial" w:eastAsia="Times New Roman" w:hAnsi="Arial" w:cs="Arial"/>
                <w:b/>
                <w:bCs/>
                <w:color w:val="0000FF"/>
                <w:sz w:val="16"/>
                <w:szCs w:val="16"/>
                <w:u w:val="single"/>
                <w:lang w:eastAsia="en-GB"/>
              </w:rPr>
            </w:pPr>
            <w:hyperlink r:id="rId1751" w:history="1">
              <w:r w:rsidRPr="00764837">
                <w:rPr>
                  <w:rFonts w:ascii="Arial" w:eastAsia="Times New Roman" w:hAnsi="Arial" w:cs="Arial"/>
                  <w:b/>
                  <w:bCs/>
                  <w:color w:val="0000FF"/>
                  <w:sz w:val="16"/>
                  <w:szCs w:val="16"/>
                  <w:u w:val="single"/>
                  <w:lang w:eastAsia="en-GB"/>
                </w:rPr>
                <w:t>S1-231098</w:t>
              </w:r>
            </w:hyperlink>
          </w:p>
        </w:tc>
        <w:tc>
          <w:tcPr>
            <w:tcW w:w="1560" w:type="dxa"/>
            <w:tcBorders>
              <w:top w:val="single" w:sz="4" w:space="0" w:color="auto"/>
              <w:left w:val="single" w:sz="4" w:space="0" w:color="auto"/>
              <w:bottom w:val="single" w:sz="4" w:space="0" w:color="auto"/>
              <w:right w:val="single" w:sz="4" w:space="0" w:color="auto"/>
            </w:tcBorders>
          </w:tcPr>
          <w:p w14:paraId="405ECB1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FA32C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01E3530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F51DB8" w14:textId="419FAED3" w:rsidR="00BB4E20" w:rsidRPr="001B4E0E" w:rsidRDefault="00BB4E20" w:rsidP="00791E4E">
            <w:pPr>
              <w:rPr>
                <w:rFonts w:ascii="Arial" w:eastAsia="Times New Roman" w:hAnsi="Arial" w:cs="Arial"/>
                <w:sz w:val="16"/>
                <w:szCs w:val="16"/>
                <w:lang w:eastAsia="en-GB"/>
              </w:rPr>
            </w:pPr>
            <w:hyperlink r:id="rId1752"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3E81DE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31AB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9F770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A52B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A7E86DA" w14:textId="2602AE58" w:rsidR="00BB4E20" w:rsidRPr="001B4E0E" w:rsidRDefault="00BB4E20" w:rsidP="00791E4E">
            <w:pPr>
              <w:rPr>
                <w:rFonts w:ascii="Arial" w:eastAsia="Times New Roman" w:hAnsi="Arial" w:cs="Arial"/>
                <w:sz w:val="16"/>
                <w:szCs w:val="16"/>
                <w:lang w:eastAsia="en-GB"/>
              </w:rPr>
            </w:pPr>
            <w:hyperlink r:id="rId17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0825D9" w14:textId="4FE729B4" w:rsidR="00BB4E20" w:rsidRPr="001B4E0E" w:rsidRDefault="00BB4E20" w:rsidP="00791E4E">
            <w:pPr>
              <w:rPr>
                <w:rFonts w:ascii="Arial" w:eastAsia="Times New Roman" w:hAnsi="Arial" w:cs="Arial"/>
                <w:sz w:val="16"/>
                <w:szCs w:val="16"/>
                <w:lang w:eastAsia="en-GB"/>
              </w:rPr>
            </w:pPr>
            <w:hyperlink r:id="rId1754" w:history="1">
              <w:r w:rsidRPr="001B4E0E">
                <w:rPr>
                  <w:rFonts w:ascii="Arial" w:eastAsia="Times New Roman" w:hAnsi="Arial" w:cs="Arial"/>
                  <w:sz w:val="16"/>
                  <w:szCs w:val="16"/>
                  <w:lang w:eastAsia="en-GB"/>
                </w:rPr>
                <w:t>FS_AIML_MT_Ph2</w:t>
              </w:r>
            </w:hyperlink>
          </w:p>
        </w:tc>
      </w:tr>
      <w:tr w:rsidR="00BB4E20" w:rsidRPr="00B66710" w14:paraId="7845CE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7C939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S1-231352</w:t>
            </w:r>
          </w:p>
        </w:tc>
        <w:tc>
          <w:tcPr>
            <w:tcW w:w="1560" w:type="dxa"/>
            <w:tcBorders>
              <w:top w:val="single" w:sz="4" w:space="0" w:color="auto"/>
              <w:left w:val="single" w:sz="4" w:space="0" w:color="auto"/>
              <w:bottom w:val="single" w:sz="4" w:space="0" w:color="auto"/>
              <w:right w:val="single" w:sz="4" w:space="0" w:color="auto"/>
            </w:tcBorders>
          </w:tcPr>
          <w:p w14:paraId="623726A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8D1C45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2266B70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88EEB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753A0A5D"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AC7A9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E89102"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0FC78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A6568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F5A1E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73B5758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69EB0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S1-231510</w:t>
            </w:r>
          </w:p>
        </w:tc>
        <w:tc>
          <w:tcPr>
            <w:tcW w:w="1560" w:type="dxa"/>
            <w:tcBorders>
              <w:top w:val="single" w:sz="4" w:space="0" w:color="auto"/>
              <w:left w:val="single" w:sz="4" w:space="0" w:color="auto"/>
              <w:bottom w:val="single" w:sz="4" w:space="0" w:color="auto"/>
              <w:right w:val="single" w:sz="4" w:space="0" w:color="auto"/>
            </w:tcBorders>
          </w:tcPr>
          <w:p w14:paraId="56694F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21203A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6C6FA77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778D72" w14:textId="7237C005" w:rsidR="00BB4E20" w:rsidRPr="001B4E0E" w:rsidRDefault="00BB4E20" w:rsidP="00791E4E">
            <w:pPr>
              <w:rPr>
                <w:rFonts w:ascii="Arial" w:eastAsia="Times New Roman" w:hAnsi="Arial" w:cs="Arial"/>
                <w:sz w:val="16"/>
                <w:szCs w:val="16"/>
                <w:lang w:eastAsia="en-GB"/>
              </w:rPr>
            </w:pPr>
            <w:hyperlink r:id="rId1755"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0F79F7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14EB9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9F74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3988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83CCE2E" w14:textId="5FCE73A7" w:rsidR="00BB4E20" w:rsidRPr="001B4E0E" w:rsidRDefault="00BB4E20" w:rsidP="00791E4E">
            <w:pPr>
              <w:rPr>
                <w:rFonts w:ascii="Arial" w:eastAsia="Times New Roman" w:hAnsi="Arial" w:cs="Arial"/>
                <w:sz w:val="16"/>
                <w:szCs w:val="16"/>
                <w:lang w:eastAsia="en-GB"/>
              </w:rPr>
            </w:pPr>
            <w:hyperlink r:id="rId17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FBE8E2E" w14:textId="0E37C6FB" w:rsidR="00BB4E20" w:rsidRPr="001B4E0E" w:rsidRDefault="00BB4E20" w:rsidP="00791E4E">
            <w:pPr>
              <w:rPr>
                <w:rFonts w:ascii="Arial" w:eastAsia="Times New Roman" w:hAnsi="Arial" w:cs="Arial"/>
                <w:sz w:val="16"/>
                <w:szCs w:val="16"/>
                <w:lang w:eastAsia="en-GB"/>
              </w:rPr>
            </w:pPr>
            <w:hyperlink r:id="rId1757" w:history="1">
              <w:r w:rsidRPr="001B4E0E">
                <w:rPr>
                  <w:rFonts w:ascii="Arial" w:eastAsia="Times New Roman" w:hAnsi="Arial" w:cs="Arial"/>
                  <w:sz w:val="16"/>
                  <w:szCs w:val="16"/>
                  <w:lang w:eastAsia="en-GB"/>
                </w:rPr>
                <w:t>FS_AIML_MT_Ph2</w:t>
              </w:r>
            </w:hyperlink>
          </w:p>
        </w:tc>
      </w:tr>
      <w:tr w:rsidR="00BB4E20" w:rsidRPr="00B66710" w14:paraId="7FC6526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8141E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S1-231708</w:t>
            </w:r>
          </w:p>
        </w:tc>
        <w:tc>
          <w:tcPr>
            <w:tcW w:w="1560" w:type="dxa"/>
            <w:tcBorders>
              <w:top w:val="single" w:sz="4" w:space="0" w:color="auto"/>
              <w:left w:val="single" w:sz="4" w:space="0" w:color="auto"/>
              <w:bottom w:val="single" w:sz="4" w:space="0" w:color="auto"/>
              <w:right w:val="single" w:sz="4" w:space="0" w:color="auto"/>
            </w:tcBorders>
          </w:tcPr>
          <w:p w14:paraId="10C9868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E3B5D9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6682FEB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72928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286C8C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5F98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5E0A0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B3AF4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357C62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959A91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34FC253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10E2D4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S1-231797</w:t>
            </w:r>
          </w:p>
        </w:tc>
        <w:tc>
          <w:tcPr>
            <w:tcW w:w="1560" w:type="dxa"/>
            <w:tcBorders>
              <w:top w:val="single" w:sz="4" w:space="0" w:color="auto"/>
              <w:left w:val="single" w:sz="4" w:space="0" w:color="auto"/>
              <w:bottom w:val="single" w:sz="4" w:space="0" w:color="auto"/>
              <w:right w:val="single" w:sz="4" w:space="0" w:color="auto"/>
            </w:tcBorders>
          </w:tcPr>
          <w:p w14:paraId="37EACE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45F5BEE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7FA9F3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5FF61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2140D1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BF30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A226E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2BA514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CC7B2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F9CDAF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1396A43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34FEA9" w14:textId="0CD94196" w:rsidR="00BB4E20" w:rsidRPr="00764837" w:rsidRDefault="00BB4E20" w:rsidP="00791E4E">
            <w:pPr>
              <w:rPr>
                <w:rFonts w:ascii="Arial" w:eastAsia="Times New Roman" w:hAnsi="Arial" w:cs="Arial"/>
                <w:b/>
                <w:bCs/>
                <w:color w:val="0000FF"/>
                <w:sz w:val="16"/>
                <w:szCs w:val="16"/>
                <w:u w:val="single"/>
                <w:lang w:eastAsia="en-GB"/>
              </w:rPr>
            </w:pPr>
            <w:hyperlink r:id="rId1758" w:history="1">
              <w:r w:rsidRPr="00764837">
                <w:rPr>
                  <w:rFonts w:ascii="Arial" w:eastAsia="Times New Roman" w:hAnsi="Arial" w:cs="Arial"/>
                  <w:b/>
                  <w:bCs/>
                  <w:color w:val="0000FF"/>
                  <w:sz w:val="16"/>
                  <w:szCs w:val="16"/>
                  <w:u w:val="single"/>
                  <w:lang w:eastAsia="en-GB"/>
                </w:rPr>
                <w:t>S1-231099</w:t>
              </w:r>
            </w:hyperlink>
          </w:p>
        </w:tc>
        <w:tc>
          <w:tcPr>
            <w:tcW w:w="1560" w:type="dxa"/>
            <w:tcBorders>
              <w:top w:val="single" w:sz="4" w:space="0" w:color="auto"/>
              <w:left w:val="single" w:sz="4" w:space="0" w:color="auto"/>
              <w:bottom w:val="single" w:sz="4" w:space="0" w:color="auto"/>
              <w:right w:val="single" w:sz="4" w:space="0" w:color="auto"/>
            </w:tcBorders>
          </w:tcPr>
          <w:p w14:paraId="571A749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2CF7542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table of AIML-Ph2</w:t>
            </w:r>
          </w:p>
        </w:tc>
        <w:tc>
          <w:tcPr>
            <w:tcW w:w="907" w:type="dxa"/>
            <w:tcBorders>
              <w:top w:val="single" w:sz="4" w:space="0" w:color="auto"/>
              <w:left w:val="single" w:sz="4" w:space="0" w:color="auto"/>
              <w:bottom w:val="single" w:sz="4" w:space="0" w:color="auto"/>
              <w:right w:val="single" w:sz="4" w:space="0" w:color="auto"/>
            </w:tcBorders>
          </w:tcPr>
          <w:p w14:paraId="2763C50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89FF6C" w14:textId="05B5C607" w:rsidR="00BB4E20" w:rsidRPr="001B4E0E" w:rsidRDefault="00BB4E20" w:rsidP="00791E4E">
            <w:pPr>
              <w:rPr>
                <w:rFonts w:ascii="Arial" w:eastAsia="Times New Roman" w:hAnsi="Arial" w:cs="Arial"/>
                <w:sz w:val="16"/>
                <w:szCs w:val="16"/>
                <w:lang w:eastAsia="en-GB"/>
              </w:rPr>
            </w:pPr>
            <w:hyperlink r:id="rId1759"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7E18AB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7167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AA8B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9C54DF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14C0586" w14:textId="297AA64E" w:rsidR="00BB4E20" w:rsidRPr="001B4E0E" w:rsidRDefault="00BB4E20" w:rsidP="00791E4E">
            <w:pPr>
              <w:rPr>
                <w:rFonts w:ascii="Arial" w:eastAsia="Times New Roman" w:hAnsi="Arial" w:cs="Arial"/>
                <w:sz w:val="16"/>
                <w:szCs w:val="16"/>
                <w:lang w:eastAsia="en-GB"/>
              </w:rPr>
            </w:pPr>
            <w:hyperlink r:id="rId17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7CA508" w14:textId="614AB4CF" w:rsidR="00BB4E20" w:rsidRPr="001B4E0E" w:rsidRDefault="00BB4E20" w:rsidP="00791E4E">
            <w:pPr>
              <w:rPr>
                <w:rFonts w:ascii="Arial" w:eastAsia="Times New Roman" w:hAnsi="Arial" w:cs="Arial"/>
                <w:sz w:val="16"/>
                <w:szCs w:val="16"/>
                <w:lang w:eastAsia="en-GB"/>
              </w:rPr>
            </w:pPr>
            <w:hyperlink r:id="rId1761" w:history="1">
              <w:r w:rsidRPr="001B4E0E">
                <w:rPr>
                  <w:rFonts w:ascii="Arial" w:eastAsia="Times New Roman" w:hAnsi="Arial" w:cs="Arial"/>
                  <w:sz w:val="16"/>
                  <w:szCs w:val="16"/>
                  <w:lang w:eastAsia="en-GB"/>
                </w:rPr>
                <w:t>FS_AIML_MT_Ph2</w:t>
              </w:r>
            </w:hyperlink>
          </w:p>
        </w:tc>
      </w:tr>
      <w:tr w:rsidR="00BB4E20" w:rsidRPr="00B66710" w14:paraId="2833B84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1081C2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S1-231511</w:t>
            </w:r>
          </w:p>
        </w:tc>
        <w:tc>
          <w:tcPr>
            <w:tcW w:w="1560" w:type="dxa"/>
            <w:tcBorders>
              <w:top w:val="single" w:sz="4" w:space="0" w:color="auto"/>
              <w:left w:val="single" w:sz="4" w:space="0" w:color="auto"/>
              <w:bottom w:val="single" w:sz="4" w:space="0" w:color="auto"/>
              <w:right w:val="single" w:sz="4" w:space="0" w:color="auto"/>
            </w:tcBorders>
          </w:tcPr>
          <w:p w14:paraId="7F2D34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43D2F6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table of AIML-Ph2</w:t>
            </w:r>
          </w:p>
        </w:tc>
        <w:tc>
          <w:tcPr>
            <w:tcW w:w="907" w:type="dxa"/>
            <w:tcBorders>
              <w:top w:val="single" w:sz="4" w:space="0" w:color="auto"/>
              <w:left w:val="single" w:sz="4" w:space="0" w:color="auto"/>
              <w:bottom w:val="single" w:sz="4" w:space="0" w:color="auto"/>
              <w:right w:val="single" w:sz="4" w:space="0" w:color="auto"/>
            </w:tcBorders>
          </w:tcPr>
          <w:p w14:paraId="3A50D8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93CAF8" w14:textId="0A074511" w:rsidR="00BB4E20" w:rsidRPr="001B4E0E" w:rsidRDefault="00BB4E20" w:rsidP="00791E4E">
            <w:pPr>
              <w:rPr>
                <w:rFonts w:ascii="Arial" w:eastAsia="Times New Roman" w:hAnsi="Arial" w:cs="Arial"/>
                <w:sz w:val="16"/>
                <w:szCs w:val="16"/>
                <w:lang w:eastAsia="en-GB"/>
              </w:rPr>
            </w:pPr>
            <w:hyperlink r:id="rId1762"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22DE59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10A9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42B71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77AEC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979AB17" w14:textId="53F144D0" w:rsidR="00BB4E20" w:rsidRPr="001B4E0E" w:rsidRDefault="00BB4E20" w:rsidP="00791E4E">
            <w:pPr>
              <w:rPr>
                <w:rFonts w:ascii="Arial" w:eastAsia="Times New Roman" w:hAnsi="Arial" w:cs="Arial"/>
                <w:sz w:val="16"/>
                <w:szCs w:val="16"/>
                <w:lang w:eastAsia="en-GB"/>
              </w:rPr>
            </w:pPr>
            <w:hyperlink r:id="rId176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BA5692C" w14:textId="69E9BCC5" w:rsidR="00BB4E20" w:rsidRPr="001B4E0E" w:rsidRDefault="00BB4E20" w:rsidP="00791E4E">
            <w:pPr>
              <w:rPr>
                <w:rFonts w:ascii="Arial" w:eastAsia="Times New Roman" w:hAnsi="Arial" w:cs="Arial"/>
                <w:sz w:val="16"/>
                <w:szCs w:val="16"/>
                <w:lang w:eastAsia="en-GB"/>
              </w:rPr>
            </w:pPr>
            <w:hyperlink r:id="rId1764" w:history="1">
              <w:r w:rsidRPr="001B4E0E">
                <w:rPr>
                  <w:rFonts w:ascii="Arial" w:eastAsia="Times New Roman" w:hAnsi="Arial" w:cs="Arial"/>
                  <w:sz w:val="16"/>
                  <w:szCs w:val="16"/>
                  <w:lang w:eastAsia="en-GB"/>
                </w:rPr>
                <w:t>FS_AIML_MT_Ph2</w:t>
              </w:r>
            </w:hyperlink>
          </w:p>
        </w:tc>
      </w:tr>
      <w:tr w:rsidR="00BB4E20" w:rsidRPr="00B66710" w14:paraId="3A09EA4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98ED69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S1-231725</w:t>
            </w:r>
          </w:p>
        </w:tc>
        <w:tc>
          <w:tcPr>
            <w:tcW w:w="1560" w:type="dxa"/>
            <w:tcBorders>
              <w:top w:val="single" w:sz="4" w:space="0" w:color="auto"/>
              <w:left w:val="single" w:sz="4" w:space="0" w:color="auto"/>
              <w:bottom w:val="single" w:sz="4" w:space="0" w:color="auto"/>
              <w:right w:val="single" w:sz="4" w:space="0" w:color="auto"/>
            </w:tcBorders>
          </w:tcPr>
          <w:p w14:paraId="57CB79E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340FA5D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table of AIML-Ph2</w:t>
            </w:r>
          </w:p>
        </w:tc>
        <w:tc>
          <w:tcPr>
            <w:tcW w:w="907" w:type="dxa"/>
            <w:tcBorders>
              <w:top w:val="single" w:sz="4" w:space="0" w:color="auto"/>
              <w:left w:val="single" w:sz="4" w:space="0" w:color="auto"/>
              <w:bottom w:val="single" w:sz="4" w:space="0" w:color="auto"/>
              <w:right w:val="single" w:sz="4" w:space="0" w:color="auto"/>
            </w:tcBorders>
          </w:tcPr>
          <w:p w14:paraId="5759578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7EF77C" w14:textId="46FBD045" w:rsidR="00BB4E20" w:rsidRPr="001B4E0E" w:rsidRDefault="00BB4E20" w:rsidP="00791E4E">
            <w:pPr>
              <w:rPr>
                <w:rFonts w:ascii="Arial" w:eastAsia="Times New Roman" w:hAnsi="Arial" w:cs="Arial"/>
                <w:sz w:val="16"/>
                <w:szCs w:val="16"/>
                <w:lang w:eastAsia="en-GB"/>
              </w:rPr>
            </w:pPr>
            <w:hyperlink r:id="rId1765"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36E9210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A58A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BB380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6606D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4690A2" w14:textId="4571C6D3" w:rsidR="00BB4E20" w:rsidRPr="001B4E0E" w:rsidRDefault="00BB4E20" w:rsidP="00791E4E">
            <w:pPr>
              <w:rPr>
                <w:rFonts w:ascii="Arial" w:eastAsia="Times New Roman" w:hAnsi="Arial" w:cs="Arial"/>
                <w:sz w:val="16"/>
                <w:szCs w:val="16"/>
                <w:lang w:eastAsia="en-GB"/>
              </w:rPr>
            </w:pPr>
            <w:hyperlink r:id="rId176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A2758F1" w14:textId="38E56BBD" w:rsidR="00BB4E20" w:rsidRPr="001B4E0E" w:rsidRDefault="00BB4E20" w:rsidP="00791E4E">
            <w:pPr>
              <w:rPr>
                <w:rFonts w:ascii="Arial" w:eastAsia="Times New Roman" w:hAnsi="Arial" w:cs="Arial"/>
                <w:sz w:val="16"/>
                <w:szCs w:val="16"/>
                <w:lang w:eastAsia="en-GB"/>
              </w:rPr>
            </w:pPr>
            <w:hyperlink r:id="rId1767" w:history="1">
              <w:r w:rsidRPr="001B4E0E">
                <w:rPr>
                  <w:rFonts w:ascii="Arial" w:eastAsia="Times New Roman" w:hAnsi="Arial" w:cs="Arial"/>
                  <w:sz w:val="16"/>
                  <w:szCs w:val="16"/>
                  <w:lang w:eastAsia="en-GB"/>
                </w:rPr>
                <w:t>FS_AIML_MT_Ph2</w:t>
              </w:r>
            </w:hyperlink>
          </w:p>
        </w:tc>
      </w:tr>
      <w:tr w:rsidR="00BB4E20" w:rsidRPr="00B66710" w14:paraId="493B70A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4B4F7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S1-231741</w:t>
            </w:r>
          </w:p>
        </w:tc>
        <w:tc>
          <w:tcPr>
            <w:tcW w:w="1560" w:type="dxa"/>
            <w:tcBorders>
              <w:top w:val="single" w:sz="4" w:space="0" w:color="auto"/>
              <w:left w:val="single" w:sz="4" w:space="0" w:color="auto"/>
              <w:bottom w:val="single" w:sz="4" w:space="0" w:color="auto"/>
              <w:right w:val="single" w:sz="4" w:space="0" w:color="auto"/>
            </w:tcBorders>
          </w:tcPr>
          <w:p w14:paraId="70353E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45A6221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table of AIML-Ph2</w:t>
            </w:r>
          </w:p>
        </w:tc>
        <w:tc>
          <w:tcPr>
            <w:tcW w:w="907" w:type="dxa"/>
            <w:tcBorders>
              <w:top w:val="single" w:sz="4" w:space="0" w:color="auto"/>
              <w:left w:val="single" w:sz="4" w:space="0" w:color="auto"/>
              <w:bottom w:val="single" w:sz="4" w:space="0" w:color="auto"/>
              <w:right w:val="single" w:sz="4" w:space="0" w:color="auto"/>
            </w:tcBorders>
          </w:tcPr>
          <w:p w14:paraId="1175CD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F5993D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5A89B85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7180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51FC4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D471DC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4D74A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280974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57C7457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D0A6FB7" w14:textId="5462F864" w:rsidR="00BB4E20" w:rsidRPr="00764837" w:rsidRDefault="00BB4E20" w:rsidP="00791E4E">
            <w:pPr>
              <w:rPr>
                <w:rFonts w:ascii="Arial" w:eastAsia="Times New Roman" w:hAnsi="Arial" w:cs="Arial"/>
                <w:b/>
                <w:bCs/>
                <w:color w:val="0000FF"/>
                <w:sz w:val="16"/>
                <w:szCs w:val="16"/>
                <w:u w:val="single"/>
                <w:lang w:eastAsia="en-GB"/>
              </w:rPr>
            </w:pPr>
            <w:hyperlink r:id="rId1768" w:history="1">
              <w:r w:rsidRPr="00764837">
                <w:rPr>
                  <w:rFonts w:ascii="Arial" w:eastAsia="Times New Roman" w:hAnsi="Arial" w:cs="Arial"/>
                  <w:b/>
                  <w:bCs/>
                  <w:color w:val="0000FF"/>
                  <w:sz w:val="16"/>
                  <w:szCs w:val="16"/>
                  <w:u w:val="single"/>
                  <w:lang w:eastAsia="en-GB"/>
                </w:rPr>
                <w:t>S1-231102</w:t>
              </w:r>
            </w:hyperlink>
          </w:p>
        </w:tc>
        <w:tc>
          <w:tcPr>
            <w:tcW w:w="1560" w:type="dxa"/>
            <w:tcBorders>
              <w:top w:val="single" w:sz="4" w:space="0" w:color="auto"/>
              <w:left w:val="single" w:sz="4" w:space="0" w:color="auto"/>
              <w:bottom w:val="single" w:sz="4" w:space="0" w:color="auto"/>
              <w:right w:val="single" w:sz="4" w:space="0" w:color="auto"/>
            </w:tcBorders>
          </w:tcPr>
          <w:p w14:paraId="546C90C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63FAFF3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conclusion of AIML-Ph2</w:t>
            </w:r>
          </w:p>
        </w:tc>
        <w:tc>
          <w:tcPr>
            <w:tcW w:w="907" w:type="dxa"/>
            <w:tcBorders>
              <w:top w:val="single" w:sz="4" w:space="0" w:color="auto"/>
              <w:left w:val="single" w:sz="4" w:space="0" w:color="auto"/>
              <w:bottom w:val="single" w:sz="4" w:space="0" w:color="auto"/>
              <w:right w:val="single" w:sz="4" w:space="0" w:color="auto"/>
            </w:tcBorders>
          </w:tcPr>
          <w:p w14:paraId="2F1D50B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AE9317" w14:textId="73E00026" w:rsidR="00BB4E20" w:rsidRPr="001B4E0E" w:rsidRDefault="00BB4E20" w:rsidP="00791E4E">
            <w:pPr>
              <w:rPr>
                <w:rFonts w:ascii="Arial" w:eastAsia="Times New Roman" w:hAnsi="Arial" w:cs="Arial"/>
                <w:sz w:val="16"/>
                <w:szCs w:val="16"/>
                <w:lang w:eastAsia="en-GB"/>
              </w:rPr>
            </w:pPr>
            <w:hyperlink r:id="rId1769"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4E4D90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B0529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5D0FA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2E0DE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D80C0C" w14:textId="73729A40" w:rsidR="00BB4E20" w:rsidRPr="001B4E0E" w:rsidRDefault="00BB4E20" w:rsidP="00791E4E">
            <w:pPr>
              <w:rPr>
                <w:rFonts w:ascii="Arial" w:eastAsia="Times New Roman" w:hAnsi="Arial" w:cs="Arial"/>
                <w:sz w:val="16"/>
                <w:szCs w:val="16"/>
                <w:lang w:eastAsia="en-GB"/>
              </w:rPr>
            </w:pPr>
            <w:hyperlink r:id="rId17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52D385" w14:textId="0E94918C" w:rsidR="00BB4E20" w:rsidRPr="001B4E0E" w:rsidRDefault="00BB4E20" w:rsidP="00791E4E">
            <w:pPr>
              <w:rPr>
                <w:rFonts w:ascii="Arial" w:eastAsia="Times New Roman" w:hAnsi="Arial" w:cs="Arial"/>
                <w:sz w:val="16"/>
                <w:szCs w:val="16"/>
                <w:lang w:eastAsia="en-GB"/>
              </w:rPr>
            </w:pPr>
            <w:hyperlink r:id="rId1771" w:history="1">
              <w:r w:rsidRPr="001B4E0E">
                <w:rPr>
                  <w:rFonts w:ascii="Arial" w:eastAsia="Times New Roman" w:hAnsi="Arial" w:cs="Arial"/>
                  <w:sz w:val="16"/>
                  <w:szCs w:val="16"/>
                  <w:lang w:eastAsia="en-GB"/>
                </w:rPr>
                <w:t>FS_AIML_MT_Ph2</w:t>
              </w:r>
            </w:hyperlink>
          </w:p>
        </w:tc>
      </w:tr>
      <w:tr w:rsidR="00BB4E20" w:rsidRPr="00B66710" w14:paraId="0DA3259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717FFE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S1-231512</w:t>
            </w:r>
          </w:p>
        </w:tc>
        <w:tc>
          <w:tcPr>
            <w:tcW w:w="1560" w:type="dxa"/>
            <w:tcBorders>
              <w:top w:val="single" w:sz="4" w:space="0" w:color="auto"/>
              <w:left w:val="single" w:sz="4" w:space="0" w:color="auto"/>
              <w:bottom w:val="single" w:sz="4" w:space="0" w:color="auto"/>
              <w:right w:val="single" w:sz="4" w:space="0" w:color="auto"/>
            </w:tcBorders>
          </w:tcPr>
          <w:p w14:paraId="1EC2191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7485F3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conclusion</w:t>
            </w:r>
          </w:p>
        </w:tc>
        <w:tc>
          <w:tcPr>
            <w:tcW w:w="907" w:type="dxa"/>
            <w:tcBorders>
              <w:top w:val="single" w:sz="4" w:space="0" w:color="auto"/>
              <w:left w:val="single" w:sz="4" w:space="0" w:color="auto"/>
              <w:bottom w:val="single" w:sz="4" w:space="0" w:color="auto"/>
              <w:right w:val="single" w:sz="4" w:space="0" w:color="auto"/>
            </w:tcBorders>
          </w:tcPr>
          <w:p w14:paraId="4E79AA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C7FA194" w14:textId="74A06AEB" w:rsidR="00BB4E20" w:rsidRPr="001B4E0E" w:rsidRDefault="00BB4E20" w:rsidP="00791E4E">
            <w:pPr>
              <w:rPr>
                <w:rFonts w:ascii="Arial" w:eastAsia="Times New Roman" w:hAnsi="Arial" w:cs="Arial"/>
                <w:sz w:val="16"/>
                <w:szCs w:val="16"/>
                <w:lang w:eastAsia="en-GB"/>
              </w:rPr>
            </w:pPr>
            <w:hyperlink r:id="rId1772"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376687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673B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51D16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FDBD26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F23C621" w14:textId="4932A904" w:rsidR="00BB4E20" w:rsidRPr="001B4E0E" w:rsidRDefault="00BB4E20" w:rsidP="00791E4E">
            <w:pPr>
              <w:rPr>
                <w:rFonts w:ascii="Arial" w:eastAsia="Times New Roman" w:hAnsi="Arial" w:cs="Arial"/>
                <w:sz w:val="16"/>
                <w:szCs w:val="16"/>
                <w:lang w:eastAsia="en-GB"/>
              </w:rPr>
            </w:pPr>
            <w:hyperlink r:id="rId17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A74E4D7" w14:textId="378ACACE" w:rsidR="00BB4E20" w:rsidRPr="001B4E0E" w:rsidRDefault="00BB4E20" w:rsidP="00791E4E">
            <w:pPr>
              <w:rPr>
                <w:rFonts w:ascii="Arial" w:eastAsia="Times New Roman" w:hAnsi="Arial" w:cs="Arial"/>
                <w:sz w:val="16"/>
                <w:szCs w:val="16"/>
                <w:lang w:eastAsia="en-GB"/>
              </w:rPr>
            </w:pPr>
            <w:hyperlink r:id="rId1774" w:history="1">
              <w:r w:rsidRPr="001B4E0E">
                <w:rPr>
                  <w:rFonts w:ascii="Arial" w:eastAsia="Times New Roman" w:hAnsi="Arial" w:cs="Arial"/>
                  <w:sz w:val="16"/>
                  <w:szCs w:val="16"/>
                  <w:lang w:eastAsia="en-GB"/>
                </w:rPr>
                <w:t>FS_AIML_MT_Ph2</w:t>
              </w:r>
            </w:hyperlink>
          </w:p>
        </w:tc>
      </w:tr>
      <w:tr w:rsidR="00BB4E20" w:rsidRPr="00B66710" w14:paraId="1ABFFFF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E91A29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S1-231337</w:t>
            </w:r>
          </w:p>
        </w:tc>
        <w:tc>
          <w:tcPr>
            <w:tcW w:w="1560" w:type="dxa"/>
            <w:tcBorders>
              <w:top w:val="single" w:sz="4" w:space="0" w:color="auto"/>
              <w:left w:val="single" w:sz="4" w:space="0" w:color="auto"/>
              <w:bottom w:val="single" w:sz="4" w:space="0" w:color="auto"/>
              <w:right w:val="single" w:sz="4" w:space="0" w:color="auto"/>
            </w:tcBorders>
          </w:tcPr>
          <w:p w14:paraId="3417D86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2650" w:type="dxa"/>
            <w:tcBorders>
              <w:top w:val="single" w:sz="4" w:space="0" w:color="auto"/>
              <w:left w:val="single" w:sz="4" w:space="0" w:color="auto"/>
              <w:bottom w:val="single" w:sz="4" w:space="0" w:color="auto"/>
              <w:right w:val="single" w:sz="4" w:space="0" w:color="auto"/>
            </w:tcBorders>
          </w:tcPr>
          <w:p w14:paraId="11D675F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TR22.876 for approval</w:t>
            </w:r>
          </w:p>
        </w:tc>
        <w:tc>
          <w:tcPr>
            <w:tcW w:w="907" w:type="dxa"/>
            <w:tcBorders>
              <w:top w:val="single" w:sz="4" w:space="0" w:color="auto"/>
              <w:left w:val="single" w:sz="4" w:space="0" w:color="auto"/>
              <w:bottom w:val="single" w:sz="4" w:space="0" w:color="auto"/>
              <w:right w:val="single" w:sz="4" w:space="0" w:color="auto"/>
            </w:tcBorders>
          </w:tcPr>
          <w:p w14:paraId="6B791AB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2002B3F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22BF3B0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48B17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CD2356"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D14C7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86E7FB7" w14:textId="62931E32" w:rsidR="00BB4E20" w:rsidRPr="001B4E0E" w:rsidRDefault="00BB4E20" w:rsidP="00791E4E">
            <w:pPr>
              <w:rPr>
                <w:rFonts w:ascii="Arial" w:eastAsia="Times New Roman" w:hAnsi="Arial" w:cs="Arial"/>
                <w:sz w:val="16"/>
                <w:szCs w:val="16"/>
                <w:lang w:eastAsia="en-GB"/>
              </w:rPr>
            </w:pPr>
            <w:hyperlink r:id="rId177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2266235" w14:textId="40FA4A71" w:rsidR="00BB4E20" w:rsidRPr="001B4E0E" w:rsidRDefault="00BB4E20" w:rsidP="00791E4E">
            <w:pPr>
              <w:rPr>
                <w:rFonts w:ascii="Arial" w:eastAsia="Times New Roman" w:hAnsi="Arial" w:cs="Arial"/>
                <w:sz w:val="16"/>
                <w:szCs w:val="16"/>
                <w:lang w:eastAsia="en-GB"/>
              </w:rPr>
            </w:pPr>
            <w:hyperlink r:id="rId1776" w:history="1">
              <w:r w:rsidRPr="001B4E0E">
                <w:rPr>
                  <w:rFonts w:ascii="Arial" w:eastAsia="Times New Roman" w:hAnsi="Arial" w:cs="Arial"/>
                  <w:sz w:val="16"/>
                  <w:szCs w:val="16"/>
                  <w:lang w:eastAsia="en-GB"/>
                </w:rPr>
                <w:t>FS_AIML_MT_Ph2</w:t>
              </w:r>
            </w:hyperlink>
          </w:p>
        </w:tc>
      </w:tr>
      <w:tr w:rsidR="00BB4E20" w:rsidRPr="00B66710" w14:paraId="0CC989A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3E0F2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S1-231814</w:t>
            </w:r>
          </w:p>
        </w:tc>
        <w:tc>
          <w:tcPr>
            <w:tcW w:w="1560" w:type="dxa"/>
            <w:tcBorders>
              <w:top w:val="single" w:sz="4" w:space="0" w:color="auto"/>
              <w:left w:val="single" w:sz="4" w:space="0" w:color="auto"/>
              <w:bottom w:val="single" w:sz="4" w:space="0" w:color="auto"/>
              <w:right w:val="single" w:sz="4" w:space="0" w:color="auto"/>
            </w:tcBorders>
          </w:tcPr>
          <w:p w14:paraId="18D9620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2650" w:type="dxa"/>
            <w:tcBorders>
              <w:top w:val="single" w:sz="4" w:space="0" w:color="auto"/>
              <w:left w:val="single" w:sz="4" w:space="0" w:color="auto"/>
              <w:bottom w:val="single" w:sz="4" w:space="0" w:color="auto"/>
              <w:right w:val="single" w:sz="4" w:space="0" w:color="auto"/>
            </w:tcBorders>
          </w:tcPr>
          <w:p w14:paraId="66928C3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22.876 1.1.0</w:t>
            </w:r>
          </w:p>
        </w:tc>
        <w:tc>
          <w:tcPr>
            <w:tcW w:w="907" w:type="dxa"/>
            <w:tcBorders>
              <w:top w:val="single" w:sz="4" w:space="0" w:color="auto"/>
              <w:left w:val="single" w:sz="4" w:space="0" w:color="auto"/>
              <w:bottom w:val="single" w:sz="4" w:space="0" w:color="auto"/>
              <w:right w:val="single" w:sz="4" w:space="0" w:color="auto"/>
            </w:tcBorders>
          </w:tcPr>
          <w:p w14:paraId="1F1A2CD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4A370E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3D35CD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1B79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FE12F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29CA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03FAD4C" w14:textId="5D06A891" w:rsidR="00BB4E20" w:rsidRPr="001B4E0E" w:rsidRDefault="00BB4E20" w:rsidP="00791E4E">
            <w:pPr>
              <w:rPr>
                <w:rFonts w:ascii="Arial" w:eastAsia="Times New Roman" w:hAnsi="Arial" w:cs="Arial"/>
                <w:sz w:val="16"/>
                <w:szCs w:val="16"/>
                <w:lang w:eastAsia="en-GB"/>
              </w:rPr>
            </w:pPr>
            <w:hyperlink r:id="rId17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E80644" w14:textId="637DA282" w:rsidR="00BB4E20" w:rsidRPr="001B4E0E" w:rsidRDefault="00BB4E20" w:rsidP="00791E4E">
            <w:pPr>
              <w:rPr>
                <w:rFonts w:ascii="Arial" w:eastAsia="Times New Roman" w:hAnsi="Arial" w:cs="Arial"/>
                <w:sz w:val="16"/>
                <w:szCs w:val="16"/>
                <w:lang w:eastAsia="en-GB"/>
              </w:rPr>
            </w:pPr>
            <w:hyperlink r:id="rId1778" w:history="1">
              <w:r w:rsidRPr="001B4E0E">
                <w:rPr>
                  <w:rFonts w:ascii="Arial" w:eastAsia="Times New Roman" w:hAnsi="Arial" w:cs="Arial"/>
                  <w:sz w:val="16"/>
                  <w:szCs w:val="16"/>
                  <w:lang w:eastAsia="en-GB"/>
                </w:rPr>
                <w:t>FS_AIML_MT_Ph2</w:t>
              </w:r>
            </w:hyperlink>
          </w:p>
        </w:tc>
      </w:tr>
      <w:tr w:rsidR="00BB4E20" w:rsidRPr="00B66710" w14:paraId="37EFDD5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1807B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S1-231338</w:t>
            </w:r>
          </w:p>
        </w:tc>
        <w:tc>
          <w:tcPr>
            <w:tcW w:w="1560" w:type="dxa"/>
            <w:tcBorders>
              <w:top w:val="single" w:sz="4" w:space="0" w:color="auto"/>
              <w:left w:val="single" w:sz="4" w:space="0" w:color="auto"/>
              <w:bottom w:val="single" w:sz="4" w:space="0" w:color="auto"/>
              <w:right w:val="single" w:sz="4" w:space="0" w:color="auto"/>
            </w:tcBorders>
          </w:tcPr>
          <w:p w14:paraId="5EECD66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2650" w:type="dxa"/>
            <w:tcBorders>
              <w:top w:val="single" w:sz="4" w:space="0" w:color="auto"/>
              <w:left w:val="single" w:sz="4" w:space="0" w:color="auto"/>
              <w:bottom w:val="single" w:sz="4" w:space="0" w:color="auto"/>
              <w:right w:val="single" w:sz="4" w:space="0" w:color="auto"/>
            </w:tcBorders>
          </w:tcPr>
          <w:p w14:paraId="3EEA7FA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22.876v1.1.0 Study on AI/ML Model Transfer_Phase2</w:t>
            </w:r>
          </w:p>
        </w:tc>
        <w:tc>
          <w:tcPr>
            <w:tcW w:w="907" w:type="dxa"/>
            <w:tcBorders>
              <w:top w:val="single" w:sz="4" w:space="0" w:color="auto"/>
              <w:left w:val="single" w:sz="4" w:space="0" w:color="auto"/>
              <w:bottom w:val="single" w:sz="4" w:space="0" w:color="auto"/>
              <w:right w:val="single" w:sz="4" w:space="0" w:color="auto"/>
            </w:tcBorders>
          </w:tcPr>
          <w:p w14:paraId="453090D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7330AF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2DDC65B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37BBA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2603A1"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65FFF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118B331" w14:textId="65D03B47" w:rsidR="00BB4E20" w:rsidRPr="001B4E0E" w:rsidRDefault="00BB4E20" w:rsidP="00791E4E">
            <w:pPr>
              <w:rPr>
                <w:rFonts w:ascii="Arial" w:eastAsia="Times New Roman" w:hAnsi="Arial" w:cs="Arial"/>
                <w:sz w:val="16"/>
                <w:szCs w:val="16"/>
                <w:lang w:eastAsia="en-GB"/>
              </w:rPr>
            </w:pPr>
            <w:hyperlink r:id="rId177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9F3531" w14:textId="007EFBC6" w:rsidR="00BB4E20" w:rsidRPr="001B4E0E" w:rsidRDefault="00BB4E20" w:rsidP="00791E4E">
            <w:pPr>
              <w:rPr>
                <w:rFonts w:ascii="Arial" w:eastAsia="Times New Roman" w:hAnsi="Arial" w:cs="Arial"/>
                <w:sz w:val="16"/>
                <w:szCs w:val="16"/>
                <w:lang w:eastAsia="en-GB"/>
              </w:rPr>
            </w:pPr>
            <w:hyperlink r:id="rId1780" w:history="1">
              <w:r w:rsidRPr="001B4E0E">
                <w:rPr>
                  <w:rFonts w:ascii="Arial" w:eastAsia="Times New Roman" w:hAnsi="Arial" w:cs="Arial"/>
                  <w:sz w:val="16"/>
                  <w:szCs w:val="16"/>
                  <w:lang w:eastAsia="en-GB"/>
                </w:rPr>
                <w:t>FS_AIML_MT_Ph2</w:t>
              </w:r>
            </w:hyperlink>
          </w:p>
        </w:tc>
      </w:tr>
      <w:tr w:rsidR="00BB4E20" w:rsidRPr="00B66710" w14:paraId="784E9C1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4585F13" w14:textId="228D7A67" w:rsidR="00BB4E20" w:rsidRPr="00764837" w:rsidRDefault="00BB4E20" w:rsidP="00791E4E">
            <w:pPr>
              <w:rPr>
                <w:rFonts w:ascii="Arial" w:eastAsia="Times New Roman" w:hAnsi="Arial" w:cs="Arial"/>
                <w:b/>
                <w:bCs/>
                <w:color w:val="0000FF"/>
                <w:sz w:val="16"/>
                <w:szCs w:val="16"/>
                <w:u w:val="single"/>
                <w:lang w:eastAsia="en-GB"/>
              </w:rPr>
            </w:pPr>
            <w:hyperlink r:id="rId1781" w:history="1">
              <w:r w:rsidRPr="00764837">
                <w:rPr>
                  <w:rFonts w:ascii="Arial" w:eastAsia="Times New Roman" w:hAnsi="Arial" w:cs="Arial"/>
                  <w:b/>
                  <w:bCs/>
                  <w:color w:val="0000FF"/>
                  <w:sz w:val="16"/>
                  <w:szCs w:val="16"/>
                  <w:u w:val="single"/>
                  <w:lang w:eastAsia="en-GB"/>
                </w:rPr>
                <w:t>S1-231084</w:t>
              </w:r>
            </w:hyperlink>
          </w:p>
        </w:tc>
        <w:tc>
          <w:tcPr>
            <w:tcW w:w="1560" w:type="dxa"/>
            <w:tcBorders>
              <w:top w:val="single" w:sz="4" w:space="0" w:color="auto"/>
              <w:left w:val="single" w:sz="4" w:space="0" w:color="auto"/>
              <w:bottom w:val="single" w:sz="4" w:space="0" w:color="auto"/>
              <w:right w:val="single" w:sz="4" w:space="0" w:color="auto"/>
            </w:tcBorders>
          </w:tcPr>
          <w:p w14:paraId="4D4400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Nokia, China Telecom, Huawei</w:t>
            </w:r>
          </w:p>
        </w:tc>
        <w:tc>
          <w:tcPr>
            <w:tcW w:w="2650" w:type="dxa"/>
            <w:tcBorders>
              <w:top w:val="single" w:sz="4" w:space="0" w:color="auto"/>
              <w:left w:val="single" w:sz="4" w:space="0" w:color="auto"/>
              <w:bottom w:val="single" w:sz="4" w:space="0" w:color="auto"/>
              <w:right w:val="single" w:sz="4" w:space="0" w:color="auto"/>
            </w:tcBorders>
          </w:tcPr>
          <w:p w14:paraId="44D2C7A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for scope and overview sections</w:t>
            </w:r>
          </w:p>
        </w:tc>
        <w:tc>
          <w:tcPr>
            <w:tcW w:w="907" w:type="dxa"/>
            <w:tcBorders>
              <w:top w:val="single" w:sz="4" w:space="0" w:color="auto"/>
              <w:left w:val="single" w:sz="4" w:space="0" w:color="auto"/>
              <w:bottom w:val="single" w:sz="4" w:space="0" w:color="auto"/>
              <w:right w:val="single" w:sz="4" w:space="0" w:color="auto"/>
            </w:tcBorders>
          </w:tcPr>
          <w:p w14:paraId="6541EC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D25F825" w14:textId="289D7FFC" w:rsidR="00BB4E20" w:rsidRPr="001B4E0E" w:rsidRDefault="00BB4E20" w:rsidP="00791E4E">
            <w:pPr>
              <w:rPr>
                <w:rFonts w:ascii="Arial" w:eastAsia="Times New Roman" w:hAnsi="Arial" w:cs="Arial"/>
                <w:sz w:val="16"/>
                <w:szCs w:val="16"/>
                <w:lang w:eastAsia="en-GB"/>
              </w:rPr>
            </w:pPr>
            <w:hyperlink r:id="rId178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4AD797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196B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3AF9F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94F3A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A54A6AA" w14:textId="3D43BF3A" w:rsidR="00BB4E20" w:rsidRPr="001B4E0E" w:rsidRDefault="00BB4E20" w:rsidP="00791E4E">
            <w:pPr>
              <w:rPr>
                <w:rFonts w:ascii="Arial" w:eastAsia="Times New Roman" w:hAnsi="Arial" w:cs="Arial"/>
                <w:sz w:val="16"/>
                <w:szCs w:val="16"/>
                <w:lang w:eastAsia="en-GB"/>
              </w:rPr>
            </w:pPr>
            <w:hyperlink r:id="rId178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C8A7C6F" w14:textId="6B0BD9A4" w:rsidR="00BB4E20" w:rsidRPr="001B4E0E" w:rsidRDefault="00BB4E20" w:rsidP="00791E4E">
            <w:pPr>
              <w:rPr>
                <w:rFonts w:ascii="Arial" w:eastAsia="Times New Roman" w:hAnsi="Arial" w:cs="Arial"/>
                <w:sz w:val="16"/>
                <w:szCs w:val="16"/>
                <w:lang w:eastAsia="en-GB"/>
              </w:rPr>
            </w:pPr>
            <w:hyperlink r:id="rId1784" w:history="1">
              <w:r w:rsidRPr="001B4E0E">
                <w:rPr>
                  <w:rFonts w:ascii="Arial" w:eastAsia="Times New Roman" w:hAnsi="Arial" w:cs="Arial"/>
                  <w:sz w:val="16"/>
                  <w:szCs w:val="16"/>
                  <w:lang w:eastAsia="en-GB"/>
                </w:rPr>
                <w:t>FS_5GSAT_Ph3</w:t>
              </w:r>
            </w:hyperlink>
          </w:p>
        </w:tc>
      </w:tr>
      <w:tr w:rsidR="00BB4E20" w:rsidRPr="00B66710" w14:paraId="3039753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423A7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S1-231560</w:t>
            </w:r>
          </w:p>
        </w:tc>
        <w:tc>
          <w:tcPr>
            <w:tcW w:w="1560" w:type="dxa"/>
            <w:tcBorders>
              <w:top w:val="single" w:sz="4" w:space="0" w:color="auto"/>
              <w:left w:val="single" w:sz="4" w:space="0" w:color="auto"/>
              <w:bottom w:val="single" w:sz="4" w:space="0" w:color="auto"/>
              <w:right w:val="single" w:sz="4" w:space="0" w:color="auto"/>
            </w:tcBorders>
          </w:tcPr>
          <w:p w14:paraId="32CAB5D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 Nokia, China Telecom, Huawei</w:t>
            </w:r>
          </w:p>
        </w:tc>
        <w:tc>
          <w:tcPr>
            <w:tcW w:w="2650" w:type="dxa"/>
            <w:tcBorders>
              <w:top w:val="single" w:sz="4" w:space="0" w:color="auto"/>
              <w:left w:val="single" w:sz="4" w:space="0" w:color="auto"/>
              <w:bottom w:val="single" w:sz="4" w:space="0" w:color="auto"/>
              <w:right w:val="single" w:sz="4" w:space="0" w:color="auto"/>
            </w:tcBorders>
          </w:tcPr>
          <w:p w14:paraId="25AF9A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for scope and overview sections</w:t>
            </w:r>
          </w:p>
        </w:tc>
        <w:tc>
          <w:tcPr>
            <w:tcW w:w="907" w:type="dxa"/>
            <w:tcBorders>
              <w:top w:val="single" w:sz="4" w:space="0" w:color="auto"/>
              <w:left w:val="single" w:sz="4" w:space="0" w:color="auto"/>
              <w:bottom w:val="single" w:sz="4" w:space="0" w:color="auto"/>
              <w:right w:val="single" w:sz="4" w:space="0" w:color="auto"/>
            </w:tcBorders>
          </w:tcPr>
          <w:p w14:paraId="5CCEC6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3AD9765" w14:textId="40A94856" w:rsidR="00BB4E20" w:rsidRPr="001B4E0E" w:rsidRDefault="00BB4E20" w:rsidP="00791E4E">
            <w:pPr>
              <w:rPr>
                <w:rFonts w:ascii="Arial" w:eastAsia="Times New Roman" w:hAnsi="Arial" w:cs="Arial"/>
                <w:sz w:val="16"/>
                <w:szCs w:val="16"/>
                <w:lang w:eastAsia="en-GB"/>
              </w:rPr>
            </w:pPr>
            <w:hyperlink r:id="rId178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595A6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30C20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8FBB9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B1D5D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09EFE53" w14:textId="3948EA7A" w:rsidR="00BB4E20" w:rsidRPr="001B4E0E" w:rsidRDefault="00BB4E20" w:rsidP="00791E4E">
            <w:pPr>
              <w:rPr>
                <w:rFonts w:ascii="Arial" w:eastAsia="Times New Roman" w:hAnsi="Arial" w:cs="Arial"/>
                <w:sz w:val="16"/>
                <w:szCs w:val="16"/>
                <w:lang w:eastAsia="en-GB"/>
              </w:rPr>
            </w:pPr>
            <w:hyperlink r:id="rId178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E8F9F7F" w14:textId="3D581EFD" w:rsidR="00BB4E20" w:rsidRPr="001B4E0E" w:rsidRDefault="00BB4E20" w:rsidP="00791E4E">
            <w:pPr>
              <w:rPr>
                <w:rFonts w:ascii="Arial" w:eastAsia="Times New Roman" w:hAnsi="Arial" w:cs="Arial"/>
                <w:sz w:val="16"/>
                <w:szCs w:val="16"/>
                <w:lang w:eastAsia="en-GB"/>
              </w:rPr>
            </w:pPr>
            <w:hyperlink r:id="rId1787" w:history="1">
              <w:r w:rsidRPr="001B4E0E">
                <w:rPr>
                  <w:rFonts w:ascii="Arial" w:eastAsia="Times New Roman" w:hAnsi="Arial" w:cs="Arial"/>
                  <w:sz w:val="16"/>
                  <w:szCs w:val="16"/>
                  <w:lang w:eastAsia="en-GB"/>
                </w:rPr>
                <w:t>FS_5GSAT_Ph3</w:t>
              </w:r>
            </w:hyperlink>
          </w:p>
        </w:tc>
      </w:tr>
      <w:tr w:rsidR="00BB4E20" w:rsidRPr="00B66710" w14:paraId="5C13597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E55215" w14:textId="78A9B37D" w:rsidR="00BB4E20" w:rsidRPr="00764837" w:rsidRDefault="00BB4E20" w:rsidP="00791E4E">
            <w:pPr>
              <w:rPr>
                <w:rFonts w:ascii="Arial" w:eastAsia="Times New Roman" w:hAnsi="Arial" w:cs="Arial"/>
                <w:b/>
                <w:bCs/>
                <w:color w:val="0000FF"/>
                <w:sz w:val="16"/>
                <w:szCs w:val="16"/>
                <w:u w:val="single"/>
                <w:lang w:eastAsia="en-GB"/>
              </w:rPr>
            </w:pPr>
            <w:hyperlink r:id="rId1788" w:history="1">
              <w:r w:rsidRPr="00764837">
                <w:rPr>
                  <w:rFonts w:ascii="Arial" w:eastAsia="Times New Roman" w:hAnsi="Arial" w:cs="Arial"/>
                  <w:b/>
                  <w:bCs/>
                  <w:color w:val="0000FF"/>
                  <w:sz w:val="16"/>
                  <w:szCs w:val="16"/>
                  <w:u w:val="single"/>
                  <w:lang w:eastAsia="en-GB"/>
                </w:rPr>
                <w:t>S1-231085</w:t>
              </w:r>
            </w:hyperlink>
          </w:p>
        </w:tc>
        <w:tc>
          <w:tcPr>
            <w:tcW w:w="1560" w:type="dxa"/>
            <w:tcBorders>
              <w:top w:val="single" w:sz="4" w:space="0" w:color="auto"/>
              <w:left w:val="single" w:sz="4" w:space="0" w:color="auto"/>
              <w:bottom w:val="single" w:sz="4" w:space="0" w:color="auto"/>
              <w:right w:val="single" w:sz="4" w:space="0" w:color="auto"/>
            </w:tcBorders>
          </w:tcPr>
          <w:p w14:paraId="068AEA3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China Telecom</w:t>
            </w:r>
          </w:p>
        </w:tc>
        <w:tc>
          <w:tcPr>
            <w:tcW w:w="2650" w:type="dxa"/>
            <w:tcBorders>
              <w:top w:val="single" w:sz="4" w:space="0" w:color="auto"/>
              <w:left w:val="single" w:sz="4" w:space="0" w:color="auto"/>
              <w:bottom w:val="single" w:sz="4" w:space="0" w:color="auto"/>
              <w:right w:val="single" w:sz="4" w:space="0" w:color="auto"/>
            </w:tcBorders>
          </w:tcPr>
          <w:p w14:paraId="1A47F9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and clean-ups for TR 22.865</w:t>
            </w:r>
          </w:p>
        </w:tc>
        <w:tc>
          <w:tcPr>
            <w:tcW w:w="907" w:type="dxa"/>
            <w:tcBorders>
              <w:top w:val="single" w:sz="4" w:space="0" w:color="auto"/>
              <w:left w:val="single" w:sz="4" w:space="0" w:color="auto"/>
              <w:bottom w:val="single" w:sz="4" w:space="0" w:color="auto"/>
              <w:right w:val="single" w:sz="4" w:space="0" w:color="auto"/>
            </w:tcBorders>
          </w:tcPr>
          <w:p w14:paraId="564516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75D38E" w14:textId="2157AB9D" w:rsidR="00BB4E20" w:rsidRPr="001B4E0E" w:rsidRDefault="00BB4E20" w:rsidP="00791E4E">
            <w:pPr>
              <w:rPr>
                <w:rFonts w:ascii="Arial" w:eastAsia="Times New Roman" w:hAnsi="Arial" w:cs="Arial"/>
                <w:sz w:val="16"/>
                <w:szCs w:val="16"/>
                <w:lang w:eastAsia="en-GB"/>
              </w:rPr>
            </w:pPr>
            <w:hyperlink r:id="rId178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A41B5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ECCF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D6387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D40EB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E9CFE9E" w14:textId="3B5F5A69" w:rsidR="00BB4E20" w:rsidRPr="001B4E0E" w:rsidRDefault="00BB4E20" w:rsidP="00791E4E">
            <w:pPr>
              <w:rPr>
                <w:rFonts w:ascii="Arial" w:eastAsia="Times New Roman" w:hAnsi="Arial" w:cs="Arial"/>
                <w:sz w:val="16"/>
                <w:szCs w:val="16"/>
                <w:lang w:eastAsia="en-GB"/>
              </w:rPr>
            </w:pPr>
            <w:hyperlink r:id="rId17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7E0DFE4" w14:textId="541C46B5" w:rsidR="00BB4E20" w:rsidRPr="001B4E0E" w:rsidRDefault="00BB4E20" w:rsidP="00791E4E">
            <w:pPr>
              <w:rPr>
                <w:rFonts w:ascii="Arial" w:eastAsia="Times New Roman" w:hAnsi="Arial" w:cs="Arial"/>
                <w:sz w:val="16"/>
                <w:szCs w:val="16"/>
                <w:lang w:eastAsia="en-GB"/>
              </w:rPr>
            </w:pPr>
            <w:hyperlink r:id="rId1791" w:history="1">
              <w:r w:rsidRPr="001B4E0E">
                <w:rPr>
                  <w:rFonts w:ascii="Arial" w:eastAsia="Times New Roman" w:hAnsi="Arial" w:cs="Arial"/>
                  <w:sz w:val="16"/>
                  <w:szCs w:val="16"/>
                  <w:lang w:eastAsia="en-GB"/>
                </w:rPr>
                <w:t>FS_5GSAT_Ph3</w:t>
              </w:r>
            </w:hyperlink>
          </w:p>
        </w:tc>
      </w:tr>
      <w:tr w:rsidR="00BB4E20" w:rsidRPr="00B66710" w14:paraId="04E3812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2F8AB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S1-231575</w:t>
            </w:r>
          </w:p>
        </w:tc>
        <w:tc>
          <w:tcPr>
            <w:tcW w:w="1560" w:type="dxa"/>
            <w:tcBorders>
              <w:top w:val="single" w:sz="4" w:space="0" w:color="auto"/>
              <w:left w:val="single" w:sz="4" w:space="0" w:color="auto"/>
              <w:bottom w:val="single" w:sz="4" w:space="0" w:color="auto"/>
              <w:right w:val="single" w:sz="4" w:space="0" w:color="auto"/>
            </w:tcBorders>
          </w:tcPr>
          <w:p w14:paraId="17E94E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 China Telecom</w:t>
            </w:r>
          </w:p>
        </w:tc>
        <w:tc>
          <w:tcPr>
            <w:tcW w:w="2650" w:type="dxa"/>
            <w:tcBorders>
              <w:top w:val="single" w:sz="4" w:space="0" w:color="auto"/>
              <w:left w:val="single" w:sz="4" w:space="0" w:color="auto"/>
              <w:bottom w:val="single" w:sz="4" w:space="0" w:color="auto"/>
              <w:right w:val="single" w:sz="4" w:space="0" w:color="auto"/>
            </w:tcBorders>
          </w:tcPr>
          <w:p w14:paraId="6C7FAF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and clean-ups for TR 22.865</w:t>
            </w:r>
          </w:p>
        </w:tc>
        <w:tc>
          <w:tcPr>
            <w:tcW w:w="907" w:type="dxa"/>
            <w:tcBorders>
              <w:top w:val="single" w:sz="4" w:space="0" w:color="auto"/>
              <w:left w:val="single" w:sz="4" w:space="0" w:color="auto"/>
              <w:bottom w:val="single" w:sz="4" w:space="0" w:color="auto"/>
              <w:right w:val="single" w:sz="4" w:space="0" w:color="auto"/>
            </w:tcBorders>
          </w:tcPr>
          <w:p w14:paraId="797EFE0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7E4BC3F" w14:textId="5BD1826A" w:rsidR="00BB4E20" w:rsidRPr="001B4E0E" w:rsidRDefault="00BB4E20" w:rsidP="00791E4E">
            <w:pPr>
              <w:rPr>
                <w:rFonts w:ascii="Arial" w:eastAsia="Times New Roman" w:hAnsi="Arial" w:cs="Arial"/>
                <w:sz w:val="16"/>
                <w:szCs w:val="16"/>
                <w:lang w:eastAsia="en-GB"/>
              </w:rPr>
            </w:pPr>
            <w:hyperlink r:id="rId179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D1685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FACD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B498B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6538D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E63A778" w14:textId="0F851598" w:rsidR="00BB4E20" w:rsidRPr="001B4E0E" w:rsidRDefault="00BB4E20" w:rsidP="00791E4E">
            <w:pPr>
              <w:rPr>
                <w:rFonts w:ascii="Arial" w:eastAsia="Times New Roman" w:hAnsi="Arial" w:cs="Arial"/>
                <w:sz w:val="16"/>
                <w:szCs w:val="16"/>
                <w:lang w:eastAsia="en-GB"/>
              </w:rPr>
            </w:pPr>
            <w:hyperlink r:id="rId179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01C6947" w14:textId="7F9A3012" w:rsidR="00BB4E20" w:rsidRPr="001B4E0E" w:rsidRDefault="00BB4E20" w:rsidP="00791E4E">
            <w:pPr>
              <w:rPr>
                <w:rFonts w:ascii="Arial" w:eastAsia="Times New Roman" w:hAnsi="Arial" w:cs="Arial"/>
                <w:sz w:val="16"/>
                <w:szCs w:val="16"/>
                <w:lang w:eastAsia="en-GB"/>
              </w:rPr>
            </w:pPr>
            <w:hyperlink r:id="rId1794" w:history="1">
              <w:r w:rsidRPr="001B4E0E">
                <w:rPr>
                  <w:rFonts w:ascii="Arial" w:eastAsia="Times New Roman" w:hAnsi="Arial" w:cs="Arial"/>
                  <w:sz w:val="16"/>
                  <w:szCs w:val="16"/>
                  <w:lang w:eastAsia="en-GB"/>
                </w:rPr>
                <w:t>FS_5GSAT_Ph3</w:t>
              </w:r>
            </w:hyperlink>
          </w:p>
        </w:tc>
      </w:tr>
      <w:tr w:rsidR="00BB4E20" w:rsidRPr="00B66710" w14:paraId="2204952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887CC44" w14:textId="59332A28" w:rsidR="00BB4E20" w:rsidRPr="00764837" w:rsidRDefault="00BB4E20" w:rsidP="00791E4E">
            <w:pPr>
              <w:rPr>
                <w:rFonts w:ascii="Arial" w:eastAsia="Times New Roman" w:hAnsi="Arial" w:cs="Arial"/>
                <w:b/>
                <w:bCs/>
                <w:color w:val="0000FF"/>
                <w:sz w:val="16"/>
                <w:szCs w:val="16"/>
                <w:u w:val="single"/>
                <w:lang w:eastAsia="en-GB"/>
              </w:rPr>
            </w:pPr>
            <w:hyperlink r:id="rId1795" w:history="1">
              <w:r w:rsidRPr="00764837">
                <w:rPr>
                  <w:rFonts w:ascii="Arial" w:eastAsia="Times New Roman" w:hAnsi="Arial" w:cs="Arial"/>
                  <w:b/>
                  <w:bCs/>
                  <w:color w:val="0000FF"/>
                  <w:sz w:val="16"/>
                  <w:szCs w:val="16"/>
                  <w:u w:val="single"/>
                  <w:lang w:eastAsia="en-GB"/>
                </w:rPr>
                <w:t>S1-231144</w:t>
              </w:r>
            </w:hyperlink>
          </w:p>
        </w:tc>
        <w:tc>
          <w:tcPr>
            <w:tcW w:w="1560" w:type="dxa"/>
            <w:tcBorders>
              <w:top w:val="single" w:sz="4" w:space="0" w:color="auto"/>
              <w:left w:val="single" w:sz="4" w:space="0" w:color="auto"/>
              <w:bottom w:val="single" w:sz="4" w:space="0" w:color="auto"/>
              <w:right w:val="single" w:sz="4" w:space="0" w:color="auto"/>
            </w:tcBorders>
          </w:tcPr>
          <w:p w14:paraId="1CB415D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3B671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new terminology for UE-Satellite-UE communication</w:t>
            </w:r>
          </w:p>
        </w:tc>
        <w:tc>
          <w:tcPr>
            <w:tcW w:w="907" w:type="dxa"/>
            <w:tcBorders>
              <w:top w:val="single" w:sz="4" w:space="0" w:color="auto"/>
              <w:left w:val="single" w:sz="4" w:space="0" w:color="auto"/>
              <w:bottom w:val="single" w:sz="4" w:space="0" w:color="auto"/>
              <w:right w:val="single" w:sz="4" w:space="0" w:color="auto"/>
            </w:tcBorders>
          </w:tcPr>
          <w:p w14:paraId="491A31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E5B71A" w14:textId="1AE5380B" w:rsidR="00BB4E20" w:rsidRPr="001B4E0E" w:rsidRDefault="00BB4E20" w:rsidP="00791E4E">
            <w:pPr>
              <w:rPr>
                <w:rFonts w:ascii="Arial" w:eastAsia="Times New Roman" w:hAnsi="Arial" w:cs="Arial"/>
                <w:sz w:val="16"/>
                <w:szCs w:val="16"/>
                <w:lang w:eastAsia="en-GB"/>
              </w:rPr>
            </w:pPr>
            <w:hyperlink r:id="rId179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3AE17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D76F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BDF596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27499F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E431CFF" w14:textId="66A3CCF8" w:rsidR="00BB4E20" w:rsidRPr="001B4E0E" w:rsidRDefault="00BB4E20" w:rsidP="00791E4E">
            <w:pPr>
              <w:rPr>
                <w:rFonts w:ascii="Arial" w:eastAsia="Times New Roman" w:hAnsi="Arial" w:cs="Arial"/>
                <w:sz w:val="16"/>
                <w:szCs w:val="16"/>
                <w:lang w:eastAsia="en-GB"/>
              </w:rPr>
            </w:pPr>
            <w:hyperlink r:id="rId17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BC7079" w14:textId="34FB312B" w:rsidR="00BB4E20" w:rsidRPr="001B4E0E" w:rsidRDefault="00BB4E20" w:rsidP="00791E4E">
            <w:pPr>
              <w:rPr>
                <w:rFonts w:ascii="Arial" w:eastAsia="Times New Roman" w:hAnsi="Arial" w:cs="Arial"/>
                <w:sz w:val="16"/>
                <w:szCs w:val="16"/>
                <w:lang w:eastAsia="en-GB"/>
              </w:rPr>
            </w:pPr>
            <w:hyperlink r:id="rId1798" w:history="1">
              <w:r w:rsidRPr="001B4E0E">
                <w:rPr>
                  <w:rFonts w:ascii="Arial" w:eastAsia="Times New Roman" w:hAnsi="Arial" w:cs="Arial"/>
                  <w:sz w:val="16"/>
                  <w:szCs w:val="16"/>
                  <w:lang w:eastAsia="en-GB"/>
                </w:rPr>
                <w:t>FS_5GSAT_Ph3</w:t>
              </w:r>
            </w:hyperlink>
          </w:p>
        </w:tc>
      </w:tr>
      <w:tr w:rsidR="00BB4E20" w:rsidRPr="00B66710" w14:paraId="40E92BF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68339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S1-231561</w:t>
            </w:r>
          </w:p>
        </w:tc>
        <w:tc>
          <w:tcPr>
            <w:tcW w:w="1560" w:type="dxa"/>
            <w:tcBorders>
              <w:top w:val="single" w:sz="4" w:space="0" w:color="auto"/>
              <w:left w:val="single" w:sz="4" w:space="0" w:color="auto"/>
              <w:bottom w:val="single" w:sz="4" w:space="0" w:color="auto"/>
              <w:right w:val="single" w:sz="4" w:space="0" w:color="auto"/>
            </w:tcBorders>
          </w:tcPr>
          <w:p w14:paraId="1590EE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7408037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new terminology for UE-Satellite-UE communication</w:t>
            </w:r>
          </w:p>
        </w:tc>
        <w:tc>
          <w:tcPr>
            <w:tcW w:w="907" w:type="dxa"/>
            <w:tcBorders>
              <w:top w:val="single" w:sz="4" w:space="0" w:color="auto"/>
              <w:left w:val="single" w:sz="4" w:space="0" w:color="auto"/>
              <w:bottom w:val="single" w:sz="4" w:space="0" w:color="auto"/>
              <w:right w:val="single" w:sz="4" w:space="0" w:color="auto"/>
            </w:tcBorders>
          </w:tcPr>
          <w:p w14:paraId="7278F2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4F3AFDD" w14:textId="239A07C1" w:rsidR="00BB4E20" w:rsidRPr="001B4E0E" w:rsidRDefault="00BB4E20" w:rsidP="00791E4E">
            <w:pPr>
              <w:rPr>
                <w:rFonts w:ascii="Arial" w:eastAsia="Times New Roman" w:hAnsi="Arial" w:cs="Arial"/>
                <w:sz w:val="16"/>
                <w:szCs w:val="16"/>
                <w:lang w:eastAsia="en-GB"/>
              </w:rPr>
            </w:pPr>
            <w:hyperlink r:id="rId179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3AE86E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7B238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0F3F2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F567D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9EA72A" w14:textId="67283560" w:rsidR="00BB4E20" w:rsidRPr="001B4E0E" w:rsidRDefault="00BB4E20" w:rsidP="00791E4E">
            <w:pPr>
              <w:rPr>
                <w:rFonts w:ascii="Arial" w:eastAsia="Times New Roman" w:hAnsi="Arial" w:cs="Arial"/>
                <w:sz w:val="16"/>
                <w:szCs w:val="16"/>
                <w:lang w:eastAsia="en-GB"/>
              </w:rPr>
            </w:pPr>
            <w:hyperlink r:id="rId18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7F9EDF" w14:textId="0C94A1E8" w:rsidR="00BB4E20" w:rsidRPr="001B4E0E" w:rsidRDefault="00BB4E20" w:rsidP="00791E4E">
            <w:pPr>
              <w:rPr>
                <w:rFonts w:ascii="Arial" w:eastAsia="Times New Roman" w:hAnsi="Arial" w:cs="Arial"/>
                <w:sz w:val="16"/>
                <w:szCs w:val="16"/>
                <w:lang w:eastAsia="en-GB"/>
              </w:rPr>
            </w:pPr>
            <w:hyperlink r:id="rId1801" w:history="1">
              <w:r w:rsidRPr="001B4E0E">
                <w:rPr>
                  <w:rFonts w:ascii="Arial" w:eastAsia="Times New Roman" w:hAnsi="Arial" w:cs="Arial"/>
                  <w:sz w:val="16"/>
                  <w:szCs w:val="16"/>
                  <w:lang w:eastAsia="en-GB"/>
                </w:rPr>
                <w:t>FS_5GSAT_Ph3</w:t>
              </w:r>
            </w:hyperlink>
          </w:p>
        </w:tc>
      </w:tr>
      <w:tr w:rsidR="00BB4E20" w:rsidRPr="00B66710" w14:paraId="7D84F60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A7F30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S1-231576</w:t>
            </w:r>
          </w:p>
        </w:tc>
        <w:tc>
          <w:tcPr>
            <w:tcW w:w="1560" w:type="dxa"/>
            <w:tcBorders>
              <w:top w:val="single" w:sz="4" w:space="0" w:color="auto"/>
              <w:left w:val="single" w:sz="4" w:space="0" w:color="auto"/>
              <w:bottom w:val="single" w:sz="4" w:space="0" w:color="auto"/>
              <w:right w:val="single" w:sz="4" w:space="0" w:color="auto"/>
            </w:tcBorders>
          </w:tcPr>
          <w:p w14:paraId="352440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ACBFF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new terminology for UE-Satellite-UE communication</w:t>
            </w:r>
          </w:p>
        </w:tc>
        <w:tc>
          <w:tcPr>
            <w:tcW w:w="907" w:type="dxa"/>
            <w:tcBorders>
              <w:top w:val="single" w:sz="4" w:space="0" w:color="auto"/>
              <w:left w:val="single" w:sz="4" w:space="0" w:color="auto"/>
              <w:bottom w:val="single" w:sz="4" w:space="0" w:color="auto"/>
              <w:right w:val="single" w:sz="4" w:space="0" w:color="auto"/>
            </w:tcBorders>
          </w:tcPr>
          <w:p w14:paraId="0F1167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B61713" w14:textId="3D1408B0" w:rsidR="00BB4E20" w:rsidRPr="001B4E0E" w:rsidRDefault="00BB4E20" w:rsidP="00791E4E">
            <w:pPr>
              <w:rPr>
                <w:rFonts w:ascii="Arial" w:eastAsia="Times New Roman" w:hAnsi="Arial" w:cs="Arial"/>
                <w:sz w:val="16"/>
                <w:szCs w:val="16"/>
                <w:lang w:eastAsia="en-GB"/>
              </w:rPr>
            </w:pPr>
            <w:hyperlink r:id="rId180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99FFCA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ACA1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B04DF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AC821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10728B0" w14:textId="449E25BF" w:rsidR="00BB4E20" w:rsidRPr="001B4E0E" w:rsidRDefault="00BB4E20" w:rsidP="00791E4E">
            <w:pPr>
              <w:rPr>
                <w:rFonts w:ascii="Arial" w:eastAsia="Times New Roman" w:hAnsi="Arial" w:cs="Arial"/>
                <w:sz w:val="16"/>
                <w:szCs w:val="16"/>
                <w:lang w:eastAsia="en-GB"/>
              </w:rPr>
            </w:pPr>
            <w:hyperlink r:id="rId180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AB09F3C" w14:textId="021AFA1D" w:rsidR="00BB4E20" w:rsidRPr="001B4E0E" w:rsidRDefault="00BB4E20" w:rsidP="00791E4E">
            <w:pPr>
              <w:rPr>
                <w:rFonts w:ascii="Arial" w:eastAsia="Times New Roman" w:hAnsi="Arial" w:cs="Arial"/>
                <w:sz w:val="16"/>
                <w:szCs w:val="16"/>
                <w:lang w:eastAsia="en-GB"/>
              </w:rPr>
            </w:pPr>
            <w:hyperlink r:id="rId1804" w:history="1">
              <w:r w:rsidRPr="001B4E0E">
                <w:rPr>
                  <w:rFonts w:ascii="Arial" w:eastAsia="Times New Roman" w:hAnsi="Arial" w:cs="Arial"/>
                  <w:sz w:val="16"/>
                  <w:szCs w:val="16"/>
                  <w:lang w:eastAsia="en-GB"/>
                </w:rPr>
                <w:t>FS_5GSAT_Ph3</w:t>
              </w:r>
            </w:hyperlink>
          </w:p>
        </w:tc>
      </w:tr>
      <w:tr w:rsidR="00BB4E20" w:rsidRPr="00B66710" w14:paraId="6D845AD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56719F0" w14:textId="5FF9E953" w:rsidR="00BB4E20" w:rsidRPr="00764837" w:rsidRDefault="00BB4E20" w:rsidP="00791E4E">
            <w:pPr>
              <w:rPr>
                <w:rFonts w:ascii="Arial" w:eastAsia="Times New Roman" w:hAnsi="Arial" w:cs="Arial"/>
                <w:b/>
                <w:bCs/>
                <w:color w:val="0000FF"/>
                <w:sz w:val="16"/>
                <w:szCs w:val="16"/>
                <w:u w:val="single"/>
                <w:lang w:eastAsia="en-GB"/>
              </w:rPr>
            </w:pPr>
            <w:hyperlink r:id="rId1805" w:history="1">
              <w:r w:rsidRPr="00764837">
                <w:rPr>
                  <w:rFonts w:ascii="Arial" w:eastAsia="Times New Roman" w:hAnsi="Arial" w:cs="Arial"/>
                  <w:b/>
                  <w:bCs/>
                  <w:color w:val="0000FF"/>
                  <w:sz w:val="16"/>
                  <w:szCs w:val="16"/>
                  <w:u w:val="single"/>
                  <w:lang w:eastAsia="en-GB"/>
                </w:rPr>
                <w:t>S1-231117</w:t>
              </w:r>
            </w:hyperlink>
          </w:p>
        </w:tc>
        <w:tc>
          <w:tcPr>
            <w:tcW w:w="1560" w:type="dxa"/>
            <w:tcBorders>
              <w:top w:val="single" w:sz="4" w:space="0" w:color="auto"/>
              <w:left w:val="single" w:sz="4" w:space="0" w:color="auto"/>
              <w:bottom w:val="single" w:sz="4" w:space="0" w:color="auto"/>
              <w:right w:val="single" w:sz="4" w:space="0" w:color="auto"/>
            </w:tcBorders>
          </w:tcPr>
          <w:p w14:paraId="3F5B07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223C526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5.1</w:t>
            </w:r>
          </w:p>
        </w:tc>
        <w:tc>
          <w:tcPr>
            <w:tcW w:w="907" w:type="dxa"/>
            <w:tcBorders>
              <w:top w:val="single" w:sz="4" w:space="0" w:color="auto"/>
              <w:left w:val="single" w:sz="4" w:space="0" w:color="auto"/>
              <w:bottom w:val="single" w:sz="4" w:space="0" w:color="auto"/>
              <w:right w:val="single" w:sz="4" w:space="0" w:color="auto"/>
            </w:tcBorders>
          </w:tcPr>
          <w:p w14:paraId="7F32387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4AE3C60" w14:textId="1178F73D" w:rsidR="00BB4E20" w:rsidRPr="001B4E0E" w:rsidRDefault="00BB4E20" w:rsidP="00791E4E">
            <w:pPr>
              <w:rPr>
                <w:rFonts w:ascii="Arial" w:eastAsia="Times New Roman" w:hAnsi="Arial" w:cs="Arial"/>
                <w:sz w:val="16"/>
                <w:szCs w:val="16"/>
                <w:lang w:eastAsia="en-GB"/>
              </w:rPr>
            </w:pPr>
            <w:hyperlink r:id="rId180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B4EF9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C3C0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BE1E0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92358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71D419B" w14:textId="68B1A0B8" w:rsidR="00BB4E20" w:rsidRPr="001B4E0E" w:rsidRDefault="00BB4E20" w:rsidP="00791E4E">
            <w:pPr>
              <w:rPr>
                <w:rFonts w:ascii="Arial" w:eastAsia="Times New Roman" w:hAnsi="Arial" w:cs="Arial"/>
                <w:sz w:val="16"/>
                <w:szCs w:val="16"/>
                <w:lang w:eastAsia="en-GB"/>
              </w:rPr>
            </w:pPr>
            <w:hyperlink r:id="rId18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86AB9E9" w14:textId="016FB094" w:rsidR="00BB4E20" w:rsidRPr="001B4E0E" w:rsidRDefault="00BB4E20" w:rsidP="00791E4E">
            <w:pPr>
              <w:rPr>
                <w:rFonts w:ascii="Arial" w:eastAsia="Times New Roman" w:hAnsi="Arial" w:cs="Arial"/>
                <w:sz w:val="16"/>
                <w:szCs w:val="16"/>
                <w:lang w:eastAsia="en-GB"/>
              </w:rPr>
            </w:pPr>
            <w:hyperlink r:id="rId1808" w:history="1">
              <w:r w:rsidRPr="001B4E0E">
                <w:rPr>
                  <w:rFonts w:ascii="Arial" w:eastAsia="Times New Roman" w:hAnsi="Arial" w:cs="Arial"/>
                  <w:sz w:val="16"/>
                  <w:szCs w:val="16"/>
                  <w:lang w:eastAsia="en-GB"/>
                </w:rPr>
                <w:t>FS_5GSAT_Ph3</w:t>
              </w:r>
            </w:hyperlink>
          </w:p>
        </w:tc>
      </w:tr>
      <w:tr w:rsidR="00BB4E20" w:rsidRPr="00B66710" w14:paraId="24FE74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1DF9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S1-231562</w:t>
            </w:r>
          </w:p>
        </w:tc>
        <w:tc>
          <w:tcPr>
            <w:tcW w:w="1560" w:type="dxa"/>
            <w:tcBorders>
              <w:top w:val="single" w:sz="4" w:space="0" w:color="auto"/>
              <w:left w:val="single" w:sz="4" w:space="0" w:color="auto"/>
              <w:bottom w:val="single" w:sz="4" w:space="0" w:color="auto"/>
              <w:right w:val="single" w:sz="4" w:space="0" w:color="auto"/>
            </w:tcBorders>
          </w:tcPr>
          <w:p w14:paraId="10EADA2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1CC0DED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5.1</w:t>
            </w:r>
          </w:p>
        </w:tc>
        <w:tc>
          <w:tcPr>
            <w:tcW w:w="907" w:type="dxa"/>
            <w:tcBorders>
              <w:top w:val="single" w:sz="4" w:space="0" w:color="auto"/>
              <w:left w:val="single" w:sz="4" w:space="0" w:color="auto"/>
              <w:bottom w:val="single" w:sz="4" w:space="0" w:color="auto"/>
              <w:right w:val="single" w:sz="4" w:space="0" w:color="auto"/>
            </w:tcBorders>
          </w:tcPr>
          <w:p w14:paraId="2E32C16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C32E662" w14:textId="34D5C94D" w:rsidR="00BB4E20" w:rsidRPr="001B4E0E" w:rsidRDefault="00BB4E20" w:rsidP="00791E4E">
            <w:pPr>
              <w:rPr>
                <w:rFonts w:ascii="Arial" w:eastAsia="Times New Roman" w:hAnsi="Arial" w:cs="Arial"/>
                <w:sz w:val="16"/>
                <w:szCs w:val="16"/>
                <w:lang w:eastAsia="en-GB"/>
              </w:rPr>
            </w:pPr>
            <w:hyperlink r:id="rId180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77BD26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7AE1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3285B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3FD17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7526C02" w14:textId="089856E9" w:rsidR="00BB4E20" w:rsidRPr="001B4E0E" w:rsidRDefault="00BB4E20" w:rsidP="00791E4E">
            <w:pPr>
              <w:rPr>
                <w:rFonts w:ascii="Arial" w:eastAsia="Times New Roman" w:hAnsi="Arial" w:cs="Arial"/>
                <w:sz w:val="16"/>
                <w:szCs w:val="16"/>
                <w:lang w:eastAsia="en-GB"/>
              </w:rPr>
            </w:pPr>
            <w:hyperlink r:id="rId18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067D05" w14:textId="574ACFA5" w:rsidR="00BB4E20" w:rsidRPr="001B4E0E" w:rsidRDefault="00BB4E20" w:rsidP="00791E4E">
            <w:pPr>
              <w:rPr>
                <w:rFonts w:ascii="Arial" w:eastAsia="Times New Roman" w:hAnsi="Arial" w:cs="Arial"/>
                <w:sz w:val="16"/>
                <w:szCs w:val="16"/>
                <w:lang w:eastAsia="en-GB"/>
              </w:rPr>
            </w:pPr>
            <w:hyperlink r:id="rId1811" w:history="1">
              <w:r w:rsidRPr="001B4E0E">
                <w:rPr>
                  <w:rFonts w:ascii="Arial" w:eastAsia="Times New Roman" w:hAnsi="Arial" w:cs="Arial"/>
                  <w:sz w:val="16"/>
                  <w:szCs w:val="16"/>
                  <w:lang w:eastAsia="en-GB"/>
                </w:rPr>
                <w:t>FS_5GSAT_Ph3</w:t>
              </w:r>
            </w:hyperlink>
          </w:p>
        </w:tc>
      </w:tr>
      <w:tr w:rsidR="00BB4E20" w:rsidRPr="00B66710" w14:paraId="54108B9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B7167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S1-231577</w:t>
            </w:r>
          </w:p>
        </w:tc>
        <w:tc>
          <w:tcPr>
            <w:tcW w:w="1560" w:type="dxa"/>
            <w:tcBorders>
              <w:top w:val="single" w:sz="4" w:space="0" w:color="auto"/>
              <w:left w:val="single" w:sz="4" w:space="0" w:color="auto"/>
              <w:bottom w:val="single" w:sz="4" w:space="0" w:color="auto"/>
              <w:right w:val="single" w:sz="4" w:space="0" w:color="auto"/>
            </w:tcBorders>
          </w:tcPr>
          <w:p w14:paraId="3FE626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7B584B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5.1</w:t>
            </w:r>
          </w:p>
        </w:tc>
        <w:tc>
          <w:tcPr>
            <w:tcW w:w="907" w:type="dxa"/>
            <w:tcBorders>
              <w:top w:val="single" w:sz="4" w:space="0" w:color="auto"/>
              <w:left w:val="single" w:sz="4" w:space="0" w:color="auto"/>
              <w:bottom w:val="single" w:sz="4" w:space="0" w:color="auto"/>
              <w:right w:val="single" w:sz="4" w:space="0" w:color="auto"/>
            </w:tcBorders>
          </w:tcPr>
          <w:p w14:paraId="0566FD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08951A" w14:textId="6C0CC877" w:rsidR="00BB4E20" w:rsidRPr="001B4E0E" w:rsidRDefault="00BB4E20" w:rsidP="00791E4E">
            <w:pPr>
              <w:rPr>
                <w:rFonts w:ascii="Arial" w:eastAsia="Times New Roman" w:hAnsi="Arial" w:cs="Arial"/>
                <w:sz w:val="16"/>
                <w:szCs w:val="16"/>
                <w:lang w:eastAsia="en-GB"/>
              </w:rPr>
            </w:pPr>
            <w:hyperlink r:id="rId181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734CEB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EBAF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AC593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E692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296DE6D" w14:textId="41736562" w:rsidR="00BB4E20" w:rsidRPr="001B4E0E" w:rsidRDefault="00BB4E20" w:rsidP="00791E4E">
            <w:pPr>
              <w:rPr>
                <w:rFonts w:ascii="Arial" w:eastAsia="Times New Roman" w:hAnsi="Arial" w:cs="Arial"/>
                <w:sz w:val="16"/>
                <w:szCs w:val="16"/>
                <w:lang w:eastAsia="en-GB"/>
              </w:rPr>
            </w:pPr>
            <w:hyperlink r:id="rId181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0DFF00A" w14:textId="030526AA" w:rsidR="00BB4E20" w:rsidRPr="001B4E0E" w:rsidRDefault="00BB4E20" w:rsidP="00791E4E">
            <w:pPr>
              <w:rPr>
                <w:rFonts w:ascii="Arial" w:eastAsia="Times New Roman" w:hAnsi="Arial" w:cs="Arial"/>
                <w:sz w:val="16"/>
                <w:szCs w:val="16"/>
                <w:lang w:eastAsia="en-GB"/>
              </w:rPr>
            </w:pPr>
            <w:hyperlink r:id="rId1814" w:history="1">
              <w:r w:rsidRPr="001B4E0E">
                <w:rPr>
                  <w:rFonts w:ascii="Arial" w:eastAsia="Times New Roman" w:hAnsi="Arial" w:cs="Arial"/>
                  <w:sz w:val="16"/>
                  <w:szCs w:val="16"/>
                  <w:lang w:eastAsia="en-GB"/>
                </w:rPr>
                <w:t>FS_5GSAT_Ph3</w:t>
              </w:r>
            </w:hyperlink>
          </w:p>
        </w:tc>
      </w:tr>
      <w:tr w:rsidR="00BB4E20" w:rsidRPr="00B66710" w14:paraId="1C0CC33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E772BE8" w14:textId="77A8F4DD" w:rsidR="00BB4E20" w:rsidRPr="00764837" w:rsidRDefault="00BB4E20" w:rsidP="00791E4E">
            <w:pPr>
              <w:rPr>
                <w:rFonts w:ascii="Arial" w:eastAsia="Times New Roman" w:hAnsi="Arial" w:cs="Arial"/>
                <w:b/>
                <w:bCs/>
                <w:color w:val="0000FF"/>
                <w:sz w:val="16"/>
                <w:szCs w:val="16"/>
                <w:u w:val="single"/>
                <w:lang w:eastAsia="en-GB"/>
              </w:rPr>
            </w:pPr>
            <w:hyperlink r:id="rId1815" w:history="1">
              <w:r w:rsidRPr="00764837">
                <w:rPr>
                  <w:rFonts w:ascii="Arial" w:eastAsia="Times New Roman" w:hAnsi="Arial" w:cs="Arial"/>
                  <w:b/>
                  <w:bCs/>
                  <w:color w:val="0000FF"/>
                  <w:sz w:val="16"/>
                  <w:szCs w:val="16"/>
                  <w:u w:val="single"/>
                  <w:lang w:eastAsia="en-GB"/>
                </w:rPr>
                <w:t>S1-231120</w:t>
              </w:r>
            </w:hyperlink>
          </w:p>
        </w:tc>
        <w:tc>
          <w:tcPr>
            <w:tcW w:w="1560" w:type="dxa"/>
            <w:tcBorders>
              <w:top w:val="single" w:sz="4" w:space="0" w:color="auto"/>
              <w:left w:val="single" w:sz="4" w:space="0" w:color="auto"/>
              <w:bottom w:val="single" w:sz="4" w:space="0" w:color="auto"/>
              <w:right w:val="single" w:sz="4" w:space="0" w:color="auto"/>
            </w:tcBorders>
          </w:tcPr>
          <w:p w14:paraId="7CDC32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267DF2D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 Use case on store and forward - MO</w:t>
            </w:r>
          </w:p>
        </w:tc>
        <w:tc>
          <w:tcPr>
            <w:tcW w:w="907" w:type="dxa"/>
            <w:tcBorders>
              <w:top w:val="single" w:sz="4" w:space="0" w:color="auto"/>
              <w:left w:val="single" w:sz="4" w:space="0" w:color="auto"/>
              <w:bottom w:val="single" w:sz="4" w:space="0" w:color="auto"/>
              <w:right w:val="single" w:sz="4" w:space="0" w:color="auto"/>
            </w:tcBorders>
          </w:tcPr>
          <w:p w14:paraId="48D909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941E79A" w14:textId="27C6A977" w:rsidR="00BB4E20" w:rsidRPr="001B4E0E" w:rsidRDefault="00BB4E20" w:rsidP="00791E4E">
            <w:pPr>
              <w:rPr>
                <w:rFonts w:ascii="Arial" w:eastAsia="Times New Roman" w:hAnsi="Arial" w:cs="Arial"/>
                <w:sz w:val="16"/>
                <w:szCs w:val="16"/>
                <w:lang w:eastAsia="en-GB"/>
              </w:rPr>
            </w:pPr>
            <w:hyperlink r:id="rId181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05EDA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E3265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4399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6D31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613359B" w14:textId="0B600949" w:rsidR="00BB4E20" w:rsidRPr="001B4E0E" w:rsidRDefault="00BB4E20" w:rsidP="00791E4E">
            <w:pPr>
              <w:rPr>
                <w:rFonts w:ascii="Arial" w:eastAsia="Times New Roman" w:hAnsi="Arial" w:cs="Arial"/>
                <w:sz w:val="16"/>
                <w:szCs w:val="16"/>
                <w:lang w:eastAsia="en-GB"/>
              </w:rPr>
            </w:pPr>
            <w:hyperlink r:id="rId18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9FC626A" w14:textId="7E50DAD5" w:rsidR="00BB4E20" w:rsidRPr="001B4E0E" w:rsidRDefault="00BB4E20" w:rsidP="00791E4E">
            <w:pPr>
              <w:rPr>
                <w:rFonts w:ascii="Arial" w:eastAsia="Times New Roman" w:hAnsi="Arial" w:cs="Arial"/>
                <w:sz w:val="16"/>
                <w:szCs w:val="16"/>
                <w:lang w:eastAsia="en-GB"/>
              </w:rPr>
            </w:pPr>
            <w:hyperlink r:id="rId1818" w:history="1">
              <w:r w:rsidRPr="001B4E0E">
                <w:rPr>
                  <w:rFonts w:ascii="Arial" w:eastAsia="Times New Roman" w:hAnsi="Arial" w:cs="Arial"/>
                  <w:sz w:val="16"/>
                  <w:szCs w:val="16"/>
                  <w:lang w:eastAsia="en-GB"/>
                </w:rPr>
                <w:t>FS_5GSAT_Ph3</w:t>
              </w:r>
            </w:hyperlink>
          </w:p>
        </w:tc>
      </w:tr>
      <w:tr w:rsidR="00BB4E20" w:rsidRPr="00B66710" w14:paraId="0FEA147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66E3D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S1-231563</w:t>
            </w:r>
          </w:p>
        </w:tc>
        <w:tc>
          <w:tcPr>
            <w:tcW w:w="1560" w:type="dxa"/>
            <w:tcBorders>
              <w:top w:val="single" w:sz="4" w:space="0" w:color="auto"/>
              <w:left w:val="single" w:sz="4" w:space="0" w:color="auto"/>
              <w:bottom w:val="single" w:sz="4" w:space="0" w:color="auto"/>
              <w:right w:val="single" w:sz="4" w:space="0" w:color="auto"/>
            </w:tcBorders>
          </w:tcPr>
          <w:p w14:paraId="4540914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5912B55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 Use case on store and forward - MO</w:t>
            </w:r>
          </w:p>
        </w:tc>
        <w:tc>
          <w:tcPr>
            <w:tcW w:w="907" w:type="dxa"/>
            <w:tcBorders>
              <w:top w:val="single" w:sz="4" w:space="0" w:color="auto"/>
              <w:left w:val="single" w:sz="4" w:space="0" w:color="auto"/>
              <w:bottom w:val="single" w:sz="4" w:space="0" w:color="auto"/>
              <w:right w:val="single" w:sz="4" w:space="0" w:color="auto"/>
            </w:tcBorders>
          </w:tcPr>
          <w:p w14:paraId="3DC30B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8F43AF" w14:textId="7EE808BF" w:rsidR="00BB4E20" w:rsidRPr="001B4E0E" w:rsidRDefault="00BB4E20" w:rsidP="00791E4E">
            <w:pPr>
              <w:rPr>
                <w:rFonts w:ascii="Arial" w:eastAsia="Times New Roman" w:hAnsi="Arial" w:cs="Arial"/>
                <w:sz w:val="16"/>
                <w:szCs w:val="16"/>
                <w:lang w:eastAsia="en-GB"/>
              </w:rPr>
            </w:pPr>
            <w:hyperlink r:id="rId181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592488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85830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0108A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B699D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4394B90" w14:textId="26A492D5" w:rsidR="00BB4E20" w:rsidRPr="001B4E0E" w:rsidRDefault="00BB4E20" w:rsidP="00791E4E">
            <w:pPr>
              <w:rPr>
                <w:rFonts w:ascii="Arial" w:eastAsia="Times New Roman" w:hAnsi="Arial" w:cs="Arial"/>
                <w:sz w:val="16"/>
                <w:szCs w:val="16"/>
                <w:lang w:eastAsia="en-GB"/>
              </w:rPr>
            </w:pPr>
            <w:hyperlink r:id="rId18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514A774" w14:textId="12A1AA35" w:rsidR="00BB4E20" w:rsidRPr="001B4E0E" w:rsidRDefault="00BB4E20" w:rsidP="00791E4E">
            <w:pPr>
              <w:rPr>
                <w:rFonts w:ascii="Arial" w:eastAsia="Times New Roman" w:hAnsi="Arial" w:cs="Arial"/>
                <w:sz w:val="16"/>
                <w:szCs w:val="16"/>
                <w:lang w:eastAsia="en-GB"/>
              </w:rPr>
            </w:pPr>
            <w:hyperlink r:id="rId1821" w:history="1">
              <w:r w:rsidRPr="001B4E0E">
                <w:rPr>
                  <w:rFonts w:ascii="Arial" w:eastAsia="Times New Roman" w:hAnsi="Arial" w:cs="Arial"/>
                  <w:sz w:val="16"/>
                  <w:szCs w:val="16"/>
                  <w:lang w:eastAsia="en-GB"/>
                </w:rPr>
                <w:t>FS_5GSAT_Ph3</w:t>
              </w:r>
            </w:hyperlink>
          </w:p>
        </w:tc>
      </w:tr>
      <w:tr w:rsidR="00BB4E20" w:rsidRPr="00B66710" w14:paraId="53FA7F8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63E85D" w14:textId="5F0B68E7" w:rsidR="00BB4E20" w:rsidRPr="00764837" w:rsidRDefault="00BB4E20" w:rsidP="00791E4E">
            <w:pPr>
              <w:rPr>
                <w:rFonts w:ascii="Arial" w:eastAsia="Times New Roman" w:hAnsi="Arial" w:cs="Arial"/>
                <w:b/>
                <w:bCs/>
                <w:color w:val="0000FF"/>
                <w:sz w:val="16"/>
                <w:szCs w:val="16"/>
                <w:u w:val="single"/>
                <w:lang w:eastAsia="en-GB"/>
              </w:rPr>
            </w:pPr>
            <w:hyperlink r:id="rId1822" w:history="1">
              <w:r w:rsidRPr="00764837">
                <w:rPr>
                  <w:rFonts w:ascii="Arial" w:eastAsia="Times New Roman" w:hAnsi="Arial" w:cs="Arial"/>
                  <w:b/>
                  <w:bCs/>
                  <w:color w:val="0000FF"/>
                  <w:sz w:val="16"/>
                  <w:szCs w:val="16"/>
                  <w:u w:val="single"/>
                  <w:lang w:eastAsia="en-GB"/>
                </w:rPr>
                <w:t>S1-231118</w:t>
              </w:r>
            </w:hyperlink>
          </w:p>
        </w:tc>
        <w:tc>
          <w:tcPr>
            <w:tcW w:w="1560" w:type="dxa"/>
            <w:tcBorders>
              <w:top w:val="single" w:sz="4" w:space="0" w:color="auto"/>
              <w:left w:val="single" w:sz="4" w:space="0" w:color="auto"/>
              <w:bottom w:val="single" w:sz="4" w:space="0" w:color="auto"/>
              <w:right w:val="single" w:sz="4" w:space="0" w:color="auto"/>
            </w:tcBorders>
          </w:tcPr>
          <w:p w14:paraId="36D62A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5137AD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service requirements for clause 5.2</w:t>
            </w:r>
          </w:p>
        </w:tc>
        <w:tc>
          <w:tcPr>
            <w:tcW w:w="907" w:type="dxa"/>
            <w:tcBorders>
              <w:top w:val="single" w:sz="4" w:space="0" w:color="auto"/>
              <w:left w:val="single" w:sz="4" w:space="0" w:color="auto"/>
              <w:bottom w:val="single" w:sz="4" w:space="0" w:color="auto"/>
              <w:right w:val="single" w:sz="4" w:space="0" w:color="auto"/>
            </w:tcBorders>
          </w:tcPr>
          <w:p w14:paraId="5FFCE8A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762810" w14:textId="53C441DB" w:rsidR="00BB4E20" w:rsidRPr="001B4E0E" w:rsidRDefault="00BB4E20" w:rsidP="00791E4E">
            <w:pPr>
              <w:rPr>
                <w:rFonts w:ascii="Arial" w:eastAsia="Times New Roman" w:hAnsi="Arial" w:cs="Arial"/>
                <w:sz w:val="16"/>
                <w:szCs w:val="16"/>
                <w:lang w:eastAsia="en-GB"/>
              </w:rPr>
            </w:pPr>
            <w:hyperlink r:id="rId182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3EB95A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D9D9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7DB4E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92A29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C755BEC" w14:textId="2B1F4387" w:rsidR="00BB4E20" w:rsidRPr="001B4E0E" w:rsidRDefault="00BB4E20" w:rsidP="00791E4E">
            <w:pPr>
              <w:rPr>
                <w:rFonts w:ascii="Arial" w:eastAsia="Times New Roman" w:hAnsi="Arial" w:cs="Arial"/>
                <w:sz w:val="16"/>
                <w:szCs w:val="16"/>
                <w:lang w:eastAsia="en-GB"/>
              </w:rPr>
            </w:pPr>
            <w:hyperlink r:id="rId18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D541C03" w14:textId="696E6B21" w:rsidR="00BB4E20" w:rsidRPr="001B4E0E" w:rsidRDefault="00BB4E20" w:rsidP="00791E4E">
            <w:pPr>
              <w:rPr>
                <w:rFonts w:ascii="Arial" w:eastAsia="Times New Roman" w:hAnsi="Arial" w:cs="Arial"/>
                <w:sz w:val="16"/>
                <w:szCs w:val="16"/>
                <w:lang w:eastAsia="en-GB"/>
              </w:rPr>
            </w:pPr>
            <w:hyperlink r:id="rId1825" w:history="1">
              <w:r w:rsidRPr="001B4E0E">
                <w:rPr>
                  <w:rFonts w:ascii="Arial" w:eastAsia="Times New Roman" w:hAnsi="Arial" w:cs="Arial"/>
                  <w:sz w:val="16"/>
                  <w:szCs w:val="16"/>
                  <w:lang w:eastAsia="en-GB"/>
                </w:rPr>
                <w:t>FS_5GSAT_Ph3</w:t>
              </w:r>
            </w:hyperlink>
          </w:p>
        </w:tc>
      </w:tr>
      <w:tr w:rsidR="00BB4E20" w:rsidRPr="00B66710" w14:paraId="29D80F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EE2617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S1-231564</w:t>
            </w:r>
          </w:p>
        </w:tc>
        <w:tc>
          <w:tcPr>
            <w:tcW w:w="1560" w:type="dxa"/>
            <w:tcBorders>
              <w:top w:val="single" w:sz="4" w:space="0" w:color="auto"/>
              <w:left w:val="single" w:sz="4" w:space="0" w:color="auto"/>
              <w:bottom w:val="single" w:sz="4" w:space="0" w:color="auto"/>
              <w:right w:val="single" w:sz="4" w:space="0" w:color="auto"/>
            </w:tcBorders>
          </w:tcPr>
          <w:p w14:paraId="2DC1896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74C08A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service requirements for clause 5.2</w:t>
            </w:r>
          </w:p>
        </w:tc>
        <w:tc>
          <w:tcPr>
            <w:tcW w:w="907" w:type="dxa"/>
            <w:tcBorders>
              <w:top w:val="single" w:sz="4" w:space="0" w:color="auto"/>
              <w:left w:val="single" w:sz="4" w:space="0" w:color="auto"/>
              <w:bottom w:val="single" w:sz="4" w:space="0" w:color="auto"/>
              <w:right w:val="single" w:sz="4" w:space="0" w:color="auto"/>
            </w:tcBorders>
          </w:tcPr>
          <w:p w14:paraId="198F6F0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A24CE9" w14:textId="4C10D011" w:rsidR="00BB4E20" w:rsidRPr="001B4E0E" w:rsidRDefault="00BB4E20" w:rsidP="00791E4E">
            <w:pPr>
              <w:rPr>
                <w:rFonts w:ascii="Arial" w:eastAsia="Times New Roman" w:hAnsi="Arial" w:cs="Arial"/>
                <w:sz w:val="16"/>
                <w:szCs w:val="16"/>
                <w:lang w:eastAsia="en-GB"/>
              </w:rPr>
            </w:pPr>
            <w:hyperlink r:id="rId182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36D4E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6685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F2B2A9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60D7D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E873814" w14:textId="3C0AF86A" w:rsidR="00BB4E20" w:rsidRPr="001B4E0E" w:rsidRDefault="00BB4E20" w:rsidP="00791E4E">
            <w:pPr>
              <w:rPr>
                <w:rFonts w:ascii="Arial" w:eastAsia="Times New Roman" w:hAnsi="Arial" w:cs="Arial"/>
                <w:sz w:val="16"/>
                <w:szCs w:val="16"/>
                <w:lang w:eastAsia="en-GB"/>
              </w:rPr>
            </w:pPr>
            <w:hyperlink r:id="rId18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7F3B38" w14:textId="0BE8C4FD" w:rsidR="00BB4E20" w:rsidRPr="001B4E0E" w:rsidRDefault="00BB4E20" w:rsidP="00791E4E">
            <w:pPr>
              <w:rPr>
                <w:rFonts w:ascii="Arial" w:eastAsia="Times New Roman" w:hAnsi="Arial" w:cs="Arial"/>
                <w:sz w:val="16"/>
                <w:szCs w:val="16"/>
                <w:lang w:eastAsia="en-GB"/>
              </w:rPr>
            </w:pPr>
            <w:hyperlink r:id="rId1828" w:history="1">
              <w:r w:rsidRPr="001B4E0E">
                <w:rPr>
                  <w:rFonts w:ascii="Arial" w:eastAsia="Times New Roman" w:hAnsi="Arial" w:cs="Arial"/>
                  <w:sz w:val="16"/>
                  <w:szCs w:val="16"/>
                  <w:lang w:eastAsia="en-GB"/>
                </w:rPr>
                <w:t>FS_5GSAT_Ph3</w:t>
              </w:r>
            </w:hyperlink>
          </w:p>
        </w:tc>
      </w:tr>
      <w:tr w:rsidR="00BB4E20" w:rsidRPr="00B66710" w14:paraId="3D85DF9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5C5C0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S1-231578</w:t>
            </w:r>
          </w:p>
        </w:tc>
        <w:tc>
          <w:tcPr>
            <w:tcW w:w="1560" w:type="dxa"/>
            <w:tcBorders>
              <w:top w:val="single" w:sz="4" w:space="0" w:color="auto"/>
              <w:left w:val="single" w:sz="4" w:space="0" w:color="auto"/>
              <w:bottom w:val="single" w:sz="4" w:space="0" w:color="auto"/>
              <w:right w:val="single" w:sz="4" w:space="0" w:color="auto"/>
            </w:tcBorders>
          </w:tcPr>
          <w:p w14:paraId="0B427C0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109C5D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service requirements for clause 5.2</w:t>
            </w:r>
          </w:p>
        </w:tc>
        <w:tc>
          <w:tcPr>
            <w:tcW w:w="907" w:type="dxa"/>
            <w:tcBorders>
              <w:top w:val="single" w:sz="4" w:space="0" w:color="auto"/>
              <w:left w:val="single" w:sz="4" w:space="0" w:color="auto"/>
              <w:bottom w:val="single" w:sz="4" w:space="0" w:color="auto"/>
              <w:right w:val="single" w:sz="4" w:space="0" w:color="auto"/>
            </w:tcBorders>
          </w:tcPr>
          <w:p w14:paraId="59B8EC5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50E72F" w14:textId="7BD9E683" w:rsidR="00BB4E20" w:rsidRPr="001B4E0E" w:rsidRDefault="00BB4E20" w:rsidP="00791E4E">
            <w:pPr>
              <w:rPr>
                <w:rFonts w:ascii="Arial" w:eastAsia="Times New Roman" w:hAnsi="Arial" w:cs="Arial"/>
                <w:sz w:val="16"/>
                <w:szCs w:val="16"/>
                <w:lang w:eastAsia="en-GB"/>
              </w:rPr>
            </w:pPr>
            <w:hyperlink r:id="rId182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8C1B4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3325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24BF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DC20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2E17251" w14:textId="716D302A" w:rsidR="00BB4E20" w:rsidRPr="001B4E0E" w:rsidRDefault="00BB4E20" w:rsidP="00791E4E">
            <w:pPr>
              <w:rPr>
                <w:rFonts w:ascii="Arial" w:eastAsia="Times New Roman" w:hAnsi="Arial" w:cs="Arial"/>
                <w:sz w:val="16"/>
                <w:szCs w:val="16"/>
                <w:lang w:eastAsia="en-GB"/>
              </w:rPr>
            </w:pPr>
            <w:hyperlink r:id="rId18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EB5DF9" w14:textId="04DDAFC6" w:rsidR="00BB4E20" w:rsidRPr="001B4E0E" w:rsidRDefault="00BB4E20" w:rsidP="00791E4E">
            <w:pPr>
              <w:rPr>
                <w:rFonts w:ascii="Arial" w:eastAsia="Times New Roman" w:hAnsi="Arial" w:cs="Arial"/>
                <w:sz w:val="16"/>
                <w:szCs w:val="16"/>
                <w:lang w:eastAsia="en-GB"/>
              </w:rPr>
            </w:pPr>
            <w:hyperlink r:id="rId1831" w:history="1">
              <w:r w:rsidRPr="001B4E0E">
                <w:rPr>
                  <w:rFonts w:ascii="Arial" w:eastAsia="Times New Roman" w:hAnsi="Arial" w:cs="Arial"/>
                  <w:sz w:val="16"/>
                  <w:szCs w:val="16"/>
                  <w:lang w:eastAsia="en-GB"/>
                </w:rPr>
                <w:t>FS_5GSAT_Ph3</w:t>
              </w:r>
            </w:hyperlink>
          </w:p>
        </w:tc>
      </w:tr>
      <w:tr w:rsidR="00BB4E20" w:rsidRPr="00B66710" w14:paraId="4D125E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803652C" w14:textId="47AD03CA" w:rsidR="00BB4E20" w:rsidRPr="00764837" w:rsidRDefault="00BB4E20" w:rsidP="00791E4E">
            <w:pPr>
              <w:rPr>
                <w:rFonts w:ascii="Arial" w:eastAsia="Times New Roman" w:hAnsi="Arial" w:cs="Arial"/>
                <w:b/>
                <w:bCs/>
                <w:color w:val="0000FF"/>
                <w:sz w:val="16"/>
                <w:szCs w:val="16"/>
                <w:u w:val="single"/>
                <w:lang w:eastAsia="en-GB"/>
              </w:rPr>
            </w:pPr>
            <w:hyperlink r:id="rId1832" w:history="1">
              <w:r w:rsidRPr="00764837">
                <w:rPr>
                  <w:rFonts w:ascii="Arial" w:eastAsia="Times New Roman" w:hAnsi="Arial" w:cs="Arial"/>
                  <w:b/>
                  <w:bCs/>
                  <w:color w:val="0000FF"/>
                  <w:sz w:val="16"/>
                  <w:szCs w:val="16"/>
                  <w:u w:val="single"/>
                  <w:lang w:eastAsia="en-GB"/>
                </w:rPr>
                <w:t>S1-231143</w:t>
              </w:r>
            </w:hyperlink>
          </w:p>
        </w:tc>
        <w:tc>
          <w:tcPr>
            <w:tcW w:w="1560" w:type="dxa"/>
            <w:tcBorders>
              <w:top w:val="single" w:sz="4" w:space="0" w:color="auto"/>
              <w:left w:val="single" w:sz="4" w:space="0" w:color="auto"/>
              <w:bottom w:val="single" w:sz="4" w:space="0" w:color="auto"/>
              <w:right w:val="single" w:sz="4" w:space="0" w:color="auto"/>
            </w:tcBorders>
          </w:tcPr>
          <w:p w14:paraId="254D003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160DC6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5.2 Store and Forward - MT</w:t>
            </w:r>
          </w:p>
        </w:tc>
        <w:tc>
          <w:tcPr>
            <w:tcW w:w="907" w:type="dxa"/>
            <w:tcBorders>
              <w:top w:val="single" w:sz="4" w:space="0" w:color="auto"/>
              <w:left w:val="single" w:sz="4" w:space="0" w:color="auto"/>
              <w:bottom w:val="single" w:sz="4" w:space="0" w:color="auto"/>
              <w:right w:val="single" w:sz="4" w:space="0" w:color="auto"/>
            </w:tcBorders>
          </w:tcPr>
          <w:p w14:paraId="297492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14040A" w14:textId="53773373" w:rsidR="00BB4E20" w:rsidRPr="001B4E0E" w:rsidRDefault="00BB4E20" w:rsidP="00791E4E">
            <w:pPr>
              <w:rPr>
                <w:rFonts w:ascii="Arial" w:eastAsia="Times New Roman" w:hAnsi="Arial" w:cs="Arial"/>
                <w:sz w:val="16"/>
                <w:szCs w:val="16"/>
                <w:lang w:eastAsia="en-GB"/>
              </w:rPr>
            </w:pPr>
            <w:hyperlink r:id="rId183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2EBF5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3567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D5F75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7F7D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F04CBB" w14:textId="1EFD9F2B" w:rsidR="00BB4E20" w:rsidRPr="001B4E0E" w:rsidRDefault="00BB4E20" w:rsidP="00791E4E">
            <w:pPr>
              <w:rPr>
                <w:rFonts w:ascii="Arial" w:eastAsia="Times New Roman" w:hAnsi="Arial" w:cs="Arial"/>
                <w:sz w:val="16"/>
                <w:szCs w:val="16"/>
                <w:lang w:eastAsia="en-GB"/>
              </w:rPr>
            </w:pPr>
            <w:hyperlink r:id="rId18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9BC716F" w14:textId="02CFE6AD" w:rsidR="00BB4E20" w:rsidRPr="001B4E0E" w:rsidRDefault="00BB4E20" w:rsidP="00791E4E">
            <w:pPr>
              <w:rPr>
                <w:rFonts w:ascii="Arial" w:eastAsia="Times New Roman" w:hAnsi="Arial" w:cs="Arial"/>
                <w:sz w:val="16"/>
                <w:szCs w:val="16"/>
                <w:lang w:eastAsia="en-GB"/>
              </w:rPr>
            </w:pPr>
            <w:hyperlink r:id="rId1835" w:history="1">
              <w:r w:rsidRPr="001B4E0E">
                <w:rPr>
                  <w:rFonts w:ascii="Arial" w:eastAsia="Times New Roman" w:hAnsi="Arial" w:cs="Arial"/>
                  <w:sz w:val="16"/>
                  <w:szCs w:val="16"/>
                  <w:lang w:eastAsia="en-GB"/>
                </w:rPr>
                <w:t>FS_5GSAT_Ph3</w:t>
              </w:r>
            </w:hyperlink>
          </w:p>
        </w:tc>
      </w:tr>
      <w:tr w:rsidR="00BB4E20" w:rsidRPr="00B66710" w14:paraId="11A6221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E7EB9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S1-231565</w:t>
            </w:r>
          </w:p>
        </w:tc>
        <w:tc>
          <w:tcPr>
            <w:tcW w:w="1560" w:type="dxa"/>
            <w:tcBorders>
              <w:top w:val="single" w:sz="4" w:space="0" w:color="auto"/>
              <w:left w:val="single" w:sz="4" w:space="0" w:color="auto"/>
              <w:bottom w:val="single" w:sz="4" w:space="0" w:color="auto"/>
              <w:right w:val="single" w:sz="4" w:space="0" w:color="auto"/>
            </w:tcBorders>
          </w:tcPr>
          <w:p w14:paraId="7345425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30ED89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Updates of 5.2 Store and Forward- MT</w:t>
            </w:r>
          </w:p>
        </w:tc>
        <w:tc>
          <w:tcPr>
            <w:tcW w:w="907" w:type="dxa"/>
            <w:tcBorders>
              <w:top w:val="single" w:sz="4" w:space="0" w:color="auto"/>
              <w:left w:val="single" w:sz="4" w:space="0" w:color="auto"/>
              <w:bottom w:val="single" w:sz="4" w:space="0" w:color="auto"/>
              <w:right w:val="single" w:sz="4" w:space="0" w:color="auto"/>
            </w:tcBorders>
          </w:tcPr>
          <w:p w14:paraId="2B9758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830723A" w14:textId="7CD13B35" w:rsidR="00BB4E20" w:rsidRPr="001B4E0E" w:rsidRDefault="00BB4E20" w:rsidP="00791E4E">
            <w:pPr>
              <w:rPr>
                <w:rFonts w:ascii="Arial" w:eastAsia="Times New Roman" w:hAnsi="Arial" w:cs="Arial"/>
                <w:sz w:val="16"/>
                <w:szCs w:val="16"/>
                <w:lang w:eastAsia="en-GB"/>
              </w:rPr>
            </w:pPr>
            <w:hyperlink r:id="rId183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59B15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91E83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85615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0F504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2AD1E37" w14:textId="01D96196" w:rsidR="00BB4E20" w:rsidRPr="001B4E0E" w:rsidRDefault="00BB4E20" w:rsidP="00791E4E">
            <w:pPr>
              <w:rPr>
                <w:rFonts w:ascii="Arial" w:eastAsia="Times New Roman" w:hAnsi="Arial" w:cs="Arial"/>
                <w:sz w:val="16"/>
                <w:szCs w:val="16"/>
                <w:lang w:eastAsia="en-GB"/>
              </w:rPr>
            </w:pPr>
            <w:hyperlink r:id="rId18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66CF9D9" w14:textId="0B816F51" w:rsidR="00BB4E20" w:rsidRPr="001B4E0E" w:rsidRDefault="00BB4E20" w:rsidP="00791E4E">
            <w:pPr>
              <w:rPr>
                <w:rFonts w:ascii="Arial" w:eastAsia="Times New Roman" w:hAnsi="Arial" w:cs="Arial"/>
                <w:sz w:val="16"/>
                <w:szCs w:val="16"/>
                <w:lang w:eastAsia="en-GB"/>
              </w:rPr>
            </w:pPr>
            <w:hyperlink r:id="rId1838" w:history="1">
              <w:r w:rsidRPr="001B4E0E">
                <w:rPr>
                  <w:rFonts w:ascii="Arial" w:eastAsia="Times New Roman" w:hAnsi="Arial" w:cs="Arial"/>
                  <w:sz w:val="16"/>
                  <w:szCs w:val="16"/>
                  <w:lang w:eastAsia="en-GB"/>
                </w:rPr>
                <w:t>FS_5GSAT_Ph3</w:t>
              </w:r>
            </w:hyperlink>
          </w:p>
        </w:tc>
      </w:tr>
      <w:tr w:rsidR="00BB4E20" w:rsidRPr="00B66710" w14:paraId="5F9CDA7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6B89DA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S1-231579</w:t>
            </w:r>
          </w:p>
        </w:tc>
        <w:tc>
          <w:tcPr>
            <w:tcW w:w="1560" w:type="dxa"/>
            <w:tcBorders>
              <w:top w:val="single" w:sz="4" w:space="0" w:color="auto"/>
              <w:left w:val="single" w:sz="4" w:space="0" w:color="auto"/>
              <w:bottom w:val="single" w:sz="4" w:space="0" w:color="auto"/>
              <w:right w:val="single" w:sz="4" w:space="0" w:color="auto"/>
            </w:tcBorders>
          </w:tcPr>
          <w:p w14:paraId="638517E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03F241D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5.2 Store and Forward - MT</w:t>
            </w:r>
          </w:p>
        </w:tc>
        <w:tc>
          <w:tcPr>
            <w:tcW w:w="907" w:type="dxa"/>
            <w:tcBorders>
              <w:top w:val="single" w:sz="4" w:space="0" w:color="auto"/>
              <w:left w:val="single" w:sz="4" w:space="0" w:color="auto"/>
              <w:bottom w:val="single" w:sz="4" w:space="0" w:color="auto"/>
              <w:right w:val="single" w:sz="4" w:space="0" w:color="auto"/>
            </w:tcBorders>
          </w:tcPr>
          <w:p w14:paraId="7FD4E8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5DF48A7" w14:textId="7F983643" w:rsidR="00BB4E20" w:rsidRPr="001B4E0E" w:rsidRDefault="00BB4E20" w:rsidP="00791E4E">
            <w:pPr>
              <w:rPr>
                <w:rFonts w:ascii="Arial" w:eastAsia="Times New Roman" w:hAnsi="Arial" w:cs="Arial"/>
                <w:sz w:val="16"/>
                <w:szCs w:val="16"/>
                <w:lang w:eastAsia="en-GB"/>
              </w:rPr>
            </w:pPr>
            <w:hyperlink r:id="rId183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1F301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86415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847F7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19F9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88C43B5" w14:textId="0D66B640" w:rsidR="00BB4E20" w:rsidRPr="001B4E0E" w:rsidRDefault="00BB4E20" w:rsidP="00791E4E">
            <w:pPr>
              <w:rPr>
                <w:rFonts w:ascii="Arial" w:eastAsia="Times New Roman" w:hAnsi="Arial" w:cs="Arial"/>
                <w:sz w:val="16"/>
                <w:szCs w:val="16"/>
                <w:lang w:eastAsia="en-GB"/>
              </w:rPr>
            </w:pPr>
            <w:hyperlink r:id="rId18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0E32C6" w14:textId="386A5AA4" w:rsidR="00BB4E20" w:rsidRPr="001B4E0E" w:rsidRDefault="00BB4E20" w:rsidP="00791E4E">
            <w:pPr>
              <w:rPr>
                <w:rFonts w:ascii="Arial" w:eastAsia="Times New Roman" w:hAnsi="Arial" w:cs="Arial"/>
                <w:sz w:val="16"/>
                <w:szCs w:val="16"/>
                <w:lang w:eastAsia="en-GB"/>
              </w:rPr>
            </w:pPr>
            <w:hyperlink r:id="rId1841" w:history="1">
              <w:r w:rsidRPr="001B4E0E">
                <w:rPr>
                  <w:rFonts w:ascii="Arial" w:eastAsia="Times New Roman" w:hAnsi="Arial" w:cs="Arial"/>
                  <w:sz w:val="16"/>
                  <w:szCs w:val="16"/>
                  <w:lang w:eastAsia="en-GB"/>
                </w:rPr>
                <w:t>FS_5GSAT_Ph3</w:t>
              </w:r>
            </w:hyperlink>
          </w:p>
        </w:tc>
      </w:tr>
      <w:tr w:rsidR="00BB4E20" w:rsidRPr="00B66710" w14:paraId="019BEEE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6E40BC" w14:textId="6324118E" w:rsidR="00BB4E20" w:rsidRPr="00764837" w:rsidRDefault="00BB4E20" w:rsidP="00791E4E">
            <w:pPr>
              <w:rPr>
                <w:rFonts w:ascii="Arial" w:eastAsia="Times New Roman" w:hAnsi="Arial" w:cs="Arial"/>
                <w:b/>
                <w:bCs/>
                <w:color w:val="0000FF"/>
                <w:sz w:val="16"/>
                <w:szCs w:val="16"/>
                <w:u w:val="single"/>
                <w:lang w:eastAsia="en-GB"/>
              </w:rPr>
            </w:pPr>
            <w:hyperlink r:id="rId1842" w:history="1">
              <w:r w:rsidRPr="00764837">
                <w:rPr>
                  <w:rFonts w:ascii="Arial" w:eastAsia="Times New Roman" w:hAnsi="Arial" w:cs="Arial"/>
                  <w:b/>
                  <w:bCs/>
                  <w:color w:val="0000FF"/>
                  <w:sz w:val="16"/>
                  <w:szCs w:val="16"/>
                  <w:u w:val="single"/>
                  <w:lang w:eastAsia="en-GB"/>
                </w:rPr>
                <w:t>S1-231208</w:t>
              </w:r>
            </w:hyperlink>
          </w:p>
        </w:tc>
        <w:tc>
          <w:tcPr>
            <w:tcW w:w="1560" w:type="dxa"/>
            <w:tcBorders>
              <w:top w:val="single" w:sz="4" w:space="0" w:color="auto"/>
              <w:left w:val="single" w:sz="4" w:space="0" w:color="auto"/>
              <w:bottom w:val="single" w:sz="4" w:space="0" w:color="auto"/>
              <w:right w:val="single" w:sz="4" w:space="0" w:color="auto"/>
            </w:tcBorders>
          </w:tcPr>
          <w:p w14:paraId="0DB6550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w:t>
            </w:r>
          </w:p>
        </w:tc>
        <w:tc>
          <w:tcPr>
            <w:tcW w:w="2650" w:type="dxa"/>
            <w:tcBorders>
              <w:top w:val="single" w:sz="4" w:space="0" w:color="auto"/>
              <w:left w:val="single" w:sz="4" w:space="0" w:color="auto"/>
              <w:bottom w:val="single" w:sz="4" w:space="0" w:color="auto"/>
              <w:right w:val="single" w:sz="4" w:space="0" w:color="auto"/>
            </w:tcBorders>
          </w:tcPr>
          <w:p w14:paraId="26E984A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22.865 pCR: Updates in use case 5.4 to highlight S&amp;F mode</w:t>
            </w:r>
          </w:p>
        </w:tc>
        <w:tc>
          <w:tcPr>
            <w:tcW w:w="907" w:type="dxa"/>
            <w:tcBorders>
              <w:top w:val="single" w:sz="4" w:space="0" w:color="auto"/>
              <w:left w:val="single" w:sz="4" w:space="0" w:color="auto"/>
              <w:bottom w:val="single" w:sz="4" w:space="0" w:color="auto"/>
              <w:right w:val="single" w:sz="4" w:space="0" w:color="auto"/>
            </w:tcBorders>
          </w:tcPr>
          <w:p w14:paraId="6792C59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B34AA3" w14:textId="79C25577" w:rsidR="00BB4E20" w:rsidRPr="001B4E0E" w:rsidRDefault="00BB4E20" w:rsidP="00791E4E">
            <w:pPr>
              <w:rPr>
                <w:rFonts w:ascii="Arial" w:eastAsia="Times New Roman" w:hAnsi="Arial" w:cs="Arial"/>
                <w:sz w:val="16"/>
                <w:szCs w:val="16"/>
                <w:lang w:eastAsia="en-GB"/>
              </w:rPr>
            </w:pPr>
            <w:hyperlink r:id="rId184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D4310B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E499C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ECB07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3B06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6827418" w14:textId="2F55B11D" w:rsidR="00BB4E20" w:rsidRPr="001B4E0E" w:rsidRDefault="00BB4E20" w:rsidP="00791E4E">
            <w:pPr>
              <w:rPr>
                <w:rFonts w:ascii="Arial" w:eastAsia="Times New Roman" w:hAnsi="Arial" w:cs="Arial"/>
                <w:sz w:val="16"/>
                <w:szCs w:val="16"/>
                <w:lang w:eastAsia="en-GB"/>
              </w:rPr>
            </w:pPr>
            <w:hyperlink r:id="rId184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5AC9E93" w14:textId="05787B2F" w:rsidR="00BB4E20" w:rsidRPr="001B4E0E" w:rsidRDefault="00BB4E20" w:rsidP="00791E4E">
            <w:pPr>
              <w:rPr>
                <w:rFonts w:ascii="Arial" w:eastAsia="Times New Roman" w:hAnsi="Arial" w:cs="Arial"/>
                <w:sz w:val="16"/>
                <w:szCs w:val="16"/>
                <w:lang w:eastAsia="en-GB"/>
              </w:rPr>
            </w:pPr>
            <w:hyperlink r:id="rId1845" w:history="1">
              <w:r w:rsidRPr="001B4E0E">
                <w:rPr>
                  <w:rFonts w:ascii="Arial" w:eastAsia="Times New Roman" w:hAnsi="Arial" w:cs="Arial"/>
                  <w:sz w:val="16"/>
                  <w:szCs w:val="16"/>
                  <w:lang w:eastAsia="en-GB"/>
                </w:rPr>
                <w:t>FS_5GSAT_Ph3</w:t>
              </w:r>
            </w:hyperlink>
          </w:p>
        </w:tc>
      </w:tr>
      <w:tr w:rsidR="00BB4E20" w:rsidRPr="00B66710" w14:paraId="21253D1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FB7180" w14:textId="7A1A5EC9" w:rsidR="00BB4E20" w:rsidRPr="00764837" w:rsidRDefault="00BB4E20" w:rsidP="00791E4E">
            <w:pPr>
              <w:rPr>
                <w:rFonts w:ascii="Arial" w:eastAsia="Times New Roman" w:hAnsi="Arial" w:cs="Arial"/>
                <w:b/>
                <w:bCs/>
                <w:color w:val="0000FF"/>
                <w:sz w:val="16"/>
                <w:szCs w:val="16"/>
                <w:u w:val="single"/>
                <w:lang w:eastAsia="en-GB"/>
              </w:rPr>
            </w:pPr>
            <w:hyperlink r:id="rId1846" w:history="1">
              <w:r w:rsidRPr="00764837">
                <w:rPr>
                  <w:rFonts w:ascii="Arial" w:eastAsia="Times New Roman" w:hAnsi="Arial" w:cs="Arial"/>
                  <w:b/>
                  <w:bCs/>
                  <w:color w:val="0000FF"/>
                  <w:sz w:val="16"/>
                  <w:szCs w:val="16"/>
                  <w:u w:val="single"/>
                  <w:lang w:eastAsia="en-GB"/>
                </w:rPr>
                <w:t>S1-231119</w:t>
              </w:r>
            </w:hyperlink>
          </w:p>
        </w:tc>
        <w:tc>
          <w:tcPr>
            <w:tcW w:w="1560" w:type="dxa"/>
            <w:tcBorders>
              <w:top w:val="single" w:sz="4" w:space="0" w:color="auto"/>
              <w:left w:val="single" w:sz="4" w:space="0" w:color="auto"/>
              <w:bottom w:val="single" w:sz="4" w:space="0" w:color="auto"/>
              <w:right w:val="single" w:sz="4" w:space="0" w:color="auto"/>
            </w:tcBorders>
          </w:tcPr>
          <w:p w14:paraId="363E1C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07D3B02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5.6</w:t>
            </w:r>
          </w:p>
        </w:tc>
        <w:tc>
          <w:tcPr>
            <w:tcW w:w="907" w:type="dxa"/>
            <w:tcBorders>
              <w:top w:val="single" w:sz="4" w:space="0" w:color="auto"/>
              <w:left w:val="single" w:sz="4" w:space="0" w:color="auto"/>
              <w:bottom w:val="single" w:sz="4" w:space="0" w:color="auto"/>
              <w:right w:val="single" w:sz="4" w:space="0" w:color="auto"/>
            </w:tcBorders>
          </w:tcPr>
          <w:p w14:paraId="5F186AE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CA115C" w14:textId="60B3455F" w:rsidR="00BB4E20" w:rsidRPr="001B4E0E" w:rsidRDefault="00BB4E20" w:rsidP="00791E4E">
            <w:pPr>
              <w:rPr>
                <w:rFonts w:ascii="Arial" w:eastAsia="Times New Roman" w:hAnsi="Arial" w:cs="Arial"/>
                <w:sz w:val="16"/>
                <w:szCs w:val="16"/>
                <w:lang w:eastAsia="en-GB"/>
              </w:rPr>
            </w:pPr>
            <w:hyperlink r:id="rId1847"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5108D0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302BC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0B5C4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FDF45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372F922" w14:textId="58792D32" w:rsidR="00BB4E20" w:rsidRPr="001B4E0E" w:rsidRDefault="00BB4E20" w:rsidP="00791E4E">
            <w:pPr>
              <w:rPr>
                <w:rFonts w:ascii="Arial" w:eastAsia="Times New Roman" w:hAnsi="Arial" w:cs="Arial"/>
                <w:sz w:val="16"/>
                <w:szCs w:val="16"/>
                <w:lang w:eastAsia="en-GB"/>
              </w:rPr>
            </w:pPr>
            <w:hyperlink r:id="rId184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CCC7CD7" w14:textId="3BC7AF48" w:rsidR="00BB4E20" w:rsidRPr="001B4E0E" w:rsidRDefault="00BB4E20" w:rsidP="00791E4E">
            <w:pPr>
              <w:rPr>
                <w:rFonts w:ascii="Arial" w:eastAsia="Times New Roman" w:hAnsi="Arial" w:cs="Arial"/>
                <w:sz w:val="16"/>
                <w:szCs w:val="16"/>
                <w:lang w:eastAsia="en-GB"/>
              </w:rPr>
            </w:pPr>
            <w:hyperlink r:id="rId1849" w:history="1">
              <w:r w:rsidRPr="001B4E0E">
                <w:rPr>
                  <w:rFonts w:ascii="Arial" w:eastAsia="Times New Roman" w:hAnsi="Arial" w:cs="Arial"/>
                  <w:sz w:val="16"/>
                  <w:szCs w:val="16"/>
                  <w:lang w:eastAsia="en-GB"/>
                </w:rPr>
                <w:t>FS_5GSAT_Ph3</w:t>
              </w:r>
            </w:hyperlink>
          </w:p>
        </w:tc>
      </w:tr>
      <w:tr w:rsidR="00BB4E20" w:rsidRPr="00B66710" w14:paraId="088CB05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D9818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S1-231677</w:t>
            </w:r>
          </w:p>
        </w:tc>
        <w:tc>
          <w:tcPr>
            <w:tcW w:w="1560" w:type="dxa"/>
            <w:tcBorders>
              <w:top w:val="single" w:sz="4" w:space="0" w:color="auto"/>
              <w:left w:val="single" w:sz="4" w:space="0" w:color="auto"/>
              <w:bottom w:val="single" w:sz="4" w:space="0" w:color="auto"/>
              <w:right w:val="single" w:sz="4" w:space="0" w:color="auto"/>
            </w:tcBorders>
          </w:tcPr>
          <w:p w14:paraId="2E4A29A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6E2D965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5.6</w:t>
            </w:r>
          </w:p>
        </w:tc>
        <w:tc>
          <w:tcPr>
            <w:tcW w:w="907" w:type="dxa"/>
            <w:tcBorders>
              <w:top w:val="single" w:sz="4" w:space="0" w:color="auto"/>
              <w:left w:val="single" w:sz="4" w:space="0" w:color="auto"/>
              <w:bottom w:val="single" w:sz="4" w:space="0" w:color="auto"/>
              <w:right w:val="single" w:sz="4" w:space="0" w:color="auto"/>
            </w:tcBorders>
          </w:tcPr>
          <w:p w14:paraId="65ED15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5D674C" w14:textId="769C2802" w:rsidR="00BB4E20" w:rsidRPr="001B4E0E" w:rsidRDefault="00BB4E20" w:rsidP="00791E4E">
            <w:pPr>
              <w:rPr>
                <w:rFonts w:ascii="Arial" w:eastAsia="Times New Roman" w:hAnsi="Arial" w:cs="Arial"/>
                <w:sz w:val="16"/>
                <w:szCs w:val="16"/>
                <w:lang w:eastAsia="en-GB"/>
              </w:rPr>
            </w:pPr>
            <w:hyperlink r:id="rId1850"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150AC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E7EF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CCFAC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CBEB7C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B9D52AA" w14:textId="5FB7C02C" w:rsidR="00BB4E20" w:rsidRPr="001B4E0E" w:rsidRDefault="00BB4E20" w:rsidP="00791E4E">
            <w:pPr>
              <w:rPr>
                <w:rFonts w:ascii="Arial" w:eastAsia="Times New Roman" w:hAnsi="Arial" w:cs="Arial"/>
                <w:sz w:val="16"/>
                <w:szCs w:val="16"/>
                <w:lang w:eastAsia="en-GB"/>
              </w:rPr>
            </w:pPr>
            <w:hyperlink r:id="rId185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7929E3" w14:textId="2754441C" w:rsidR="00BB4E20" w:rsidRPr="001B4E0E" w:rsidRDefault="00BB4E20" w:rsidP="00791E4E">
            <w:pPr>
              <w:rPr>
                <w:rFonts w:ascii="Arial" w:eastAsia="Times New Roman" w:hAnsi="Arial" w:cs="Arial"/>
                <w:sz w:val="16"/>
                <w:szCs w:val="16"/>
                <w:lang w:eastAsia="en-GB"/>
              </w:rPr>
            </w:pPr>
            <w:hyperlink r:id="rId1852" w:history="1">
              <w:r w:rsidRPr="001B4E0E">
                <w:rPr>
                  <w:rFonts w:ascii="Arial" w:eastAsia="Times New Roman" w:hAnsi="Arial" w:cs="Arial"/>
                  <w:sz w:val="16"/>
                  <w:szCs w:val="16"/>
                  <w:lang w:eastAsia="en-GB"/>
                </w:rPr>
                <w:t>FS_5GSAT_Ph3</w:t>
              </w:r>
            </w:hyperlink>
          </w:p>
        </w:tc>
      </w:tr>
      <w:tr w:rsidR="00BB4E20" w:rsidRPr="00B66710" w14:paraId="6E6AD79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A9DCD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S1-231566</w:t>
            </w:r>
          </w:p>
        </w:tc>
        <w:tc>
          <w:tcPr>
            <w:tcW w:w="1560" w:type="dxa"/>
            <w:tcBorders>
              <w:top w:val="single" w:sz="4" w:space="0" w:color="auto"/>
              <w:left w:val="single" w:sz="4" w:space="0" w:color="auto"/>
              <w:bottom w:val="single" w:sz="4" w:space="0" w:color="auto"/>
              <w:right w:val="single" w:sz="4" w:space="0" w:color="auto"/>
            </w:tcBorders>
          </w:tcPr>
          <w:p w14:paraId="288A43C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5B57062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5.6</w:t>
            </w:r>
          </w:p>
        </w:tc>
        <w:tc>
          <w:tcPr>
            <w:tcW w:w="907" w:type="dxa"/>
            <w:tcBorders>
              <w:top w:val="single" w:sz="4" w:space="0" w:color="auto"/>
              <w:left w:val="single" w:sz="4" w:space="0" w:color="auto"/>
              <w:bottom w:val="single" w:sz="4" w:space="0" w:color="auto"/>
              <w:right w:val="single" w:sz="4" w:space="0" w:color="auto"/>
            </w:tcBorders>
          </w:tcPr>
          <w:p w14:paraId="3492FBD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D4A833" w14:textId="66C59DC4" w:rsidR="00BB4E20" w:rsidRPr="001B4E0E" w:rsidRDefault="00BB4E20" w:rsidP="00791E4E">
            <w:pPr>
              <w:rPr>
                <w:rFonts w:ascii="Arial" w:eastAsia="Times New Roman" w:hAnsi="Arial" w:cs="Arial"/>
                <w:sz w:val="16"/>
                <w:szCs w:val="16"/>
                <w:lang w:eastAsia="en-GB"/>
              </w:rPr>
            </w:pPr>
            <w:hyperlink r:id="rId185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A4563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0232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4D47B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C5FC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F7DF21E" w14:textId="46425FDD" w:rsidR="00BB4E20" w:rsidRPr="001B4E0E" w:rsidRDefault="00BB4E20" w:rsidP="00791E4E">
            <w:pPr>
              <w:rPr>
                <w:rFonts w:ascii="Arial" w:eastAsia="Times New Roman" w:hAnsi="Arial" w:cs="Arial"/>
                <w:sz w:val="16"/>
                <w:szCs w:val="16"/>
                <w:lang w:eastAsia="en-GB"/>
              </w:rPr>
            </w:pPr>
            <w:hyperlink r:id="rId18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DBE54B8" w14:textId="7B647E31" w:rsidR="00BB4E20" w:rsidRPr="001B4E0E" w:rsidRDefault="00BB4E20" w:rsidP="00791E4E">
            <w:pPr>
              <w:rPr>
                <w:rFonts w:ascii="Arial" w:eastAsia="Times New Roman" w:hAnsi="Arial" w:cs="Arial"/>
                <w:sz w:val="16"/>
                <w:szCs w:val="16"/>
                <w:lang w:eastAsia="en-GB"/>
              </w:rPr>
            </w:pPr>
            <w:hyperlink r:id="rId1855" w:history="1">
              <w:r w:rsidRPr="001B4E0E">
                <w:rPr>
                  <w:rFonts w:ascii="Arial" w:eastAsia="Times New Roman" w:hAnsi="Arial" w:cs="Arial"/>
                  <w:sz w:val="16"/>
                  <w:szCs w:val="16"/>
                  <w:lang w:eastAsia="en-GB"/>
                </w:rPr>
                <w:t>FS_5GSAT_Ph3</w:t>
              </w:r>
            </w:hyperlink>
          </w:p>
        </w:tc>
      </w:tr>
      <w:tr w:rsidR="00BB4E20" w:rsidRPr="00B66710" w14:paraId="425BE7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83D4F4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S1-231700</w:t>
            </w:r>
          </w:p>
        </w:tc>
        <w:tc>
          <w:tcPr>
            <w:tcW w:w="1560" w:type="dxa"/>
            <w:tcBorders>
              <w:top w:val="single" w:sz="4" w:space="0" w:color="auto"/>
              <w:left w:val="single" w:sz="4" w:space="0" w:color="auto"/>
              <w:bottom w:val="single" w:sz="4" w:space="0" w:color="auto"/>
              <w:right w:val="single" w:sz="4" w:space="0" w:color="auto"/>
            </w:tcBorders>
          </w:tcPr>
          <w:p w14:paraId="631844D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3514EBE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5.6</w:t>
            </w:r>
          </w:p>
        </w:tc>
        <w:tc>
          <w:tcPr>
            <w:tcW w:w="907" w:type="dxa"/>
            <w:tcBorders>
              <w:top w:val="single" w:sz="4" w:space="0" w:color="auto"/>
              <w:left w:val="single" w:sz="4" w:space="0" w:color="auto"/>
              <w:bottom w:val="single" w:sz="4" w:space="0" w:color="auto"/>
              <w:right w:val="single" w:sz="4" w:space="0" w:color="auto"/>
            </w:tcBorders>
          </w:tcPr>
          <w:p w14:paraId="7EAADEE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C36F40C" w14:textId="594A26FE" w:rsidR="00BB4E20" w:rsidRPr="001B4E0E" w:rsidRDefault="00BB4E20" w:rsidP="00791E4E">
            <w:pPr>
              <w:rPr>
                <w:rFonts w:ascii="Arial" w:eastAsia="Times New Roman" w:hAnsi="Arial" w:cs="Arial"/>
                <w:sz w:val="16"/>
                <w:szCs w:val="16"/>
                <w:lang w:eastAsia="en-GB"/>
              </w:rPr>
            </w:pPr>
            <w:hyperlink r:id="rId185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33D7B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B203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3AAE0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634758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58C99AC" w14:textId="0CC6CE98" w:rsidR="00BB4E20" w:rsidRPr="001B4E0E" w:rsidRDefault="00BB4E20" w:rsidP="00791E4E">
            <w:pPr>
              <w:rPr>
                <w:rFonts w:ascii="Arial" w:eastAsia="Times New Roman" w:hAnsi="Arial" w:cs="Arial"/>
                <w:sz w:val="16"/>
                <w:szCs w:val="16"/>
                <w:lang w:eastAsia="en-GB"/>
              </w:rPr>
            </w:pPr>
            <w:hyperlink r:id="rId185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DF04416" w14:textId="41F05B69" w:rsidR="00BB4E20" w:rsidRPr="001B4E0E" w:rsidRDefault="00BB4E20" w:rsidP="00791E4E">
            <w:pPr>
              <w:rPr>
                <w:rFonts w:ascii="Arial" w:eastAsia="Times New Roman" w:hAnsi="Arial" w:cs="Arial"/>
                <w:sz w:val="16"/>
                <w:szCs w:val="16"/>
                <w:lang w:eastAsia="en-GB"/>
              </w:rPr>
            </w:pPr>
            <w:hyperlink r:id="rId1858" w:history="1">
              <w:r w:rsidRPr="001B4E0E">
                <w:rPr>
                  <w:rFonts w:ascii="Arial" w:eastAsia="Times New Roman" w:hAnsi="Arial" w:cs="Arial"/>
                  <w:sz w:val="16"/>
                  <w:szCs w:val="16"/>
                  <w:lang w:eastAsia="en-GB"/>
                </w:rPr>
                <w:t>FS_5GSAT_Ph3</w:t>
              </w:r>
            </w:hyperlink>
          </w:p>
        </w:tc>
      </w:tr>
      <w:tr w:rsidR="00BB4E20" w:rsidRPr="00B66710" w14:paraId="5D80CB2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E0DAFF" w14:textId="3CEF9BD8" w:rsidR="00BB4E20" w:rsidRPr="00764837" w:rsidRDefault="00BB4E20" w:rsidP="00791E4E">
            <w:pPr>
              <w:rPr>
                <w:rFonts w:ascii="Arial" w:eastAsia="Times New Roman" w:hAnsi="Arial" w:cs="Arial"/>
                <w:b/>
                <w:bCs/>
                <w:color w:val="0000FF"/>
                <w:sz w:val="16"/>
                <w:szCs w:val="16"/>
                <w:u w:val="single"/>
                <w:lang w:eastAsia="en-GB"/>
              </w:rPr>
            </w:pPr>
            <w:hyperlink r:id="rId1859" w:history="1">
              <w:r w:rsidRPr="00764837">
                <w:rPr>
                  <w:rFonts w:ascii="Arial" w:eastAsia="Times New Roman" w:hAnsi="Arial" w:cs="Arial"/>
                  <w:b/>
                  <w:bCs/>
                  <w:color w:val="0000FF"/>
                  <w:sz w:val="16"/>
                  <w:szCs w:val="16"/>
                  <w:u w:val="single"/>
                  <w:lang w:eastAsia="en-GB"/>
                </w:rPr>
                <w:t>S1-231141</w:t>
              </w:r>
            </w:hyperlink>
          </w:p>
        </w:tc>
        <w:tc>
          <w:tcPr>
            <w:tcW w:w="1560" w:type="dxa"/>
            <w:tcBorders>
              <w:top w:val="single" w:sz="4" w:space="0" w:color="auto"/>
              <w:left w:val="single" w:sz="4" w:space="0" w:color="auto"/>
              <w:bottom w:val="single" w:sz="4" w:space="0" w:color="auto"/>
              <w:right w:val="single" w:sz="4" w:space="0" w:color="auto"/>
            </w:tcBorders>
          </w:tcPr>
          <w:p w14:paraId="613E304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29CE9EE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76B389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0ABA4DC" w14:textId="4F3A78FF" w:rsidR="00BB4E20" w:rsidRPr="001B4E0E" w:rsidRDefault="00BB4E20" w:rsidP="00791E4E">
            <w:pPr>
              <w:rPr>
                <w:rFonts w:ascii="Arial" w:eastAsia="Times New Roman" w:hAnsi="Arial" w:cs="Arial"/>
                <w:sz w:val="16"/>
                <w:szCs w:val="16"/>
                <w:lang w:eastAsia="en-GB"/>
              </w:rPr>
            </w:pPr>
            <w:hyperlink r:id="rId1860"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3E087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C5C0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82345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1ECC7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696C96B" w14:textId="1140AC13" w:rsidR="00BB4E20" w:rsidRPr="001B4E0E" w:rsidRDefault="00BB4E20" w:rsidP="00791E4E">
            <w:pPr>
              <w:rPr>
                <w:rFonts w:ascii="Arial" w:eastAsia="Times New Roman" w:hAnsi="Arial" w:cs="Arial"/>
                <w:sz w:val="16"/>
                <w:szCs w:val="16"/>
                <w:lang w:eastAsia="en-GB"/>
              </w:rPr>
            </w:pPr>
            <w:hyperlink r:id="rId186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BA060E" w14:textId="79161BC8" w:rsidR="00BB4E20" w:rsidRPr="001B4E0E" w:rsidRDefault="00BB4E20" w:rsidP="00791E4E">
            <w:pPr>
              <w:rPr>
                <w:rFonts w:ascii="Arial" w:eastAsia="Times New Roman" w:hAnsi="Arial" w:cs="Arial"/>
                <w:sz w:val="16"/>
                <w:szCs w:val="16"/>
                <w:lang w:eastAsia="en-GB"/>
              </w:rPr>
            </w:pPr>
            <w:hyperlink r:id="rId1862" w:history="1">
              <w:r w:rsidRPr="001B4E0E">
                <w:rPr>
                  <w:rFonts w:ascii="Arial" w:eastAsia="Times New Roman" w:hAnsi="Arial" w:cs="Arial"/>
                  <w:sz w:val="16"/>
                  <w:szCs w:val="16"/>
                  <w:lang w:eastAsia="en-GB"/>
                </w:rPr>
                <w:t>FS_5GSAT_Ph3</w:t>
              </w:r>
            </w:hyperlink>
          </w:p>
        </w:tc>
      </w:tr>
      <w:tr w:rsidR="00BB4E20" w:rsidRPr="00B66710" w14:paraId="2326BC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0E0D8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S1-231567</w:t>
            </w:r>
          </w:p>
        </w:tc>
        <w:tc>
          <w:tcPr>
            <w:tcW w:w="1560" w:type="dxa"/>
            <w:tcBorders>
              <w:top w:val="single" w:sz="4" w:space="0" w:color="auto"/>
              <w:left w:val="single" w:sz="4" w:space="0" w:color="auto"/>
              <w:bottom w:val="single" w:sz="4" w:space="0" w:color="auto"/>
              <w:right w:val="single" w:sz="4" w:space="0" w:color="auto"/>
            </w:tcBorders>
          </w:tcPr>
          <w:p w14:paraId="072A726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02748CC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4C49653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BCCE4B" w14:textId="6034C16A" w:rsidR="00BB4E20" w:rsidRPr="001B4E0E" w:rsidRDefault="00BB4E20" w:rsidP="00791E4E">
            <w:pPr>
              <w:rPr>
                <w:rFonts w:ascii="Arial" w:eastAsia="Times New Roman" w:hAnsi="Arial" w:cs="Arial"/>
                <w:sz w:val="16"/>
                <w:szCs w:val="16"/>
                <w:lang w:eastAsia="en-GB"/>
              </w:rPr>
            </w:pPr>
            <w:hyperlink r:id="rId186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442DF8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85EE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0B12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E258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66371F3" w14:textId="62ECDFCA" w:rsidR="00BB4E20" w:rsidRPr="001B4E0E" w:rsidRDefault="00BB4E20" w:rsidP="00791E4E">
            <w:pPr>
              <w:rPr>
                <w:rFonts w:ascii="Arial" w:eastAsia="Times New Roman" w:hAnsi="Arial" w:cs="Arial"/>
                <w:sz w:val="16"/>
                <w:szCs w:val="16"/>
                <w:lang w:eastAsia="en-GB"/>
              </w:rPr>
            </w:pPr>
            <w:hyperlink r:id="rId18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172C2E" w14:textId="345231E2" w:rsidR="00BB4E20" w:rsidRPr="001B4E0E" w:rsidRDefault="00BB4E20" w:rsidP="00791E4E">
            <w:pPr>
              <w:rPr>
                <w:rFonts w:ascii="Arial" w:eastAsia="Times New Roman" w:hAnsi="Arial" w:cs="Arial"/>
                <w:sz w:val="16"/>
                <w:szCs w:val="16"/>
                <w:lang w:eastAsia="en-GB"/>
              </w:rPr>
            </w:pPr>
            <w:hyperlink r:id="rId1865" w:history="1">
              <w:r w:rsidRPr="001B4E0E">
                <w:rPr>
                  <w:rFonts w:ascii="Arial" w:eastAsia="Times New Roman" w:hAnsi="Arial" w:cs="Arial"/>
                  <w:sz w:val="16"/>
                  <w:szCs w:val="16"/>
                  <w:lang w:eastAsia="en-GB"/>
                </w:rPr>
                <w:t>FS_5GSAT_Ph3</w:t>
              </w:r>
            </w:hyperlink>
          </w:p>
        </w:tc>
      </w:tr>
      <w:tr w:rsidR="00BB4E20" w:rsidRPr="00B66710" w14:paraId="0D9790F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31D088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S1-231701</w:t>
            </w:r>
          </w:p>
        </w:tc>
        <w:tc>
          <w:tcPr>
            <w:tcW w:w="1560" w:type="dxa"/>
            <w:tcBorders>
              <w:top w:val="single" w:sz="4" w:space="0" w:color="auto"/>
              <w:left w:val="single" w:sz="4" w:space="0" w:color="auto"/>
              <w:bottom w:val="single" w:sz="4" w:space="0" w:color="auto"/>
              <w:right w:val="single" w:sz="4" w:space="0" w:color="auto"/>
            </w:tcBorders>
          </w:tcPr>
          <w:p w14:paraId="2BDC774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3D9025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773C71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D2227B" w14:textId="50507B59" w:rsidR="00BB4E20" w:rsidRPr="001B4E0E" w:rsidRDefault="00BB4E20" w:rsidP="00791E4E">
            <w:pPr>
              <w:rPr>
                <w:rFonts w:ascii="Arial" w:eastAsia="Times New Roman" w:hAnsi="Arial" w:cs="Arial"/>
                <w:sz w:val="16"/>
                <w:szCs w:val="16"/>
                <w:lang w:eastAsia="en-GB"/>
              </w:rPr>
            </w:pPr>
            <w:hyperlink r:id="rId186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C81AE5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0AEB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0970D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39984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992D466" w14:textId="3A98F3C7" w:rsidR="00BB4E20" w:rsidRPr="001B4E0E" w:rsidRDefault="00BB4E20" w:rsidP="00791E4E">
            <w:pPr>
              <w:rPr>
                <w:rFonts w:ascii="Arial" w:eastAsia="Times New Roman" w:hAnsi="Arial" w:cs="Arial"/>
                <w:sz w:val="16"/>
                <w:szCs w:val="16"/>
                <w:lang w:eastAsia="en-GB"/>
              </w:rPr>
            </w:pPr>
            <w:hyperlink r:id="rId18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0EB1E48" w14:textId="18CCE918" w:rsidR="00BB4E20" w:rsidRPr="001B4E0E" w:rsidRDefault="00BB4E20" w:rsidP="00791E4E">
            <w:pPr>
              <w:rPr>
                <w:rFonts w:ascii="Arial" w:eastAsia="Times New Roman" w:hAnsi="Arial" w:cs="Arial"/>
                <w:sz w:val="16"/>
                <w:szCs w:val="16"/>
                <w:lang w:eastAsia="en-GB"/>
              </w:rPr>
            </w:pPr>
            <w:hyperlink r:id="rId1868" w:history="1">
              <w:r w:rsidRPr="001B4E0E">
                <w:rPr>
                  <w:rFonts w:ascii="Arial" w:eastAsia="Times New Roman" w:hAnsi="Arial" w:cs="Arial"/>
                  <w:sz w:val="16"/>
                  <w:szCs w:val="16"/>
                  <w:lang w:eastAsia="en-GB"/>
                </w:rPr>
                <w:t>FS_5GSAT_Ph3</w:t>
              </w:r>
            </w:hyperlink>
          </w:p>
        </w:tc>
      </w:tr>
      <w:tr w:rsidR="00BB4E20" w:rsidRPr="00B66710" w14:paraId="07A30A9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512297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S1-231724</w:t>
            </w:r>
          </w:p>
        </w:tc>
        <w:tc>
          <w:tcPr>
            <w:tcW w:w="1560" w:type="dxa"/>
            <w:tcBorders>
              <w:top w:val="single" w:sz="4" w:space="0" w:color="auto"/>
              <w:left w:val="single" w:sz="4" w:space="0" w:color="auto"/>
              <w:bottom w:val="single" w:sz="4" w:space="0" w:color="auto"/>
              <w:right w:val="single" w:sz="4" w:space="0" w:color="auto"/>
            </w:tcBorders>
          </w:tcPr>
          <w:p w14:paraId="54CE05A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7EBC043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0DFB0B2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E68D62" w14:textId="0817025B" w:rsidR="00BB4E20" w:rsidRPr="001B4E0E" w:rsidRDefault="00BB4E20" w:rsidP="00791E4E">
            <w:pPr>
              <w:rPr>
                <w:rFonts w:ascii="Arial" w:eastAsia="Times New Roman" w:hAnsi="Arial" w:cs="Arial"/>
                <w:sz w:val="16"/>
                <w:szCs w:val="16"/>
                <w:lang w:eastAsia="en-GB"/>
              </w:rPr>
            </w:pPr>
            <w:hyperlink r:id="rId186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11CAE2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6923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75AB3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0362AF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1BBC79" w14:textId="75C21F38" w:rsidR="00BB4E20" w:rsidRPr="001B4E0E" w:rsidRDefault="00BB4E20" w:rsidP="00791E4E">
            <w:pPr>
              <w:rPr>
                <w:rFonts w:ascii="Arial" w:eastAsia="Times New Roman" w:hAnsi="Arial" w:cs="Arial"/>
                <w:sz w:val="16"/>
                <w:szCs w:val="16"/>
                <w:lang w:eastAsia="en-GB"/>
              </w:rPr>
            </w:pPr>
            <w:hyperlink r:id="rId187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81A26E8" w14:textId="33349018" w:rsidR="00BB4E20" w:rsidRPr="001B4E0E" w:rsidRDefault="00BB4E20" w:rsidP="00791E4E">
            <w:pPr>
              <w:rPr>
                <w:rFonts w:ascii="Arial" w:eastAsia="Times New Roman" w:hAnsi="Arial" w:cs="Arial"/>
                <w:sz w:val="16"/>
                <w:szCs w:val="16"/>
                <w:lang w:eastAsia="en-GB"/>
              </w:rPr>
            </w:pPr>
            <w:hyperlink r:id="rId1871" w:history="1">
              <w:r w:rsidRPr="001B4E0E">
                <w:rPr>
                  <w:rFonts w:ascii="Arial" w:eastAsia="Times New Roman" w:hAnsi="Arial" w:cs="Arial"/>
                  <w:sz w:val="16"/>
                  <w:szCs w:val="16"/>
                  <w:lang w:eastAsia="en-GB"/>
                </w:rPr>
                <w:t>FS_5GSAT_Ph3</w:t>
              </w:r>
            </w:hyperlink>
          </w:p>
        </w:tc>
      </w:tr>
      <w:tr w:rsidR="00BB4E20" w:rsidRPr="00B66710" w14:paraId="151FB2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DB0413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S1-231740</w:t>
            </w:r>
          </w:p>
        </w:tc>
        <w:tc>
          <w:tcPr>
            <w:tcW w:w="1560" w:type="dxa"/>
            <w:tcBorders>
              <w:top w:val="single" w:sz="4" w:space="0" w:color="auto"/>
              <w:left w:val="single" w:sz="4" w:space="0" w:color="auto"/>
              <w:bottom w:val="single" w:sz="4" w:space="0" w:color="auto"/>
              <w:right w:val="single" w:sz="4" w:space="0" w:color="auto"/>
            </w:tcBorders>
          </w:tcPr>
          <w:p w14:paraId="6DC34B6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783181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1E2F705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CF667A5" w14:textId="0288C02A" w:rsidR="00BB4E20" w:rsidRPr="001B4E0E" w:rsidRDefault="00BB4E20" w:rsidP="00791E4E">
            <w:pPr>
              <w:rPr>
                <w:rFonts w:ascii="Arial" w:eastAsia="Times New Roman" w:hAnsi="Arial" w:cs="Arial"/>
                <w:sz w:val="16"/>
                <w:szCs w:val="16"/>
                <w:lang w:eastAsia="en-GB"/>
              </w:rPr>
            </w:pPr>
            <w:hyperlink r:id="rId187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3F2DF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81E5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576B1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DB311C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9BD5496" w14:textId="5340BDC2" w:rsidR="00BB4E20" w:rsidRPr="001B4E0E" w:rsidRDefault="00BB4E20" w:rsidP="00791E4E">
            <w:pPr>
              <w:rPr>
                <w:rFonts w:ascii="Arial" w:eastAsia="Times New Roman" w:hAnsi="Arial" w:cs="Arial"/>
                <w:sz w:val="16"/>
                <w:szCs w:val="16"/>
                <w:lang w:eastAsia="en-GB"/>
              </w:rPr>
            </w:pPr>
            <w:hyperlink r:id="rId187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F62C3CE" w14:textId="75BCA5A6" w:rsidR="00BB4E20" w:rsidRPr="001B4E0E" w:rsidRDefault="00BB4E20" w:rsidP="00791E4E">
            <w:pPr>
              <w:rPr>
                <w:rFonts w:ascii="Arial" w:eastAsia="Times New Roman" w:hAnsi="Arial" w:cs="Arial"/>
                <w:sz w:val="16"/>
                <w:szCs w:val="16"/>
                <w:lang w:eastAsia="en-GB"/>
              </w:rPr>
            </w:pPr>
            <w:hyperlink r:id="rId1874" w:history="1">
              <w:r w:rsidRPr="001B4E0E">
                <w:rPr>
                  <w:rFonts w:ascii="Arial" w:eastAsia="Times New Roman" w:hAnsi="Arial" w:cs="Arial"/>
                  <w:sz w:val="16"/>
                  <w:szCs w:val="16"/>
                  <w:lang w:eastAsia="en-GB"/>
                </w:rPr>
                <w:t>FS_5GSAT_Ph3</w:t>
              </w:r>
            </w:hyperlink>
          </w:p>
        </w:tc>
      </w:tr>
      <w:tr w:rsidR="00BB4E20" w:rsidRPr="00B66710" w14:paraId="1C2E885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632F17A" w14:textId="612BD0E8" w:rsidR="00BB4E20" w:rsidRPr="00764837" w:rsidRDefault="00BB4E20" w:rsidP="00791E4E">
            <w:pPr>
              <w:rPr>
                <w:rFonts w:ascii="Arial" w:eastAsia="Times New Roman" w:hAnsi="Arial" w:cs="Arial"/>
                <w:b/>
                <w:bCs/>
                <w:color w:val="0000FF"/>
                <w:sz w:val="16"/>
                <w:szCs w:val="16"/>
                <w:u w:val="single"/>
                <w:lang w:eastAsia="en-GB"/>
              </w:rPr>
            </w:pPr>
            <w:hyperlink r:id="rId1875" w:history="1">
              <w:r w:rsidRPr="00764837">
                <w:rPr>
                  <w:rFonts w:ascii="Arial" w:eastAsia="Times New Roman" w:hAnsi="Arial" w:cs="Arial"/>
                  <w:b/>
                  <w:bCs/>
                  <w:color w:val="0000FF"/>
                  <w:sz w:val="16"/>
                  <w:szCs w:val="16"/>
                  <w:u w:val="single"/>
                  <w:lang w:eastAsia="en-GB"/>
                </w:rPr>
                <w:t>S1-231142</w:t>
              </w:r>
            </w:hyperlink>
          </w:p>
        </w:tc>
        <w:tc>
          <w:tcPr>
            <w:tcW w:w="1560" w:type="dxa"/>
            <w:tcBorders>
              <w:top w:val="single" w:sz="4" w:space="0" w:color="auto"/>
              <w:left w:val="single" w:sz="4" w:space="0" w:color="auto"/>
              <w:bottom w:val="single" w:sz="4" w:space="0" w:color="auto"/>
              <w:right w:val="single" w:sz="4" w:space="0" w:color="auto"/>
            </w:tcBorders>
          </w:tcPr>
          <w:p w14:paraId="5B66A74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0C2CB72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5.13 Enhanced Positioning Service</w:t>
            </w:r>
          </w:p>
        </w:tc>
        <w:tc>
          <w:tcPr>
            <w:tcW w:w="907" w:type="dxa"/>
            <w:tcBorders>
              <w:top w:val="single" w:sz="4" w:space="0" w:color="auto"/>
              <w:left w:val="single" w:sz="4" w:space="0" w:color="auto"/>
              <w:bottom w:val="single" w:sz="4" w:space="0" w:color="auto"/>
              <w:right w:val="single" w:sz="4" w:space="0" w:color="auto"/>
            </w:tcBorders>
          </w:tcPr>
          <w:p w14:paraId="2A7AEA8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884CA1C" w14:textId="68FA3B01" w:rsidR="00BB4E20" w:rsidRPr="001B4E0E" w:rsidRDefault="00BB4E20" w:rsidP="00791E4E">
            <w:pPr>
              <w:rPr>
                <w:rFonts w:ascii="Arial" w:eastAsia="Times New Roman" w:hAnsi="Arial" w:cs="Arial"/>
                <w:sz w:val="16"/>
                <w:szCs w:val="16"/>
                <w:lang w:eastAsia="en-GB"/>
              </w:rPr>
            </w:pPr>
            <w:hyperlink r:id="rId187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94A78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FAC8C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7F5A30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7C45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B90446F" w14:textId="62B696B0" w:rsidR="00BB4E20" w:rsidRPr="001B4E0E" w:rsidRDefault="00BB4E20" w:rsidP="00791E4E">
            <w:pPr>
              <w:rPr>
                <w:rFonts w:ascii="Arial" w:eastAsia="Times New Roman" w:hAnsi="Arial" w:cs="Arial"/>
                <w:sz w:val="16"/>
                <w:szCs w:val="16"/>
                <w:lang w:eastAsia="en-GB"/>
              </w:rPr>
            </w:pPr>
            <w:hyperlink r:id="rId18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9E55C8" w14:textId="11BFCB69" w:rsidR="00BB4E20" w:rsidRPr="001B4E0E" w:rsidRDefault="00BB4E20" w:rsidP="00791E4E">
            <w:pPr>
              <w:rPr>
                <w:rFonts w:ascii="Arial" w:eastAsia="Times New Roman" w:hAnsi="Arial" w:cs="Arial"/>
                <w:sz w:val="16"/>
                <w:szCs w:val="16"/>
                <w:lang w:eastAsia="en-GB"/>
              </w:rPr>
            </w:pPr>
            <w:hyperlink r:id="rId1878" w:history="1">
              <w:r w:rsidRPr="001B4E0E">
                <w:rPr>
                  <w:rFonts w:ascii="Arial" w:eastAsia="Times New Roman" w:hAnsi="Arial" w:cs="Arial"/>
                  <w:sz w:val="16"/>
                  <w:szCs w:val="16"/>
                  <w:lang w:eastAsia="en-GB"/>
                </w:rPr>
                <w:t>FS_5GSAT_Ph3</w:t>
              </w:r>
            </w:hyperlink>
          </w:p>
        </w:tc>
      </w:tr>
      <w:tr w:rsidR="00BB4E20" w:rsidRPr="00B66710" w14:paraId="120749F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D51A0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S1-231572</w:t>
            </w:r>
          </w:p>
        </w:tc>
        <w:tc>
          <w:tcPr>
            <w:tcW w:w="1560" w:type="dxa"/>
            <w:tcBorders>
              <w:top w:val="single" w:sz="4" w:space="0" w:color="auto"/>
              <w:left w:val="single" w:sz="4" w:space="0" w:color="auto"/>
              <w:bottom w:val="single" w:sz="4" w:space="0" w:color="auto"/>
              <w:right w:val="single" w:sz="4" w:space="0" w:color="auto"/>
            </w:tcBorders>
          </w:tcPr>
          <w:p w14:paraId="725545A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C5EFFB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5.13 Enhanced Positioning Service</w:t>
            </w:r>
          </w:p>
        </w:tc>
        <w:tc>
          <w:tcPr>
            <w:tcW w:w="907" w:type="dxa"/>
            <w:tcBorders>
              <w:top w:val="single" w:sz="4" w:space="0" w:color="auto"/>
              <w:left w:val="single" w:sz="4" w:space="0" w:color="auto"/>
              <w:bottom w:val="single" w:sz="4" w:space="0" w:color="auto"/>
              <w:right w:val="single" w:sz="4" w:space="0" w:color="auto"/>
            </w:tcBorders>
          </w:tcPr>
          <w:p w14:paraId="738447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4BC978C" w14:textId="05EB3D16" w:rsidR="00BB4E20" w:rsidRPr="001B4E0E" w:rsidRDefault="00BB4E20" w:rsidP="00791E4E">
            <w:pPr>
              <w:rPr>
                <w:rFonts w:ascii="Arial" w:eastAsia="Times New Roman" w:hAnsi="Arial" w:cs="Arial"/>
                <w:sz w:val="16"/>
                <w:szCs w:val="16"/>
                <w:lang w:eastAsia="en-GB"/>
              </w:rPr>
            </w:pPr>
            <w:hyperlink r:id="rId187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20EA8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57C4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1F4A5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742D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80EA3EF" w14:textId="2C93227A" w:rsidR="00BB4E20" w:rsidRPr="001B4E0E" w:rsidRDefault="00BB4E20" w:rsidP="00791E4E">
            <w:pPr>
              <w:rPr>
                <w:rFonts w:ascii="Arial" w:eastAsia="Times New Roman" w:hAnsi="Arial" w:cs="Arial"/>
                <w:sz w:val="16"/>
                <w:szCs w:val="16"/>
                <w:lang w:eastAsia="en-GB"/>
              </w:rPr>
            </w:pPr>
            <w:hyperlink r:id="rId18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B3EF13" w14:textId="239E5F9D" w:rsidR="00BB4E20" w:rsidRPr="001B4E0E" w:rsidRDefault="00BB4E20" w:rsidP="00791E4E">
            <w:pPr>
              <w:rPr>
                <w:rFonts w:ascii="Arial" w:eastAsia="Times New Roman" w:hAnsi="Arial" w:cs="Arial"/>
                <w:sz w:val="16"/>
                <w:szCs w:val="16"/>
                <w:lang w:eastAsia="en-GB"/>
              </w:rPr>
            </w:pPr>
            <w:hyperlink r:id="rId1881" w:history="1">
              <w:r w:rsidRPr="001B4E0E">
                <w:rPr>
                  <w:rFonts w:ascii="Arial" w:eastAsia="Times New Roman" w:hAnsi="Arial" w:cs="Arial"/>
                  <w:sz w:val="16"/>
                  <w:szCs w:val="16"/>
                  <w:lang w:eastAsia="en-GB"/>
                </w:rPr>
                <w:t>FS_5GSAT_Ph3</w:t>
              </w:r>
            </w:hyperlink>
          </w:p>
        </w:tc>
      </w:tr>
      <w:tr w:rsidR="00BB4E20" w:rsidRPr="00B66710" w14:paraId="47E8DB5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EEF799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S1-231573</w:t>
            </w:r>
          </w:p>
        </w:tc>
        <w:tc>
          <w:tcPr>
            <w:tcW w:w="1560" w:type="dxa"/>
            <w:tcBorders>
              <w:top w:val="single" w:sz="4" w:space="0" w:color="auto"/>
              <w:left w:val="single" w:sz="4" w:space="0" w:color="auto"/>
              <w:bottom w:val="single" w:sz="4" w:space="0" w:color="auto"/>
              <w:right w:val="single" w:sz="4" w:space="0" w:color="auto"/>
            </w:tcBorders>
          </w:tcPr>
          <w:p w14:paraId="54177A0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23B0596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5.13 Enhanced Positioning Service</w:t>
            </w:r>
          </w:p>
        </w:tc>
        <w:tc>
          <w:tcPr>
            <w:tcW w:w="907" w:type="dxa"/>
            <w:tcBorders>
              <w:top w:val="single" w:sz="4" w:space="0" w:color="auto"/>
              <w:left w:val="single" w:sz="4" w:space="0" w:color="auto"/>
              <w:bottom w:val="single" w:sz="4" w:space="0" w:color="auto"/>
              <w:right w:val="single" w:sz="4" w:space="0" w:color="auto"/>
            </w:tcBorders>
          </w:tcPr>
          <w:p w14:paraId="3F625A2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B293135" w14:textId="0DC6D3D8" w:rsidR="00BB4E20" w:rsidRPr="001B4E0E" w:rsidRDefault="00BB4E20" w:rsidP="00791E4E">
            <w:pPr>
              <w:rPr>
                <w:rFonts w:ascii="Arial" w:eastAsia="Times New Roman" w:hAnsi="Arial" w:cs="Arial"/>
                <w:sz w:val="16"/>
                <w:szCs w:val="16"/>
                <w:lang w:eastAsia="en-GB"/>
              </w:rPr>
            </w:pPr>
            <w:hyperlink r:id="rId188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6518A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2B1A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A7562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A15E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4AB9008" w14:textId="1FB9B5BA" w:rsidR="00BB4E20" w:rsidRPr="001B4E0E" w:rsidRDefault="00BB4E20" w:rsidP="00791E4E">
            <w:pPr>
              <w:rPr>
                <w:rFonts w:ascii="Arial" w:eastAsia="Times New Roman" w:hAnsi="Arial" w:cs="Arial"/>
                <w:sz w:val="16"/>
                <w:szCs w:val="16"/>
                <w:lang w:eastAsia="en-GB"/>
              </w:rPr>
            </w:pPr>
            <w:hyperlink r:id="rId188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4C15781" w14:textId="327D5326" w:rsidR="00BB4E20" w:rsidRPr="001B4E0E" w:rsidRDefault="00BB4E20" w:rsidP="00791E4E">
            <w:pPr>
              <w:rPr>
                <w:rFonts w:ascii="Arial" w:eastAsia="Times New Roman" w:hAnsi="Arial" w:cs="Arial"/>
                <w:sz w:val="16"/>
                <w:szCs w:val="16"/>
                <w:lang w:eastAsia="en-GB"/>
              </w:rPr>
            </w:pPr>
            <w:hyperlink r:id="rId1884" w:history="1">
              <w:r w:rsidRPr="001B4E0E">
                <w:rPr>
                  <w:rFonts w:ascii="Arial" w:eastAsia="Times New Roman" w:hAnsi="Arial" w:cs="Arial"/>
                  <w:sz w:val="16"/>
                  <w:szCs w:val="16"/>
                  <w:lang w:eastAsia="en-GB"/>
                </w:rPr>
                <w:t>FS_5GSAT_Ph3</w:t>
              </w:r>
            </w:hyperlink>
          </w:p>
        </w:tc>
      </w:tr>
      <w:tr w:rsidR="00BB4E20" w:rsidRPr="00B66710" w14:paraId="598CF46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61ABB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S1-231722</w:t>
            </w:r>
          </w:p>
        </w:tc>
        <w:tc>
          <w:tcPr>
            <w:tcW w:w="1560" w:type="dxa"/>
            <w:tcBorders>
              <w:top w:val="single" w:sz="4" w:space="0" w:color="auto"/>
              <w:left w:val="single" w:sz="4" w:space="0" w:color="auto"/>
              <w:bottom w:val="single" w:sz="4" w:space="0" w:color="auto"/>
              <w:right w:val="single" w:sz="4" w:space="0" w:color="auto"/>
            </w:tcBorders>
          </w:tcPr>
          <w:p w14:paraId="20050B5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 Nokia</w:t>
            </w:r>
          </w:p>
        </w:tc>
        <w:tc>
          <w:tcPr>
            <w:tcW w:w="2650" w:type="dxa"/>
            <w:tcBorders>
              <w:top w:val="single" w:sz="4" w:space="0" w:color="auto"/>
              <w:left w:val="single" w:sz="4" w:space="0" w:color="auto"/>
              <w:bottom w:val="single" w:sz="4" w:space="0" w:color="auto"/>
              <w:right w:val="single" w:sz="4" w:space="0" w:color="auto"/>
            </w:tcBorders>
          </w:tcPr>
          <w:p w14:paraId="7C9087C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5.13 Enhanced Positioning Service</w:t>
            </w:r>
          </w:p>
        </w:tc>
        <w:tc>
          <w:tcPr>
            <w:tcW w:w="907" w:type="dxa"/>
            <w:tcBorders>
              <w:top w:val="single" w:sz="4" w:space="0" w:color="auto"/>
              <w:left w:val="single" w:sz="4" w:space="0" w:color="auto"/>
              <w:bottom w:val="single" w:sz="4" w:space="0" w:color="auto"/>
              <w:right w:val="single" w:sz="4" w:space="0" w:color="auto"/>
            </w:tcBorders>
          </w:tcPr>
          <w:p w14:paraId="4FB5DD9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F0202AF" w14:textId="0CEBA396" w:rsidR="00BB4E20" w:rsidRPr="001B4E0E" w:rsidRDefault="00BB4E20" w:rsidP="00791E4E">
            <w:pPr>
              <w:rPr>
                <w:rFonts w:ascii="Arial" w:eastAsia="Times New Roman" w:hAnsi="Arial" w:cs="Arial"/>
                <w:sz w:val="16"/>
                <w:szCs w:val="16"/>
                <w:lang w:eastAsia="en-GB"/>
              </w:rPr>
            </w:pPr>
            <w:hyperlink r:id="rId188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5B2DA27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BF17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ED13C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1B8A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A9CA543" w14:textId="46EF6F9C" w:rsidR="00BB4E20" w:rsidRPr="001B4E0E" w:rsidRDefault="00BB4E20" w:rsidP="00791E4E">
            <w:pPr>
              <w:rPr>
                <w:rFonts w:ascii="Arial" w:eastAsia="Times New Roman" w:hAnsi="Arial" w:cs="Arial"/>
                <w:sz w:val="16"/>
                <w:szCs w:val="16"/>
                <w:lang w:eastAsia="en-GB"/>
              </w:rPr>
            </w:pPr>
            <w:hyperlink r:id="rId188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67D02F5" w14:textId="6A997D66" w:rsidR="00BB4E20" w:rsidRPr="001B4E0E" w:rsidRDefault="00BB4E20" w:rsidP="00791E4E">
            <w:pPr>
              <w:rPr>
                <w:rFonts w:ascii="Arial" w:eastAsia="Times New Roman" w:hAnsi="Arial" w:cs="Arial"/>
                <w:sz w:val="16"/>
                <w:szCs w:val="16"/>
                <w:lang w:eastAsia="en-GB"/>
              </w:rPr>
            </w:pPr>
            <w:hyperlink r:id="rId1887" w:history="1">
              <w:r w:rsidRPr="001B4E0E">
                <w:rPr>
                  <w:rFonts w:ascii="Arial" w:eastAsia="Times New Roman" w:hAnsi="Arial" w:cs="Arial"/>
                  <w:sz w:val="16"/>
                  <w:szCs w:val="16"/>
                  <w:lang w:eastAsia="en-GB"/>
                </w:rPr>
                <w:t>FS_5GSAT_Ph3</w:t>
              </w:r>
            </w:hyperlink>
          </w:p>
        </w:tc>
      </w:tr>
      <w:tr w:rsidR="00BB4E20" w:rsidRPr="00B66710" w14:paraId="73C85DA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76743C7" w14:textId="1D6CA812" w:rsidR="00BB4E20" w:rsidRPr="00764837" w:rsidRDefault="00BB4E20" w:rsidP="00791E4E">
            <w:pPr>
              <w:rPr>
                <w:rFonts w:ascii="Arial" w:eastAsia="Times New Roman" w:hAnsi="Arial" w:cs="Arial"/>
                <w:b/>
                <w:bCs/>
                <w:color w:val="0000FF"/>
                <w:sz w:val="16"/>
                <w:szCs w:val="16"/>
                <w:u w:val="single"/>
                <w:lang w:eastAsia="en-GB"/>
              </w:rPr>
            </w:pPr>
            <w:hyperlink r:id="rId1888" w:history="1">
              <w:r w:rsidRPr="00764837">
                <w:rPr>
                  <w:rFonts w:ascii="Arial" w:eastAsia="Times New Roman" w:hAnsi="Arial" w:cs="Arial"/>
                  <w:b/>
                  <w:bCs/>
                  <w:color w:val="0000FF"/>
                  <w:sz w:val="16"/>
                  <w:szCs w:val="16"/>
                  <w:u w:val="single"/>
                  <w:lang w:eastAsia="en-GB"/>
                </w:rPr>
                <w:t>S1-231121</w:t>
              </w:r>
            </w:hyperlink>
          </w:p>
        </w:tc>
        <w:tc>
          <w:tcPr>
            <w:tcW w:w="1560" w:type="dxa"/>
            <w:tcBorders>
              <w:top w:val="single" w:sz="4" w:space="0" w:color="auto"/>
              <w:left w:val="single" w:sz="4" w:space="0" w:color="auto"/>
              <w:bottom w:val="single" w:sz="4" w:space="0" w:color="auto"/>
              <w:right w:val="single" w:sz="4" w:space="0" w:color="auto"/>
            </w:tcBorders>
          </w:tcPr>
          <w:p w14:paraId="0F9FF6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06CAB65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5.14 Use case on service continuity for UE-to-UE communication between satellites</w:t>
            </w:r>
          </w:p>
        </w:tc>
        <w:tc>
          <w:tcPr>
            <w:tcW w:w="907" w:type="dxa"/>
            <w:tcBorders>
              <w:top w:val="single" w:sz="4" w:space="0" w:color="auto"/>
              <w:left w:val="single" w:sz="4" w:space="0" w:color="auto"/>
              <w:bottom w:val="single" w:sz="4" w:space="0" w:color="auto"/>
              <w:right w:val="single" w:sz="4" w:space="0" w:color="auto"/>
            </w:tcBorders>
          </w:tcPr>
          <w:p w14:paraId="29C2DC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9629CF" w14:textId="6C78713C" w:rsidR="00BB4E20" w:rsidRPr="001B4E0E" w:rsidRDefault="00BB4E20" w:rsidP="00791E4E">
            <w:pPr>
              <w:rPr>
                <w:rFonts w:ascii="Arial" w:eastAsia="Times New Roman" w:hAnsi="Arial" w:cs="Arial"/>
                <w:sz w:val="16"/>
                <w:szCs w:val="16"/>
                <w:lang w:eastAsia="en-GB"/>
              </w:rPr>
            </w:pPr>
            <w:hyperlink r:id="rId188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2CEBB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FEB3E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491D1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ED78E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543502A" w14:textId="639CFB90" w:rsidR="00BB4E20" w:rsidRPr="001B4E0E" w:rsidRDefault="00BB4E20" w:rsidP="00791E4E">
            <w:pPr>
              <w:rPr>
                <w:rFonts w:ascii="Arial" w:eastAsia="Times New Roman" w:hAnsi="Arial" w:cs="Arial"/>
                <w:sz w:val="16"/>
                <w:szCs w:val="16"/>
                <w:lang w:eastAsia="en-GB"/>
              </w:rPr>
            </w:pPr>
            <w:hyperlink r:id="rId18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6741D6" w14:textId="186BAB64" w:rsidR="00BB4E20" w:rsidRPr="001B4E0E" w:rsidRDefault="00BB4E20" w:rsidP="00791E4E">
            <w:pPr>
              <w:rPr>
                <w:rFonts w:ascii="Arial" w:eastAsia="Times New Roman" w:hAnsi="Arial" w:cs="Arial"/>
                <w:sz w:val="16"/>
                <w:szCs w:val="16"/>
                <w:lang w:eastAsia="en-GB"/>
              </w:rPr>
            </w:pPr>
            <w:hyperlink r:id="rId1891" w:history="1">
              <w:r w:rsidRPr="001B4E0E">
                <w:rPr>
                  <w:rFonts w:ascii="Arial" w:eastAsia="Times New Roman" w:hAnsi="Arial" w:cs="Arial"/>
                  <w:sz w:val="16"/>
                  <w:szCs w:val="16"/>
                  <w:lang w:eastAsia="en-GB"/>
                </w:rPr>
                <w:t>FS_5GSAT_Ph3</w:t>
              </w:r>
            </w:hyperlink>
          </w:p>
        </w:tc>
      </w:tr>
      <w:tr w:rsidR="00BB4E20" w:rsidRPr="00B66710" w14:paraId="041F5FC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373A490" w14:textId="759ADA44" w:rsidR="00BB4E20" w:rsidRPr="00764837" w:rsidRDefault="00BB4E20" w:rsidP="00791E4E">
            <w:pPr>
              <w:rPr>
                <w:rFonts w:ascii="Arial" w:eastAsia="Times New Roman" w:hAnsi="Arial" w:cs="Arial"/>
                <w:b/>
                <w:bCs/>
                <w:color w:val="0000FF"/>
                <w:sz w:val="16"/>
                <w:szCs w:val="16"/>
                <w:u w:val="single"/>
                <w:lang w:eastAsia="en-GB"/>
              </w:rPr>
            </w:pPr>
            <w:hyperlink r:id="rId1892" w:history="1">
              <w:r w:rsidRPr="00764837">
                <w:rPr>
                  <w:rFonts w:ascii="Arial" w:eastAsia="Times New Roman" w:hAnsi="Arial" w:cs="Arial"/>
                  <w:b/>
                  <w:bCs/>
                  <w:color w:val="0000FF"/>
                  <w:sz w:val="16"/>
                  <w:szCs w:val="16"/>
                  <w:u w:val="single"/>
                  <w:lang w:eastAsia="en-GB"/>
                </w:rPr>
                <w:t>S1-231122</w:t>
              </w:r>
            </w:hyperlink>
          </w:p>
        </w:tc>
        <w:tc>
          <w:tcPr>
            <w:tcW w:w="1560" w:type="dxa"/>
            <w:tcBorders>
              <w:top w:val="single" w:sz="4" w:space="0" w:color="auto"/>
              <w:left w:val="single" w:sz="4" w:space="0" w:color="auto"/>
              <w:bottom w:val="single" w:sz="4" w:space="0" w:color="auto"/>
              <w:right w:val="single" w:sz="4" w:space="0" w:color="auto"/>
            </w:tcBorders>
          </w:tcPr>
          <w:p w14:paraId="467CF6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4302384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5.15 Use case on service continuity for UE-to-UE communication in case of mobility between satellite and terrestrial network</w:t>
            </w:r>
          </w:p>
        </w:tc>
        <w:tc>
          <w:tcPr>
            <w:tcW w:w="907" w:type="dxa"/>
            <w:tcBorders>
              <w:top w:val="single" w:sz="4" w:space="0" w:color="auto"/>
              <w:left w:val="single" w:sz="4" w:space="0" w:color="auto"/>
              <w:bottom w:val="single" w:sz="4" w:space="0" w:color="auto"/>
              <w:right w:val="single" w:sz="4" w:space="0" w:color="auto"/>
            </w:tcBorders>
          </w:tcPr>
          <w:p w14:paraId="4735ADC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583E52" w14:textId="50B452B8" w:rsidR="00BB4E20" w:rsidRPr="001B4E0E" w:rsidRDefault="00BB4E20" w:rsidP="00791E4E">
            <w:pPr>
              <w:rPr>
                <w:rFonts w:ascii="Arial" w:eastAsia="Times New Roman" w:hAnsi="Arial" w:cs="Arial"/>
                <w:sz w:val="16"/>
                <w:szCs w:val="16"/>
                <w:lang w:eastAsia="en-GB"/>
              </w:rPr>
            </w:pPr>
            <w:hyperlink r:id="rId189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15BD53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B104BF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3F358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F513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EFF8319" w14:textId="30D64BF7" w:rsidR="00BB4E20" w:rsidRPr="001B4E0E" w:rsidRDefault="00BB4E20" w:rsidP="00791E4E">
            <w:pPr>
              <w:rPr>
                <w:rFonts w:ascii="Arial" w:eastAsia="Times New Roman" w:hAnsi="Arial" w:cs="Arial"/>
                <w:sz w:val="16"/>
                <w:szCs w:val="16"/>
                <w:lang w:eastAsia="en-GB"/>
              </w:rPr>
            </w:pPr>
            <w:hyperlink r:id="rId18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B552DFA" w14:textId="282D0485" w:rsidR="00BB4E20" w:rsidRPr="001B4E0E" w:rsidRDefault="00BB4E20" w:rsidP="00791E4E">
            <w:pPr>
              <w:rPr>
                <w:rFonts w:ascii="Arial" w:eastAsia="Times New Roman" w:hAnsi="Arial" w:cs="Arial"/>
                <w:sz w:val="16"/>
                <w:szCs w:val="16"/>
                <w:lang w:eastAsia="en-GB"/>
              </w:rPr>
            </w:pPr>
            <w:hyperlink r:id="rId1895" w:history="1">
              <w:r w:rsidRPr="001B4E0E">
                <w:rPr>
                  <w:rFonts w:ascii="Arial" w:eastAsia="Times New Roman" w:hAnsi="Arial" w:cs="Arial"/>
                  <w:sz w:val="16"/>
                  <w:szCs w:val="16"/>
                  <w:lang w:eastAsia="en-GB"/>
                </w:rPr>
                <w:t>FS_5GSAT_Ph3</w:t>
              </w:r>
            </w:hyperlink>
          </w:p>
        </w:tc>
      </w:tr>
      <w:tr w:rsidR="00BB4E20" w:rsidRPr="00B66710" w14:paraId="559CCB8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BF9EC7A" w14:textId="62132839" w:rsidR="00BB4E20" w:rsidRPr="00764837" w:rsidRDefault="00BB4E20" w:rsidP="00791E4E">
            <w:pPr>
              <w:rPr>
                <w:rFonts w:ascii="Arial" w:eastAsia="Times New Roman" w:hAnsi="Arial" w:cs="Arial"/>
                <w:b/>
                <w:bCs/>
                <w:color w:val="0000FF"/>
                <w:sz w:val="16"/>
                <w:szCs w:val="16"/>
                <w:u w:val="single"/>
                <w:lang w:eastAsia="en-GB"/>
              </w:rPr>
            </w:pPr>
            <w:hyperlink r:id="rId1896" w:history="1">
              <w:r w:rsidRPr="00764837">
                <w:rPr>
                  <w:rFonts w:ascii="Arial" w:eastAsia="Times New Roman" w:hAnsi="Arial" w:cs="Arial"/>
                  <w:b/>
                  <w:bCs/>
                  <w:color w:val="0000FF"/>
                  <w:sz w:val="16"/>
                  <w:szCs w:val="16"/>
                  <w:u w:val="single"/>
                  <w:lang w:eastAsia="en-GB"/>
                </w:rPr>
                <w:t>S1-231235</w:t>
              </w:r>
            </w:hyperlink>
          </w:p>
        </w:tc>
        <w:tc>
          <w:tcPr>
            <w:tcW w:w="1560" w:type="dxa"/>
            <w:tcBorders>
              <w:top w:val="single" w:sz="4" w:space="0" w:color="auto"/>
              <w:left w:val="single" w:sz="4" w:space="0" w:color="auto"/>
              <w:bottom w:val="single" w:sz="4" w:space="0" w:color="auto"/>
              <w:right w:val="single" w:sz="4" w:space="0" w:color="auto"/>
            </w:tcBorders>
          </w:tcPr>
          <w:p w14:paraId="5DF1C23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1EB483C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updating the PR in the use case on store and forward emergency report</w:t>
            </w:r>
          </w:p>
        </w:tc>
        <w:tc>
          <w:tcPr>
            <w:tcW w:w="907" w:type="dxa"/>
            <w:tcBorders>
              <w:top w:val="single" w:sz="4" w:space="0" w:color="auto"/>
              <w:left w:val="single" w:sz="4" w:space="0" w:color="auto"/>
              <w:bottom w:val="single" w:sz="4" w:space="0" w:color="auto"/>
              <w:right w:val="single" w:sz="4" w:space="0" w:color="auto"/>
            </w:tcBorders>
          </w:tcPr>
          <w:p w14:paraId="0E316F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81BB35" w14:textId="13FAFE9B" w:rsidR="00BB4E20" w:rsidRPr="001B4E0E" w:rsidRDefault="00BB4E20" w:rsidP="00791E4E">
            <w:pPr>
              <w:rPr>
                <w:rFonts w:ascii="Arial" w:eastAsia="Times New Roman" w:hAnsi="Arial" w:cs="Arial"/>
                <w:sz w:val="16"/>
                <w:szCs w:val="16"/>
                <w:lang w:eastAsia="en-GB"/>
              </w:rPr>
            </w:pPr>
            <w:hyperlink r:id="rId1897"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0F78EC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2D872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A64CE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E188D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E4CA129" w14:textId="1F06495E" w:rsidR="00BB4E20" w:rsidRPr="001B4E0E" w:rsidRDefault="00BB4E20" w:rsidP="00791E4E">
            <w:pPr>
              <w:rPr>
                <w:rFonts w:ascii="Arial" w:eastAsia="Times New Roman" w:hAnsi="Arial" w:cs="Arial"/>
                <w:sz w:val="16"/>
                <w:szCs w:val="16"/>
                <w:lang w:eastAsia="en-GB"/>
              </w:rPr>
            </w:pPr>
            <w:hyperlink r:id="rId189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CCF8D0A" w14:textId="4F395272" w:rsidR="00BB4E20" w:rsidRPr="001B4E0E" w:rsidRDefault="00BB4E20" w:rsidP="00791E4E">
            <w:pPr>
              <w:rPr>
                <w:rFonts w:ascii="Arial" w:eastAsia="Times New Roman" w:hAnsi="Arial" w:cs="Arial"/>
                <w:sz w:val="16"/>
                <w:szCs w:val="16"/>
                <w:lang w:eastAsia="en-GB"/>
              </w:rPr>
            </w:pPr>
            <w:hyperlink r:id="rId1899" w:history="1">
              <w:r w:rsidRPr="001B4E0E">
                <w:rPr>
                  <w:rFonts w:ascii="Arial" w:eastAsia="Times New Roman" w:hAnsi="Arial" w:cs="Arial"/>
                  <w:sz w:val="16"/>
                  <w:szCs w:val="16"/>
                  <w:lang w:eastAsia="en-GB"/>
                </w:rPr>
                <w:t>FS_5GSAT_Ph3</w:t>
              </w:r>
            </w:hyperlink>
          </w:p>
        </w:tc>
      </w:tr>
      <w:tr w:rsidR="00BB4E20" w:rsidRPr="00B66710" w14:paraId="1E2DC84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B5EEE8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S1-231574</w:t>
            </w:r>
          </w:p>
        </w:tc>
        <w:tc>
          <w:tcPr>
            <w:tcW w:w="1560" w:type="dxa"/>
            <w:tcBorders>
              <w:top w:val="single" w:sz="4" w:space="0" w:color="auto"/>
              <w:left w:val="single" w:sz="4" w:space="0" w:color="auto"/>
              <w:bottom w:val="single" w:sz="4" w:space="0" w:color="auto"/>
              <w:right w:val="single" w:sz="4" w:space="0" w:color="auto"/>
            </w:tcBorders>
          </w:tcPr>
          <w:p w14:paraId="53F1922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7580A53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updating the PR in the use case on store and forward emergency report</w:t>
            </w:r>
          </w:p>
        </w:tc>
        <w:tc>
          <w:tcPr>
            <w:tcW w:w="907" w:type="dxa"/>
            <w:tcBorders>
              <w:top w:val="single" w:sz="4" w:space="0" w:color="auto"/>
              <w:left w:val="single" w:sz="4" w:space="0" w:color="auto"/>
              <w:bottom w:val="single" w:sz="4" w:space="0" w:color="auto"/>
              <w:right w:val="single" w:sz="4" w:space="0" w:color="auto"/>
            </w:tcBorders>
          </w:tcPr>
          <w:p w14:paraId="634F91B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95E5D4" w14:textId="651CBB33" w:rsidR="00BB4E20" w:rsidRPr="001B4E0E" w:rsidRDefault="00BB4E20" w:rsidP="00791E4E">
            <w:pPr>
              <w:rPr>
                <w:rFonts w:ascii="Arial" w:eastAsia="Times New Roman" w:hAnsi="Arial" w:cs="Arial"/>
                <w:sz w:val="16"/>
                <w:szCs w:val="16"/>
                <w:lang w:eastAsia="en-GB"/>
              </w:rPr>
            </w:pPr>
            <w:hyperlink r:id="rId1900"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579EF9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DFAE1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26677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45B58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F4C0529" w14:textId="1A4680ED" w:rsidR="00BB4E20" w:rsidRPr="001B4E0E" w:rsidRDefault="00BB4E20" w:rsidP="00791E4E">
            <w:pPr>
              <w:rPr>
                <w:rFonts w:ascii="Arial" w:eastAsia="Times New Roman" w:hAnsi="Arial" w:cs="Arial"/>
                <w:sz w:val="16"/>
                <w:szCs w:val="16"/>
                <w:lang w:eastAsia="en-GB"/>
              </w:rPr>
            </w:pPr>
            <w:hyperlink r:id="rId190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26EFE31" w14:textId="1DCCBF12" w:rsidR="00BB4E20" w:rsidRPr="001B4E0E" w:rsidRDefault="00BB4E20" w:rsidP="00791E4E">
            <w:pPr>
              <w:rPr>
                <w:rFonts w:ascii="Arial" w:eastAsia="Times New Roman" w:hAnsi="Arial" w:cs="Arial"/>
                <w:sz w:val="16"/>
                <w:szCs w:val="16"/>
                <w:lang w:eastAsia="en-GB"/>
              </w:rPr>
            </w:pPr>
            <w:hyperlink r:id="rId1902" w:history="1">
              <w:r w:rsidRPr="001B4E0E">
                <w:rPr>
                  <w:rFonts w:ascii="Arial" w:eastAsia="Times New Roman" w:hAnsi="Arial" w:cs="Arial"/>
                  <w:sz w:val="16"/>
                  <w:szCs w:val="16"/>
                  <w:lang w:eastAsia="en-GB"/>
                </w:rPr>
                <w:t>FS_5GSAT_Ph3</w:t>
              </w:r>
            </w:hyperlink>
          </w:p>
        </w:tc>
      </w:tr>
      <w:tr w:rsidR="00BB4E20" w:rsidRPr="00B66710" w14:paraId="0EF4448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1D4F3A" w14:textId="52CAC724" w:rsidR="00BB4E20" w:rsidRPr="00764837" w:rsidRDefault="00BB4E20" w:rsidP="00791E4E">
            <w:pPr>
              <w:rPr>
                <w:rFonts w:ascii="Arial" w:eastAsia="Times New Roman" w:hAnsi="Arial" w:cs="Arial"/>
                <w:b/>
                <w:bCs/>
                <w:color w:val="000000"/>
                <w:sz w:val="16"/>
                <w:szCs w:val="16"/>
                <w:lang w:eastAsia="en-GB"/>
              </w:rPr>
            </w:pPr>
            <w:hyperlink r:id="rId1903" w:history="1">
              <w:r w:rsidRPr="00764837">
                <w:rPr>
                  <w:rFonts w:ascii="Arial" w:eastAsia="Times New Roman" w:hAnsi="Arial" w:cs="Arial"/>
                  <w:b/>
                  <w:bCs/>
                  <w:color w:val="0000FF"/>
                  <w:sz w:val="16"/>
                  <w:szCs w:val="16"/>
                  <w:u w:val="single"/>
                  <w:lang w:eastAsia="en-GB"/>
                </w:rPr>
                <w:t>S1-231071</w:t>
              </w:r>
            </w:hyperlink>
          </w:p>
        </w:tc>
        <w:tc>
          <w:tcPr>
            <w:tcW w:w="1560" w:type="dxa"/>
            <w:tcBorders>
              <w:top w:val="single" w:sz="4" w:space="0" w:color="auto"/>
              <w:left w:val="single" w:sz="4" w:space="0" w:color="auto"/>
              <w:bottom w:val="single" w:sz="4" w:space="0" w:color="auto"/>
              <w:right w:val="single" w:sz="4" w:space="0" w:color="auto"/>
            </w:tcBorders>
          </w:tcPr>
          <w:p w14:paraId="2E75573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6A079A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about Consolidation on Potential Requirement of FS_5GSAT_Ph3</w:t>
            </w:r>
          </w:p>
        </w:tc>
        <w:tc>
          <w:tcPr>
            <w:tcW w:w="907" w:type="dxa"/>
            <w:tcBorders>
              <w:top w:val="single" w:sz="4" w:space="0" w:color="auto"/>
              <w:left w:val="single" w:sz="4" w:space="0" w:color="auto"/>
              <w:bottom w:val="single" w:sz="4" w:space="0" w:color="auto"/>
              <w:right w:val="single" w:sz="4" w:space="0" w:color="auto"/>
            </w:tcBorders>
          </w:tcPr>
          <w:p w14:paraId="3568DCB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12E8C794" w14:textId="4846935C" w:rsidR="00BB4E20" w:rsidRPr="001B4E0E" w:rsidRDefault="00BB4E20" w:rsidP="00791E4E">
            <w:pPr>
              <w:rPr>
                <w:rFonts w:ascii="Arial" w:eastAsia="Times New Roman" w:hAnsi="Arial" w:cs="Arial"/>
                <w:sz w:val="16"/>
                <w:szCs w:val="16"/>
                <w:lang w:eastAsia="en-GB"/>
              </w:rPr>
            </w:pPr>
            <w:hyperlink r:id="rId1904"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73D43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608F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6C5B1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2F038A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4BB608C" w14:textId="568FFDBF" w:rsidR="00BB4E20" w:rsidRPr="001B4E0E" w:rsidRDefault="00BB4E20" w:rsidP="00791E4E">
            <w:pPr>
              <w:rPr>
                <w:rFonts w:ascii="Arial" w:eastAsia="Times New Roman" w:hAnsi="Arial" w:cs="Arial"/>
                <w:sz w:val="16"/>
                <w:szCs w:val="16"/>
                <w:lang w:eastAsia="en-GB"/>
              </w:rPr>
            </w:pPr>
            <w:hyperlink r:id="rId19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73C5EE" w14:textId="77777777" w:rsidR="00BB4E20" w:rsidRPr="001B4E0E" w:rsidRDefault="00BB4E20" w:rsidP="00791E4E">
            <w:pPr>
              <w:rPr>
                <w:rFonts w:ascii="Arial" w:eastAsia="Times New Roman" w:hAnsi="Arial" w:cs="Arial"/>
                <w:sz w:val="16"/>
                <w:szCs w:val="16"/>
                <w:lang w:eastAsia="en-GB"/>
              </w:rPr>
            </w:pPr>
          </w:p>
        </w:tc>
      </w:tr>
      <w:tr w:rsidR="00BB4E20" w:rsidRPr="00B66710" w14:paraId="2F130A5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56F3B3" w14:textId="6D06739B" w:rsidR="00BB4E20" w:rsidRPr="00764837" w:rsidRDefault="00BB4E20" w:rsidP="00791E4E">
            <w:pPr>
              <w:rPr>
                <w:rFonts w:ascii="Arial" w:eastAsia="Times New Roman" w:hAnsi="Arial" w:cs="Arial"/>
                <w:b/>
                <w:bCs/>
                <w:color w:val="0000FF"/>
                <w:sz w:val="16"/>
                <w:szCs w:val="16"/>
                <w:u w:val="single"/>
                <w:lang w:eastAsia="en-GB"/>
              </w:rPr>
            </w:pPr>
            <w:hyperlink r:id="rId1906" w:history="1">
              <w:r w:rsidRPr="00764837">
                <w:rPr>
                  <w:rFonts w:ascii="Arial" w:eastAsia="Times New Roman" w:hAnsi="Arial" w:cs="Arial"/>
                  <w:b/>
                  <w:bCs/>
                  <w:color w:val="0000FF"/>
                  <w:sz w:val="16"/>
                  <w:szCs w:val="16"/>
                  <w:u w:val="single"/>
                  <w:lang w:eastAsia="en-GB"/>
                </w:rPr>
                <w:t>S1-231072</w:t>
              </w:r>
            </w:hyperlink>
          </w:p>
        </w:tc>
        <w:tc>
          <w:tcPr>
            <w:tcW w:w="1560" w:type="dxa"/>
            <w:tcBorders>
              <w:top w:val="single" w:sz="4" w:space="0" w:color="auto"/>
              <w:left w:val="single" w:sz="4" w:space="0" w:color="auto"/>
              <w:bottom w:val="single" w:sz="4" w:space="0" w:color="auto"/>
              <w:right w:val="single" w:sz="4" w:space="0" w:color="auto"/>
            </w:tcBorders>
          </w:tcPr>
          <w:p w14:paraId="6CCFFB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01F92FB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potential requirements of FS_5GSAT_Ph3</w:t>
            </w:r>
          </w:p>
        </w:tc>
        <w:tc>
          <w:tcPr>
            <w:tcW w:w="907" w:type="dxa"/>
            <w:tcBorders>
              <w:top w:val="single" w:sz="4" w:space="0" w:color="auto"/>
              <w:left w:val="single" w:sz="4" w:space="0" w:color="auto"/>
              <w:bottom w:val="single" w:sz="4" w:space="0" w:color="auto"/>
              <w:right w:val="single" w:sz="4" w:space="0" w:color="auto"/>
            </w:tcBorders>
          </w:tcPr>
          <w:p w14:paraId="4FA95A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0C341A" w14:textId="2B8DFEBD" w:rsidR="00BB4E20" w:rsidRPr="001B4E0E" w:rsidRDefault="00BB4E20" w:rsidP="00791E4E">
            <w:pPr>
              <w:rPr>
                <w:rFonts w:ascii="Arial" w:eastAsia="Times New Roman" w:hAnsi="Arial" w:cs="Arial"/>
                <w:sz w:val="16"/>
                <w:szCs w:val="16"/>
                <w:lang w:eastAsia="en-GB"/>
              </w:rPr>
            </w:pPr>
            <w:hyperlink r:id="rId1907"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2378F9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8BFB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30DCF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9925B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C48328B" w14:textId="01727533" w:rsidR="00BB4E20" w:rsidRPr="001B4E0E" w:rsidRDefault="00BB4E20" w:rsidP="00791E4E">
            <w:pPr>
              <w:rPr>
                <w:rFonts w:ascii="Arial" w:eastAsia="Times New Roman" w:hAnsi="Arial" w:cs="Arial"/>
                <w:sz w:val="16"/>
                <w:szCs w:val="16"/>
                <w:lang w:eastAsia="en-GB"/>
              </w:rPr>
            </w:pPr>
            <w:hyperlink r:id="rId19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8C7FBB4" w14:textId="1F06E585" w:rsidR="00BB4E20" w:rsidRPr="001B4E0E" w:rsidRDefault="00BB4E20" w:rsidP="00791E4E">
            <w:pPr>
              <w:rPr>
                <w:rFonts w:ascii="Arial" w:eastAsia="Times New Roman" w:hAnsi="Arial" w:cs="Arial"/>
                <w:sz w:val="16"/>
                <w:szCs w:val="16"/>
                <w:lang w:eastAsia="en-GB"/>
              </w:rPr>
            </w:pPr>
            <w:hyperlink r:id="rId1909" w:history="1">
              <w:r w:rsidRPr="001B4E0E">
                <w:rPr>
                  <w:rFonts w:ascii="Arial" w:eastAsia="Times New Roman" w:hAnsi="Arial" w:cs="Arial"/>
                  <w:sz w:val="16"/>
                  <w:szCs w:val="16"/>
                  <w:lang w:eastAsia="en-GB"/>
                </w:rPr>
                <w:t>FS_5GSAT_Ph3</w:t>
              </w:r>
            </w:hyperlink>
          </w:p>
        </w:tc>
      </w:tr>
      <w:tr w:rsidR="00BB4E20" w:rsidRPr="00B66710" w14:paraId="479587C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08C8F7D" w14:textId="669FD770" w:rsidR="00BB4E20" w:rsidRPr="00764837" w:rsidRDefault="00BB4E20" w:rsidP="00791E4E">
            <w:pPr>
              <w:rPr>
                <w:rFonts w:ascii="Arial" w:eastAsia="Times New Roman" w:hAnsi="Arial" w:cs="Arial"/>
                <w:b/>
                <w:bCs/>
                <w:color w:val="0000FF"/>
                <w:sz w:val="16"/>
                <w:szCs w:val="16"/>
                <w:u w:val="single"/>
                <w:lang w:eastAsia="en-GB"/>
              </w:rPr>
            </w:pPr>
            <w:hyperlink r:id="rId1910" w:history="1">
              <w:r w:rsidRPr="00764837">
                <w:rPr>
                  <w:rFonts w:ascii="Arial" w:eastAsia="Times New Roman" w:hAnsi="Arial" w:cs="Arial"/>
                  <w:b/>
                  <w:bCs/>
                  <w:color w:val="0000FF"/>
                  <w:sz w:val="16"/>
                  <w:szCs w:val="16"/>
                  <w:u w:val="single"/>
                  <w:lang w:eastAsia="en-GB"/>
                </w:rPr>
                <w:t>S1-231086</w:t>
              </w:r>
            </w:hyperlink>
          </w:p>
        </w:tc>
        <w:tc>
          <w:tcPr>
            <w:tcW w:w="1560" w:type="dxa"/>
            <w:tcBorders>
              <w:top w:val="single" w:sz="4" w:space="0" w:color="auto"/>
              <w:left w:val="single" w:sz="4" w:space="0" w:color="auto"/>
              <w:bottom w:val="single" w:sz="4" w:space="0" w:color="auto"/>
              <w:right w:val="single" w:sz="4" w:space="0" w:color="auto"/>
            </w:tcBorders>
          </w:tcPr>
          <w:p w14:paraId="4B6960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w:t>
            </w:r>
          </w:p>
        </w:tc>
        <w:tc>
          <w:tcPr>
            <w:tcW w:w="2650" w:type="dxa"/>
            <w:tcBorders>
              <w:top w:val="single" w:sz="4" w:space="0" w:color="auto"/>
              <w:left w:val="single" w:sz="4" w:space="0" w:color="auto"/>
              <w:bottom w:val="single" w:sz="4" w:space="0" w:color="auto"/>
              <w:right w:val="single" w:sz="4" w:space="0" w:color="auto"/>
            </w:tcBorders>
          </w:tcPr>
          <w:p w14:paraId="24A955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proposal for TR 22.865</w:t>
            </w:r>
          </w:p>
        </w:tc>
        <w:tc>
          <w:tcPr>
            <w:tcW w:w="907" w:type="dxa"/>
            <w:tcBorders>
              <w:top w:val="single" w:sz="4" w:space="0" w:color="auto"/>
              <w:left w:val="single" w:sz="4" w:space="0" w:color="auto"/>
              <w:bottom w:val="single" w:sz="4" w:space="0" w:color="auto"/>
              <w:right w:val="single" w:sz="4" w:space="0" w:color="auto"/>
            </w:tcBorders>
          </w:tcPr>
          <w:p w14:paraId="0F408D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3A70D962" w14:textId="1D18CAE7" w:rsidR="00BB4E20" w:rsidRPr="001B4E0E" w:rsidRDefault="00BB4E20" w:rsidP="00791E4E">
            <w:pPr>
              <w:rPr>
                <w:rFonts w:ascii="Arial" w:eastAsia="Times New Roman" w:hAnsi="Arial" w:cs="Arial"/>
                <w:sz w:val="16"/>
                <w:szCs w:val="16"/>
                <w:lang w:eastAsia="en-GB"/>
              </w:rPr>
            </w:pPr>
            <w:hyperlink r:id="rId191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165069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E793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1F84A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30196A"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144BB3D4"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373E87F6" w14:textId="77777777" w:rsidR="00BB4E20" w:rsidRPr="001B4E0E" w:rsidRDefault="00BB4E20" w:rsidP="00791E4E">
            <w:pPr>
              <w:rPr>
                <w:rFonts w:ascii="Arial" w:eastAsia="Times New Roman" w:hAnsi="Arial" w:cs="Arial"/>
                <w:sz w:val="16"/>
                <w:szCs w:val="16"/>
                <w:lang w:eastAsia="en-GB"/>
              </w:rPr>
            </w:pPr>
          </w:p>
        </w:tc>
      </w:tr>
      <w:tr w:rsidR="00BB4E20" w:rsidRPr="00B66710" w14:paraId="342548F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E3D31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S1-231382</w:t>
            </w:r>
          </w:p>
        </w:tc>
        <w:tc>
          <w:tcPr>
            <w:tcW w:w="1560" w:type="dxa"/>
            <w:tcBorders>
              <w:top w:val="single" w:sz="4" w:space="0" w:color="auto"/>
              <w:left w:val="single" w:sz="4" w:space="0" w:color="auto"/>
              <w:bottom w:val="single" w:sz="4" w:space="0" w:color="auto"/>
              <w:right w:val="single" w:sz="4" w:space="0" w:color="auto"/>
            </w:tcBorders>
          </w:tcPr>
          <w:p w14:paraId="3F24AB0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w:t>
            </w:r>
          </w:p>
        </w:tc>
        <w:tc>
          <w:tcPr>
            <w:tcW w:w="2650" w:type="dxa"/>
            <w:tcBorders>
              <w:top w:val="single" w:sz="4" w:space="0" w:color="auto"/>
              <w:left w:val="single" w:sz="4" w:space="0" w:color="auto"/>
              <w:bottom w:val="single" w:sz="4" w:space="0" w:color="auto"/>
              <w:right w:val="single" w:sz="4" w:space="0" w:color="auto"/>
            </w:tcBorders>
          </w:tcPr>
          <w:p w14:paraId="7CC14D4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proposal for TR 22.865</w:t>
            </w:r>
          </w:p>
        </w:tc>
        <w:tc>
          <w:tcPr>
            <w:tcW w:w="907" w:type="dxa"/>
            <w:tcBorders>
              <w:top w:val="single" w:sz="4" w:space="0" w:color="auto"/>
              <w:left w:val="single" w:sz="4" w:space="0" w:color="auto"/>
              <w:bottom w:val="single" w:sz="4" w:space="0" w:color="auto"/>
              <w:right w:val="single" w:sz="4" w:space="0" w:color="auto"/>
            </w:tcBorders>
          </w:tcPr>
          <w:p w14:paraId="1EBEBB7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162B9FD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22.865</w:t>
            </w:r>
          </w:p>
        </w:tc>
        <w:tc>
          <w:tcPr>
            <w:tcW w:w="633" w:type="dxa"/>
            <w:tcBorders>
              <w:top w:val="single" w:sz="4" w:space="0" w:color="auto"/>
              <w:left w:val="single" w:sz="4" w:space="0" w:color="auto"/>
              <w:bottom w:val="single" w:sz="4" w:space="0" w:color="auto"/>
              <w:right w:val="single" w:sz="4" w:space="0" w:color="auto"/>
            </w:tcBorders>
          </w:tcPr>
          <w:p w14:paraId="229F2D5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9ADAE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CC1B79"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469EBC"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F4491D5"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549B426A" w14:textId="77777777" w:rsidR="00BB4E20" w:rsidRPr="001B4E0E" w:rsidRDefault="00BB4E20" w:rsidP="00791E4E">
            <w:pPr>
              <w:rPr>
                <w:rFonts w:ascii="Arial" w:eastAsia="Times New Roman" w:hAnsi="Arial" w:cs="Arial"/>
                <w:sz w:val="16"/>
                <w:szCs w:val="16"/>
                <w:lang w:eastAsia="en-GB"/>
              </w:rPr>
            </w:pPr>
          </w:p>
        </w:tc>
      </w:tr>
      <w:tr w:rsidR="00BB4E20" w:rsidRPr="00B66710" w14:paraId="2F29970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BC526AE" w14:textId="5B2CCE97" w:rsidR="00BB4E20" w:rsidRPr="00764837" w:rsidRDefault="00BB4E20" w:rsidP="00791E4E">
            <w:pPr>
              <w:rPr>
                <w:rFonts w:ascii="Arial" w:eastAsia="Times New Roman" w:hAnsi="Arial" w:cs="Arial"/>
                <w:b/>
                <w:bCs/>
                <w:color w:val="0000FF"/>
                <w:sz w:val="16"/>
                <w:szCs w:val="16"/>
                <w:u w:val="single"/>
                <w:lang w:eastAsia="en-GB"/>
              </w:rPr>
            </w:pPr>
            <w:hyperlink r:id="rId1912" w:history="1">
              <w:r w:rsidRPr="00764837">
                <w:rPr>
                  <w:rFonts w:ascii="Arial" w:eastAsia="Times New Roman" w:hAnsi="Arial" w:cs="Arial"/>
                  <w:b/>
                  <w:bCs/>
                  <w:color w:val="0000FF"/>
                  <w:sz w:val="16"/>
                  <w:szCs w:val="16"/>
                  <w:u w:val="single"/>
                  <w:lang w:eastAsia="en-GB"/>
                </w:rPr>
                <w:t>S1-231087</w:t>
              </w:r>
            </w:hyperlink>
          </w:p>
        </w:tc>
        <w:tc>
          <w:tcPr>
            <w:tcW w:w="1560" w:type="dxa"/>
            <w:tcBorders>
              <w:top w:val="single" w:sz="4" w:space="0" w:color="auto"/>
              <w:left w:val="single" w:sz="4" w:space="0" w:color="auto"/>
              <w:bottom w:val="single" w:sz="4" w:space="0" w:color="auto"/>
              <w:right w:val="single" w:sz="4" w:space="0" w:color="auto"/>
            </w:tcBorders>
          </w:tcPr>
          <w:p w14:paraId="5569E57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w:t>
            </w:r>
          </w:p>
        </w:tc>
        <w:tc>
          <w:tcPr>
            <w:tcW w:w="2650" w:type="dxa"/>
            <w:tcBorders>
              <w:top w:val="single" w:sz="4" w:space="0" w:color="auto"/>
              <w:left w:val="single" w:sz="4" w:space="0" w:color="auto"/>
              <w:bottom w:val="single" w:sz="4" w:space="0" w:color="auto"/>
              <w:right w:val="single" w:sz="4" w:space="0" w:color="auto"/>
            </w:tcBorders>
          </w:tcPr>
          <w:p w14:paraId="5A94AA4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w:t>
            </w:r>
          </w:p>
        </w:tc>
        <w:tc>
          <w:tcPr>
            <w:tcW w:w="907" w:type="dxa"/>
            <w:tcBorders>
              <w:top w:val="single" w:sz="4" w:space="0" w:color="auto"/>
              <w:left w:val="single" w:sz="4" w:space="0" w:color="auto"/>
              <w:bottom w:val="single" w:sz="4" w:space="0" w:color="auto"/>
              <w:right w:val="single" w:sz="4" w:space="0" w:color="auto"/>
            </w:tcBorders>
          </w:tcPr>
          <w:p w14:paraId="145501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C16C783" w14:textId="60FE6C6B" w:rsidR="00BB4E20" w:rsidRPr="001B4E0E" w:rsidRDefault="00BB4E20" w:rsidP="00791E4E">
            <w:pPr>
              <w:rPr>
                <w:rFonts w:ascii="Arial" w:eastAsia="Times New Roman" w:hAnsi="Arial" w:cs="Arial"/>
                <w:sz w:val="16"/>
                <w:szCs w:val="16"/>
                <w:lang w:eastAsia="en-GB"/>
              </w:rPr>
            </w:pPr>
            <w:hyperlink r:id="rId191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0F0BA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2A70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28F6D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929B1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E551E19" w14:textId="1B921E7D" w:rsidR="00BB4E20" w:rsidRPr="001B4E0E" w:rsidRDefault="00BB4E20" w:rsidP="00791E4E">
            <w:pPr>
              <w:rPr>
                <w:rFonts w:ascii="Arial" w:eastAsia="Times New Roman" w:hAnsi="Arial" w:cs="Arial"/>
                <w:sz w:val="16"/>
                <w:szCs w:val="16"/>
                <w:lang w:eastAsia="en-GB"/>
              </w:rPr>
            </w:pPr>
            <w:hyperlink r:id="rId191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705CE7" w14:textId="4FA85E2D" w:rsidR="00BB4E20" w:rsidRPr="001B4E0E" w:rsidRDefault="00BB4E20" w:rsidP="00791E4E">
            <w:pPr>
              <w:rPr>
                <w:rFonts w:ascii="Arial" w:eastAsia="Times New Roman" w:hAnsi="Arial" w:cs="Arial"/>
                <w:sz w:val="16"/>
                <w:szCs w:val="16"/>
                <w:lang w:eastAsia="en-GB"/>
              </w:rPr>
            </w:pPr>
            <w:hyperlink r:id="rId1915" w:history="1">
              <w:r w:rsidRPr="001B4E0E">
                <w:rPr>
                  <w:rFonts w:ascii="Arial" w:eastAsia="Times New Roman" w:hAnsi="Arial" w:cs="Arial"/>
                  <w:sz w:val="16"/>
                  <w:szCs w:val="16"/>
                  <w:lang w:eastAsia="en-GB"/>
                </w:rPr>
                <w:t>FS_5GSAT_Ph3</w:t>
              </w:r>
            </w:hyperlink>
          </w:p>
        </w:tc>
      </w:tr>
      <w:tr w:rsidR="00BB4E20" w:rsidRPr="00B66710" w14:paraId="1CDF23A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B6131C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S1-231383</w:t>
            </w:r>
          </w:p>
        </w:tc>
        <w:tc>
          <w:tcPr>
            <w:tcW w:w="1560" w:type="dxa"/>
            <w:tcBorders>
              <w:top w:val="single" w:sz="4" w:space="0" w:color="auto"/>
              <w:left w:val="single" w:sz="4" w:space="0" w:color="auto"/>
              <w:bottom w:val="single" w:sz="4" w:space="0" w:color="auto"/>
              <w:right w:val="single" w:sz="4" w:space="0" w:color="auto"/>
            </w:tcBorders>
          </w:tcPr>
          <w:p w14:paraId="1ABF1F3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w:t>
            </w:r>
          </w:p>
        </w:tc>
        <w:tc>
          <w:tcPr>
            <w:tcW w:w="2650" w:type="dxa"/>
            <w:tcBorders>
              <w:top w:val="single" w:sz="4" w:space="0" w:color="auto"/>
              <w:left w:val="single" w:sz="4" w:space="0" w:color="auto"/>
              <w:bottom w:val="single" w:sz="4" w:space="0" w:color="auto"/>
              <w:right w:val="single" w:sz="4" w:space="0" w:color="auto"/>
            </w:tcBorders>
          </w:tcPr>
          <w:p w14:paraId="311D7A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w:t>
            </w:r>
          </w:p>
        </w:tc>
        <w:tc>
          <w:tcPr>
            <w:tcW w:w="907" w:type="dxa"/>
            <w:tcBorders>
              <w:top w:val="single" w:sz="4" w:space="0" w:color="auto"/>
              <w:left w:val="single" w:sz="4" w:space="0" w:color="auto"/>
              <w:bottom w:val="single" w:sz="4" w:space="0" w:color="auto"/>
              <w:right w:val="single" w:sz="4" w:space="0" w:color="auto"/>
            </w:tcBorders>
          </w:tcPr>
          <w:p w14:paraId="52E665C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BDB35F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22.865</w:t>
            </w:r>
          </w:p>
        </w:tc>
        <w:tc>
          <w:tcPr>
            <w:tcW w:w="633" w:type="dxa"/>
            <w:tcBorders>
              <w:top w:val="single" w:sz="4" w:space="0" w:color="auto"/>
              <w:left w:val="single" w:sz="4" w:space="0" w:color="auto"/>
              <w:bottom w:val="single" w:sz="4" w:space="0" w:color="auto"/>
              <w:right w:val="single" w:sz="4" w:space="0" w:color="auto"/>
            </w:tcBorders>
          </w:tcPr>
          <w:p w14:paraId="53B156A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5671D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59A316"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D2715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53C5B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DD3E7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FS_5GSAT_Ph3</w:t>
            </w:r>
          </w:p>
        </w:tc>
      </w:tr>
      <w:tr w:rsidR="00BB4E20" w:rsidRPr="00B66710" w14:paraId="617C911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C1F549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S1-231568</w:t>
            </w:r>
          </w:p>
        </w:tc>
        <w:tc>
          <w:tcPr>
            <w:tcW w:w="1560" w:type="dxa"/>
            <w:tcBorders>
              <w:top w:val="single" w:sz="4" w:space="0" w:color="auto"/>
              <w:left w:val="single" w:sz="4" w:space="0" w:color="auto"/>
              <w:bottom w:val="single" w:sz="4" w:space="0" w:color="auto"/>
              <w:right w:val="single" w:sz="4" w:space="0" w:color="auto"/>
            </w:tcBorders>
          </w:tcPr>
          <w:p w14:paraId="58FC4432" w14:textId="77777777" w:rsidR="00BB4E20" w:rsidRPr="00FD018F"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60D1266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w:t>
            </w:r>
          </w:p>
        </w:tc>
        <w:tc>
          <w:tcPr>
            <w:tcW w:w="907" w:type="dxa"/>
            <w:tcBorders>
              <w:top w:val="single" w:sz="4" w:space="0" w:color="auto"/>
              <w:left w:val="single" w:sz="4" w:space="0" w:color="auto"/>
              <w:bottom w:val="single" w:sz="4" w:space="0" w:color="auto"/>
              <w:right w:val="single" w:sz="4" w:space="0" w:color="auto"/>
            </w:tcBorders>
          </w:tcPr>
          <w:p w14:paraId="52BA268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64502C" w14:textId="0931CA1B" w:rsidR="00BB4E20" w:rsidRPr="001B4E0E" w:rsidRDefault="00BB4E20" w:rsidP="00791E4E">
            <w:pPr>
              <w:rPr>
                <w:rFonts w:ascii="Arial" w:eastAsia="Times New Roman" w:hAnsi="Arial" w:cs="Arial"/>
                <w:sz w:val="16"/>
                <w:szCs w:val="16"/>
                <w:lang w:eastAsia="en-GB"/>
              </w:rPr>
            </w:pPr>
            <w:hyperlink r:id="rId191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56486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9BA4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FECCF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0B3A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DDFD3D" w14:textId="5623148C" w:rsidR="00BB4E20" w:rsidRPr="001B4E0E" w:rsidRDefault="00BB4E20" w:rsidP="00791E4E">
            <w:pPr>
              <w:rPr>
                <w:rFonts w:ascii="Arial" w:eastAsia="Times New Roman" w:hAnsi="Arial" w:cs="Arial"/>
                <w:sz w:val="16"/>
                <w:szCs w:val="16"/>
                <w:lang w:eastAsia="en-GB"/>
              </w:rPr>
            </w:pPr>
            <w:hyperlink r:id="rId191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B48D58A" w14:textId="1AD8152E" w:rsidR="00BB4E20" w:rsidRPr="001B4E0E" w:rsidRDefault="00BB4E20" w:rsidP="00791E4E">
            <w:pPr>
              <w:rPr>
                <w:rFonts w:ascii="Arial" w:eastAsia="Times New Roman" w:hAnsi="Arial" w:cs="Arial"/>
                <w:sz w:val="16"/>
                <w:szCs w:val="16"/>
                <w:lang w:eastAsia="en-GB"/>
              </w:rPr>
            </w:pPr>
            <w:hyperlink r:id="rId1918" w:history="1">
              <w:r w:rsidRPr="001B4E0E">
                <w:rPr>
                  <w:rFonts w:ascii="Arial" w:eastAsia="Times New Roman" w:hAnsi="Arial" w:cs="Arial"/>
                  <w:sz w:val="16"/>
                  <w:szCs w:val="16"/>
                  <w:lang w:eastAsia="en-GB"/>
                </w:rPr>
                <w:t>FS_5GSAT_Ph3</w:t>
              </w:r>
            </w:hyperlink>
          </w:p>
        </w:tc>
      </w:tr>
      <w:tr w:rsidR="00BB4E20" w:rsidRPr="00B66710" w14:paraId="45B3DFC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BDF8D3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S1-231702</w:t>
            </w:r>
          </w:p>
        </w:tc>
        <w:tc>
          <w:tcPr>
            <w:tcW w:w="1560" w:type="dxa"/>
            <w:tcBorders>
              <w:top w:val="single" w:sz="4" w:space="0" w:color="auto"/>
              <w:left w:val="single" w:sz="4" w:space="0" w:color="auto"/>
              <w:bottom w:val="single" w:sz="4" w:space="0" w:color="auto"/>
              <w:right w:val="single" w:sz="4" w:space="0" w:color="auto"/>
            </w:tcBorders>
          </w:tcPr>
          <w:p w14:paraId="1A398AB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2C8C55F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w:t>
            </w:r>
          </w:p>
        </w:tc>
        <w:tc>
          <w:tcPr>
            <w:tcW w:w="907" w:type="dxa"/>
            <w:tcBorders>
              <w:top w:val="single" w:sz="4" w:space="0" w:color="auto"/>
              <w:left w:val="single" w:sz="4" w:space="0" w:color="auto"/>
              <w:bottom w:val="single" w:sz="4" w:space="0" w:color="auto"/>
              <w:right w:val="single" w:sz="4" w:space="0" w:color="auto"/>
            </w:tcBorders>
          </w:tcPr>
          <w:p w14:paraId="1ECBC93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AF40C72" w14:textId="6EB142C6" w:rsidR="00BB4E20" w:rsidRPr="001B4E0E" w:rsidRDefault="00BB4E20" w:rsidP="00791E4E">
            <w:pPr>
              <w:rPr>
                <w:rFonts w:ascii="Arial" w:eastAsia="Times New Roman" w:hAnsi="Arial" w:cs="Arial"/>
                <w:sz w:val="16"/>
                <w:szCs w:val="16"/>
                <w:lang w:eastAsia="en-GB"/>
              </w:rPr>
            </w:pPr>
            <w:hyperlink r:id="rId191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F8E18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4A061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D8C42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E9C23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FCBAA37" w14:textId="215BA78F" w:rsidR="00BB4E20" w:rsidRPr="001B4E0E" w:rsidRDefault="00BB4E20" w:rsidP="00791E4E">
            <w:pPr>
              <w:rPr>
                <w:rFonts w:ascii="Arial" w:eastAsia="Times New Roman" w:hAnsi="Arial" w:cs="Arial"/>
                <w:sz w:val="16"/>
                <w:szCs w:val="16"/>
                <w:lang w:eastAsia="en-GB"/>
              </w:rPr>
            </w:pPr>
            <w:hyperlink r:id="rId19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4DE6B6" w14:textId="5437D5B7" w:rsidR="00BB4E20" w:rsidRPr="001B4E0E" w:rsidRDefault="00BB4E20" w:rsidP="00791E4E">
            <w:pPr>
              <w:rPr>
                <w:rFonts w:ascii="Arial" w:eastAsia="Times New Roman" w:hAnsi="Arial" w:cs="Arial"/>
                <w:sz w:val="16"/>
                <w:szCs w:val="16"/>
                <w:lang w:eastAsia="en-GB"/>
              </w:rPr>
            </w:pPr>
            <w:hyperlink r:id="rId1921" w:history="1">
              <w:r w:rsidRPr="001B4E0E">
                <w:rPr>
                  <w:rFonts w:ascii="Arial" w:eastAsia="Times New Roman" w:hAnsi="Arial" w:cs="Arial"/>
                  <w:sz w:val="16"/>
                  <w:szCs w:val="16"/>
                  <w:lang w:eastAsia="en-GB"/>
                </w:rPr>
                <w:t>FS_5GSAT_Ph3</w:t>
              </w:r>
            </w:hyperlink>
          </w:p>
        </w:tc>
      </w:tr>
      <w:tr w:rsidR="00BB4E20" w:rsidRPr="00B66710" w14:paraId="68A61A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19371F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S1-231569</w:t>
            </w:r>
          </w:p>
        </w:tc>
        <w:tc>
          <w:tcPr>
            <w:tcW w:w="1560" w:type="dxa"/>
            <w:tcBorders>
              <w:top w:val="single" w:sz="4" w:space="0" w:color="auto"/>
              <w:left w:val="single" w:sz="4" w:space="0" w:color="auto"/>
              <w:bottom w:val="single" w:sz="4" w:space="0" w:color="auto"/>
              <w:right w:val="single" w:sz="4" w:space="0" w:color="auto"/>
            </w:tcBorders>
          </w:tcPr>
          <w:p w14:paraId="20874D13" w14:textId="77777777" w:rsidR="00BB4E20" w:rsidRPr="00FD018F"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01A484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discussion</w:t>
            </w:r>
          </w:p>
        </w:tc>
        <w:tc>
          <w:tcPr>
            <w:tcW w:w="907" w:type="dxa"/>
            <w:tcBorders>
              <w:top w:val="single" w:sz="4" w:space="0" w:color="auto"/>
              <w:left w:val="single" w:sz="4" w:space="0" w:color="auto"/>
              <w:bottom w:val="single" w:sz="4" w:space="0" w:color="auto"/>
              <w:right w:val="single" w:sz="4" w:space="0" w:color="auto"/>
            </w:tcBorders>
          </w:tcPr>
          <w:p w14:paraId="1F7E0D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D2563D" w14:textId="7D0EB33B" w:rsidR="00BB4E20" w:rsidRPr="001B4E0E" w:rsidRDefault="00BB4E20" w:rsidP="00791E4E">
            <w:pPr>
              <w:rPr>
                <w:rFonts w:ascii="Arial" w:eastAsia="Times New Roman" w:hAnsi="Arial" w:cs="Arial"/>
                <w:sz w:val="16"/>
                <w:szCs w:val="16"/>
                <w:lang w:eastAsia="en-GB"/>
              </w:rPr>
            </w:pPr>
            <w:hyperlink r:id="rId192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D4337C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BF35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61B9F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28E91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C82EA73" w14:textId="37FED1E6" w:rsidR="00BB4E20" w:rsidRPr="001B4E0E" w:rsidRDefault="00BB4E20" w:rsidP="00791E4E">
            <w:pPr>
              <w:rPr>
                <w:rFonts w:ascii="Arial" w:eastAsia="Times New Roman" w:hAnsi="Arial" w:cs="Arial"/>
                <w:sz w:val="16"/>
                <w:szCs w:val="16"/>
                <w:lang w:eastAsia="en-GB"/>
              </w:rPr>
            </w:pPr>
            <w:hyperlink r:id="rId19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56936DD" w14:textId="45C73AF2" w:rsidR="00BB4E20" w:rsidRPr="001B4E0E" w:rsidRDefault="00BB4E20" w:rsidP="00791E4E">
            <w:pPr>
              <w:rPr>
                <w:rFonts w:ascii="Arial" w:eastAsia="Times New Roman" w:hAnsi="Arial" w:cs="Arial"/>
                <w:sz w:val="16"/>
                <w:szCs w:val="16"/>
                <w:lang w:eastAsia="en-GB"/>
              </w:rPr>
            </w:pPr>
            <w:hyperlink r:id="rId1924" w:history="1">
              <w:r w:rsidRPr="001B4E0E">
                <w:rPr>
                  <w:rFonts w:ascii="Arial" w:eastAsia="Times New Roman" w:hAnsi="Arial" w:cs="Arial"/>
                  <w:sz w:val="16"/>
                  <w:szCs w:val="16"/>
                  <w:lang w:eastAsia="en-GB"/>
                </w:rPr>
                <w:t>FS_5GSAT_Ph3</w:t>
              </w:r>
            </w:hyperlink>
          </w:p>
        </w:tc>
      </w:tr>
      <w:tr w:rsidR="00BB4E20" w:rsidRPr="00B66710" w14:paraId="3E80297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5D216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S1-231704</w:t>
            </w:r>
          </w:p>
        </w:tc>
        <w:tc>
          <w:tcPr>
            <w:tcW w:w="1560" w:type="dxa"/>
            <w:tcBorders>
              <w:top w:val="single" w:sz="4" w:space="0" w:color="auto"/>
              <w:left w:val="single" w:sz="4" w:space="0" w:color="auto"/>
              <w:bottom w:val="single" w:sz="4" w:space="0" w:color="auto"/>
              <w:right w:val="single" w:sz="4" w:space="0" w:color="auto"/>
            </w:tcBorders>
          </w:tcPr>
          <w:p w14:paraId="60D7DAF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53F902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discussion</w:t>
            </w:r>
          </w:p>
        </w:tc>
        <w:tc>
          <w:tcPr>
            <w:tcW w:w="907" w:type="dxa"/>
            <w:tcBorders>
              <w:top w:val="single" w:sz="4" w:space="0" w:color="auto"/>
              <w:left w:val="single" w:sz="4" w:space="0" w:color="auto"/>
              <w:bottom w:val="single" w:sz="4" w:space="0" w:color="auto"/>
              <w:right w:val="single" w:sz="4" w:space="0" w:color="auto"/>
            </w:tcBorders>
          </w:tcPr>
          <w:p w14:paraId="12F281A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C650D61" w14:textId="072D4051" w:rsidR="00BB4E20" w:rsidRPr="001B4E0E" w:rsidRDefault="00BB4E20" w:rsidP="00791E4E">
            <w:pPr>
              <w:rPr>
                <w:rFonts w:ascii="Arial" w:eastAsia="Times New Roman" w:hAnsi="Arial" w:cs="Arial"/>
                <w:sz w:val="16"/>
                <w:szCs w:val="16"/>
                <w:lang w:eastAsia="en-GB"/>
              </w:rPr>
            </w:pPr>
            <w:hyperlink r:id="rId192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BBF2C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0941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1E774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D3232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BF98655" w14:textId="6E091434" w:rsidR="00BB4E20" w:rsidRPr="001B4E0E" w:rsidRDefault="00BB4E20" w:rsidP="00791E4E">
            <w:pPr>
              <w:rPr>
                <w:rFonts w:ascii="Arial" w:eastAsia="Times New Roman" w:hAnsi="Arial" w:cs="Arial"/>
                <w:sz w:val="16"/>
                <w:szCs w:val="16"/>
                <w:lang w:eastAsia="en-GB"/>
              </w:rPr>
            </w:pPr>
            <w:hyperlink r:id="rId19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EA35700" w14:textId="6D58F23E" w:rsidR="00BB4E20" w:rsidRPr="001B4E0E" w:rsidRDefault="00BB4E20" w:rsidP="00791E4E">
            <w:pPr>
              <w:rPr>
                <w:rFonts w:ascii="Arial" w:eastAsia="Times New Roman" w:hAnsi="Arial" w:cs="Arial"/>
                <w:sz w:val="16"/>
                <w:szCs w:val="16"/>
                <w:lang w:eastAsia="en-GB"/>
              </w:rPr>
            </w:pPr>
            <w:hyperlink r:id="rId1927" w:history="1">
              <w:r w:rsidRPr="001B4E0E">
                <w:rPr>
                  <w:rFonts w:ascii="Arial" w:eastAsia="Times New Roman" w:hAnsi="Arial" w:cs="Arial"/>
                  <w:sz w:val="16"/>
                  <w:szCs w:val="16"/>
                  <w:lang w:eastAsia="en-GB"/>
                </w:rPr>
                <w:t>FS_5GSAT_Ph3</w:t>
              </w:r>
            </w:hyperlink>
          </w:p>
        </w:tc>
      </w:tr>
      <w:tr w:rsidR="00BB4E20" w:rsidRPr="00B66710" w14:paraId="736F226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747A68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S1-231737</w:t>
            </w:r>
          </w:p>
        </w:tc>
        <w:tc>
          <w:tcPr>
            <w:tcW w:w="1560" w:type="dxa"/>
            <w:tcBorders>
              <w:top w:val="single" w:sz="4" w:space="0" w:color="auto"/>
              <w:left w:val="single" w:sz="4" w:space="0" w:color="auto"/>
              <w:bottom w:val="single" w:sz="4" w:space="0" w:color="auto"/>
              <w:right w:val="single" w:sz="4" w:space="0" w:color="auto"/>
            </w:tcBorders>
          </w:tcPr>
          <w:p w14:paraId="22CCF1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2B4CF4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discussion</w:t>
            </w:r>
          </w:p>
        </w:tc>
        <w:tc>
          <w:tcPr>
            <w:tcW w:w="907" w:type="dxa"/>
            <w:tcBorders>
              <w:top w:val="single" w:sz="4" w:space="0" w:color="auto"/>
              <w:left w:val="single" w:sz="4" w:space="0" w:color="auto"/>
              <w:bottom w:val="single" w:sz="4" w:space="0" w:color="auto"/>
              <w:right w:val="single" w:sz="4" w:space="0" w:color="auto"/>
            </w:tcBorders>
          </w:tcPr>
          <w:p w14:paraId="424088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0C8AB11" w14:textId="08522F56" w:rsidR="00BB4E20" w:rsidRPr="001B4E0E" w:rsidRDefault="00BB4E20" w:rsidP="00791E4E">
            <w:pPr>
              <w:rPr>
                <w:rFonts w:ascii="Arial" w:eastAsia="Times New Roman" w:hAnsi="Arial" w:cs="Arial"/>
                <w:sz w:val="16"/>
                <w:szCs w:val="16"/>
                <w:lang w:eastAsia="en-GB"/>
              </w:rPr>
            </w:pPr>
            <w:hyperlink r:id="rId192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D5790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5FC7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77B5B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82A4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9F8B087" w14:textId="53EE9EA1" w:rsidR="00BB4E20" w:rsidRPr="001B4E0E" w:rsidRDefault="00BB4E20" w:rsidP="00791E4E">
            <w:pPr>
              <w:rPr>
                <w:rFonts w:ascii="Arial" w:eastAsia="Times New Roman" w:hAnsi="Arial" w:cs="Arial"/>
                <w:sz w:val="16"/>
                <w:szCs w:val="16"/>
                <w:lang w:eastAsia="en-GB"/>
              </w:rPr>
            </w:pPr>
            <w:hyperlink r:id="rId19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98E809" w14:textId="04485CA9" w:rsidR="00BB4E20" w:rsidRPr="001B4E0E" w:rsidRDefault="00BB4E20" w:rsidP="00791E4E">
            <w:pPr>
              <w:rPr>
                <w:rFonts w:ascii="Arial" w:eastAsia="Times New Roman" w:hAnsi="Arial" w:cs="Arial"/>
                <w:sz w:val="16"/>
                <w:szCs w:val="16"/>
                <w:lang w:eastAsia="en-GB"/>
              </w:rPr>
            </w:pPr>
            <w:hyperlink r:id="rId1930" w:history="1">
              <w:r w:rsidRPr="001B4E0E">
                <w:rPr>
                  <w:rFonts w:ascii="Arial" w:eastAsia="Times New Roman" w:hAnsi="Arial" w:cs="Arial"/>
                  <w:sz w:val="16"/>
                  <w:szCs w:val="16"/>
                  <w:lang w:eastAsia="en-GB"/>
                </w:rPr>
                <w:t>FS_5GSAT_Ph3</w:t>
              </w:r>
            </w:hyperlink>
          </w:p>
        </w:tc>
      </w:tr>
      <w:tr w:rsidR="00BB4E20" w:rsidRPr="00B66710" w14:paraId="68855FC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5A3AD6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S1-231570</w:t>
            </w:r>
          </w:p>
        </w:tc>
        <w:tc>
          <w:tcPr>
            <w:tcW w:w="1560" w:type="dxa"/>
            <w:tcBorders>
              <w:top w:val="single" w:sz="4" w:space="0" w:color="auto"/>
              <w:left w:val="single" w:sz="4" w:space="0" w:color="auto"/>
              <w:bottom w:val="single" w:sz="4" w:space="0" w:color="auto"/>
              <w:right w:val="single" w:sz="4" w:space="0" w:color="auto"/>
            </w:tcBorders>
          </w:tcPr>
          <w:p w14:paraId="33404FAA" w14:textId="77777777" w:rsidR="00BB4E20" w:rsidRPr="00FD018F"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453D01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next meeting</w:t>
            </w:r>
          </w:p>
        </w:tc>
        <w:tc>
          <w:tcPr>
            <w:tcW w:w="907" w:type="dxa"/>
            <w:tcBorders>
              <w:top w:val="single" w:sz="4" w:space="0" w:color="auto"/>
              <w:left w:val="single" w:sz="4" w:space="0" w:color="auto"/>
              <w:bottom w:val="single" w:sz="4" w:space="0" w:color="auto"/>
              <w:right w:val="single" w:sz="4" w:space="0" w:color="auto"/>
            </w:tcBorders>
          </w:tcPr>
          <w:p w14:paraId="5066D6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3D51C5" w14:textId="67176E86" w:rsidR="00BB4E20" w:rsidRPr="001B4E0E" w:rsidRDefault="00BB4E20" w:rsidP="00791E4E">
            <w:pPr>
              <w:rPr>
                <w:rFonts w:ascii="Arial" w:eastAsia="Times New Roman" w:hAnsi="Arial" w:cs="Arial"/>
                <w:sz w:val="16"/>
                <w:szCs w:val="16"/>
                <w:lang w:eastAsia="en-GB"/>
              </w:rPr>
            </w:pPr>
            <w:hyperlink r:id="rId193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F76A6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D285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54DE4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E0B23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921F96A" w14:textId="08F7EE30" w:rsidR="00BB4E20" w:rsidRPr="001B4E0E" w:rsidRDefault="00BB4E20" w:rsidP="00791E4E">
            <w:pPr>
              <w:rPr>
                <w:rFonts w:ascii="Arial" w:eastAsia="Times New Roman" w:hAnsi="Arial" w:cs="Arial"/>
                <w:sz w:val="16"/>
                <w:szCs w:val="16"/>
                <w:lang w:eastAsia="en-GB"/>
              </w:rPr>
            </w:pPr>
            <w:hyperlink r:id="rId19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6A4701" w14:textId="2A79634F" w:rsidR="00BB4E20" w:rsidRPr="001B4E0E" w:rsidRDefault="00BB4E20" w:rsidP="00791E4E">
            <w:pPr>
              <w:rPr>
                <w:rFonts w:ascii="Arial" w:eastAsia="Times New Roman" w:hAnsi="Arial" w:cs="Arial"/>
                <w:sz w:val="16"/>
                <w:szCs w:val="16"/>
                <w:lang w:eastAsia="en-GB"/>
              </w:rPr>
            </w:pPr>
            <w:hyperlink r:id="rId1933" w:history="1">
              <w:r w:rsidRPr="001B4E0E">
                <w:rPr>
                  <w:rFonts w:ascii="Arial" w:eastAsia="Times New Roman" w:hAnsi="Arial" w:cs="Arial"/>
                  <w:sz w:val="16"/>
                  <w:szCs w:val="16"/>
                  <w:lang w:eastAsia="en-GB"/>
                </w:rPr>
                <w:t>FS_5GSAT_Ph3</w:t>
              </w:r>
            </w:hyperlink>
          </w:p>
        </w:tc>
      </w:tr>
      <w:tr w:rsidR="00BB4E20" w:rsidRPr="00B66710" w14:paraId="01F32A7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3BAC46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S1-231703</w:t>
            </w:r>
          </w:p>
        </w:tc>
        <w:tc>
          <w:tcPr>
            <w:tcW w:w="1560" w:type="dxa"/>
            <w:tcBorders>
              <w:top w:val="single" w:sz="4" w:space="0" w:color="auto"/>
              <w:left w:val="single" w:sz="4" w:space="0" w:color="auto"/>
              <w:bottom w:val="single" w:sz="4" w:space="0" w:color="auto"/>
              <w:right w:val="single" w:sz="4" w:space="0" w:color="auto"/>
            </w:tcBorders>
          </w:tcPr>
          <w:p w14:paraId="3F0D492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7BBD58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next meeting</w:t>
            </w:r>
          </w:p>
        </w:tc>
        <w:tc>
          <w:tcPr>
            <w:tcW w:w="907" w:type="dxa"/>
            <w:tcBorders>
              <w:top w:val="single" w:sz="4" w:space="0" w:color="auto"/>
              <w:left w:val="single" w:sz="4" w:space="0" w:color="auto"/>
              <w:bottom w:val="single" w:sz="4" w:space="0" w:color="auto"/>
              <w:right w:val="single" w:sz="4" w:space="0" w:color="auto"/>
            </w:tcBorders>
          </w:tcPr>
          <w:p w14:paraId="29FA25A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C84811D" w14:textId="0DE38633" w:rsidR="00BB4E20" w:rsidRPr="001B4E0E" w:rsidRDefault="00BB4E20" w:rsidP="00791E4E">
            <w:pPr>
              <w:rPr>
                <w:rFonts w:ascii="Arial" w:eastAsia="Times New Roman" w:hAnsi="Arial" w:cs="Arial"/>
                <w:sz w:val="16"/>
                <w:szCs w:val="16"/>
                <w:lang w:eastAsia="en-GB"/>
              </w:rPr>
            </w:pPr>
            <w:hyperlink r:id="rId1934"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25A2D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9E930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7C98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F2F5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7CBFBF4" w14:textId="6CA0045A" w:rsidR="00BB4E20" w:rsidRPr="001B4E0E" w:rsidRDefault="00BB4E20" w:rsidP="00791E4E">
            <w:pPr>
              <w:rPr>
                <w:rFonts w:ascii="Arial" w:eastAsia="Times New Roman" w:hAnsi="Arial" w:cs="Arial"/>
                <w:sz w:val="16"/>
                <w:szCs w:val="16"/>
                <w:lang w:eastAsia="en-GB"/>
              </w:rPr>
            </w:pPr>
            <w:hyperlink r:id="rId19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78DBAF8" w14:textId="51D3E8E1" w:rsidR="00BB4E20" w:rsidRPr="001B4E0E" w:rsidRDefault="00BB4E20" w:rsidP="00791E4E">
            <w:pPr>
              <w:rPr>
                <w:rFonts w:ascii="Arial" w:eastAsia="Times New Roman" w:hAnsi="Arial" w:cs="Arial"/>
                <w:sz w:val="16"/>
                <w:szCs w:val="16"/>
                <w:lang w:eastAsia="en-GB"/>
              </w:rPr>
            </w:pPr>
            <w:hyperlink r:id="rId1936" w:history="1">
              <w:r w:rsidRPr="001B4E0E">
                <w:rPr>
                  <w:rFonts w:ascii="Arial" w:eastAsia="Times New Roman" w:hAnsi="Arial" w:cs="Arial"/>
                  <w:sz w:val="16"/>
                  <w:szCs w:val="16"/>
                  <w:lang w:eastAsia="en-GB"/>
                </w:rPr>
                <w:t>FS_5GSAT_Ph3</w:t>
              </w:r>
            </w:hyperlink>
          </w:p>
        </w:tc>
      </w:tr>
      <w:tr w:rsidR="00BB4E20" w:rsidRPr="00B66710" w14:paraId="2029816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6CF18FD" w14:textId="4999E710" w:rsidR="00BB4E20" w:rsidRPr="00764837" w:rsidRDefault="00BB4E20" w:rsidP="00791E4E">
            <w:pPr>
              <w:rPr>
                <w:rFonts w:ascii="Arial" w:eastAsia="Times New Roman" w:hAnsi="Arial" w:cs="Arial"/>
                <w:b/>
                <w:bCs/>
                <w:color w:val="0000FF"/>
                <w:sz w:val="16"/>
                <w:szCs w:val="16"/>
                <w:u w:val="single"/>
                <w:lang w:eastAsia="en-GB"/>
              </w:rPr>
            </w:pPr>
            <w:hyperlink r:id="rId1937" w:history="1">
              <w:r w:rsidRPr="00764837">
                <w:rPr>
                  <w:rFonts w:ascii="Arial" w:eastAsia="Times New Roman" w:hAnsi="Arial" w:cs="Arial"/>
                  <w:b/>
                  <w:bCs/>
                  <w:color w:val="0000FF"/>
                  <w:sz w:val="16"/>
                  <w:szCs w:val="16"/>
                  <w:u w:val="single"/>
                  <w:lang w:eastAsia="en-GB"/>
                </w:rPr>
                <w:t>S1-231223</w:t>
              </w:r>
            </w:hyperlink>
          </w:p>
        </w:tc>
        <w:tc>
          <w:tcPr>
            <w:tcW w:w="1560" w:type="dxa"/>
            <w:tcBorders>
              <w:top w:val="single" w:sz="4" w:space="0" w:color="auto"/>
              <w:left w:val="single" w:sz="4" w:space="0" w:color="auto"/>
              <w:bottom w:val="single" w:sz="4" w:space="0" w:color="auto"/>
              <w:right w:val="single" w:sz="4" w:space="0" w:color="auto"/>
            </w:tcBorders>
          </w:tcPr>
          <w:p w14:paraId="51FE5A4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25D9603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on Consolidated requirements of FS_5GSAT_Ph3</w:t>
            </w:r>
          </w:p>
        </w:tc>
        <w:tc>
          <w:tcPr>
            <w:tcW w:w="907" w:type="dxa"/>
            <w:tcBorders>
              <w:top w:val="single" w:sz="4" w:space="0" w:color="auto"/>
              <w:left w:val="single" w:sz="4" w:space="0" w:color="auto"/>
              <w:bottom w:val="single" w:sz="4" w:space="0" w:color="auto"/>
              <w:right w:val="single" w:sz="4" w:space="0" w:color="auto"/>
            </w:tcBorders>
          </w:tcPr>
          <w:p w14:paraId="1F4D918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discussion</w:t>
            </w:r>
          </w:p>
        </w:tc>
        <w:tc>
          <w:tcPr>
            <w:tcW w:w="737" w:type="dxa"/>
            <w:tcBorders>
              <w:top w:val="single" w:sz="4" w:space="0" w:color="auto"/>
              <w:left w:val="single" w:sz="4" w:space="0" w:color="auto"/>
              <w:bottom w:val="single" w:sz="4" w:space="0" w:color="auto"/>
              <w:right w:val="single" w:sz="4" w:space="0" w:color="auto"/>
            </w:tcBorders>
          </w:tcPr>
          <w:p w14:paraId="7DD39BB6" w14:textId="30423D29" w:rsidR="00BB4E20" w:rsidRPr="001B4E0E" w:rsidRDefault="00BB4E20" w:rsidP="00791E4E">
            <w:pPr>
              <w:rPr>
                <w:rFonts w:ascii="Arial" w:eastAsia="Times New Roman" w:hAnsi="Arial" w:cs="Arial"/>
                <w:sz w:val="16"/>
                <w:szCs w:val="16"/>
                <w:lang w:eastAsia="en-GB"/>
              </w:rPr>
            </w:pPr>
            <w:hyperlink r:id="rId193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A09888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C6B2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BD98F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A1A38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30B588B" w14:textId="78311A65" w:rsidR="00BB4E20" w:rsidRPr="001B4E0E" w:rsidRDefault="00BB4E20" w:rsidP="00791E4E">
            <w:pPr>
              <w:rPr>
                <w:rFonts w:ascii="Arial" w:eastAsia="Times New Roman" w:hAnsi="Arial" w:cs="Arial"/>
                <w:sz w:val="16"/>
                <w:szCs w:val="16"/>
                <w:lang w:eastAsia="en-GB"/>
              </w:rPr>
            </w:pPr>
            <w:hyperlink r:id="rId193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50B8EC" w14:textId="77777777" w:rsidR="00BB4E20" w:rsidRPr="001B4E0E" w:rsidRDefault="00BB4E20" w:rsidP="00791E4E">
            <w:pPr>
              <w:rPr>
                <w:rFonts w:ascii="Arial" w:eastAsia="Times New Roman" w:hAnsi="Arial" w:cs="Arial"/>
                <w:sz w:val="16"/>
                <w:szCs w:val="16"/>
                <w:lang w:eastAsia="en-GB"/>
              </w:rPr>
            </w:pPr>
          </w:p>
        </w:tc>
      </w:tr>
      <w:tr w:rsidR="00BB4E20" w:rsidRPr="00B66710" w14:paraId="12718A2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9E6037B" w14:textId="0ECE7FFE" w:rsidR="00BB4E20" w:rsidRPr="00764837" w:rsidRDefault="00BB4E20" w:rsidP="00791E4E">
            <w:pPr>
              <w:rPr>
                <w:rFonts w:ascii="Arial" w:eastAsia="Times New Roman" w:hAnsi="Arial" w:cs="Arial"/>
                <w:b/>
                <w:bCs/>
                <w:color w:val="0000FF"/>
                <w:sz w:val="16"/>
                <w:szCs w:val="16"/>
                <w:u w:val="single"/>
                <w:lang w:eastAsia="en-GB"/>
              </w:rPr>
            </w:pPr>
            <w:hyperlink r:id="rId1940" w:history="1">
              <w:r w:rsidRPr="00764837">
                <w:rPr>
                  <w:rFonts w:ascii="Arial" w:eastAsia="Times New Roman" w:hAnsi="Arial" w:cs="Arial"/>
                  <w:b/>
                  <w:bCs/>
                  <w:color w:val="0000FF"/>
                  <w:sz w:val="16"/>
                  <w:szCs w:val="16"/>
                  <w:u w:val="single"/>
                  <w:lang w:eastAsia="en-GB"/>
                </w:rPr>
                <w:t>S1-231224</w:t>
              </w:r>
            </w:hyperlink>
          </w:p>
        </w:tc>
        <w:tc>
          <w:tcPr>
            <w:tcW w:w="1560" w:type="dxa"/>
            <w:tcBorders>
              <w:top w:val="single" w:sz="4" w:space="0" w:color="auto"/>
              <w:left w:val="single" w:sz="4" w:space="0" w:color="auto"/>
              <w:bottom w:val="single" w:sz="4" w:space="0" w:color="auto"/>
              <w:right w:val="single" w:sz="4" w:space="0" w:color="auto"/>
            </w:tcBorders>
          </w:tcPr>
          <w:p w14:paraId="582042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689F3BA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the skeleton of Consolidated Potential Requirements</w:t>
            </w:r>
          </w:p>
        </w:tc>
        <w:tc>
          <w:tcPr>
            <w:tcW w:w="907" w:type="dxa"/>
            <w:tcBorders>
              <w:top w:val="single" w:sz="4" w:space="0" w:color="auto"/>
              <w:left w:val="single" w:sz="4" w:space="0" w:color="auto"/>
              <w:bottom w:val="single" w:sz="4" w:space="0" w:color="auto"/>
              <w:right w:val="single" w:sz="4" w:space="0" w:color="auto"/>
            </w:tcBorders>
          </w:tcPr>
          <w:p w14:paraId="3FC0939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EBEA57" w14:textId="2310EAF2" w:rsidR="00BB4E20" w:rsidRPr="001B4E0E" w:rsidRDefault="00BB4E20" w:rsidP="00791E4E">
            <w:pPr>
              <w:rPr>
                <w:rFonts w:ascii="Arial" w:eastAsia="Times New Roman" w:hAnsi="Arial" w:cs="Arial"/>
                <w:sz w:val="16"/>
                <w:szCs w:val="16"/>
                <w:lang w:eastAsia="en-GB"/>
              </w:rPr>
            </w:pPr>
            <w:hyperlink r:id="rId194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A89F2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2B21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AF40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409A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156CB86C" w14:textId="5B121E2E" w:rsidR="00BB4E20" w:rsidRPr="001B4E0E" w:rsidRDefault="00BB4E20" w:rsidP="00791E4E">
            <w:pPr>
              <w:rPr>
                <w:rFonts w:ascii="Arial" w:eastAsia="Times New Roman" w:hAnsi="Arial" w:cs="Arial"/>
                <w:sz w:val="16"/>
                <w:szCs w:val="16"/>
                <w:lang w:eastAsia="en-GB"/>
              </w:rPr>
            </w:pPr>
            <w:hyperlink r:id="rId194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EBB40C" w14:textId="611CA380" w:rsidR="00BB4E20" w:rsidRPr="001B4E0E" w:rsidRDefault="00BB4E20" w:rsidP="00791E4E">
            <w:pPr>
              <w:rPr>
                <w:rFonts w:ascii="Arial" w:eastAsia="Times New Roman" w:hAnsi="Arial" w:cs="Arial"/>
                <w:sz w:val="16"/>
                <w:szCs w:val="16"/>
                <w:lang w:eastAsia="en-GB"/>
              </w:rPr>
            </w:pPr>
            <w:hyperlink r:id="rId1943" w:history="1">
              <w:r w:rsidRPr="001B4E0E">
                <w:rPr>
                  <w:rFonts w:ascii="Arial" w:eastAsia="Times New Roman" w:hAnsi="Arial" w:cs="Arial"/>
                  <w:sz w:val="16"/>
                  <w:szCs w:val="16"/>
                  <w:lang w:eastAsia="en-GB"/>
                </w:rPr>
                <w:t>FS_5GSAT_Ph3</w:t>
              </w:r>
            </w:hyperlink>
          </w:p>
        </w:tc>
      </w:tr>
      <w:tr w:rsidR="00BB4E20" w:rsidRPr="00B66710" w14:paraId="0667903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AC3AFF0" w14:textId="22B948B5" w:rsidR="00BB4E20" w:rsidRPr="00764837" w:rsidRDefault="00BB4E20" w:rsidP="00791E4E">
            <w:pPr>
              <w:rPr>
                <w:rFonts w:ascii="Arial" w:eastAsia="Times New Roman" w:hAnsi="Arial" w:cs="Arial"/>
                <w:b/>
                <w:bCs/>
                <w:color w:val="0000FF"/>
                <w:sz w:val="16"/>
                <w:szCs w:val="16"/>
                <w:u w:val="single"/>
                <w:lang w:eastAsia="en-GB"/>
              </w:rPr>
            </w:pPr>
            <w:hyperlink r:id="rId1944" w:history="1">
              <w:r w:rsidRPr="00764837">
                <w:rPr>
                  <w:rFonts w:ascii="Arial" w:eastAsia="Times New Roman" w:hAnsi="Arial" w:cs="Arial"/>
                  <w:b/>
                  <w:bCs/>
                  <w:color w:val="0000FF"/>
                  <w:sz w:val="16"/>
                  <w:szCs w:val="16"/>
                  <w:u w:val="single"/>
                  <w:lang w:eastAsia="en-GB"/>
                </w:rPr>
                <w:t>S1-231088</w:t>
              </w:r>
            </w:hyperlink>
          </w:p>
        </w:tc>
        <w:tc>
          <w:tcPr>
            <w:tcW w:w="1560" w:type="dxa"/>
            <w:tcBorders>
              <w:top w:val="single" w:sz="4" w:space="0" w:color="auto"/>
              <w:left w:val="single" w:sz="4" w:space="0" w:color="auto"/>
              <w:bottom w:val="single" w:sz="4" w:space="0" w:color="auto"/>
              <w:right w:val="single" w:sz="4" w:space="0" w:color="auto"/>
            </w:tcBorders>
          </w:tcPr>
          <w:p w14:paraId="50416C6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Nokia, China Telecom, Huawei</w:t>
            </w:r>
          </w:p>
        </w:tc>
        <w:tc>
          <w:tcPr>
            <w:tcW w:w="2650" w:type="dxa"/>
            <w:tcBorders>
              <w:top w:val="single" w:sz="4" w:space="0" w:color="auto"/>
              <w:left w:val="single" w:sz="4" w:space="0" w:color="auto"/>
              <w:bottom w:val="single" w:sz="4" w:space="0" w:color="auto"/>
              <w:right w:val="single" w:sz="4" w:space="0" w:color="auto"/>
            </w:tcBorders>
          </w:tcPr>
          <w:p w14:paraId="78E923B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conclusions for TR 22.865</w:t>
            </w:r>
          </w:p>
        </w:tc>
        <w:tc>
          <w:tcPr>
            <w:tcW w:w="907" w:type="dxa"/>
            <w:tcBorders>
              <w:top w:val="single" w:sz="4" w:space="0" w:color="auto"/>
              <w:left w:val="single" w:sz="4" w:space="0" w:color="auto"/>
              <w:bottom w:val="single" w:sz="4" w:space="0" w:color="auto"/>
              <w:right w:val="single" w:sz="4" w:space="0" w:color="auto"/>
            </w:tcBorders>
          </w:tcPr>
          <w:p w14:paraId="230C95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4C1BE86" w14:textId="39270E1D" w:rsidR="00BB4E20" w:rsidRPr="001B4E0E" w:rsidRDefault="00BB4E20" w:rsidP="00791E4E">
            <w:pPr>
              <w:rPr>
                <w:rFonts w:ascii="Arial" w:eastAsia="Times New Roman" w:hAnsi="Arial" w:cs="Arial"/>
                <w:sz w:val="16"/>
                <w:szCs w:val="16"/>
                <w:lang w:eastAsia="en-GB"/>
              </w:rPr>
            </w:pPr>
            <w:hyperlink r:id="rId194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7B6E29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2062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7EDE6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2809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40A6118" w14:textId="2A553784" w:rsidR="00BB4E20" w:rsidRPr="001B4E0E" w:rsidRDefault="00BB4E20" w:rsidP="00791E4E">
            <w:pPr>
              <w:rPr>
                <w:rFonts w:ascii="Arial" w:eastAsia="Times New Roman" w:hAnsi="Arial" w:cs="Arial"/>
                <w:sz w:val="16"/>
                <w:szCs w:val="16"/>
                <w:lang w:eastAsia="en-GB"/>
              </w:rPr>
            </w:pPr>
            <w:hyperlink r:id="rId19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3B897F" w14:textId="223F99A6" w:rsidR="00BB4E20" w:rsidRPr="001B4E0E" w:rsidRDefault="00BB4E20" w:rsidP="00791E4E">
            <w:pPr>
              <w:rPr>
                <w:rFonts w:ascii="Arial" w:eastAsia="Times New Roman" w:hAnsi="Arial" w:cs="Arial"/>
                <w:sz w:val="16"/>
                <w:szCs w:val="16"/>
                <w:lang w:eastAsia="en-GB"/>
              </w:rPr>
            </w:pPr>
            <w:hyperlink r:id="rId1947" w:history="1">
              <w:r w:rsidRPr="001B4E0E">
                <w:rPr>
                  <w:rFonts w:ascii="Arial" w:eastAsia="Times New Roman" w:hAnsi="Arial" w:cs="Arial"/>
                  <w:sz w:val="16"/>
                  <w:szCs w:val="16"/>
                  <w:lang w:eastAsia="en-GB"/>
                </w:rPr>
                <w:t>FS_5GSAT_Ph3</w:t>
              </w:r>
            </w:hyperlink>
          </w:p>
        </w:tc>
      </w:tr>
      <w:tr w:rsidR="00BB4E20" w:rsidRPr="00B66710" w14:paraId="61DFB40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DC66A5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00"/>
                <w:sz w:val="16"/>
                <w:szCs w:val="16"/>
                <w:lang w:eastAsia="en-GB"/>
              </w:rPr>
              <w:t>S1-231070</w:t>
            </w:r>
          </w:p>
        </w:tc>
        <w:tc>
          <w:tcPr>
            <w:tcW w:w="1560" w:type="dxa"/>
            <w:tcBorders>
              <w:top w:val="single" w:sz="4" w:space="0" w:color="auto"/>
              <w:left w:val="single" w:sz="4" w:space="0" w:color="auto"/>
              <w:bottom w:val="single" w:sz="4" w:space="0" w:color="auto"/>
              <w:right w:val="single" w:sz="4" w:space="0" w:color="auto"/>
            </w:tcBorders>
          </w:tcPr>
          <w:p w14:paraId="4FEB82D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Telecommunications</w:t>
            </w:r>
          </w:p>
        </w:tc>
        <w:tc>
          <w:tcPr>
            <w:tcW w:w="2650" w:type="dxa"/>
            <w:tcBorders>
              <w:top w:val="single" w:sz="4" w:space="0" w:color="auto"/>
              <w:left w:val="single" w:sz="4" w:space="0" w:color="auto"/>
              <w:bottom w:val="single" w:sz="4" w:space="0" w:color="auto"/>
              <w:right w:val="single" w:sz="4" w:space="0" w:color="auto"/>
            </w:tcBorders>
          </w:tcPr>
          <w:p w14:paraId="19078B7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Discussion about Consolidation on Potential Requirements of satellite access phase3</w:t>
            </w:r>
          </w:p>
        </w:tc>
        <w:tc>
          <w:tcPr>
            <w:tcW w:w="907" w:type="dxa"/>
            <w:tcBorders>
              <w:top w:val="single" w:sz="4" w:space="0" w:color="auto"/>
              <w:left w:val="single" w:sz="4" w:space="0" w:color="auto"/>
              <w:bottom w:val="single" w:sz="4" w:space="0" w:color="auto"/>
              <w:right w:val="single" w:sz="4" w:space="0" w:color="auto"/>
            </w:tcBorders>
          </w:tcPr>
          <w:p w14:paraId="517EE6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6D9B2B" w14:textId="7CF62ED9" w:rsidR="00BB4E20" w:rsidRPr="001B4E0E" w:rsidRDefault="00BB4E20" w:rsidP="00791E4E">
            <w:pPr>
              <w:rPr>
                <w:rFonts w:ascii="Arial" w:eastAsia="Times New Roman" w:hAnsi="Arial" w:cs="Arial"/>
                <w:sz w:val="16"/>
                <w:szCs w:val="16"/>
                <w:lang w:eastAsia="en-GB"/>
              </w:rPr>
            </w:pPr>
            <w:hyperlink r:id="rId194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63E673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E116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1C9CB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B495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6E5E50E" w14:textId="0B7027DB" w:rsidR="00BB4E20" w:rsidRPr="001B4E0E" w:rsidRDefault="00BB4E20" w:rsidP="00791E4E">
            <w:pPr>
              <w:rPr>
                <w:rFonts w:ascii="Arial" w:eastAsia="Times New Roman" w:hAnsi="Arial" w:cs="Arial"/>
                <w:sz w:val="16"/>
                <w:szCs w:val="16"/>
                <w:lang w:eastAsia="en-GB"/>
              </w:rPr>
            </w:pPr>
            <w:hyperlink r:id="rId19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C90EC2E" w14:textId="68B5BB1F" w:rsidR="00BB4E20" w:rsidRPr="001B4E0E" w:rsidRDefault="00BB4E20" w:rsidP="00791E4E">
            <w:pPr>
              <w:rPr>
                <w:rFonts w:ascii="Arial" w:eastAsia="Times New Roman" w:hAnsi="Arial" w:cs="Arial"/>
                <w:sz w:val="16"/>
                <w:szCs w:val="16"/>
                <w:lang w:eastAsia="en-GB"/>
              </w:rPr>
            </w:pPr>
            <w:hyperlink r:id="rId1950" w:history="1">
              <w:r w:rsidRPr="001B4E0E">
                <w:rPr>
                  <w:rFonts w:ascii="Arial" w:eastAsia="Times New Roman" w:hAnsi="Arial" w:cs="Arial"/>
                  <w:sz w:val="16"/>
                  <w:szCs w:val="16"/>
                  <w:lang w:eastAsia="en-GB"/>
                </w:rPr>
                <w:t>FS_5GSAT_Ph3</w:t>
              </w:r>
            </w:hyperlink>
          </w:p>
        </w:tc>
      </w:tr>
      <w:tr w:rsidR="00BB4E20" w:rsidRPr="00B66710" w14:paraId="2170E21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BC25179" w14:textId="1ED887CE" w:rsidR="00BB4E20" w:rsidRPr="00764837" w:rsidRDefault="00BB4E20" w:rsidP="00791E4E">
            <w:pPr>
              <w:rPr>
                <w:rFonts w:ascii="Arial" w:eastAsia="Times New Roman" w:hAnsi="Arial" w:cs="Arial"/>
                <w:b/>
                <w:bCs/>
                <w:color w:val="0000FF"/>
                <w:sz w:val="16"/>
                <w:szCs w:val="16"/>
                <w:u w:val="single"/>
                <w:lang w:eastAsia="en-GB"/>
              </w:rPr>
            </w:pPr>
            <w:hyperlink r:id="rId1951" w:history="1">
              <w:r w:rsidRPr="00764837">
                <w:rPr>
                  <w:rFonts w:ascii="Arial" w:eastAsia="Times New Roman" w:hAnsi="Arial" w:cs="Arial"/>
                  <w:b/>
                  <w:bCs/>
                  <w:color w:val="0000FF"/>
                  <w:sz w:val="16"/>
                  <w:szCs w:val="16"/>
                  <w:u w:val="single"/>
                  <w:lang w:eastAsia="en-GB"/>
                </w:rPr>
                <w:t>S1-231302</w:t>
              </w:r>
            </w:hyperlink>
          </w:p>
        </w:tc>
        <w:tc>
          <w:tcPr>
            <w:tcW w:w="1560" w:type="dxa"/>
            <w:tcBorders>
              <w:top w:val="single" w:sz="4" w:space="0" w:color="auto"/>
              <w:left w:val="single" w:sz="4" w:space="0" w:color="auto"/>
              <w:bottom w:val="single" w:sz="4" w:space="0" w:color="auto"/>
              <w:right w:val="single" w:sz="4" w:space="0" w:color="auto"/>
            </w:tcBorders>
          </w:tcPr>
          <w:p w14:paraId="78BC77A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7146522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22865 Cover page for approval</w:t>
            </w:r>
          </w:p>
        </w:tc>
        <w:tc>
          <w:tcPr>
            <w:tcW w:w="907" w:type="dxa"/>
            <w:tcBorders>
              <w:top w:val="single" w:sz="4" w:space="0" w:color="auto"/>
              <w:left w:val="single" w:sz="4" w:space="0" w:color="auto"/>
              <w:bottom w:val="single" w:sz="4" w:space="0" w:color="auto"/>
              <w:right w:val="single" w:sz="4" w:space="0" w:color="auto"/>
            </w:tcBorders>
          </w:tcPr>
          <w:p w14:paraId="31CB576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0E4AFCE" w14:textId="73DEA0C1" w:rsidR="00BB4E20" w:rsidRPr="001B4E0E" w:rsidRDefault="00BB4E20" w:rsidP="00791E4E">
            <w:pPr>
              <w:rPr>
                <w:rFonts w:ascii="Arial" w:eastAsia="Times New Roman" w:hAnsi="Arial" w:cs="Arial"/>
                <w:sz w:val="16"/>
                <w:szCs w:val="16"/>
                <w:lang w:eastAsia="en-GB"/>
              </w:rPr>
            </w:pPr>
            <w:hyperlink r:id="rId195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03964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C4F33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B3F2F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7C504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w:t>
            </w:r>
            <w:r>
              <w:rPr>
                <w:rFonts w:ascii="Arial" w:eastAsia="Times New Roman" w:hAnsi="Arial" w:cs="Arial"/>
                <w:sz w:val="16"/>
                <w:szCs w:val="16"/>
                <w:lang w:eastAsia="en-GB"/>
              </w:rPr>
              <w:t>1</w:t>
            </w:r>
            <w:r w:rsidRPr="00527F01">
              <w:rPr>
                <w:rFonts w:ascii="Arial" w:eastAsia="Times New Roman" w:hAnsi="Arial" w:cs="Arial"/>
                <w:sz w:val="16"/>
                <w:szCs w:val="16"/>
                <w:lang w:eastAsia="en-GB"/>
              </w:rPr>
              <w:t>.0</w:t>
            </w:r>
          </w:p>
        </w:tc>
        <w:tc>
          <w:tcPr>
            <w:tcW w:w="642" w:type="dxa"/>
            <w:tcBorders>
              <w:top w:val="single" w:sz="4" w:space="0" w:color="auto"/>
              <w:left w:val="single" w:sz="4" w:space="0" w:color="auto"/>
              <w:bottom w:val="single" w:sz="4" w:space="0" w:color="auto"/>
              <w:right w:val="single" w:sz="4" w:space="0" w:color="auto"/>
            </w:tcBorders>
          </w:tcPr>
          <w:p w14:paraId="1820CB9A" w14:textId="3ECA11C9" w:rsidR="00BB4E20" w:rsidRPr="001B4E0E" w:rsidRDefault="00BB4E20" w:rsidP="00791E4E">
            <w:pPr>
              <w:rPr>
                <w:rFonts w:ascii="Arial" w:eastAsia="Times New Roman" w:hAnsi="Arial" w:cs="Arial"/>
                <w:sz w:val="16"/>
                <w:szCs w:val="16"/>
                <w:lang w:eastAsia="en-GB"/>
              </w:rPr>
            </w:pPr>
            <w:hyperlink r:id="rId195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2F8692" w14:textId="691927A8" w:rsidR="00BB4E20" w:rsidRPr="001B4E0E" w:rsidRDefault="00BB4E20" w:rsidP="00791E4E">
            <w:pPr>
              <w:rPr>
                <w:rFonts w:ascii="Arial" w:eastAsia="Times New Roman" w:hAnsi="Arial" w:cs="Arial"/>
                <w:sz w:val="16"/>
                <w:szCs w:val="16"/>
                <w:lang w:eastAsia="en-GB"/>
              </w:rPr>
            </w:pPr>
            <w:hyperlink r:id="rId1954" w:history="1">
              <w:r w:rsidRPr="001B4E0E">
                <w:rPr>
                  <w:rFonts w:ascii="Arial" w:eastAsia="Times New Roman" w:hAnsi="Arial" w:cs="Arial"/>
                  <w:sz w:val="16"/>
                  <w:szCs w:val="16"/>
                  <w:lang w:eastAsia="en-GB"/>
                </w:rPr>
                <w:t>FS_5GSAT_Ph3</w:t>
              </w:r>
            </w:hyperlink>
          </w:p>
        </w:tc>
      </w:tr>
      <w:tr w:rsidR="00BB4E20" w:rsidRPr="00B66710" w14:paraId="7833189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40A32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S1-231339</w:t>
            </w:r>
          </w:p>
        </w:tc>
        <w:tc>
          <w:tcPr>
            <w:tcW w:w="1560" w:type="dxa"/>
            <w:tcBorders>
              <w:top w:val="single" w:sz="4" w:space="0" w:color="auto"/>
              <w:left w:val="single" w:sz="4" w:space="0" w:color="auto"/>
              <w:bottom w:val="single" w:sz="4" w:space="0" w:color="auto"/>
              <w:right w:val="single" w:sz="4" w:space="0" w:color="auto"/>
            </w:tcBorders>
          </w:tcPr>
          <w:p w14:paraId="1EBFBE9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(NOVAMINT)</w:t>
            </w:r>
          </w:p>
        </w:tc>
        <w:tc>
          <w:tcPr>
            <w:tcW w:w="2650" w:type="dxa"/>
            <w:tcBorders>
              <w:top w:val="single" w:sz="4" w:space="0" w:color="auto"/>
              <w:left w:val="single" w:sz="4" w:space="0" w:color="auto"/>
              <w:bottom w:val="single" w:sz="4" w:space="0" w:color="auto"/>
              <w:right w:val="single" w:sz="4" w:space="0" w:color="auto"/>
            </w:tcBorders>
          </w:tcPr>
          <w:p w14:paraId="3CFFCC99" w14:textId="2D79099A"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22.865v1.1</w:t>
            </w:r>
            <w:r w:rsidR="00810542">
              <w:rPr>
                <w:rFonts w:ascii="Arial" w:eastAsia="Times New Roman" w:hAnsi="Arial" w:cs="Arial"/>
                <w:b/>
                <w:bCs/>
                <w:i/>
                <w:iCs/>
                <w:sz w:val="16"/>
                <w:szCs w:val="16"/>
                <w:lang w:eastAsia="en-GB"/>
              </w:rPr>
              <w:t>.</w:t>
            </w:r>
            <w:r w:rsidRPr="003031E2">
              <w:rPr>
                <w:rFonts w:ascii="Arial" w:eastAsia="Times New Roman" w:hAnsi="Arial" w:cs="Arial"/>
                <w:b/>
                <w:bCs/>
                <w:i/>
                <w:iCs/>
                <w:sz w:val="16"/>
                <w:szCs w:val="16"/>
                <w:lang w:eastAsia="en-GB"/>
              </w:rPr>
              <w:t>0 Study on Satellite Access Phase 3</w:t>
            </w:r>
          </w:p>
        </w:tc>
        <w:tc>
          <w:tcPr>
            <w:tcW w:w="907" w:type="dxa"/>
            <w:tcBorders>
              <w:top w:val="single" w:sz="4" w:space="0" w:color="auto"/>
              <w:left w:val="single" w:sz="4" w:space="0" w:color="auto"/>
              <w:bottom w:val="single" w:sz="4" w:space="0" w:color="auto"/>
              <w:right w:val="single" w:sz="4" w:space="0" w:color="auto"/>
            </w:tcBorders>
          </w:tcPr>
          <w:p w14:paraId="3C58DB5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37E305E0" w14:textId="0513377E" w:rsidR="00BB4E20" w:rsidRPr="001B4E0E" w:rsidRDefault="00BB4E20" w:rsidP="00791E4E">
            <w:pPr>
              <w:rPr>
                <w:rFonts w:ascii="Arial" w:eastAsia="Times New Roman" w:hAnsi="Arial" w:cs="Arial"/>
                <w:sz w:val="16"/>
                <w:szCs w:val="16"/>
                <w:lang w:eastAsia="en-GB"/>
              </w:rPr>
            </w:pPr>
            <w:hyperlink r:id="rId195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1B652C7B"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6836D0"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0B920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6ED9617" w14:textId="77777777" w:rsidR="00BB4E20" w:rsidRPr="00527F01"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w:t>
            </w:r>
            <w:r>
              <w:rPr>
                <w:rFonts w:ascii="Arial" w:eastAsia="Times New Roman" w:hAnsi="Arial" w:cs="Arial"/>
                <w:sz w:val="16"/>
                <w:szCs w:val="16"/>
                <w:lang w:eastAsia="en-GB"/>
              </w:rPr>
              <w:t>1</w:t>
            </w:r>
            <w:r w:rsidRPr="00527F01">
              <w:rPr>
                <w:rFonts w:ascii="Arial" w:eastAsia="Times New Roman" w:hAnsi="Arial" w:cs="Arial"/>
                <w:sz w:val="16"/>
                <w:szCs w:val="16"/>
                <w:lang w:eastAsia="en-GB"/>
              </w:rPr>
              <w:t>.0</w:t>
            </w:r>
          </w:p>
        </w:tc>
        <w:tc>
          <w:tcPr>
            <w:tcW w:w="642" w:type="dxa"/>
            <w:tcBorders>
              <w:top w:val="single" w:sz="4" w:space="0" w:color="auto"/>
              <w:left w:val="single" w:sz="4" w:space="0" w:color="auto"/>
              <w:bottom w:val="single" w:sz="4" w:space="0" w:color="auto"/>
              <w:right w:val="single" w:sz="4" w:space="0" w:color="auto"/>
            </w:tcBorders>
          </w:tcPr>
          <w:p w14:paraId="13A3ED1D" w14:textId="4D449FFC" w:rsidR="00BB4E20" w:rsidRPr="001B4E0E" w:rsidRDefault="00BB4E20" w:rsidP="00791E4E">
            <w:pPr>
              <w:rPr>
                <w:rFonts w:ascii="Arial" w:eastAsia="Times New Roman" w:hAnsi="Arial" w:cs="Arial"/>
                <w:sz w:val="16"/>
                <w:szCs w:val="16"/>
                <w:lang w:eastAsia="en-GB"/>
              </w:rPr>
            </w:pPr>
            <w:hyperlink r:id="rId19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2CC35A6" w14:textId="5CBA5DC3" w:rsidR="00BB4E20" w:rsidRPr="001B4E0E" w:rsidRDefault="00BB4E20" w:rsidP="00791E4E">
            <w:pPr>
              <w:rPr>
                <w:rFonts w:ascii="Arial" w:eastAsia="Times New Roman" w:hAnsi="Arial" w:cs="Arial"/>
                <w:sz w:val="16"/>
                <w:szCs w:val="16"/>
                <w:lang w:eastAsia="en-GB"/>
              </w:rPr>
            </w:pPr>
            <w:hyperlink r:id="rId1957" w:history="1">
              <w:r w:rsidRPr="001B4E0E">
                <w:rPr>
                  <w:rFonts w:ascii="Arial" w:eastAsia="Times New Roman" w:hAnsi="Arial" w:cs="Arial"/>
                  <w:sz w:val="16"/>
                  <w:szCs w:val="16"/>
                  <w:lang w:eastAsia="en-GB"/>
                </w:rPr>
                <w:t>FS_5GSAT_Ph3</w:t>
              </w:r>
            </w:hyperlink>
          </w:p>
        </w:tc>
      </w:tr>
      <w:tr w:rsidR="00BB4E20" w:rsidRPr="00B66710" w14:paraId="3444AA0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D2614C" w14:textId="74ABEC29" w:rsidR="00BB4E20" w:rsidRPr="00764837" w:rsidRDefault="00BB4E20" w:rsidP="00791E4E">
            <w:pPr>
              <w:rPr>
                <w:rFonts w:ascii="Arial" w:eastAsia="Times New Roman" w:hAnsi="Arial" w:cs="Arial"/>
                <w:b/>
                <w:bCs/>
                <w:color w:val="0000FF"/>
                <w:sz w:val="16"/>
                <w:szCs w:val="16"/>
                <w:u w:val="single"/>
                <w:lang w:eastAsia="en-GB"/>
              </w:rPr>
            </w:pPr>
            <w:hyperlink r:id="rId1958" w:history="1">
              <w:r w:rsidRPr="00764837">
                <w:rPr>
                  <w:rFonts w:ascii="Arial" w:eastAsia="Times New Roman" w:hAnsi="Arial" w:cs="Arial"/>
                  <w:b/>
                  <w:bCs/>
                  <w:color w:val="0000FF"/>
                  <w:sz w:val="16"/>
                  <w:szCs w:val="16"/>
                  <w:u w:val="single"/>
                  <w:lang w:eastAsia="en-GB"/>
                </w:rPr>
                <w:t>S1-231258</w:t>
              </w:r>
            </w:hyperlink>
          </w:p>
        </w:tc>
        <w:tc>
          <w:tcPr>
            <w:tcW w:w="1560" w:type="dxa"/>
            <w:tcBorders>
              <w:top w:val="single" w:sz="4" w:space="0" w:color="auto"/>
              <w:left w:val="single" w:sz="4" w:space="0" w:color="auto"/>
              <w:bottom w:val="single" w:sz="4" w:space="0" w:color="auto"/>
              <w:right w:val="single" w:sz="4" w:space="0" w:color="auto"/>
            </w:tcBorders>
          </w:tcPr>
          <w:p w14:paraId="7FEBA4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0E03979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Abbreviations section</w:t>
            </w:r>
          </w:p>
        </w:tc>
        <w:tc>
          <w:tcPr>
            <w:tcW w:w="907" w:type="dxa"/>
            <w:tcBorders>
              <w:top w:val="single" w:sz="4" w:space="0" w:color="auto"/>
              <w:left w:val="single" w:sz="4" w:space="0" w:color="auto"/>
              <w:bottom w:val="single" w:sz="4" w:space="0" w:color="auto"/>
              <w:right w:val="single" w:sz="4" w:space="0" w:color="auto"/>
            </w:tcBorders>
          </w:tcPr>
          <w:p w14:paraId="3ADC73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40F259" w14:textId="028FD76F" w:rsidR="00BB4E20" w:rsidRPr="001B4E0E" w:rsidRDefault="00BB4E20" w:rsidP="00791E4E">
            <w:pPr>
              <w:rPr>
                <w:rFonts w:ascii="Arial" w:eastAsia="Times New Roman" w:hAnsi="Arial" w:cs="Arial"/>
                <w:sz w:val="16"/>
                <w:szCs w:val="16"/>
                <w:lang w:eastAsia="en-GB"/>
              </w:rPr>
            </w:pPr>
            <w:hyperlink r:id="rId1959"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749E06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793D0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26DDA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1114A3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F59334A" w14:textId="63487E96" w:rsidR="00BB4E20" w:rsidRPr="001B4E0E" w:rsidRDefault="00BB4E20" w:rsidP="00791E4E">
            <w:pPr>
              <w:rPr>
                <w:rFonts w:ascii="Arial" w:eastAsia="Times New Roman" w:hAnsi="Arial" w:cs="Arial"/>
                <w:sz w:val="16"/>
                <w:szCs w:val="16"/>
                <w:lang w:eastAsia="en-GB"/>
              </w:rPr>
            </w:pPr>
            <w:hyperlink r:id="rId196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C117BEB" w14:textId="6F2D2259" w:rsidR="00BB4E20" w:rsidRPr="001B4E0E" w:rsidRDefault="00BB4E20" w:rsidP="00791E4E">
            <w:pPr>
              <w:rPr>
                <w:rFonts w:ascii="Arial" w:eastAsia="Times New Roman" w:hAnsi="Arial" w:cs="Arial"/>
                <w:sz w:val="16"/>
                <w:szCs w:val="16"/>
                <w:lang w:eastAsia="en-GB"/>
              </w:rPr>
            </w:pPr>
            <w:hyperlink r:id="rId1961" w:history="1">
              <w:r w:rsidRPr="001B4E0E">
                <w:rPr>
                  <w:rFonts w:ascii="Arial" w:eastAsia="Times New Roman" w:hAnsi="Arial" w:cs="Arial"/>
                  <w:sz w:val="16"/>
                  <w:szCs w:val="16"/>
                  <w:lang w:eastAsia="en-GB"/>
                </w:rPr>
                <w:t>FS_UAV_Ph3</w:t>
              </w:r>
            </w:hyperlink>
          </w:p>
        </w:tc>
      </w:tr>
      <w:tr w:rsidR="00BB4E20" w:rsidRPr="00B66710" w14:paraId="30B3F1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9C727CD" w14:textId="318BA9B8" w:rsidR="00BB4E20" w:rsidRPr="00764837" w:rsidRDefault="00BB4E20" w:rsidP="00791E4E">
            <w:pPr>
              <w:rPr>
                <w:rFonts w:ascii="Arial" w:eastAsia="Times New Roman" w:hAnsi="Arial" w:cs="Arial"/>
                <w:b/>
                <w:bCs/>
                <w:color w:val="0000FF"/>
                <w:sz w:val="16"/>
                <w:szCs w:val="16"/>
                <w:u w:val="single"/>
                <w:lang w:eastAsia="en-GB"/>
              </w:rPr>
            </w:pPr>
            <w:hyperlink r:id="rId1962" w:history="1">
              <w:r w:rsidRPr="00764837">
                <w:rPr>
                  <w:rFonts w:ascii="Arial" w:eastAsia="Times New Roman" w:hAnsi="Arial" w:cs="Arial"/>
                  <w:b/>
                  <w:bCs/>
                  <w:color w:val="0000FF"/>
                  <w:sz w:val="16"/>
                  <w:szCs w:val="16"/>
                  <w:u w:val="single"/>
                  <w:lang w:eastAsia="en-GB"/>
                </w:rPr>
                <w:t>S1-231259</w:t>
              </w:r>
            </w:hyperlink>
          </w:p>
        </w:tc>
        <w:tc>
          <w:tcPr>
            <w:tcW w:w="1560" w:type="dxa"/>
            <w:tcBorders>
              <w:top w:val="single" w:sz="4" w:space="0" w:color="auto"/>
              <w:left w:val="single" w:sz="4" w:space="0" w:color="auto"/>
              <w:bottom w:val="single" w:sz="4" w:space="0" w:color="auto"/>
              <w:right w:val="single" w:sz="4" w:space="0" w:color="auto"/>
            </w:tcBorders>
          </w:tcPr>
          <w:p w14:paraId="584E9B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AB6DD4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FS-UAV-Ph3_Overview section</w:t>
            </w:r>
          </w:p>
        </w:tc>
        <w:tc>
          <w:tcPr>
            <w:tcW w:w="907" w:type="dxa"/>
            <w:tcBorders>
              <w:top w:val="single" w:sz="4" w:space="0" w:color="auto"/>
              <w:left w:val="single" w:sz="4" w:space="0" w:color="auto"/>
              <w:bottom w:val="single" w:sz="4" w:space="0" w:color="auto"/>
              <w:right w:val="single" w:sz="4" w:space="0" w:color="auto"/>
            </w:tcBorders>
          </w:tcPr>
          <w:p w14:paraId="3454C3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EEB146" w14:textId="55FAB536" w:rsidR="00BB4E20" w:rsidRPr="001B4E0E" w:rsidRDefault="00BB4E20" w:rsidP="00791E4E">
            <w:pPr>
              <w:rPr>
                <w:rFonts w:ascii="Arial" w:eastAsia="Times New Roman" w:hAnsi="Arial" w:cs="Arial"/>
                <w:sz w:val="16"/>
                <w:szCs w:val="16"/>
                <w:lang w:eastAsia="en-GB"/>
              </w:rPr>
            </w:pPr>
            <w:hyperlink r:id="rId1963"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A139C6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63EA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21098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7773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9CD85D" w14:textId="0E06A965" w:rsidR="00BB4E20" w:rsidRPr="001B4E0E" w:rsidRDefault="00BB4E20" w:rsidP="00791E4E">
            <w:pPr>
              <w:rPr>
                <w:rFonts w:ascii="Arial" w:eastAsia="Times New Roman" w:hAnsi="Arial" w:cs="Arial"/>
                <w:sz w:val="16"/>
                <w:szCs w:val="16"/>
                <w:lang w:eastAsia="en-GB"/>
              </w:rPr>
            </w:pPr>
            <w:hyperlink r:id="rId19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252395" w14:textId="309D33D3" w:rsidR="00BB4E20" w:rsidRPr="001B4E0E" w:rsidRDefault="00BB4E20" w:rsidP="00791E4E">
            <w:pPr>
              <w:rPr>
                <w:rFonts w:ascii="Arial" w:eastAsia="Times New Roman" w:hAnsi="Arial" w:cs="Arial"/>
                <w:sz w:val="16"/>
                <w:szCs w:val="16"/>
                <w:lang w:eastAsia="en-GB"/>
              </w:rPr>
            </w:pPr>
            <w:hyperlink r:id="rId1965" w:history="1">
              <w:r w:rsidRPr="001B4E0E">
                <w:rPr>
                  <w:rFonts w:ascii="Arial" w:eastAsia="Times New Roman" w:hAnsi="Arial" w:cs="Arial"/>
                  <w:sz w:val="16"/>
                  <w:szCs w:val="16"/>
                  <w:lang w:eastAsia="en-GB"/>
                </w:rPr>
                <w:t>FS_UAV_Ph3</w:t>
              </w:r>
            </w:hyperlink>
          </w:p>
        </w:tc>
      </w:tr>
      <w:tr w:rsidR="00BB4E20" w:rsidRPr="00B66710" w14:paraId="024202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768815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S1-231607</w:t>
            </w:r>
          </w:p>
        </w:tc>
        <w:tc>
          <w:tcPr>
            <w:tcW w:w="1560" w:type="dxa"/>
            <w:tcBorders>
              <w:top w:val="single" w:sz="4" w:space="0" w:color="auto"/>
              <w:left w:val="single" w:sz="4" w:space="0" w:color="auto"/>
              <w:bottom w:val="single" w:sz="4" w:space="0" w:color="auto"/>
              <w:right w:val="single" w:sz="4" w:space="0" w:color="auto"/>
            </w:tcBorders>
          </w:tcPr>
          <w:p w14:paraId="1F37E92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3EF8A6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FS-UAV-Ph3_Overview section</w:t>
            </w:r>
          </w:p>
        </w:tc>
        <w:tc>
          <w:tcPr>
            <w:tcW w:w="907" w:type="dxa"/>
            <w:tcBorders>
              <w:top w:val="single" w:sz="4" w:space="0" w:color="auto"/>
              <w:left w:val="single" w:sz="4" w:space="0" w:color="auto"/>
              <w:bottom w:val="single" w:sz="4" w:space="0" w:color="auto"/>
              <w:right w:val="single" w:sz="4" w:space="0" w:color="auto"/>
            </w:tcBorders>
          </w:tcPr>
          <w:p w14:paraId="6429CF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06B0C8" w14:textId="19D9FEF8" w:rsidR="00BB4E20" w:rsidRPr="001B4E0E" w:rsidRDefault="00BB4E20" w:rsidP="00791E4E">
            <w:pPr>
              <w:rPr>
                <w:rFonts w:ascii="Arial" w:eastAsia="Times New Roman" w:hAnsi="Arial" w:cs="Arial"/>
                <w:sz w:val="16"/>
                <w:szCs w:val="16"/>
                <w:lang w:eastAsia="en-GB"/>
              </w:rPr>
            </w:pPr>
            <w:hyperlink r:id="rId1966"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22B8C6F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B6CC0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BED7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44C0C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47EAB85" w14:textId="5B173759" w:rsidR="00BB4E20" w:rsidRPr="001B4E0E" w:rsidRDefault="00BB4E20" w:rsidP="00791E4E">
            <w:pPr>
              <w:rPr>
                <w:rFonts w:ascii="Arial" w:eastAsia="Times New Roman" w:hAnsi="Arial" w:cs="Arial"/>
                <w:sz w:val="16"/>
                <w:szCs w:val="16"/>
                <w:lang w:eastAsia="en-GB"/>
              </w:rPr>
            </w:pPr>
            <w:hyperlink r:id="rId196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A86F6F8" w14:textId="24B34792" w:rsidR="00BB4E20" w:rsidRPr="001B4E0E" w:rsidRDefault="00BB4E20" w:rsidP="00791E4E">
            <w:pPr>
              <w:rPr>
                <w:rFonts w:ascii="Arial" w:eastAsia="Times New Roman" w:hAnsi="Arial" w:cs="Arial"/>
                <w:sz w:val="16"/>
                <w:szCs w:val="16"/>
                <w:lang w:eastAsia="en-GB"/>
              </w:rPr>
            </w:pPr>
            <w:hyperlink r:id="rId1968" w:history="1">
              <w:r w:rsidRPr="001B4E0E">
                <w:rPr>
                  <w:rFonts w:ascii="Arial" w:eastAsia="Times New Roman" w:hAnsi="Arial" w:cs="Arial"/>
                  <w:sz w:val="16"/>
                  <w:szCs w:val="16"/>
                  <w:lang w:eastAsia="en-GB"/>
                </w:rPr>
                <w:t>FS_UAV_Ph3</w:t>
              </w:r>
            </w:hyperlink>
          </w:p>
        </w:tc>
      </w:tr>
      <w:tr w:rsidR="00BB4E20" w:rsidRPr="00B66710" w14:paraId="547E31F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75858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S1-231762</w:t>
            </w:r>
          </w:p>
        </w:tc>
        <w:tc>
          <w:tcPr>
            <w:tcW w:w="1560" w:type="dxa"/>
            <w:tcBorders>
              <w:top w:val="single" w:sz="4" w:space="0" w:color="auto"/>
              <w:left w:val="single" w:sz="4" w:space="0" w:color="auto"/>
              <w:bottom w:val="single" w:sz="4" w:space="0" w:color="auto"/>
              <w:right w:val="single" w:sz="4" w:space="0" w:color="auto"/>
            </w:tcBorders>
          </w:tcPr>
          <w:p w14:paraId="2190F2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0B1EE3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FS-UAV-Ph3_Overview section</w:t>
            </w:r>
          </w:p>
        </w:tc>
        <w:tc>
          <w:tcPr>
            <w:tcW w:w="907" w:type="dxa"/>
            <w:tcBorders>
              <w:top w:val="single" w:sz="4" w:space="0" w:color="auto"/>
              <w:left w:val="single" w:sz="4" w:space="0" w:color="auto"/>
              <w:bottom w:val="single" w:sz="4" w:space="0" w:color="auto"/>
              <w:right w:val="single" w:sz="4" w:space="0" w:color="auto"/>
            </w:tcBorders>
          </w:tcPr>
          <w:p w14:paraId="550D401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5FEF4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136BFAA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7B63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94FFF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2D3AD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D3731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96795B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115E895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13020F7" w14:textId="0CCD77A5" w:rsidR="00BB4E20" w:rsidRPr="00764837" w:rsidRDefault="00BB4E20" w:rsidP="00791E4E">
            <w:pPr>
              <w:rPr>
                <w:rFonts w:ascii="Arial" w:eastAsia="Times New Roman" w:hAnsi="Arial" w:cs="Arial"/>
                <w:b/>
                <w:bCs/>
                <w:color w:val="0000FF"/>
                <w:sz w:val="16"/>
                <w:szCs w:val="16"/>
                <w:u w:val="single"/>
                <w:lang w:eastAsia="en-GB"/>
              </w:rPr>
            </w:pPr>
            <w:hyperlink r:id="rId1969" w:history="1">
              <w:r w:rsidRPr="00764837">
                <w:rPr>
                  <w:rFonts w:ascii="Arial" w:eastAsia="Times New Roman" w:hAnsi="Arial" w:cs="Arial"/>
                  <w:b/>
                  <w:bCs/>
                  <w:color w:val="0000FF"/>
                  <w:sz w:val="16"/>
                  <w:szCs w:val="16"/>
                  <w:u w:val="single"/>
                  <w:lang w:eastAsia="en-GB"/>
                </w:rPr>
                <w:t>S1-231276</w:t>
              </w:r>
            </w:hyperlink>
          </w:p>
        </w:tc>
        <w:tc>
          <w:tcPr>
            <w:tcW w:w="1560" w:type="dxa"/>
            <w:tcBorders>
              <w:top w:val="single" w:sz="4" w:space="0" w:color="auto"/>
              <w:left w:val="single" w:sz="4" w:space="0" w:color="auto"/>
              <w:bottom w:val="single" w:sz="4" w:space="0" w:color="auto"/>
              <w:right w:val="single" w:sz="4" w:space="0" w:color="auto"/>
            </w:tcBorders>
          </w:tcPr>
          <w:p w14:paraId="2E6D45A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116BC3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FS_UAV_ph3 TR 22.843</w:t>
            </w:r>
          </w:p>
        </w:tc>
        <w:tc>
          <w:tcPr>
            <w:tcW w:w="907" w:type="dxa"/>
            <w:tcBorders>
              <w:top w:val="single" w:sz="4" w:space="0" w:color="auto"/>
              <w:left w:val="single" w:sz="4" w:space="0" w:color="auto"/>
              <w:bottom w:val="single" w:sz="4" w:space="0" w:color="auto"/>
              <w:right w:val="single" w:sz="4" w:space="0" w:color="auto"/>
            </w:tcBorders>
          </w:tcPr>
          <w:p w14:paraId="503E67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184457" w14:textId="4173B2FB" w:rsidR="00BB4E20" w:rsidRPr="001B4E0E" w:rsidRDefault="00BB4E20" w:rsidP="00791E4E">
            <w:pPr>
              <w:rPr>
                <w:rFonts w:ascii="Arial" w:eastAsia="Times New Roman" w:hAnsi="Arial" w:cs="Arial"/>
                <w:sz w:val="16"/>
                <w:szCs w:val="16"/>
                <w:lang w:eastAsia="en-GB"/>
              </w:rPr>
            </w:pPr>
            <w:hyperlink r:id="rId1970"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F0275C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6E1C2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3AE6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A895C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3871417" w14:textId="0EA63050" w:rsidR="00BB4E20" w:rsidRPr="001B4E0E" w:rsidRDefault="00BB4E20" w:rsidP="00791E4E">
            <w:pPr>
              <w:rPr>
                <w:rFonts w:ascii="Arial" w:eastAsia="Times New Roman" w:hAnsi="Arial" w:cs="Arial"/>
                <w:sz w:val="16"/>
                <w:szCs w:val="16"/>
                <w:lang w:eastAsia="en-GB"/>
              </w:rPr>
            </w:pPr>
            <w:hyperlink r:id="rId197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1A888E" w14:textId="18981A79" w:rsidR="00BB4E20" w:rsidRPr="001B4E0E" w:rsidRDefault="00BB4E20" w:rsidP="00791E4E">
            <w:pPr>
              <w:rPr>
                <w:rFonts w:ascii="Arial" w:eastAsia="Times New Roman" w:hAnsi="Arial" w:cs="Arial"/>
                <w:sz w:val="16"/>
                <w:szCs w:val="16"/>
                <w:lang w:eastAsia="en-GB"/>
              </w:rPr>
            </w:pPr>
            <w:hyperlink r:id="rId1972" w:history="1">
              <w:r w:rsidRPr="001B4E0E">
                <w:rPr>
                  <w:rFonts w:ascii="Arial" w:eastAsia="Times New Roman" w:hAnsi="Arial" w:cs="Arial"/>
                  <w:sz w:val="16"/>
                  <w:szCs w:val="16"/>
                  <w:lang w:eastAsia="en-GB"/>
                </w:rPr>
                <w:t>FS_UAV_Ph3</w:t>
              </w:r>
            </w:hyperlink>
          </w:p>
        </w:tc>
      </w:tr>
      <w:tr w:rsidR="00BB4E20" w:rsidRPr="00B66710" w14:paraId="080F0F8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BA26EB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S1-231608</w:t>
            </w:r>
          </w:p>
        </w:tc>
        <w:tc>
          <w:tcPr>
            <w:tcW w:w="1560" w:type="dxa"/>
            <w:tcBorders>
              <w:top w:val="single" w:sz="4" w:space="0" w:color="auto"/>
              <w:left w:val="single" w:sz="4" w:space="0" w:color="auto"/>
              <w:bottom w:val="single" w:sz="4" w:space="0" w:color="auto"/>
              <w:right w:val="single" w:sz="4" w:space="0" w:color="auto"/>
            </w:tcBorders>
          </w:tcPr>
          <w:p w14:paraId="517E5A3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7757DF6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FS_UAV_ph3 TR 22.843</w:t>
            </w:r>
          </w:p>
        </w:tc>
        <w:tc>
          <w:tcPr>
            <w:tcW w:w="907" w:type="dxa"/>
            <w:tcBorders>
              <w:top w:val="single" w:sz="4" w:space="0" w:color="auto"/>
              <w:left w:val="single" w:sz="4" w:space="0" w:color="auto"/>
              <w:bottom w:val="single" w:sz="4" w:space="0" w:color="auto"/>
              <w:right w:val="single" w:sz="4" w:space="0" w:color="auto"/>
            </w:tcBorders>
          </w:tcPr>
          <w:p w14:paraId="012229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6A72D6C" w14:textId="1E3C4A48" w:rsidR="00BB4E20" w:rsidRPr="001B4E0E" w:rsidRDefault="00BB4E20" w:rsidP="00791E4E">
            <w:pPr>
              <w:rPr>
                <w:rFonts w:ascii="Arial" w:eastAsia="Times New Roman" w:hAnsi="Arial" w:cs="Arial"/>
                <w:sz w:val="16"/>
                <w:szCs w:val="16"/>
                <w:lang w:eastAsia="en-GB"/>
              </w:rPr>
            </w:pPr>
            <w:hyperlink r:id="rId1973"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268636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F2BAB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F126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D4CB7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31CB077" w14:textId="09FA7A16" w:rsidR="00BB4E20" w:rsidRPr="001B4E0E" w:rsidRDefault="00BB4E20" w:rsidP="00791E4E">
            <w:pPr>
              <w:rPr>
                <w:rFonts w:ascii="Arial" w:eastAsia="Times New Roman" w:hAnsi="Arial" w:cs="Arial"/>
                <w:sz w:val="16"/>
                <w:szCs w:val="16"/>
                <w:lang w:eastAsia="en-GB"/>
              </w:rPr>
            </w:pPr>
            <w:hyperlink r:id="rId19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EAA7ACD" w14:textId="692A4DDF" w:rsidR="00BB4E20" w:rsidRPr="001B4E0E" w:rsidRDefault="00BB4E20" w:rsidP="00791E4E">
            <w:pPr>
              <w:rPr>
                <w:rFonts w:ascii="Arial" w:eastAsia="Times New Roman" w:hAnsi="Arial" w:cs="Arial"/>
                <w:sz w:val="16"/>
                <w:szCs w:val="16"/>
                <w:lang w:eastAsia="en-GB"/>
              </w:rPr>
            </w:pPr>
            <w:hyperlink r:id="rId1975" w:history="1">
              <w:r w:rsidRPr="001B4E0E">
                <w:rPr>
                  <w:rFonts w:ascii="Arial" w:eastAsia="Times New Roman" w:hAnsi="Arial" w:cs="Arial"/>
                  <w:sz w:val="16"/>
                  <w:szCs w:val="16"/>
                  <w:lang w:eastAsia="en-GB"/>
                </w:rPr>
                <w:t>FS_UAV_Ph3</w:t>
              </w:r>
            </w:hyperlink>
          </w:p>
        </w:tc>
      </w:tr>
      <w:tr w:rsidR="00BB4E20" w:rsidRPr="00B66710" w14:paraId="2D18EA5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3A2A0C" w14:textId="16FA407A" w:rsidR="00BB4E20" w:rsidRPr="00764837" w:rsidRDefault="00BB4E20" w:rsidP="00791E4E">
            <w:pPr>
              <w:rPr>
                <w:rFonts w:ascii="Arial" w:eastAsia="Times New Roman" w:hAnsi="Arial" w:cs="Arial"/>
                <w:b/>
                <w:bCs/>
                <w:color w:val="0000FF"/>
                <w:sz w:val="16"/>
                <w:szCs w:val="16"/>
                <w:u w:val="single"/>
                <w:lang w:eastAsia="en-GB"/>
              </w:rPr>
            </w:pPr>
            <w:hyperlink r:id="rId1976" w:history="1">
              <w:r w:rsidRPr="00764837">
                <w:rPr>
                  <w:rFonts w:ascii="Arial" w:eastAsia="Times New Roman" w:hAnsi="Arial" w:cs="Arial"/>
                  <w:b/>
                  <w:bCs/>
                  <w:color w:val="0000FF"/>
                  <w:sz w:val="16"/>
                  <w:szCs w:val="16"/>
                  <w:u w:val="single"/>
                  <w:lang w:eastAsia="en-GB"/>
                </w:rPr>
                <w:t>S1-231196</w:t>
              </w:r>
            </w:hyperlink>
          </w:p>
        </w:tc>
        <w:tc>
          <w:tcPr>
            <w:tcW w:w="1560" w:type="dxa"/>
            <w:tcBorders>
              <w:top w:val="single" w:sz="4" w:space="0" w:color="auto"/>
              <w:left w:val="single" w:sz="4" w:space="0" w:color="auto"/>
              <w:bottom w:val="single" w:sz="4" w:space="0" w:color="auto"/>
              <w:right w:val="single" w:sz="4" w:space="0" w:color="auto"/>
            </w:tcBorders>
          </w:tcPr>
          <w:p w14:paraId="0D6C150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Lockheed Martin, InterDigital</w:t>
            </w:r>
          </w:p>
        </w:tc>
        <w:tc>
          <w:tcPr>
            <w:tcW w:w="2650" w:type="dxa"/>
            <w:tcBorders>
              <w:top w:val="single" w:sz="4" w:space="0" w:color="auto"/>
              <w:left w:val="single" w:sz="4" w:space="0" w:color="auto"/>
              <w:bottom w:val="single" w:sz="4" w:space="0" w:color="auto"/>
              <w:right w:val="single" w:sz="4" w:space="0" w:color="auto"/>
            </w:tcBorders>
          </w:tcPr>
          <w:p w14:paraId="066EB0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traffic over alternative networks</w:t>
            </w:r>
          </w:p>
        </w:tc>
        <w:tc>
          <w:tcPr>
            <w:tcW w:w="907" w:type="dxa"/>
            <w:tcBorders>
              <w:top w:val="single" w:sz="4" w:space="0" w:color="auto"/>
              <w:left w:val="single" w:sz="4" w:space="0" w:color="auto"/>
              <w:bottom w:val="single" w:sz="4" w:space="0" w:color="auto"/>
              <w:right w:val="single" w:sz="4" w:space="0" w:color="auto"/>
            </w:tcBorders>
          </w:tcPr>
          <w:p w14:paraId="5F86BE6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435FBE" w14:textId="19884158" w:rsidR="00BB4E20" w:rsidRPr="001B4E0E" w:rsidRDefault="00BB4E20" w:rsidP="00791E4E">
            <w:pPr>
              <w:rPr>
                <w:rFonts w:ascii="Arial" w:eastAsia="Times New Roman" w:hAnsi="Arial" w:cs="Arial"/>
                <w:sz w:val="16"/>
                <w:szCs w:val="16"/>
                <w:lang w:eastAsia="en-GB"/>
              </w:rPr>
            </w:pPr>
            <w:hyperlink r:id="rId1977"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6BCCC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F281A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64448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A4A6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59E4C87" w14:textId="1B3F8937" w:rsidR="00BB4E20" w:rsidRPr="001B4E0E" w:rsidRDefault="00BB4E20" w:rsidP="00791E4E">
            <w:pPr>
              <w:rPr>
                <w:rFonts w:ascii="Arial" w:eastAsia="Times New Roman" w:hAnsi="Arial" w:cs="Arial"/>
                <w:sz w:val="16"/>
                <w:szCs w:val="16"/>
                <w:lang w:eastAsia="en-GB"/>
              </w:rPr>
            </w:pPr>
            <w:hyperlink r:id="rId19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4EA87AC" w14:textId="6F7FB7F4" w:rsidR="00BB4E20" w:rsidRPr="001B4E0E" w:rsidRDefault="00BB4E20" w:rsidP="00791E4E">
            <w:pPr>
              <w:rPr>
                <w:rFonts w:ascii="Arial" w:eastAsia="Times New Roman" w:hAnsi="Arial" w:cs="Arial"/>
                <w:sz w:val="16"/>
                <w:szCs w:val="16"/>
                <w:lang w:eastAsia="en-GB"/>
              </w:rPr>
            </w:pPr>
            <w:hyperlink r:id="rId1979" w:history="1">
              <w:r w:rsidRPr="001B4E0E">
                <w:rPr>
                  <w:rFonts w:ascii="Arial" w:eastAsia="Times New Roman" w:hAnsi="Arial" w:cs="Arial"/>
                  <w:sz w:val="16"/>
                  <w:szCs w:val="16"/>
                  <w:lang w:eastAsia="en-GB"/>
                </w:rPr>
                <w:t>FS_UAV_Ph3</w:t>
              </w:r>
            </w:hyperlink>
          </w:p>
        </w:tc>
      </w:tr>
      <w:tr w:rsidR="00BB4E20" w:rsidRPr="00B66710" w14:paraId="6ED0E4C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F7745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S1-231358</w:t>
            </w:r>
          </w:p>
        </w:tc>
        <w:tc>
          <w:tcPr>
            <w:tcW w:w="1560" w:type="dxa"/>
            <w:tcBorders>
              <w:top w:val="single" w:sz="4" w:space="0" w:color="auto"/>
              <w:left w:val="single" w:sz="4" w:space="0" w:color="auto"/>
              <w:bottom w:val="single" w:sz="4" w:space="0" w:color="auto"/>
              <w:right w:val="single" w:sz="4" w:space="0" w:color="auto"/>
            </w:tcBorders>
          </w:tcPr>
          <w:p w14:paraId="2137ACE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Lockheed Martin, InterDigital</w:t>
            </w:r>
          </w:p>
        </w:tc>
        <w:tc>
          <w:tcPr>
            <w:tcW w:w="2650" w:type="dxa"/>
            <w:tcBorders>
              <w:top w:val="single" w:sz="4" w:space="0" w:color="auto"/>
              <w:left w:val="single" w:sz="4" w:space="0" w:color="auto"/>
              <w:bottom w:val="single" w:sz="4" w:space="0" w:color="auto"/>
              <w:right w:val="single" w:sz="4" w:space="0" w:color="auto"/>
            </w:tcBorders>
          </w:tcPr>
          <w:p w14:paraId="6FF054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traffic over alternative networks</w:t>
            </w:r>
          </w:p>
        </w:tc>
        <w:tc>
          <w:tcPr>
            <w:tcW w:w="907" w:type="dxa"/>
            <w:tcBorders>
              <w:top w:val="single" w:sz="4" w:space="0" w:color="auto"/>
              <w:left w:val="single" w:sz="4" w:space="0" w:color="auto"/>
              <w:bottom w:val="single" w:sz="4" w:space="0" w:color="auto"/>
              <w:right w:val="single" w:sz="4" w:space="0" w:color="auto"/>
            </w:tcBorders>
          </w:tcPr>
          <w:p w14:paraId="71E7DDF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73B309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64C4AF74"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8BECB9"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057183"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E0958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D5BF0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70D442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25ECB17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E03D60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S1-231609</w:t>
            </w:r>
          </w:p>
        </w:tc>
        <w:tc>
          <w:tcPr>
            <w:tcW w:w="1560" w:type="dxa"/>
            <w:tcBorders>
              <w:top w:val="single" w:sz="4" w:space="0" w:color="auto"/>
              <w:left w:val="single" w:sz="4" w:space="0" w:color="auto"/>
              <w:bottom w:val="single" w:sz="4" w:space="0" w:color="auto"/>
              <w:right w:val="single" w:sz="4" w:space="0" w:color="auto"/>
            </w:tcBorders>
          </w:tcPr>
          <w:p w14:paraId="143723E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Lockheed Martin, InterDigital</w:t>
            </w:r>
          </w:p>
        </w:tc>
        <w:tc>
          <w:tcPr>
            <w:tcW w:w="2650" w:type="dxa"/>
            <w:tcBorders>
              <w:top w:val="single" w:sz="4" w:space="0" w:color="auto"/>
              <w:left w:val="single" w:sz="4" w:space="0" w:color="auto"/>
              <w:bottom w:val="single" w:sz="4" w:space="0" w:color="auto"/>
              <w:right w:val="single" w:sz="4" w:space="0" w:color="auto"/>
            </w:tcBorders>
          </w:tcPr>
          <w:p w14:paraId="226979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traffic over alternative networks</w:t>
            </w:r>
          </w:p>
        </w:tc>
        <w:tc>
          <w:tcPr>
            <w:tcW w:w="907" w:type="dxa"/>
            <w:tcBorders>
              <w:top w:val="single" w:sz="4" w:space="0" w:color="auto"/>
              <w:left w:val="single" w:sz="4" w:space="0" w:color="auto"/>
              <w:bottom w:val="single" w:sz="4" w:space="0" w:color="auto"/>
              <w:right w:val="single" w:sz="4" w:space="0" w:color="auto"/>
            </w:tcBorders>
          </w:tcPr>
          <w:p w14:paraId="4359F9B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DCE3A9F" w14:textId="11C0F598" w:rsidR="00BB4E20" w:rsidRPr="001B4E0E" w:rsidRDefault="00BB4E20" w:rsidP="00791E4E">
            <w:pPr>
              <w:rPr>
                <w:rFonts w:ascii="Arial" w:eastAsia="Times New Roman" w:hAnsi="Arial" w:cs="Arial"/>
                <w:sz w:val="16"/>
                <w:szCs w:val="16"/>
                <w:lang w:eastAsia="en-GB"/>
              </w:rPr>
            </w:pPr>
            <w:hyperlink r:id="rId1980"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1BABCE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26EE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9B1C9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A3FC7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018F22A" w14:textId="329A75B4" w:rsidR="00BB4E20" w:rsidRPr="001B4E0E" w:rsidRDefault="00BB4E20" w:rsidP="00791E4E">
            <w:pPr>
              <w:rPr>
                <w:rFonts w:ascii="Arial" w:eastAsia="Times New Roman" w:hAnsi="Arial" w:cs="Arial"/>
                <w:sz w:val="16"/>
                <w:szCs w:val="16"/>
                <w:lang w:eastAsia="en-GB"/>
              </w:rPr>
            </w:pPr>
            <w:hyperlink r:id="rId19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0F110C" w14:textId="6AA237AE" w:rsidR="00BB4E20" w:rsidRPr="001B4E0E" w:rsidRDefault="00BB4E20" w:rsidP="00791E4E">
            <w:pPr>
              <w:rPr>
                <w:rFonts w:ascii="Arial" w:eastAsia="Times New Roman" w:hAnsi="Arial" w:cs="Arial"/>
                <w:sz w:val="16"/>
                <w:szCs w:val="16"/>
                <w:lang w:eastAsia="en-GB"/>
              </w:rPr>
            </w:pPr>
            <w:hyperlink r:id="rId1982" w:history="1">
              <w:r w:rsidRPr="001B4E0E">
                <w:rPr>
                  <w:rFonts w:ascii="Arial" w:eastAsia="Times New Roman" w:hAnsi="Arial" w:cs="Arial"/>
                  <w:sz w:val="16"/>
                  <w:szCs w:val="16"/>
                  <w:lang w:eastAsia="en-GB"/>
                </w:rPr>
                <w:t>FS_UAV_Ph3</w:t>
              </w:r>
            </w:hyperlink>
          </w:p>
        </w:tc>
      </w:tr>
      <w:tr w:rsidR="00BB4E20" w:rsidRPr="00B66710" w14:paraId="3A3C80D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734414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S1-231638</w:t>
            </w:r>
          </w:p>
        </w:tc>
        <w:tc>
          <w:tcPr>
            <w:tcW w:w="1560" w:type="dxa"/>
            <w:tcBorders>
              <w:top w:val="single" w:sz="4" w:space="0" w:color="auto"/>
              <w:left w:val="single" w:sz="4" w:space="0" w:color="auto"/>
              <w:bottom w:val="single" w:sz="4" w:space="0" w:color="auto"/>
              <w:right w:val="single" w:sz="4" w:space="0" w:color="auto"/>
            </w:tcBorders>
          </w:tcPr>
          <w:p w14:paraId="0AB80F3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Lockheed Martin, InterDigital</w:t>
            </w:r>
          </w:p>
        </w:tc>
        <w:tc>
          <w:tcPr>
            <w:tcW w:w="2650" w:type="dxa"/>
            <w:tcBorders>
              <w:top w:val="single" w:sz="4" w:space="0" w:color="auto"/>
              <w:left w:val="single" w:sz="4" w:space="0" w:color="auto"/>
              <w:bottom w:val="single" w:sz="4" w:space="0" w:color="auto"/>
              <w:right w:val="single" w:sz="4" w:space="0" w:color="auto"/>
            </w:tcBorders>
          </w:tcPr>
          <w:p w14:paraId="522C781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traffic over alternative networks</w:t>
            </w:r>
          </w:p>
        </w:tc>
        <w:tc>
          <w:tcPr>
            <w:tcW w:w="907" w:type="dxa"/>
            <w:tcBorders>
              <w:top w:val="single" w:sz="4" w:space="0" w:color="auto"/>
              <w:left w:val="single" w:sz="4" w:space="0" w:color="auto"/>
              <w:bottom w:val="single" w:sz="4" w:space="0" w:color="auto"/>
              <w:right w:val="single" w:sz="4" w:space="0" w:color="auto"/>
            </w:tcBorders>
          </w:tcPr>
          <w:p w14:paraId="0F07CC4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352D1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480FAF0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B9CFE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695AD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CD90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1F7FD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778D90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4301854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E26238B" w14:textId="6C3EFE60" w:rsidR="00BB4E20" w:rsidRPr="00764837" w:rsidRDefault="00BB4E20" w:rsidP="00791E4E">
            <w:pPr>
              <w:rPr>
                <w:rFonts w:ascii="Arial" w:eastAsia="Times New Roman" w:hAnsi="Arial" w:cs="Arial"/>
                <w:b/>
                <w:bCs/>
                <w:color w:val="0000FF"/>
                <w:sz w:val="16"/>
                <w:szCs w:val="16"/>
                <w:u w:val="single"/>
                <w:lang w:eastAsia="en-GB"/>
              </w:rPr>
            </w:pPr>
            <w:hyperlink r:id="rId1983" w:history="1">
              <w:r w:rsidRPr="00764837">
                <w:rPr>
                  <w:rFonts w:ascii="Arial" w:eastAsia="Times New Roman" w:hAnsi="Arial" w:cs="Arial"/>
                  <w:b/>
                  <w:bCs/>
                  <w:color w:val="0000FF"/>
                  <w:sz w:val="16"/>
                  <w:szCs w:val="16"/>
                  <w:u w:val="single"/>
                  <w:lang w:eastAsia="en-GB"/>
                </w:rPr>
                <w:t>S1-231197</w:t>
              </w:r>
            </w:hyperlink>
          </w:p>
        </w:tc>
        <w:tc>
          <w:tcPr>
            <w:tcW w:w="1560" w:type="dxa"/>
            <w:tcBorders>
              <w:top w:val="single" w:sz="4" w:space="0" w:color="auto"/>
              <w:left w:val="single" w:sz="4" w:space="0" w:color="auto"/>
              <w:bottom w:val="single" w:sz="4" w:space="0" w:color="auto"/>
              <w:right w:val="single" w:sz="4" w:space="0" w:color="auto"/>
            </w:tcBorders>
          </w:tcPr>
          <w:p w14:paraId="782E75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InterDigital, Lockheed Martin</w:t>
            </w:r>
          </w:p>
        </w:tc>
        <w:tc>
          <w:tcPr>
            <w:tcW w:w="2650" w:type="dxa"/>
            <w:tcBorders>
              <w:top w:val="single" w:sz="4" w:space="0" w:color="auto"/>
              <w:left w:val="single" w:sz="4" w:space="0" w:color="auto"/>
              <w:bottom w:val="single" w:sz="4" w:space="0" w:color="auto"/>
              <w:right w:val="single" w:sz="4" w:space="0" w:color="auto"/>
            </w:tcBorders>
          </w:tcPr>
          <w:p w14:paraId="2950EAA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simultaneous traffic over two networks</w:t>
            </w:r>
          </w:p>
        </w:tc>
        <w:tc>
          <w:tcPr>
            <w:tcW w:w="907" w:type="dxa"/>
            <w:tcBorders>
              <w:top w:val="single" w:sz="4" w:space="0" w:color="auto"/>
              <w:left w:val="single" w:sz="4" w:space="0" w:color="auto"/>
              <w:bottom w:val="single" w:sz="4" w:space="0" w:color="auto"/>
              <w:right w:val="single" w:sz="4" w:space="0" w:color="auto"/>
            </w:tcBorders>
          </w:tcPr>
          <w:p w14:paraId="2045E2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40B60EF" w14:textId="47B1A5DB" w:rsidR="00BB4E20" w:rsidRPr="001B4E0E" w:rsidRDefault="00BB4E20" w:rsidP="00791E4E">
            <w:pPr>
              <w:rPr>
                <w:rFonts w:ascii="Arial" w:eastAsia="Times New Roman" w:hAnsi="Arial" w:cs="Arial"/>
                <w:sz w:val="16"/>
                <w:szCs w:val="16"/>
                <w:lang w:eastAsia="en-GB"/>
              </w:rPr>
            </w:pPr>
            <w:hyperlink r:id="rId1984"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339290A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8C463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1A059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55D12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D453701" w14:textId="05349B81" w:rsidR="00BB4E20" w:rsidRPr="001B4E0E" w:rsidRDefault="00BB4E20" w:rsidP="00791E4E">
            <w:pPr>
              <w:rPr>
                <w:rFonts w:ascii="Arial" w:eastAsia="Times New Roman" w:hAnsi="Arial" w:cs="Arial"/>
                <w:sz w:val="16"/>
                <w:szCs w:val="16"/>
                <w:lang w:eastAsia="en-GB"/>
              </w:rPr>
            </w:pPr>
            <w:hyperlink r:id="rId198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5C14E7" w14:textId="4E3E4847" w:rsidR="00BB4E20" w:rsidRPr="001B4E0E" w:rsidRDefault="00BB4E20" w:rsidP="00791E4E">
            <w:pPr>
              <w:rPr>
                <w:rFonts w:ascii="Arial" w:eastAsia="Times New Roman" w:hAnsi="Arial" w:cs="Arial"/>
                <w:sz w:val="16"/>
                <w:szCs w:val="16"/>
                <w:lang w:eastAsia="en-GB"/>
              </w:rPr>
            </w:pPr>
            <w:hyperlink r:id="rId1986" w:history="1">
              <w:r w:rsidRPr="001B4E0E">
                <w:rPr>
                  <w:rFonts w:ascii="Arial" w:eastAsia="Times New Roman" w:hAnsi="Arial" w:cs="Arial"/>
                  <w:sz w:val="16"/>
                  <w:szCs w:val="16"/>
                  <w:lang w:eastAsia="en-GB"/>
                </w:rPr>
                <w:t>FS_UAV_Ph3</w:t>
              </w:r>
            </w:hyperlink>
          </w:p>
        </w:tc>
      </w:tr>
      <w:tr w:rsidR="00BB4E20" w:rsidRPr="00B66710" w14:paraId="2841FB6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7BF04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S1-231359</w:t>
            </w:r>
          </w:p>
        </w:tc>
        <w:tc>
          <w:tcPr>
            <w:tcW w:w="1560" w:type="dxa"/>
            <w:tcBorders>
              <w:top w:val="single" w:sz="4" w:space="0" w:color="auto"/>
              <w:left w:val="single" w:sz="4" w:space="0" w:color="auto"/>
              <w:bottom w:val="single" w:sz="4" w:space="0" w:color="auto"/>
              <w:right w:val="single" w:sz="4" w:space="0" w:color="auto"/>
            </w:tcBorders>
          </w:tcPr>
          <w:p w14:paraId="1EBD71B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InterDigital, Lockheed Martin</w:t>
            </w:r>
          </w:p>
        </w:tc>
        <w:tc>
          <w:tcPr>
            <w:tcW w:w="2650" w:type="dxa"/>
            <w:tcBorders>
              <w:top w:val="single" w:sz="4" w:space="0" w:color="auto"/>
              <w:left w:val="single" w:sz="4" w:space="0" w:color="auto"/>
              <w:bottom w:val="single" w:sz="4" w:space="0" w:color="auto"/>
              <w:right w:val="single" w:sz="4" w:space="0" w:color="auto"/>
            </w:tcBorders>
          </w:tcPr>
          <w:p w14:paraId="64BF647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simultaneous traffic over two networks</w:t>
            </w:r>
          </w:p>
        </w:tc>
        <w:tc>
          <w:tcPr>
            <w:tcW w:w="907" w:type="dxa"/>
            <w:tcBorders>
              <w:top w:val="single" w:sz="4" w:space="0" w:color="auto"/>
              <w:left w:val="single" w:sz="4" w:space="0" w:color="auto"/>
              <w:bottom w:val="single" w:sz="4" w:space="0" w:color="auto"/>
              <w:right w:val="single" w:sz="4" w:space="0" w:color="auto"/>
            </w:tcBorders>
          </w:tcPr>
          <w:p w14:paraId="1D7ECEB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4CC0BC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42EDBDD2"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97EEEA"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B567BE"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59AA9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F2DA3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BA97A7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62C5A93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3EDFF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S1-231610</w:t>
            </w:r>
          </w:p>
        </w:tc>
        <w:tc>
          <w:tcPr>
            <w:tcW w:w="1560" w:type="dxa"/>
            <w:tcBorders>
              <w:top w:val="single" w:sz="4" w:space="0" w:color="auto"/>
              <w:left w:val="single" w:sz="4" w:space="0" w:color="auto"/>
              <w:bottom w:val="single" w:sz="4" w:space="0" w:color="auto"/>
              <w:right w:val="single" w:sz="4" w:space="0" w:color="auto"/>
            </w:tcBorders>
          </w:tcPr>
          <w:p w14:paraId="7F2347D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InterDigital, Lockheed Martin</w:t>
            </w:r>
          </w:p>
        </w:tc>
        <w:tc>
          <w:tcPr>
            <w:tcW w:w="2650" w:type="dxa"/>
            <w:tcBorders>
              <w:top w:val="single" w:sz="4" w:space="0" w:color="auto"/>
              <w:left w:val="single" w:sz="4" w:space="0" w:color="auto"/>
              <w:bottom w:val="single" w:sz="4" w:space="0" w:color="auto"/>
              <w:right w:val="single" w:sz="4" w:space="0" w:color="auto"/>
            </w:tcBorders>
          </w:tcPr>
          <w:p w14:paraId="078720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simultaneous traffic over two networks</w:t>
            </w:r>
          </w:p>
        </w:tc>
        <w:tc>
          <w:tcPr>
            <w:tcW w:w="907" w:type="dxa"/>
            <w:tcBorders>
              <w:top w:val="single" w:sz="4" w:space="0" w:color="auto"/>
              <w:left w:val="single" w:sz="4" w:space="0" w:color="auto"/>
              <w:bottom w:val="single" w:sz="4" w:space="0" w:color="auto"/>
              <w:right w:val="single" w:sz="4" w:space="0" w:color="auto"/>
            </w:tcBorders>
          </w:tcPr>
          <w:p w14:paraId="65F6A6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6B65DD" w14:textId="4667B046" w:rsidR="00BB4E20" w:rsidRPr="001B4E0E" w:rsidRDefault="00BB4E20" w:rsidP="00791E4E">
            <w:pPr>
              <w:rPr>
                <w:rFonts w:ascii="Arial" w:eastAsia="Times New Roman" w:hAnsi="Arial" w:cs="Arial"/>
                <w:sz w:val="16"/>
                <w:szCs w:val="16"/>
                <w:lang w:eastAsia="en-GB"/>
              </w:rPr>
            </w:pPr>
            <w:hyperlink r:id="rId1987"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2D2FAE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41393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3DEB5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7A776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4425CE" w14:textId="12E2372A" w:rsidR="00BB4E20" w:rsidRPr="001B4E0E" w:rsidRDefault="00BB4E20" w:rsidP="00791E4E">
            <w:pPr>
              <w:rPr>
                <w:rFonts w:ascii="Arial" w:eastAsia="Times New Roman" w:hAnsi="Arial" w:cs="Arial"/>
                <w:sz w:val="16"/>
                <w:szCs w:val="16"/>
                <w:lang w:eastAsia="en-GB"/>
              </w:rPr>
            </w:pPr>
            <w:hyperlink r:id="rId19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26B12D3" w14:textId="0B6AEF8C" w:rsidR="00BB4E20" w:rsidRPr="001B4E0E" w:rsidRDefault="00BB4E20" w:rsidP="00791E4E">
            <w:pPr>
              <w:rPr>
                <w:rFonts w:ascii="Arial" w:eastAsia="Times New Roman" w:hAnsi="Arial" w:cs="Arial"/>
                <w:sz w:val="16"/>
                <w:szCs w:val="16"/>
                <w:lang w:eastAsia="en-GB"/>
              </w:rPr>
            </w:pPr>
            <w:hyperlink r:id="rId1989" w:history="1">
              <w:r w:rsidRPr="001B4E0E">
                <w:rPr>
                  <w:rFonts w:ascii="Arial" w:eastAsia="Times New Roman" w:hAnsi="Arial" w:cs="Arial"/>
                  <w:sz w:val="16"/>
                  <w:szCs w:val="16"/>
                  <w:lang w:eastAsia="en-GB"/>
                </w:rPr>
                <w:t>FS_UAV_Ph3</w:t>
              </w:r>
            </w:hyperlink>
          </w:p>
        </w:tc>
      </w:tr>
      <w:tr w:rsidR="00BB4E20" w:rsidRPr="00B66710" w14:paraId="46FA736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47C3867" w14:textId="2074848F" w:rsidR="00BB4E20" w:rsidRPr="00764837" w:rsidRDefault="00BB4E20" w:rsidP="00791E4E">
            <w:pPr>
              <w:rPr>
                <w:rFonts w:ascii="Arial" w:eastAsia="Times New Roman" w:hAnsi="Arial" w:cs="Arial"/>
                <w:b/>
                <w:bCs/>
                <w:color w:val="0000FF"/>
                <w:sz w:val="16"/>
                <w:szCs w:val="16"/>
                <w:u w:val="single"/>
                <w:lang w:eastAsia="en-GB"/>
              </w:rPr>
            </w:pPr>
            <w:hyperlink r:id="rId1990" w:history="1">
              <w:r w:rsidRPr="00764837">
                <w:rPr>
                  <w:rFonts w:ascii="Arial" w:eastAsia="Times New Roman" w:hAnsi="Arial" w:cs="Arial"/>
                  <w:b/>
                  <w:bCs/>
                  <w:color w:val="0000FF"/>
                  <w:sz w:val="16"/>
                  <w:szCs w:val="16"/>
                  <w:u w:val="single"/>
                  <w:lang w:eastAsia="en-GB"/>
                </w:rPr>
                <w:t>S1-231198</w:t>
              </w:r>
            </w:hyperlink>
          </w:p>
        </w:tc>
        <w:tc>
          <w:tcPr>
            <w:tcW w:w="1560" w:type="dxa"/>
            <w:tcBorders>
              <w:top w:val="single" w:sz="4" w:space="0" w:color="auto"/>
              <w:left w:val="single" w:sz="4" w:space="0" w:color="auto"/>
              <w:bottom w:val="single" w:sz="4" w:space="0" w:color="auto"/>
              <w:right w:val="single" w:sz="4" w:space="0" w:color="auto"/>
            </w:tcBorders>
          </w:tcPr>
          <w:p w14:paraId="3C8CA69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ADF497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control in different aerial flight zones</w:t>
            </w:r>
          </w:p>
        </w:tc>
        <w:tc>
          <w:tcPr>
            <w:tcW w:w="907" w:type="dxa"/>
            <w:tcBorders>
              <w:top w:val="single" w:sz="4" w:space="0" w:color="auto"/>
              <w:left w:val="single" w:sz="4" w:space="0" w:color="auto"/>
              <w:bottom w:val="single" w:sz="4" w:space="0" w:color="auto"/>
              <w:right w:val="single" w:sz="4" w:space="0" w:color="auto"/>
            </w:tcBorders>
          </w:tcPr>
          <w:p w14:paraId="631241E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E783049" w14:textId="310E2C5B" w:rsidR="00BB4E20" w:rsidRPr="001B4E0E" w:rsidRDefault="00BB4E20" w:rsidP="00791E4E">
            <w:pPr>
              <w:rPr>
                <w:rFonts w:ascii="Arial" w:eastAsia="Times New Roman" w:hAnsi="Arial" w:cs="Arial"/>
                <w:sz w:val="16"/>
                <w:szCs w:val="16"/>
                <w:lang w:eastAsia="en-GB"/>
              </w:rPr>
            </w:pPr>
            <w:hyperlink r:id="rId1991"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73E13E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32457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9FB2B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989B3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8880477" w14:textId="07C860B3" w:rsidR="00BB4E20" w:rsidRPr="001B4E0E" w:rsidRDefault="00BB4E20" w:rsidP="00791E4E">
            <w:pPr>
              <w:rPr>
                <w:rFonts w:ascii="Arial" w:eastAsia="Times New Roman" w:hAnsi="Arial" w:cs="Arial"/>
                <w:sz w:val="16"/>
                <w:szCs w:val="16"/>
                <w:lang w:eastAsia="en-GB"/>
              </w:rPr>
            </w:pPr>
            <w:hyperlink r:id="rId199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52047DC" w14:textId="2D326B00" w:rsidR="00BB4E20" w:rsidRPr="001B4E0E" w:rsidRDefault="00BB4E20" w:rsidP="00791E4E">
            <w:pPr>
              <w:rPr>
                <w:rFonts w:ascii="Arial" w:eastAsia="Times New Roman" w:hAnsi="Arial" w:cs="Arial"/>
                <w:sz w:val="16"/>
                <w:szCs w:val="16"/>
                <w:lang w:eastAsia="en-GB"/>
              </w:rPr>
            </w:pPr>
            <w:hyperlink r:id="rId1993" w:history="1">
              <w:r w:rsidRPr="001B4E0E">
                <w:rPr>
                  <w:rFonts w:ascii="Arial" w:eastAsia="Times New Roman" w:hAnsi="Arial" w:cs="Arial"/>
                  <w:sz w:val="16"/>
                  <w:szCs w:val="16"/>
                  <w:lang w:eastAsia="en-GB"/>
                </w:rPr>
                <w:t>FS_UAV_Ph3</w:t>
              </w:r>
            </w:hyperlink>
          </w:p>
        </w:tc>
      </w:tr>
      <w:tr w:rsidR="00BB4E20" w:rsidRPr="00B66710" w14:paraId="6CF0066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229E8A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S1-231611</w:t>
            </w:r>
          </w:p>
        </w:tc>
        <w:tc>
          <w:tcPr>
            <w:tcW w:w="1560" w:type="dxa"/>
            <w:tcBorders>
              <w:top w:val="single" w:sz="4" w:space="0" w:color="auto"/>
              <w:left w:val="single" w:sz="4" w:space="0" w:color="auto"/>
              <w:bottom w:val="single" w:sz="4" w:space="0" w:color="auto"/>
              <w:right w:val="single" w:sz="4" w:space="0" w:color="auto"/>
            </w:tcBorders>
          </w:tcPr>
          <w:p w14:paraId="0CCF31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39F45E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control in different aerial flight zones</w:t>
            </w:r>
          </w:p>
        </w:tc>
        <w:tc>
          <w:tcPr>
            <w:tcW w:w="907" w:type="dxa"/>
            <w:tcBorders>
              <w:top w:val="single" w:sz="4" w:space="0" w:color="auto"/>
              <w:left w:val="single" w:sz="4" w:space="0" w:color="auto"/>
              <w:bottom w:val="single" w:sz="4" w:space="0" w:color="auto"/>
              <w:right w:val="single" w:sz="4" w:space="0" w:color="auto"/>
            </w:tcBorders>
          </w:tcPr>
          <w:p w14:paraId="104950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798EDA8" w14:textId="023FACC8" w:rsidR="00BB4E20" w:rsidRPr="001B4E0E" w:rsidRDefault="00BB4E20" w:rsidP="00791E4E">
            <w:pPr>
              <w:rPr>
                <w:rFonts w:ascii="Arial" w:eastAsia="Times New Roman" w:hAnsi="Arial" w:cs="Arial"/>
                <w:sz w:val="16"/>
                <w:szCs w:val="16"/>
                <w:lang w:eastAsia="en-GB"/>
              </w:rPr>
            </w:pPr>
            <w:hyperlink r:id="rId1994"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70E245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963E8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E8AF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8EB8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57E284" w14:textId="5FD41699" w:rsidR="00BB4E20" w:rsidRPr="001B4E0E" w:rsidRDefault="00BB4E20" w:rsidP="00791E4E">
            <w:pPr>
              <w:rPr>
                <w:rFonts w:ascii="Arial" w:eastAsia="Times New Roman" w:hAnsi="Arial" w:cs="Arial"/>
                <w:sz w:val="16"/>
                <w:szCs w:val="16"/>
                <w:lang w:eastAsia="en-GB"/>
              </w:rPr>
            </w:pPr>
            <w:hyperlink r:id="rId199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69993B5" w14:textId="6673D049" w:rsidR="00BB4E20" w:rsidRPr="001B4E0E" w:rsidRDefault="00BB4E20" w:rsidP="00791E4E">
            <w:pPr>
              <w:rPr>
                <w:rFonts w:ascii="Arial" w:eastAsia="Times New Roman" w:hAnsi="Arial" w:cs="Arial"/>
                <w:sz w:val="16"/>
                <w:szCs w:val="16"/>
                <w:lang w:eastAsia="en-GB"/>
              </w:rPr>
            </w:pPr>
            <w:hyperlink r:id="rId1996" w:history="1">
              <w:r w:rsidRPr="001B4E0E">
                <w:rPr>
                  <w:rFonts w:ascii="Arial" w:eastAsia="Times New Roman" w:hAnsi="Arial" w:cs="Arial"/>
                  <w:sz w:val="16"/>
                  <w:szCs w:val="16"/>
                  <w:lang w:eastAsia="en-GB"/>
                </w:rPr>
                <w:t>FS_UAV_Ph3</w:t>
              </w:r>
            </w:hyperlink>
          </w:p>
        </w:tc>
      </w:tr>
      <w:tr w:rsidR="00BB4E20" w:rsidRPr="00B66710" w14:paraId="2437C46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76B925" w14:textId="040A7629" w:rsidR="00BB4E20" w:rsidRPr="00764837" w:rsidRDefault="00BB4E20" w:rsidP="00791E4E">
            <w:pPr>
              <w:rPr>
                <w:rFonts w:ascii="Arial" w:eastAsia="Times New Roman" w:hAnsi="Arial" w:cs="Arial"/>
                <w:b/>
                <w:bCs/>
                <w:color w:val="0000FF"/>
                <w:sz w:val="16"/>
                <w:szCs w:val="16"/>
                <w:u w:val="single"/>
                <w:lang w:eastAsia="en-GB"/>
              </w:rPr>
            </w:pPr>
            <w:hyperlink r:id="rId1997" w:history="1">
              <w:r w:rsidRPr="00764837">
                <w:rPr>
                  <w:rFonts w:ascii="Arial" w:eastAsia="Times New Roman" w:hAnsi="Arial" w:cs="Arial"/>
                  <w:b/>
                  <w:bCs/>
                  <w:color w:val="0000FF"/>
                  <w:sz w:val="16"/>
                  <w:szCs w:val="16"/>
                  <w:u w:val="single"/>
                  <w:lang w:eastAsia="en-GB"/>
                </w:rPr>
                <w:t>S1-231257</w:t>
              </w:r>
            </w:hyperlink>
          </w:p>
        </w:tc>
        <w:tc>
          <w:tcPr>
            <w:tcW w:w="1560" w:type="dxa"/>
            <w:tcBorders>
              <w:top w:val="single" w:sz="4" w:space="0" w:color="auto"/>
              <w:left w:val="single" w:sz="4" w:space="0" w:color="auto"/>
              <w:bottom w:val="single" w:sz="4" w:space="0" w:color="auto"/>
              <w:right w:val="single" w:sz="4" w:space="0" w:color="auto"/>
            </w:tcBorders>
          </w:tcPr>
          <w:p w14:paraId="31A985C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 Com. Corporation</w:t>
            </w:r>
            <w:r>
              <w:rPr>
                <w:rFonts w:ascii="Arial" w:eastAsia="Times New Roman" w:hAnsi="Arial" w:cs="Arial"/>
                <w:sz w:val="16"/>
                <w:szCs w:val="16"/>
                <w:lang w:eastAsia="en-GB"/>
              </w:rPr>
              <w:t xml:space="preserve"> (CMCC)</w:t>
            </w:r>
          </w:p>
        </w:tc>
        <w:tc>
          <w:tcPr>
            <w:tcW w:w="2650" w:type="dxa"/>
            <w:tcBorders>
              <w:top w:val="single" w:sz="4" w:space="0" w:color="auto"/>
              <w:left w:val="single" w:sz="4" w:space="0" w:color="auto"/>
              <w:bottom w:val="single" w:sz="4" w:space="0" w:color="auto"/>
              <w:right w:val="single" w:sz="4" w:space="0" w:color="auto"/>
            </w:tcBorders>
          </w:tcPr>
          <w:p w14:paraId="4F7CF14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updates on use case for network-assisted UAV DAA</w:t>
            </w:r>
          </w:p>
        </w:tc>
        <w:tc>
          <w:tcPr>
            <w:tcW w:w="907" w:type="dxa"/>
            <w:tcBorders>
              <w:top w:val="single" w:sz="4" w:space="0" w:color="auto"/>
              <w:left w:val="single" w:sz="4" w:space="0" w:color="auto"/>
              <w:bottom w:val="single" w:sz="4" w:space="0" w:color="auto"/>
              <w:right w:val="single" w:sz="4" w:space="0" w:color="auto"/>
            </w:tcBorders>
          </w:tcPr>
          <w:p w14:paraId="074081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0AFA773" w14:textId="2063BD1E" w:rsidR="00BB4E20" w:rsidRPr="001B4E0E" w:rsidRDefault="00BB4E20" w:rsidP="00791E4E">
            <w:pPr>
              <w:rPr>
                <w:rFonts w:ascii="Arial" w:eastAsia="Times New Roman" w:hAnsi="Arial" w:cs="Arial"/>
                <w:sz w:val="16"/>
                <w:szCs w:val="16"/>
                <w:lang w:eastAsia="en-GB"/>
              </w:rPr>
            </w:pPr>
            <w:hyperlink r:id="rId1998"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7DB7B8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290D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EFEEF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AEF8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B7B971B" w14:textId="2D5AE08C" w:rsidR="00BB4E20" w:rsidRPr="001B4E0E" w:rsidRDefault="00BB4E20" w:rsidP="00791E4E">
            <w:pPr>
              <w:rPr>
                <w:rFonts w:ascii="Arial" w:eastAsia="Times New Roman" w:hAnsi="Arial" w:cs="Arial"/>
                <w:sz w:val="16"/>
                <w:szCs w:val="16"/>
                <w:lang w:eastAsia="en-GB"/>
              </w:rPr>
            </w:pPr>
            <w:hyperlink r:id="rId199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F608F92" w14:textId="12651AA0" w:rsidR="00BB4E20" w:rsidRPr="001B4E0E" w:rsidRDefault="00BB4E20" w:rsidP="00791E4E">
            <w:pPr>
              <w:rPr>
                <w:rFonts w:ascii="Arial" w:eastAsia="Times New Roman" w:hAnsi="Arial" w:cs="Arial"/>
                <w:sz w:val="16"/>
                <w:szCs w:val="16"/>
                <w:lang w:eastAsia="en-GB"/>
              </w:rPr>
            </w:pPr>
            <w:hyperlink r:id="rId2000" w:history="1">
              <w:r w:rsidRPr="001B4E0E">
                <w:rPr>
                  <w:rFonts w:ascii="Arial" w:eastAsia="Times New Roman" w:hAnsi="Arial" w:cs="Arial"/>
                  <w:sz w:val="16"/>
                  <w:szCs w:val="16"/>
                  <w:lang w:eastAsia="en-GB"/>
                </w:rPr>
                <w:t>FS_UAV_Ph3</w:t>
              </w:r>
            </w:hyperlink>
          </w:p>
        </w:tc>
      </w:tr>
      <w:tr w:rsidR="00BB4E20" w:rsidRPr="00B66710" w14:paraId="292673E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5F25E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S1-231612</w:t>
            </w:r>
          </w:p>
        </w:tc>
        <w:tc>
          <w:tcPr>
            <w:tcW w:w="1560" w:type="dxa"/>
            <w:tcBorders>
              <w:top w:val="single" w:sz="4" w:space="0" w:color="auto"/>
              <w:left w:val="single" w:sz="4" w:space="0" w:color="auto"/>
              <w:bottom w:val="single" w:sz="4" w:space="0" w:color="auto"/>
              <w:right w:val="single" w:sz="4" w:space="0" w:color="auto"/>
            </w:tcBorders>
          </w:tcPr>
          <w:p w14:paraId="273DCEA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 Qualcomm, Futurewei</w:t>
            </w:r>
          </w:p>
        </w:tc>
        <w:tc>
          <w:tcPr>
            <w:tcW w:w="2650" w:type="dxa"/>
            <w:tcBorders>
              <w:top w:val="single" w:sz="4" w:space="0" w:color="auto"/>
              <w:left w:val="single" w:sz="4" w:space="0" w:color="auto"/>
              <w:bottom w:val="single" w:sz="4" w:space="0" w:color="auto"/>
              <w:right w:val="single" w:sz="4" w:space="0" w:color="auto"/>
            </w:tcBorders>
          </w:tcPr>
          <w:p w14:paraId="092ED92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updates on use case for network-assisted UAV DAA</w:t>
            </w:r>
          </w:p>
        </w:tc>
        <w:tc>
          <w:tcPr>
            <w:tcW w:w="907" w:type="dxa"/>
            <w:tcBorders>
              <w:top w:val="single" w:sz="4" w:space="0" w:color="auto"/>
              <w:left w:val="single" w:sz="4" w:space="0" w:color="auto"/>
              <w:bottom w:val="single" w:sz="4" w:space="0" w:color="auto"/>
              <w:right w:val="single" w:sz="4" w:space="0" w:color="auto"/>
            </w:tcBorders>
          </w:tcPr>
          <w:p w14:paraId="654D953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C6350D3" w14:textId="4BBB35B4" w:rsidR="00BB4E20" w:rsidRPr="001B4E0E" w:rsidRDefault="00BB4E20" w:rsidP="00791E4E">
            <w:pPr>
              <w:rPr>
                <w:rFonts w:ascii="Arial" w:eastAsia="Times New Roman" w:hAnsi="Arial" w:cs="Arial"/>
                <w:sz w:val="16"/>
                <w:szCs w:val="16"/>
                <w:lang w:eastAsia="en-GB"/>
              </w:rPr>
            </w:pPr>
            <w:hyperlink r:id="rId2001"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39209EA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73F5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940D5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CF7B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6D3C4FF" w14:textId="68082277" w:rsidR="00BB4E20" w:rsidRPr="001B4E0E" w:rsidRDefault="00BB4E20" w:rsidP="00791E4E">
            <w:pPr>
              <w:rPr>
                <w:rFonts w:ascii="Arial" w:eastAsia="Times New Roman" w:hAnsi="Arial" w:cs="Arial"/>
                <w:sz w:val="16"/>
                <w:szCs w:val="16"/>
                <w:lang w:eastAsia="en-GB"/>
              </w:rPr>
            </w:pPr>
            <w:hyperlink r:id="rId200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5392453" w14:textId="1B1F1489" w:rsidR="00BB4E20" w:rsidRPr="001B4E0E" w:rsidRDefault="00BB4E20" w:rsidP="00791E4E">
            <w:pPr>
              <w:rPr>
                <w:rFonts w:ascii="Arial" w:eastAsia="Times New Roman" w:hAnsi="Arial" w:cs="Arial"/>
                <w:sz w:val="16"/>
                <w:szCs w:val="16"/>
                <w:lang w:eastAsia="en-GB"/>
              </w:rPr>
            </w:pPr>
            <w:hyperlink r:id="rId2003" w:history="1">
              <w:r w:rsidRPr="001B4E0E">
                <w:rPr>
                  <w:rFonts w:ascii="Arial" w:eastAsia="Times New Roman" w:hAnsi="Arial" w:cs="Arial"/>
                  <w:sz w:val="16"/>
                  <w:szCs w:val="16"/>
                  <w:lang w:eastAsia="en-GB"/>
                </w:rPr>
                <w:t>FS_UAV_Ph3</w:t>
              </w:r>
            </w:hyperlink>
          </w:p>
        </w:tc>
      </w:tr>
      <w:tr w:rsidR="00BB4E20" w:rsidRPr="00B66710" w14:paraId="1599A25F"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430498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S1-231622</w:t>
            </w:r>
          </w:p>
        </w:tc>
        <w:tc>
          <w:tcPr>
            <w:tcW w:w="1560" w:type="dxa"/>
            <w:tcBorders>
              <w:top w:val="single" w:sz="4" w:space="0" w:color="auto"/>
              <w:left w:val="single" w:sz="4" w:space="0" w:color="auto"/>
              <w:bottom w:val="single" w:sz="4" w:space="0" w:color="auto"/>
              <w:right w:val="single" w:sz="4" w:space="0" w:color="auto"/>
            </w:tcBorders>
          </w:tcPr>
          <w:p w14:paraId="1B81D1B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 Qualcomm, Futurewei</w:t>
            </w:r>
          </w:p>
        </w:tc>
        <w:tc>
          <w:tcPr>
            <w:tcW w:w="2650" w:type="dxa"/>
            <w:tcBorders>
              <w:top w:val="single" w:sz="4" w:space="0" w:color="auto"/>
              <w:left w:val="single" w:sz="4" w:space="0" w:color="auto"/>
              <w:bottom w:val="single" w:sz="4" w:space="0" w:color="auto"/>
              <w:right w:val="single" w:sz="4" w:space="0" w:color="auto"/>
            </w:tcBorders>
          </w:tcPr>
          <w:p w14:paraId="5E56C46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updates on use case for network-assisted UAV DAA</w:t>
            </w:r>
          </w:p>
        </w:tc>
        <w:tc>
          <w:tcPr>
            <w:tcW w:w="907" w:type="dxa"/>
            <w:tcBorders>
              <w:top w:val="single" w:sz="4" w:space="0" w:color="auto"/>
              <w:left w:val="single" w:sz="4" w:space="0" w:color="auto"/>
              <w:bottom w:val="single" w:sz="4" w:space="0" w:color="auto"/>
              <w:right w:val="single" w:sz="4" w:space="0" w:color="auto"/>
            </w:tcBorders>
          </w:tcPr>
          <w:p w14:paraId="41BA61D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6493414" w14:textId="1263956D" w:rsidR="00BB4E20" w:rsidRPr="001B4E0E" w:rsidRDefault="00BB4E20" w:rsidP="00791E4E">
            <w:pPr>
              <w:rPr>
                <w:rFonts w:ascii="Arial" w:eastAsia="Times New Roman" w:hAnsi="Arial" w:cs="Arial"/>
                <w:sz w:val="16"/>
                <w:szCs w:val="16"/>
                <w:lang w:eastAsia="en-GB"/>
              </w:rPr>
            </w:pPr>
            <w:hyperlink r:id="rId2004"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15FA01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8E188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4FE2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ACC6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84DFAF0" w14:textId="11683F48" w:rsidR="00BB4E20" w:rsidRPr="001B4E0E" w:rsidRDefault="00BB4E20" w:rsidP="00791E4E">
            <w:pPr>
              <w:rPr>
                <w:rFonts w:ascii="Arial" w:eastAsia="Times New Roman" w:hAnsi="Arial" w:cs="Arial"/>
                <w:sz w:val="16"/>
                <w:szCs w:val="16"/>
                <w:lang w:eastAsia="en-GB"/>
              </w:rPr>
            </w:pPr>
            <w:hyperlink r:id="rId20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A0B635" w14:textId="675067F9" w:rsidR="00BB4E20" w:rsidRPr="001B4E0E" w:rsidRDefault="00BB4E20" w:rsidP="00791E4E">
            <w:pPr>
              <w:rPr>
                <w:rFonts w:ascii="Arial" w:eastAsia="Times New Roman" w:hAnsi="Arial" w:cs="Arial"/>
                <w:sz w:val="16"/>
                <w:szCs w:val="16"/>
                <w:lang w:eastAsia="en-GB"/>
              </w:rPr>
            </w:pPr>
            <w:hyperlink r:id="rId2006" w:history="1">
              <w:r w:rsidRPr="001B4E0E">
                <w:rPr>
                  <w:rFonts w:ascii="Arial" w:eastAsia="Times New Roman" w:hAnsi="Arial" w:cs="Arial"/>
                  <w:sz w:val="16"/>
                  <w:szCs w:val="16"/>
                  <w:lang w:eastAsia="en-GB"/>
                </w:rPr>
                <w:t>FS_UAV_Ph3</w:t>
              </w:r>
            </w:hyperlink>
          </w:p>
        </w:tc>
      </w:tr>
      <w:tr w:rsidR="00BB4E20" w:rsidRPr="00B66710" w14:paraId="6B73D5D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F131F7C" w14:textId="12B1ABDA" w:rsidR="00BB4E20" w:rsidRPr="00764837" w:rsidRDefault="00BB4E20" w:rsidP="00791E4E">
            <w:pPr>
              <w:rPr>
                <w:rFonts w:ascii="Arial" w:eastAsia="Times New Roman" w:hAnsi="Arial" w:cs="Arial"/>
                <w:b/>
                <w:bCs/>
                <w:color w:val="0000FF"/>
                <w:sz w:val="16"/>
                <w:szCs w:val="16"/>
                <w:u w:val="single"/>
                <w:lang w:eastAsia="en-GB"/>
              </w:rPr>
            </w:pPr>
            <w:hyperlink r:id="rId2007" w:history="1">
              <w:r w:rsidRPr="00764837">
                <w:rPr>
                  <w:rFonts w:ascii="Arial" w:eastAsia="Times New Roman" w:hAnsi="Arial" w:cs="Arial"/>
                  <w:b/>
                  <w:bCs/>
                  <w:color w:val="0000FF"/>
                  <w:sz w:val="16"/>
                  <w:szCs w:val="16"/>
                  <w:u w:val="single"/>
                  <w:lang w:eastAsia="en-GB"/>
                </w:rPr>
                <w:t>S1-231256</w:t>
              </w:r>
            </w:hyperlink>
          </w:p>
        </w:tc>
        <w:tc>
          <w:tcPr>
            <w:tcW w:w="1560" w:type="dxa"/>
            <w:tcBorders>
              <w:top w:val="single" w:sz="4" w:space="0" w:color="auto"/>
              <w:left w:val="single" w:sz="4" w:space="0" w:color="auto"/>
              <w:bottom w:val="single" w:sz="4" w:space="0" w:color="auto"/>
              <w:right w:val="single" w:sz="4" w:space="0" w:color="auto"/>
            </w:tcBorders>
          </w:tcPr>
          <w:p w14:paraId="0BABA0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 Com. Corporation</w:t>
            </w:r>
            <w:r>
              <w:rPr>
                <w:rFonts w:ascii="Arial" w:eastAsia="Times New Roman" w:hAnsi="Arial" w:cs="Arial"/>
                <w:sz w:val="16"/>
                <w:szCs w:val="16"/>
                <w:lang w:eastAsia="en-GB"/>
              </w:rPr>
              <w:t xml:space="preserve"> (CMCC)</w:t>
            </w:r>
          </w:p>
        </w:tc>
        <w:tc>
          <w:tcPr>
            <w:tcW w:w="2650" w:type="dxa"/>
            <w:tcBorders>
              <w:top w:val="single" w:sz="4" w:space="0" w:color="auto"/>
              <w:left w:val="single" w:sz="4" w:space="0" w:color="auto"/>
              <w:bottom w:val="single" w:sz="4" w:space="0" w:color="auto"/>
              <w:right w:val="single" w:sz="4" w:space="0" w:color="auto"/>
            </w:tcBorders>
          </w:tcPr>
          <w:p w14:paraId="524A805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use case for Geofencing for Visual Line-of-Sight UAV missions</w:t>
            </w:r>
          </w:p>
        </w:tc>
        <w:tc>
          <w:tcPr>
            <w:tcW w:w="907" w:type="dxa"/>
            <w:tcBorders>
              <w:top w:val="single" w:sz="4" w:space="0" w:color="auto"/>
              <w:left w:val="single" w:sz="4" w:space="0" w:color="auto"/>
              <w:bottom w:val="single" w:sz="4" w:space="0" w:color="auto"/>
              <w:right w:val="single" w:sz="4" w:space="0" w:color="auto"/>
            </w:tcBorders>
          </w:tcPr>
          <w:p w14:paraId="0F2B53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3B3F36" w14:textId="451A8F5B" w:rsidR="00BB4E20" w:rsidRPr="001B4E0E" w:rsidRDefault="00BB4E20" w:rsidP="00791E4E">
            <w:pPr>
              <w:rPr>
                <w:rFonts w:ascii="Arial" w:eastAsia="Times New Roman" w:hAnsi="Arial" w:cs="Arial"/>
                <w:sz w:val="16"/>
                <w:szCs w:val="16"/>
                <w:lang w:eastAsia="en-GB"/>
              </w:rPr>
            </w:pPr>
            <w:hyperlink r:id="rId2008"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57F4BCA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F547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BD348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39429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6054E06" w14:textId="26FA62A3" w:rsidR="00BB4E20" w:rsidRPr="001B4E0E" w:rsidRDefault="00BB4E20" w:rsidP="00791E4E">
            <w:pPr>
              <w:rPr>
                <w:rFonts w:ascii="Arial" w:eastAsia="Times New Roman" w:hAnsi="Arial" w:cs="Arial"/>
                <w:sz w:val="16"/>
                <w:szCs w:val="16"/>
                <w:lang w:eastAsia="en-GB"/>
              </w:rPr>
            </w:pPr>
            <w:hyperlink r:id="rId200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8F34D0" w14:textId="6EA6D31D" w:rsidR="00BB4E20" w:rsidRPr="001B4E0E" w:rsidRDefault="00BB4E20" w:rsidP="00791E4E">
            <w:pPr>
              <w:rPr>
                <w:rFonts w:ascii="Arial" w:eastAsia="Times New Roman" w:hAnsi="Arial" w:cs="Arial"/>
                <w:sz w:val="16"/>
                <w:szCs w:val="16"/>
                <w:lang w:eastAsia="en-GB"/>
              </w:rPr>
            </w:pPr>
            <w:hyperlink r:id="rId2010" w:history="1">
              <w:r w:rsidRPr="001B4E0E">
                <w:rPr>
                  <w:rFonts w:ascii="Arial" w:eastAsia="Times New Roman" w:hAnsi="Arial" w:cs="Arial"/>
                  <w:sz w:val="16"/>
                  <w:szCs w:val="16"/>
                  <w:lang w:eastAsia="en-GB"/>
                </w:rPr>
                <w:t>FS_UAV_Ph3</w:t>
              </w:r>
            </w:hyperlink>
          </w:p>
        </w:tc>
      </w:tr>
      <w:tr w:rsidR="00BB4E20" w:rsidRPr="00B66710" w14:paraId="759320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578055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S1-231613</w:t>
            </w:r>
          </w:p>
        </w:tc>
        <w:tc>
          <w:tcPr>
            <w:tcW w:w="1560" w:type="dxa"/>
            <w:tcBorders>
              <w:top w:val="single" w:sz="4" w:space="0" w:color="auto"/>
              <w:left w:val="single" w:sz="4" w:space="0" w:color="auto"/>
              <w:bottom w:val="single" w:sz="4" w:space="0" w:color="auto"/>
              <w:right w:val="single" w:sz="4" w:space="0" w:color="auto"/>
            </w:tcBorders>
          </w:tcPr>
          <w:p w14:paraId="68728E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0DDC923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use case for Geofencing for Visual Line-of-Sight UAV missions</w:t>
            </w:r>
          </w:p>
        </w:tc>
        <w:tc>
          <w:tcPr>
            <w:tcW w:w="907" w:type="dxa"/>
            <w:tcBorders>
              <w:top w:val="single" w:sz="4" w:space="0" w:color="auto"/>
              <w:left w:val="single" w:sz="4" w:space="0" w:color="auto"/>
              <w:bottom w:val="single" w:sz="4" w:space="0" w:color="auto"/>
              <w:right w:val="single" w:sz="4" w:space="0" w:color="auto"/>
            </w:tcBorders>
          </w:tcPr>
          <w:p w14:paraId="61E2B9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1FDC0B0" w14:textId="10FDFFD1" w:rsidR="00BB4E20" w:rsidRPr="001B4E0E" w:rsidRDefault="00BB4E20" w:rsidP="00791E4E">
            <w:pPr>
              <w:rPr>
                <w:rFonts w:ascii="Arial" w:eastAsia="Times New Roman" w:hAnsi="Arial" w:cs="Arial"/>
                <w:sz w:val="16"/>
                <w:szCs w:val="16"/>
                <w:lang w:eastAsia="en-GB"/>
              </w:rPr>
            </w:pPr>
            <w:hyperlink r:id="rId2011"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ED5FF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A54FE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F7897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6182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8DF2EFD" w14:textId="7B4BA733" w:rsidR="00BB4E20" w:rsidRPr="001B4E0E" w:rsidRDefault="00BB4E20" w:rsidP="00791E4E">
            <w:pPr>
              <w:rPr>
                <w:rFonts w:ascii="Arial" w:eastAsia="Times New Roman" w:hAnsi="Arial" w:cs="Arial"/>
                <w:sz w:val="16"/>
                <w:szCs w:val="16"/>
                <w:lang w:eastAsia="en-GB"/>
              </w:rPr>
            </w:pPr>
            <w:hyperlink r:id="rId201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51AA1AF" w14:textId="205A4B29" w:rsidR="00BB4E20" w:rsidRPr="001B4E0E" w:rsidRDefault="00BB4E20" w:rsidP="00791E4E">
            <w:pPr>
              <w:rPr>
                <w:rFonts w:ascii="Arial" w:eastAsia="Times New Roman" w:hAnsi="Arial" w:cs="Arial"/>
                <w:sz w:val="16"/>
                <w:szCs w:val="16"/>
                <w:lang w:eastAsia="en-GB"/>
              </w:rPr>
            </w:pPr>
            <w:hyperlink r:id="rId2013" w:history="1">
              <w:r w:rsidRPr="001B4E0E">
                <w:rPr>
                  <w:rFonts w:ascii="Arial" w:eastAsia="Times New Roman" w:hAnsi="Arial" w:cs="Arial"/>
                  <w:sz w:val="16"/>
                  <w:szCs w:val="16"/>
                  <w:lang w:eastAsia="en-GB"/>
                </w:rPr>
                <w:t>FS_UAV_Ph3</w:t>
              </w:r>
            </w:hyperlink>
          </w:p>
        </w:tc>
      </w:tr>
      <w:tr w:rsidR="00BB4E20" w:rsidRPr="00B66710" w14:paraId="5932F1C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41DE473" w14:textId="430232A5" w:rsidR="00BB4E20" w:rsidRPr="00764837" w:rsidRDefault="00BB4E20" w:rsidP="00791E4E">
            <w:pPr>
              <w:rPr>
                <w:rFonts w:ascii="Arial" w:eastAsia="Times New Roman" w:hAnsi="Arial" w:cs="Arial"/>
                <w:b/>
                <w:bCs/>
                <w:color w:val="0000FF"/>
                <w:sz w:val="16"/>
                <w:szCs w:val="16"/>
                <w:u w:val="single"/>
                <w:lang w:eastAsia="en-GB"/>
              </w:rPr>
            </w:pPr>
            <w:hyperlink r:id="rId2014" w:history="1">
              <w:r w:rsidRPr="00764837">
                <w:rPr>
                  <w:rFonts w:ascii="Arial" w:eastAsia="Times New Roman" w:hAnsi="Arial" w:cs="Arial"/>
                  <w:b/>
                  <w:bCs/>
                  <w:color w:val="0000FF"/>
                  <w:sz w:val="16"/>
                  <w:szCs w:val="16"/>
                  <w:u w:val="single"/>
                  <w:lang w:eastAsia="en-GB"/>
                </w:rPr>
                <w:t>S1-231199</w:t>
              </w:r>
            </w:hyperlink>
          </w:p>
        </w:tc>
        <w:tc>
          <w:tcPr>
            <w:tcW w:w="1560" w:type="dxa"/>
            <w:tcBorders>
              <w:top w:val="single" w:sz="4" w:space="0" w:color="auto"/>
              <w:left w:val="single" w:sz="4" w:space="0" w:color="auto"/>
              <w:bottom w:val="single" w:sz="4" w:space="0" w:color="auto"/>
              <w:right w:val="single" w:sz="4" w:space="0" w:color="auto"/>
            </w:tcBorders>
          </w:tcPr>
          <w:p w14:paraId="29D1D99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w:t>
            </w:r>
          </w:p>
        </w:tc>
        <w:tc>
          <w:tcPr>
            <w:tcW w:w="2650" w:type="dxa"/>
            <w:tcBorders>
              <w:top w:val="single" w:sz="4" w:space="0" w:color="auto"/>
              <w:left w:val="single" w:sz="4" w:space="0" w:color="auto"/>
              <w:bottom w:val="single" w:sz="4" w:space="0" w:color="auto"/>
              <w:right w:val="single" w:sz="4" w:space="0" w:color="auto"/>
            </w:tcBorders>
          </w:tcPr>
          <w:p w14:paraId="7294FFB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Updating use case 5.4</w:t>
            </w:r>
          </w:p>
        </w:tc>
        <w:tc>
          <w:tcPr>
            <w:tcW w:w="907" w:type="dxa"/>
            <w:tcBorders>
              <w:top w:val="single" w:sz="4" w:space="0" w:color="auto"/>
              <w:left w:val="single" w:sz="4" w:space="0" w:color="auto"/>
              <w:bottom w:val="single" w:sz="4" w:space="0" w:color="auto"/>
              <w:right w:val="single" w:sz="4" w:space="0" w:color="auto"/>
            </w:tcBorders>
          </w:tcPr>
          <w:p w14:paraId="59241B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39305E" w14:textId="465DBA1C" w:rsidR="00BB4E20" w:rsidRPr="001B4E0E" w:rsidRDefault="00BB4E20" w:rsidP="00791E4E">
            <w:pPr>
              <w:rPr>
                <w:rFonts w:ascii="Arial" w:eastAsia="Times New Roman" w:hAnsi="Arial" w:cs="Arial"/>
                <w:sz w:val="16"/>
                <w:szCs w:val="16"/>
                <w:lang w:eastAsia="en-GB"/>
              </w:rPr>
            </w:pPr>
            <w:hyperlink r:id="rId2015"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20171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6FC0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2CE7D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3C67A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04A4740" w14:textId="14B999AB" w:rsidR="00BB4E20" w:rsidRPr="001B4E0E" w:rsidRDefault="00BB4E20" w:rsidP="00791E4E">
            <w:pPr>
              <w:rPr>
                <w:rFonts w:ascii="Arial" w:eastAsia="Times New Roman" w:hAnsi="Arial" w:cs="Arial"/>
                <w:sz w:val="16"/>
                <w:szCs w:val="16"/>
                <w:lang w:eastAsia="en-GB"/>
              </w:rPr>
            </w:pPr>
            <w:hyperlink r:id="rId20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C9C248F" w14:textId="2F48F244" w:rsidR="00BB4E20" w:rsidRPr="001B4E0E" w:rsidRDefault="00BB4E20" w:rsidP="00791E4E">
            <w:pPr>
              <w:rPr>
                <w:rFonts w:ascii="Arial" w:eastAsia="Times New Roman" w:hAnsi="Arial" w:cs="Arial"/>
                <w:sz w:val="16"/>
                <w:szCs w:val="16"/>
                <w:lang w:eastAsia="en-GB"/>
              </w:rPr>
            </w:pPr>
            <w:hyperlink r:id="rId2017" w:history="1">
              <w:r w:rsidRPr="001B4E0E">
                <w:rPr>
                  <w:rFonts w:ascii="Arial" w:eastAsia="Times New Roman" w:hAnsi="Arial" w:cs="Arial"/>
                  <w:sz w:val="16"/>
                  <w:szCs w:val="16"/>
                  <w:lang w:eastAsia="en-GB"/>
                </w:rPr>
                <w:t>FS_UAV_Ph3</w:t>
              </w:r>
            </w:hyperlink>
          </w:p>
        </w:tc>
      </w:tr>
      <w:tr w:rsidR="00BB4E20" w:rsidRPr="00B66710" w14:paraId="25085E8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A7E4643" w14:textId="1C82D693" w:rsidR="00BB4E20" w:rsidRPr="00764837" w:rsidRDefault="00BB4E20" w:rsidP="00791E4E">
            <w:pPr>
              <w:rPr>
                <w:rFonts w:ascii="Arial" w:eastAsia="Times New Roman" w:hAnsi="Arial" w:cs="Arial"/>
                <w:b/>
                <w:bCs/>
                <w:color w:val="0000FF"/>
                <w:sz w:val="16"/>
                <w:szCs w:val="16"/>
                <w:u w:val="single"/>
                <w:lang w:eastAsia="en-GB"/>
              </w:rPr>
            </w:pPr>
            <w:hyperlink r:id="rId2018" w:history="1">
              <w:r w:rsidRPr="00764837">
                <w:rPr>
                  <w:rFonts w:ascii="Arial" w:eastAsia="Times New Roman" w:hAnsi="Arial" w:cs="Arial"/>
                  <w:b/>
                  <w:bCs/>
                  <w:color w:val="0000FF"/>
                  <w:sz w:val="16"/>
                  <w:szCs w:val="16"/>
                  <w:u w:val="single"/>
                  <w:lang w:eastAsia="en-GB"/>
                </w:rPr>
                <w:t>S1-231231</w:t>
              </w:r>
            </w:hyperlink>
          </w:p>
        </w:tc>
        <w:tc>
          <w:tcPr>
            <w:tcW w:w="1560" w:type="dxa"/>
            <w:tcBorders>
              <w:top w:val="single" w:sz="4" w:space="0" w:color="auto"/>
              <w:left w:val="single" w:sz="4" w:space="0" w:color="auto"/>
              <w:bottom w:val="single" w:sz="4" w:space="0" w:color="auto"/>
              <w:right w:val="single" w:sz="4" w:space="0" w:color="auto"/>
            </w:tcBorders>
          </w:tcPr>
          <w:p w14:paraId="595A6FD9" w14:textId="77777777" w:rsidR="00BB4E20" w:rsidRPr="00D8225A" w:rsidRDefault="00BB4E20"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Nokia, Futurewei, InterDigital</w:t>
            </w:r>
          </w:p>
        </w:tc>
        <w:tc>
          <w:tcPr>
            <w:tcW w:w="2650" w:type="dxa"/>
            <w:tcBorders>
              <w:top w:val="single" w:sz="4" w:space="0" w:color="auto"/>
              <w:left w:val="single" w:sz="4" w:space="0" w:color="auto"/>
              <w:bottom w:val="single" w:sz="4" w:space="0" w:color="auto"/>
              <w:right w:val="single" w:sz="4" w:space="0" w:color="auto"/>
            </w:tcBorders>
          </w:tcPr>
          <w:p w14:paraId="7D81CD3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use case 5.2 Supporting UAV flight preparation</w:t>
            </w:r>
          </w:p>
        </w:tc>
        <w:tc>
          <w:tcPr>
            <w:tcW w:w="907" w:type="dxa"/>
            <w:tcBorders>
              <w:top w:val="single" w:sz="4" w:space="0" w:color="auto"/>
              <w:left w:val="single" w:sz="4" w:space="0" w:color="auto"/>
              <w:bottom w:val="single" w:sz="4" w:space="0" w:color="auto"/>
              <w:right w:val="single" w:sz="4" w:space="0" w:color="auto"/>
            </w:tcBorders>
          </w:tcPr>
          <w:p w14:paraId="77ABB5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6140D6" w14:textId="626E7DE6" w:rsidR="00BB4E20" w:rsidRPr="001B4E0E" w:rsidRDefault="00BB4E20" w:rsidP="00791E4E">
            <w:pPr>
              <w:rPr>
                <w:rFonts w:ascii="Arial" w:eastAsia="Times New Roman" w:hAnsi="Arial" w:cs="Arial"/>
                <w:sz w:val="16"/>
                <w:szCs w:val="16"/>
                <w:lang w:eastAsia="en-GB"/>
              </w:rPr>
            </w:pPr>
            <w:hyperlink r:id="rId2019"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5B011E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F7DB9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AEF91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A9759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B5DC567" w14:textId="43E0B8BF" w:rsidR="00BB4E20" w:rsidRPr="001B4E0E" w:rsidRDefault="00BB4E20" w:rsidP="00791E4E">
            <w:pPr>
              <w:rPr>
                <w:rFonts w:ascii="Arial" w:eastAsia="Times New Roman" w:hAnsi="Arial" w:cs="Arial"/>
                <w:sz w:val="16"/>
                <w:szCs w:val="16"/>
                <w:lang w:eastAsia="en-GB"/>
              </w:rPr>
            </w:pPr>
            <w:hyperlink r:id="rId202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76ABA6A" w14:textId="1F1C4936" w:rsidR="00BB4E20" w:rsidRPr="001B4E0E" w:rsidRDefault="00BB4E20" w:rsidP="00791E4E">
            <w:pPr>
              <w:rPr>
                <w:rFonts w:ascii="Arial" w:eastAsia="Times New Roman" w:hAnsi="Arial" w:cs="Arial"/>
                <w:sz w:val="16"/>
                <w:szCs w:val="16"/>
                <w:lang w:eastAsia="en-GB"/>
              </w:rPr>
            </w:pPr>
            <w:hyperlink r:id="rId2021" w:history="1">
              <w:r w:rsidRPr="001B4E0E">
                <w:rPr>
                  <w:rFonts w:ascii="Arial" w:eastAsia="Times New Roman" w:hAnsi="Arial" w:cs="Arial"/>
                  <w:sz w:val="16"/>
                  <w:szCs w:val="16"/>
                  <w:lang w:eastAsia="en-GB"/>
                </w:rPr>
                <w:t>FS_UAV_Ph3</w:t>
              </w:r>
            </w:hyperlink>
          </w:p>
        </w:tc>
      </w:tr>
      <w:tr w:rsidR="00BB4E20" w:rsidRPr="00B66710" w14:paraId="67F9814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3DB1C3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S1-231617</w:t>
            </w:r>
          </w:p>
        </w:tc>
        <w:tc>
          <w:tcPr>
            <w:tcW w:w="1560" w:type="dxa"/>
            <w:tcBorders>
              <w:top w:val="single" w:sz="4" w:space="0" w:color="auto"/>
              <w:left w:val="single" w:sz="4" w:space="0" w:color="auto"/>
              <w:bottom w:val="single" w:sz="4" w:space="0" w:color="auto"/>
              <w:right w:val="single" w:sz="4" w:space="0" w:color="auto"/>
            </w:tcBorders>
          </w:tcPr>
          <w:p w14:paraId="57D53541" w14:textId="77777777" w:rsidR="00BB4E20" w:rsidRPr="000D70FA" w:rsidRDefault="00BB4E20" w:rsidP="00791E4E">
            <w:pPr>
              <w:rPr>
                <w:rFonts w:ascii="Arial" w:eastAsia="Times New Roman" w:hAnsi="Arial" w:cs="Arial"/>
                <w:sz w:val="16"/>
                <w:szCs w:val="16"/>
                <w:lang w:val="de-DE" w:eastAsia="en-GB"/>
              </w:rPr>
            </w:pPr>
            <w:r w:rsidRPr="000D70FA">
              <w:rPr>
                <w:rFonts w:ascii="Arial" w:eastAsia="Times New Roman" w:hAnsi="Arial" w:cs="Arial"/>
                <w:sz w:val="16"/>
                <w:szCs w:val="16"/>
                <w:lang w:val="de-DE" w:eastAsia="en-GB"/>
              </w:rPr>
              <w:t xml:space="preserve">Deutsche Telekom, Nokia, </w:t>
            </w:r>
            <w:r w:rsidRPr="000D70FA">
              <w:rPr>
                <w:rFonts w:ascii="Arial" w:eastAsia="Times New Roman" w:hAnsi="Arial" w:cs="Arial"/>
                <w:sz w:val="16"/>
                <w:szCs w:val="16"/>
                <w:lang w:val="de-DE" w:eastAsia="en-GB"/>
              </w:rPr>
              <w:lastRenderedPageBreak/>
              <w:t>Futurewei, InterDigital</w:t>
            </w:r>
          </w:p>
        </w:tc>
        <w:tc>
          <w:tcPr>
            <w:tcW w:w="2650" w:type="dxa"/>
            <w:tcBorders>
              <w:top w:val="single" w:sz="4" w:space="0" w:color="auto"/>
              <w:left w:val="single" w:sz="4" w:space="0" w:color="auto"/>
              <w:bottom w:val="single" w:sz="4" w:space="0" w:color="auto"/>
              <w:right w:val="single" w:sz="4" w:space="0" w:color="auto"/>
            </w:tcBorders>
          </w:tcPr>
          <w:p w14:paraId="2968D3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pCR on updating use case 5.2 Supporting UAV flight preparation</w:t>
            </w:r>
          </w:p>
        </w:tc>
        <w:tc>
          <w:tcPr>
            <w:tcW w:w="907" w:type="dxa"/>
            <w:tcBorders>
              <w:top w:val="single" w:sz="4" w:space="0" w:color="auto"/>
              <w:left w:val="single" w:sz="4" w:space="0" w:color="auto"/>
              <w:bottom w:val="single" w:sz="4" w:space="0" w:color="auto"/>
              <w:right w:val="single" w:sz="4" w:space="0" w:color="auto"/>
            </w:tcBorders>
          </w:tcPr>
          <w:p w14:paraId="359833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AFF5284" w14:textId="1B315D95" w:rsidR="00BB4E20" w:rsidRPr="001B4E0E" w:rsidRDefault="00BB4E20" w:rsidP="00791E4E">
            <w:pPr>
              <w:rPr>
                <w:rFonts w:ascii="Arial" w:eastAsia="Times New Roman" w:hAnsi="Arial" w:cs="Arial"/>
                <w:sz w:val="16"/>
                <w:szCs w:val="16"/>
                <w:lang w:eastAsia="en-GB"/>
              </w:rPr>
            </w:pPr>
            <w:hyperlink r:id="rId2022"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200D49B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D1374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41DA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25562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0A93389" w14:textId="4FDFE31C" w:rsidR="00BB4E20" w:rsidRPr="001B4E0E" w:rsidRDefault="00BB4E20" w:rsidP="00791E4E">
            <w:pPr>
              <w:rPr>
                <w:rFonts w:ascii="Arial" w:eastAsia="Times New Roman" w:hAnsi="Arial" w:cs="Arial"/>
                <w:sz w:val="16"/>
                <w:szCs w:val="16"/>
                <w:lang w:eastAsia="en-GB"/>
              </w:rPr>
            </w:pPr>
            <w:hyperlink r:id="rId20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2AE983" w14:textId="5B189C09" w:rsidR="00BB4E20" w:rsidRPr="001B4E0E" w:rsidRDefault="00BB4E20" w:rsidP="00791E4E">
            <w:pPr>
              <w:rPr>
                <w:rFonts w:ascii="Arial" w:eastAsia="Times New Roman" w:hAnsi="Arial" w:cs="Arial"/>
                <w:sz w:val="16"/>
                <w:szCs w:val="16"/>
                <w:lang w:eastAsia="en-GB"/>
              </w:rPr>
            </w:pPr>
            <w:hyperlink r:id="rId2024" w:history="1">
              <w:r w:rsidRPr="001B4E0E">
                <w:rPr>
                  <w:rFonts w:ascii="Arial" w:eastAsia="Times New Roman" w:hAnsi="Arial" w:cs="Arial"/>
                  <w:sz w:val="16"/>
                  <w:szCs w:val="16"/>
                  <w:lang w:eastAsia="en-GB"/>
                </w:rPr>
                <w:t>FS_UAV_Ph3</w:t>
              </w:r>
            </w:hyperlink>
          </w:p>
        </w:tc>
      </w:tr>
      <w:tr w:rsidR="00BB4E20" w:rsidRPr="00B66710" w14:paraId="00901D0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610F2E6" w14:textId="5A26F091" w:rsidR="00BB4E20" w:rsidRPr="00764837" w:rsidRDefault="00BB4E20" w:rsidP="00791E4E">
            <w:pPr>
              <w:rPr>
                <w:rFonts w:ascii="Arial" w:eastAsia="Times New Roman" w:hAnsi="Arial" w:cs="Arial"/>
                <w:b/>
                <w:bCs/>
                <w:color w:val="0000FF"/>
                <w:sz w:val="16"/>
                <w:szCs w:val="16"/>
                <w:u w:val="single"/>
                <w:lang w:eastAsia="en-GB"/>
              </w:rPr>
            </w:pPr>
            <w:hyperlink r:id="rId2025" w:history="1">
              <w:r w:rsidRPr="00764837">
                <w:rPr>
                  <w:rFonts w:ascii="Arial" w:eastAsia="Times New Roman" w:hAnsi="Arial" w:cs="Arial"/>
                  <w:b/>
                  <w:bCs/>
                  <w:color w:val="0000FF"/>
                  <w:sz w:val="16"/>
                  <w:szCs w:val="16"/>
                  <w:u w:val="single"/>
                  <w:lang w:eastAsia="en-GB"/>
                </w:rPr>
                <w:t>S1-231243</w:t>
              </w:r>
            </w:hyperlink>
          </w:p>
        </w:tc>
        <w:tc>
          <w:tcPr>
            <w:tcW w:w="1560" w:type="dxa"/>
            <w:tcBorders>
              <w:top w:val="single" w:sz="4" w:space="0" w:color="auto"/>
              <w:left w:val="single" w:sz="4" w:space="0" w:color="auto"/>
              <w:bottom w:val="single" w:sz="4" w:space="0" w:color="auto"/>
              <w:right w:val="single" w:sz="4" w:space="0" w:color="auto"/>
            </w:tcBorders>
          </w:tcPr>
          <w:p w14:paraId="234315B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Orange</w:t>
            </w:r>
          </w:p>
        </w:tc>
        <w:tc>
          <w:tcPr>
            <w:tcW w:w="2650" w:type="dxa"/>
            <w:tcBorders>
              <w:top w:val="single" w:sz="4" w:space="0" w:color="auto"/>
              <w:left w:val="single" w:sz="4" w:space="0" w:color="auto"/>
              <w:bottom w:val="single" w:sz="4" w:space="0" w:color="auto"/>
              <w:right w:val="single" w:sz="4" w:space="0" w:color="auto"/>
            </w:tcBorders>
          </w:tcPr>
          <w:p w14:paraId="5FA4846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Potential new requirements for Geofencing for Visual Line-of-Sight UAV missions</w:t>
            </w:r>
          </w:p>
        </w:tc>
        <w:tc>
          <w:tcPr>
            <w:tcW w:w="907" w:type="dxa"/>
            <w:tcBorders>
              <w:top w:val="single" w:sz="4" w:space="0" w:color="auto"/>
              <w:left w:val="single" w:sz="4" w:space="0" w:color="auto"/>
              <w:bottom w:val="single" w:sz="4" w:space="0" w:color="auto"/>
              <w:right w:val="single" w:sz="4" w:space="0" w:color="auto"/>
            </w:tcBorders>
          </w:tcPr>
          <w:p w14:paraId="4578B12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31B695" w14:textId="22E7C8B6" w:rsidR="00BB4E20" w:rsidRPr="001B4E0E" w:rsidRDefault="00BB4E20" w:rsidP="00791E4E">
            <w:pPr>
              <w:rPr>
                <w:rFonts w:ascii="Arial" w:eastAsia="Times New Roman" w:hAnsi="Arial" w:cs="Arial"/>
                <w:sz w:val="16"/>
                <w:szCs w:val="16"/>
                <w:lang w:eastAsia="en-GB"/>
              </w:rPr>
            </w:pPr>
            <w:hyperlink r:id="rId2026"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836448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F0A7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59576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17B73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805D2A3" w14:textId="310BC662" w:rsidR="00BB4E20" w:rsidRPr="001B4E0E" w:rsidRDefault="00BB4E20" w:rsidP="00791E4E">
            <w:pPr>
              <w:rPr>
                <w:rFonts w:ascii="Arial" w:eastAsia="Times New Roman" w:hAnsi="Arial" w:cs="Arial"/>
                <w:sz w:val="16"/>
                <w:szCs w:val="16"/>
                <w:lang w:eastAsia="en-GB"/>
              </w:rPr>
            </w:pPr>
            <w:hyperlink r:id="rId202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26E89DC" w14:textId="2BC67665" w:rsidR="00BB4E20" w:rsidRPr="001B4E0E" w:rsidRDefault="00BB4E20" w:rsidP="00791E4E">
            <w:pPr>
              <w:rPr>
                <w:rFonts w:ascii="Arial" w:eastAsia="Times New Roman" w:hAnsi="Arial" w:cs="Arial"/>
                <w:sz w:val="16"/>
                <w:szCs w:val="16"/>
                <w:lang w:eastAsia="en-GB"/>
              </w:rPr>
            </w:pPr>
            <w:hyperlink r:id="rId2028" w:history="1">
              <w:r w:rsidRPr="001B4E0E">
                <w:rPr>
                  <w:rFonts w:ascii="Arial" w:eastAsia="Times New Roman" w:hAnsi="Arial" w:cs="Arial"/>
                  <w:sz w:val="16"/>
                  <w:szCs w:val="16"/>
                  <w:lang w:eastAsia="en-GB"/>
                </w:rPr>
                <w:t>FS_UAV_Ph3</w:t>
              </w:r>
            </w:hyperlink>
          </w:p>
        </w:tc>
      </w:tr>
      <w:tr w:rsidR="00BB4E20" w:rsidRPr="00B66710" w14:paraId="4E86CBE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C4BB73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S1-231614</w:t>
            </w:r>
          </w:p>
        </w:tc>
        <w:tc>
          <w:tcPr>
            <w:tcW w:w="1560" w:type="dxa"/>
            <w:tcBorders>
              <w:top w:val="single" w:sz="4" w:space="0" w:color="auto"/>
              <w:left w:val="single" w:sz="4" w:space="0" w:color="auto"/>
              <w:bottom w:val="single" w:sz="4" w:space="0" w:color="auto"/>
              <w:right w:val="single" w:sz="4" w:space="0" w:color="auto"/>
            </w:tcBorders>
          </w:tcPr>
          <w:p w14:paraId="4FBFB53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Orange</w:t>
            </w:r>
          </w:p>
        </w:tc>
        <w:tc>
          <w:tcPr>
            <w:tcW w:w="2650" w:type="dxa"/>
            <w:tcBorders>
              <w:top w:val="single" w:sz="4" w:space="0" w:color="auto"/>
              <w:left w:val="single" w:sz="4" w:space="0" w:color="auto"/>
              <w:bottom w:val="single" w:sz="4" w:space="0" w:color="auto"/>
              <w:right w:val="single" w:sz="4" w:space="0" w:color="auto"/>
            </w:tcBorders>
          </w:tcPr>
          <w:p w14:paraId="0898027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Potential new requirements for Geofencing for Visual Line-of-Sight UAV missions</w:t>
            </w:r>
          </w:p>
        </w:tc>
        <w:tc>
          <w:tcPr>
            <w:tcW w:w="907" w:type="dxa"/>
            <w:tcBorders>
              <w:top w:val="single" w:sz="4" w:space="0" w:color="auto"/>
              <w:left w:val="single" w:sz="4" w:space="0" w:color="auto"/>
              <w:bottom w:val="single" w:sz="4" w:space="0" w:color="auto"/>
              <w:right w:val="single" w:sz="4" w:space="0" w:color="auto"/>
            </w:tcBorders>
          </w:tcPr>
          <w:p w14:paraId="4AA28A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9B09F4" w14:textId="77B8BD88" w:rsidR="00BB4E20" w:rsidRPr="001B4E0E" w:rsidRDefault="00BB4E20" w:rsidP="00791E4E">
            <w:pPr>
              <w:rPr>
                <w:rFonts w:ascii="Arial" w:eastAsia="Times New Roman" w:hAnsi="Arial" w:cs="Arial"/>
                <w:sz w:val="16"/>
                <w:szCs w:val="16"/>
                <w:lang w:eastAsia="en-GB"/>
              </w:rPr>
            </w:pPr>
            <w:hyperlink r:id="rId2029"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4ED9C54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724D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1C81A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A5EC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35BDF7E" w14:textId="054BF722" w:rsidR="00BB4E20" w:rsidRPr="001B4E0E" w:rsidRDefault="00BB4E20" w:rsidP="00791E4E">
            <w:pPr>
              <w:rPr>
                <w:rFonts w:ascii="Arial" w:eastAsia="Times New Roman" w:hAnsi="Arial" w:cs="Arial"/>
                <w:sz w:val="16"/>
                <w:szCs w:val="16"/>
                <w:lang w:eastAsia="en-GB"/>
              </w:rPr>
            </w:pPr>
            <w:hyperlink r:id="rId203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699CBA7" w14:textId="4E54760B" w:rsidR="00BB4E20" w:rsidRPr="001B4E0E" w:rsidRDefault="00BB4E20" w:rsidP="00791E4E">
            <w:pPr>
              <w:rPr>
                <w:rFonts w:ascii="Arial" w:eastAsia="Times New Roman" w:hAnsi="Arial" w:cs="Arial"/>
                <w:sz w:val="16"/>
                <w:szCs w:val="16"/>
                <w:lang w:eastAsia="en-GB"/>
              </w:rPr>
            </w:pPr>
            <w:hyperlink r:id="rId2031" w:history="1">
              <w:r w:rsidRPr="001B4E0E">
                <w:rPr>
                  <w:rFonts w:ascii="Arial" w:eastAsia="Times New Roman" w:hAnsi="Arial" w:cs="Arial"/>
                  <w:sz w:val="16"/>
                  <w:szCs w:val="16"/>
                  <w:lang w:eastAsia="en-GB"/>
                </w:rPr>
                <w:t>FS_UAV_Ph3</w:t>
              </w:r>
            </w:hyperlink>
          </w:p>
        </w:tc>
      </w:tr>
      <w:tr w:rsidR="00BB4E20" w:rsidRPr="00B66710" w14:paraId="454D6EF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F671A8C" w14:textId="194161A9" w:rsidR="00BB4E20" w:rsidRPr="00764837" w:rsidRDefault="00BB4E20" w:rsidP="00791E4E">
            <w:pPr>
              <w:rPr>
                <w:rFonts w:ascii="Arial" w:eastAsia="Times New Roman" w:hAnsi="Arial" w:cs="Arial"/>
                <w:b/>
                <w:bCs/>
                <w:color w:val="0000FF"/>
                <w:sz w:val="16"/>
                <w:szCs w:val="16"/>
                <w:u w:val="single"/>
                <w:lang w:eastAsia="en-GB"/>
              </w:rPr>
            </w:pPr>
            <w:hyperlink r:id="rId2032" w:history="1">
              <w:r w:rsidRPr="00764837">
                <w:rPr>
                  <w:rFonts w:ascii="Arial" w:eastAsia="Times New Roman" w:hAnsi="Arial" w:cs="Arial"/>
                  <w:b/>
                  <w:bCs/>
                  <w:color w:val="0000FF"/>
                  <w:sz w:val="16"/>
                  <w:szCs w:val="16"/>
                  <w:u w:val="single"/>
                  <w:lang w:eastAsia="en-GB"/>
                </w:rPr>
                <w:t>S1-231261</w:t>
              </w:r>
            </w:hyperlink>
          </w:p>
        </w:tc>
        <w:tc>
          <w:tcPr>
            <w:tcW w:w="1560" w:type="dxa"/>
            <w:tcBorders>
              <w:top w:val="single" w:sz="4" w:space="0" w:color="auto"/>
              <w:left w:val="single" w:sz="4" w:space="0" w:color="auto"/>
              <w:bottom w:val="single" w:sz="4" w:space="0" w:color="auto"/>
              <w:right w:val="single" w:sz="4" w:space="0" w:color="auto"/>
            </w:tcBorders>
          </w:tcPr>
          <w:p w14:paraId="717238C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45F86AC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662446C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8BB2F62" w14:textId="7C4C45D1" w:rsidR="00BB4E20" w:rsidRPr="001B4E0E" w:rsidRDefault="00BB4E20" w:rsidP="00791E4E">
            <w:pPr>
              <w:rPr>
                <w:rFonts w:ascii="Arial" w:eastAsia="Times New Roman" w:hAnsi="Arial" w:cs="Arial"/>
                <w:sz w:val="16"/>
                <w:szCs w:val="16"/>
                <w:lang w:eastAsia="en-GB"/>
              </w:rPr>
            </w:pPr>
            <w:hyperlink r:id="rId2033"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015913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7040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58C30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73D93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04C4C9A" w14:textId="151F5053" w:rsidR="00BB4E20" w:rsidRPr="001B4E0E" w:rsidRDefault="00BB4E20" w:rsidP="00791E4E">
            <w:pPr>
              <w:rPr>
                <w:rFonts w:ascii="Arial" w:eastAsia="Times New Roman" w:hAnsi="Arial" w:cs="Arial"/>
                <w:sz w:val="16"/>
                <w:szCs w:val="16"/>
                <w:lang w:eastAsia="en-GB"/>
              </w:rPr>
            </w:pPr>
            <w:hyperlink r:id="rId20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2391A7" w14:textId="6D593B1E" w:rsidR="00BB4E20" w:rsidRPr="001B4E0E" w:rsidRDefault="00BB4E20" w:rsidP="00791E4E">
            <w:pPr>
              <w:rPr>
                <w:rFonts w:ascii="Arial" w:eastAsia="Times New Roman" w:hAnsi="Arial" w:cs="Arial"/>
                <w:sz w:val="16"/>
                <w:szCs w:val="16"/>
                <w:lang w:eastAsia="en-GB"/>
              </w:rPr>
            </w:pPr>
            <w:hyperlink r:id="rId2035" w:history="1">
              <w:r w:rsidRPr="001B4E0E">
                <w:rPr>
                  <w:rFonts w:ascii="Arial" w:eastAsia="Times New Roman" w:hAnsi="Arial" w:cs="Arial"/>
                  <w:sz w:val="16"/>
                  <w:szCs w:val="16"/>
                  <w:lang w:eastAsia="en-GB"/>
                </w:rPr>
                <w:t>FS_UAV_Ph3</w:t>
              </w:r>
            </w:hyperlink>
          </w:p>
        </w:tc>
      </w:tr>
      <w:tr w:rsidR="00BB4E20" w:rsidRPr="00B66710" w14:paraId="493FC40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A00BB5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S1-231381</w:t>
            </w:r>
          </w:p>
        </w:tc>
        <w:tc>
          <w:tcPr>
            <w:tcW w:w="1560" w:type="dxa"/>
            <w:tcBorders>
              <w:top w:val="single" w:sz="4" w:space="0" w:color="auto"/>
              <w:left w:val="single" w:sz="4" w:space="0" w:color="auto"/>
              <w:bottom w:val="single" w:sz="4" w:space="0" w:color="auto"/>
              <w:right w:val="single" w:sz="4" w:space="0" w:color="auto"/>
            </w:tcBorders>
          </w:tcPr>
          <w:p w14:paraId="291F617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33EA74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44752F4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A2F6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2CC6535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7761A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E94C7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E26FEB7"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906A6F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F4149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0B04C26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34262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S1-231615</w:t>
            </w:r>
          </w:p>
        </w:tc>
        <w:tc>
          <w:tcPr>
            <w:tcW w:w="1560" w:type="dxa"/>
            <w:tcBorders>
              <w:top w:val="single" w:sz="4" w:space="0" w:color="auto"/>
              <w:left w:val="single" w:sz="4" w:space="0" w:color="auto"/>
              <w:bottom w:val="single" w:sz="4" w:space="0" w:color="auto"/>
              <w:right w:val="single" w:sz="4" w:space="0" w:color="auto"/>
            </w:tcBorders>
          </w:tcPr>
          <w:p w14:paraId="75A866D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587DC9D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6CB58D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BFBC741" w14:textId="133DEC3B" w:rsidR="00BB4E20" w:rsidRPr="001B4E0E" w:rsidRDefault="00BB4E20" w:rsidP="00791E4E">
            <w:pPr>
              <w:rPr>
                <w:rFonts w:ascii="Arial" w:eastAsia="Times New Roman" w:hAnsi="Arial" w:cs="Arial"/>
                <w:sz w:val="16"/>
                <w:szCs w:val="16"/>
                <w:lang w:eastAsia="en-GB"/>
              </w:rPr>
            </w:pPr>
            <w:hyperlink r:id="rId2036"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5517C6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1E7E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8E5771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6157BA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13488A8" w14:textId="499C5080" w:rsidR="00BB4E20" w:rsidRPr="001B4E0E" w:rsidRDefault="00BB4E20" w:rsidP="00791E4E">
            <w:pPr>
              <w:rPr>
                <w:rFonts w:ascii="Arial" w:eastAsia="Times New Roman" w:hAnsi="Arial" w:cs="Arial"/>
                <w:sz w:val="16"/>
                <w:szCs w:val="16"/>
                <w:lang w:eastAsia="en-GB"/>
              </w:rPr>
            </w:pPr>
            <w:hyperlink r:id="rId20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76B8593" w14:textId="0CC919C4" w:rsidR="00BB4E20" w:rsidRPr="001B4E0E" w:rsidRDefault="00BB4E20" w:rsidP="00791E4E">
            <w:pPr>
              <w:rPr>
                <w:rFonts w:ascii="Arial" w:eastAsia="Times New Roman" w:hAnsi="Arial" w:cs="Arial"/>
                <w:sz w:val="16"/>
                <w:szCs w:val="16"/>
                <w:lang w:eastAsia="en-GB"/>
              </w:rPr>
            </w:pPr>
            <w:hyperlink r:id="rId2038" w:history="1">
              <w:r w:rsidRPr="001B4E0E">
                <w:rPr>
                  <w:rFonts w:ascii="Arial" w:eastAsia="Times New Roman" w:hAnsi="Arial" w:cs="Arial"/>
                  <w:sz w:val="16"/>
                  <w:szCs w:val="16"/>
                  <w:lang w:eastAsia="en-GB"/>
                </w:rPr>
                <w:t>FS_UAV_Ph3</w:t>
              </w:r>
            </w:hyperlink>
          </w:p>
        </w:tc>
      </w:tr>
      <w:tr w:rsidR="00BB4E20" w:rsidRPr="00B66710" w14:paraId="0B51C0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51FCA2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S1-231618</w:t>
            </w:r>
          </w:p>
        </w:tc>
        <w:tc>
          <w:tcPr>
            <w:tcW w:w="1560" w:type="dxa"/>
            <w:tcBorders>
              <w:top w:val="single" w:sz="4" w:space="0" w:color="auto"/>
              <w:left w:val="single" w:sz="4" w:space="0" w:color="auto"/>
              <w:bottom w:val="single" w:sz="4" w:space="0" w:color="auto"/>
              <w:right w:val="single" w:sz="4" w:space="0" w:color="auto"/>
            </w:tcBorders>
          </w:tcPr>
          <w:p w14:paraId="1F9B75B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29FFB9C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52861D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34B80B" w14:textId="19EE30D3" w:rsidR="00BB4E20" w:rsidRPr="001B4E0E" w:rsidRDefault="00BB4E20" w:rsidP="00791E4E">
            <w:pPr>
              <w:rPr>
                <w:rFonts w:ascii="Arial" w:eastAsia="Times New Roman" w:hAnsi="Arial" w:cs="Arial"/>
                <w:sz w:val="16"/>
                <w:szCs w:val="16"/>
                <w:lang w:eastAsia="en-GB"/>
              </w:rPr>
            </w:pPr>
            <w:hyperlink r:id="rId2039"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47857B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DFC0E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0F945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F4AD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6A4E240" w14:textId="61D3C01A" w:rsidR="00BB4E20" w:rsidRPr="001B4E0E" w:rsidRDefault="00BB4E20" w:rsidP="00791E4E">
            <w:pPr>
              <w:rPr>
                <w:rFonts w:ascii="Arial" w:eastAsia="Times New Roman" w:hAnsi="Arial" w:cs="Arial"/>
                <w:sz w:val="16"/>
                <w:szCs w:val="16"/>
                <w:lang w:eastAsia="en-GB"/>
              </w:rPr>
            </w:pPr>
            <w:hyperlink r:id="rId20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E88ACF5" w14:textId="137DA128" w:rsidR="00BB4E20" w:rsidRPr="001B4E0E" w:rsidRDefault="00BB4E20" w:rsidP="00791E4E">
            <w:pPr>
              <w:rPr>
                <w:rFonts w:ascii="Arial" w:eastAsia="Times New Roman" w:hAnsi="Arial" w:cs="Arial"/>
                <w:sz w:val="16"/>
                <w:szCs w:val="16"/>
                <w:lang w:eastAsia="en-GB"/>
              </w:rPr>
            </w:pPr>
            <w:hyperlink r:id="rId2041" w:history="1">
              <w:r w:rsidRPr="001B4E0E">
                <w:rPr>
                  <w:rFonts w:ascii="Arial" w:eastAsia="Times New Roman" w:hAnsi="Arial" w:cs="Arial"/>
                  <w:sz w:val="16"/>
                  <w:szCs w:val="16"/>
                  <w:lang w:eastAsia="en-GB"/>
                </w:rPr>
                <w:t>FS_UAV_Ph3</w:t>
              </w:r>
            </w:hyperlink>
          </w:p>
        </w:tc>
      </w:tr>
      <w:tr w:rsidR="00BB4E20" w:rsidRPr="00B66710" w14:paraId="5003307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70BFE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S1-231624</w:t>
            </w:r>
          </w:p>
        </w:tc>
        <w:tc>
          <w:tcPr>
            <w:tcW w:w="1560" w:type="dxa"/>
            <w:tcBorders>
              <w:top w:val="single" w:sz="4" w:space="0" w:color="auto"/>
              <w:left w:val="single" w:sz="4" w:space="0" w:color="auto"/>
              <w:bottom w:val="single" w:sz="4" w:space="0" w:color="auto"/>
              <w:right w:val="single" w:sz="4" w:space="0" w:color="auto"/>
            </w:tcBorders>
          </w:tcPr>
          <w:p w14:paraId="5E7FCDD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6807F2B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13F63E6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8C3CD0D" w14:textId="559C2ABC" w:rsidR="00BB4E20" w:rsidRPr="001B4E0E" w:rsidRDefault="00BB4E20" w:rsidP="00791E4E">
            <w:pPr>
              <w:rPr>
                <w:rFonts w:ascii="Arial" w:eastAsia="Times New Roman" w:hAnsi="Arial" w:cs="Arial"/>
                <w:sz w:val="16"/>
                <w:szCs w:val="16"/>
                <w:lang w:eastAsia="en-GB"/>
              </w:rPr>
            </w:pPr>
            <w:hyperlink r:id="rId2042"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3A9E664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C79E7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173D2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92000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417AD82" w14:textId="632058C5" w:rsidR="00BB4E20" w:rsidRPr="001B4E0E" w:rsidRDefault="00BB4E20" w:rsidP="00791E4E">
            <w:pPr>
              <w:rPr>
                <w:rFonts w:ascii="Arial" w:eastAsia="Times New Roman" w:hAnsi="Arial" w:cs="Arial"/>
                <w:sz w:val="16"/>
                <w:szCs w:val="16"/>
                <w:lang w:eastAsia="en-GB"/>
              </w:rPr>
            </w:pPr>
            <w:hyperlink r:id="rId204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68516E" w14:textId="6AFA5BAD" w:rsidR="00BB4E20" w:rsidRPr="001B4E0E" w:rsidRDefault="00BB4E20" w:rsidP="00791E4E">
            <w:pPr>
              <w:rPr>
                <w:rFonts w:ascii="Arial" w:eastAsia="Times New Roman" w:hAnsi="Arial" w:cs="Arial"/>
                <w:sz w:val="16"/>
                <w:szCs w:val="16"/>
                <w:lang w:eastAsia="en-GB"/>
              </w:rPr>
            </w:pPr>
            <w:hyperlink r:id="rId2044" w:history="1">
              <w:r w:rsidRPr="001B4E0E">
                <w:rPr>
                  <w:rFonts w:ascii="Arial" w:eastAsia="Times New Roman" w:hAnsi="Arial" w:cs="Arial"/>
                  <w:sz w:val="16"/>
                  <w:szCs w:val="16"/>
                  <w:lang w:eastAsia="en-GB"/>
                </w:rPr>
                <w:t>FS_UAV_Ph3</w:t>
              </w:r>
            </w:hyperlink>
          </w:p>
        </w:tc>
      </w:tr>
      <w:tr w:rsidR="00BB4E20" w:rsidRPr="00B66710" w14:paraId="33FD347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352971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S1-231639</w:t>
            </w:r>
          </w:p>
        </w:tc>
        <w:tc>
          <w:tcPr>
            <w:tcW w:w="1560" w:type="dxa"/>
            <w:tcBorders>
              <w:top w:val="single" w:sz="4" w:space="0" w:color="auto"/>
              <w:left w:val="single" w:sz="4" w:space="0" w:color="auto"/>
              <w:bottom w:val="single" w:sz="4" w:space="0" w:color="auto"/>
              <w:right w:val="single" w:sz="4" w:space="0" w:color="auto"/>
            </w:tcBorders>
          </w:tcPr>
          <w:p w14:paraId="427B2E3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0AA9AEC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2AA1FEB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B5EC88" w14:textId="219BDB15" w:rsidR="00BB4E20" w:rsidRPr="001B4E0E" w:rsidRDefault="00BB4E20" w:rsidP="00791E4E">
            <w:pPr>
              <w:rPr>
                <w:rFonts w:ascii="Arial" w:eastAsia="Times New Roman" w:hAnsi="Arial" w:cs="Arial"/>
                <w:sz w:val="16"/>
                <w:szCs w:val="16"/>
                <w:lang w:eastAsia="en-GB"/>
              </w:rPr>
            </w:pPr>
            <w:hyperlink r:id="rId2045"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153FD1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515ED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B14D8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4F911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21EA8CB" w14:textId="7330895F" w:rsidR="00BB4E20" w:rsidRPr="001B4E0E" w:rsidRDefault="00BB4E20" w:rsidP="00791E4E">
            <w:pPr>
              <w:rPr>
                <w:rFonts w:ascii="Arial" w:eastAsia="Times New Roman" w:hAnsi="Arial" w:cs="Arial"/>
                <w:sz w:val="16"/>
                <w:szCs w:val="16"/>
                <w:lang w:eastAsia="en-GB"/>
              </w:rPr>
            </w:pPr>
            <w:hyperlink r:id="rId20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3E22BA" w14:textId="2812EC10" w:rsidR="00BB4E20" w:rsidRPr="001B4E0E" w:rsidRDefault="00BB4E20" w:rsidP="00791E4E">
            <w:pPr>
              <w:rPr>
                <w:rFonts w:ascii="Arial" w:eastAsia="Times New Roman" w:hAnsi="Arial" w:cs="Arial"/>
                <w:sz w:val="16"/>
                <w:szCs w:val="16"/>
                <w:lang w:eastAsia="en-GB"/>
              </w:rPr>
            </w:pPr>
            <w:hyperlink r:id="rId2047" w:history="1">
              <w:r w:rsidRPr="001B4E0E">
                <w:rPr>
                  <w:rFonts w:ascii="Arial" w:eastAsia="Times New Roman" w:hAnsi="Arial" w:cs="Arial"/>
                  <w:sz w:val="16"/>
                  <w:szCs w:val="16"/>
                  <w:lang w:eastAsia="en-GB"/>
                </w:rPr>
                <w:t>FS_UAV_Ph3</w:t>
              </w:r>
            </w:hyperlink>
          </w:p>
        </w:tc>
      </w:tr>
      <w:tr w:rsidR="00BB4E20" w:rsidRPr="00B66710" w14:paraId="42AA249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06D4E9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S1-231773</w:t>
            </w:r>
          </w:p>
        </w:tc>
        <w:tc>
          <w:tcPr>
            <w:tcW w:w="1560" w:type="dxa"/>
            <w:tcBorders>
              <w:top w:val="single" w:sz="4" w:space="0" w:color="auto"/>
              <w:left w:val="single" w:sz="4" w:space="0" w:color="auto"/>
              <w:bottom w:val="single" w:sz="4" w:space="0" w:color="auto"/>
              <w:right w:val="single" w:sz="4" w:space="0" w:color="auto"/>
            </w:tcBorders>
          </w:tcPr>
          <w:p w14:paraId="5C6CA05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4E5101C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14BD072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C84C4B" w14:textId="78F6E0AD" w:rsidR="00BB4E20" w:rsidRPr="001B4E0E" w:rsidRDefault="00BB4E20" w:rsidP="00791E4E">
            <w:pPr>
              <w:rPr>
                <w:rFonts w:ascii="Arial" w:eastAsia="Times New Roman" w:hAnsi="Arial" w:cs="Arial"/>
                <w:sz w:val="16"/>
                <w:szCs w:val="16"/>
                <w:lang w:eastAsia="en-GB"/>
              </w:rPr>
            </w:pPr>
            <w:hyperlink r:id="rId2048"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4923AD0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B14F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35E60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C58A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86338C6" w14:textId="321635E6" w:rsidR="00BB4E20" w:rsidRPr="001B4E0E" w:rsidRDefault="00BB4E20" w:rsidP="00791E4E">
            <w:pPr>
              <w:rPr>
                <w:rFonts w:ascii="Arial" w:eastAsia="Times New Roman" w:hAnsi="Arial" w:cs="Arial"/>
                <w:sz w:val="16"/>
                <w:szCs w:val="16"/>
                <w:lang w:eastAsia="en-GB"/>
              </w:rPr>
            </w:pPr>
            <w:hyperlink r:id="rId20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185BCF4" w14:textId="191E8582" w:rsidR="00BB4E20" w:rsidRPr="001B4E0E" w:rsidRDefault="00BB4E20" w:rsidP="00791E4E">
            <w:pPr>
              <w:rPr>
                <w:rFonts w:ascii="Arial" w:eastAsia="Times New Roman" w:hAnsi="Arial" w:cs="Arial"/>
                <w:sz w:val="16"/>
                <w:szCs w:val="16"/>
                <w:lang w:eastAsia="en-GB"/>
              </w:rPr>
            </w:pPr>
            <w:hyperlink r:id="rId2050" w:history="1">
              <w:r w:rsidRPr="001B4E0E">
                <w:rPr>
                  <w:rFonts w:ascii="Arial" w:eastAsia="Times New Roman" w:hAnsi="Arial" w:cs="Arial"/>
                  <w:sz w:val="16"/>
                  <w:szCs w:val="16"/>
                  <w:lang w:eastAsia="en-GB"/>
                </w:rPr>
                <w:t>FS_UAV_Ph3</w:t>
              </w:r>
            </w:hyperlink>
          </w:p>
        </w:tc>
      </w:tr>
      <w:tr w:rsidR="00BB4E20" w:rsidRPr="00B66710" w14:paraId="044660A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73AA3DE" w14:textId="42F4949C" w:rsidR="00BB4E20" w:rsidRPr="00764837" w:rsidRDefault="00BB4E20" w:rsidP="00791E4E">
            <w:pPr>
              <w:rPr>
                <w:rFonts w:ascii="Arial" w:eastAsia="Times New Roman" w:hAnsi="Arial" w:cs="Arial"/>
                <w:b/>
                <w:bCs/>
                <w:color w:val="0000FF"/>
                <w:sz w:val="16"/>
                <w:szCs w:val="16"/>
                <w:u w:val="single"/>
                <w:lang w:eastAsia="en-GB"/>
              </w:rPr>
            </w:pPr>
            <w:hyperlink r:id="rId2051" w:history="1">
              <w:r w:rsidRPr="00764837">
                <w:rPr>
                  <w:rFonts w:ascii="Arial" w:eastAsia="Times New Roman" w:hAnsi="Arial" w:cs="Arial"/>
                  <w:b/>
                  <w:bCs/>
                  <w:color w:val="0000FF"/>
                  <w:sz w:val="16"/>
                  <w:szCs w:val="16"/>
                  <w:u w:val="single"/>
                  <w:lang w:eastAsia="en-GB"/>
                </w:rPr>
                <w:t>S1-231262</w:t>
              </w:r>
            </w:hyperlink>
          </w:p>
        </w:tc>
        <w:tc>
          <w:tcPr>
            <w:tcW w:w="1560" w:type="dxa"/>
            <w:tcBorders>
              <w:top w:val="single" w:sz="4" w:space="0" w:color="auto"/>
              <w:left w:val="single" w:sz="4" w:space="0" w:color="auto"/>
              <w:bottom w:val="single" w:sz="4" w:space="0" w:color="auto"/>
              <w:right w:val="single" w:sz="4" w:space="0" w:color="auto"/>
            </w:tcBorders>
          </w:tcPr>
          <w:p w14:paraId="1FAD74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5C61385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 coversheet for SA approval</w:t>
            </w:r>
          </w:p>
        </w:tc>
        <w:tc>
          <w:tcPr>
            <w:tcW w:w="907" w:type="dxa"/>
            <w:tcBorders>
              <w:top w:val="single" w:sz="4" w:space="0" w:color="auto"/>
              <w:left w:val="single" w:sz="4" w:space="0" w:color="auto"/>
              <w:bottom w:val="single" w:sz="4" w:space="0" w:color="auto"/>
              <w:right w:val="single" w:sz="4" w:space="0" w:color="auto"/>
            </w:tcBorders>
          </w:tcPr>
          <w:p w14:paraId="18BBE7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7BA94D48" w14:textId="3BF5E9FB" w:rsidR="00BB4E20" w:rsidRPr="001B4E0E" w:rsidRDefault="00BB4E20" w:rsidP="00791E4E">
            <w:pPr>
              <w:rPr>
                <w:rFonts w:ascii="Arial" w:eastAsia="Times New Roman" w:hAnsi="Arial" w:cs="Arial"/>
                <w:sz w:val="16"/>
                <w:szCs w:val="16"/>
                <w:lang w:eastAsia="en-GB"/>
              </w:rPr>
            </w:pPr>
            <w:hyperlink r:id="rId2052"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2906AE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5F76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45749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9783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7A927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F535D7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2025953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15DCC5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S1-231798</w:t>
            </w:r>
          </w:p>
        </w:tc>
        <w:tc>
          <w:tcPr>
            <w:tcW w:w="1560" w:type="dxa"/>
            <w:tcBorders>
              <w:top w:val="single" w:sz="4" w:space="0" w:color="auto"/>
              <w:left w:val="single" w:sz="4" w:space="0" w:color="auto"/>
              <w:bottom w:val="single" w:sz="4" w:space="0" w:color="auto"/>
              <w:right w:val="single" w:sz="4" w:space="0" w:color="auto"/>
            </w:tcBorders>
          </w:tcPr>
          <w:p w14:paraId="2674F1C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6F6D619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 coversheet for SA approval</w:t>
            </w:r>
          </w:p>
        </w:tc>
        <w:tc>
          <w:tcPr>
            <w:tcW w:w="907" w:type="dxa"/>
            <w:tcBorders>
              <w:top w:val="single" w:sz="4" w:space="0" w:color="auto"/>
              <w:left w:val="single" w:sz="4" w:space="0" w:color="auto"/>
              <w:bottom w:val="single" w:sz="4" w:space="0" w:color="auto"/>
              <w:right w:val="single" w:sz="4" w:space="0" w:color="auto"/>
            </w:tcBorders>
          </w:tcPr>
          <w:p w14:paraId="5246FF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08BC440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39897B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53027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924E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0D9371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8247ED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B2220F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36CD7C9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36485E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S1-231799</w:t>
            </w:r>
          </w:p>
        </w:tc>
        <w:tc>
          <w:tcPr>
            <w:tcW w:w="1560" w:type="dxa"/>
            <w:tcBorders>
              <w:top w:val="single" w:sz="4" w:space="0" w:color="auto"/>
              <w:left w:val="single" w:sz="4" w:space="0" w:color="auto"/>
              <w:bottom w:val="single" w:sz="4" w:space="0" w:color="auto"/>
              <w:right w:val="single" w:sz="4" w:space="0" w:color="auto"/>
            </w:tcBorders>
          </w:tcPr>
          <w:p w14:paraId="5272B9A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Com. Corporation</w:t>
            </w:r>
          </w:p>
        </w:tc>
        <w:tc>
          <w:tcPr>
            <w:tcW w:w="2650" w:type="dxa"/>
            <w:tcBorders>
              <w:top w:val="single" w:sz="4" w:space="0" w:color="auto"/>
              <w:left w:val="single" w:sz="4" w:space="0" w:color="auto"/>
              <w:bottom w:val="single" w:sz="4" w:space="0" w:color="auto"/>
              <w:right w:val="single" w:sz="4" w:space="0" w:color="auto"/>
            </w:tcBorders>
          </w:tcPr>
          <w:p w14:paraId="16490C5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 coversheet for SA approval</w:t>
            </w:r>
          </w:p>
        </w:tc>
        <w:tc>
          <w:tcPr>
            <w:tcW w:w="907" w:type="dxa"/>
            <w:tcBorders>
              <w:top w:val="single" w:sz="4" w:space="0" w:color="auto"/>
              <w:left w:val="single" w:sz="4" w:space="0" w:color="auto"/>
              <w:bottom w:val="single" w:sz="4" w:space="0" w:color="auto"/>
              <w:right w:val="single" w:sz="4" w:space="0" w:color="auto"/>
            </w:tcBorders>
          </w:tcPr>
          <w:p w14:paraId="0B6C3DA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5286F34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1E2FFE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3F88D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A7073C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162F1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919A67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81377D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4D5C3420"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41E004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S1-231347</w:t>
            </w:r>
          </w:p>
        </w:tc>
        <w:tc>
          <w:tcPr>
            <w:tcW w:w="1560" w:type="dxa"/>
            <w:tcBorders>
              <w:top w:val="single" w:sz="4" w:space="0" w:color="auto"/>
              <w:left w:val="single" w:sz="4" w:space="0" w:color="auto"/>
              <w:bottom w:val="single" w:sz="4" w:space="0" w:color="auto"/>
              <w:right w:val="single" w:sz="4" w:space="0" w:color="auto"/>
            </w:tcBorders>
          </w:tcPr>
          <w:p w14:paraId="7DFE56D8" w14:textId="77777777" w:rsidR="00BB4E20" w:rsidRPr="00527F01" w:rsidRDefault="00BB4E20" w:rsidP="00791E4E">
            <w:pPr>
              <w:rPr>
                <w:rFonts w:ascii="Arial" w:eastAsia="Times New Roman" w:hAnsi="Arial" w:cs="Arial"/>
                <w:sz w:val="16"/>
                <w:szCs w:val="16"/>
                <w:lang w:eastAsia="en-GB"/>
              </w:rPr>
            </w:pPr>
            <w:r w:rsidRPr="00B44405">
              <w:rPr>
                <w:rFonts w:ascii="Arial" w:eastAsia="Times New Roman" w:hAnsi="Arial" w:cs="Arial"/>
                <w:sz w:val="16"/>
                <w:szCs w:val="16"/>
                <w:lang w:eastAsia="en-GB"/>
              </w:rPr>
              <w:t>Rapporteur (China Mobile)</w:t>
            </w:r>
          </w:p>
        </w:tc>
        <w:tc>
          <w:tcPr>
            <w:tcW w:w="2650" w:type="dxa"/>
            <w:tcBorders>
              <w:top w:val="single" w:sz="4" w:space="0" w:color="auto"/>
              <w:left w:val="single" w:sz="4" w:space="0" w:color="auto"/>
              <w:bottom w:val="single" w:sz="4" w:space="0" w:color="auto"/>
              <w:right w:val="single" w:sz="4" w:space="0" w:color="auto"/>
            </w:tcBorders>
          </w:tcPr>
          <w:p w14:paraId="2156AA9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22.843v1.1.0 Study on UAV Phase 3</w:t>
            </w:r>
          </w:p>
        </w:tc>
        <w:tc>
          <w:tcPr>
            <w:tcW w:w="907" w:type="dxa"/>
            <w:tcBorders>
              <w:top w:val="single" w:sz="4" w:space="0" w:color="auto"/>
              <w:left w:val="single" w:sz="4" w:space="0" w:color="auto"/>
              <w:bottom w:val="single" w:sz="4" w:space="0" w:color="auto"/>
              <w:right w:val="single" w:sz="4" w:space="0" w:color="auto"/>
            </w:tcBorders>
          </w:tcPr>
          <w:p w14:paraId="14DBEC2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54005B7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2CC15A9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0BC35F5"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6EC435"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769F4A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6DC7F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40F0FF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17F0A6A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F709644" w14:textId="641E1CB2" w:rsidR="00BB4E20" w:rsidRPr="00764837" w:rsidRDefault="00BB4E20" w:rsidP="00791E4E">
            <w:pPr>
              <w:rPr>
                <w:rFonts w:ascii="Arial" w:eastAsia="Times New Roman" w:hAnsi="Arial" w:cs="Arial"/>
                <w:b/>
                <w:bCs/>
                <w:color w:val="0000FF"/>
                <w:sz w:val="16"/>
                <w:szCs w:val="16"/>
                <w:u w:val="single"/>
                <w:lang w:eastAsia="en-GB"/>
              </w:rPr>
            </w:pPr>
            <w:hyperlink r:id="rId2053" w:history="1">
              <w:r w:rsidRPr="00764837">
                <w:rPr>
                  <w:rFonts w:ascii="Arial" w:eastAsia="Times New Roman" w:hAnsi="Arial" w:cs="Arial"/>
                  <w:b/>
                  <w:bCs/>
                  <w:color w:val="0000FF"/>
                  <w:sz w:val="16"/>
                  <w:szCs w:val="16"/>
                  <w:u w:val="single"/>
                  <w:lang w:eastAsia="en-GB"/>
                </w:rPr>
                <w:t>S1-231189</w:t>
              </w:r>
            </w:hyperlink>
          </w:p>
        </w:tc>
        <w:tc>
          <w:tcPr>
            <w:tcW w:w="1560" w:type="dxa"/>
            <w:tcBorders>
              <w:top w:val="single" w:sz="4" w:space="0" w:color="auto"/>
              <w:left w:val="single" w:sz="4" w:space="0" w:color="auto"/>
              <w:bottom w:val="single" w:sz="4" w:space="0" w:color="auto"/>
              <w:right w:val="single" w:sz="4" w:space="0" w:color="auto"/>
            </w:tcBorders>
          </w:tcPr>
          <w:p w14:paraId="7D4194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7E639B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3641BBB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CBFE5B" w14:textId="723FC2AF" w:rsidR="00BB4E20" w:rsidRPr="001B4E0E" w:rsidRDefault="00BB4E20" w:rsidP="00791E4E">
            <w:pPr>
              <w:rPr>
                <w:rFonts w:ascii="Arial" w:eastAsia="Times New Roman" w:hAnsi="Arial" w:cs="Arial"/>
                <w:sz w:val="16"/>
                <w:szCs w:val="16"/>
                <w:lang w:eastAsia="en-GB"/>
              </w:rPr>
            </w:pPr>
            <w:hyperlink r:id="rId205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36E9A1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E4BCE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2FE63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59FFF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61FBFE6" w14:textId="131CB49B" w:rsidR="00BB4E20" w:rsidRPr="001B4E0E" w:rsidRDefault="00BB4E20" w:rsidP="00791E4E">
            <w:pPr>
              <w:rPr>
                <w:rFonts w:ascii="Arial" w:eastAsia="Times New Roman" w:hAnsi="Arial" w:cs="Arial"/>
                <w:sz w:val="16"/>
                <w:szCs w:val="16"/>
                <w:lang w:eastAsia="en-GB"/>
              </w:rPr>
            </w:pPr>
            <w:hyperlink r:id="rId205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B11BBAA" w14:textId="4F4949B1" w:rsidR="00BB4E20" w:rsidRPr="001B4E0E" w:rsidRDefault="00BB4E20" w:rsidP="00791E4E">
            <w:pPr>
              <w:rPr>
                <w:rFonts w:ascii="Arial" w:eastAsia="Times New Roman" w:hAnsi="Arial" w:cs="Arial"/>
                <w:sz w:val="16"/>
                <w:szCs w:val="16"/>
                <w:lang w:eastAsia="en-GB"/>
              </w:rPr>
            </w:pPr>
            <w:hyperlink r:id="rId2056" w:history="1">
              <w:r w:rsidRPr="001B4E0E">
                <w:rPr>
                  <w:rFonts w:ascii="Arial" w:eastAsia="Times New Roman" w:hAnsi="Arial" w:cs="Arial"/>
                  <w:sz w:val="16"/>
                  <w:szCs w:val="16"/>
                  <w:lang w:eastAsia="en-GB"/>
                </w:rPr>
                <w:t>FS_DualSteer</w:t>
              </w:r>
            </w:hyperlink>
          </w:p>
        </w:tc>
      </w:tr>
      <w:tr w:rsidR="00BB4E20" w:rsidRPr="00B66710" w14:paraId="4A1E567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1311D2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S1-231600</w:t>
            </w:r>
          </w:p>
        </w:tc>
        <w:tc>
          <w:tcPr>
            <w:tcW w:w="1560" w:type="dxa"/>
            <w:tcBorders>
              <w:top w:val="single" w:sz="4" w:space="0" w:color="auto"/>
              <w:left w:val="single" w:sz="4" w:space="0" w:color="auto"/>
              <w:bottom w:val="single" w:sz="4" w:space="0" w:color="auto"/>
              <w:right w:val="single" w:sz="4" w:space="0" w:color="auto"/>
            </w:tcBorders>
          </w:tcPr>
          <w:p w14:paraId="1437943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333DED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69C49A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6748F48" w14:textId="499CEBA9" w:rsidR="00BB4E20" w:rsidRPr="001B4E0E" w:rsidRDefault="00BB4E20" w:rsidP="00791E4E">
            <w:pPr>
              <w:rPr>
                <w:rFonts w:ascii="Arial" w:eastAsia="Times New Roman" w:hAnsi="Arial" w:cs="Arial"/>
                <w:sz w:val="16"/>
                <w:szCs w:val="16"/>
                <w:lang w:eastAsia="en-GB"/>
              </w:rPr>
            </w:pPr>
            <w:hyperlink r:id="rId205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30A995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EA48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DD939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17503D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1204697" w14:textId="24097C80" w:rsidR="00BB4E20" w:rsidRPr="001B4E0E" w:rsidRDefault="00BB4E20" w:rsidP="00791E4E">
            <w:pPr>
              <w:rPr>
                <w:rFonts w:ascii="Arial" w:eastAsia="Times New Roman" w:hAnsi="Arial" w:cs="Arial"/>
                <w:sz w:val="16"/>
                <w:szCs w:val="16"/>
                <w:lang w:eastAsia="en-GB"/>
              </w:rPr>
            </w:pPr>
            <w:hyperlink r:id="rId205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E40C448" w14:textId="1AFA06A1" w:rsidR="00BB4E20" w:rsidRPr="001B4E0E" w:rsidRDefault="00BB4E20" w:rsidP="00791E4E">
            <w:pPr>
              <w:rPr>
                <w:rFonts w:ascii="Arial" w:eastAsia="Times New Roman" w:hAnsi="Arial" w:cs="Arial"/>
                <w:sz w:val="16"/>
                <w:szCs w:val="16"/>
                <w:lang w:eastAsia="en-GB"/>
              </w:rPr>
            </w:pPr>
            <w:hyperlink r:id="rId2059" w:history="1">
              <w:r w:rsidRPr="001B4E0E">
                <w:rPr>
                  <w:rFonts w:ascii="Arial" w:eastAsia="Times New Roman" w:hAnsi="Arial" w:cs="Arial"/>
                  <w:sz w:val="16"/>
                  <w:szCs w:val="16"/>
                  <w:lang w:eastAsia="en-GB"/>
                </w:rPr>
                <w:t>FS_DualSteer</w:t>
              </w:r>
            </w:hyperlink>
          </w:p>
        </w:tc>
      </w:tr>
      <w:tr w:rsidR="00BB4E20" w:rsidRPr="00B66710" w14:paraId="32BF9DD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E7F72F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S1-231620</w:t>
            </w:r>
          </w:p>
        </w:tc>
        <w:tc>
          <w:tcPr>
            <w:tcW w:w="1560" w:type="dxa"/>
            <w:tcBorders>
              <w:top w:val="single" w:sz="4" w:space="0" w:color="auto"/>
              <w:left w:val="single" w:sz="4" w:space="0" w:color="auto"/>
              <w:bottom w:val="single" w:sz="4" w:space="0" w:color="auto"/>
              <w:right w:val="single" w:sz="4" w:space="0" w:color="auto"/>
            </w:tcBorders>
          </w:tcPr>
          <w:p w14:paraId="1A69E68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BBE053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73D9E01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76FB06" w14:textId="04DD16F3" w:rsidR="00BB4E20" w:rsidRPr="001B4E0E" w:rsidRDefault="00BB4E20" w:rsidP="00791E4E">
            <w:pPr>
              <w:rPr>
                <w:rFonts w:ascii="Arial" w:eastAsia="Times New Roman" w:hAnsi="Arial" w:cs="Arial"/>
                <w:sz w:val="16"/>
                <w:szCs w:val="16"/>
                <w:lang w:eastAsia="en-GB"/>
              </w:rPr>
            </w:pPr>
            <w:hyperlink r:id="rId2060"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5788C3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CEAE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1BA7C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0059E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085E03E" w14:textId="30C60E31" w:rsidR="00BB4E20" w:rsidRPr="001B4E0E" w:rsidRDefault="00BB4E20" w:rsidP="00791E4E">
            <w:pPr>
              <w:rPr>
                <w:rFonts w:ascii="Arial" w:eastAsia="Times New Roman" w:hAnsi="Arial" w:cs="Arial"/>
                <w:sz w:val="16"/>
                <w:szCs w:val="16"/>
                <w:lang w:eastAsia="en-GB"/>
              </w:rPr>
            </w:pPr>
            <w:hyperlink r:id="rId206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AF85E86" w14:textId="391B4432" w:rsidR="00BB4E20" w:rsidRPr="001B4E0E" w:rsidRDefault="00BB4E20" w:rsidP="00791E4E">
            <w:pPr>
              <w:rPr>
                <w:rFonts w:ascii="Arial" w:eastAsia="Times New Roman" w:hAnsi="Arial" w:cs="Arial"/>
                <w:sz w:val="16"/>
                <w:szCs w:val="16"/>
                <w:lang w:eastAsia="en-GB"/>
              </w:rPr>
            </w:pPr>
            <w:hyperlink r:id="rId2062" w:history="1">
              <w:r w:rsidRPr="001B4E0E">
                <w:rPr>
                  <w:rFonts w:ascii="Arial" w:eastAsia="Times New Roman" w:hAnsi="Arial" w:cs="Arial"/>
                  <w:sz w:val="16"/>
                  <w:szCs w:val="16"/>
                  <w:lang w:eastAsia="en-GB"/>
                </w:rPr>
                <w:t>FS_DualSteer</w:t>
              </w:r>
            </w:hyperlink>
          </w:p>
        </w:tc>
      </w:tr>
      <w:tr w:rsidR="00BB4E20" w:rsidRPr="00B66710" w14:paraId="40099E21"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E69B1EC" w14:textId="6613F632" w:rsidR="00BB4E20" w:rsidRPr="00764837" w:rsidRDefault="00BB4E20" w:rsidP="00791E4E">
            <w:pPr>
              <w:rPr>
                <w:rFonts w:ascii="Arial" w:eastAsia="Times New Roman" w:hAnsi="Arial" w:cs="Arial"/>
                <w:b/>
                <w:bCs/>
                <w:color w:val="0000FF"/>
                <w:sz w:val="16"/>
                <w:szCs w:val="16"/>
                <w:u w:val="single"/>
                <w:lang w:eastAsia="en-GB"/>
              </w:rPr>
            </w:pPr>
            <w:hyperlink r:id="rId2063" w:history="1">
              <w:r w:rsidRPr="00764837">
                <w:rPr>
                  <w:rFonts w:ascii="Arial" w:eastAsia="Times New Roman" w:hAnsi="Arial" w:cs="Arial"/>
                  <w:b/>
                  <w:bCs/>
                  <w:color w:val="0000FF"/>
                  <w:sz w:val="16"/>
                  <w:szCs w:val="16"/>
                  <w:u w:val="single"/>
                  <w:lang w:eastAsia="en-GB"/>
                </w:rPr>
                <w:t>S1-231152</w:t>
              </w:r>
            </w:hyperlink>
          </w:p>
        </w:tc>
        <w:tc>
          <w:tcPr>
            <w:tcW w:w="1560" w:type="dxa"/>
            <w:tcBorders>
              <w:top w:val="single" w:sz="4" w:space="0" w:color="auto"/>
              <w:left w:val="single" w:sz="4" w:space="0" w:color="auto"/>
              <w:bottom w:val="single" w:sz="4" w:space="0" w:color="auto"/>
              <w:right w:val="single" w:sz="4" w:space="0" w:color="auto"/>
            </w:tcBorders>
          </w:tcPr>
          <w:p w14:paraId="27DB728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28C50C3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RAN impact of dual steering</w:t>
            </w:r>
          </w:p>
        </w:tc>
        <w:tc>
          <w:tcPr>
            <w:tcW w:w="907" w:type="dxa"/>
            <w:tcBorders>
              <w:top w:val="single" w:sz="4" w:space="0" w:color="auto"/>
              <w:left w:val="single" w:sz="4" w:space="0" w:color="auto"/>
              <w:bottom w:val="single" w:sz="4" w:space="0" w:color="auto"/>
              <w:right w:val="single" w:sz="4" w:space="0" w:color="auto"/>
            </w:tcBorders>
          </w:tcPr>
          <w:p w14:paraId="2A737BA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5B299B" w14:textId="26D8D9AC" w:rsidR="00BB4E20" w:rsidRPr="001B4E0E" w:rsidRDefault="00BB4E20" w:rsidP="00791E4E">
            <w:pPr>
              <w:rPr>
                <w:rFonts w:ascii="Arial" w:eastAsia="Times New Roman" w:hAnsi="Arial" w:cs="Arial"/>
                <w:sz w:val="16"/>
                <w:szCs w:val="16"/>
                <w:lang w:eastAsia="en-GB"/>
              </w:rPr>
            </w:pPr>
            <w:hyperlink r:id="rId206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6357EF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96A8A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D0856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99A00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B9BD799" w14:textId="68235879" w:rsidR="00BB4E20" w:rsidRPr="001B4E0E" w:rsidRDefault="00BB4E20" w:rsidP="00791E4E">
            <w:pPr>
              <w:rPr>
                <w:rFonts w:ascii="Arial" w:eastAsia="Times New Roman" w:hAnsi="Arial" w:cs="Arial"/>
                <w:sz w:val="16"/>
                <w:szCs w:val="16"/>
                <w:lang w:eastAsia="en-GB"/>
              </w:rPr>
            </w:pPr>
            <w:hyperlink r:id="rId206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4AAD9E2" w14:textId="2F06149E" w:rsidR="00BB4E20" w:rsidRPr="001B4E0E" w:rsidRDefault="00BB4E20" w:rsidP="00791E4E">
            <w:pPr>
              <w:rPr>
                <w:rFonts w:ascii="Arial" w:eastAsia="Times New Roman" w:hAnsi="Arial" w:cs="Arial"/>
                <w:sz w:val="16"/>
                <w:szCs w:val="16"/>
                <w:lang w:eastAsia="en-GB"/>
              </w:rPr>
            </w:pPr>
            <w:hyperlink r:id="rId2066" w:history="1">
              <w:r w:rsidRPr="001B4E0E">
                <w:rPr>
                  <w:rFonts w:ascii="Arial" w:eastAsia="Times New Roman" w:hAnsi="Arial" w:cs="Arial"/>
                  <w:sz w:val="16"/>
                  <w:szCs w:val="16"/>
                  <w:lang w:eastAsia="en-GB"/>
                </w:rPr>
                <w:t>FS_DualSteer</w:t>
              </w:r>
            </w:hyperlink>
          </w:p>
        </w:tc>
      </w:tr>
      <w:tr w:rsidR="00BB4E20" w:rsidRPr="00B66710" w14:paraId="27EA701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F8CEA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S1-231601</w:t>
            </w:r>
          </w:p>
        </w:tc>
        <w:tc>
          <w:tcPr>
            <w:tcW w:w="1560" w:type="dxa"/>
            <w:tcBorders>
              <w:top w:val="single" w:sz="4" w:space="0" w:color="auto"/>
              <w:left w:val="single" w:sz="4" w:space="0" w:color="auto"/>
              <w:bottom w:val="single" w:sz="4" w:space="0" w:color="auto"/>
              <w:right w:val="single" w:sz="4" w:space="0" w:color="auto"/>
            </w:tcBorders>
          </w:tcPr>
          <w:p w14:paraId="7A1BEB6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1C21A9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RAN impact of dual steering</w:t>
            </w:r>
          </w:p>
        </w:tc>
        <w:tc>
          <w:tcPr>
            <w:tcW w:w="907" w:type="dxa"/>
            <w:tcBorders>
              <w:top w:val="single" w:sz="4" w:space="0" w:color="auto"/>
              <w:left w:val="single" w:sz="4" w:space="0" w:color="auto"/>
              <w:bottom w:val="single" w:sz="4" w:space="0" w:color="auto"/>
              <w:right w:val="single" w:sz="4" w:space="0" w:color="auto"/>
            </w:tcBorders>
          </w:tcPr>
          <w:p w14:paraId="5270756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F55E64F" w14:textId="1751B224" w:rsidR="00BB4E20" w:rsidRPr="001B4E0E" w:rsidRDefault="00BB4E20" w:rsidP="00791E4E">
            <w:pPr>
              <w:rPr>
                <w:rFonts w:ascii="Arial" w:eastAsia="Times New Roman" w:hAnsi="Arial" w:cs="Arial"/>
                <w:sz w:val="16"/>
                <w:szCs w:val="16"/>
                <w:lang w:eastAsia="en-GB"/>
              </w:rPr>
            </w:pPr>
            <w:hyperlink r:id="rId206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5D714D5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B22C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566F9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034C7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0987693" w14:textId="342BC028" w:rsidR="00BB4E20" w:rsidRPr="001B4E0E" w:rsidRDefault="00BB4E20" w:rsidP="00791E4E">
            <w:pPr>
              <w:rPr>
                <w:rFonts w:ascii="Arial" w:eastAsia="Times New Roman" w:hAnsi="Arial" w:cs="Arial"/>
                <w:sz w:val="16"/>
                <w:szCs w:val="16"/>
                <w:lang w:eastAsia="en-GB"/>
              </w:rPr>
            </w:pPr>
            <w:hyperlink r:id="rId20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409B1FB" w14:textId="0D779766" w:rsidR="00BB4E20" w:rsidRPr="001B4E0E" w:rsidRDefault="00BB4E20" w:rsidP="00791E4E">
            <w:pPr>
              <w:rPr>
                <w:rFonts w:ascii="Arial" w:eastAsia="Times New Roman" w:hAnsi="Arial" w:cs="Arial"/>
                <w:sz w:val="16"/>
                <w:szCs w:val="16"/>
                <w:lang w:eastAsia="en-GB"/>
              </w:rPr>
            </w:pPr>
            <w:hyperlink r:id="rId2069" w:history="1">
              <w:r w:rsidRPr="001B4E0E">
                <w:rPr>
                  <w:rFonts w:ascii="Arial" w:eastAsia="Times New Roman" w:hAnsi="Arial" w:cs="Arial"/>
                  <w:sz w:val="16"/>
                  <w:szCs w:val="16"/>
                  <w:lang w:eastAsia="en-GB"/>
                </w:rPr>
                <w:t>FS_DualSteer</w:t>
              </w:r>
            </w:hyperlink>
          </w:p>
        </w:tc>
      </w:tr>
      <w:tr w:rsidR="00BB4E20" w:rsidRPr="00B66710" w14:paraId="73B94C3D"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97A0B2F" w14:textId="3FF7E7DD" w:rsidR="00BB4E20" w:rsidRPr="00764837" w:rsidRDefault="00BB4E20" w:rsidP="00791E4E">
            <w:pPr>
              <w:rPr>
                <w:rFonts w:ascii="Arial" w:eastAsia="Times New Roman" w:hAnsi="Arial" w:cs="Arial"/>
                <w:b/>
                <w:bCs/>
                <w:color w:val="0000FF"/>
                <w:sz w:val="16"/>
                <w:szCs w:val="16"/>
                <w:u w:val="single"/>
                <w:lang w:eastAsia="en-GB"/>
              </w:rPr>
            </w:pPr>
            <w:hyperlink r:id="rId2070" w:history="1">
              <w:r w:rsidRPr="00764837">
                <w:rPr>
                  <w:rFonts w:ascii="Arial" w:eastAsia="Times New Roman" w:hAnsi="Arial" w:cs="Arial"/>
                  <w:b/>
                  <w:bCs/>
                  <w:color w:val="0000FF"/>
                  <w:sz w:val="16"/>
                  <w:szCs w:val="16"/>
                  <w:u w:val="single"/>
                  <w:lang w:eastAsia="en-GB"/>
                </w:rPr>
                <w:t>S1-231017</w:t>
              </w:r>
            </w:hyperlink>
          </w:p>
        </w:tc>
        <w:tc>
          <w:tcPr>
            <w:tcW w:w="1560" w:type="dxa"/>
            <w:tcBorders>
              <w:top w:val="single" w:sz="4" w:space="0" w:color="auto"/>
              <w:left w:val="single" w:sz="4" w:space="0" w:color="auto"/>
              <w:bottom w:val="single" w:sz="4" w:space="0" w:color="auto"/>
              <w:right w:val="single" w:sz="4" w:space="0" w:color="auto"/>
            </w:tcBorders>
          </w:tcPr>
          <w:p w14:paraId="7A0BB8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Thales, Lockheed Martin, SES, Avanti, Intelsat, CeWIT, Airbus, Hispasat, Inmarsat, Gilat, TNO, ESA, Qualcomm, Novamint</w:t>
            </w:r>
          </w:p>
        </w:tc>
        <w:tc>
          <w:tcPr>
            <w:tcW w:w="2650" w:type="dxa"/>
            <w:tcBorders>
              <w:top w:val="single" w:sz="4" w:space="0" w:color="auto"/>
              <w:left w:val="single" w:sz="4" w:space="0" w:color="auto"/>
              <w:bottom w:val="single" w:sz="4" w:space="0" w:color="auto"/>
              <w:right w:val="single" w:sz="4" w:space="0" w:color="auto"/>
            </w:tcBorders>
          </w:tcPr>
          <w:p w14:paraId="2EA4A53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supplementary downlink data via a second 3GPP network</w:t>
            </w:r>
          </w:p>
        </w:tc>
        <w:tc>
          <w:tcPr>
            <w:tcW w:w="907" w:type="dxa"/>
            <w:tcBorders>
              <w:top w:val="single" w:sz="4" w:space="0" w:color="auto"/>
              <w:left w:val="single" w:sz="4" w:space="0" w:color="auto"/>
              <w:bottom w:val="single" w:sz="4" w:space="0" w:color="auto"/>
              <w:right w:val="single" w:sz="4" w:space="0" w:color="auto"/>
            </w:tcBorders>
          </w:tcPr>
          <w:p w14:paraId="7D62B1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E44487F" w14:textId="2486F1E3" w:rsidR="00BB4E20" w:rsidRPr="001B4E0E" w:rsidRDefault="00BB4E20" w:rsidP="00791E4E">
            <w:pPr>
              <w:rPr>
                <w:rFonts w:ascii="Arial" w:eastAsia="Times New Roman" w:hAnsi="Arial" w:cs="Arial"/>
                <w:sz w:val="16"/>
                <w:szCs w:val="16"/>
                <w:lang w:eastAsia="en-GB"/>
              </w:rPr>
            </w:pPr>
            <w:hyperlink r:id="rId2071"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2C9E0B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1F8B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34926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E1C0B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9AB7FB4" w14:textId="67FA5AD1" w:rsidR="00BB4E20" w:rsidRPr="001B4E0E" w:rsidRDefault="00BB4E20" w:rsidP="00791E4E">
            <w:pPr>
              <w:rPr>
                <w:rFonts w:ascii="Arial" w:eastAsia="Times New Roman" w:hAnsi="Arial" w:cs="Arial"/>
                <w:sz w:val="16"/>
                <w:szCs w:val="16"/>
                <w:lang w:eastAsia="en-GB"/>
              </w:rPr>
            </w:pPr>
            <w:hyperlink r:id="rId207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34EF7F5" w14:textId="0A7AFD77" w:rsidR="00BB4E20" w:rsidRPr="001B4E0E" w:rsidRDefault="00BB4E20" w:rsidP="00791E4E">
            <w:pPr>
              <w:rPr>
                <w:rFonts w:ascii="Arial" w:eastAsia="Times New Roman" w:hAnsi="Arial" w:cs="Arial"/>
                <w:sz w:val="16"/>
                <w:szCs w:val="16"/>
                <w:lang w:eastAsia="en-GB"/>
              </w:rPr>
            </w:pPr>
            <w:hyperlink r:id="rId2073" w:history="1">
              <w:r w:rsidRPr="001B4E0E">
                <w:rPr>
                  <w:rFonts w:ascii="Arial" w:eastAsia="Times New Roman" w:hAnsi="Arial" w:cs="Arial"/>
                  <w:sz w:val="16"/>
                  <w:szCs w:val="16"/>
                  <w:lang w:eastAsia="en-GB"/>
                </w:rPr>
                <w:t>FS_DualSteer</w:t>
              </w:r>
            </w:hyperlink>
          </w:p>
        </w:tc>
      </w:tr>
      <w:tr w:rsidR="00BB4E20" w:rsidRPr="00B66710" w14:paraId="2AE3693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567052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S1-231602</w:t>
            </w:r>
          </w:p>
        </w:tc>
        <w:tc>
          <w:tcPr>
            <w:tcW w:w="1560" w:type="dxa"/>
            <w:tcBorders>
              <w:top w:val="single" w:sz="4" w:space="0" w:color="auto"/>
              <w:left w:val="single" w:sz="4" w:space="0" w:color="auto"/>
              <w:bottom w:val="single" w:sz="4" w:space="0" w:color="auto"/>
              <w:right w:val="single" w:sz="4" w:space="0" w:color="auto"/>
            </w:tcBorders>
          </w:tcPr>
          <w:p w14:paraId="2C3E2AD9"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Thales, Lockheed Martin, SES, Avanti, Intelsat, CeWIT, Airbus, Hispasat, Inmarsat, Gilat, TNO, ESA, Qualcomm, Novamint, Lenovo, Ericsson, IRT Saint Exupery, JSAT, Ligado, Sateliot, Omnispace, Gatehouse, EchoStar, Viasat, Cobham Satcom, SA catapult, Eutelsat, Leonardo, OneWeb, Forsway</w:t>
            </w:r>
          </w:p>
        </w:tc>
        <w:tc>
          <w:tcPr>
            <w:tcW w:w="2650" w:type="dxa"/>
            <w:tcBorders>
              <w:top w:val="single" w:sz="4" w:space="0" w:color="auto"/>
              <w:left w:val="single" w:sz="4" w:space="0" w:color="auto"/>
              <w:bottom w:val="single" w:sz="4" w:space="0" w:color="auto"/>
              <w:right w:val="single" w:sz="4" w:space="0" w:color="auto"/>
            </w:tcBorders>
          </w:tcPr>
          <w:p w14:paraId="67FE93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supplementary downlink data via a second 3GPP network</w:t>
            </w:r>
          </w:p>
        </w:tc>
        <w:tc>
          <w:tcPr>
            <w:tcW w:w="907" w:type="dxa"/>
            <w:tcBorders>
              <w:top w:val="single" w:sz="4" w:space="0" w:color="auto"/>
              <w:left w:val="single" w:sz="4" w:space="0" w:color="auto"/>
              <w:bottom w:val="single" w:sz="4" w:space="0" w:color="auto"/>
              <w:right w:val="single" w:sz="4" w:space="0" w:color="auto"/>
            </w:tcBorders>
          </w:tcPr>
          <w:p w14:paraId="2C756E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1E20D6" w14:textId="2B5A632C" w:rsidR="00BB4E20" w:rsidRPr="001B4E0E" w:rsidRDefault="00BB4E20" w:rsidP="00791E4E">
            <w:pPr>
              <w:rPr>
                <w:rFonts w:ascii="Arial" w:eastAsia="Times New Roman" w:hAnsi="Arial" w:cs="Arial"/>
                <w:sz w:val="16"/>
                <w:szCs w:val="16"/>
                <w:lang w:eastAsia="en-GB"/>
              </w:rPr>
            </w:pPr>
            <w:hyperlink r:id="rId207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0EDE8B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AA924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E1CD6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929E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D093D2" w14:textId="459B5784" w:rsidR="00BB4E20" w:rsidRPr="001B4E0E" w:rsidRDefault="00BB4E20" w:rsidP="00791E4E">
            <w:pPr>
              <w:rPr>
                <w:rFonts w:ascii="Arial" w:eastAsia="Times New Roman" w:hAnsi="Arial" w:cs="Arial"/>
                <w:sz w:val="16"/>
                <w:szCs w:val="16"/>
                <w:lang w:eastAsia="en-GB"/>
              </w:rPr>
            </w:pPr>
            <w:hyperlink r:id="rId207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5C3A592" w14:textId="73793632" w:rsidR="00BB4E20" w:rsidRPr="001B4E0E" w:rsidRDefault="00BB4E20" w:rsidP="00791E4E">
            <w:pPr>
              <w:rPr>
                <w:rFonts w:ascii="Arial" w:eastAsia="Times New Roman" w:hAnsi="Arial" w:cs="Arial"/>
                <w:sz w:val="16"/>
                <w:szCs w:val="16"/>
                <w:lang w:eastAsia="en-GB"/>
              </w:rPr>
            </w:pPr>
            <w:hyperlink r:id="rId2076" w:history="1">
              <w:r w:rsidRPr="001B4E0E">
                <w:rPr>
                  <w:rFonts w:ascii="Arial" w:eastAsia="Times New Roman" w:hAnsi="Arial" w:cs="Arial"/>
                  <w:sz w:val="16"/>
                  <w:szCs w:val="16"/>
                  <w:lang w:eastAsia="en-GB"/>
                </w:rPr>
                <w:t>FS_DualSteer</w:t>
              </w:r>
            </w:hyperlink>
          </w:p>
        </w:tc>
      </w:tr>
      <w:tr w:rsidR="00BB4E20" w:rsidRPr="00B66710" w14:paraId="01196C4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6AD15A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S1-231706</w:t>
            </w:r>
          </w:p>
        </w:tc>
        <w:tc>
          <w:tcPr>
            <w:tcW w:w="1560" w:type="dxa"/>
            <w:tcBorders>
              <w:top w:val="single" w:sz="4" w:space="0" w:color="auto"/>
              <w:left w:val="single" w:sz="4" w:space="0" w:color="auto"/>
              <w:bottom w:val="single" w:sz="4" w:space="0" w:color="auto"/>
              <w:right w:val="single" w:sz="4" w:space="0" w:color="auto"/>
            </w:tcBorders>
          </w:tcPr>
          <w:p w14:paraId="6923FC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Thales, Lockheed Martin, SES, Avanti, Intelsat, </w:t>
            </w:r>
            <w:r>
              <w:rPr>
                <w:rFonts w:ascii="Arial" w:eastAsia="Times New Roman" w:hAnsi="Arial" w:cs="Arial"/>
                <w:sz w:val="16"/>
                <w:szCs w:val="16"/>
                <w:lang w:eastAsia="en-GB"/>
              </w:rPr>
              <w:lastRenderedPageBreak/>
              <w:t>CeWIT, Airbus, Hispasat, Inmarsat, Gilat, TNO, ESA, Qualcomm, Novamint, Lenovo, Ericsson, IRT Saint Exupery, JSAT, Ligado, Sateliot, Omnispace, Gatehouse, EchoStar, Viasat, Cobham Satcom, SA catapult, Eutelsat, Leonardo, OneWeb, Forsway, China Telecom, ETRI, ST Engineering iDirect,</w:t>
            </w:r>
          </w:p>
        </w:tc>
        <w:tc>
          <w:tcPr>
            <w:tcW w:w="2650" w:type="dxa"/>
            <w:tcBorders>
              <w:top w:val="single" w:sz="4" w:space="0" w:color="auto"/>
              <w:left w:val="single" w:sz="4" w:space="0" w:color="auto"/>
              <w:bottom w:val="single" w:sz="4" w:space="0" w:color="auto"/>
              <w:right w:val="single" w:sz="4" w:space="0" w:color="auto"/>
            </w:tcBorders>
          </w:tcPr>
          <w:p w14:paraId="24A38F2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Use Case on supplementary downlink data via a second 3GPP network</w:t>
            </w:r>
          </w:p>
        </w:tc>
        <w:tc>
          <w:tcPr>
            <w:tcW w:w="907" w:type="dxa"/>
            <w:tcBorders>
              <w:top w:val="single" w:sz="4" w:space="0" w:color="auto"/>
              <w:left w:val="single" w:sz="4" w:space="0" w:color="auto"/>
              <w:bottom w:val="single" w:sz="4" w:space="0" w:color="auto"/>
              <w:right w:val="single" w:sz="4" w:space="0" w:color="auto"/>
            </w:tcBorders>
          </w:tcPr>
          <w:p w14:paraId="31B71F9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94295BA" w14:textId="0C2114CD" w:rsidR="00BB4E20" w:rsidRPr="001B4E0E" w:rsidRDefault="00BB4E20" w:rsidP="00791E4E">
            <w:pPr>
              <w:rPr>
                <w:rFonts w:ascii="Arial" w:eastAsia="Times New Roman" w:hAnsi="Arial" w:cs="Arial"/>
                <w:sz w:val="16"/>
                <w:szCs w:val="16"/>
                <w:lang w:eastAsia="en-GB"/>
              </w:rPr>
            </w:pPr>
            <w:hyperlink r:id="rId207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6A76E6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690B8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EEB7F2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79B7A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786B218" w14:textId="6C27C108" w:rsidR="00BB4E20" w:rsidRPr="001B4E0E" w:rsidRDefault="00BB4E20" w:rsidP="00791E4E">
            <w:pPr>
              <w:rPr>
                <w:rFonts w:ascii="Arial" w:eastAsia="Times New Roman" w:hAnsi="Arial" w:cs="Arial"/>
                <w:sz w:val="16"/>
                <w:szCs w:val="16"/>
                <w:lang w:eastAsia="en-GB"/>
              </w:rPr>
            </w:pPr>
            <w:hyperlink r:id="rId20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56B204F" w14:textId="4C253176" w:rsidR="00BB4E20" w:rsidRPr="001B4E0E" w:rsidRDefault="00BB4E20" w:rsidP="00791E4E">
            <w:pPr>
              <w:rPr>
                <w:rFonts w:ascii="Arial" w:eastAsia="Times New Roman" w:hAnsi="Arial" w:cs="Arial"/>
                <w:sz w:val="16"/>
                <w:szCs w:val="16"/>
                <w:lang w:eastAsia="en-GB"/>
              </w:rPr>
            </w:pPr>
            <w:hyperlink r:id="rId2079" w:history="1">
              <w:r w:rsidRPr="001B4E0E">
                <w:rPr>
                  <w:rFonts w:ascii="Arial" w:eastAsia="Times New Roman" w:hAnsi="Arial" w:cs="Arial"/>
                  <w:sz w:val="16"/>
                  <w:szCs w:val="16"/>
                  <w:lang w:eastAsia="en-GB"/>
                </w:rPr>
                <w:t>FS_DualSteer</w:t>
              </w:r>
            </w:hyperlink>
          </w:p>
        </w:tc>
      </w:tr>
      <w:tr w:rsidR="00BB4E20" w:rsidRPr="00B66710" w14:paraId="4F4D76C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79D2C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S1-231800</w:t>
            </w:r>
          </w:p>
        </w:tc>
        <w:tc>
          <w:tcPr>
            <w:tcW w:w="1560" w:type="dxa"/>
            <w:tcBorders>
              <w:top w:val="single" w:sz="4" w:space="0" w:color="auto"/>
              <w:left w:val="single" w:sz="4" w:space="0" w:color="auto"/>
              <w:bottom w:val="single" w:sz="4" w:space="0" w:color="auto"/>
              <w:right w:val="single" w:sz="4" w:space="0" w:color="auto"/>
            </w:tcBorders>
          </w:tcPr>
          <w:p w14:paraId="53B7CF1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Thales, Lockheed Martin, SES, Avanti, Intelsat, CeWIT, Airbus, Hispasat, Inmarsat, Gilat, TNO, ESA, Qualcomm, Novamint, Lenovo, Ericsson, IRT Saint Exupery, JSAT, Ligado, Sateliot, Omnispace, Gatehouse, EchoStar, Viasat, Cobham Satcom, SA catapult, Eutelsat, Leonardo, OneWeb, Forsway, China Telecom, ETRI, ST Engineering iDirect,</w:t>
            </w:r>
          </w:p>
        </w:tc>
        <w:tc>
          <w:tcPr>
            <w:tcW w:w="2650" w:type="dxa"/>
            <w:tcBorders>
              <w:top w:val="single" w:sz="4" w:space="0" w:color="auto"/>
              <w:left w:val="single" w:sz="4" w:space="0" w:color="auto"/>
              <w:bottom w:val="single" w:sz="4" w:space="0" w:color="auto"/>
              <w:right w:val="single" w:sz="4" w:space="0" w:color="auto"/>
            </w:tcBorders>
          </w:tcPr>
          <w:p w14:paraId="4D90B3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supplementary downlink data via a second 3GPP network</w:t>
            </w:r>
          </w:p>
        </w:tc>
        <w:tc>
          <w:tcPr>
            <w:tcW w:w="907" w:type="dxa"/>
            <w:tcBorders>
              <w:top w:val="single" w:sz="4" w:space="0" w:color="auto"/>
              <w:left w:val="single" w:sz="4" w:space="0" w:color="auto"/>
              <w:bottom w:val="single" w:sz="4" w:space="0" w:color="auto"/>
              <w:right w:val="single" w:sz="4" w:space="0" w:color="auto"/>
            </w:tcBorders>
          </w:tcPr>
          <w:p w14:paraId="435137E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DB1E45" w14:textId="49E768E3" w:rsidR="00BB4E20" w:rsidRPr="001B4E0E" w:rsidRDefault="00BB4E20" w:rsidP="00791E4E">
            <w:pPr>
              <w:rPr>
                <w:rFonts w:ascii="Arial" w:eastAsia="Times New Roman" w:hAnsi="Arial" w:cs="Arial"/>
                <w:sz w:val="16"/>
                <w:szCs w:val="16"/>
                <w:lang w:eastAsia="en-GB"/>
              </w:rPr>
            </w:pPr>
            <w:hyperlink r:id="rId2080"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7A2506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68B0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5829A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14380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5A69B19" w14:textId="4DAFB151" w:rsidR="00BB4E20" w:rsidRPr="001B4E0E" w:rsidRDefault="00BB4E20" w:rsidP="00791E4E">
            <w:pPr>
              <w:rPr>
                <w:rFonts w:ascii="Arial" w:eastAsia="Times New Roman" w:hAnsi="Arial" w:cs="Arial"/>
                <w:sz w:val="16"/>
                <w:szCs w:val="16"/>
                <w:lang w:eastAsia="en-GB"/>
              </w:rPr>
            </w:pPr>
            <w:hyperlink r:id="rId20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99090A" w14:textId="68325CFF" w:rsidR="00BB4E20" w:rsidRPr="001B4E0E" w:rsidRDefault="00BB4E20" w:rsidP="00791E4E">
            <w:pPr>
              <w:rPr>
                <w:rFonts w:ascii="Arial" w:eastAsia="Times New Roman" w:hAnsi="Arial" w:cs="Arial"/>
                <w:sz w:val="16"/>
                <w:szCs w:val="16"/>
                <w:lang w:eastAsia="en-GB"/>
              </w:rPr>
            </w:pPr>
            <w:hyperlink r:id="rId2082" w:history="1">
              <w:r w:rsidRPr="001B4E0E">
                <w:rPr>
                  <w:rFonts w:ascii="Arial" w:eastAsia="Times New Roman" w:hAnsi="Arial" w:cs="Arial"/>
                  <w:sz w:val="16"/>
                  <w:szCs w:val="16"/>
                  <w:lang w:eastAsia="en-GB"/>
                </w:rPr>
                <w:t>FS_DualSteer</w:t>
              </w:r>
            </w:hyperlink>
          </w:p>
        </w:tc>
      </w:tr>
      <w:tr w:rsidR="00BB4E20" w:rsidRPr="00B66710" w14:paraId="1CDBC97C"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DBA01F" w14:textId="6F26840A" w:rsidR="00BB4E20" w:rsidRPr="00764837" w:rsidRDefault="00BB4E20" w:rsidP="00791E4E">
            <w:pPr>
              <w:rPr>
                <w:rFonts w:ascii="Arial" w:eastAsia="Times New Roman" w:hAnsi="Arial" w:cs="Arial"/>
                <w:b/>
                <w:bCs/>
                <w:color w:val="0000FF"/>
                <w:sz w:val="16"/>
                <w:szCs w:val="16"/>
                <w:u w:val="single"/>
                <w:lang w:eastAsia="en-GB"/>
              </w:rPr>
            </w:pPr>
            <w:hyperlink r:id="rId2083" w:history="1">
              <w:r w:rsidRPr="00764837">
                <w:rPr>
                  <w:rFonts w:ascii="Arial" w:eastAsia="Times New Roman" w:hAnsi="Arial" w:cs="Arial"/>
                  <w:b/>
                  <w:bCs/>
                  <w:color w:val="0000FF"/>
                  <w:sz w:val="16"/>
                  <w:szCs w:val="16"/>
                  <w:u w:val="single"/>
                  <w:lang w:eastAsia="en-GB"/>
                </w:rPr>
                <w:t>S1-231175</w:t>
              </w:r>
            </w:hyperlink>
          </w:p>
        </w:tc>
        <w:tc>
          <w:tcPr>
            <w:tcW w:w="1560" w:type="dxa"/>
            <w:tcBorders>
              <w:top w:val="single" w:sz="4" w:space="0" w:color="auto"/>
              <w:left w:val="single" w:sz="4" w:space="0" w:color="auto"/>
              <w:bottom w:val="single" w:sz="4" w:space="0" w:color="auto"/>
              <w:right w:val="single" w:sz="4" w:space="0" w:color="auto"/>
            </w:tcBorders>
          </w:tcPr>
          <w:p w14:paraId="6C9A76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7CB7E09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traffic duplication for a set of devices</w:t>
            </w:r>
          </w:p>
        </w:tc>
        <w:tc>
          <w:tcPr>
            <w:tcW w:w="907" w:type="dxa"/>
            <w:tcBorders>
              <w:top w:val="single" w:sz="4" w:space="0" w:color="auto"/>
              <w:left w:val="single" w:sz="4" w:space="0" w:color="auto"/>
              <w:bottom w:val="single" w:sz="4" w:space="0" w:color="auto"/>
              <w:right w:val="single" w:sz="4" w:space="0" w:color="auto"/>
            </w:tcBorders>
          </w:tcPr>
          <w:p w14:paraId="35303BF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678C88C" w14:textId="33A478EE" w:rsidR="00BB4E20" w:rsidRPr="001B4E0E" w:rsidRDefault="00BB4E20" w:rsidP="00791E4E">
            <w:pPr>
              <w:rPr>
                <w:rFonts w:ascii="Arial" w:eastAsia="Times New Roman" w:hAnsi="Arial" w:cs="Arial"/>
                <w:sz w:val="16"/>
                <w:szCs w:val="16"/>
                <w:lang w:eastAsia="en-GB"/>
              </w:rPr>
            </w:pPr>
            <w:hyperlink r:id="rId208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32B2729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E2A22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73C52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6037B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D46A607" w14:textId="47C021B2" w:rsidR="00BB4E20" w:rsidRPr="001B4E0E" w:rsidRDefault="00BB4E20" w:rsidP="00791E4E">
            <w:pPr>
              <w:rPr>
                <w:rFonts w:ascii="Arial" w:eastAsia="Times New Roman" w:hAnsi="Arial" w:cs="Arial"/>
                <w:sz w:val="16"/>
                <w:szCs w:val="16"/>
                <w:lang w:eastAsia="en-GB"/>
              </w:rPr>
            </w:pPr>
            <w:hyperlink r:id="rId208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A5C0AA5" w14:textId="30D97E56" w:rsidR="00BB4E20" w:rsidRPr="001B4E0E" w:rsidRDefault="00BB4E20" w:rsidP="00791E4E">
            <w:pPr>
              <w:rPr>
                <w:rFonts w:ascii="Arial" w:eastAsia="Times New Roman" w:hAnsi="Arial" w:cs="Arial"/>
                <w:sz w:val="16"/>
                <w:szCs w:val="16"/>
                <w:lang w:eastAsia="en-GB"/>
              </w:rPr>
            </w:pPr>
            <w:hyperlink r:id="rId2086" w:history="1">
              <w:r w:rsidRPr="001B4E0E">
                <w:rPr>
                  <w:rFonts w:ascii="Arial" w:eastAsia="Times New Roman" w:hAnsi="Arial" w:cs="Arial"/>
                  <w:sz w:val="16"/>
                  <w:szCs w:val="16"/>
                  <w:lang w:eastAsia="en-GB"/>
                </w:rPr>
                <w:t>FS_DualSteer</w:t>
              </w:r>
            </w:hyperlink>
          </w:p>
        </w:tc>
      </w:tr>
      <w:tr w:rsidR="00BB4E20" w:rsidRPr="00B66710" w14:paraId="6AF1A8C4"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CF2E0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S1-231603</w:t>
            </w:r>
          </w:p>
        </w:tc>
        <w:tc>
          <w:tcPr>
            <w:tcW w:w="1560" w:type="dxa"/>
            <w:tcBorders>
              <w:top w:val="single" w:sz="4" w:space="0" w:color="auto"/>
              <w:left w:val="single" w:sz="4" w:space="0" w:color="auto"/>
              <w:bottom w:val="single" w:sz="4" w:space="0" w:color="auto"/>
              <w:right w:val="single" w:sz="4" w:space="0" w:color="auto"/>
            </w:tcBorders>
          </w:tcPr>
          <w:p w14:paraId="2125F9E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48F08BE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traffic duplication for a set of devices</w:t>
            </w:r>
          </w:p>
        </w:tc>
        <w:tc>
          <w:tcPr>
            <w:tcW w:w="907" w:type="dxa"/>
            <w:tcBorders>
              <w:top w:val="single" w:sz="4" w:space="0" w:color="auto"/>
              <w:left w:val="single" w:sz="4" w:space="0" w:color="auto"/>
              <w:bottom w:val="single" w:sz="4" w:space="0" w:color="auto"/>
              <w:right w:val="single" w:sz="4" w:space="0" w:color="auto"/>
            </w:tcBorders>
          </w:tcPr>
          <w:p w14:paraId="4F32E7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EE2D690" w14:textId="22D06676" w:rsidR="00BB4E20" w:rsidRPr="001B4E0E" w:rsidRDefault="00BB4E20" w:rsidP="00791E4E">
            <w:pPr>
              <w:rPr>
                <w:rFonts w:ascii="Arial" w:eastAsia="Times New Roman" w:hAnsi="Arial" w:cs="Arial"/>
                <w:sz w:val="16"/>
                <w:szCs w:val="16"/>
                <w:lang w:eastAsia="en-GB"/>
              </w:rPr>
            </w:pPr>
            <w:hyperlink r:id="rId208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0F4E553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27DF0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A48E7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F9A9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6E361F4" w14:textId="2FF77FB4" w:rsidR="00BB4E20" w:rsidRPr="001B4E0E" w:rsidRDefault="00BB4E20" w:rsidP="00791E4E">
            <w:pPr>
              <w:rPr>
                <w:rFonts w:ascii="Arial" w:eastAsia="Times New Roman" w:hAnsi="Arial" w:cs="Arial"/>
                <w:sz w:val="16"/>
                <w:szCs w:val="16"/>
                <w:lang w:eastAsia="en-GB"/>
              </w:rPr>
            </w:pPr>
            <w:hyperlink r:id="rId208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C318935" w14:textId="44EAF721" w:rsidR="00BB4E20" w:rsidRPr="001B4E0E" w:rsidRDefault="00BB4E20" w:rsidP="00791E4E">
            <w:pPr>
              <w:rPr>
                <w:rFonts w:ascii="Arial" w:eastAsia="Times New Roman" w:hAnsi="Arial" w:cs="Arial"/>
                <w:sz w:val="16"/>
                <w:szCs w:val="16"/>
                <w:lang w:eastAsia="en-GB"/>
              </w:rPr>
            </w:pPr>
            <w:hyperlink r:id="rId2089" w:history="1">
              <w:r w:rsidRPr="001B4E0E">
                <w:rPr>
                  <w:rFonts w:ascii="Arial" w:eastAsia="Times New Roman" w:hAnsi="Arial" w:cs="Arial"/>
                  <w:sz w:val="16"/>
                  <w:szCs w:val="16"/>
                  <w:lang w:eastAsia="en-GB"/>
                </w:rPr>
                <w:t>FS_DualSteer</w:t>
              </w:r>
            </w:hyperlink>
          </w:p>
        </w:tc>
      </w:tr>
      <w:tr w:rsidR="00BB4E20" w:rsidRPr="00B66710" w14:paraId="3E0A0BD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B2816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S1-231751</w:t>
            </w:r>
          </w:p>
        </w:tc>
        <w:tc>
          <w:tcPr>
            <w:tcW w:w="1560" w:type="dxa"/>
            <w:tcBorders>
              <w:top w:val="single" w:sz="4" w:space="0" w:color="auto"/>
              <w:left w:val="single" w:sz="4" w:space="0" w:color="auto"/>
              <w:bottom w:val="single" w:sz="4" w:space="0" w:color="auto"/>
              <w:right w:val="single" w:sz="4" w:space="0" w:color="auto"/>
            </w:tcBorders>
          </w:tcPr>
          <w:p w14:paraId="271AB6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NEC, Qualcomm, Ericsson, Lenovo, Nokia, Nokia Shanghai Bell, Novamint</w:t>
            </w:r>
          </w:p>
        </w:tc>
        <w:tc>
          <w:tcPr>
            <w:tcW w:w="2650" w:type="dxa"/>
            <w:tcBorders>
              <w:top w:val="single" w:sz="4" w:space="0" w:color="auto"/>
              <w:left w:val="single" w:sz="4" w:space="0" w:color="auto"/>
              <w:bottom w:val="single" w:sz="4" w:space="0" w:color="auto"/>
              <w:right w:val="single" w:sz="4" w:space="0" w:color="auto"/>
            </w:tcBorders>
          </w:tcPr>
          <w:p w14:paraId="46E2441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traffic duplication for a set of devices</w:t>
            </w:r>
          </w:p>
        </w:tc>
        <w:tc>
          <w:tcPr>
            <w:tcW w:w="907" w:type="dxa"/>
            <w:tcBorders>
              <w:top w:val="single" w:sz="4" w:space="0" w:color="auto"/>
              <w:left w:val="single" w:sz="4" w:space="0" w:color="auto"/>
              <w:bottom w:val="single" w:sz="4" w:space="0" w:color="auto"/>
              <w:right w:val="single" w:sz="4" w:space="0" w:color="auto"/>
            </w:tcBorders>
          </w:tcPr>
          <w:p w14:paraId="715AD3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46C5D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0C3F438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0DF3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3C7ED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DB915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62B0A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E1F19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1499CE5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84F46B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S1-231768</w:t>
            </w:r>
          </w:p>
        </w:tc>
        <w:tc>
          <w:tcPr>
            <w:tcW w:w="1560" w:type="dxa"/>
            <w:tcBorders>
              <w:top w:val="single" w:sz="4" w:space="0" w:color="auto"/>
              <w:left w:val="single" w:sz="4" w:space="0" w:color="auto"/>
              <w:bottom w:val="single" w:sz="4" w:space="0" w:color="auto"/>
              <w:right w:val="single" w:sz="4" w:space="0" w:color="auto"/>
            </w:tcBorders>
          </w:tcPr>
          <w:p w14:paraId="4459C1B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NEC, Ericsson, Nokia, Nokia Shanghai Bell, Novamint, Qualcomm</w:t>
            </w:r>
          </w:p>
        </w:tc>
        <w:tc>
          <w:tcPr>
            <w:tcW w:w="2650" w:type="dxa"/>
            <w:tcBorders>
              <w:top w:val="single" w:sz="4" w:space="0" w:color="auto"/>
              <w:left w:val="single" w:sz="4" w:space="0" w:color="auto"/>
              <w:bottom w:val="single" w:sz="4" w:space="0" w:color="auto"/>
              <w:right w:val="single" w:sz="4" w:space="0" w:color="auto"/>
            </w:tcBorders>
          </w:tcPr>
          <w:p w14:paraId="42684E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traffic duplication for a set of devices</w:t>
            </w:r>
          </w:p>
        </w:tc>
        <w:tc>
          <w:tcPr>
            <w:tcW w:w="907" w:type="dxa"/>
            <w:tcBorders>
              <w:top w:val="single" w:sz="4" w:space="0" w:color="auto"/>
              <w:left w:val="single" w:sz="4" w:space="0" w:color="auto"/>
              <w:bottom w:val="single" w:sz="4" w:space="0" w:color="auto"/>
              <w:right w:val="single" w:sz="4" w:space="0" w:color="auto"/>
            </w:tcBorders>
          </w:tcPr>
          <w:p w14:paraId="3699B03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1091A2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153CEF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B0AD9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FFAF8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4FDA0B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10A673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72581D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5B2491F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19B567C" w14:textId="0517858F" w:rsidR="00BB4E20" w:rsidRPr="00764837" w:rsidRDefault="00BB4E20" w:rsidP="00791E4E">
            <w:pPr>
              <w:rPr>
                <w:rFonts w:ascii="Arial" w:eastAsia="Times New Roman" w:hAnsi="Arial" w:cs="Arial"/>
                <w:b/>
                <w:bCs/>
                <w:color w:val="0000FF"/>
                <w:sz w:val="16"/>
                <w:szCs w:val="16"/>
                <w:u w:val="single"/>
                <w:lang w:eastAsia="en-GB"/>
              </w:rPr>
            </w:pPr>
            <w:hyperlink r:id="rId2090" w:history="1">
              <w:r w:rsidRPr="00764837">
                <w:rPr>
                  <w:rFonts w:ascii="Arial" w:eastAsia="Times New Roman" w:hAnsi="Arial" w:cs="Arial"/>
                  <w:b/>
                  <w:bCs/>
                  <w:color w:val="0000FF"/>
                  <w:sz w:val="16"/>
                  <w:szCs w:val="16"/>
                  <w:u w:val="single"/>
                  <w:lang w:eastAsia="en-GB"/>
                </w:rPr>
                <w:t>S1-231187</w:t>
              </w:r>
            </w:hyperlink>
          </w:p>
        </w:tc>
        <w:tc>
          <w:tcPr>
            <w:tcW w:w="1560" w:type="dxa"/>
            <w:tcBorders>
              <w:top w:val="single" w:sz="4" w:space="0" w:color="auto"/>
              <w:left w:val="single" w:sz="4" w:space="0" w:color="auto"/>
              <w:bottom w:val="single" w:sz="4" w:space="0" w:color="auto"/>
              <w:right w:val="single" w:sz="4" w:space="0" w:color="auto"/>
            </w:tcBorders>
          </w:tcPr>
          <w:p w14:paraId="2F51B4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C7365D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Initial consolidation proposal for FS_DualSteer</w:t>
            </w:r>
          </w:p>
        </w:tc>
        <w:tc>
          <w:tcPr>
            <w:tcW w:w="907" w:type="dxa"/>
            <w:tcBorders>
              <w:top w:val="single" w:sz="4" w:space="0" w:color="auto"/>
              <w:left w:val="single" w:sz="4" w:space="0" w:color="auto"/>
              <w:bottom w:val="single" w:sz="4" w:space="0" w:color="auto"/>
              <w:right w:val="single" w:sz="4" w:space="0" w:color="auto"/>
            </w:tcBorders>
          </w:tcPr>
          <w:p w14:paraId="22172D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6E41B74B"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A21B51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2C8B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ED68D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3DB688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4344EE63" w14:textId="726B66E2" w:rsidR="00BB4E20" w:rsidRPr="001B4E0E" w:rsidRDefault="00BB4E20" w:rsidP="00791E4E">
            <w:pPr>
              <w:rPr>
                <w:rFonts w:ascii="Arial" w:eastAsia="Times New Roman" w:hAnsi="Arial" w:cs="Arial"/>
                <w:sz w:val="16"/>
                <w:szCs w:val="16"/>
                <w:lang w:eastAsia="en-GB"/>
              </w:rPr>
            </w:pPr>
            <w:hyperlink r:id="rId209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67A176B" w14:textId="1D56E530" w:rsidR="00BB4E20" w:rsidRPr="001B4E0E" w:rsidRDefault="00BB4E20" w:rsidP="00791E4E">
            <w:pPr>
              <w:rPr>
                <w:rFonts w:ascii="Arial" w:eastAsia="Times New Roman" w:hAnsi="Arial" w:cs="Arial"/>
                <w:sz w:val="16"/>
                <w:szCs w:val="16"/>
                <w:lang w:eastAsia="en-GB"/>
              </w:rPr>
            </w:pPr>
            <w:hyperlink r:id="rId2092" w:history="1">
              <w:r w:rsidRPr="001B4E0E">
                <w:rPr>
                  <w:rFonts w:ascii="Arial" w:eastAsia="Times New Roman" w:hAnsi="Arial" w:cs="Arial"/>
                  <w:sz w:val="16"/>
                  <w:szCs w:val="16"/>
                  <w:lang w:eastAsia="en-GB"/>
                </w:rPr>
                <w:t>FS_DualSteer</w:t>
              </w:r>
            </w:hyperlink>
          </w:p>
        </w:tc>
      </w:tr>
      <w:tr w:rsidR="00BB4E20" w:rsidRPr="00B66710" w14:paraId="00A68356"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CD2D80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S1-231356</w:t>
            </w:r>
          </w:p>
        </w:tc>
        <w:tc>
          <w:tcPr>
            <w:tcW w:w="1560" w:type="dxa"/>
            <w:tcBorders>
              <w:top w:val="single" w:sz="4" w:space="0" w:color="auto"/>
              <w:left w:val="single" w:sz="4" w:space="0" w:color="auto"/>
              <w:bottom w:val="single" w:sz="4" w:space="0" w:color="auto"/>
              <w:right w:val="single" w:sz="4" w:space="0" w:color="auto"/>
            </w:tcBorders>
          </w:tcPr>
          <w:p w14:paraId="4FB7775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4C6B024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Initial consolidation proposal for FS_DualSteer</w:t>
            </w:r>
          </w:p>
        </w:tc>
        <w:tc>
          <w:tcPr>
            <w:tcW w:w="907" w:type="dxa"/>
            <w:tcBorders>
              <w:top w:val="single" w:sz="4" w:space="0" w:color="auto"/>
              <w:left w:val="single" w:sz="4" w:space="0" w:color="auto"/>
              <w:bottom w:val="single" w:sz="4" w:space="0" w:color="auto"/>
              <w:right w:val="single" w:sz="4" w:space="0" w:color="auto"/>
            </w:tcBorders>
          </w:tcPr>
          <w:p w14:paraId="404423C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111E7BE4"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59839C70"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1560E3"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32A308"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5A53716" w14:textId="77777777" w:rsidR="00BB4E20" w:rsidRPr="00527F01"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7E3EFDE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19FD95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176224E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8E3F0A3" w14:textId="29A32A4C" w:rsidR="00BB4E20" w:rsidRPr="00764837" w:rsidRDefault="00BB4E20" w:rsidP="00791E4E">
            <w:pPr>
              <w:rPr>
                <w:rFonts w:ascii="Arial" w:eastAsia="Times New Roman" w:hAnsi="Arial" w:cs="Arial"/>
                <w:b/>
                <w:bCs/>
                <w:color w:val="0000FF"/>
                <w:sz w:val="16"/>
                <w:szCs w:val="16"/>
                <w:u w:val="single"/>
                <w:lang w:eastAsia="en-GB"/>
              </w:rPr>
            </w:pPr>
            <w:hyperlink r:id="rId2093" w:history="1">
              <w:r w:rsidRPr="00764837">
                <w:rPr>
                  <w:rFonts w:ascii="Arial" w:eastAsia="Times New Roman" w:hAnsi="Arial" w:cs="Arial"/>
                  <w:b/>
                  <w:bCs/>
                  <w:color w:val="0000FF"/>
                  <w:sz w:val="16"/>
                  <w:szCs w:val="16"/>
                  <w:u w:val="single"/>
                  <w:lang w:eastAsia="en-GB"/>
                </w:rPr>
                <w:t>S1-231188</w:t>
              </w:r>
            </w:hyperlink>
          </w:p>
        </w:tc>
        <w:tc>
          <w:tcPr>
            <w:tcW w:w="1560" w:type="dxa"/>
            <w:tcBorders>
              <w:top w:val="single" w:sz="4" w:space="0" w:color="auto"/>
              <w:left w:val="single" w:sz="4" w:space="0" w:color="auto"/>
              <w:bottom w:val="single" w:sz="4" w:space="0" w:color="auto"/>
              <w:right w:val="single" w:sz="4" w:space="0" w:color="auto"/>
            </w:tcBorders>
          </w:tcPr>
          <w:p w14:paraId="1B9374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2EF29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for FS_DualSteer Consolidated requirements</w:t>
            </w:r>
          </w:p>
        </w:tc>
        <w:tc>
          <w:tcPr>
            <w:tcW w:w="907" w:type="dxa"/>
            <w:tcBorders>
              <w:top w:val="single" w:sz="4" w:space="0" w:color="auto"/>
              <w:left w:val="single" w:sz="4" w:space="0" w:color="auto"/>
              <w:bottom w:val="single" w:sz="4" w:space="0" w:color="auto"/>
              <w:right w:val="single" w:sz="4" w:space="0" w:color="auto"/>
            </w:tcBorders>
          </w:tcPr>
          <w:p w14:paraId="2C27205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4117862" w14:textId="739A6080" w:rsidR="00BB4E20" w:rsidRPr="001B4E0E" w:rsidRDefault="00BB4E20" w:rsidP="00791E4E">
            <w:pPr>
              <w:rPr>
                <w:rFonts w:ascii="Arial" w:eastAsia="Times New Roman" w:hAnsi="Arial" w:cs="Arial"/>
                <w:sz w:val="16"/>
                <w:szCs w:val="16"/>
                <w:lang w:eastAsia="en-GB"/>
              </w:rPr>
            </w:pPr>
            <w:hyperlink r:id="rId209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5D444E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07D90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19BFD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2E1A80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F8A163" w14:textId="047505DD" w:rsidR="00BB4E20" w:rsidRPr="001B4E0E" w:rsidRDefault="00BB4E20" w:rsidP="00791E4E">
            <w:pPr>
              <w:rPr>
                <w:rFonts w:ascii="Arial" w:eastAsia="Times New Roman" w:hAnsi="Arial" w:cs="Arial"/>
                <w:sz w:val="16"/>
                <w:szCs w:val="16"/>
                <w:lang w:eastAsia="en-GB"/>
              </w:rPr>
            </w:pPr>
            <w:hyperlink r:id="rId209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E542251" w14:textId="186EB067" w:rsidR="00BB4E20" w:rsidRPr="001B4E0E" w:rsidRDefault="00BB4E20" w:rsidP="00791E4E">
            <w:pPr>
              <w:rPr>
                <w:rFonts w:ascii="Arial" w:eastAsia="Times New Roman" w:hAnsi="Arial" w:cs="Arial"/>
                <w:sz w:val="16"/>
                <w:szCs w:val="16"/>
                <w:lang w:eastAsia="en-GB"/>
              </w:rPr>
            </w:pPr>
            <w:hyperlink r:id="rId2096" w:history="1">
              <w:r w:rsidRPr="001B4E0E">
                <w:rPr>
                  <w:rFonts w:ascii="Arial" w:eastAsia="Times New Roman" w:hAnsi="Arial" w:cs="Arial"/>
                  <w:sz w:val="16"/>
                  <w:szCs w:val="16"/>
                  <w:lang w:eastAsia="en-GB"/>
                </w:rPr>
                <w:t>FS_DualSteer</w:t>
              </w:r>
            </w:hyperlink>
          </w:p>
        </w:tc>
      </w:tr>
      <w:tr w:rsidR="00BB4E20" w:rsidRPr="00B66710" w14:paraId="5A5627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23FF2F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S1-231604</w:t>
            </w:r>
          </w:p>
        </w:tc>
        <w:tc>
          <w:tcPr>
            <w:tcW w:w="1560" w:type="dxa"/>
            <w:tcBorders>
              <w:top w:val="single" w:sz="4" w:space="0" w:color="auto"/>
              <w:left w:val="single" w:sz="4" w:space="0" w:color="auto"/>
              <w:bottom w:val="single" w:sz="4" w:space="0" w:color="auto"/>
              <w:right w:val="single" w:sz="4" w:space="0" w:color="auto"/>
            </w:tcBorders>
          </w:tcPr>
          <w:p w14:paraId="1A58192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40C92AD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for FS_DualSteer Consolidated requirements</w:t>
            </w:r>
          </w:p>
        </w:tc>
        <w:tc>
          <w:tcPr>
            <w:tcW w:w="907" w:type="dxa"/>
            <w:tcBorders>
              <w:top w:val="single" w:sz="4" w:space="0" w:color="auto"/>
              <w:left w:val="single" w:sz="4" w:space="0" w:color="auto"/>
              <w:bottom w:val="single" w:sz="4" w:space="0" w:color="auto"/>
              <w:right w:val="single" w:sz="4" w:space="0" w:color="auto"/>
            </w:tcBorders>
          </w:tcPr>
          <w:p w14:paraId="007DF6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B76434D" w14:textId="69720CF9" w:rsidR="00BB4E20" w:rsidRPr="001B4E0E" w:rsidRDefault="00BB4E20" w:rsidP="00791E4E">
            <w:pPr>
              <w:rPr>
                <w:rFonts w:ascii="Arial" w:eastAsia="Times New Roman" w:hAnsi="Arial" w:cs="Arial"/>
                <w:sz w:val="16"/>
                <w:szCs w:val="16"/>
                <w:lang w:eastAsia="en-GB"/>
              </w:rPr>
            </w:pPr>
            <w:hyperlink r:id="rId209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0300C8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0863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ECAC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B29F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A6227F" w14:textId="57689714" w:rsidR="00BB4E20" w:rsidRPr="001B4E0E" w:rsidRDefault="00BB4E20" w:rsidP="00791E4E">
            <w:pPr>
              <w:rPr>
                <w:rFonts w:ascii="Arial" w:eastAsia="Times New Roman" w:hAnsi="Arial" w:cs="Arial"/>
                <w:sz w:val="16"/>
                <w:szCs w:val="16"/>
                <w:lang w:eastAsia="en-GB"/>
              </w:rPr>
            </w:pPr>
            <w:hyperlink r:id="rId209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863502" w14:textId="6278C64F" w:rsidR="00BB4E20" w:rsidRPr="001B4E0E" w:rsidRDefault="00BB4E20" w:rsidP="00791E4E">
            <w:pPr>
              <w:rPr>
                <w:rFonts w:ascii="Arial" w:eastAsia="Times New Roman" w:hAnsi="Arial" w:cs="Arial"/>
                <w:sz w:val="16"/>
                <w:szCs w:val="16"/>
                <w:lang w:eastAsia="en-GB"/>
              </w:rPr>
            </w:pPr>
            <w:hyperlink r:id="rId2099" w:history="1">
              <w:r w:rsidRPr="001B4E0E">
                <w:rPr>
                  <w:rFonts w:ascii="Arial" w:eastAsia="Times New Roman" w:hAnsi="Arial" w:cs="Arial"/>
                  <w:sz w:val="16"/>
                  <w:szCs w:val="16"/>
                  <w:lang w:eastAsia="en-GB"/>
                </w:rPr>
                <w:t>FS_DualSteer</w:t>
              </w:r>
            </w:hyperlink>
          </w:p>
        </w:tc>
      </w:tr>
      <w:tr w:rsidR="00BB4E20" w:rsidRPr="00B66710" w14:paraId="76FAD6C9"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7FE3DFD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S1-231621</w:t>
            </w:r>
          </w:p>
        </w:tc>
        <w:tc>
          <w:tcPr>
            <w:tcW w:w="1560" w:type="dxa"/>
            <w:tcBorders>
              <w:top w:val="single" w:sz="4" w:space="0" w:color="auto"/>
              <w:left w:val="single" w:sz="4" w:space="0" w:color="auto"/>
              <w:bottom w:val="single" w:sz="4" w:space="0" w:color="auto"/>
              <w:right w:val="single" w:sz="4" w:space="0" w:color="auto"/>
            </w:tcBorders>
          </w:tcPr>
          <w:p w14:paraId="64100F0E"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 xml:space="preserve">Qualcomm, Lenovo, CableLabs, Xiaomi, Comcast Corporation, Verizon UK Ltd, Tencent, Thales, Charter Communications, SyncTechno Inc., InterDigital, KDDI, Nokia, Nokia-Shanghai Bell, </w:t>
            </w:r>
            <w:r w:rsidRPr="00D6707E">
              <w:rPr>
                <w:rFonts w:ascii="Arial" w:eastAsia="Times New Roman" w:hAnsi="Arial" w:cs="Arial"/>
                <w:sz w:val="16"/>
                <w:szCs w:val="16"/>
                <w:lang w:eastAsia="en-GB"/>
              </w:rPr>
              <w:lastRenderedPageBreak/>
              <w:t>Vivo, Lockheed Martin, Sennheiser, Viasat, KPN, LG Electronics, Apple, Novamint, Futurewei, NEC, ETRI, IRT Saint Exupery, CATT, DSIT, Ericsson</w:t>
            </w:r>
          </w:p>
        </w:tc>
        <w:tc>
          <w:tcPr>
            <w:tcW w:w="2650" w:type="dxa"/>
            <w:tcBorders>
              <w:top w:val="single" w:sz="4" w:space="0" w:color="auto"/>
              <w:left w:val="single" w:sz="4" w:space="0" w:color="auto"/>
              <w:bottom w:val="single" w:sz="4" w:space="0" w:color="auto"/>
              <w:right w:val="single" w:sz="4" w:space="0" w:color="auto"/>
            </w:tcBorders>
          </w:tcPr>
          <w:p w14:paraId="571E69F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pCR for FS_DualSteer Consolidated requirements</w:t>
            </w:r>
          </w:p>
        </w:tc>
        <w:tc>
          <w:tcPr>
            <w:tcW w:w="907" w:type="dxa"/>
            <w:tcBorders>
              <w:top w:val="single" w:sz="4" w:space="0" w:color="auto"/>
              <w:left w:val="single" w:sz="4" w:space="0" w:color="auto"/>
              <w:bottom w:val="single" w:sz="4" w:space="0" w:color="auto"/>
              <w:right w:val="single" w:sz="4" w:space="0" w:color="auto"/>
            </w:tcBorders>
          </w:tcPr>
          <w:p w14:paraId="44D43FC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D9FE30E" w14:textId="4E5CC20E" w:rsidR="00BB4E20" w:rsidRPr="001B4E0E" w:rsidRDefault="00BB4E20" w:rsidP="00791E4E">
            <w:pPr>
              <w:rPr>
                <w:rFonts w:ascii="Arial" w:eastAsia="Times New Roman" w:hAnsi="Arial" w:cs="Arial"/>
                <w:sz w:val="16"/>
                <w:szCs w:val="16"/>
                <w:lang w:eastAsia="en-GB"/>
              </w:rPr>
            </w:pPr>
            <w:hyperlink r:id="rId2100"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19D64C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354E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027A5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1D14B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1B126B2" w14:textId="578D6881" w:rsidR="00BB4E20" w:rsidRPr="001B4E0E" w:rsidRDefault="00BB4E20" w:rsidP="00791E4E">
            <w:pPr>
              <w:rPr>
                <w:rFonts w:ascii="Arial" w:eastAsia="Times New Roman" w:hAnsi="Arial" w:cs="Arial"/>
                <w:sz w:val="16"/>
                <w:szCs w:val="16"/>
                <w:lang w:eastAsia="en-GB"/>
              </w:rPr>
            </w:pPr>
            <w:hyperlink r:id="rId210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4264F8F" w14:textId="66EEF966" w:rsidR="00BB4E20" w:rsidRPr="001B4E0E" w:rsidRDefault="00BB4E20" w:rsidP="00791E4E">
            <w:pPr>
              <w:rPr>
                <w:rFonts w:ascii="Arial" w:eastAsia="Times New Roman" w:hAnsi="Arial" w:cs="Arial"/>
                <w:sz w:val="16"/>
                <w:szCs w:val="16"/>
                <w:lang w:eastAsia="en-GB"/>
              </w:rPr>
            </w:pPr>
            <w:hyperlink r:id="rId2102" w:history="1">
              <w:r w:rsidRPr="001B4E0E">
                <w:rPr>
                  <w:rFonts w:ascii="Arial" w:eastAsia="Times New Roman" w:hAnsi="Arial" w:cs="Arial"/>
                  <w:sz w:val="16"/>
                  <w:szCs w:val="16"/>
                  <w:lang w:eastAsia="en-GB"/>
                </w:rPr>
                <w:t>FS_DualSteer</w:t>
              </w:r>
            </w:hyperlink>
          </w:p>
        </w:tc>
      </w:tr>
      <w:tr w:rsidR="00BB4E20" w:rsidRPr="00B66710" w14:paraId="26DF603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96BDA4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S1-231707</w:t>
            </w:r>
          </w:p>
        </w:tc>
        <w:tc>
          <w:tcPr>
            <w:tcW w:w="1560" w:type="dxa"/>
            <w:tcBorders>
              <w:top w:val="single" w:sz="4" w:space="0" w:color="auto"/>
              <w:left w:val="single" w:sz="4" w:space="0" w:color="auto"/>
              <w:bottom w:val="single" w:sz="4" w:space="0" w:color="auto"/>
              <w:right w:val="single" w:sz="4" w:space="0" w:color="auto"/>
            </w:tcBorders>
          </w:tcPr>
          <w:p w14:paraId="79A1817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p>
        </w:tc>
        <w:tc>
          <w:tcPr>
            <w:tcW w:w="2650" w:type="dxa"/>
            <w:tcBorders>
              <w:top w:val="single" w:sz="4" w:space="0" w:color="auto"/>
              <w:left w:val="single" w:sz="4" w:space="0" w:color="auto"/>
              <w:bottom w:val="single" w:sz="4" w:space="0" w:color="auto"/>
              <w:right w:val="single" w:sz="4" w:space="0" w:color="auto"/>
            </w:tcBorders>
          </w:tcPr>
          <w:p w14:paraId="43F0FB3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for FS_DualSteer Consolidated requirements</w:t>
            </w:r>
          </w:p>
        </w:tc>
        <w:tc>
          <w:tcPr>
            <w:tcW w:w="907" w:type="dxa"/>
            <w:tcBorders>
              <w:top w:val="single" w:sz="4" w:space="0" w:color="auto"/>
              <w:left w:val="single" w:sz="4" w:space="0" w:color="auto"/>
              <w:bottom w:val="single" w:sz="4" w:space="0" w:color="auto"/>
              <w:right w:val="single" w:sz="4" w:space="0" w:color="auto"/>
            </w:tcBorders>
          </w:tcPr>
          <w:p w14:paraId="0EE1409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76FC9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59C578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AA281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D0FE8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DC16A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029C65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DAB732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38CB18A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854D7B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S1-231769</w:t>
            </w:r>
          </w:p>
        </w:tc>
        <w:tc>
          <w:tcPr>
            <w:tcW w:w="1560" w:type="dxa"/>
            <w:tcBorders>
              <w:top w:val="single" w:sz="4" w:space="0" w:color="auto"/>
              <w:left w:val="single" w:sz="4" w:space="0" w:color="auto"/>
              <w:bottom w:val="single" w:sz="4" w:space="0" w:color="auto"/>
              <w:right w:val="single" w:sz="4" w:space="0" w:color="auto"/>
            </w:tcBorders>
          </w:tcPr>
          <w:p w14:paraId="49E55A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EE029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potential requirements</w:t>
            </w:r>
          </w:p>
        </w:tc>
        <w:tc>
          <w:tcPr>
            <w:tcW w:w="907" w:type="dxa"/>
            <w:tcBorders>
              <w:top w:val="single" w:sz="4" w:space="0" w:color="auto"/>
              <w:left w:val="single" w:sz="4" w:space="0" w:color="auto"/>
              <w:bottom w:val="single" w:sz="4" w:space="0" w:color="auto"/>
              <w:right w:val="single" w:sz="4" w:space="0" w:color="auto"/>
            </w:tcBorders>
          </w:tcPr>
          <w:p w14:paraId="78A6BBF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8515E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1FA5CA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4663F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574E5F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A8527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47139A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6BCECD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6BDF88F7"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2410986" w14:textId="78E2A467" w:rsidR="00BB4E20" w:rsidRPr="00764837" w:rsidRDefault="00BB4E20" w:rsidP="00791E4E">
            <w:pPr>
              <w:rPr>
                <w:rFonts w:ascii="Arial" w:eastAsia="Times New Roman" w:hAnsi="Arial" w:cs="Arial"/>
                <w:b/>
                <w:bCs/>
                <w:color w:val="0000FF"/>
                <w:sz w:val="16"/>
                <w:szCs w:val="16"/>
                <w:u w:val="single"/>
                <w:lang w:eastAsia="en-GB"/>
              </w:rPr>
            </w:pPr>
            <w:hyperlink r:id="rId2103" w:history="1">
              <w:r w:rsidRPr="00764837">
                <w:rPr>
                  <w:rFonts w:ascii="Arial" w:eastAsia="Times New Roman" w:hAnsi="Arial" w:cs="Arial"/>
                  <w:b/>
                  <w:bCs/>
                  <w:color w:val="0000FF"/>
                  <w:sz w:val="16"/>
                  <w:szCs w:val="16"/>
                  <w:u w:val="single"/>
                  <w:lang w:eastAsia="en-GB"/>
                </w:rPr>
                <w:t>S1-231190</w:t>
              </w:r>
            </w:hyperlink>
          </w:p>
        </w:tc>
        <w:tc>
          <w:tcPr>
            <w:tcW w:w="1560" w:type="dxa"/>
            <w:tcBorders>
              <w:top w:val="single" w:sz="4" w:space="0" w:color="auto"/>
              <w:left w:val="single" w:sz="4" w:space="0" w:color="auto"/>
              <w:bottom w:val="single" w:sz="4" w:space="0" w:color="auto"/>
              <w:right w:val="single" w:sz="4" w:space="0" w:color="auto"/>
            </w:tcBorders>
          </w:tcPr>
          <w:p w14:paraId="64171E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5ED0BD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conclusions</w:t>
            </w:r>
          </w:p>
        </w:tc>
        <w:tc>
          <w:tcPr>
            <w:tcW w:w="907" w:type="dxa"/>
            <w:tcBorders>
              <w:top w:val="single" w:sz="4" w:space="0" w:color="auto"/>
              <w:left w:val="single" w:sz="4" w:space="0" w:color="auto"/>
              <w:bottom w:val="single" w:sz="4" w:space="0" w:color="auto"/>
              <w:right w:val="single" w:sz="4" w:space="0" w:color="auto"/>
            </w:tcBorders>
          </w:tcPr>
          <w:p w14:paraId="51EC4E7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8ADB68" w14:textId="29CA0844" w:rsidR="00BB4E20" w:rsidRPr="001B4E0E" w:rsidRDefault="00BB4E20" w:rsidP="00791E4E">
            <w:pPr>
              <w:rPr>
                <w:rFonts w:ascii="Arial" w:eastAsia="Times New Roman" w:hAnsi="Arial" w:cs="Arial"/>
                <w:sz w:val="16"/>
                <w:szCs w:val="16"/>
                <w:lang w:eastAsia="en-GB"/>
              </w:rPr>
            </w:pPr>
            <w:hyperlink r:id="rId2104"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77101D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39D6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F7F40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59A2E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DCA98FC" w14:textId="46ABF47D" w:rsidR="00BB4E20" w:rsidRPr="001B4E0E" w:rsidRDefault="00BB4E20" w:rsidP="00791E4E">
            <w:pPr>
              <w:rPr>
                <w:rFonts w:ascii="Arial" w:eastAsia="Times New Roman" w:hAnsi="Arial" w:cs="Arial"/>
                <w:sz w:val="16"/>
                <w:szCs w:val="16"/>
                <w:lang w:eastAsia="en-GB"/>
              </w:rPr>
            </w:pPr>
            <w:hyperlink r:id="rId21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05BD010" w14:textId="4DCF4CCE" w:rsidR="00BB4E20" w:rsidRPr="001B4E0E" w:rsidRDefault="00BB4E20" w:rsidP="00791E4E">
            <w:pPr>
              <w:rPr>
                <w:rFonts w:ascii="Arial" w:eastAsia="Times New Roman" w:hAnsi="Arial" w:cs="Arial"/>
                <w:sz w:val="16"/>
                <w:szCs w:val="16"/>
                <w:lang w:eastAsia="en-GB"/>
              </w:rPr>
            </w:pPr>
            <w:hyperlink r:id="rId2106" w:history="1">
              <w:r w:rsidRPr="001B4E0E">
                <w:rPr>
                  <w:rFonts w:ascii="Arial" w:eastAsia="Times New Roman" w:hAnsi="Arial" w:cs="Arial"/>
                  <w:sz w:val="16"/>
                  <w:szCs w:val="16"/>
                  <w:lang w:eastAsia="en-GB"/>
                </w:rPr>
                <w:t>FS_DualSteer</w:t>
              </w:r>
            </w:hyperlink>
          </w:p>
        </w:tc>
      </w:tr>
      <w:tr w:rsidR="00BB4E20" w:rsidRPr="00B66710" w14:paraId="72732ED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52140FD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S1-231606</w:t>
            </w:r>
          </w:p>
        </w:tc>
        <w:tc>
          <w:tcPr>
            <w:tcW w:w="1560" w:type="dxa"/>
            <w:tcBorders>
              <w:top w:val="single" w:sz="4" w:space="0" w:color="auto"/>
              <w:left w:val="single" w:sz="4" w:space="0" w:color="auto"/>
              <w:bottom w:val="single" w:sz="4" w:space="0" w:color="auto"/>
              <w:right w:val="single" w:sz="4" w:space="0" w:color="auto"/>
            </w:tcBorders>
          </w:tcPr>
          <w:p w14:paraId="66AFDDA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3D64A6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conclusions</w:t>
            </w:r>
          </w:p>
        </w:tc>
        <w:tc>
          <w:tcPr>
            <w:tcW w:w="907" w:type="dxa"/>
            <w:tcBorders>
              <w:top w:val="single" w:sz="4" w:space="0" w:color="auto"/>
              <w:left w:val="single" w:sz="4" w:space="0" w:color="auto"/>
              <w:bottom w:val="single" w:sz="4" w:space="0" w:color="auto"/>
              <w:right w:val="single" w:sz="4" w:space="0" w:color="auto"/>
            </w:tcBorders>
          </w:tcPr>
          <w:p w14:paraId="4EEFF30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4B4F8C" w14:textId="24C25C2B" w:rsidR="00BB4E20" w:rsidRPr="001B4E0E" w:rsidRDefault="00BB4E20" w:rsidP="00791E4E">
            <w:pPr>
              <w:rPr>
                <w:rFonts w:ascii="Arial" w:eastAsia="Times New Roman" w:hAnsi="Arial" w:cs="Arial"/>
                <w:sz w:val="16"/>
                <w:szCs w:val="16"/>
                <w:lang w:eastAsia="en-GB"/>
              </w:rPr>
            </w:pPr>
            <w:hyperlink r:id="rId2107"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72379F4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E726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CE8B0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B949D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55287F5" w14:textId="4F56B596" w:rsidR="00BB4E20" w:rsidRPr="001B4E0E" w:rsidRDefault="00BB4E20" w:rsidP="00791E4E">
            <w:pPr>
              <w:rPr>
                <w:rFonts w:ascii="Arial" w:eastAsia="Times New Roman" w:hAnsi="Arial" w:cs="Arial"/>
                <w:sz w:val="16"/>
                <w:szCs w:val="16"/>
                <w:lang w:eastAsia="en-GB"/>
              </w:rPr>
            </w:pPr>
            <w:hyperlink r:id="rId21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A36AD74" w14:textId="4C811EC6" w:rsidR="00BB4E20" w:rsidRPr="001B4E0E" w:rsidRDefault="00BB4E20" w:rsidP="00791E4E">
            <w:pPr>
              <w:rPr>
                <w:rFonts w:ascii="Arial" w:eastAsia="Times New Roman" w:hAnsi="Arial" w:cs="Arial"/>
                <w:sz w:val="16"/>
                <w:szCs w:val="16"/>
                <w:lang w:eastAsia="en-GB"/>
              </w:rPr>
            </w:pPr>
            <w:hyperlink r:id="rId2109" w:history="1">
              <w:r w:rsidRPr="001B4E0E">
                <w:rPr>
                  <w:rFonts w:ascii="Arial" w:eastAsia="Times New Roman" w:hAnsi="Arial" w:cs="Arial"/>
                  <w:sz w:val="16"/>
                  <w:szCs w:val="16"/>
                  <w:lang w:eastAsia="en-GB"/>
                </w:rPr>
                <w:t>FS_DualSteer</w:t>
              </w:r>
            </w:hyperlink>
          </w:p>
        </w:tc>
      </w:tr>
      <w:tr w:rsidR="00BB4E20" w:rsidRPr="00B66710" w14:paraId="03E86F5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02678B1" w14:textId="10865F42" w:rsidR="00BB4E20" w:rsidRPr="00764837" w:rsidRDefault="00BB4E20" w:rsidP="00791E4E">
            <w:pPr>
              <w:rPr>
                <w:rFonts w:ascii="Arial" w:eastAsia="Times New Roman" w:hAnsi="Arial" w:cs="Arial"/>
                <w:b/>
                <w:bCs/>
                <w:color w:val="0000FF"/>
                <w:sz w:val="16"/>
                <w:szCs w:val="16"/>
                <w:u w:val="single"/>
                <w:lang w:eastAsia="en-GB"/>
              </w:rPr>
            </w:pPr>
            <w:hyperlink r:id="rId2110" w:history="1">
              <w:r w:rsidRPr="00764837">
                <w:rPr>
                  <w:rFonts w:ascii="Arial" w:eastAsia="Times New Roman" w:hAnsi="Arial" w:cs="Arial"/>
                  <w:b/>
                  <w:bCs/>
                  <w:color w:val="0000FF"/>
                  <w:sz w:val="16"/>
                  <w:szCs w:val="16"/>
                  <w:u w:val="single"/>
                  <w:lang w:eastAsia="en-GB"/>
                </w:rPr>
                <w:t>S1-231051</w:t>
              </w:r>
            </w:hyperlink>
          </w:p>
        </w:tc>
        <w:tc>
          <w:tcPr>
            <w:tcW w:w="1560" w:type="dxa"/>
            <w:tcBorders>
              <w:top w:val="single" w:sz="4" w:space="0" w:color="auto"/>
              <w:left w:val="single" w:sz="4" w:space="0" w:color="auto"/>
              <w:bottom w:val="single" w:sz="4" w:space="0" w:color="auto"/>
              <w:right w:val="single" w:sz="4" w:space="0" w:color="auto"/>
            </w:tcBorders>
          </w:tcPr>
          <w:p w14:paraId="5EF0C7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561FE2D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traffic duplication for a set of devices</w:t>
            </w:r>
          </w:p>
        </w:tc>
        <w:tc>
          <w:tcPr>
            <w:tcW w:w="907" w:type="dxa"/>
            <w:tcBorders>
              <w:top w:val="single" w:sz="4" w:space="0" w:color="auto"/>
              <w:left w:val="single" w:sz="4" w:space="0" w:color="auto"/>
              <w:bottom w:val="single" w:sz="4" w:space="0" w:color="auto"/>
              <w:right w:val="single" w:sz="4" w:space="0" w:color="auto"/>
            </w:tcBorders>
          </w:tcPr>
          <w:p w14:paraId="204D26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CE77AD" w14:textId="0E012BD7" w:rsidR="00BB4E20" w:rsidRPr="001B4E0E" w:rsidRDefault="00BB4E20" w:rsidP="00791E4E">
            <w:pPr>
              <w:rPr>
                <w:rFonts w:ascii="Arial" w:eastAsia="Times New Roman" w:hAnsi="Arial" w:cs="Arial"/>
                <w:sz w:val="16"/>
                <w:szCs w:val="16"/>
                <w:lang w:eastAsia="en-GB"/>
              </w:rPr>
            </w:pPr>
            <w:hyperlink r:id="rId2111"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6DD1F53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BA641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9E263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D2CC2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29D823" w14:textId="5DFB87CF" w:rsidR="00BB4E20" w:rsidRPr="001B4E0E" w:rsidRDefault="00BB4E20" w:rsidP="00791E4E">
            <w:pPr>
              <w:rPr>
                <w:rFonts w:ascii="Arial" w:eastAsia="Times New Roman" w:hAnsi="Arial" w:cs="Arial"/>
                <w:sz w:val="16"/>
                <w:szCs w:val="16"/>
                <w:lang w:eastAsia="en-GB"/>
              </w:rPr>
            </w:pPr>
            <w:hyperlink r:id="rId211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555627A" w14:textId="1595EC97" w:rsidR="00BB4E20" w:rsidRPr="001B4E0E" w:rsidRDefault="00BB4E20" w:rsidP="00791E4E">
            <w:pPr>
              <w:rPr>
                <w:rFonts w:ascii="Arial" w:eastAsia="Times New Roman" w:hAnsi="Arial" w:cs="Arial"/>
                <w:sz w:val="16"/>
                <w:szCs w:val="16"/>
                <w:lang w:eastAsia="en-GB"/>
              </w:rPr>
            </w:pPr>
            <w:hyperlink r:id="rId2113" w:history="1">
              <w:r w:rsidRPr="001B4E0E">
                <w:rPr>
                  <w:rFonts w:ascii="Arial" w:eastAsia="Times New Roman" w:hAnsi="Arial" w:cs="Arial"/>
                  <w:sz w:val="16"/>
                  <w:szCs w:val="16"/>
                  <w:lang w:eastAsia="en-GB"/>
                </w:rPr>
                <w:t>FS_DualSteer</w:t>
              </w:r>
            </w:hyperlink>
          </w:p>
        </w:tc>
      </w:tr>
      <w:tr w:rsidR="00BB4E20" w:rsidRPr="00B66710" w14:paraId="3CE8A84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EE78C4E" w14:textId="33A20EE9" w:rsidR="00BB4E20" w:rsidRPr="00764837" w:rsidRDefault="00BB4E20" w:rsidP="00791E4E">
            <w:pPr>
              <w:rPr>
                <w:rFonts w:ascii="Arial" w:eastAsia="Times New Roman" w:hAnsi="Arial" w:cs="Arial"/>
                <w:b/>
                <w:bCs/>
                <w:color w:val="0000FF"/>
                <w:sz w:val="16"/>
                <w:szCs w:val="16"/>
                <w:u w:val="single"/>
                <w:lang w:eastAsia="en-GB"/>
              </w:rPr>
            </w:pPr>
            <w:hyperlink r:id="rId2114" w:history="1">
              <w:r w:rsidRPr="00764837">
                <w:rPr>
                  <w:rFonts w:ascii="Arial" w:eastAsia="Times New Roman" w:hAnsi="Arial" w:cs="Arial"/>
                  <w:b/>
                  <w:bCs/>
                  <w:color w:val="0000FF"/>
                  <w:sz w:val="16"/>
                  <w:szCs w:val="16"/>
                  <w:u w:val="single"/>
                  <w:lang w:eastAsia="en-GB"/>
                </w:rPr>
                <w:t>S1-231192</w:t>
              </w:r>
            </w:hyperlink>
          </w:p>
        </w:tc>
        <w:tc>
          <w:tcPr>
            <w:tcW w:w="1560" w:type="dxa"/>
            <w:tcBorders>
              <w:top w:val="single" w:sz="4" w:space="0" w:color="auto"/>
              <w:left w:val="single" w:sz="4" w:space="0" w:color="auto"/>
              <w:bottom w:val="single" w:sz="4" w:space="0" w:color="auto"/>
              <w:right w:val="single" w:sz="4" w:space="0" w:color="auto"/>
            </w:tcBorders>
          </w:tcPr>
          <w:p w14:paraId="63FE47C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2D13928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Cover page_for approval</w:t>
            </w:r>
          </w:p>
        </w:tc>
        <w:tc>
          <w:tcPr>
            <w:tcW w:w="907" w:type="dxa"/>
            <w:tcBorders>
              <w:top w:val="single" w:sz="4" w:space="0" w:color="auto"/>
              <w:left w:val="single" w:sz="4" w:space="0" w:color="auto"/>
              <w:bottom w:val="single" w:sz="4" w:space="0" w:color="auto"/>
              <w:right w:val="single" w:sz="4" w:space="0" w:color="auto"/>
            </w:tcBorders>
          </w:tcPr>
          <w:p w14:paraId="62E90F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22083028" w14:textId="6B22C101" w:rsidR="00BB4E20" w:rsidRPr="001B4E0E" w:rsidRDefault="00BB4E20" w:rsidP="00791E4E">
            <w:pPr>
              <w:rPr>
                <w:rFonts w:ascii="Arial" w:eastAsia="Times New Roman" w:hAnsi="Arial" w:cs="Arial"/>
                <w:sz w:val="16"/>
                <w:szCs w:val="16"/>
                <w:lang w:eastAsia="en-GB"/>
              </w:rPr>
            </w:pPr>
            <w:hyperlink r:id="rId2115"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2F2C44A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517CA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27D3E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FA33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w:t>
            </w:r>
            <w:r>
              <w:rPr>
                <w:rFonts w:ascii="Arial" w:eastAsia="Times New Roman" w:hAnsi="Arial" w:cs="Arial"/>
                <w:sz w:val="16"/>
                <w:szCs w:val="16"/>
                <w:lang w:eastAsia="en-GB"/>
              </w:rPr>
              <w:t>1</w:t>
            </w:r>
            <w:r w:rsidRPr="00527F01">
              <w:rPr>
                <w:rFonts w:ascii="Arial" w:eastAsia="Times New Roman" w:hAnsi="Arial" w:cs="Arial"/>
                <w:sz w:val="16"/>
                <w:szCs w:val="16"/>
                <w:lang w:eastAsia="en-GB"/>
              </w:rPr>
              <w:t>.0</w:t>
            </w:r>
          </w:p>
        </w:tc>
        <w:tc>
          <w:tcPr>
            <w:tcW w:w="642" w:type="dxa"/>
            <w:tcBorders>
              <w:top w:val="single" w:sz="4" w:space="0" w:color="auto"/>
              <w:left w:val="single" w:sz="4" w:space="0" w:color="auto"/>
              <w:bottom w:val="single" w:sz="4" w:space="0" w:color="auto"/>
              <w:right w:val="single" w:sz="4" w:space="0" w:color="auto"/>
            </w:tcBorders>
          </w:tcPr>
          <w:p w14:paraId="4C8F8CCE" w14:textId="2F5344B1" w:rsidR="00BB4E20" w:rsidRPr="001B4E0E" w:rsidRDefault="00BB4E20" w:rsidP="00791E4E">
            <w:pPr>
              <w:rPr>
                <w:rFonts w:ascii="Arial" w:eastAsia="Times New Roman" w:hAnsi="Arial" w:cs="Arial"/>
                <w:sz w:val="16"/>
                <w:szCs w:val="16"/>
                <w:lang w:eastAsia="en-GB"/>
              </w:rPr>
            </w:pPr>
            <w:hyperlink r:id="rId21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A19A7A2" w14:textId="287F018F" w:rsidR="00BB4E20" w:rsidRPr="001B4E0E" w:rsidRDefault="00BB4E20" w:rsidP="00791E4E">
            <w:pPr>
              <w:rPr>
                <w:rFonts w:ascii="Arial" w:eastAsia="Times New Roman" w:hAnsi="Arial" w:cs="Arial"/>
                <w:sz w:val="16"/>
                <w:szCs w:val="16"/>
                <w:lang w:eastAsia="en-GB"/>
              </w:rPr>
            </w:pPr>
            <w:hyperlink r:id="rId2117" w:history="1">
              <w:r w:rsidRPr="001B4E0E">
                <w:rPr>
                  <w:rFonts w:ascii="Arial" w:eastAsia="Times New Roman" w:hAnsi="Arial" w:cs="Arial"/>
                  <w:sz w:val="16"/>
                  <w:szCs w:val="16"/>
                  <w:lang w:eastAsia="en-GB"/>
                </w:rPr>
                <w:t>FS_DualSteer</w:t>
              </w:r>
            </w:hyperlink>
          </w:p>
        </w:tc>
      </w:tr>
      <w:tr w:rsidR="00BB4E20" w:rsidRPr="00B66710" w14:paraId="1EFA985E"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F5113C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S1-231801</w:t>
            </w:r>
          </w:p>
        </w:tc>
        <w:tc>
          <w:tcPr>
            <w:tcW w:w="1560" w:type="dxa"/>
            <w:tcBorders>
              <w:top w:val="single" w:sz="4" w:space="0" w:color="auto"/>
              <w:left w:val="single" w:sz="4" w:space="0" w:color="auto"/>
              <w:bottom w:val="single" w:sz="4" w:space="0" w:color="auto"/>
              <w:right w:val="single" w:sz="4" w:space="0" w:color="auto"/>
            </w:tcBorders>
          </w:tcPr>
          <w:p w14:paraId="546FA35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9DAEED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Cover page_for approval</w:t>
            </w:r>
          </w:p>
        </w:tc>
        <w:tc>
          <w:tcPr>
            <w:tcW w:w="907" w:type="dxa"/>
            <w:tcBorders>
              <w:top w:val="single" w:sz="4" w:space="0" w:color="auto"/>
              <w:left w:val="single" w:sz="4" w:space="0" w:color="auto"/>
              <w:bottom w:val="single" w:sz="4" w:space="0" w:color="auto"/>
              <w:right w:val="single" w:sz="4" w:space="0" w:color="auto"/>
            </w:tcBorders>
          </w:tcPr>
          <w:p w14:paraId="3F0A8A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126E226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262AFEA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78CED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A5184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A2334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09583C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2EC6AF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18F0CC1B"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861CAB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S1-231340</w:t>
            </w:r>
          </w:p>
        </w:tc>
        <w:tc>
          <w:tcPr>
            <w:tcW w:w="1560" w:type="dxa"/>
            <w:tcBorders>
              <w:top w:val="single" w:sz="4" w:space="0" w:color="auto"/>
              <w:left w:val="single" w:sz="4" w:space="0" w:color="auto"/>
              <w:bottom w:val="single" w:sz="4" w:space="0" w:color="auto"/>
              <w:right w:val="single" w:sz="4" w:space="0" w:color="auto"/>
            </w:tcBorders>
          </w:tcPr>
          <w:p w14:paraId="2AA97BB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(Qualcomm)</w:t>
            </w:r>
          </w:p>
        </w:tc>
        <w:tc>
          <w:tcPr>
            <w:tcW w:w="2650" w:type="dxa"/>
            <w:tcBorders>
              <w:top w:val="single" w:sz="4" w:space="0" w:color="auto"/>
              <w:left w:val="single" w:sz="4" w:space="0" w:color="auto"/>
              <w:bottom w:val="single" w:sz="4" w:space="0" w:color="auto"/>
              <w:right w:val="single" w:sz="4" w:space="0" w:color="auto"/>
            </w:tcBorders>
          </w:tcPr>
          <w:p w14:paraId="42FBAA5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22.841v1.1.0 Study on Upper layer traffic steering, switching and split over dual 3GPP access</w:t>
            </w:r>
          </w:p>
        </w:tc>
        <w:tc>
          <w:tcPr>
            <w:tcW w:w="907" w:type="dxa"/>
            <w:tcBorders>
              <w:top w:val="single" w:sz="4" w:space="0" w:color="auto"/>
              <w:left w:val="single" w:sz="4" w:space="0" w:color="auto"/>
              <w:bottom w:val="single" w:sz="4" w:space="0" w:color="auto"/>
              <w:right w:val="single" w:sz="4" w:space="0" w:color="auto"/>
            </w:tcBorders>
          </w:tcPr>
          <w:p w14:paraId="4BC1BDE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629FA7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c>
          <w:tcPr>
            <w:tcW w:w="633" w:type="dxa"/>
            <w:tcBorders>
              <w:top w:val="single" w:sz="4" w:space="0" w:color="auto"/>
              <w:left w:val="single" w:sz="4" w:space="0" w:color="auto"/>
              <w:bottom w:val="single" w:sz="4" w:space="0" w:color="auto"/>
              <w:right w:val="single" w:sz="4" w:space="0" w:color="auto"/>
            </w:tcBorders>
          </w:tcPr>
          <w:p w14:paraId="21F17B3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117447"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A6AC92"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3742A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404731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9C0B17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FS_DualSteer</w:t>
            </w:r>
          </w:p>
        </w:tc>
      </w:tr>
      <w:tr w:rsidR="00BB4E20" w:rsidRPr="00B66710" w14:paraId="77EE1BD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9F1ED5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S1-231439</w:t>
            </w:r>
          </w:p>
        </w:tc>
        <w:tc>
          <w:tcPr>
            <w:tcW w:w="1560" w:type="dxa"/>
            <w:tcBorders>
              <w:top w:val="single" w:sz="4" w:space="0" w:color="auto"/>
              <w:left w:val="single" w:sz="4" w:space="0" w:color="auto"/>
              <w:bottom w:val="single" w:sz="4" w:space="0" w:color="auto"/>
              <w:right w:val="single" w:sz="4" w:space="0" w:color="auto"/>
            </w:tcBorders>
          </w:tcPr>
          <w:p w14:paraId="612A0DB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55D4F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07B114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2F7513D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3985F0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5AB6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1CE34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47FBBF"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C91D03D"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0EE85AE" w14:textId="77777777" w:rsidR="00BB4E20" w:rsidRPr="001B4E0E" w:rsidRDefault="00BB4E20" w:rsidP="00791E4E">
            <w:pPr>
              <w:rPr>
                <w:rFonts w:ascii="Arial" w:eastAsia="Times New Roman" w:hAnsi="Arial" w:cs="Arial"/>
                <w:sz w:val="16"/>
                <w:szCs w:val="16"/>
                <w:lang w:eastAsia="en-GB"/>
              </w:rPr>
            </w:pPr>
          </w:p>
        </w:tc>
      </w:tr>
      <w:tr w:rsidR="00BB4E20" w:rsidRPr="00B66710" w14:paraId="3C32882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4EE8A9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S1-231497</w:t>
            </w:r>
          </w:p>
        </w:tc>
        <w:tc>
          <w:tcPr>
            <w:tcW w:w="1560" w:type="dxa"/>
            <w:tcBorders>
              <w:top w:val="single" w:sz="4" w:space="0" w:color="auto"/>
              <w:left w:val="single" w:sz="4" w:space="0" w:color="auto"/>
              <w:bottom w:val="single" w:sz="4" w:space="0" w:color="auto"/>
              <w:right w:val="single" w:sz="4" w:space="0" w:color="auto"/>
            </w:tcBorders>
          </w:tcPr>
          <w:p w14:paraId="2E482DE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215EFB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3E999EB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266B840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5B543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DD3E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B2A0F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6D60AFB"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C70248F"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53778F0" w14:textId="77777777" w:rsidR="00BB4E20" w:rsidRPr="001B4E0E" w:rsidRDefault="00BB4E20" w:rsidP="00791E4E">
            <w:pPr>
              <w:rPr>
                <w:rFonts w:ascii="Arial" w:eastAsia="Times New Roman" w:hAnsi="Arial" w:cs="Arial"/>
                <w:sz w:val="16"/>
                <w:szCs w:val="16"/>
                <w:lang w:eastAsia="en-GB"/>
              </w:rPr>
            </w:pPr>
          </w:p>
        </w:tc>
      </w:tr>
      <w:tr w:rsidR="00BB4E20" w:rsidRPr="00B66710" w14:paraId="627D140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6E9F13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S1-231498</w:t>
            </w:r>
          </w:p>
        </w:tc>
        <w:tc>
          <w:tcPr>
            <w:tcW w:w="1560" w:type="dxa"/>
            <w:tcBorders>
              <w:top w:val="single" w:sz="4" w:space="0" w:color="auto"/>
              <w:left w:val="single" w:sz="4" w:space="0" w:color="auto"/>
              <w:bottom w:val="single" w:sz="4" w:space="0" w:color="auto"/>
              <w:right w:val="single" w:sz="4" w:space="0" w:color="auto"/>
            </w:tcBorders>
          </w:tcPr>
          <w:p w14:paraId="37D792E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642BDC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01C523E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02FEA33F"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DC94A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4D63C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F9A64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96CDB9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0311BF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70B23C9" w14:textId="77777777" w:rsidR="00BB4E20" w:rsidRPr="001B4E0E" w:rsidRDefault="00BB4E20" w:rsidP="00791E4E">
            <w:pPr>
              <w:rPr>
                <w:rFonts w:ascii="Arial" w:eastAsia="Times New Roman" w:hAnsi="Arial" w:cs="Arial"/>
                <w:sz w:val="16"/>
                <w:szCs w:val="16"/>
                <w:lang w:eastAsia="en-GB"/>
              </w:rPr>
            </w:pPr>
          </w:p>
        </w:tc>
      </w:tr>
      <w:tr w:rsidR="00BB4E20" w:rsidRPr="00B66710" w14:paraId="4236171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4E73B8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S1-231499</w:t>
            </w:r>
          </w:p>
        </w:tc>
        <w:tc>
          <w:tcPr>
            <w:tcW w:w="1560" w:type="dxa"/>
            <w:tcBorders>
              <w:top w:val="single" w:sz="4" w:space="0" w:color="auto"/>
              <w:left w:val="single" w:sz="4" w:space="0" w:color="auto"/>
              <w:bottom w:val="single" w:sz="4" w:space="0" w:color="auto"/>
              <w:right w:val="single" w:sz="4" w:space="0" w:color="auto"/>
            </w:tcBorders>
          </w:tcPr>
          <w:p w14:paraId="75E3AA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3A0424B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4C0051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43445680"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2FB737A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DEE2A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A8EF9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AFD2B8E"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D7CD86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986BDF6" w14:textId="77777777" w:rsidR="00BB4E20" w:rsidRPr="001B4E0E" w:rsidRDefault="00BB4E20" w:rsidP="00791E4E">
            <w:pPr>
              <w:rPr>
                <w:rFonts w:ascii="Arial" w:eastAsia="Times New Roman" w:hAnsi="Arial" w:cs="Arial"/>
                <w:sz w:val="16"/>
                <w:szCs w:val="16"/>
                <w:lang w:eastAsia="en-GB"/>
              </w:rPr>
            </w:pPr>
          </w:p>
        </w:tc>
      </w:tr>
      <w:tr w:rsidR="00BB4E20" w:rsidRPr="00B66710" w14:paraId="05FD30D2"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2563957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S1-231503</w:t>
            </w:r>
          </w:p>
        </w:tc>
        <w:tc>
          <w:tcPr>
            <w:tcW w:w="1560" w:type="dxa"/>
            <w:tcBorders>
              <w:top w:val="single" w:sz="4" w:space="0" w:color="auto"/>
              <w:left w:val="single" w:sz="4" w:space="0" w:color="auto"/>
              <w:bottom w:val="single" w:sz="4" w:space="0" w:color="auto"/>
              <w:right w:val="single" w:sz="4" w:space="0" w:color="auto"/>
            </w:tcBorders>
          </w:tcPr>
          <w:p w14:paraId="78689E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609023D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14BC934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2169E069"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75D2CD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3291B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1C328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3CC5C7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202E8E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4AE23A2" w14:textId="77777777" w:rsidR="00BB4E20" w:rsidRPr="001B4E0E" w:rsidRDefault="00BB4E20" w:rsidP="00791E4E">
            <w:pPr>
              <w:rPr>
                <w:rFonts w:ascii="Arial" w:eastAsia="Times New Roman" w:hAnsi="Arial" w:cs="Arial"/>
                <w:sz w:val="16"/>
                <w:szCs w:val="16"/>
                <w:lang w:eastAsia="en-GB"/>
              </w:rPr>
            </w:pPr>
          </w:p>
        </w:tc>
      </w:tr>
      <w:tr w:rsidR="00BB4E20" w:rsidRPr="00B66710" w14:paraId="249D2A1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C7A8C9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S1-231504</w:t>
            </w:r>
          </w:p>
        </w:tc>
        <w:tc>
          <w:tcPr>
            <w:tcW w:w="1560" w:type="dxa"/>
            <w:tcBorders>
              <w:top w:val="single" w:sz="4" w:space="0" w:color="auto"/>
              <w:left w:val="single" w:sz="4" w:space="0" w:color="auto"/>
              <w:bottom w:val="single" w:sz="4" w:space="0" w:color="auto"/>
              <w:right w:val="single" w:sz="4" w:space="0" w:color="auto"/>
            </w:tcBorders>
          </w:tcPr>
          <w:p w14:paraId="44707C7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A637B2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4578818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3B0DE346"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1ED4B5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56A8A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906D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C4A94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A9DE47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4652E932" w14:textId="77777777" w:rsidR="00BB4E20" w:rsidRPr="001B4E0E" w:rsidRDefault="00BB4E20" w:rsidP="00791E4E">
            <w:pPr>
              <w:rPr>
                <w:rFonts w:ascii="Arial" w:eastAsia="Times New Roman" w:hAnsi="Arial" w:cs="Arial"/>
                <w:sz w:val="16"/>
                <w:szCs w:val="16"/>
                <w:lang w:eastAsia="en-GB"/>
              </w:rPr>
            </w:pPr>
          </w:p>
        </w:tc>
      </w:tr>
      <w:tr w:rsidR="00BB4E20" w:rsidRPr="00B66710" w14:paraId="09068FA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6DF8069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S1-231528</w:t>
            </w:r>
          </w:p>
        </w:tc>
        <w:tc>
          <w:tcPr>
            <w:tcW w:w="1560" w:type="dxa"/>
            <w:tcBorders>
              <w:top w:val="single" w:sz="4" w:space="0" w:color="auto"/>
              <w:left w:val="single" w:sz="4" w:space="0" w:color="auto"/>
              <w:bottom w:val="single" w:sz="4" w:space="0" w:color="auto"/>
              <w:right w:val="single" w:sz="4" w:space="0" w:color="auto"/>
            </w:tcBorders>
          </w:tcPr>
          <w:p w14:paraId="5F21AE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A2BFC9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7485BA3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4944D061"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FFAE6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636D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7CDA2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CA5886"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9B2C94B"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AE1406E" w14:textId="77777777" w:rsidR="00BB4E20" w:rsidRPr="001B4E0E" w:rsidRDefault="00BB4E20" w:rsidP="00791E4E">
            <w:pPr>
              <w:rPr>
                <w:rFonts w:ascii="Arial" w:eastAsia="Times New Roman" w:hAnsi="Arial" w:cs="Arial"/>
                <w:sz w:val="16"/>
                <w:szCs w:val="16"/>
                <w:lang w:eastAsia="en-GB"/>
              </w:rPr>
            </w:pPr>
          </w:p>
        </w:tc>
      </w:tr>
      <w:tr w:rsidR="00BB4E20" w:rsidRPr="00B66710" w14:paraId="4AD59B6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305E159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S1-231529</w:t>
            </w:r>
          </w:p>
        </w:tc>
        <w:tc>
          <w:tcPr>
            <w:tcW w:w="1560" w:type="dxa"/>
            <w:tcBorders>
              <w:top w:val="single" w:sz="4" w:space="0" w:color="auto"/>
              <w:left w:val="single" w:sz="4" w:space="0" w:color="auto"/>
              <w:bottom w:val="single" w:sz="4" w:space="0" w:color="auto"/>
              <w:right w:val="single" w:sz="4" w:space="0" w:color="auto"/>
            </w:tcBorders>
          </w:tcPr>
          <w:p w14:paraId="246E8F3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40789FD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6E9824A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5DC269E3"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0665203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09227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F264E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B162A78"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5C67FFA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CC897FF" w14:textId="77777777" w:rsidR="00BB4E20" w:rsidRPr="001B4E0E" w:rsidRDefault="00BB4E20" w:rsidP="00791E4E">
            <w:pPr>
              <w:rPr>
                <w:rFonts w:ascii="Arial" w:eastAsia="Times New Roman" w:hAnsi="Arial" w:cs="Arial"/>
                <w:sz w:val="16"/>
                <w:szCs w:val="16"/>
                <w:lang w:eastAsia="en-GB"/>
              </w:rPr>
            </w:pPr>
          </w:p>
        </w:tc>
      </w:tr>
      <w:tr w:rsidR="00BB4E20" w:rsidRPr="00B66710" w14:paraId="6F13BBCA"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CE9E21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S1-231586</w:t>
            </w:r>
          </w:p>
        </w:tc>
        <w:tc>
          <w:tcPr>
            <w:tcW w:w="1560" w:type="dxa"/>
            <w:tcBorders>
              <w:top w:val="single" w:sz="4" w:space="0" w:color="auto"/>
              <w:left w:val="single" w:sz="4" w:space="0" w:color="auto"/>
              <w:bottom w:val="single" w:sz="4" w:space="0" w:color="auto"/>
              <w:right w:val="single" w:sz="4" w:space="0" w:color="auto"/>
            </w:tcBorders>
          </w:tcPr>
          <w:p w14:paraId="5393AF1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63B1400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21F12BC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3C281FDE"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A5B6D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86954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18F96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253BB1"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0A6FA329"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7D315A9" w14:textId="77777777" w:rsidR="00BB4E20" w:rsidRPr="001B4E0E" w:rsidRDefault="00BB4E20" w:rsidP="00791E4E">
            <w:pPr>
              <w:rPr>
                <w:rFonts w:ascii="Arial" w:eastAsia="Times New Roman" w:hAnsi="Arial" w:cs="Arial"/>
                <w:sz w:val="16"/>
                <w:szCs w:val="16"/>
                <w:lang w:eastAsia="en-GB"/>
              </w:rPr>
            </w:pPr>
          </w:p>
        </w:tc>
      </w:tr>
      <w:tr w:rsidR="00BB4E20" w:rsidRPr="00B66710" w14:paraId="26D2F1E5"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427A2A1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S1-231694</w:t>
            </w:r>
          </w:p>
        </w:tc>
        <w:tc>
          <w:tcPr>
            <w:tcW w:w="1560" w:type="dxa"/>
            <w:tcBorders>
              <w:top w:val="single" w:sz="4" w:space="0" w:color="auto"/>
              <w:left w:val="single" w:sz="4" w:space="0" w:color="auto"/>
              <w:bottom w:val="single" w:sz="4" w:space="0" w:color="auto"/>
              <w:right w:val="single" w:sz="4" w:space="0" w:color="auto"/>
            </w:tcBorders>
          </w:tcPr>
          <w:p w14:paraId="63AD0347" w14:textId="77777777" w:rsidR="00BB4E20"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7F6395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2A6F3AD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08313ABA"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63A6A54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1F2EA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4D3CF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28C572"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632B679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133259D6" w14:textId="77777777" w:rsidR="00BB4E20" w:rsidRPr="001B4E0E" w:rsidRDefault="00BB4E20" w:rsidP="00791E4E">
            <w:pPr>
              <w:rPr>
                <w:rFonts w:ascii="Arial" w:eastAsia="Times New Roman" w:hAnsi="Arial" w:cs="Arial"/>
                <w:sz w:val="16"/>
                <w:szCs w:val="16"/>
                <w:lang w:eastAsia="en-GB"/>
              </w:rPr>
            </w:pPr>
          </w:p>
        </w:tc>
      </w:tr>
      <w:tr w:rsidR="00BB4E20" w:rsidRPr="00B66710" w14:paraId="6579DF03"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034A187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S1-231699</w:t>
            </w:r>
          </w:p>
        </w:tc>
        <w:tc>
          <w:tcPr>
            <w:tcW w:w="1560" w:type="dxa"/>
            <w:tcBorders>
              <w:top w:val="single" w:sz="4" w:space="0" w:color="auto"/>
              <w:left w:val="single" w:sz="4" w:space="0" w:color="auto"/>
              <w:bottom w:val="single" w:sz="4" w:space="0" w:color="auto"/>
              <w:right w:val="single" w:sz="4" w:space="0" w:color="auto"/>
            </w:tcBorders>
          </w:tcPr>
          <w:p w14:paraId="4C991D7D" w14:textId="77777777" w:rsidR="00BB4E20"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90D2E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79B2AA6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563F2022"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EC08A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B9000A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76517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2169E0"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38E79037"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26945FA7" w14:textId="77777777" w:rsidR="00BB4E20" w:rsidRPr="001B4E0E" w:rsidRDefault="00BB4E20" w:rsidP="00791E4E">
            <w:pPr>
              <w:rPr>
                <w:rFonts w:ascii="Arial" w:eastAsia="Times New Roman" w:hAnsi="Arial" w:cs="Arial"/>
                <w:sz w:val="16"/>
                <w:szCs w:val="16"/>
                <w:lang w:eastAsia="en-GB"/>
              </w:rPr>
            </w:pPr>
          </w:p>
        </w:tc>
      </w:tr>
      <w:tr w:rsidR="00BB4E20" w:rsidRPr="00B66710" w14:paraId="52EC3E68" w14:textId="77777777" w:rsidTr="00BB4E20">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14:paraId="1FE1504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S1-231709</w:t>
            </w:r>
          </w:p>
        </w:tc>
        <w:tc>
          <w:tcPr>
            <w:tcW w:w="1560" w:type="dxa"/>
            <w:tcBorders>
              <w:top w:val="single" w:sz="4" w:space="0" w:color="auto"/>
              <w:left w:val="single" w:sz="4" w:space="0" w:color="auto"/>
              <w:bottom w:val="single" w:sz="4" w:space="0" w:color="auto"/>
              <w:right w:val="single" w:sz="4" w:space="0" w:color="auto"/>
            </w:tcBorders>
          </w:tcPr>
          <w:p w14:paraId="21D26B1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 used</w:t>
            </w:r>
          </w:p>
        </w:tc>
        <w:tc>
          <w:tcPr>
            <w:tcW w:w="2650" w:type="dxa"/>
            <w:tcBorders>
              <w:top w:val="single" w:sz="4" w:space="0" w:color="auto"/>
              <w:left w:val="single" w:sz="4" w:space="0" w:color="auto"/>
              <w:bottom w:val="single" w:sz="4" w:space="0" w:color="auto"/>
              <w:right w:val="single" w:sz="4" w:space="0" w:color="auto"/>
            </w:tcBorders>
          </w:tcPr>
          <w:p w14:paraId="206453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 used</w:t>
            </w:r>
          </w:p>
        </w:tc>
        <w:tc>
          <w:tcPr>
            <w:tcW w:w="907" w:type="dxa"/>
            <w:tcBorders>
              <w:top w:val="single" w:sz="4" w:space="0" w:color="auto"/>
              <w:left w:val="single" w:sz="4" w:space="0" w:color="auto"/>
              <w:bottom w:val="single" w:sz="4" w:space="0" w:color="auto"/>
              <w:right w:val="single" w:sz="4" w:space="0" w:color="auto"/>
            </w:tcBorders>
          </w:tcPr>
          <w:p w14:paraId="43DA0FD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Other</w:t>
            </w:r>
          </w:p>
        </w:tc>
        <w:tc>
          <w:tcPr>
            <w:tcW w:w="737" w:type="dxa"/>
            <w:tcBorders>
              <w:top w:val="single" w:sz="4" w:space="0" w:color="auto"/>
              <w:left w:val="single" w:sz="4" w:space="0" w:color="auto"/>
              <w:bottom w:val="single" w:sz="4" w:space="0" w:color="auto"/>
              <w:right w:val="single" w:sz="4" w:space="0" w:color="auto"/>
            </w:tcBorders>
          </w:tcPr>
          <w:p w14:paraId="1F9FA725" w14:textId="77777777" w:rsidR="00BB4E20" w:rsidRPr="001B4E0E" w:rsidRDefault="00BB4E20" w:rsidP="00791E4E">
            <w:pPr>
              <w:rPr>
                <w:rFonts w:ascii="Arial" w:eastAsia="Times New Roman" w:hAnsi="Arial" w:cs="Arial"/>
                <w:sz w:val="16"/>
                <w:szCs w:val="16"/>
                <w:lang w:eastAsia="en-GB"/>
              </w:rPr>
            </w:pPr>
          </w:p>
        </w:tc>
        <w:tc>
          <w:tcPr>
            <w:tcW w:w="633" w:type="dxa"/>
            <w:tcBorders>
              <w:top w:val="single" w:sz="4" w:space="0" w:color="auto"/>
              <w:left w:val="single" w:sz="4" w:space="0" w:color="auto"/>
              <w:bottom w:val="single" w:sz="4" w:space="0" w:color="auto"/>
              <w:right w:val="single" w:sz="4" w:space="0" w:color="auto"/>
            </w:tcBorders>
          </w:tcPr>
          <w:p w14:paraId="4ADBF4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479B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2245A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D68277" w14:textId="77777777" w:rsidR="00BB4E20" w:rsidRDefault="00BB4E20" w:rsidP="00791E4E">
            <w:pPr>
              <w:rPr>
                <w:rFonts w:ascii="Arial" w:eastAsia="Times New Roman" w:hAnsi="Arial" w:cs="Arial"/>
                <w:sz w:val="16"/>
                <w:szCs w:val="16"/>
                <w:lang w:eastAsia="en-GB"/>
              </w:rPr>
            </w:pPr>
          </w:p>
        </w:tc>
        <w:tc>
          <w:tcPr>
            <w:tcW w:w="642" w:type="dxa"/>
            <w:tcBorders>
              <w:top w:val="single" w:sz="4" w:space="0" w:color="auto"/>
              <w:left w:val="single" w:sz="4" w:space="0" w:color="auto"/>
              <w:bottom w:val="single" w:sz="4" w:space="0" w:color="auto"/>
              <w:right w:val="single" w:sz="4" w:space="0" w:color="auto"/>
            </w:tcBorders>
          </w:tcPr>
          <w:p w14:paraId="2E57D990"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7B4223FA" w14:textId="77777777" w:rsidR="00BB4E20" w:rsidRPr="001B4E0E" w:rsidRDefault="00BB4E20" w:rsidP="00791E4E">
            <w:pPr>
              <w:rPr>
                <w:rFonts w:ascii="Arial" w:eastAsia="Times New Roman" w:hAnsi="Arial" w:cs="Arial"/>
                <w:sz w:val="16"/>
                <w:szCs w:val="16"/>
                <w:lang w:eastAsia="en-GB"/>
              </w:rPr>
            </w:pPr>
          </w:p>
        </w:tc>
      </w:tr>
    </w:tbl>
    <w:p w14:paraId="441BB30D" w14:textId="6F486CD2" w:rsidR="00EC55E9" w:rsidRDefault="00EC55E9" w:rsidP="00D826A3"/>
    <w:p w14:paraId="48839E76" w14:textId="7C62FD8A" w:rsidR="002F07F2" w:rsidRDefault="002F07F2" w:rsidP="00D826A3"/>
    <w:p w14:paraId="763E8056" w14:textId="77777777" w:rsidR="002F07F2" w:rsidRDefault="002F07F2" w:rsidP="002F07F2">
      <w:pPr>
        <w:pStyle w:val="Heading2"/>
      </w:pPr>
      <w:bookmarkStart w:id="148" w:name="_Toc36814631"/>
      <w:bookmarkStart w:id="149" w:name="_Toc54961014"/>
      <w:bookmarkStart w:id="150" w:name="_Toc57213363"/>
      <w:bookmarkStart w:id="151" w:name="_Toc66814284"/>
      <w:bookmarkStart w:id="152" w:name="_Toc73373601"/>
      <w:bookmarkStart w:id="153" w:name="_Toc77258257"/>
      <w:bookmarkStart w:id="154" w:name="_Toc97221160"/>
      <w:bookmarkStart w:id="155" w:name="_Toc126677302"/>
      <w:bookmarkStart w:id="156" w:name="_Toc128662571"/>
      <w:bookmarkStart w:id="157" w:name="_Toc140675380"/>
      <w:r>
        <w:t>Annex B: List of agreed change requests</w:t>
      </w:r>
      <w:bookmarkEnd w:id="148"/>
      <w:bookmarkEnd w:id="149"/>
      <w:bookmarkEnd w:id="150"/>
      <w:bookmarkEnd w:id="151"/>
      <w:r>
        <w:t xml:space="preserve"> (sorted by TS then CR#)</w:t>
      </w:r>
      <w:bookmarkEnd w:id="152"/>
      <w:bookmarkEnd w:id="153"/>
      <w:bookmarkEnd w:id="154"/>
      <w:bookmarkEnd w:id="155"/>
      <w:bookmarkEnd w:id="156"/>
      <w:bookmarkEnd w:id="157"/>
    </w:p>
    <w:p w14:paraId="56CE555B" w14:textId="77777777" w:rsidR="002F07F2" w:rsidRDefault="002F07F2" w:rsidP="002F07F2">
      <w:r>
        <w:t>Agreed CRs (sorted by Spec, CR#)</w:t>
      </w:r>
    </w:p>
    <w:tbl>
      <w:tblPr>
        <w:tblW w:w="1047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1560"/>
        <w:gridCol w:w="2650"/>
        <w:gridCol w:w="907"/>
        <w:gridCol w:w="737"/>
        <w:gridCol w:w="633"/>
        <w:gridCol w:w="311"/>
        <w:gridCol w:w="311"/>
        <w:gridCol w:w="681"/>
        <w:gridCol w:w="642"/>
        <w:gridCol w:w="866"/>
      </w:tblGrid>
      <w:tr w:rsidR="00BB4E20" w:rsidRPr="00B66710" w14:paraId="63B43BD5"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6A4AB565" w14:textId="77777777" w:rsidR="00BB4E20" w:rsidRPr="00764837" w:rsidRDefault="00BB4E20" w:rsidP="00791E4E">
            <w:pPr>
              <w:rPr>
                <w:b/>
                <w:bCs/>
              </w:rPr>
            </w:pPr>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4F1DE3AB" w14:textId="77777777" w:rsidR="00BB4E20" w:rsidRPr="00B66710" w:rsidRDefault="00BB4E20" w:rsidP="00791E4E">
            <w:r w:rsidRPr="00B66710">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Pr>
          <w:p w14:paraId="48B3FA40" w14:textId="77777777" w:rsidR="00BB4E20" w:rsidRPr="003031E2" w:rsidRDefault="00BB4E20" w:rsidP="00791E4E">
            <w:pPr>
              <w:rPr>
                <w:b/>
                <w:bCs/>
                <w:i/>
                <w:iCs/>
              </w:rPr>
            </w:pPr>
            <w:r w:rsidRPr="003031E2">
              <w:rPr>
                <w:b/>
                <w:bCs/>
                <w:i/>
                <w:iCs/>
              </w:rPr>
              <w:t>Title</w:t>
            </w:r>
          </w:p>
        </w:tc>
        <w:tc>
          <w:tcPr>
            <w:tcW w:w="907" w:type="dxa"/>
            <w:tcBorders>
              <w:top w:val="single" w:sz="4" w:space="0" w:color="auto"/>
              <w:left w:val="single" w:sz="4" w:space="0" w:color="auto"/>
              <w:bottom w:val="single" w:sz="4" w:space="0" w:color="auto"/>
              <w:right w:val="single" w:sz="4" w:space="0" w:color="auto"/>
            </w:tcBorders>
            <w:shd w:val="clear" w:color="auto" w:fill="FF6600"/>
          </w:tcPr>
          <w:p w14:paraId="3B944F01" w14:textId="77777777" w:rsidR="00BB4E20" w:rsidRPr="0034603F" w:rsidRDefault="00BB4E20" w:rsidP="00791E4E">
            <w:r w:rsidRPr="0034603F">
              <w:t>Type</w:t>
            </w:r>
          </w:p>
        </w:tc>
        <w:tc>
          <w:tcPr>
            <w:tcW w:w="737" w:type="dxa"/>
            <w:tcBorders>
              <w:top w:val="single" w:sz="4" w:space="0" w:color="auto"/>
              <w:left w:val="single" w:sz="4" w:space="0" w:color="auto"/>
              <w:bottom w:val="single" w:sz="4" w:space="0" w:color="auto"/>
              <w:right w:val="single" w:sz="4" w:space="0" w:color="auto"/>
            </w:tcBorders>
            <w:shd w:val="clear" w:color="auto" w:fill="FF6600"/>
          </w:tcPr>
          <w:p w14:paraId="43A7A677" w14:textId="77777777" w:rsidR="00BB4E20" w:rsidRPr="0034603F" w:rsidRDefault="00BB4E20" w:rsidP="00791E4E">
            <w:r w:rsidRPr="0034603F">
              <w:t>Spec</w:t>
            </w:r>
          </w:p>
        </w:tc>
        <w:tc>
          <w:tcPr>
            <w:tcW w:w="633" w:type="dxa"/>
            <w:tcBorders>
              <w:top w:val="single" w:sz="4" w:space="0" w:color="auto"/>
              <w:left w:val="single" w:sz="4" w:space="0" w:color="auto"/>
              <w:bottom w:val="single" w:sz="4" w:space="0" w:color="auto"/>
              <w:right w:val="single" w:sz="4" w:space="0" w:color="auto"/>
            </w:tcBorders>
            <w:shd w:val="clear" w:color="auto" w:fill="FF6600"/>
          </w:tcPr>
          <w:p w14:paraId="11A9F98D" w14:textId="77777777" w:rsidR="00BB4E20" w:rsidRPr="0034603F" w:rsidRDefault="00BB4E20" w:rsidP="00791E4E">
            <w:r w:rsidRPr="0034603F">
              <w:t>CR#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40D7534A" w14:textId="77777777" w:rsidR="00BB4E20" w:rsidRPr="0034603F" w:rsidRDefault="00BB4E20" w:rsidP="00791E4E">
            <w:r w:rsidRPr="0034603F">
              <w:t>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1FA31926" w14:textId="77777777" w:rsidR="00BB4E20" w:rsidRPr="0034603F" w:rsidRDefault="00BB4E20" w:rsidP="00791E4E">
            <w:r w:rsidRPr="0034603F">
              <w:t>cat</w:t>
            </w:r>
          </w:p>
        </w:tc>
        <w:tc>
          <w:tcPr>
            <w:tcW w:w="681" w:type="dxa"/>
            <w:tcBorders>
              <w:top w:val="single" w:sz="4" w:space="0" w:color="auto"/>
              <w:left w:val="single" w:sz="4" w:space="0" w:color="auto"/>
              <w:bottom w:val="single" w:sz="4" w:space="0" w:color="auto"/>
              <w:right w:val="single" w:sz="4" w:space="0" w:color="auto"/>
            </w:tcBorders>
            <w:shd w:val="clear" w:color="auto" w:fill="FF6600"/>
          </w:tcPr>
          <w:p w14:paraId="4F08836C" w14:textId="77777777" w:rsidR="00BB4E20" w:rsidRPr="0034603F" w:rsidRDefault="00BB4E20" w:rsidP="00791E4E">
            <w:r w:rsidRPr="0034603F">
              <w:t>Versionin</w:t>
            </w:r>
          </w:p>
        </w:tc>
        <w:tc>
          <w:tcPr>
            <w:tcW w:w="642" w:type="dxa"/>
            <w:tcBorders>
              <w:top w:val="single" w:sz="4" w:space="0" w:color="auto"/>
              <w:left w:val="single" w:sz="4" w:space="0" w:color="auto"/>
              <w:bottom w:val="single" w:sz="4" w:space="0" w:color="auto"/>
              <w:right w:val="single" w:sz="4" w:space="0" w:color="auto"/>
            </w:tcBorders>
            <w:shd w:val="clear" w:color="auto" w:fill="FF6600"/>
          </w:tcPr>
          <w:p w14:paraId="14A69E0E" w14:textId="77777777" w:rsidR="00BB4E20" w:rsidRPr="0034603F" w:rsidRDefault="00BB4E20" w:rsidP="00791E4E">
            <w:r w:rsidRPr="0034603F">
              <w:t>Rel</w:t>
            </w:r>
          </w:p>
        </w:tc>
        <w:tc>
          <w:tcPr>
            <w:tcW w:w="866" w:type="dxa"/>
            <w:tcBorders>
              <w:top w:val="single" w:sz="4" w:space="0" w:color="auto"/>
              <w:left w:val="single" w:sz="4" w:space="0" w:color="auto"/>
              <w:bottom w:val="single" w:sz="4" w:space="0" w:color="auto"/>
              <w:right w:val="single" w:sz="4" w:space="0" w:color="auto"/>
            </w:tcBorders>
            <w:shd w:val="clear" w:color="auto" w:fill="FF6600"/>
          </w:tcPr>
          <w:p w14:paraId="570A2E11" w14:textId="77777777" w:rsidR="00BB4E20" w:rsidRPr="0034603F" w:rsidRDefault="00BB4E20" w:rsidP="00791E4E">
            <w:r w:rsidRPr="0034603F">
              <w:t>WI</w:t>
            </w:r>
          </w:p>
        </w:tc>
      </w:tr>
      <w:tr w:rsidR="00BB4E20" w:rsidRPr="00B66710" w14:paraId="77C52C2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166DF0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S1-231371</w:t>
            </w:r>
          </w:p>
        </w:tc>
        <w:tc>
          <w:tcPr>
            <w:tcW w:w="1560" w:type="dxa"/>
            <w:tcBorders>
              <w:top w:val="single" w:sz="4" w:space="0" w:color="auto"/>
              <w:left w:val="single" w:sz="4" w:space="0" w:color="auto"/>
              <w:bottom w:val="single" w:sz="4" w:space="0" w:color="auto"/>
              <w:right w:val="single" w:sz="4" w:space="0" w:color="auto"/>
            </w:tcBorders>
          </w:tcPr>
          <w:p w14:paraId="1286867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4DE1D10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6B1E050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9B338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22.011</w:t>
            </w:r>
          </w:p>
        </w:tc>
        <w:tc>
          <w:tcPr>
            <w:tcW w:w="633" w:type="dxa"/>
            <w:tcBorders>
              <w:top w:val="single" w:sz="4" w:space="0" w:color="auto"/>
              <w:left w:val="single" w:sz="4" w:space="0" w:color="auto"/>
              <w:bottom w:val="single" w:sz="4" w:space="0" w:color="auto"/>
              <w:right w:val="single" w:sz="4" w:space="0" w:color="auto"/>
            </w:tcBorders>
          </w:tcPr>
          <w:p w14:paraId="6B9516E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0350</w:t>
            </w:r>
          </w:p>
        </w:tc>
        <w:tc>
          <w:tcPr>
            <w:tcW w:w="311" w:type="dxa"/>
            <w:tcBorders>
              <w:top w:val="single" w:sz="4" w:space="0" w:color="auto"/>
              <w:left w:val="single" w:sz="4" w:space="0" w:color="auto"/>
              <w:bottom w:val="single" w:sz="4" w:space="0" w:color="auto"/>
              <w:right w:val="single" w:sz="4" w:space="0" w:color="auto"/>
            </w:tcBorders>
          </w:tcPr>
          <w:p w14:paraId="519CB78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043A33A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47DD481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0F2294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3CA0764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50EAA9B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1B6B49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S1-231372</w:t>
            </w:r>
          </w:p>
        </w:tc>
        <w:tc>
          <w:tcPr>
            <w:tcW w:w="1560" w:type="dxa"/>
            <w:tcBorders>
              <w:top w:val="single" w:sz="4" w:space="0" w:color="auto"/>
              <w:left w:val="single" w:sz="4" w:space="0" w:color="auto"/>
              <w:bottom w:val="single" w:sz="4" w:space="0" w:color="auto"/>
              <w:right w:val="single" w:sz="4" w:space="0" w:color="auto"/>
            </w:tcBorders>
          </w:tcPr>
          <w:p w14:paraId="393B6E68"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38076C4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Clarification on selection of Forbidden PLMN during Disaster Conditions when Operator controlled signal threshold applies</w:t>
            </w:r>
          </w:p>
        </w:tc>
        <w:tc>
          <w:tcPr>
            <w:tcW w:w="907" w:type="dxa"/>
            <w:tcBorders>
              <w:top w:val="single" w:sz="4" w:space="0" w:color="auto"/>
              <w:left w:val="single" w:sz="4" w:space="0" w:color="auto"/>
              <w:bottom w:val="single" w:sz="4" w:space="0" w:color="auto"/>
              <w:right w:val="single" w:sz="4" w:space="0" w:color="auto"/>
            </w:tcBorders>
          </w:tcPr>
          <w:p w14:paraId="0FD22AED"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CC589F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22.011</w:t>
            </w:r>
          </w:p>
        </w:tc>
        <w:tc>
          <w:tcPr>
            <w:tcW w:w="633" w:type="dxa"/>
            <w:tcBorders>
              <w:top w:val="single" w:sz="4" w:space="0" w:color="auto"/>
              <w:left w:val="single" w:sz="4" w:space="0" w:color="auto"/>
              <w:bottom w:val="single" w:sz="4" w:space="0" w:color="auto"/>
              <w:right w:val="single" w:sz="4" w:space="0" w:color="auto"/>
            </w:tcBorders>
          </w:tcPr>
          <w:p w14:paraId="114B51C1"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0351</w:t>
            </w:r>
          </w:p>
        </w:tc>
        <w:tc>
          <w:tcPr>
            <w:tcW w:w="311" w:type="dxa"/>
            <w:tcBorders>
              <w:top w:val="single" w:sz="4" w:space="0" w:color="auto"/>
              <w:left w:val="single" w:sz="4" w:space="0" w:color="auto"/>
              <w:bottom w:val="single" w:sz="4" w:space="0" w:color="auto"/>
              <w:right w:val="single" w:sz="4" w:space="0" w:color="auto"/>
            </w:tcBorders>
          </w:tcPr>
          <w:p w14:paraId="118C1E5A"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47750FE0"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70EEF28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19DAB29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602B98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MINT,SENSE</w:t>
            </w:r>
          </w:p>
        </w:tc>
      </w:tr>
      <w:tr w:rsidR="00BB4E20" w:rsidRPr="00B66710" w14:paraId="6F77975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58A2FA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S1-231684</w:t>
            </w:r>
          </w:p>
        </w:tc>
        <w:tc>
          <w:tcPr>
            <w:tcW w:w="1560" w:type="dxa"/>
            <w:tcBorders>
              <w:top w:val="single" w:sz="4" w:space="0" w:color="auto"/>
              <w:left w:val="single" w:sz="4" w:space="0" w:color="auto"/>
              <w:bottom w:val="single" w:sz="4" w:space="0" w:color="auto"/>
              <w:right w:val="single" w:sz="4" w:space="0" w:color="auto"/>
            </w:tcBorders>
          </w:tcPr>
          <w:p w14:paraId="115357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456066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1E4CFD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AA35CD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382DBC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058</w:t>
            </w:r>
            <w:r>
              <w:rPr>
                <w:rFonts w:ascii="Arial" w:eastAsia="Times New Roman" w:hAnsi="Arial" w:cs="Arial"/>
                <w:sz w:val="16"/>
                <w:szCs w:val="16"/>
                <w:lang w:eastAsia="en-GB"/>
              </w:rPr>
              <w:t>9</w:t>
            </w:r>
          </w:p>
        </w:tc>
        <w:tc>
          <w:tcPr>
            <w:tcW w:w="311" w:type="dxa"/>
            <w:tcBorders>
              <w:top w:val="single" w:sz="4" w:space="0" w:color="auto"/>
              <w:left w:val="single" w:sz="4" w:space="0" w:color="auto"/>
              <w:bottom w:val="single" w:sz="4" w:space="0" w:color="auto"/>
              <w:right w:val="single" w:sz="4" w:space="0" w:color="auto"/>
            </w:tcBorders>
          </w:tcPr>
          <w:p w14:paraId="4D9D12F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EE3E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57F06A0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15.7.0</w:t>
            </w:r>
          </w:p>
        </w:tc>
        <w:tc>
          <w:tcPr>
            <w:tcW w:w="642" w:type="dxa"/>
            <w:tcBorders>
              <w:top w:val="single" w:sz="4" w:space="0" w:color="auto"/>
              <w:left w:val="single" w:sz="4" w:space="0" w:color="auto"/>
              <w:bottom w:val="single" w:sz="4" w:space="0" w:color="auto"/>
              <w:right w:val="single" w:sz="4" w:space="0" w:color="auto"/>
            </w:tcBorders>
          </w:tcPr>
          <w:p w14:paraId="3D20724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Rel-15</w:t>
            </w:r>
          </w:p>
        </w:tc>
        <w:tc>
          <w:tcPr>
            <w:tcW w:w="866" w:type="dxa"/>
            <w:tcBorders>
              <w:top w:val="single" w:sz="4" w:space="0" w:color="auto"/>
              <w:left w:val="single" w:sz="4" w:space="0" w:color="auto"/>
              <w:bottom w:val="single" w:sz="4" w:space="0" w:color="auto"/>
              <w:right w:val="single" w:sz="4" w:space="0" w:color="auto"/>
            </w:tcBorders>
          </w:tcPr>
          <w:p w14:paraId="20CCB8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37E42AA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70F472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S1-231685</w:t>
            </w:r>
          </w:p>
        </w:tc>
        <w:tc>
          <w:tcPr>
            <w:tcW w:w="1560" w:type="dxa"/>
            <w:tcBorders>
              <w:top w:val="single" w:sz="4" w:space="0" w:color="auto"/>
              <w:left w:val="single" w:sz="4" w:space="0" w:color="auto"/>
              <w:bottom w:val="single" w:sz="4" w:space="0" w:color="auto"/>
              <w:right w:val="single" w:sz="4" w:space="0" w:color="auto"/>
            </w:tcBorders>
          </w:tcPr>
          <w:p w14:paraId="10299C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275951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289C3F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D4E90F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1A1D24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0590</w:t>
            </w:r>
          </w:p>
        </w:tc>
        <w:tc>
          <w:tcPr>
            <w:tcW w:w="311" w:type="dxa"/>
            <w:tcBorders>
              <w:top w:val="single" w:sz="4" w:space="0" w:color="auto"/>
              <w:left w:val="single" w:sz="4" w:space="0" w:color="auto"/>
              <w:bottom w:val="single" w:sz="4" w:space="0" w:color="auto"/>
              <w:right w:val="single" w:sz="4" w:space="0" w:color="auto"/>
            </w:tcBorders>
          </w:tcPr>
          <w:p w14:paraId="6B1AE0E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341DB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47640CA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16.3.0</w:t>
            </w:r>
          </w:p>
        </w:tc>
        <w:tc>
          <w:tcPr>
            <w:tcW w:w="642" w:type="dxa"/>
            <w:tcBorders>
              <w:top w:val="single" w:sz="4" w:space="0" w:color="auto"/>
              <w:left w:val="single" w:sz="4" w:space="0" w:color="auto"/>
              <w:bottom w:val="single" w:sz="4" w:space="0" w:color="auto"/>
              <w:right w:val="single" w:sz="4" w:space="0" w:color="auto"/>
            </w:tcBorders>
          </w:tcPr>
          <w:p w14:paraId="64465E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Rel-16</w:t>
            </w:r>
          </w:p>
        </w:tc>
        <w:tc>
          <w:tcPr>
            <w:tcW w:w="866" w:type="dxa"/>
            <w:tcBorders>
              <w:top w:val="single" w:sz="4" w:space="0" w:color="auto"/>
              <w:left w:val="single" w:sz="4" w:space="0" w:color="auto"/>
              <w:bottom w:val="single" w:sz="4" w:space="0" w:color="auto"/>
              <w:right w:val="single" w:sz="4" w:space="0" w:color="auto"/>
            </w:tcBorders>
          </w:tcPr>
          <w:p w14:paraId="7AA249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5FA557A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140978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S1-231686</w:t>
            </w:r>
          </w:p>
        </w:tc>
        <w:tc>
          <w:tcPr>
            <w:tcW w:w="1560" w:type="dxa"/>
            <w:tcBorders>
              <w:top w:val="single" w:sz="4" w:space="0" w:color="auto"/>
              <w:left w:val="single" w:sz="4" w:space="0" w:color="auto"/>
              <w:bottom w:val="single" w:sz="4" w:space="0" w:color="auto"/>
              <w:right w:val="single" w:sz="4" w:space="0" w:color="auto"/>
            </w:tcBorders>
          </w:tcPr>
          <w:p w14:paraId="360120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6453683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6ED275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AF38A9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0C17C44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0591</w:t>
            </w:r>
          </w:p>
        </w:tc>
        <w:tc>
          <w:tcPr>
            <w:tcW w:w="311" w:type="dxa"/>
            <w:tcBorders>
              <w:top w:val="single" w:sz="4" w:space="0" w:color="auto"/>
              <w:left w:val="single" w:sz="4" w:space="0" w:color="auto"/>
              <w:bottom w:val="single" w:sz="4" w:space="0" w:color="auto"/>
              <w:right w:val="single" w:sz="4" w:space="0" w:color="auto"/>
            </w:tcBorders>
          </w:tcPr>
          <w:p w14:paraId="06D29FD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4A6A6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16E0917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17.5.0</w:t>
            </w:r>
          </w:p>
        </w:tc>
        <w:tc>
          <w:tcPr>
            <w:tcW w:w="642" w:type="dxa"/>
            <w:tcBorders>
              <w:top w:val="single" w:sz="4" w:space="0" w:color="auto"/>
              <w:left w:val="single" w:sz="4" w:space="0" w:color="auto"/>
              <w:bottom w:val="single" w:sz="4" w:space="0" w:color="auto"/>
              <w:right w:val="single" w:sz="4" w:space="0" w:color="auto"/>
            </w:tcBorders>
          </w:tcPr>
          <w:p w14:paraId="403A38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Rel-17</w:t>
            </w:r>
          </w:p>
        </w:tc>
        <w:tc>
          <w:tcPr>
            <w:tcW w:w="866" w:type="dxa"/>
            <w:tcBorders>
              <w:top w:val="single" w:sz="4" w:space="0" w:color="auto"/>
              <w:left w:val="single" w:sz="4" w:space="0" w:color="auto"/>
              <w:bottom w:val="single" w:sz="4" w:space="0" w:color="auto"/>
              <w:right w:val="single" w:sz="4" w:space="0" w:color="auto"/>
            </w:tcBorders>
          </w:tcPr>
          <w:p w14:paraId="1490F3F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3634D48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FF6B7E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S1-231393</w:t>
            </w:r>
          </w:p>
        </w:tc>
        <w:tc>
          <w:tcPr>
            <w:tcW w:w="1560" w:type="dxa"/>
            <w:tcBorders>
              <w:top w:val="single" w:sz="4" w:space="0" w:color="auto"/>
              <w:left w:val="single" w:sz="4" w:space="0" w:color="auto"/>
              <w:bottom w:val="single" w:sz="4" w:space="0" w:color="auto"/>
              <w:right w:val="single" w:sz="4" w:space="0" w:color="auto"/>
            </w:tcBorders>
          </w:tcPr>
          <w:p w14:paraId="76FA0C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Nokia, Nokia Shanghai Bell, ZTE, China Unicom</w:t>
            </w:r>
          </w:p>
        </w:tc>
        <w:tc>
          <w:tcPr>
            <w:tcW w:w="2650" w:type="dxa"/>
            <w:tcBorders>
              <w:top w:val="single" w:sz="4" w:space="0" w:color="auto"/>
              <w:left w:val="single" w:sz="4" w:space="0" w:color="auto"/>
              <w:bottom w:val="single" w:sz="4" w:space="0" w:color="auto"/>
              <w:right w:val="single" w:sz="4" w:space="0" w:color="auto"/>
            </w:tcBorders>
          </w:tcPr>
          <w:p w14:paraId="71CB212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Aligning the RAN sharing related definitions for quality improvement</w:t>
            </w:r>
          </w:p>
        </w:tc>
        <w:tc>
          <w:tcPr>
            <w:tcW w:w="907" w:type="dxa"/>
            <w:tcBorders>
              <w:top w:val="single" w:sz="4" w:space="0" w:color="auto"/>
              <w:left w:val="single" w:sz="4" w:space="0" w:color="auto"/>
              <w:bottom w:val="single" w:sz="4" w:space="0" w:color="auto"/>
              <w:right w:val="single" w:sz="4" w:space="0" w:color="auto"/>
            </w:tcBorders>
          </w:tcPr>
          <w:p w14:paraId="18C3534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85F4FC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22.101</w:t>
            </w:r>
          </w:p>
        </w:tc>
        <w:tc>
          <w:tcPr>
            <w:tcW w:w="633" w:type="dxa"/>
            <w:tcBorders>
              <w:top w:val="single" w:sz="4" w:space="0" w:color="auto"/>
              <w:left w:val="single" w:sz="4" w:space="0" w:color="auto"/>
              <w:bottom w:val="single" w:sz="4" w:space="0" w:color="auto"/>
              <w:right w:val="single" w:sz="4" w:space="0" w:color="auto"/>
            </w:tcBorders>
          </w:tcPr>
          <w:p w14:paraId="1B84052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0588</w:t>
            </w:r>
          </w:p>
        </w:tc>
        <w:tc>
          <w:tcPr>
            <w:tcW w:w="311" w:type="dxa"/>
            <w:tcBorders>
              <w:top w:val="single" w:sz="4" w:space="0" w:color="auto"/>
              <w:left w:val="single" w:sz="4" w:space="0" w:color="auto"/>
              <w:bottom w:val="single" w:sz="4" w:space="0" w:color="auto"/>
              <w:right w:val="single" w:sz="4" w:space="0" w:color="auto"/>
            </w:tcBorders>
          </w:tcPr>
          <w:p w14:paraId="32C6285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770691E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521763B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18.4.0</w:t>
            </w:r>
          </w:p>
        </w:tc>
        <w:tc>
          <w:tcPr>
            <w:tcW w:w="642" w:type="dxa"/>
            <w:tcBorders>
              <w:top w:val="single" w:sz="4" w:space="0" w:color="auto"/>
              <w:left w:val="single" w:sz="4" w:space="0" w:color="auto"/>
              <w:bottom w:val="single" w:sz="4" w:space="0" w:color="auto"/>
              <w:right w:val="single" w:sz="4" w:space="0" w:color="auto"/>
            </w:tcBorders>
          </w:tcPr>
          <w:p w14:paraId="665A455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3023FC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TEI15</w:t>
            </w:r>
          </w:p>
        </w:tc>
      </w:tr>
      <w:tr w:rsidR="00BB4E20" w:rsidRPr="00B66710" w14:paraId="799655B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F21084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S1-231756</w:t>
            </w:r>
          </w:p>
        </w:tc>
        <w:tc>
          <w:tcPr>
            <w:tcW w:w="1560" w:type="dxa"/>
            <w:tcBorders>
              <w:top w:val="single" w:sz="4" w:space="0" w:color="auto"/>
              <w:left w:val="single" w:sz="4" w:space="0" w:color="auto"/>
              <w:bottom w:val="single" w:sz="4" w:space="0" w:color="auto"/>
              <w:right w:val="single" w:sz="4" w:space="0" w:color="auto"/>
            </w:tcBorders>
          </w:tcPr>
          <w:p w14:paraId="314693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7BA233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Access Technologies</w:t>
            </w:r>
          </w:p>
        </w:tc>
        <w:tc>
          <w:tcPr>
            <w:tcW w:w="907" w:type="dxa"/>
            <w:tcBorders>
              <w:top w:val="single" w:sz="4" w:space="0" w:color="auto"/>
              <w:left w:val="single" w:sz="4" w:space="0" w:color="auto"/>
              <w:bottom w:val="single" w:sz="4" w:space="0" w:color="auto"/>
              <w:right w:val="single" w:sz="4" w:space="0" w:color="auto"/>
            </w:tcBorders>
          </w:tcPr>
          <w:p w14:paraId="18A6A51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C17FA0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22.153</w:t>
            </w:r>
          </w:p>
        </w:tc>
        <w:tc>
          <w:tcPr>
            <w:tcW w:w="633" w:type="dxa"/>
            <w:tcBorders>
              <w:top w:val="single" w:sz="4" w:space="0" w:color="auto"/>
              <w:left w:val="single" w:sz="4" w:space="0" w:color="auto"/>
              <w:bottom w:val="single" w:sz="4" w:space="0" w:color="auto"/>
              <w:right w:val="single" w:sz="4" w:space="0" w:color="auto"/>
            </w:tcBorders>
          </w:tcPr>
          <w:p w14:paraId="4EE0ECB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0062</w:t>
            </w:r>
          </w:p>
        </w:tc>
        <w:tc>
          <w:tcPr>
            <w:tcW w:w="311" w:type="dxa"/>
            <w:tcBorders>
              <w:top w:val="single" w:sz="4" w:space="0" w:color="auto"/>
              <w:left w:val="single" w:sz="4" w:space="0" w:color="auto"/>
              <w:bottom w:val="single" w:sz="4" w:space="0" w:color="auto"/>
              <w:right w:val="single" w:sz="4" w:space="0" w:color="auto"/>
            </w:tcBorders>
          </w:tcPr>
          <w:p w14:paraId="25E5E51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7F92C7E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3D0B97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00CF28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645F79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TEI19,MPS_WLAN</w:t>
            </w:r>
          </w:p>
        </w:tc>
      </w:tr>
      <w:tr w:rsidR="00BB4E20" w:rsidRPr="00B66710" w14:paraId="7A1EFAD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CE27690" w14:textId="2B6B9AD3" w:rsidR="00BB4E20" w:rsidRPr="00764837" w:rsidRDefault="00BB4E20" w:rsidP="00791E4E">
            <w:pPr>
              <w:rPr>
                <w:rFonts w:ascii="Arial" w:eastAsia="Times New Roman" w:hAnsi="Arial" w:cs="Arial"/>
                <w:b/>
                <w:bCs/>
                <w:color w:val="0000FF"/>
                <w:sz w:val="16"/>
                <w:szCs w:val="16"/>
                <w:u w:val="single"/>
                <w:lang w:eastAsia="en-GB"/>
              </w:rPr>
            </w:pPr>
            <w:hyperlink r:id="rId2118" w:history="1">
              <w:r w:rsidRPr="00764837">
                <w:rPr>
                  <w:rFonts w:ascii="Arial" w:eastAsia="Times New Roman" w:hAnsi="Arial" w:cs="Arial"/>
                  <w:b/>
                  <w:bCs/>
                  <w:color w:val="0000FF"/>
                  <w:sz w:val="16"/>
                  <w:szCs w:val="16"/>
                  <w:u w:val="single"/>
                  <w:lang w:eastAsia="en-GB"/>
                </w:rPr>
                <w:t>S1-231205</w:t>
              </w:r>
            </w:hyperlink>
          </w:p>
        </w:tc>
        <w:tc>
          <w:tcPr>
            <w:tcW w:w="1560" w:type="dxa"/>
            <w:tcBorders>
              <w:top w:val="single" w:sz="4" w:space="0" w:color="auto"/>
              <w:left w:val="single" w:sz="4" w:space="0" w:color="auto"/>
              <w:bottom w:val="single" w:sz="4" w:space="0" w:color="auto"/>
              <w:right w:val="single" w:sz="4" w:space="0" w:color="auto"/>
            </w:tcBorders>
          </w:tcPr>
          <w:p w14:paraId="66EB176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63EDA0E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to MPS requirements</w:t>
            </w:r>
          </w:p>
        </w:tc>
        <w:tc>
          <w:tcPr>
            <w:tcW w:w="907" w:type="dxa"/>
            <w:tcBorders>
              <w:top w:val="single" w:sz="4" w:space="0" w:color="auto"/>
              <w:left w:val="single" w:sz="4" w:space="0" w:color="auto"/>
              <w:bottom w:val="single" w:sz="4" w:space="0" w:color="auto"/>
              <w:right w:val="single" w:sz="4" w:space="0" w:color="auto"/>
            </w:tcBorders>
          </w:tcPr>
          <w:p w14:paraId="2E41EF7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28CA19E" w14:textId="5A1F5C41" w:rsidR="00BB4E20" w:rsidRPr="001B4E0E" w:rsidRDefault="00BB4E20" w:rsidP="00791E4E">
            <w:pPr>
              <w:rPr>
                <w:rFonts w:ascii="Arial" w:eastAsia="Times New Roman" w:hAnsi="Arial" w:cs="Arial"/>
                <w:sz w:val="16"/>
                <w:szCs w:val="16"/>
                <w:lang w:eastAsia="en-GB"/>
              </w:rPr>
            </w:pPr>
            <w:hyperlink r:id="rId2119"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5820E7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0059</w:t>
            </w:r>
          </w:p>
        </w:tc>
        <w:tc>
          <w:tcPr>
            <w:tcW w:w="311" w:type="dxa"/>
            <w:tcBorders>
              <w:top w:val="single" w:sz="4" w:space="0" w:color="auto"/>
              <w:left w:val="single" w:sz="4" w:space="0" w:color="auto"/>
              <w:bottom w:val="single" w:sz="4" w:space="0" w:color="auto"/>
              <w:right w:val="single" w:sz="4" w:space="0" w:color="auto"/>
            </w:tcBorders>
          </w:tcPr>
          <w:p w14:paraId="01681AF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DFBB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4F21EB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18.1.0</w:t>
            </w:r>
          </w:p>
        </w:tc>
        <w:tc>
          <w:tcPr>
            <w:tcW w:w="642" w:type="dxa"/>
            <w:tcBorders>
              <w:top w:val="single" w:sz="4" w:space="0" w:color="auto"/>
              <w:left w:val="single" w:sz="4" w:space="0" w:color="auto"/>
              <w:bottom w:val="single" w:sz="4" w:space="0" w:color="auto"/>
              <w:right w:val="single" w:sz="4" w:space="0" w:color="auto"/>
            </w:tcBorders>
          </w:tcPr>
          <w:p w14:paraId="635DAAC8" w14:textId="00230E05" w:rsidR="00BB4E20" w:rsidRPr="001B4E0E" w:rsidRDefault="00BB4E20" w:rsidP="00791E4E">
            <w:pPr>
              <w:rPr>
                <w:rFonts w:ascii="Arial" w:eastAsia="Times New Roman" w:hAnsi="Arial" w:cs="Arial"/>
                <w:sz w:val="16"/>
                <w:szCs w:val="16"/>
                <w:lang w:eastAsia="en-GB"/>
              </w:rPr>
            </w:pPr>
            <w:hyperlink r:id="rId2120" w:history="1">
              <w:r w:rsidRPr="001B4E0E">
                <w:rPr>
                  <w:rFonts w:ascii="Arial" w:eastAsia="Times New Roman" w:hAnsi="Arial" w:cs="Arial"/>
                  <w:sz w:val="16"/>
                  <w:szCs w:val="16"/>
                  <w:lang w:eastAsia="en-GB"/>
                </w:rPr>
                <w:t>Rel-18</w:t>
              </w:r>
            </w:hyperlink>
          </w:p>
        </w:tc>
        <w:tc>
          <w:tcPr>
            <w:tcW w:w="866" w:type="dxa"/>
            <w:tcBorders>
              <w:top w:val="single" w:sz="4" w:space="0" w:color="auto"/>
              <w:left w:val="single" w:sz="4" w:space="0" w:color="auto"/>
              <w:bottom w:val="single" w:sz="4" w:space="0" w:color="auto"/>
              <w:right w:val="single" w:sz="4" w:space="0" w:color="auto"/>
            </w:tcBorders>
          </w:tcPr>
          <w:p w14:paraId="1B6D9938" w14:textId="5BDD9893" w:rsidR="00BB4E20" w:rsidRPr="001B4E0E" w:rsidRDefault="00BB4E20" w:rsidP="00791E4E">
            <w:pPr>
              <w:rPr>
                <w:rFonts w:ascii="Arial" w:eastAsia="Times New Roman" w:hAnsi="Arial" w:cs="Arial"/>
                <w:sz w:val="16"/>
                <w:szCs w:val="16"/>
                <w:lang w:eastAsia="en-GB"/>
              </w:rPr>
            </w:pPr>
            <w:hyperlink r:id="rId2121" w:history="1">
              <w:r w:rsidRPr="001B4E0E">
                <w:rPr>
                  <w:rFonts w:ascii="Arial" w:eastAsia="Times New Roman" w:hAnsi="Arial" w:cs="Arial"/>
                  <w:sz w:val="16"/>
                  <w:szCs w:val="16"/>
                  <w:lang w:eastAsia="en-GB"/>
                </w:rPr>
                <w:t>MPS_WLAN</w:t>
              </w:r>
            </w:hyperlink>
          </w:p>
        </w:tc>
      </w:tr>
      <w:tr w:rsidR="00BB4E20" w:rsidRPr="00B66710" w14:paraId="73E6BB5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1385E8E" w14:textId="5F333989" w:rsidR="00BB4E20" w:rsidRPr="00764837" w:rsidRDefault="00BB4E20" w:rsidP="00791E4E">
            <w:pPr>
              <w:rPr>
                <w:rFonts w:ascii="Arial" w:eastAsia="Times New Roman" w:hAnsi="Arial" w:cs="Arial"/>
                <w:b/>
                <w:bCs/>
                <w:color w:val="0000FF"/>
                <w:sz w:val="16"/>
                <w:szCs w:val="16"/>
                <w:u w:val="single"/>
                <w:lang w:eastAsia="en-GB"/>
              </w:rPr>
            </w:pPr>
            <w:hyperlink r:id="rId2122" w:history="1">
              <w:r w:rsidRPr="00764837">
                <w:rPr>
                  <w:rFonts w:ascii="Arial" w:eastAsia="Times New Roman" w:hAnsi="Arial" w:cs="Arial"/>
                  <w:b/>
                  <w:bCs/>
                  <w:color w:val="0000FF"/>
                  <w:sz w:val="16"/>
                  <w:szCs w:val="16"/>
                  <w:u w:val="single"/>
                  <w:lang w:eastAsia="en-GB"/>
                </w:rPr>
                <w:t>S1-231206</w:t>
              </w:r>
            </w:hyperlink>
          </w:p>
        </w:tc>
        <w:tc>
          <w:tcPr>
            <w:tcW w:w="1560" w:type="dxa"/>
            <w:tcBorders>
              <w:top w:val="single" w:sz="4" w:space="0" w:color="auto"/>
              <w:left w:val="single" w:sz="4" w:space="0" w:color="auto"/>
              <w:bottom w:val="single" w:sz="4" w:space="0" w:color="auto"/>
              <w:right w:val="single" w:sz="4" w:space="0" w:color="auto"/>
            </w:tcBorders>
          </w:tcPr>
          <w:p w14:paraId="2A9036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9875AF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 to MPS requirements</w:t>
            </w:r>
          </w:p>
        </w:tc>
        <w:tc>
          <w:tcPr>
            <w:tcW w:w="907" w:type="dxa"/>
            <w:tcBorders>
              <w:top w:val="single" w:sz="4" w:space="0" w:color="auto"/>
              <w:left w:val="single" w:sz="4" w:space="0" w:color="auto"/>
              <w:bottom w:val="single" w:sz="4" w:space="0" w:color="auto"/>
              <w:right w:val="single" w:sz="4" w:space="0" w:color="auto"/>
            </w:tcBorders>
          </w:tcPr>
          <w:p w14:paraId="58B96B6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C59442D" w14:textId="4B3327D7" w:rsidR="00BB4E20" w:rsidRPr="001B4E0E" w:rsidRDefault="00BB4E20" w:rsidP="00791E4E">
            <w:pPr>
              <w:rPr>
                <w:rFonts w:ascii="Arial" w:eastAsia="Times New Roman" w:hAnsi="Arial" w:cs="Arial"/>
                <w:sz w:val="16"/>
                <w:szCs w:val="16"/>
                <w:lang w:eastAsia="en-GB"/>
              </w:rPr>
            </w:pPr>
            <w:hyperlink r:id="rId2123" w:history="1">
              <w:r w:rsidRPr="001B4E0E">
                <w:rPr>
                  <w:rFonts w:ascii="Arial" w:eastAsia="Times New Roman" w:hAnsi="Arial" w:cs="Arial"/>
                  <w:sz w:val="16"/>
                  <w:szCs w:val="16"/>
                  <w:lang w:eastAsia="en-GB"/>
                </w:rPr>
                <w:t>22.153</w:t>
              </w:r>
            </w:hyperlink>
          </w:p>
        </w:tc>
        <w:tc>
          <w:tcPr>
            <w:tcW w:w="633" w:type="dxa"/>
            <w:tcBorders>
              <w:top w:val="single" w:sz="4" w:space="0" w:color="auto"/>
              <w:left w:val="single" w:sz="4" w:space="0" w:color="auto"/>
              <w:bottom w:val="single" w:sz="4" w:space="0" w:color="auto"/>
              <w:right w:val="single" w:sz="4" w:space="0" w:color="auto"/>
            </w:tcBorders>
          </w:tcPr>
          <w:p w14:paraId="679947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0060</w:t>
            </w:r>
          </w:p>
        </w:tc>
        <w:tc>
          <w:tcPr>
            <w:tcW w:w="311" w:type="dxa"/>
            <w:tcBorders>
              <w:top w:val="single" w:sz="4" w:space="0" w:color="auto"/>
              <w:left w:val="single" w:sz="4" w:space="0" w:color="auto"/>
              <w:bottom w:val="single" w:sz="4" w:space="0" w:color="auto"/>
              <w:right w:val="single" w:sz="4" w:space="0" w:color="auto"/>
            </w:tcBorders>
          </w:tcPr>
          <w:p w14:paraId="7E51C7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5FEB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54E0DB5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514C22E6" w14:textId="048C529A" w:rsidR="00BB4E20" w:rsidRPr="001B4E0E" w:rsidRDefault="00BB4E20" w:rsidP="00791E4E">
            <w:pPr>
              <w:rPr>
                <w:rFonts w:ascii="Arial" w:eastAsia="Times New Roman" w:hAnsi="Arial" w:cs="Arial"/>
                <w:sz w:val="16"/>
                <w:szCs w:val="16"/>
                <w:lang w:eastAsia="en-GB"/>
              </w:rPr>
            </w:pPr>
            <w:hyperlink r:id="rId212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0E3C085" w14:textId="16499C37" w:rsidR="00BB4E20" w:rsidRPr="001B4E0E" w:rsidRDefault="00BB4E20" w:rsidP="00791E4E">
            <w:pPr>
              <w:rPr>
                <w:rFonts w:ascii="Arial" w:eastAsia="Times New Roman" w:hAnsi="Arial" w:cs="Arial"/>
                <w:sz w:val="16"/>
                <w:szCs w:val="16"/>
                <w:lang w:eastAsia="en-GB"/>
              </w:rPr>
            </w:pPr>
            <w:hyperlink r:id="rId2125" w:history="1">
              <w:r w:rsidRPr="001B4E0E">
                <w:rPr>
                  <w:rFonts w:ascii="Arial" w:eastAsia="Times New Roman" w:hAnsi="Arial" w:cs="Arial"/>
                  <w:sz w:val="16"/>
                  <w:szCs w:val="16"/>
                  <w:lang w:eastAsia="en-GB"/>
                </w:rPr>
                <w:t>MPS_WLAN</w:t>
              </w:r>
            </w:hyperlink>
          </w:p>
        </w:tc>
      </w:tr>
      <w:tr w:rsidR="00BB4E20" w:rsidRPr="00B66710" w14:paraId="292D5BF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652EEB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S1-231627</w:t>
            </w:r>
          </w:p>
        </w:tc>
        <w:tc>
          <w:tcPr>
            <w:tcW w:w="1560" w:type="dxa"/>
            <w:tcBorders>
              <w:top w:val="single" w:sz="4" w:space="0" w:color="auto"/>
              <w:left w:val="single" w:sz="4" w:space="0" w:color="auto"/>
              <w:bottom w:val="single" w:sz="4" w:space="0" w:color="auto"/>
              <w:right w:val="single" w:sz="4" w:space="0" w:color="auto"/>
            </w:tcBorders>
          </w:tcPr>
          <w:p w14:paraId="269D74DF" w14:textId="77777777" w:rsidR="00BB4E20" w:rsidRPr="00E3299E" w:rsidRDefault="00BB4E20" w:rsidP="00791E4E">
            <w:pPr>
              <w:rPr>
                <w:rFonts w:ascii="Arial" w:eastAsia="Times New Roman" w:hAnsi="Arial" w:cs="Arial"/>
                <w:sz w:val="16"/>
                <w:szCs w:val="16"/>
                <w:lang w:eastAsia="en-GB"/>
              </w:rPr>
            </w:pPr>
            <w:r w:rsidRPr="00E3299E">
              <w:rPr>
                <w:rFonts w:ascii="Arial" w:eastAsia="Times New Roman" w:hAnsi="Arial" w:cs="Arial"/>
                <w:sz w:val="16"/>
                <w:szCs w:val="16"/>
                <w:lang w:eastAsia="en-GB"/>
              </w:rPr>
              <w:t>Peraton Labs, CISA ECD, AT&amp;T, Verizon, T-Mobile US</w:t>
            </w:r>
          </w:p>
        </w:tc>
        <w:tc>
          <w:tcPr>
            <w:tcW w:w="2650" w:type="dxa"/>
            <w:tcBorders>
              <w:top w:val="single" w:sz="4" w:space="0" w:color="auto"/>
              <w:left w:val="single" w:sz="4" w:space="0" w:color="auto"/>
              <w:bottom w:val="single" w:sz="4" w:space="0" w:color="auto"/>
              <w:right w:val="single" w:sz="4" w:space="0" w:color="auto"/>
            </w:tcBorders>
          </w:tcPr>
          <w:p w14:paraId="019948E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MPS for Messaging when access is WLAN</w:t>
            </w:r>
          </w:p>
        </w:tc>
        <w:tc>
          <w:tcPr>
            <w:tcW w:w="907" w:type="dxa"/>
            <w:tcBorders>
              <w:top w:val="single" w:sz="4" w:space="0" w:color="auto"/>
              <w:left w:val="single" w:sz="4" w:space="0" w:color="auto"/>
              <w:bottom w:val="single" w:sz="4" w:space="0" w:color="auto"/>
              <w:right w:val="single" w:sz="4" w:space="0" w:color="auto"/>
            </w:tcBorders>
          </w:tcPr>
          <w:p w14:paraId="708FBB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52A9C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22.153</w:t>
            </w:r>
          </w:p>
        </w:tc>
        <w:tc>
          <w:tcPr>
            <w:tcW w:w="633" w:type="dxa"/>
            <w:tcBorders>
              <w:top w:val="single" w:sz="4" w:space="0" w:color="auto"/>
              <w:left w:val="single" w:sz="4" w:space="0" w:color="auto"/>
              <w:bottom w:val="single" w:sz="4" w:space="0" w:color="auto"/>
              <w:right w:val="single" w:sz="4" w:space="0" w:color="auto"/>
            </w:tcBorders>
          </w:tcPr>
          <w:p w14:paraId="5EC72D1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0061</w:t>
            </w:r>
          </w:p>
        </w:tc>
        <w:tc>
          <w:tcPr>
            <w:tcW w:w="311" w:type="dxa"/>
            <w:tcBorders>
              <w:top w:val="single" w:sz="4" w:space="0" w:color="auto"/>
              <w:left w:val="single" w:sz="4" w:space="0" w:color="auto"/>
              <w:bottom w:val="single" w:sz="4" w:space="0" w:color="auto"/>
              <w:right w:val="single" w:sz="4" w:space="0" w:color="auto"/>
            </w:tcBorders>
          </w:tcPr>
          <w:p w14:paraId="1A19C77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A04E5B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58EE332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19.0.0</w:t>
            </w:r>
          </w:p>
        </w:tc>
        <w:tc>
          <w:tcPr>
            <w:tcW w:w="642" w:type="dxa"/>
            <w:tcBorders>
              <w:top w:val="single" w:sz="4" w:space="0" w:color="auto"/>
              <w:left w:val="single" w:sz="4" w:space="0" w:color="auto"/>
              <w:bottom w:val="single" w:sz="4" w:space="0" w:color="auto"/>
              <w:right w:val="single" w:sz="4" w:space="0" w:color="auto"/>
            </w:tcBorders>
          </w:tcPr>
          <w:p w14:paraId="452DB2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51BC22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MPS4msg</w:t>
            </w:r>
          </w:p>
        </w:tc>
      </w:tr>
      <w:tr w:rsidR="00BB4E20" w:rsidRPr="00B66710" w14:paraId="4042F62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B0B67C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S1-231635</w:t>
            </w:r>
          </w:p>
        </w:tc>
        <w:tc>
          <w:tcPr>
            <w:tcW w:w="1560" w:type="dxa"/>
            <w:tcBorders>
              <w:top w:val="single" w:sz="4" w:space="0" w:color="auto"/>
              <w:left w:val="single" w:sz="4" w:space="0" w:color="auto"/>
              <w:bottom w:val="single" w:sz="4" w:space="0" w:color="auto"/>
              <w:right w:val="single" w:sz="4" w:space="0" w:color="auto"/>
            </w:tcBorders>
          </w:tcPr>
          <w:p w14:paraId="5F99634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1A81C1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Usage of multi-talker control for Ad hoc Group Emergency Voice Communications</w:t>
            </w:r>
          </w:p>
        </w:tc>
        <w:tc>
          <w:tcPr>
            <w:tcW w:w="907" w:type="dxa"/>
            <w:tcBorders>
              <w:top w:val="single" w:sz="4" w:space="0" w:color="auto"/>
              <w:left w:val="single" w:sz="4" w:space="0" w:color="auto"/>
              <w:bottom w:val="single" w:sz="4" w:space="0" w:color="auto"/>
              <w:right w:val="single" w:sz="4" w:space="0" w:color="auto"/>
            </w:tcBorders>
          </w:tcPr>
          <w:p w14:paraId="7EEE117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E218D4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22.179</w:t>
            </w:r>
          </w:p>
        </w:tc>
        <w:tc>
          <w:tcPr>
            <w:tcW w:w="633" w:type="dxa"/>
            <w:tcBorders>
              <w:top w:val="single" w:sz="4" w:space="0" w:color="auto"/>
              <w:left w:val="single" w:sz="4" w:space="0" w:color="auto"/>
              <w:bottom w:val="single" w:sz="4" w:space="0" w:color="auto"/>
              <w:right w:val="single" w:sz="4" w:space="0" w:color="auto"/>
            </w:tcBorders>
          </w:tcPr>
          <w:p w14:paraId="38359E5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0076</w:t>
            </w:r>
          </w:p>
        </w:tc>
        <w:tc>
          <w:tcPr>
            <w:tcW w:w="311" w:type="dxa"/>
            <w:tcBorders>
              <w:top w:val="single" w:sz="4" w:space="0" w:color="auto"/>
              <w:left w:val="single" w:sz="4" w:space="0" w:color="auto"/>
              <w:bottom w:val="single" w:sz="4" w:space="0" w:color="auto"/>
              <w:right w:val="single" w:sz="4" w:space="0" w:color="auto"/>
            </w:tcBorders>
          </w:tcPr>
          <w:p w14:paraId="7C08E0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7B96877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58D8DB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17.1.0</w:t>
            </w:r>
          </w:p>
        </w:tc>
        <w:tc>
          <w:tcPr>
            <w:tcW w:w="642" w:type="dxa"/>
            <w:tcBorders>
              <w:top w:val="single" w:sz="4" w:space="0" w:color="auto"/>
              <w:left w:val="single" w:sz="4" w:space="0" w:color="auto"/>
              <w:bottom w:val="single" w:sz="4" w:space="0" w:color="auto"/>
              <w:right w:val="single" w:sz="4" w:space="0" w:color="auto"/>
            </w:tcBorders>
          </w:tcPr>
          <w:p w14:paraId="125BE3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2D9D0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FRMCS_Ph5</w:t>
            </w:r>
          </w:p>
        </w:tc>
      </w:tr>
      <w:tr w:rsidR="00BB4E20" w:rsidRPr="00B66710" w14:paraId="69B7182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F3709E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S1-231735</w:t>
            </w:r>
          </w:p>
        </w:tc>
        <w:tc>
          <w:tcPr>
            <w:tcW w:w="1560" w:type="dxa"/>
            <w:tcBorders>
              <w:top w:val="single" w:sz="4" w:space="0" w:color="auto"/>
              <w:left w:val="single" w:sz="4" w:space="0" w:color="auto"/>
              <w:bottom w:val="single" w:sz="4" w:space="0" w:color="auto"/>
              <w:right w:val="single" w:sz="4" w:space="0" w:color="auto"/>
            </w:tcBorders>
          </w:tcPr>
          <w:p w14:paraId="5D83AA7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ZTE Corporation, Charter Communications, Nokia, Nokia Shanghai Bell</w:t>
            </w:r>
          </w:p>
        </w:tc>
        <w:tc>
          <w:tcPr>
            <w:tcW w:w="2650" w:type="dxa"/>
            <w:tcBorders>
              <w:top w:val="single" w:sz="4" w:space="0" w:color="auto"/>
              <w:left w:val="single" w:sz="4" w:space="0" w:color="auto"/>
              <w:bottom w:val="single" w:sz="4" w:space="0" w:color="auto"/>
              <w:right w:val="single" w:sz="4" w:space="0" w:color="auto"/>
            </w:tcBorders>
          </w:tcPr>
          <w:p w14:paraId="1F2FCF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Indirect Network Sharing to TS 22.261</w:t>
            </w:r>
          </w:p>
        </w:tc>
        <w:tc>
          <w:tcPr>
            <w:tcW w:w="907" w:type="dxa"/>
            <w:tcBorders>
              <w:top w:val="single" w:sz="4" w:space="0" w:color="auto"/>
              <w:left w:val="single" w:sz="4" w:space="0" w:color="auto"/>
              <w:bottom w:val="single" w:sz="4" w:space="0" w:color="auto"/>
              <w:right w:val="single" w:sz="4" w:space="0" w:color="auto"/>
            </w:tcBorders>
          </w:tcPr>
          <w:p w14:paraId="08400D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1C6109E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51C6310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0682</w:t>
            </w:r>
          </w:p>
        </w:tc>
        <w:tc>
          <w:tcPr>
            <w:tcW w:w="311" w:type="dxa"/>
            <w:tcBorders>
              <w:top w:val="single" w:sz="4" w:space="0" w:color="auto"/>
              <w:left w:val="single" w:sz="4" w:space="0" w:color="auto"/>
              <w:bottom w:val="single" w:sz="4" w:space="0" w:color="auto"/>
              <w:right w:val="single" w:sz="4" w:space="0" w:color="auto"/>
            </w:tcBorders>
          </w:tcPr>
          <w:p w14:paraId="3B54676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3010F1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150DB61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4A0F23C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1DBCB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NetShare</w:t>
            </w:r>
          </w:p>
        </w:tc>
      </w:tr>
      <w:tr w:rsidR="00BB4E20" w:rsidRPr="00B66710" w14:paraId="5006E93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B62F54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S1-231736</w:t>
            </w:r>
          </w:p>
        </w:tc>
        <w:tc>
          <w:tcPr>
            <w:tcW w:w="1560" w:type="dxa"/>
            <w:tcBorders>
              <w:top w:val="single" w:sz="4" w:space="0" w:color="auto"/>
              <w:left w:val="single" w:sz="4" w:space="0" w:color="auto"/>
              <w:bottom w:val="single" w:sz="4" w:space="0" w:color="auto"/>
              <w:right w:val="single" w:sz="4" w:space="0" w:color="auto"/>
            </w:tcBorders>
          </w:tcPr>
          <w:p w14:paraId="6E67F0C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CATT, Huawei, ZTE, Charter Communications, Nokia, Nokia Shanghai Bell</w:t>
            </w:r>
          </w:p>
        </w:tc>
        <w:tc>
          <w:tcPr>
            <w:tcW w:w="2650" w:type="dxa"/>
            <w:tcBorders>
              <w:top w:val="single" w:sz="4" w:space="0" w:color="auto"/>
              <w:left w:val="single" w:sz="4" w:space="0" w:color="auto"/>
              <w:bottom w:val="single" w:sz="4" w:space="0" w:color="auto"/>
              <w:right w:val="single" w:sz="4" w:space="0" w:color="auto"/>
            </w:tcBorders>
          </w:tcPr>
          <w:p w14:paraId="248D735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definitions for Indirect Network Sharing</w:t>
            </w:r>
          </w:p>
        </w:tc>
        <w:tc>
          <w:tcPr>
            <w:tcW w:w="907" w:type="dxa"/>
            <w:tcBorders>
              <w:top w:val="single" w:sz="4" w:space="0" w:color="auto"/>
              <w:left w:val="single" w:sz="4" w:space="0" w:color="auto"/>
              <w:bottom w:val="single" w:sz="4" w:space="0" w:color="auto"/>
              <w:right w:val="single" w:sz="4" w:space="0" w:color="auto"/>
            </w:tcBorders>
          </w:tcPr>
          <w:p w14:paraId="618E91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56214C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0EC4BB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0684</w:t>
            </w:r>
          </w:p>
        </w:tc>
        <w:tc>
          <w:tcPr>
            <w:tcW w:w="311" w:type="dxa"/>
            <w:tcBorders>
              <w:top w:val="single" w:sz="4" w:space="0" w:color="auto"/>
              <w:left w:val="single" w:sz="4" w:space="0" w:color="auto"/>
              <w:bottom w:val="single" w:sz="4" w:space="0" w:color="auto"/>
              <w:right w:val="single" w:sz="4" w:space="0" w:color="auto"/>
            </w:tcBorders>
          </w:tcPr>
          <w:p w14:paraId="2C53BB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2344F90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813222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011299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18B06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NetShare</w:t>
            </w:r>
          </w:p>
        </w:tc>
      </w:tr>
      <w:tr w:rsidR="00BB4E20" w:rsidRPr="00B66710" w14:paraId="4D97D9A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DFF0D2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S1-231754</w:t>
            </w:r>
          </w:p>
        </w:tc>
        <w:tc>
          <w:tcPr>
            <w:tcW w:w="1560" w:type="dxa"/>
            <w:tcBorders>
              <w:top w:val="single" w:sz="4" w:space="0" w:color="auto"/>
              <w:left w:val="single" w:sz="4" w:space="0" w:color="auto"/>
              <w:bottom w:val="single" w:sz="4" w:space="0" w:color="auto"/>
              <w:right w:val="single" w:sz="4" w:space="0" w:color="auto"/>
            </w:tcBorders>
          </w:tcPr>
          <w:p w14:paraId="0CA9721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Netherlands 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5B8A575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6545518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2F56DA8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320B39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0681</w:t>
            </w:r>
          </w:p>
        </w:tc>
        <w:tc>
          <w:tcPr>
            <w:tcW w:w="311" w:type="dxa"/>
            <w:tcBorders>
              <w:top w:val="single" w:sz="4" w:space="0" w:color="auto"/>
              <w:left w:val="single" w:sz="4" w:space="0" w:color="auto"/>
              <w:bottom w:val="single" w:sz="4" w:space="0" w:color="auto"/>
              <w:right w:val="single" w:sz="4" w:space="0" w:color="auto"/>
            </w:tcBorders>
          </w:tcPr>
          <w:p w14:paraId="73B81A5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4</w:t>
            </w:r>
          </w:p>
        </w:tc>
        <w:tc>
          <w:tcPr>
            <w:tcW w:w="311" w:type="dxa"/>
            <w:tcBorders>
              <w:top w:val="single" w:sz="4" w:space="0" w:color="auto"/>
              <w:left w:val="single" w:sz="4" w:space="0" w:color="auto"/>
              <w:bottom w:val="single" w:sz="4" w:space="0" w:color="auto"/>
              <w:right w:val="single" w:sz="4" w:space="0" w:color="auto"/>
            </w:tcBorders>
          </w:tcPr>
          <w:p w14:paraId="78D879B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3C32F9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120564F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3FDFDB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12A7E7B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793941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S1-231782</w:t>
            </w:r>
          </w:p>
        </w:tc>
        <w:tc>
          <w:tcPr>
            <w:tcW w:w="1560" w:type="dxa"/>
            <w:tcBorders>
              <w:top w:val="single" w:sz="4" w:space="0" w:color="auto"/>
              <w:left w:val="single" w:sz="4" w:space="0" w:color="auto"/>
              <w:bottom w:val="single" w:sz="4" w:space="0" w:color="auto"/>
              <w:right w:val="single" w:sz="4" w:space="0" w:color="auto"/>
            </w:tcBorders>
          </w:tcPr>
          <w:p w14:paraId="13A5414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 Samsung</w:t>
            </w:r>
          </w:p>
        </w:tc>
        <w:tc>
          <w:tcPr>
            <w:tcW w:w="2650" w:type="dxa"/>
            <w:tcBorders>
              <w:top w:val="single" w:sz="4" w:space="0" w:color="auto"/>
              <w:left w:val="single" w:sz="4" w:space="0" w:color="auto"/>
              <w:bottom w:val="single" w:sz="4" w:space="0" w:color="auto"/>
              <w:right w:val="single" w:sz="4" w:space="0" w:color="auto"/>
            </w:tcBorders>
          </w:tcPr>
          <w:p w14:paraId="45C5EB2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 requirements on NPN security considerations</w:t>
            </w:r>
          </w:p>
        </w:tc>
        <w:tc>
          <w:tcPr>
            <w:tcW w:w="907" w:type="dxa"/>
            <w:tcBorders>
              <w:top w:val="single" w:sz="4" w:space="0" w:color="auto"/>
              <w:left w:val="single" w:sz="4" w:space="0" w:color="auto"/>
              <w:bottom w:val="single" w:sz="4" w:space="0" w:color="auto"/>
              <w:right w:val="single" w:sz="4" w:space="0" w:color="auto"/>
            </w:tcBorders>
          </w:tcPr>
          <w:p w14:paraId="54DA1C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E84D1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5861B03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0688</w:t>
            </w:r>
          </w:p>
        </w:tc>
        <w:tc>
          <w:tcPr>
            <w:tcW w:w="311" w:type="dxa"/>
            <w:tcBorders>
              <w:top w:val="single" w:sz="4" w:space="0" w:color="auto"/>
              <w:left w:val="single" w:sz="4" w:space="0" w:color="auto"/>
              <w:bottom w:val="single" w:sz="4" w:space="0" w:color="auto"/>
              <w:right w:val="single" w:sz="4" w:space="0" w:color="auto"/>
            </w:tcBorders>
          </w:tcPr>
          <w:p w14:paraId="36B1DB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602BE24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0E95602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1396197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05B18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SecNPN</w:t>
            </w:r>
          </w:p>
        </w:tc>
      </w:tr>
      <w:tr w:rsidR="00BB4E20" w:rsidRPr="00B66710" w14:paraId="3262052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F2FFA3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S1-231474</w:t>
            </w:r>
          </w:p>
        </w:tc>
        <w:tc>
          <w:tcPr>
            <w:tcW w:w="1560" w:type="dxa"/>
            <w:tcBorders>
              <w:top w:val="single" w:sz="4" w:space="0" w:color="auto"/>
              <w:left w:val="single" w:sz="4" w:space="0" w:color="auto"/>
              <w:bottom w:val="single" w:sz="4" w:space="0" w:color="auto"/>
              <w:right w:val="single" w:sz="4" w:space="0" w:color="auto"/>
            </w:tcBorders>
          </w:tcPr>
          <w:p w14:paraId="2E9DE0F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9CB9820"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1297F94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B42601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6C6C7F7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0686</w:t>
            </w:r>
          </w:p>
        </w:tc>
        <w:tc>
          <w:tcPr>
            <w:tcW w:w="311" w:type="dxa"/>
            <w:tcBorders>
              <w:top w:val="single" w:sz="4" w:space="0" w:color="auto"/>
              <w:left w:val="single" w:sz="4" w:space="0" w:color="auto"/>
              <w:bottom w:val="single" w:sz="4" w:space="0" w:color="auto"/>
              <w:right w:val="single" w:sz="4" w:space="0" w:color="auto"/>
            </w:tcBorders>
          </w:tcPr>
          <w:p w14:paraId="1963961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1C817BF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2E7DB8D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18.9.0</w:t>
            </w:r>
          </w:p>
        </w:tc>
        <w:tc>
          <w:tcPr>
            <w:tcW w:w="642" w:type="dxa"/>
            <w:tcBorders>
              <w:top w:val="single" w:sz="4" w:space="0" w:color="auto"/>
              <w:left w:val="single" w:sz="4" w:space="0" w:color="auto"/>
              <w:bottom w:val="single" w:sz="4" w:space="0" w:color="auto"/>
              <w:right w:val="single" w:sz="4" w:space="0" w:color="auto"/>
            </w:tcBorders>
          </w:tcPr>
          <w:p w14:paraId="2829624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56AC2AE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44DC9E1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F78DD0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S1-231473</w:t>
            </w:r>
          </w:p>
        </w:tc>
        <w:tc>
          <w:tcPr>
            <w:tcW w:w="1560" w:type="dxa"/>
            <w:tcBorders>
              <w:top w:val="single" w:sz="4" w:space="0" w:color="auto"/>
              <w:left w:val="single" w:sz="4" w:space="0" w:color="auto"/>
              <w:bottom w:val="single" w:sz="4" w:space="0" w:color="auto"/>
              <w:right w:val="single" w:sz="4" w:space="0" w:color="auto"/>
            </w:tcBorders>
          </w:tcPr>
          <w:p w14:paraId="0AC3B3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10BF8AB8"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Clarification on AI-ML KPIs</w:t>
            </w:r>
          </w:p>
        </w:tc>
        <w:tc>
          <w:tcPr>
            <w:tcW w:w="907" w:type="dxa"/>
            <w:tcBorders>
              <w:top w:val="single" w:sz="4" w:space="0" w:color="auto"/>
              <w:left w:val="single" w:sz="4" w:space="0" w:color="auto"/>
              <w:bottom w:val="single" w:sz="4" w:space="0" w:color="auto"/>
              <w:right w:val="single" w:sz="4" w:space="0" w:color="auto"/>
            </w:tcBorders>
          </w:tcPr>
          <w:p w14:paraId="1F3975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7A666C4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22.261</w:t>
            </w:r>
          </w:p>
        </w:tc>
        <w:tc>
          <w:tcPr>
            <w:tcW w:w="633" w:type="dxa"/>
            <w:tcBorders>
              <w:top w:val="single" w:sz="4" w:space="0" w:color="auto"/>
              <w:left w:val="single" w:sz="4" w:space="0" w:color="auto"/>
              <w:bottom w:val="single" w:sz="4" w:space="0" w:color="auto"/>
              <w:right w:val="single" w:sz="4" w:space="0" w:color="auto"/>
            </w:tcBorders>
          </w:tcPr>
          <w:p w14:paraId="465609A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0685</w:t>
            </w:r>
          </w:p>
        </w:tc>
        <w:tc>
          <w:tcPr>
            <w:tcW w:w="311" w:type="dxa"/>
            <w:tcBorders>
              <w:top w:val="single" w:sz="4" w:space="0" w:color="auto"/>
              <w:left w:val="single" w:sz="4" w:space="0" w:color="auto"/>
              <w:bottom w:val="single" w:sz="4" w:space="0" w:color="auto"/>
              <w:right w:val="single" w:sz="4" w:space="0" w:color="auto"/>
            </w:tcBorders>
          </w:tcPr>
          <w:p w14:paraId="6DBE69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2</w:t>
            </w:r>
          </w:p>
        </w:tc>
        <w:tc>
          <w:tcPr>
            <w:tcW w:w="311" w:type="dxa"/>
            <w:tcBorders>
              <w:top w:val="single" w:sz="4" w:space="0" w:color="auto"/>
              <w:left w:val="single" w:sz="4" w:space="0" w:color="auto"/>
              <w:bottom w:val="single" w:sz="4" w:space="0" w:color="auto"/>
              <w:right w:val="single" w:sz="4" w:space="0" w:color="auto"/>
            </w:tcBorders>
          </w:tcPr>
          <w:p w14:paraId="3CE20EB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475A895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7752F3A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459C72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AIML-MT</w:t>
            </w:r>
          </w:p>
        </w:tc>
      </w:tr>
      <w:tr w:rsidR="00BB4E20" w:rsidRPr="00B66710" w14:paraId="230B0D1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43893B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S1-231396</w:t>
            </w:r>
          </w:p>
        </w:tc>
        <w:tc>
          <w:tcPr>
            <w:tcW w:w="1560" w:type="dxa"/>
            <w:tcBorders>
              <w:top w:val="single" w:sz="4" w:space="0" w:color="auto"/>
              <w:left w:val="single" w:sz="4" w:space="0" w:color="auto"/>
              <w:bottom w:val="single" w:sz="4" w:space="0" w:color="auto"/>
              <w:right w:val="single" w:sz="4" w:space="0" w:color="auto"/>
            </w:tcBorders>
          </w:tcPr>
          <w:p w14:paraId="59886A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ETRI</w:t>
            </w:r>
          </w:p>
        </w:tc>
        <w:tc>
          <w:tcPr>
            <w:tcW w:w="2650" w:type="dxa"/>
            <w:tcBorders>
              <w:top w:val="single" w:sz="4" w:space="0" w:color="auto"/>
              <w:left w:val="single" w:sz="4" w:space="0" w:color="auto"/>
              <w:bottom w:val="single" w:sz="4" w:space="0" w:color="auto"/>
              <w:right w:val="single" w:sz="4" w:space="0" w:color="auto"/>
            </w:tcBorders>
          </w:tcPr>
          <w:p w14:paraId="615CAE8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Corrections of scope and reference including editorial fixes</w:t>
            </w:r>
          </w:p>
        </w:tc>
        <w:tc>
          <w:tcPr>
            <w:tcW w:w="907" w:type="dxa"/>
            <w:tcBorders>
              <w:top w:val="single" w:sz="4" w:space="0" w:color="auto"/>
              <w:left w:val="single" w:sz="4" w:space="0" w:color="auto"/>
              <w:bottom w:val="single" w:sz="4" w:space="0" w:color="auto"/>
              <w:right w:val="single" w:sz="4" w:space="0" w:color="auto"/>
            </w:tcBorders>
          </w:tcPr>
          <w:p w14:paraId="3BA188B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F072D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22.268</w:t>
            </w:r>
          </w:p>
        </w:tc>
        <w:tc>
          <w:tcPr>
            <w:tcW w:w="633" w:type="dxa"/>
            <w:tcBorders>
              <w:top w:val="single" w:sz="4" w:space="0" w:color="auto"/>
              <w:left w:val="single" w:sz="4" w:space="0" w:color="auto"/>
              <w:bottom w:val="single" w:sz="4" w:space="0" w:color="auto"/>
              <w:right w:val="single" w:sz="4" w:space="0" w:color="auto"/>
            </w:tcBorders>
          </w:tcPr>
          <w:p w14:paraId="115CD68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0078</w:t>
            </w:r>
          </w:p>
        </w:tc>
        <w:tc>
          <w:tcPr>
            <w:tcW w:w="311" w:type="dxa"/>
            <w:tcBorders>
              <w:top w:val="single" w:sz="4" w:space="0" w:color="auto"/>
              <w:left w:val="single" w:sz="4" w:space="0" w:color="auto"/>
              <w:bottom w:val="single" w:sz="4" w:space="0" w:color="auto"/>
              <w:right w:val="single" w:sz="4" w:space="0" w:color="auto"/>
            </w:tcBorders>
          </w:tcPr>
          <w:p w14:paraId="319E3E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1EC31A7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3DDBE95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3894078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21F173C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TEI18</w:t>
            </w:r>
          </w:p>
        </w:tc>
      </w:tr>
      <w:tr w:rsidR="00BB4E20" w:rsidRPr="00B66710" w14:paraId="757E20C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52E736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S1-231398</w:t>
            </w:r>
          </w:p>
        </w:tc>
        <w:tc>
          <w:tcPr>
            <w:tcW w:w="1560" w:type="dxa"/>
            <w:tcBorders>
              <w:top w:val="single" w:sz="4" w:space="0" w:color="auto"/>
              <w:left w:val="single" w:sz="4" w:space="0" w:color="auto"/>
              <w:bottom w:val="single" w:sz="4" w:space="0" w:color="auto"/>
              <w:right w:val="single" w:sz="4" w:space="0" w:color="auto"/>
            </w:tcBorders>
          </w:tcPr>
          <w:p w14:paraId="120F3FC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ETRI, KT Corp, SK Telecom, LG Uplus</w:t>
            </w:r>
          </w:p>
        </w:tc>
        <w:tc>
          <w:tcPr>
            <w:tcW w:w="2650" w:type="dxa"/>
            <w:tcBorders>
              <w:top w:val="single" w:sz="4" w:space="0" w:color="auto"/>
              <w:left w:val="single" w:sz="4" w:space="0" w:color="auto"/>
              <w:bottom w:val="single" w:sz="4" w:space="0" w:color="auto"/>
              <w:right w:val="single" w:sz="4" w:space="0" w:color="auto"/>
            </w:tcBorders>
          </w:tcPr>
          <w:p w14:paraId="6E0F19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 based geo-fencing requirements for KPAS</w:t>
            </w:r>
          </w:p>
        </w:tc>
        <w:tc>
          <w:tcPr>
            <w:tcW w:w="907" w:type="dxa"/>
            <w:tcBorders>
              <w:top w:val="single" w:sz="4" w:space="0" w:color="auto"/>
              <w:left w:val="single" w:sz="4" w:space="0" w:color="auto"/>
              <w:bottom w:val="single" w:sz="4" w:space="0" w:color="auto"/>
              <w:right w:val="single" w:sz="4" w:space="0" w:color="auto"/>
            </w:tcBorders>
          </w:tcPr>
          <w:p w14:paraId="54616D8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8B3163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22.268</w:t>
            </w:r>
          </w:p>
        </w:tc>
        <w:tc>
          <w:tcPr>
            <w:tcW w:w="633" w:type="dxa"/>
            <w:tcBorders>
              <w:top w:val="single" w:sz="4" w:space="0" w:color="auto"/>
              <w:left w:val="single" w:sz="4" w:space="0" w:color="auto"/>
              <w:bottom w:val="single" w:sz="4" w:space="0" w:color="auto"/>
              <w:right w:val="single" w:sz="4" w:space="0" w:color="auto"/>
            </w:tcBorders>
          </w:tcPr>
          <w:p w14:paraId="49688E8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0079</w:t>
            </w:r>
          </w:p>
        </w:tc>
        <w:tc>
          <w:tcPr>
            <w:tcW w:w="311" w:type="dxa"/>
            <w:tcBorders>
              <w:top w:val="single" w:sz="4" w:space="0" w:color="auto"/>
              <w:left w:val="single" w:sz="4" w:space="0" w:color="auto"/>
              <w:bottom w:val="single" w:sz="4" w:space="0" w:color="auto"/>
              <w:right w:val="single" w:sz="4" w:space="0" w:color="auto"/>
            </w:tcBorders>
          </w:tcPr>
          <w:p w14:paraId="4B30BA9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2774169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2B946F5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18.2.0</w:t>
            </w:r>
          </w:p>
        </w:tc>
        <w:tc>
          <w:tcPr>
            <w:tcW w:w="642" w:type="dxa"/>
            <w:tcBorders>
              <w:top w:val="single" w:sz="4" w:space="0" w:color="auto"/>
              <w:left w:val="single" w:sz="4" w:space="0" w:color="auto"/>
              <w:bottom w:val="single" w:sz="4" w:space="0" w:color="auto"/>
              <w:right w:val="single" w:sz="4" w:space="0" w:color="auto"/>
            </w:tcBorders>
          </w:tcPr>
          <w:p w14:paraId="7880EC9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05016A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TEI18</w:t>
            </w:r>
          </w:p>
        </w:tc>
      </w:tr>
      <w:tr w:rsidR="00BB4E20" w:rsidRPr="00B66710" w14:paraId="03A51F0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1D2865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S1-231717</w:t>
            </w:r>
          </w:p>
        </w:tc>
        <w:tc>
          <w:tcPr>
            <w:tcW w:w="1560" w:type="dxa"/>
            <w:tcBorders>
              <w:top w:val="single" w:sz="4" w:space="0" w:color="auto"/>
              <w:left w:val="single" w:sz="4" w:space="0" w:color="auto"/>
              <w:bottom w:val="single" w:sz="4" w:space="0" w:color="auto"/>
              <w:right w:val="single" w:sz="4" w:space="0" w:color="auto"/>
            </w:tcBorders>
          </w:tcPr>
          <w:p w14:paraId="7478070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 xml:space="preserve">FirstNet, SyncTechno Inc., Erillisverkot, Netherlands </w:t>
            </w:r>
            <w:r>
              <w:rPr>
                <w:rFonts w:ascii="Arial" w:eastAsia="Times New Roman" w:hAnsi="Arial" w:cs="Arial"/>
                <w:sz w:val="16"/>
                <w:szCs w:val="16"/>
                <w:lang w:eastAsia="en-GB"/>
              </w:rPr>
              <w:lastRenderedPageBreak/>
              <w:t>Police, Ministere De L Interieur, AT&amp;T, Norwegian Communications Authority, ASTRID, Telus, Apple, Qualcomm, MediaTek, Kyonggi University, KT, CATT, ZTE, Xiaomi, InterDigital.</w:t>
            </w:r>
          </w:p>
        </w:tc>
        <w:tc>
          <w:tcPr>
            <w:tcW w:w="2650" w:type="dxa"/>
            <w:tcBorders>
              <w:top w:val="single" w:sz="4" w:space="0" w:color="auto"/>
              <w:left w:val="single" w:sz="4" w:space="0" w:color="auto"/>
              <w:bottom w:val="single" w:sz="4" w:space="0" w:color="auto"/>
              <w:right w:val="single" w:sz="4" w:space="0" w:color="auto"/>
            </w:tcBorders>
          </w:tcPr>
          <w:p w14:paraId="3BB362F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lastRenderedPageBreak/>
              <w:t>UE-to-UE Multi-hop relay requirements for mission critical communications</w:t>
            </w:r>
          </w:p>
        </w:tc>
        <w:tc>
          <w:tcPr>
            <w:tcW w:w="907" w:type="dxa"/>
            <w:tcBorders>
              <w:top w:val="single" w:sz="4" w:space="0" w:color="auto"/>
              <w:left w:val="single" w:sz="4" w:space="0" w:color="auto"/>
              <w:bottom w:val="single" w:sz="4" w:space="0" w:color="auto"/>
              <w:right w:val="single" w:sz="4" w:space="0" w:color="auto"/>
            </w:tcBorders>
          </w:tcPr>
          <w:p w14:paraId="6BE7ED6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3B8B5C3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6C5C7A4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0160</w:t>
            </w:r>
          </w:p>
        </w:tc>
        <w:tc>
          <w:tcPr>
            <w:tcW w:w="311" w:type="dxa"/>
            <w:tcBorders>
              <w:top w:val="single" w:sz="4" w:space="0" w:color="auto"/>
              <w:left w:val="single" w:sz="4" w:space="0" w:color="auto"/>
              <w:bottom w:val="single" w:sz="4" w:space="0" w:color="auto"/>
              <w:right w:val="single" w:sz="4" w:space="0" w:color="auto"/>
            </w:tcBorders>
          </w:tcPr>
          <w:p w14:paraId="32CBAB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4A772A6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58A24F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65DDBB3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6639A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UEMHopRelay</w:t>
            </w:r>
          </w:p>
        </w:tc>
      </w:tr>
      <w:tr w:rsidR="00BB4E20" w:rsidRPr="00B66710" w14:paraId="30C98FC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C2FF59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S1-231475</w:t>
            </w:r>
          </w:p>
        </w:tc>
        <w:tc>
          <w:tcPr>
            <w:tcW w:w="1560" w:type="dxa"/>
            <w:tcBorders>
              <w:top w:val="single" w:sz="4" w:space="0" w:color="auto"/>
              <w:left w:val="single" w:sz="4" w:space="0" w:color="auto"/>
              <w:bottom w:val="single" w:sz="4" w:space="0" w:color="auto"/>
              <w:right w:val="single" w:sz="4" w:space="0" w:color="auto"/>
            </w:tcBorders>
          </w:tcPr>
          <w:p w14:paraId="26EC723A" w14:textId="77777777" w:rsidR="00BB4E20" w:rsidRPr="00A862FA" w:rsidRDefault="00BB4E20" w:rsidP="00791E4E">
            <w:pPr>
              <w:rPr>
                <w:rFonts w:ascii="Arial" w:eastAsia="Times New Roman" w:hAnsi="Arial" w:cs="Arial"/>
                <w:sz w:val="16"/>
                <w:szCs w:val="16"/>
                <w:lang w:val="fr-FR" w:eastAsia="en-GB"/>
              </w:rPr>
            </w:pPr>
            <w:r w:rsidRPr="00A862FA">
              <w:rPr>
                <w:rFonts w:ascii="Arial" w:eastAsia="Times New Roman" w:hAnsi="Arial" w:cs="Arial"/>
                <w:sz w:val="16"/>
                <w:szCs w:val="16"/>
                <w:lang w:val="fr-FR" w:eastAsia="en-GB"/>
              </w:rPr>
              <w:t>Union Internationale des Chemins de Fer</w:t>
            </w:r>
          </w:p>
        </w:tc>
        <w:tc>
          <w:tcPr>
            <w:tcW w:w="2650" w:type="dxa"/>
            <w:tcBorders>
              <w:top w:val="single" w:sz="4" w:space="0" w:color="auto"/>
              <w:left w:val="single" w:sz="4" w:space="0" w:color="auto"/>
              <w:bottom w:val="single" w:sz="4" w:space="0" w:color="auto"/>
              <w:right w:val="single" w:sz="4" w:space="0" w:color="auto"/>
            </w:tcBorders>
          </w:tcPr>
          <w:p w14:paraId="57E6D78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4DE793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47FFB7A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38363CA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0161</w:t>
            </w:r>
          </w:p>
        </w:tc>
        <w:tc>
          <w:tcPr>
            <w:tcW w:w="311" w:type="dxa"/>
            <w:tcBorders>
              <w:top w:val="single" w:sz="4" w:space="0" w:color="auto"/>
              <w:left w:val="single" w:sz="4" w:space="0" w:color="auto"/>
              <w:bottom w:val="single" w:sz="4" w:space="0" w:color="auto"/>
              <w:right w:val="single" w:sz="4" w:space="0" w:color="auto"/>
            </w:tcBorders>
          </w:tcPr>
          <w:p w14:paraId="13C2374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1CCF596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w:t>
            </w:r>
          </w:p>
        </w:tc>
        <w:tc>
          <w:tcPr>
            <w:tcW w:w="681" w:type="dxa"/>
            <w:tcBorders>
              <w:top w:val="single" w:sz="4" w:space="0" w:color="auto"/>
              <w:left w:val="single" w:sz="4" w:space="0" w:color="auto"/>
              <w:bottom w:val="single" w:sz="4" w:space="0" w:color="auto"/>
              <w:right w:val="single" w:sz="4" w:space="0" w:color="auto"/>
            </w:tcBorders>
          </w:tcPr>
          <w:p w14:paraId="59A506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18.3.0</w:t>
            </w:r>
          </w:p>
        </w:tc>
        <w:tc>
          <w:tcPr>
            <w:tcW w:w="642" w:type="dxa"/>
            <w:tcBorders>
              <w:top w:val="single" w:sz="4" w:space="0" w:color="auto"/>
              <w:left w:val="single" w:sz="4" w:space="0" w:color="auto"/>
              <w:bottom w:val="single" w:sz="4" w:space="0" w:color="auto"/>
              <w:right w:val="single" w:sz="4" w:space="0" w:color="auto"/>
            </w:tcBorders>
          </w:tcPr>
          <w:p w14:paraId="2AF561A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Rel-18</w:t>
            </w:r>
          </w:p>
        </w:tc>
        <w:tc>
          <w:tcPr>
            <w:tcW w:w="866" w:type="dxa"/>
            <w:tcBorders>
              <w:top w:val="single" w:sz="4" w:space="0" w:color="auto"/>
              <w:left w:val="single" w:sz="4" w:space="0" w:color="auto"/>
              <w:bottom w:val="single" w:sz="4" w:space="0" w:color="auto"/>
              <w:right w:val="single" w:sz="4" w:space="0" w:color="auto"/>
            </w:tcBorders>
          </w:tcPr>
          <w:p w14:paraId="22B0823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407DE4C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6F1639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S1-231719</w:t>
            </w:r>
          </w:p>
        </w:tc>
        <w:tc>
          <w:tcPr>
            <w:tcW w:w="1560" w:type="dxa"/>
            <w:tcBorders>
              <w:top w:val="single" w:sz="4" w:space="0" w:color="auto"/>
              <w:left w:val="single" w:sz="4" w:space="0" w:color="auto"/>
              <w:bottom w:val="single" w:sz="4" w:space="0" w:color="auto"/>
              <w:right w:val="single" w:sz="4" w:space="0" w:color="auto"/>
            </w:tcBorders>
          </w:tcPr>
          <w:p w14:paraId="75875EE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655131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Notification of updated list of participants of Ad hoc Group Emergency Alert</w:t>
            </w:r>
          </w:p>
        </w:tc>
        <w:tc>
          <w:tcPr>
            <w:tcW w:w="907" w:type="dxa"/>
            <w:tcBorders>
              <w:top w:val="single" w:sz="4" w:space="0" w:color="auto"/>
              <w:left w:val="single" w:sz="4" w:space="0" w:color="auto"/>
              <w:bottom w:val="single" w:sz="4" w:space="0" w:color="auto"/>
              <w:right w:val="single" w:sz="4" w:space="0" w:color="auto"/>
            </w:tcBorders>
          </w:tcPr>
          <w:p w14:paraId="76F3CD7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21E660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22.280</w:t>
            </w:r>
          </w:p>
        </w:tc>
        <w:tc>
          <w:tcPr>
            <w:tcW w:w="633" w:type="dxa"/>
            <w:tcBorders>
              <w:top w:val="single" w:sz="4" w:space="0" w:color="auto"/>
              <w:left w:val="single" w:sz="4" w:space="0" w:color="auto"/>
              <w:bottom w:val="single" w:sz="4" w:space="0" w:color="auto"/>
              <w:right w:val="single" w:sz="4" w:space="0" w:color="auto"/>
            </w:tcBorders>
          </w:tcPr>
          <w:p w14:paraId="633D416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0163</w:t>
            </w:r>
          </w:p>
        </w:tc>
        <w:tc>
          <w:tcPr>
            <w:tcW w:w="311" w:type="dxa"/>
            <w:tcBorders>
              <w:top w:val="single" w:sz="4" w:space="0" w:color="auto"/>
              <w:left w:val="single" w:sz="4" w:space="0" w:color="auto"/>
              <w:bottom w:val="single" w:sz="4" w:space="0" w:color="auto"/>
              <w:right w:val="single" w:sz="4" w:space="0" w:color="auto"/>
            </w:tcBorders>
          </w:tcPr>
          <w:p w14:paraId="4003205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52FC16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w:t>
            </w:r>
          </w:p>
        </w:tc>
        <w:tc>
          <w:tcPr>
            <w:tcW w:w="681" w:type="dxa"/>
            <w:tcBorders>
              <w:top w:val="single" w:sz="4" w:space="0" w:color="auto"/>
              <w:left w:val="single" w:sz="4" w:space="0" w:color="auto"/>
              <w:bottom w:val="single" w:sz="4" w:space="0" w:color="auto"/>
              <w:right w:val="single" w:sz="4" w:space="0" w:color="auto"/>
            </w:tcBorders>
          </w:tcPr>
          <w:p w14:paraId="2BF51A4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19.1.0</w:t>
            </w:r>
          </w:p>
        </w:tc>
        <w:tc>
          <w:tcPr>
            <w:tcW w:w="642" w:type="dxa"/>
            <w:tcBorders>
              <w:top w:val="single" w:sz="4" w:space="0" w:color="auto"/>
              <w:left w:val="single" w:sz="4" w:space="0" w:color="auto"/>
              <w:bottom w:val="single" w:sz="4" w:space="0" w:color="auto"/>
              <w:right w:val="single" w:sz="4" w:space="0" w:color="auto"/>
            </w:tcBorders>
          </w:tcPr>
          <w:p w14:paraId="74FD147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C0705C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AHGC</w:t>
            </w:r>
          </w:p>
        </w:tc>
      </w:tr>
      <w:tr w:rsidR="00BB4E20" w:rsidRPr="00B66710" w14:paraId="5BA083C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B03A5A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S1-231630</w:t>
            </w:r>
          </w:p>
        </w:tc>
        <w:tc>
          <w:tcPr>
            <w:tcW w:w="1560" w:type="dxa"/>
            <w:tcBorders>
              <w:top w:val="single" w:sz="4" w:space="0" w:color="auto"/>
              <w:left w:val="single" w:sz="4" w:space="0" w:color="auto"/>
              <w:bottom w:val="single" w:sz="4" w:space="0" w:color="auto"/>
              <w:right w:val="single" w:sz="4" w:space="0" w:color="auto"/>
            </w:tcBorders>
          </w:tcPr>
          <w:p w14:paraId="05F71D5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742D371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Introduction and updates of Smart railway definitions</w:t>
            </w:r>
          </w:p>
        </w:tc>
        <w:tc>
          <w:tcPr>
            <w:tcW w:w="907" w:type="dxa"/>
            <w:tcBorders>
              <w:top w:val="single" w:sz="4" w:space="0" w:color="auto"/>
              <w:left w:val="single" w:sz="4" w:space="0" w:color="auto"/>
              <w:bottom w:val="single" w:sz="4" w:space="0" w:color="auto"/>
              <w:right w:val="single" w:sz="4" w:space="0" w:color="auto"/>
            </w:tcBorders>
          </w:tcPr>
          <w:p w14:paraId="05A77F2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5C65A6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2586193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0024</w:t>
            </w:r>
          </w:p>
        </w:tc>
        <w:tc>
          <w:tcPr>
            <w:tcW w:w="311" w:type="dxa"/>
            <w:tcBorders>
              <w:top w:val="single" w:sz="4" w:space="0" w:color="auto"/>
              <w:left w:val="single" w:sz="4" w:space="0" w:color="auto"/>
              <w:bottom w:val="single" w:sz="4" w:space="0" w:color="auto"/>
              <w:right w:val="single" w:sz="4" w:space="0" w:color="auto"/>
            </w:tcBorders>
          </w:tcPr>
          <w:p w14:paraId="24818A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18B79D9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w:t>
            </w:r>
          </w:p>
        </w:tc>
        <w:tc>
          <w:tcPr>
            <w:tcW w:w="681" w:type="dxa"/>
            <w:tcBorders>
              <w:top w:val="single" w:sz="4" w:space="0" w:color="auto"/>
              <w:left w:val="single" w:sz="4" w:space="0" w:color="auto"/>
              <w:bottom w:val="single" w:sz="4" w:space="0" w:color="auto"/>
              <w:right w:val="single" w:sz="4" w:space="0" w:color="auto"/>
            </w:tcBorders>
          </w:tcPr>
          <w:p w14:paraId="572480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2E54D5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788886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3CD5225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825E62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S1-231633</w:t>
            </w:r>
          </w:p>
        </w:tc>
        <w:tc>
          <w:tcPr>
            <w:tcW w:w="1560" w:type="dxa"/>
            <w:tcBorders>
              <w:top w:val="single" w:sz="4" w:space="0" w:color="auto"/>
              <w:left w:val="single" w:sz="4" w:space="0" w:color="auto"/>
              <w:bottom w:val="single" w:sz="4" w:space="0" w:color="auto"/>
              <w:right w:val="single" w:sz="4" w:space="0" w:color="auto"/>
            </w:tcBorders>
          </w:tcPr>
          <w:p w14:paraId="30FC438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UIC</w:t>
            </w:r>
          </w:p>
        </w:tc>
        <w:tc>
          <w:tcPr>
            <w:tcW w:w="2650" w:type="dxa"/>
            <w:tcBorders>
              <w:top w:val="single" w:sz="4" w:space="0" w:color="auto"/>
              <w:left w:val="single" w:sz="4" w:space="0" w:color="auto"/>
              <w:bottom w:val="single" w:sz="4" w:space="0" w:color="auto"/>
              <w:right w:val="single" w:sz="4" w:space="0" w:color="auto"/>
            </w:tcBorders>
          </w:tcPr>
          <w:p w14:paraId="58B89E6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Clean-up of Railway Emergency Communication related use cases</w:t>
            </w:r>
          </w:p>
        </w:tc>
        <w:tc>
          <w:tcPr>
            <w:tcW w:w="907" w:type="dxa"/>
            <w:tcBorders>
              <w:top w:val="single" w:sz="4" w:space="0" w:color="auto"/>
              <w:left w:val="single" w:sz="4" w:space="0" w:color="auto"/>
              <w:bottom w:val="single" w:sz="4" w:space="0" w:color="auto"/>
              <w:right w:val="single" w:sz="4" w:space="0" w:color="auto"/>
            </w:tcBorders>
          </w:tcPr>
          <w:p w14:paraId="3DA21DB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0F5A4A0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15D694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0026</w:t>
            </w:r>
          </w:p>
        </w:tc>
        <w:tc>
          <w:tcPr>
            <w:tcW w:w="311" w:type="dxa"/>
            <w:tcBorders>
              <w:top w:val="single" w:sz="4" w:space="0" w:color="auto"/>
              <w:left w:val="single" w:sz="4" w:space="0" w:color="auto"/>
              <w:bottom w:val="single" w:sz="4" w:space="0" w:color="auto"/>
              <w:right w:val="single" w:sz="4" w:space="0" w:color="auto"/>
            </w:tcBorders>
          </w:tcPr>
          <w:p w14:paraId="640D02C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w:t>
            </w:r>
          </w:p>
        </w:tc>
        <w:tc>
          <w:tcPr>
            <w:tcW w:w="311" w:type="dxa"/>
            <w:tcBorders>
              <w:top w:val="single" w:sz="4" w:space="0" w:color="auto"/>
              <w:left w:val="single" w:sz="4" w:space="0" w:color="auto"/>
              <w:bottom w:val="single" w:sz="4" w:space="0" w:color="auto"/>
              <w:right w:val="single" w:sz="4" w:space="0" w:color="auto"/>
            </w:tcBorders>
          </w:tcPr>
          <w:p w14:paraId="622FFF7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F</w:t>
            </w:r>
          </w:p>
        </w:tc>
        <w:tc>
          <w:tcPr>
            <w:tcW w:w="681" w:type="dxa"/>
            <w:tcBorders>
              <w:top w:val="single" w:sz="4" w:space="0" w:color="auto"/>
              <w:left w:val="single" w:sz="4" w:space="0" w:color="auto"/>
              <w:bottom w:val="single" w:sz="4" w:space="0" w:color="auto"/>
              <w:right w:val="single" w:sz="4" w:space="0" w:color="auto"/>
            </w:tcBorders>
          </w:tcPr>
          <w:p w14:paraId="6668E93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61C7295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08A947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0DB1D77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74673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S1-231731</w:t>
            </w:r>
          </w:p>
        </w:tc>
        <w:tc>
          <w:tcPr>
            <w:tcW w:w="1560" w:type="dxa"/>
            <w:tcBorders>
              <w:top w:val="single" w:sz="4" w:space="0" w:color="auto"/>
              <w:left w:val="single" w:sz="4" w:space="0" w:color="auto"/>
              <w:bottom w:val="single" w:sz="4" w:space="0" w:color="auto"/>
              <w:right w:val="single" w:sz="4" w:space="0" w:color="auto"/>
            </w:tcBorders>
          </w:tcPr>
          <w:p w14:paraId="34C2D4C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316899E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Transportation convenience service for the passengers for the reduced mobility</w:t>
            </w:r>
          </w:p>
        </w:tc>
        <w:tc>
          <w:tcPr>
            <w:tcW w:w="907" w:type="dxa"/>
            <w:tcBorders>
              <w:top w:val="single" w:sz="4" w:space="0" w:color="auto"/>
              <w:left w:val="single" w:sz="4" w:space="0" w:color="auto"/>
              <w:bottom w:val="single" w:sz="4" w:space="0" w:color="auto"/>
              <w:right w:val="single" w:sz="4" w:space="0" w:color="auto"/>
            </w:tcBorders>
          </w:tcPr>
          <w:p w14:paraId="14E5DA3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50F11D8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4D06FB6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0027</w:t>
            </w:r>
          </w:p>
        </w:tc>
        <w:tc>
          <w:tcPr>
            <w:tcW w:w="311" w:type="dxa"/>
            <w:tcBorders>
              <w:top w:val="single" w:sz="4" w:space="0" w:color="auto"/>
              <w:left w:val="single" w:sz="4" w:space="0" w:color="auto"/>
              <w:bottom w:val="single" w:sz="4" w:space="0" w:color="auto"/>
              <w:right w:val="single" w:sz="4" w:space="0" w:color="auto"/>
            </w:tcBorders>
          </w:tcPr>
          <w:p w14:paraId="1FE717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7F7894D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FF3DE1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99B0EB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C90427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r w:rsidR="00BB4E20" w:rsidRPr="00B66710" w14:paraId="1E960E5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6C4913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S1-231732</w:t>
            </w:r>
          </w:p>
        </w:tc>
        <w:tc>
          <w:tcPr>
            <w:tcW w:w="1560" w:type="dxa"/>
            <w:tcBorders>
              <w:top w:val="single" w:sz="4" w:space="0" w:color="auto"/>
              <w:left w:val="single" w:sz="4" w:space="0" w:color="auto"/>
              <w:bottom w:val="single" w:sz="4" w:space="0" w:color="auto"/>
              <w:right w:val="single" w:sz="4" w:space="0" w:color="auto"/>
            </w:tcBorders>
          </w:tcPr>
          <w:p w14:paraId="4E04AAE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Kyonggi University, KT</w:t>
            </w:r>
          </w:p>
        </w:tc>
        <w:tc>
          <w:tcPr>
            <w:tcW w:w="2650" w:type="dxa"/>
            <w:tcBorders>
              <w:top w:val="single" w:sz="4" w:space="0" w:color="auto"/>
              <w:left w:val="single" w:sz="4" w:space="0" w:color="auto"/>
              <w:bottom w:val="single" w:sz="4" w:space="0" w:color="auto"/>
              <w:right w:val="single" w:sz="4" w:space="0" w:color="auto"/>
            </w:tcBorders>
          </w:tcPr>
          <w:p w14:paraId="241E10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Multiple concurrent mobility services</w:t>
            </w:r>
          </w:p>
        </w:tc>
        <w:tc>
          <w:tcPr>
            <w:tcW w:w="907" w:type="dxa"/>
            <w:tcBorders>
              <w:top w:val="single" w:sz="4" w:space="0" w:color="auto"/>
              <w:left w:val="single" w:sz="4" w:space="0" w:color="auto"/>
              <w:bottom w:val="single" w:sz="4" w:space="0" w:color="auto"/>
              <w:right w:val="single" w:sz="4" w:space="0" w:color="auto"/>
            </w:tcBorders>
          </w:tcPr>
          <w:p w14:paraId="307765F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CR</w:t>
            </w:r>
          </w:p>
        </w:tc>
        <w:tc>
          <w:tcPr>
            <w:tcW w:w="737" w:type="dxa"/>
            <w:tcBorders>
              <w:top w:val="single" w:sz="4" w:space="0" w:color="auto"/>
              <w:left w:val="single" w:sz="4" w:space="0" w:color="auto"/>
              <w:bottom w:val="single" w:sz="4" w:space="0" w:color="auto"/>
              <w:right w:val="single" w:sz="4" w:space="0" w:color="auto"/>
            </w:tcBorders>
          </w:tcPr>
          <w:p w14:paraId="6F90426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22.989</w:t>
            </w:r>
          </w:p>
        </w:tc>
        <w:tc>
          <w:tcPr>
            <w:tcW w:w="633" w:type="dxa"/>
            <w:tcBorders>
              <w:top w:val="single" w:sz="4" w:space="0" w:color="auto"/>
              <w:left w:val="single" w:sz="4" w:space="0" w:color="auto"/>
              <w:bottom w:val="single" w:sz="4" w:space="0" w:color="auto"/>
              <w:right w:val="single" w:sz="4" w:space="0" w:color="auto"/>
            </w:tcBorders>
          </w:tcPr>
          <w:p w14:paraId="0C50125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0028</w:t>
            </w:r>
          </w:p>
        </w:tc>
        <w:tc>
          <w:tcPr>
            <w:tcW w:w="311" w:type="dxa"/>
            <w:tcBorders>
              <w:top w:val="single" w:sz="4" w:space="0" w:color="auto"/>
              <w:left w:val="single" w:sz="4" w:space="0" w:color="auto"/>
              <w:bottom w:val="single" w:sz="4" w:space="0" w:color="auto"/>
              <w:right w:val="single" w:sz="4" w:space="0" w:color="auto"/>
            </w:tcBorders>
          </w:tcPr>
          <w:p w14:paraId="76DC01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w:t>
            </w:r>
          </w:p>
        </w:tc>
        <w:tc>
          <w:tcPr>
            <w:tcW w:w="311" w:type="dxa"/>
            <w:tcBorders>
              <w:top w:val="single" w:sz="4" w:space="0" w:color="auto"/>
              <w:left w:val="single" w:sz="4" w:space="0" w:color="auto"/>
              <w:bottom w:val="single" w:sz="4" w:space="0" w:color="auto"/>
              <w:right w:val="single" w:sz="4" w:space="0" w:color="auto"/>
            </w:tcBorders>
          </w:tcPr>
          <w:p w14:paraId="7128BA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B</w:t>
            </w:r>
          </w:p>
        </w:tc>
        <w:tc>
          <w:tcPr>
            <w:tcW w:w="681" w:type="dxa"/>
            <w:tcBorders>
              <w:top w:val="single" w:sz="4" w:space="0" w:color="auto"/>
              <w:left w:val="single" w:sz="4" w:space="0" w:color="auto"/>
              <w:bottom w:val="single" w:sz="4" w:space="0" w:color="auto"/>
              <w:right w:val="single" w:sz="4" w:space="0" w:color="auto"/>
            </w:tcBorders>
          </w:tcPr>
          <w:p w14:paraId="42945B6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19.2.0</w:t>
            </w:r>
          </w:p>
        </w:tc>
        <w:tc>
          <w:tcPr>
            <w:tcW w:w="642" w:type="dxa"/>
            <w:tcBorders>
              <w:top w:val="single" w:sz="4" w:space="0" w:color="auto"/>
              <w:left w:val="single" w:sz="4" w:space="0" w:color="auto"/>
              <w:bottom w:val="single" w:sz="4" w:space="0" w:color="auto"/>
              <w:right w:val="single" w:sz="4" w:space="0" w:color="auto"/>
            </w:tcBorders>
          </w:tcPr>
          <w:p w14:paraId="5083C9D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AE3699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FS_FRMCS_Ph5</w:t>
            </w:r>
          </w:p>
        </w:tc>
      </w:tr>
    </w:tbl>
    <w:p w14:paraId="7CA58DD1" w14:textId="48B9EEAA" w:rsidR="002F07F2" w:rsidRDefault="002F07F2" w:rsidP="00D826A3"/>
    <w:p w14:paraId="2005CC12" w14:textId="19729FFD" w:rsidR="002F07F2" w:rsidRDefault="002F07F2" w:rsidP="00D826A3"/>
    <w:p w14:paraId="4B8636C9" w14:textId="77777777" w:rsidR="002F07F2" w:rsidRDefault="002F07F2" w:rsidP="002F07F2">
      <w:pPr>
        <w:pStyle w:val="Heading2"/>
      </w:pPr>
      <w:bookmarkStart w:id="158" w:name="_Toc97221161"/>
      <w:bookmarkStart w:id="159" w:name="_Toc126677303"/>
      <w:bookmarkStart w:id="160" w:name="_Toc128662572"/>
      <w:bookmarkStart w:id="161" w:name="_Toc140675381"/>
      <w:r>
        <w:t>Annex B': List of agreed pCRs</w:t>
      </w:r>
      <w:bookmarkEnd w:id="158"/>
      <w:r>
        <w:t xml:space="preserve"> (sorted by TR)</w:t>
      </w:r>
      <w:bookmarkEnd w:id="159"/>
      <w:bookmarkEnd w:id="160"/>
      <w:bookmarkEnd w:id="161"/>
    </w:p>
    <w:tbl>
      <w:tblPr>
        <w:tblW w:w="1047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1560"/>
        <w:gridCol w:w="2650"/>
        <w:gridCol w:w="907"/>
        <w:gridCol w:w="737"/>
        <w:gridCol w:w="633"/>
        <w:gridCol w:w="311"/>
        <w:gridCol w:w="311"/>
        <w:gridCol w:w="681"/>
        <w:gridCol w:w="642"/>
        <w:gridCol w:w="866"/>
      </w:tblGrid>
      <w:tr w:rsidR="00BB4E20" w:rsidRPr="00B66710" w14:paraId="7A5F1F4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16E9D79A" w14:textId="77777777" w:rsidR="00BB4E20" w:rsidRPr="00764837" w:rsidRDefault="00BB4E20" w:rsidP="00791E4E">
            <w:pPr>
              <w:rPr>
                <w:b/>
                <w:bCs/>
              </w:rPr>
            </w:pPr>
            <w:bookmarkStart w:id="162" w:name="_Hlk140659546"/>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2400ECC3" w14:textId="77777777" w:rsidR="00BB4E20" w:rsidRPr="00B66710" w:rsidRDefault="00BB4E20" w:rsidP="00791E4E">
            <w:r w:rsidRPr="00B66710">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Pr>
          <w:p w14:paraId="5287C90F" w14:textId="77777777" w:rsidR="00BB4E20" w:rsidRPr="003031E2" w:rsidRDefault="00BB4E20" w:rsidP="00791E4E">
            <w:pPr>
              <w:rPr>
                <w:b/>
                <w:bCs/>
                <w:i/>
                <w:iCs/>
              </w:rPr>
            </w:pPr>
            <w:r w:rsidRPr="003031E2">
              <w:rPr>
                <w:b/>
                <w:bCs/>
                <w:i/>
                <w:iCs/>
              </w:rPr>
              <w:t>Title</w:t>
            </w:r>
          </w:p>
        </w:tc>
        <w:tc>
          <w:tcPr>
            <w:tcW w:w="907" w:type="dxa"/>
            <w:tcBorders>
              <w:top w:val="single" w:sz="4" w:space="0" w:color="auto"/>
              <w:left w:val="single" w:sz="4" w:space="0" w:color="auto"/>
              <w:bottom w:val="single" w:sz="4" w:space="0" w:color="auto"/>
              <w:right w:val="single" w:sz="4" w:space="0" w:color="auto"/>
            </w:tcBorders>
            <w:shd w:val="clear" w:color="auto" w:fill="FF6600"/>
          </w:tcPr>
          <w:p w14:paraId="3E392495" w14:textId="77777777" w:rsidR="00BB4E20" w:rsidRPr="0034603F" w:rsidRDefault="00BB4E20" w:rsidP="00791E4E">
            <w:r w:rsidRPr="0034603F">
              <w:t>Type</w:t>
            </w:r>
          </w:p>
        </w:tc>
        <w:tc>
          <w:tcPr>
            <w:tcW w:w="737" w:type="dxa"/>
            <w:tcBorders>
              <w:top w:val="single" w:sz="4" w:space="0" w:color="auto"/>
              <w:left w:val="single" w:sz="4" w:space="0" w:color="auto"/>
              <w:bottom w:val="single" w:sz="4" w:space="0" w:color="auto"/>
              <w:right w:val="single" w:sz="4" w:space="0" w:color="auto"/>
            </w:tcBorders>
            <w:shd w:val="clear" w:color="auto" w:fill="FF6600"/>
          </w:tcPr>
          <w:p w14:paraId="313D43B1" w14:textId="77777777" w:rsidR="00BB4E20" w:rsidRPr="0034603F" w:rsidRDefault="00BB4E20" w:rsidP="00791E4E">
            <w:r w:rsidRPr="0034603F">
              <w:t>Spec</w:t>
            </w:r>
          </w:p>
        </w:tc>
        <w:tc>
          <w:tcPr>
            <w:tcW w:w="633" w:type="dxa"/>
            <w:tcBorders>
              <w:top w:val="single" w:sz="4" w:space="0" w:color="auto"/>
              <w:left w:val="single" w:sz="4" w:space="0" w:color="auto"/>
              <w:bottom w:val="single" w:sz="4" w:space="0" w:color="auto"/>
              <w:right w:val="single" w:sz="4" w:space="0" w:color="auto"/>
            </w:tcBorders>
            <w:shd w:val="clear" w:color="auto" w:fill="FF6600"/>
          </w:tcPr>
          <w:p w14:paraId="165AB5CB" w14:textId="77777777" w:rsidR="00BB4E20" w:rsidRPr="0034603F" w:rsidRDefault="00BB4E20" w:rsidP="00791E4E">
            <w:r w:rsidRPr="0034603F">
              <w:t>CR#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30FCF414" w14:textId="77777777" w:rsidR="00BB4E20" w:rsidRPr="0034603F" w:rsidRDefault="00BB4E20" w:rsidP="00791E4E">
            <w:r w:rsidRPr="0034603F">
              <w:t>r</w:t>
            </w:r>
          </w:p>
        </w:tc>
        <w:tc>
          <w:tcPr>
            <w:tcW w:w="311" w:type="dxa"/>
            <w:tcBorders>
              <w:top w:val="single" w:sz="4" w:space="0" w:color="auto"/>
              <w:left w:val="single" w:sz="4" w:space="0" w:color="auto"/>
              <w:bottom w:val="single" w:sz="4" w:space="0" w:color="auto"/>
              <w:right w:val="single" w:sz="4" w:space="0" w:color="auto"/>
            </w:tcBorders>
            <w:shd w:val="clear" w:color="auto" w:fill="FF6600"/>
          </w:tcPr>
          <w:p w14:paraId="732C7A1B" w14:textId="77777777" w:rsidR="00BB4E20" w:rsidRPr="0034603F" w:rsidRDefault="00BB4E20" w:rsidP="00791E4E">
            <w:r w:rsidRPr="0034603F">
              <w:t>cat</w:t>
            </w:r>
          </w:p>
        </w:tc>
        <w:tc>
          <w:tcPr>
            <w:tcW w:w="681" w:type="dxa"/>
            <w:tcBorders>
              <w:top w:val="single" w:sz="4" w:space="0" w:color="auto"/>
              <w:left w:val="single" w:sz="4" w:space="0" w:color="auto"/>
              <w:bottom w:val="single" w:sz="4" w:space="0" w:color="auto"/>
              <w:right w:val="single" w:sz="4" w:space="0" w:color="auto"/>
            </w:tcBorders>
            <w:shd w:val="clear" w:color="auto" w:fill="FF6600"/>
          </w:tcPr>
          <w:p w14:paraId="0C554BA8" w14:textId="77777777" w:rsidR="00BB4E20" w:rsidRPr="0034603F" w:rsidRDefault="00BB4E20" w:rsidP="00791E4E">
            <w:r w:rsidRPr="0034603F">
              <w:t>Versionin</w:t>
            </w:r>
          </w:p>
        </w:tc>
        <w:tc>
          <w:tcPr>
            <w:tcW w:w="642" w:type="dxa"/>
            <w:tcBorders>
              <w:top w:val="single" w:sz="4" w:space="0" w:color="auto"/>
              <w:left w:val="single" w:sz="4" w:space="0" w:color="auto"/>
              <w:bottom w:val="single" w:sz="4" w:space="0" w:color="auto"/>
              <w:right w:val="single" w:sz="4" w:space="0" w:color="auto"/>
            </w:tcBorders>
            <w:shd w:val="clear" w:color="auto" w:fill="FF6600"/>
          </w:tcPr>
          <w:p w14:paraId="3F442A99" w14:textId="77777777" w:rsidR="00BB4E20" w:rsidRPr="0034603F" w:rsidRDefault="00BB4E20" w:rsidP="00791E4E">
            <w:r w:rsidRPr="0034603F">
              <w:t>Rel</w:t>
            </w:r>
          </w:p>
        </w:tc>
        <w:tc>
          <w:tcPr>
            <w:tcW w:w="866" w:type="dxa"/>
            <w:tcBorders>
              <w:top w:val="single" w:sz="4" w:space="0" w:color="auto"/>
              <w:left w:val="single" w:sz="4" w:space="0" w:color="auto"/>
              <w:bottom w:val="single" w:sz="4" w:space="0" w:color="auto"/>
              <w:right w:val="single" w:sz="4" w:space="0" w:color="auto"/>
            </w:tcBorders>
            <w:shd w:val="clear" w:color="auto" w:fill="FF6600"/>
          </w:tcPr>
          <w:p w14:paraId="3522FCC2" w14:textId="77777777" w:rsidR="00BB4E20" w:rsidRPr="0034603F" w:rsidRDefault="00BB4E20" w:rsidP="00791E4E">
            <w:r w:rsidRPr="0034603F">
              <w:t>WI</w:t>
            </w:r>
          </w:p>
        </w:tc>
      </w:tr>
      <w:tr w:rsidR="00BB4E20" w:rsidRPr="00B66710" w14:paraId="0DCC84E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50929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S1-231421</w:t>
            </w:r>
          </w:p>
        </w:tc>
        <w:tc>
          <w:tcPr>
            <w:tcW w:w="1560" w:type="dxa"/>
            <w:tcBorders>
              <w:top w:val="single" w:sz="4" w:space="0" w:color="auto"/>
              <w:left w:val="single" w:sz="4" w:space="0" w:color="auto"/>
              <w:bottom w:val="single" w:sz="4" w:space="0" w:color="auto"/>
              <w:right w:val="single" w:sz="4" w:space="0" w:color="auto"/>
            </w:tcBorders>
          </w:tcPr>
          <w:p w14:paraId="3B9BAC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 NTIA</w:t>
            </w:r>
          </w:p>
        </w:tc>
        <w:tc>
          <w:tcPr>
            <w:tcW w:w="2650" w:type="dxa"/>
            <w:tcBorders>
              <w:top w:val="single" w:sz="4" w:space="0" w:color="auto"/>
              <w:left w:val="single" w:sz="4" w:space="0" w:color="auto"/>
              <w:bottom w:val="single" w:sz="4" w:space="0" w:color="auto"/>
              <w:right w:val="single" w:sz="4" w:space="0" w:color="auto"/>
            </w:tcBorders>
          </w:tcPr>
          <w:p w14:paraId="5E28B36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editorial modifications of FS_Sensing</w:t>
            </w:r>
          </w:p>
        </w:tc>
        <w:tc>
          <w:tcPr>
            <w:tcW w:w="907" w:type="dxa"/>
            <w:tcBorders>
              <w:top w:val="single" w:sz="4" w:space="0" w:color="auto"/>
              <w:left w:val="single" w:sz="4" w:space="0" w:color="auto"/>
              <w:bottom w:val="single" w:sz="4" w:space="0" w:color="auto"/>
              <w:right w:val="single" w:sz="4" w:space="0" w:color="auto"/>
            </w:tcBorders>
          </w:tcPr>
          <w:p w14:paraId="5A766E3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C6E6BD4" w14:textId="20FA9B49" w:rsidR="00BB4E20" w:rsidRPr="001B4E0E" w:rsidRDefault="00BB4E20" w:rsidP="00791E4E">
            <w:pPr>
              <w:rPr>
                <w:rFonts w:ascii="Arial" w:eastAsia="Times New Roman" w:hAnsi="Arial" w:cs="Arial"/>
                <w:sz w:val="16"/>
                <w:szCs w:val="16"/>
                <w:lang w:eastAsia="en-GB"/>
              </w:rPr>
            </w:pPr>
            <w:hyperlink r:id="rId212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032B5A9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3E29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BD3A5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E73506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8DF64FE"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6D323040" w14:textId="77777777" w:rsidR="00BB4E20" w:rsidRPr="001B4E0E" w:rsidRDefault="00BB4E20" w:rsidP="00791E4E">
            <w:pPr>
              <w:rPr>
                <w:rFonts w:ascii="Arial" w:eastAsia="Times New Roman" w:hAnsi="Arial" w:cs="Arial"/>
                <w:sz w:val="16"/>
                <w:szCs w:val="16"/>
                <w:lang w:eastAsia="en-GB"/>
              </w:rPr>
            </w:pPr>
          </w:p>
        </w:tc>
      </w:tr>
      <w:tr w:rsidR="00BB4E20" w:rsidRPr="00B66710" w14:paraId="21ACD8F5"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7ADDF8B" w14:textId="492406ED" w:rsidR="00BB4E20" w:rsidRPr="00764837" w:rsidRDefault="00BB4E20" w:rsidP="00791E4E">
            <w:pPr>
              <w:rPr>
                <w:rFonts w:ascii="Arial" w:eastAsia="Times New Roman" w:hAnsi="Arial" w:cs="Arial"/>
                <w:b/>
                <w:bCs/>
                <w:color w:val="0000FF"/>
                <w:sz w:val="16"/>
                <w:szCs w:val="16"/>
                <w:u w:val="single"/>
                <w:lang w:eastAsia="en-GB"/>
              </w:rPr>
            </w:pPr>
            <w:hyperlink r:id="rId2127" w:history="1">
              <w:r w:rsidRPr="00764837">
                <w:rPr>
                  <w:rFonts w:ascii="Arial" w:eastAsia="Times New Roman" w:hAnsi="Arial" w:cs="Arial"/>
                  <w:b/>
                  <w:bCs/>
                  <w:color w:val="0000FF"/>
                  <w:sz w:val="16"/>
                  <w:szCs w:val="16"/>
                  <w:u w:val="single"/>
                  <w:lang w:eastAsia="en-GB"/>
                </w:rPr>
                <w:t>S1-231306</w:t>
              </w:r>
            </w:hyperlink>
          </w:p>
        </w:tc>
        <w:tc>
          <w:tcPr>
            <w:tcW w:w="1560" w:type="dxa"/>
            <w:tcBorders>
              <w:top w:val="single" w:sz="4" w:space="0" w:color="auto"/>
              <w:left w:val="single" w:sz="4" w:space="0" w:color="auto"/>
              <w:bottom w:val="single" w:sz="4" w:space="0" w:color="auto"/>
              <w:right w:val="single" w:sz="4" w:space="0" w:color="auto"/>
            </w:tcBorders>
          </w:tcPr>
          <w:p w14:paraId="2465AD2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Ericsson, Deutsche Telekom, Nokia</w:t>
            </w:r>
          </w:p>
        </w:tc>
        <w:tc>
          <w:tcPr>
            <w:tcW w:w="2650" w:type="dxa"/>
            <w:tcBorders>
              <w:top w:val="single" w:sz="4" w:space="0" w:color="auto"/>
              <w:left w:val="single" w:sz="4" w:space="0" w:color="auto"/>
              <w:bottom w:val="single" w:sz="4" w:space="0" w:color="auto"/>
              <w:right w:val="single" w:sz="4" w:space="0" w:color="auto"/>
            </w:tcBorders>
          </w:tcPr>
          <w:p w14:paraId="6BB0092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Adding note to not exclude solution</w:t>
            </w:r>
          </w:p>
        </w:tc>
        <w:tc>
          <w:tcPr>
            <w:tcW w:w="907" w:type="dxa"/>
            <w:tcBorders>
              <w:top w:val="single" w:sz="4" w:space="0" w:color="auto"/>
              <w:left w:val="single" w:sz="4" w:space="0" w:color="auto"/>
              <w:bottom w:val="single" w:sz="4" w:space="0" w:color="auto"/>
              <w:right w:val="single" w:sz="4" w:space="0" w:color="auto"/>
            </w:tcBorders>
          </w:tcPr>
          <w:p w14:paraId="5B5C1D8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7E556FF" w14:textId="062A8FE9" w:rsidR="00BB4E20" w:rsidRPr="001B4E0E" w:rsidRDefault="00BB4E20" w:rsidP="00791E4E">
            <w:pPr>
              <w:rPr>
                <w:rFonts w:ascii="Arial" w:eastAsia="Times New Roman" w:hAnsi="Arial" w:cs="Arial"/>
                <w:sz w:val="16"/>
                <w:szCs w:val="16"/>
                <w:lang w:eastAsia="en-GB"/>
              </w:rPr>
            </w:pPr>
            <w:hyperlink r:id="rId2128"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447731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41810C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4781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434472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499D9BE" w14:textId="29DFA102" w:rsidR="00BB4E20" w:rsidRPr="001B4E0E" w:rsidRDefault="00BB4E20" w:rsidP="00791E4E">
            <w:pPr>
              <w:rPr>
                <w:rFonts w:ascii="Arial" w:eastAsia="Times New Roman" w:hAnsi="Arial" w:cs="Arial"/>
                <w:sz w:val="16"/>
                <w:szCs w:val="16"/>
                <w:lang w:eastAsia="en-GB"/>
              </w:rPr>
            </w:pPr>
            <w:hyperlink r:id="rId21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D430133" w14:textId="03308885" w:rsidR="00BB4E20" w:rsidRPr="001B4E0E" w:rsidRDefault="00BB4E20" w:rsidP="00791E4E">
            <w:pPr>
              <w:rPr>
                <w:rFonts w:ascii="Arial" w:eastAsia="Times New Roman" w:hAnsi="Arial" w:cs="Arial"/>
                <w:sz w:val="16"/>
                <w:szCs w:val="16"/>
                <w:lang w:eastAsia="en-GB"/>
              </w:rPr>
            </w:pPr>
            <w:hyperlink r:id="rId2130" w:history="1">
              <w:r w:rsidRPr="001B4E0E">
                <w:rPr>
                  <w:rFonts w:ascii="Arial" w:eastAsia="Times New Roman" w:hAnsi="Arial" w:cs="Arial"/>
                  <w:sz w:val="16"/>
                  <w:szCs w:val="16"/>
                  <w:lang w:eastAsia="en-GB"/>
                </w:rPr>
                <w:t>FS_Sensing</w:t>
              </w:r>
            </w:hyperlink>
          </w:p>
        </w:tc>
      </w:tr>
      <w:tr w:rsidR="00BB4E20" w:rsidRPr="00B66710" w14:paraId="18780905"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88C86F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S1-231759</w:t>
            </w:r>
          </w:p>
        </w:tc>
        <w:tc>
          <w:tcPr>
            <w:tcW w:w="1560" w:type="dxa"/>
            <w:tcBorders>
              <w:top w:val="single" w:sz="4" w:space="0" w:color="auto"/>
              <w:left w:val="single" w:sz="4" w:space="0" w:color="auto"/>
              <w:bottom w:val="single" w:sz="4" w:space="0" w:color="auto"/>
              <w:right w:val="single" w:sz="4" w:space="0" w:color="auto"/>
            </w:tcBorders>
          </w:tcPr>
          <w:p w14:paraId="52232B8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Xiaomi</w:t>
            </w:r>
          </w:p>
        </w:tc>
        <w:tc>
          <w:tcPr>
            <w:tcW w:w="2650" w:type="dxa"/>
            <w:tcBorders>
              <w:top w:val="single" w:sz="4" w:space="0" w:color="auto"/>
              <w:left w:val="single" w:sz="4" w:space="0" w:color="auto"/>
              <w:bottom w:val="single" w:sz="4" w:space="0" w:color="auto"/>
              <w:right w:val="single" w:sz="4" w:space="0" w:color="auto"/>
            </w:tcBorders>
          </w:tcPr>
          <w:p w14:paraId="2A4A3D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introducing overview section of FS_Sensing</w:t>
            </w:r>
          </w:p>
        </w:tc>
        <w:tc>
          <w:tcPr>
            <w:tcW w:w="907" w:type="dxa"/>
            <w:tcBorders>
              <w:top w:val="single" w:sz="4" w:space="0" w:color="auto"/>
              <w:left w:val="single" w:sz="4" w:space="0" w:color="auto"/>
              <w:bottom w:val="single" w:sz="4" w:space="0" w:color="auto"/>
              <w:right w:val="single" w:sz="4" w:space="0" w:color="auto"/>
            </w:tcBorders>
          </w:tcPr>
          <w:p w14:paraId="7D2A091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0AAE65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75423C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ED40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C83D2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DDF256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4AB23F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548FD54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5C8C04E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AD6863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S1-231742</w:t>
            </w:r>
          </w:p>
        </w:tc>
        <w:tc>
          <w:tcPr>
            <w:tcW w:w="1560" w:type="dxa"/>
            <w:tcBorders>
              <w:top w:val="single" w:sz="4" w:space="0" w:color="auto"/>
              <w:left w:val="single" w:sz="4" w:space="0" w:color="auto"/>
              <w:bottom w:val="single" w:sz="4" w:space="0" w:color="auto"/>
              <w:right w:val="single" w:sz="4" w:space="0" w:color="auto"/>
            </w:tcBorders>
          </w:tcPr>
          <w:p w14:paraId="52E84C1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Apple</w:t>
            </w:r>
          </w:p>
        </w:tc>
        <w:tc>
          <w:tcPr>
            <w:tcW w:w="2650" w:type="dxa"/>
            <w:tcBorders>
              <w:top w:val="single" w:sz="4" w:space="0" w:color="auto"/>
              <w:left w:val="single" w:sz="4" w:space="0" w:color="auto"/>
              <w:bottom w:val="single" w:sz="4" w:space="0" w:color="auto"/>
              <w:right w:val="single" w:sz="4" w:space="0" w:color="auto"/>
            </w:tcBorders>
          </w:tcPr>
          <w:p w14:paraId="34BBF33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Sensing Signals Terminology Update</w:t>
            </w:r>
          </w:p>
        </w:tc>
        <w:tc>
          <w:tcPr>
            <w:tcW w:w="907" w:type="dxa"/>
            <w:tcBorders>
              <w:top w:val="single" w:sz="4" w:space="0" w:color="auto"/>
              <w:left w:val="single" w:sz="4" w:space="0" w:color="auto"/>
              <w:bottom w:val="single" w:sz="4" w:space="0" w:color="auto"/>
              <w:right w:val="single" w:sz="4" w:space="0" w:color="auto"/>
            </w:tcBorders>
          </w:tcPr>
          <w:p w14:paraId="296E24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8794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947E2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C4A8C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48B1A0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771780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7173C7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177DF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0BF626A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2610A2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S1-231478</w:t>
            </w:r>
          </w:p>
        </w:tc>
        <w:tc>
          <w:tcPr>
            <w:tcW w:w="1560" w:type="dxa"/>
            <w:tcBorders>
              <w:top w:val="single" w:sz="4" w:space="0" w:color="auto"/>
              <w:left w:val="single" w:sz="4" w:space="0" w:color="auto"/>
              <w:bottom w:val="single" w:sz="4" w:space="0" w:color="auto"/>
              <w:right w:val="single" w:sz="4" w:space="0" w:color="auto"/>
            </w:tcBorders>
          </w:tcPr>
          <w:p w14:paraId="6FCFCFA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Qualcomm</w:t>
            </w:r>
          </w:p>
        </w:tc>
        <w:tc>
          <w:tcPr>
            <w:tcW w:w="2650" w:type="dxa"/>
            <w:tcBorders>
              <w:top w:val="single" w:sz="4" w:space="0" w:color="auto"/>
              <w:left w:val="single" w:sz="4" w:space="0" w:color="auto"/>
              <w:bottom w:val="single" w:sz="4" w:space="0" w:color="auto"/>
              <w:right w:val="single" w:sz="4" w:space="0" w:color="auto"/>
            </w:tcBorders>
          </w:tcPr>
          <w:p w14:paraId="125D8D0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ambiguity on sensing assistance information and contextual information</w:t>
            </w:r>
          </w:p>
        </w:tc>
        <w:tc>
          <w:tcPr>
            <w:tcW w:w="907" w:type="dxa"/>
            <w:tcBorders>
              <w:top w:val="single" w:sz="4" w:space="0" w:color="auto"/>
              <w:left w:val="single" w:sz="4" w:space="0" w:color="auto"/>
              <w:bottom w:val="single" w:sz="4" w:space="0" w:color="auto"/>
              <w:right w:val="single" w:sz="4" w:space="0" w:color="auto"/>
            </w:tcBorders>
          </w:tcPr>
          <w:p w14:paraId="29F77C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65E5E35" w14:textId="77F21208" w:rsidR="00BB4E20" w:rsidRPr="001B4E0E" w:rsidRDefault="00BB4E20" w:rsidP="00791E4E">
            <w:pPr>
              <w:rPr>
                <w:rFonts w:ascii="Arial" w:eastAsia="Times New Roman" w:hAnsi="Arial" w:cs="Arial"/>
                <w:sz w:val="16"/>
                <w:szCs w:val="16"/>
                <w:lang w:eastAsia="en-GB"/>
              </w:rPr>
            </w:pPr>
            <w:hyperlink r:id="rId2131"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D50D1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756E7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1C5B4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E73AB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7C3681A" w14:textId="77777777" w:rsidR="00BB4E20" w:rsidRPr="001B4E0E" w:rsidRDefault="00BB4E20" w:rsidP="00791E4E">
            <w:pPr>
              <w:rPr>
                <w:rFonts w:ascii="Arial" w:eastAsia="Times New Roman" w:hAnsi="Arial" w:cs="Arial"/>
                <w:sz w:val="16"/>
                <w:szCs w:val="16"/>
                <w:lang w:eastAsia="en-GB"/>
              </w:rPr>
            </w:pPr>
          </w:p>
        </w:tc>
        <w:tc>
          <w:tcPr>
            <w:tcW w:w="866" w:type="dxa"/>
            <w:tcBorders>
              <w:top w:val="single" w:sz="4" w:space="0" w:color="auto"/>
              <w:left w:val="single" w:sz="4" w:space="0" w:color="auto"/>
              <w:bottom w:val="single" w:sz="4" w:space="0" w:color="auto"/>
              <w:right w:val="single" w:sz="4" w:space="0" w:color="auto"/>
            </w:tcBorders>
          </w:tcPr>
          <w:p w14:paraId="0E7D7215" w14:textId="77777777" w:rsidR="00BB4E20" w:rsidRPr="001B4E0E" w:rsidRDefault="00BB4E20" w:rsidP="00791E4E">
            <w:pPr>
              <w:rPr>
                <w:rFonts w:ascii="Arial" w:eastAsia="Times New Roman" w:hAnsi="Arial" w:cs="Arial"/>
                <w:sz w:val="16"/>
                <w:szCs w:val="16"/>
                <w:lang w:eastAsia="en-GB"/>
              </w:rPr>
            </w:pPr>
          </w:p>
        </w:tc>
      </w:tr>
      <w:tr w:rsidR="00BB4E20" w:rsidRPr="00B66710" w14:paraId="1B72686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750F79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S1-231481</w:t>
            </w:r>
          </w:p>
        </w:tc>
        <w:tc>
          <w:tcPr>
            <w:tcW w:w="1560" w:type="dxa"/>
            <w:tcBorders>
              <w:top w:val="single" w:sz="4" w:space="0" w:color="auto"/>
              <w:left w:val="single" w:sz="4" w:space="0" w:color="auto"/>
              <w:bottom w:val="single" w:sz="4" w:space="0" w:color="auto"/>
              <w:right w:val="single" w:sz="4" w:space="0" w:color="auto"/>
            </w:tcBorders>
          </w:tcPr>
          <w:p w14:paraId="38373339" w14:textId="77777777" w:rsidR="00BB4E20" w:rsidRPr="00A862FA" w:rsidRDefault="00BB4E20" w:rsidP="00791E4E">
            <w:pPr>
              <w:rPr>
                <w:rFonts w:ascii="Arial" w:eastAsia="Times New Roman" w:hAnsi="Arial" w:cs="Arial"/>
                <w:sz w:val="16"/>
                <w:szCs w:val="16"/>
                <w:lang w:val="de-DE" w:eastAsia="en-GB"/>
              </w:rPr>
            </w:pPr>
            <w:r w:rsidRPr="00A862FA">
              <w:rPr>
                <w:rFonts w:ascii="Arial" w:eastAsia="Times New Roman" w:hAnsi="Arial" w:cs="Arial"/>
                <w:sz w:val="16"/>
                <w:szCs w:val="16"/>
                <w:lang w:val="de-DE" w:eastAsia="en-GB"/>
              </w:rPr>
              <w:t>Deutsche Telekom AG, Nokia, Ericsson</w:t>
            </w:r>
          </w:p>
        </w:tc>
        <w:tc>
          <w:tcPr>
            <w:tcW w:w="2650" w:type="dxa"/>
            <w:tcBorders>
              <w:top w:val="single" w:sz="4" w:space="0" w:color="auto"/>
              <w:left w:val="single" w:sz="4" w:space="0" w:color="auto"/>
              <w:bottom w:val="single" w:sz="4" w:space="0" w:color="auto"/>
              <w:right w:val="single" w:sz="4" w:space="0" w:color="auto"/>
            </w:tcBorders>
          </w:tcPr>
          <w:p w14:paraId="38B4E39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modifications for consistent use of terminology in FS_Sensing</w:t>
            </w:r>
          </w:p>
        </w:tc>
        <w:tc>
          <w:tcPr>
            <w:tcW w:w="907" w:type="dxa"/>
            <w:tcBorders>
              <w:top w:val="single" w:sz="4" w:space="0" w:color="auto"/>
              <w:left w:val="single" w:sz="4" w:space="0" w:color="auto"/>
              <w:bottom w:val="single" w:sz="4" w:space="0" w:color="auto"/>
              <w:right w:val="single" w:sz="4" w:space="0" w:color="auto"/>
            </w:tcBorders>
          </w:tcPr>
          <w:p w14:paraId="0E8C793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E1401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085FF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FB4C2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A5218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E04388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2FA1A0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FC5E0E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07B6037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B55BC7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S1-231482</w:t>
            </w:r>
          </w:p>
        </w:tc>
        <w:tc>
          <w:tcPr>
            <w:tcW w:w="1560" w:type="dxa"/>
            <w:tcBorders>
              <w:top w:val="single" w:sz="4" w:space="0" w:color="auto"/>
              <w:left w:val="single" w:sz="4" w:space="0" w:color="auto"/>
              <w:bottom w:val="single" w:sz="4" w:space="0" w:color="auto"/>
              <w:right w:val="single" w:sz="4" w:space="0" w:color="auto"/>
            </w:tcBorders>
          </w:tcPr>
          <w:p w14:paraId="032D25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75F390E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EN regarding motion rate accuracy</w:t>
            </w:r>
          </w:p>
        </w:tc>
        <w:tc>
          <w:tcPr>
            <w:tcW w:w="907" w:type="dxa"/>
            <w:tcBorders>
              <w:top w:val="single" w:sz="4" w:space="0" w:color="auto"/>
              <w:left w:val="single" w:sz="4" w:space="0" w:color="auto"/>
              <w:bottom w:val="single" w:sz="4" w:space="0" w:color="auto"/>
              <w:right w:val="single" w:sz="4" w:space="0" w:color="auto"/>
            </w:tcBorders>
          </w:tcPr>
          <w:p w14:paraId="1C09FF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68F406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00A7A9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0D69E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A4D1B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A0EE02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7BB18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F98A40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3B476F0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426498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S1-231428</w:t>
            </w:r>
          </w:p>
        </w:tc>
        <w:tc>
          <w:tcPr>
            <w:tcW w:w="1560" w:type="dxa"/>
            <w:tcBorders>
              <w:top w:val="single" w:sz="4" w:space="0" w:color="auto"/>
              <w:left w:val="single" w:sz="4" w:space="0" w:color="auto"/>
              <w:bottom w:val="single" w:sz="4" w:space="0" w:color="auto"/>
              <w:right w:val="single" w:sz="4" w:space="0" w:color="auto"/>
            </w:tcBorders>
          </w:tcPr>
          <w:p w14:paraId="7BDF520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415AA0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the definition of refreshing rate</w:t>
            </w:r>
          </w:p>
        </w:tc>
        <w:tc>
          <w:tcPr>
            <w:tcW w:w="907" w:type="dxa"/>
            <w:tcBorders>
              <w:top w:val="single" w:sz="4" w:space="0" w:color="auto"/>
              <w:left w:val="single" w:sz="4" w:space="0" w:color="auto"/>
              <w:bottom w:val="single" w:sz="4" w:space="0" w:color="auto"/>
              <w:right w:val="single" w:sz="4" w:space="0" w:color="auto"/>
            </w:tcBorders>
          </w:tcPr>
          <w:p w14:paraId="4CD78C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42C3A70" w14:textId="1CAAB432" w:rsidR="00BB4E20" w:rsidRPr="001B4E0E" w:rsidRDefault="00BB4E20" w:rsidP="00791E4E">
            <w:pPr>
              <w:rPr>
                <w:rFonts w:ascii="Arial" w:eastAsia="Times New Roman" w:hAnsi="Arial" w:cs="Arial"/>
                <w:sz w:val="16"/>
                <w:szCs w:val="16"/>
                <w:lang w:eastAsia="en-GB"/>
              </w:rPr>
            </w:pPr>
            <w:hyperlink r:id="rId2132"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2FCA7D3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3310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FFB28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7204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42723BF" w14:textId="5BCFB34F" w:rsidR="00BB4E20" w:rsidRPr="001B4E0E" w:rsidRDefault="00BB4E20" w:rsidP="00791E4E">
            <w:pPr>
              <w:rPr>
                <w:rFonts w:ascii="Arial" w:eastAsia="Times New Roman" w:hAnsi="Arial" w:cs="Arial"/>
                <w:sz w:val="16"/>
                <w:szCs w:val="16"/>
                <w:lang w:eastAsia="en-GB"/>
              </w:rPr>
            </w:pPr>
            <w:hyperlink r:id="rId213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C9318C6" w14:textId="4A1ED309" w:rsidR="00BB4E20" w:rsidRPr="001B4E0E" w:rsidRDefault="00BB4E20" w:rsidP="00791E4E">
            <w:pPr>
              <w:rPr>
                <w:rFonts w:ascii="Arial" w:eastAsia="Times New Roman" w:hAnsi="Arial" w:cs="Arial"/>
                <w:sz w:val="16"/>
                <w:szCs w:val="16"/>
                <w:lang w:eastAsia="en-GB"/>
              </w:rPr>
            </w:pPr>
            <w:hyperlink r:id="rId2134" w:history="1">
              <w:r w:rsidRPr="001B4E0E">
                <w:rPr>
                  <w:rFonts w:ascii="Arial" w:eastAsia="Times New Roman" w:hAnsi="Arial" w:cs="Arial"/>
                  <w:sz w:val="16"/>
                  <w:szCs w:val="16"/>
                  <w:lang w:eastAsia="en-GB"/>
                </w:rPr>
                <w:t>FS_Sensing</w:t>
              </w:r>
            </w:hyperlink>
          </w:p>
        </w:tc>
      </w:tr>
      <w:tr w:rsidR="00BB4E20" w:rsidRPr="00B66710" w14:paraId="142D5BB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5843D6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S1-231483</w:t>
            </w:r>
          </w:p>
        </w:tc>
        <w:tc>
          <w:tcPr>
            <w:tcW w:w="1560" w:type="dxa"/>
            <w:tcBorders>
              <w:top w:val="single" w:sz="4" w:space="0" w:color="auto"/>
              <w:left w:val="single" w:sz="4" w:space="0" w:color="auto"/>
              <w:bottom w:val="single" w:sz="4" w:space="0" w:color="auto"/>
              <w:right w:val="single" w:sz="4" w:space="0" w:color="auto"/>
            </w:tcBorders>
          </w:tcPr>
          <w:p w14:paraId="0D349DF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Lenovo</w:t>
            </w:r>
          </w:p>
        </w:tc>
        <w:tc>
          <w:tcPr>
            <w:tcW w:w="2650" w:type="dxa"/>
            <w:tcBorders>
              <w:top w:val="single" w:sz="4" w:space="0" w:color="auto"/>
              <w:left w:val="single" w:sz="4" w:space="0" w:color="auto"/>
              <w:bottom w:val="single" w:sz="4" w:space="0" w:color="auto"/>
              <w:right w:val="single" w:sz="4" w:space="0" w:color="auto"/>
            </w:tcBorders>
          </w:tcPr>
          <w:p w14:paraId="369BF44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add a PR on sensing service availability information</w:t>
            </w:r>
          </w:p>
        </w:tc>
        <w:tc>
          <w:tcPr>
            <w:tcW w:w="907" w:type="dxa"/>
            <w:tcBorders>
              <w:top w:val="single" w:sz="4" w:space="0" w:color="auto"/>
              <w:left w:val="single" w:sz="4" w:space="0" w:color="auto"/>
              <w:bottom w:val="single" w:sz="4" w:space="0" w:color="auto"/>
              <w:right w:val="single" w:sz="4" w:space="0" w:color="auto"/>
            </w:tcBorders>
          </w:tcPr>
          <w:p w14:paraId="17F622F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8A7AD1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33A89C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90928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536AB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232B8F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EEFA41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A75F81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1DDF3E4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6819852" w14:textId="1B92EB58" w:rsidR="00BB4E20" w:rsidRPr="00764837" w:rsidRDefault="00BB4E20" w:rsidP="00791E4E">
            <w:pPr>
              <w:rPr>
                <w:rFonts w:ascii="Arial" w:eastAsia="Times New Roman" w:hAnsi="Arial" w:cs="Arial"/>
                <w:b/>
                <w:bCs/>
                <w:color w:val="0000FF"/>
                <w:sz w:val="16"/>
                <w:szCs w:val="16"/>
                <w:u w:val="single"/>
                <w:lang w:eastAsia="en-GB"/>
              </w:rPr>
            </w:pPr>
            <w:hyperlink r:id="rId2135" w:history="1">
              <w:r w:rsidRPr="00764837">
                <w:rPr>
                  <w:rFonts w:ascii="Arial" w:eastAsia="Times New Roman" w:hAnsi="Arial" w:cs="Arial"/>
                  <w:b/>
                  <w:bCs/>
                  <w:color w:val="0000FF"/>
                  <w:sz w:val="16"/>
                  <w:szCs w:val="16"/>
                  <w:u w:val="single"/>
                  <w:lang w:eastAsia="en-GB"/>
                </w:rPr>
                <w:t>S1-231135</w:t>
              </w:r>
            </w:hyperlink>
          </w:p>
        </w:tc>
        <w:tc>
          <w:tcPr>
            <w:tcW w:w="1560" w:type="dxa"/>
            <w:tcBorders>
              <w:top w:val="single" w:sz="4" w:space="0" w:color="auto"/>
              <w:left w:val="single" w:sz="4" w:space="0" w:color="auto"/>
              <w:bottom w:val="single" w:sz="4" w:space="0" w:color="auto"/>
              <w:right w:val="single" w:sz="4" w:space="0" w:color="auto"/>
            </w:tcBorders>
          </w:tcPr>
          <w:p w14:paraId="54BD3FA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B40D16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AGVs Detection and Tracking in Factories</w:t>
            </w:r>
          </w:p>
        </w:tc>
        <w:tc>
          <w:tcPr>
            <w:tcW w:w="907" w:type="dxa"/>
            <w:tcBorders>
              <w:top w:val="single" w:sz="4" w:space="0" w:color="auto"/>
              <w:left w:val="single" w:sz="4" w:space="0" w:color="auto"/>
              <w:bottom w:val="single" w:sz="4" w:space="0" w:color="auto"/>
              <w:right w:val="single" w:sz="4" w:space="0" w:color="auto"/>
            </w:tcBorders>
          </w:tcPr>
          <w:p w14:paraId="00AE12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F7F21D" w14:textId="6E5B5819" w:rsidR="00BB4E20" w:rsidRPr="001B4E0E" w:rsidRDefault="00BB4E20" w:rsidP="00791E4E">
            <w:pPr>
              <w:rPr>
                <w:rFonts w:ascii="Arial" w:eastAsia="Times New Roman" w:hAnsi="Arial" w:cs="Arial"/>
                <w:sz w:val="16"/>
                <w:szCs w:val="16"/>
                <w:lang w:eastAsia="en-GB"/>
              </w:rPr>
            </w:pPr>
            <w:hyperlink r:id="rId2136"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3310178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6294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E60D8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A0EA8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3518141" w14:textId="414F9BB6" w:rsidR="00BB4E20" w:rsidRPr="001B4E0E" w:rsidRDefault="00BB4E20" w:rsidP="00791E4E">
            <w:pPr>
              <w:rPr>
                <w:rFonts w:ascii="Arial" w:eastAsia="Times New Roman" w:hAnsi="Arial" w:cs="Arial"/>
                <w:sz w:val="16"/>
                <w:szCs w:val="16"/>
                <w:lang w:eastAsia="en-GB"/>
              </w:rPr>
            </w:pPr>
            <w:hyperlink r:id="rId21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8D8500A" w14:textId="26156CDC" w:rsidR="00BB4E20" w:rsidRPr="001B4E0E" w:rsidRDefault="00BB4E20" w:rsidP="00791E4E">
            <w:pPr>
              <w:rPr>
                <w:rFonts w:ascii="Arial" w:eastAsia="Times New Roman" w:hAnsi="Arial" w:cs="Arial"/>
                <w:sz w:val="16"/>
                <w:szCs w:val="16"/>
                <w:lang w:eastAsia="en-GB"/>
              </w:rPr>
            </w:pPr>
            <w:hyperlink r:id="rId2138" w:history="1">
              <w:r w:rsidRPr="001B4E0E">
                <w:rPr>
                  <w:rFonts w:ascii="Arial" w:eastAsia="Times New Roman" w:hAnsi="Arial" w:cs="Arial"/>
                  <w:sz w:val="16"/>
                  <w:szCs w:val="16"/>
                  <w:lang w:eastAsia="en-GB"/>
                </w:rPr>
                <w:t>FS_Sensing</w:t>
              </w:r>
            </w:hyperlink>
          </w:p>
        </w:tc>
      </w:tr>
      <w:tr w:rsidR="00BB4E20" w:rsidRPr="00B66710" w14:paraId="7724B8E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95A316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S1-231681</w:t>
            </w:r>
          </w:p>
        </w:tc>
        <w:tc>
          <w:tcPr>
            <w:tcW w:w="1560" w:type="dxa"/>
            <w:tcBorders>
              <w:top w:val="single" w:sz="4" w:space="0" w:color="auto"/>
              <w:left w:val="single" w:sz="4" w:space="0" w:color="auto"/>
              <w:bottom w:val="single" w:sz="4" w:space="0" w:color="auto"/>
              <w:right w:val="single" w:sz="4" w:space="0" w:color="auto"/>
            </w:tcBorders>
          </w:tcPr>
          <w:p w14:paraId="242723E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CMCC</w:t>
            </w:r>
          </w:p>
        </w:tc>
        <w:tc>
          <w:tcPr>
            <w:tcW w:w="2650" w:type="dxa"/>
            <w:tcBorders>
              <w:top w:val="single" w:sz="4" w:space="0" w:color="auto"/>
              <w:left w:val="single" w:sz="4" w:space="0" w:color="auto"/>
              <w:bottom w:val="single" w:sz="4" w:space="0" w:color="auto"/>
              <w:right w:val="single" w:sz="4" w:space="0" w:color="auto"/>
            </w:tcBorders>
          </w:tcPr>
          <w:p w14:paraId="0C9A023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Use case on UAV flight trajectory tracing</w:t>
            </w:r>
          </w:p>
        </w:tc>
        <w:tc>
          <w:tcPr>
            <w:tcW w:w="907" w:type="dxa"/>
            <w:tcBorders>
              <w:top w:val="single" w:sz="4" w:space="0" w:color="auto"/>
              <w:left w:val="single" w:sz="4" w:space="0" w:color="auto"/>
              <w:bottom w:val="single" w:sz="4" w:space="0" w:color="auto"/>
              <w:right w:val="single" w:sz="4" w:space="0" w:color="auto"/>
            </w:tcBorders>
          </w:tcPr>
          <w:p w14:paraId="0B536D3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A90C4A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3ED4D19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79A46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A4409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4E6D1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9BB165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95405E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3353949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86A642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S1-231432</w:t>
            </w:r>
          </w:p>
        </w:tc>
        <w:tc>
          <w:tcPr>
            <w:tcW w:w="1560" w:type="dxa"/>
            <w:tcBorders>
              <w:top w:val="single" w:sz="4" w:space="0" w:color="auto"/>
              <w:left w:val="single" w:sz="4" w:space="0" w:color="auto"/>
              <w:bottom w:val="single" w:sz="4" w:space="0" w:color="auto"/>
              <w:right w:val="single" w:sz="4" w:space="0" w:color="auto"/>
            </w:tcBorders>
          </w:tcPr>
          <w:p w14:paraId="049217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KPN, Futurewei</w:t>
            </w:r>
          </w:p>
        </w:tc>
        <w:tc>
          <w:tcPr>
            <w:tcW w:w="2650" w:type="dxa"/>
            <w:tcBorders>
              <w:top w:val="single" w:sz="4" w:space="0" w:color="auto"/>
              <w:left w:val="single" w:sz="4" w:space="0" w:color="auto"/>
              <w:bottom w:val="single" w:sz="4" w:space="0" w:color="auto"/>
              <w:right w:val="single" w:sz="4" w:space="0" w:color="auto"/>
            </w:tcBorders>
          </w:tcPr>
          <w:p w14:paraId="738AF5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use case 5.10 in TR 22.837</w:t>
            </w:r>
          </w:p>
        </w:tc>
        <w:tc>
          <w:tcPr>
            <w:tcW w:w="907" w:type="dxa"/>
            <w:tcBorders>
              <w:top w:val="single" w:sz="4" w:space="0" w:color="auto"/>
              <w:left w:val="single" w:sz="4" w:space="0" w:color="auto"/>
              <w:bottom w:val="single" w:sz="4" w:space="0" w:color="auto"/>
              <w:right w:val="single" w:sz="4" w:space="0" w:color="auto"/>
            </w:tcBorders>
          </w:tcPr>
          <w:p w14:paraId="34EB080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79F8C99" w14:textId="1EFE024D" w:rsidR="00BB4E20" w:rsidRPr="001B4E0E" w:rsidRDefault="00BB4E20" w:rsidP="00791E4E">
            <w:pPr>
              <w:rPr>
                <w:rFonts w:ascii="Arial" w:eastAsia="Times New Roman" w:hAnsi="Arial" w:cs="Arial"/>
                <w:sz w:val="16"/>
                <w:szCs w:val="16"/>
                <w:lang w:eastAsia="en-GB"/>
              </w:rPr>
            </w:pPr>
            <w:hyperlink r:id="rId2139"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EE188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4AC5D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93C19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77574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006EFC5" w14:textId="11AAF74D" w:rsidR="00BB4E20" w:rsidRPr="001B4E0E" w:rsidRDefault="00BB4E20" w:rsidP="00791E4E">
            <w:pPr>
              <w:rPr>
                <w:rFonts w:ascii="Arial" w:eastAsia="Times New Roman" w:hAnsi="Arial" w:cs="Arial"/>
                <w:sz w:val="16"/>
                <w:szCs w:val="16"/>
                <w:lang w:eastAsia="en-GB"/>
              </w:rPr>
            </w:pPr>
            <w:hyperlink r:id="rId21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5291868" w14:textId="66DE08B5" w:rsidR="00BB4E20" w:rsidRPr="001B4E0E" w:rsidRDefault="00BB4E20" w:rsidP="00791E4E">
            <w:pPr>
              <w:rPr>
                <w:rFonts w:ascii="Arial" w:eastAsia="Times New Roman" w:hAnsi="Arial" w:cs="Arial"/>
                <w:sz w:val="16"/>
                <w:szCs w:val="16"/>
                <w:lang w:eastAsia="en-GB"/>
              </w:rPr>
            </w:pPr>
            <w:hyperlink r:id="rId2141" w:history="1">
              <w:r w:rsidRPr="001B4E0E">
                <w:rPr>
                  <w:rFonts w:ascii="Arial" w:eastAsia="Times New Roman" w:hAnsi="Arial" w:cs="Arial"/>
                  <w:sz w:val="16"/>
                  <w:szCs w:val="16"/>
                  <w:lang w:eastAsia="en-GB"/>
                </w:rPr>
                <w:t>FS_Sensing</w:t>
              </w:r>
            </w:hyperlink>
          </w:p>
        </w:tc>
      </w:tr>
      <w:tr w:rsidR="00BB4E20" w:rsidRPr="00B66710" w14:paraId="156C3A56"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A936991" w14:textId="6F00E962" w:rsidR="00BB4E20" w:rsidRPr="00764837" w:rsidRDefault="00BB4E20" w:rsidP="00791E4E">
            <w:pPr>
              <w:rPr>
                <w:rFonts w:ascii="Arial" w:eastAsia="Times New Roman" w:hAnsi="Arial" w:cs="Arial"/>
                <w:b/>
                <w:bCs/>
                <w:color w:val="0000FF"/>
                <w:sz w:val="16"/>
                <w:szCs w:val="16"/>
                <w:u w:val="single"/>
                <w:lang w:eastAsia="en-GB"/>
              </w:rPr>
            </w:pPr>
            <w:hyperlink r:id="rId2142" w:history="1">
              <w:r w:rsidRPr="00764837">
                <w:rPr>
                  <w:rFonts w:ascii="Arial" w:eastAsia="Times New Roman" w:hAnsi="Arial" w:cs="Arial"/>
                  <w:b/>
                  <w:bCs/>
                  <w:color w:val="0000FF"/>
                  <w:sz w:val="16"/>
                  <w:szCs w:val="16"/>
                  <w:u w:val="single"/>
                  <w:lang w:eastAsia="en-GB"/>
                </w:rPr>
                <w:t>S1-231307</w:t>
              </w:r>
            </w:hyperlink>
          </w:p>
        </w:tc>
        <w:tc>
          <w:tcPr>
            <w:tcW w:w="1560" w:type="dxa"/>
            <w:tcBorders>
              <w:top w:val="single" w:sz="4" w:space="0" w:color="auto"/>
              <w:left w:val="single" w:sz="4" w:space="0" w:color="auto"/>
              <w:bottom w:val="single" w:sz="4" w:space="0" w:color="auto"/>
              <w:right w:val="single" w:sz="4" w:space="0" w:color="auto"/>
            </w:tcBorders>
          </w:tcPr>
          <w:p w14:paraId="7445B9D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Ericsson, Deutsche Telekom, Nokia</w:t>
            </w:r>
          </w:p>
        </w:tc>
        <w:tc>
          <w:tcPr>
            <w:tcW w:w="2650" w:type="dxa"/>
            <w:tcBorders>
              <w:top w:val="single" w:sz="4" w:space="0" w:color="auto"/>
              <w:left w:val="single" w:sz="4" w:space="0" w:color="auto"/>
              <w:bottom w:val="single" w:sz="4" w:space="0" w:color="auto"/>
              <w:right w:val="single" w:sz="4" w:space="0" w:color="auto"/>
            </w:tcBorders>
          </w:tcPr>
          <w:p w14:paraId="31F64E1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sensing KPI s</w:t>
            </w:r>
          </w:p>
        </w:tc>
        <w:tc>
          <w:tcPr>
            <w:tcW w:w="907" w:type="dxa"/>
            <w:tcBorders>
              <w:top w:val="single" w:sz="4" w:space="0" w:color="auto"/>
              <w:left w:val="single" w:sz="4" w:space="0" w:color="auto"/>
              <w:bottom w:val="single" w:sz="4" w:space="0" w:color="auto"/>
              <w:right w:val="single" w:sz="4" w:space="0" w:color="auto"/>
            </w:tcBorders>
          </w:tcPr>
          <w:p w14:paraId="511F513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97BFBBB" w14:textId="11064872" w:rsidR="00BB4E20" w:rsidRPr="001B4E0E" w:rsidRDefault="00BB4E20" w:rsidP="00791E4E">
            <w:pPr>
              <w:rPr>
                <w:rFonts w:ascii="Arial" w:eastAsia="Times New Roman" w:hAnsi="Arial" w:cs="Arial"/>
                <w:sz w:val="16"/>
                <w:szCs w:val="16"/>
                <w:lang w:eastAsia="en-GB"/>
              </w:rPr>
            </w:pPr>
            <w:hyperlink r:id="rId2143"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647510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A0F503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886157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AF35A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4EFC7D0" w14:textId="3915E9FF" w:rsidR="00BB4E20" w:rsidRPr="001B4E0E" w:rsidRDefault="00BB4E20" w:rsidP="00791E4E">
            <w:pPr>
              <w:rPr>
                <w:rFonts w:ascii="Arial" w:eastAsia="Times New Roman" w:hAnsi="Arial" w:cs="Arial"/>
                <w:sz w:val="16"/>
                <w:szCs w:val="16"/>
                <w:lang w:eastAsia="en-GB"/>
              </w:rPr>
            </w:pPr>
            <w:hyperlink r:id="rId214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DD13FC4" w14:textId="18BEB867" w:rsidR="00BB4E20" w:rsidRPr="001B4E0E" w:rsidRDefault="00BB4E20" w:rsidP="00791E4E">
            <w:pPr>
              <w:rPr>
                <w:rFonts w:ascii="Arial" w:eastAsia="Times New Roman" w:hAnsi="Arial" w:cs="Arial"/>
                <w:sz w:val="16"/>
                <w:szCs w:val="16"/>
                <w:lang w:eastAsia="en-GB"/>
              </w:rPr>
            </w:pPr>
            <w:hyperlink r:id="rId2145" w:history="1">
              <w:r w:rsidRPr="001B4E0E">
                <w:rPr>
                  <w:rFonts w:ascii="Arial" w:eastAsia="Times New Roman" w:hAnsi="Arial" w:cs="Arial"/>
                  <w:sz w:val="16"/>
                  <w:szCs w:val="16"/>
                  <w:lang w:eastAsia="en-GB"/>
                </w:rPr>
                <w:t>FS_Sensing</w:t>
              </w:r>
            </w:hyperlink>
          </w:p>
        </w:tc>
      </w:tr>
      <w:tr w:rsidR="00BB4E20" w:rsidRPr="00B66710" w14:paraId="34E716F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C995B2D" w14:textId="67B4F5F2" w:rsidR="00BB4E20" w:rsidRPr="00764837" w:rsidRDefault="00BB4E20" w:rsidP="00791E4E">
            <w:pPr>
              <w:rPr>
                <w:rFonts w:ascii="Arial" w:eastAsia="Times New Roman" w:hAnsi="Arial" w:cs="Arial"/>
                <w:b/>
                <w:bCs/>
                <w:color w:val="0000FF"/>
                <w:sz w:val="16"/>
                <w:szCs w:val="16"/>
                <w:u w:val="single"/>
                <w:lang w:eastAsia="en-GB"/>
              </w:rPr>
            </w:pPr>
            <w:hyperlink r:id="rId2146" w:history="1">
              <w:r w:rsidRPr="00764837">
                <w:rPr>
                  <w:rFonts w:ascii="Arial" w:eastAsia="Times New Roman" w:hAnsi="Arial" w:cs="Arial"/>
                  <w:b/>
                  <w:bCs/>
                  <w:color w:val="0000FF"/>
                  <w:sz w:val="16"/>
                  <w:szCs w:val="16"/>
                  <w:u w:val="single"/>
                  <w:lang w:eastAsia="en-GB"/>
                </w:rPr>
                <w:t>S1-231237</w:t>
              </w:r>
            </w:hyperlink>
          </w:p>
        </w:tc>
        <w:tc>
          <w:tcPr>
            <w:tcW w:w="1560" w:type="dxa"/>
            <w:tcBorders>
              <w:top w:val="single" w:sz="4" w:space="0" w:color="auto"/>
              <w:left w:val="single" w:sz="4" w:space="0" w:color="auto"/>
              <w:bottom w:val="single" w:sz="4" w:space="0" w:color="auto"/>
              <w:right w:val="single" w:sz="4" w:space="0" w:color="auto"/>
            </w:tcBorders>
          </w:tcPr>
          <w:p w14:paraId="524BBC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3E8729A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for update the KPI table in 5.12</w:t>
            </w:r>
          </w:p>
        </w:tc>
        <w:tc>
          <w:tcPr>
            <w:tcW w:w="907" w:type="dxa"/>
            <w:tcBorders>
              <w:top w:val="single" w:sz="4" w:space="0" w:color="auto"/>
              <w:left w:val="single" w:sz="4" w:space="0" w:color="auto"/>
              <w:bottom w:val="single" w:sz="4" w:space="0" w:color="auto"/>
              <w:right w:val="single" w:sz="4" w:space="0" w:color="auto"/>
            </w:tcBorders>
          </w:tcPr>
          <w:p w14:paraId="6256105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ABE7CB4" w14:textId="244C3D67" w:rsidR="00BB4E20" w:rsidRPr="001B4E0E" w:rsidRDefault="00BB4E20" w:rsidP="00791E4E">
            <w:pPr>
              <w:rPr>
                <w:rFonts w:ascii="Arial" w:eastAsia="Times New Roman" w:hAnsi="Arial" w:cs="Arial"/>
                <w:sz w:val="16"/>
                <w:szCs w:val="16"/>
                <w:lang w:eastAsia="en-GB"/>
              </w:rPr>
            </w:pPr>
            <w:hyperlink r:id="rId214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18C2D2B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1AA1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BA4D7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3A5D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930CC3E" w14:textId="1BDC4EE5" w:rsidR="00BB4E20" w:rsidRPr="001B4E0E" w:rsidRDefault="00BB4E20" w:rsidP="00791E4E">
            <w:pPr>
              <w:rPr>
                <w:rFonts w:ascii="Arial" w:eastAsia="Times New Roman" w:hAnsi="Arial" w:cs="Arial"/>
                <w:sz w:val="16"/>
                <w:szCs w:val="16"/>
                <w:lang w:eastAsia="en-GB"/>
              </w:rPr>
            </w:pPr>
            <w:hyperlink r:id="rId214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184D40" w14:textId="6DCB5CB0" w:rsidR="00BB4E20" w:rsidRPr="001B4E0E" w:rsidRDefault="00BB4E20" w:rsidP="00791E4E">
            <w:pPr>
              <w:rPr>
                <w:rFonts w:ascii="Arial" w:eastAsia="Times New Roman" w:hAnsi="Arial" w:cs="Arial"/>
                <w:sz w:val="16"/>
                <w:szCs w:val="16"/>
                <w:lang w:eastAsia="en-GB"/>
              </w:rPr>
            </w:pPr>
            <w:hyperlink r:id="rId2149" w:history="1">
              <w:r w:rsidRPr="001B4E0E">
                <w:rPr>
                  <w:rFonts w:ascii="Arial" w:eastAsia="Times New Roman" w:hAnsi="Arial" w:cs="Arial"/>
                  <w:sz w:val="16"/>
                  <w:szCs w:val="16"/>
                  <w:lang w:eastAsia="en-GB"/>
                </w:rPr>
                <w:t>FS_Sensing</w:t>
              </w:r>
            </w:hyperlink>
          </w:p>
        </w:tc>
      </w:tr>
      <w:tr w:rsidR="00BB4E20" w:rsidRPr="00B66710" w14:paraId="1047E25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841918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S1-231375</w:t>
            </w:r>
          </w:p>
        </w:tc>
        <w:tc>
          <w:tcPr>
            <w:tcW w:w="1560" w:type="dxa"/>
            <w:tcBorders>
              <w:top w:val="single" w:sz="4" w:space="0" w:color="auto"/>
              <w:left w:val="single" w:sz="4" w:space="0" w:color="auto"/>
              <w:bottom w:val="single" w:sz="4" w:space="0" w:color="auto"/>
              <w:right w:val="single" w:sz="4" w:space="0" w:color="auto"/>
            </w:tcBorders>
          </w:tcPr>
          <w:p w14:paraId="06783386"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4C5D42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for KPI table update - 5.23</w:t>
            </w:r>
          </w:p>
        </w:tc>
        <w:tc>
          <w:tcPr>
            <w:tcW w:w="907" w:type="dxa"/>
            <w:tcBorders>
              <w:top w:val="single" w:sz="4" w:space="0" w:color="auto"/>
              <w:left w:val="single" w:sz="4" w:space="0" w:color="auto"/>
              <w:bottom w:val="single" w:sz="4" w:space="0" w:color="auto"/>
              <w:right w:val="single" w:sz="4" w:space="0" w:color="auto"/>
            </w:tcBorders>
          </w:tcPr>
          <w:p w14:paraId="30CF98E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72ABDA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2DBA6551"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CDB05C" w14:textId="77777777" w:rsidR="00BB4E20" w:rsidRPr="00527F01"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F3B4C2" w14:textId="77777777" w:rsidR="00BB4E20" w:rsidRPr="00527F01"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B6A2934"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2BB889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F747E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2046715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61FD80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S1-231449</w:t>
            </w:r>
          </w:p>
        </w:tc>
        <w:tc>
          <w:tcPr>
            <w:tcW w:w="1560" w:type="dxa"/>
            <w:tcBorders>
              <w:top w:val="single" w:sz="4" w:space="0" w:color="auto"/>
              <w:left w:val="single" w:sz="4" w:space="0" w:color="auto"/>
              <w:bottom w:val="single" w:sz="4" w:space="0" w:color="auto"/>
              <w:right w:val="single" w:sz="4" w:space="0" w:color="auto"/>
            </w:tcBorders>
          </w:tcPr>
          <w:p w14:paraId="2EAFC06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27747E1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KPI for clause 5.14</w:t>
            </w:r>
          </w:p>
        </w:tc>
        <w:tc>
          <w:tcPr>
            <w:tcW w:w="907" w:type="dxa"/>
            <w:tcBorders>
              <w:top w:val="single" w:sz="4" w:space="0" w:color="auto"/>
              <w:left w:val="single" w:sz="4" w:space="0" w:color="auto"/>
              <w:bottom w:val="single" w:sz="4" w:space="0" w:color="auto"/>
              <w:right w:val="single" w:sz="4" w:space="0" w:color="auto"/>
            </w:tcBorders>
          </w:tcPr>
          <w:p w14:paraId="3B170AC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E066CBB" w14:textId="2DAFC04D" w:rsidR="00BB4E20" w:rsidRPr="001B4E0E" w:rsidRDefault="00BB4E20" w:rsidP="00791E4E">
            <w:pPr>
              <w:rPr>
                <w:rFonts w:ascii="Arial" w:eastAsia="Times New Roman" w:hAnsi="Arial" w:cs="Arial"/>
                <w:sz w:val="16"/>
                <w:szCs w:val="16"/>
                <w:lang w:eastAsia="en-GB"/>
              </w:rPr>
            </w:pPr>
            <w:hyperlink r:id="rId215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786315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2027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9589B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1D11AC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DFC3FD1" w14:textId="4A712742" w:rsidR="00BB4E20" w:rsidRPr="001B4E0E" w:rsidRDefault="00BB4E20" w:rsidP="00791E4E">
            <w:pPr>
              <w:rPr>
                <w:rFonts w:ascii="Arial" w:eastAsia="Times New Roman" w:hAnsi="Arial" w:cs="Arial"/>
                <w:sz w:val="16"/>
                <w:szCs w:val="16"/>
                <w:lang w:eastAsia="en-GB"/>
              </w:rPr>
            </w:pPr>
            <w:hyperlink r:id="rId215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292FBD" w14:textId="71FBEE48" w:rsidR="00BB4E20" w:rsidRPr="001B4E0E" w:rsidRDefault="00BB4E20" w:rsidP="00791E4E">
            <w:pPr>
              <w:rPr>
                <w:rFonts w:ascii="Arial" w:eastAsia="Times New Roman" w:hAnsi="Arial" w:cs="Arial"/>
                <w:sz w:val="16"/>
                <w:szCs w:val="16"/>
                <w:lang w:eastAsia="en-GB"/>
              </w:rPr>
            </w:pPr>
            <w:hyperlink r:id="rId2152" w:history="1">
              <w:r w:rsidRPr="001B4E0E">
                <w:rPr>
                  <w:rFonts w:ascii="Arial" w:eastAsia="Times New Roman" w:hAnsi="Arial" w:cs="Arial"/>
                  <w:sz w:val="16"/>
                  <w:szCs w:val="16"/>
                  <w:lang w:eastAsia="en-GB"/>
                </w:rPr>
                <w:t>FS_Sensing</w:t>
              </w:r>
            </w:hyperlink>
          </w:p>
        </w:tc>
      </w:tr>
      <w:tr w:rsidR="00BB4E20" w:rsidRPr="00B66710" w14:paraId="06B47CF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1CCCC89" w14:textId="68F14228" w:rsidR="00BB4E20" w:rsidRPr="00764837" w:rsidRDefault="00BB4E20" w:rsidP="00791E4E">
            <w:pPr>
              <w:rPr>
                <w:rFonts w:ascii="Arial" w:eastAsia="Times New Roman" w:hAnsi="Arial" w:cs="Arial"/>
                <w:b/>
                <w:bCs/>
                <w:color w:val="0000FF"/>
                <w:sz w:val="16"/>
                <w:szCs w:val="16"/>
                <w:u w:val="single"/>
                <w:lang w:eastAsia="en-GB"/>
              </w:rPr>
            </w:pPr>
            <w:hyperlink r:id="rId2153" w:history="1">
              <w:r w:rsidRPr="00764837">
                <w:rPr>
                  <w:rFonts w:ascii="Arial" w:eastAsia="Times New Roman" w:hAnsi="Arial" w:cs="Arial"/>
                  <w:b/>
                  <w:bCs/>
                  <w:color w:val="0000FF"/>
                  <w:sz w:val="16"/>
                  <w:szCs w:val="16"/>
                  <w:u w:val="single"/>
                  <w:lang w:eastAsia="en-GB"/>
                </w:rPr>
                <w:t>S1-231274</w:t>
              </w:r>
            </w:hyperlink>
          </w:p>
        </w:tc>
        <w:tc>
          <w:tcPr>
            <w:tcW w:w="1560" w:type="dxa"/>
            <w:tcBorders>
              <w:top w:val="single" w:sz="4" w:space="0" w:color="auto"/>
              <w:left w:val="single" w:sz="4" w:space="0" w:color="auto"/>
              <w:bottom w:val="single" w:sz="4" w:space="0" w:color="auto"/>
              <w:right w:val="single" w:sz="4" w:space="0" w:color="auto"/>
            </w:tcBorders>
          </w:tcPr>
          <w:p w14:paraId="18CF830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6BE1920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Pseudo-CR on removing the Editor s Note in the Use case of </w:t>
            </w:r>
            <w:r w:rsidRPr="003031E2">
              <w:rPr>
                <w:rFonts w:ascii="Arial" w:eastAsia="Times New Roman" w:hAnsi="Arial" w:cs="Arial"/>
                <w:b/>
                <w:bCs/>
                <w:i/>
                <w:iCs/>
                <w:sz w:val="16"/>
                <w:szCs w:val="16"/>
                <w:lang w:eastAsia="en-GB"/>
              </w:rPr>
              <w:lastRenderedPageBreak/>
              <w:t>Sensing for Parking Space Determination</w:t>
            </w:r>
          </w:p>
        </w:tc>
        <w:tc>
          <w:tcPr>
            <w:tcW w:w="907" w:type="dxa"/>
            <w:tcBorders>
              <w:top w:val="single" w:sz="4" w:space="0" w:color="auto"/>
              <w:left w:val="single" w:sz="4" w:space="0" w:color="auto"/>
              <w:bottom w:val="single" w:sz="4" w:space="0" w:color="auto"/>
              <w:right w:val="single" w:sz="4" w:space="0" w:color="auto"/>
            </w:tcBorders>
          </w:tcPr>
          <w:p w14:paraId="47AC20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lastRenderedPageBreak/>
              <w:t>pCR</w:t>
            </w:r>
          </w:p>
        </w:tc>
        <w:tc>
          <w:tcPr>
            <w:tcW w:w="737" w:type="dxa"/>
            <w:tcBorders>
              <w:top w:val="single" w:sz="4" w:space="0" w:color="auto"/>
              <w:left w:val="single" w:sz="4" w:space="0" w:color="auto"/>
              <w:bottom w:val="single" w:sz="4" w:space="0" w:color="auto"/>
              <w:right w:val="single" w:sz="4" w:space="0" w:color="auto"/>
            </w:tcBorders>
          </w:tcPr>
          <w:p w14:paraId="31671E53" w14:textId="0A83D812" w:rsidR="00BB4E20" w:rsidRPr="001B4E0E" w:rsidRDefault="00BB4E20" w:rsidP="00791E4E">
            <w:pPr>
              <w:rPr>
                <w:rFonts w:ascii="Arial" w:eastAsia="Times New Roman" w:hAnsi="Arial" w:cs="Arial"/>
                <w:sz w:val="16"/>
                <w:szCs w:val="16"/>
                <w:lang w:eastAsia="en-GB"/>
              </w:rPr>
            </w:pPr>
            <w:hyperlink r:id="rId2154"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5C03117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C309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5367C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C219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C4D07A0" w14:textId="7F04CE5A" w:rsidR="00BB4E20" w:rsidRPr="001B4E0E" w:rsidRDefault="00BB4E20" w:rsidP="00791E4E">
            <w:pPr>
              <w:rPr>
                <w:rFonts w:ascii="Arial" w:eastAsia="Times New Roman" w:hAnsi="Arial" w:cs="Arial"/>
                <w:sz w:val="16"/>
                <w:szCs w:val="16"/>
                <w:lang w:eastAsia="en-GB"/>
              </w:rPr>
            </w:pPr>
            <w:hyperlink r:id="rId215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22A6003" w14:textId="766D4C27" w:rsidR="00BB4E20" w:rsidRPr="001B4E0E" w:rsidRDefault="00BB4E20" w:rsidP="00791E4E">
            <w:pPr>
              <w:rPr>
                <w:rFonts w:ascii="Arial" w:eastAsia="Times New Roman" w:hAnsi="Arial" w:cs="Arial"/>
                <w:sz w:val="16"/>
                <w:szCs w:val="16"/>
                <w:lang w:eastAsia="en-GB"/>
              </w:rPr>
            </w:pPr>
            <w:hyperlink r:id="rId2156" w:history="1">
              <w:r w:rsidRPr="001B4E0E">
                <w:rPr>
                  <w:rFonts w:ascii="Arial" w:eastAsia="Times New Roman" w:hAnsi="Arial" w:cs="Arial"/>
                  <w:sz w:val="16"/>
                  <w:szCs w:val="16"/>
                  <w:lang w:eastAsia="en-GB"/>
                </w:rPr>
                <w:t>FS_Sensing</w:t>
              </w:r>
            </w:hyperlink>
          </w:p>
        </w:tc>
      </w:tr>
      <w:tr w:rsidR="00BB4E20" w:rsidRPr="00B66710" w14:paraId="7194FDA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9F5A80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S1-231450</w:t>
            </w:r>
          </w:p>
        </w:tc>
        <w:tc>
          <w:tcPr>
            <w:tcW w:w="1560" w:type="dxa"/>
            <w:tcBorders>
              <w:top w:val="single" w:sz="4" w:space="0" w:color="auto"/>
              <w:left w:val="single" w:sz="4" w:space="0" w:color="auto"/>
              <w:bottom w:val="single" w:sz="4" w:space="0" w:color="auto"/>
              <w:right w:val="single" w:sz="4" w:space="0" w:color="auto"/>
            </w:tcBorders>
          </w:tcPr>
          <w:p w14:paraId="303C9A7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Futurewei, Qualcomm</w:t>
            </w:r>
          </w:p>
        </w:tc>
        <w:tc>
          <w:tcPr>
            <w:tcW w:w="2650" w:type="dxa"/>
            <w:tcBorders>
              <w:top w:val="single" w:sz="4" w:space="0" w:color="auto"/>
              <w:left w:val="single" w:sz="4" w:space="0" w:color="auto"/>
              <w:bottom w:val="single" w:sz="4" w:space="0" w:color="auto"/>
              <w:right w:val="single" w:sz="4" w:space="0" w:color="auto"/>
            </w:tcBorders>
          </w:tcPr>
          <w:p w14:paraId="1FFFAE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 24 update on sensing service authorization</w:t>
            </w:r>
          </w:p>
        </w:tc>
        <w:tc>
          <w:tcPr>
            <w:tcW w:w="907" w:type="dxa"/>
            <w:tcBorders>
              <w:top w:val="single" w:sz="4" w:space="0" w:color="auto"/>
              <w:left w:val="single" w:sz="4" w:space="0" w:color="auto"/>
              <w:bottom w:val="single" w:sz="4" w:space="0" w:color="auto"/>
              <w:right w:val="single" w:sz="4" w:space="0" w:color="auto"/>
            </w:tcBorders>
          </w:tcPr>
          <w:p w14:paraId="2ECB30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4171545" w14:textId="5A0F5EF1" w:rsidR="00BB4E20" w:rsidRPr="001B4E0E" w:rsidRDefault="00BB4E20" w:rsidP="00791E4E">
            <w:pPr>
              <w:rPr>
                <w:rFonts w:ascii="Arial" w:eastAsia="Times New Roman" w:hAnsi="Arial" w:cs="Arial"/>
                <w:sz w:val="16"/>
                <w:szCs w:val="16"/>
                <w:lang w:eastAsia="en-GB"/>
              </w:rPr>
            </w:pPr>
            <w:hyperlink r:id="rId2157"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4497C9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11F1D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77129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0118D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7A45AC" w14:textId="1ABA1740" w:rsidR="00BB4E20" w:rsidRPr="001B4E0E" w:rsidRDefault="00BB4E20" w:rsidP="00791E4E">
            <w:pPr>
              <w:rPr>
                <w:rFonts w:ascii="Arial" w:eastAsia="Times New Roman" w:hAnsi="Arial" w:cs="Arial"/>
                <w:sz w:val="16"/>
                <w:szCs w:val="16"/>
                <w:lang w:eastAsia="en-GB"/>
              </w:rPr>
            </w:pPr>
            <w:hyperlink r:id="rId215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9CF9A8B" w14:textId="701AA19A" w:rsidR="00BB4E20" w:rsidRPr="001B4E0E" w:rsidRDefault="00BB4E20" w:rsidP="00791E4E">
            <w:pPr>
              <w:rPr>
                <w:rFonts w:ascii="Arial" w:eastAsia="Times New Roman" w:hAnsi="Arial" w:cs="Arial"/>
                <w:sz w:val="16"/>
                <w:szCs w:val="16"/>
                <w:lang w:eastAsia="en-GB"/>
              </w:rPr>
            </w:pPr>
            <w:hyperlink r:id="rId2159" w:history="1">
              <w:r w:rsidRPr="001B4E0E">
                <w:rPr>
                  <w:rFonts w:ascii="Arial" w:eastAsia="Times New Roman" w:hAnsi="Arial" w:cs="Arial"/>
                  <w:sz w:val="16"/>
                  <w:szCs w:val="16"/>
                  <w:lang w:eastAsia="en-GB"/>
                </w:rPr>
                <w:t>FS_Sensing</w:t>
              </w:r>
            </w:hyperlink>
          </w:p>
        </w:tc>
      </w:tr>
      <w:tr w:rsidR="00BB4E20" w:rsidRPr="00B66710" w14:paraId="0C135FE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CBF6D4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S1-231437</w:t>
            </w:r>
          </w:p>
        </w:tc>
        <w:tc>
          <w:tcPr>
            <w:tcW w:w="1560" w:type="dxa"/>
            <w:tcBorders>
              <w:top w:val="single" w:sz="4" w:space="0" w:color="auto"/>
              <w:left w:val="single" w:sz="4" w:space="0" w:color="auto"/>
              <w:bottom w:val="single" w:sz="4" w:space="0" w:color="auto"/>
              <w:right w:val="single" w:sz="4" w:space="0" w:color="auto"/>
            </w:tcBorders>
          </w:tcPr>
          <w:p w14:paraId="56D0942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DENSO CORPORATION</w:t>
            </w:r>
          </w:p>
        </w:tc>
        <w:tc>
          <w:tcPr>
            <w:tcW w:w="2650" w:type="dxa"/>
            <w:tcBorders>
              <w:top w:val="single" w:sz="4" w:space="0" w:color="auto"/>
              <w:left w:val="single" w:sz="4" w:space="0" w:color="auto"/>
              <w:bottom w:val="single" w:sz="4" w:space="0" w:color="auto"/>
              <w:right w:val="single" w:sz="4" w:space="0" w:color="auto"/>
            </w:tcBorders>
          </w:tcPr>
          <w:p w14:paraId="1ACFDE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KPI of Use case 5.28</w:t>
            </w:r>
          </w:p>
        </w:tc>
        <w:tc>
          <w:tcPr>
            <w:tcW w:w="907" w:type="dxa"/>
            <w:tcBorders>
              <w:top w:val="single" w:sz="4" w:space="0" w:color="auto"/>
              <w:left w:val="single" w:sz="4" w:space="0" w:color="auto"/>
              <w:bottom w:val="single" w:sz="4" w:space="0" w:color="auto"/>
              <w:right w:val="single" w:sz="4" w:space="0" w:color="auto"/>
            </w:tcBorders>
          </w:tcPr>
          <w:p w14:paraId="338682A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A4FD42E" w14:textId="48B6895B" w:rsidR="00BB4E20" w:rsidRPr="001B4E0E" w:rsidRDefault="00BB4E20" w:rsidP="00791E4E">
            <w:pPr>
              <w:rPr>
                <w:rFonts w:ascii="Arial" w:eastAsia="Times New Roman" w:hAnsi="Arial" w:cs="Arial"/>
                <w:sz w:val="16"/>
                <w:szCs w:val="16"/>
                <w:lang w:eastAsia="en-GB"/>
              </w:rPr>
            </w:pPr>
            <w:hyperlink r:id="rId2160" w:history="1">
              <w:r w:rsidRPr="001B4E0E">
                <w:rPr>
                  <w:rFonts w:ascii="Arial" w:eastAsia="Times New Roman" w:hAnsi="Arial" w:cs="Arial"/>
                  <w:sz w:val="16"/>
                  <w:szCs w:val="16"/>
                  <w:lang w:eastAsia="en-GB"/>
                </w:rPr>
                <w:t>22.837</w:t>
              </w:r>
            </w:hyperlink>
          </w:p>
        </w:tc>
        <w:tc>
          <w:tcPr>
            <w:tcW w:w="633" w:type="dxa"/>
            <w:tcBorders>
              <w:top w:val="single" w:sz="4" w:space="0" w:color="auto"/>
              <w:left w:val="single" w:sz="4" w:space="0" w:color="auto"/>
              <w:bottom w:val="single" w:sz="4" w:space="0" w:color="auto"/>
              <w:right w:val="single" w:sz="4" w:space="0" w:color="auto"/>
            </w:tcBorders>
          </w:tcPr>
          <w:p w14:paraId="738BBE6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315540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44A6A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8BAD51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28D0390" w14:textId="1DC03E01" w:rsidR="00BB4E20" w:rsidRPr="001B4E0E" w:rsidRDefault="00BB4E20" w:rsidP="00791E4E">
            <w:pPr>
              <w:rPr>
                <w:rFonts w:ascii="Arial" w:eastAsia="Times New Roman" w:hAnsi="Arial" w:cs="Arial"/>
                <w:sz w:val="16"/>
                <w:szCs w:val="16"/>
                <w:lang w:eastAsia="en-GB"/>
              </w:rPr>
            </w:pPr>
            <w:hyperlink r:id="rId216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6CE4DA0" w14:textId="73176CF3" w:rsidR="00BB4E20" w:rsidRPr="001B4E0E" w:rsidRDefault="00BB4E20" w:rsidP="00791E4E">
            <w:pPr>
              <w:rPr>
                <w:rFonts w:ascii="Arial" w:eastAsia="Times New Roman" w:hAnsi="Arial" w:cs="Arial"/>
                <w:sz w:val="16"/>
                <w:szCs w:val="16"/>
                <w:lang w:eastAsia="en-GB"/>
              </w:rPr>
            </w:pPr>
            <w:hyperlink r:id="rId2162" w:history="1">
              <w:r w:rsidRPr="001B4E0E">
                <w:rPr>
                  <w:rFonts w:ascii="Arial" w:eastAsia="Times New Roman" w:hAnsi="Arial" w:cs="Arial"/>
                  <w:sz w:val="16"/>
                  <w:szCs w:val="16"/>
                  <w:lang w:eastAsia="en-GB"/>
                </w:rPr>
                <w:t>FS_Sensing</w:t>
              </w:r>
            </w:hyperlink>
          </w:p>
        </w:tc>
      </w:tr>
      <w:tr w:rsidR="00BB4E20" w:rsidRPr="00B66710" w14:paraId="1B07703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F6176A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S1-231793</w:t>
            </w:r>
          </w:p>
        </w:tc>
        <w:tc>
          <w:tcPr>
            <w:tcW w:w="1560" w:type="dxa"/>
            <w:tcBorders>
              <w:top w:val="single" w:sz="4" w:space="0" w:color="auto"/>
              <w:left w:val="single" w:sz="4" w:space="0" w:color="auto"/>
              <w:bottom w:val="single" w:sz="4" w:space="0" w:color="auto"/>
              <w:right w:val="single" w:sz="4" w:space="0" w:color="auto"/>
            </w:tcBorders>
          </w:tcPr>
          <w:p w14:paraId="5913241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DENSO</w:t>
            </w:r>
          </w:p>
        </w:tc>
        <w:tc>
          <w:tcPr>
            <w:tcW w:w="2650" w:type="dxa"/>
            <w:tcBorders>
              <w:top w:val="single" w:sz="4" w:space="0" w:color="auto"/>
              <w:left w:val="single" w:sz="4" w:space="0" w:color="auto"/>
              <w:bottom w:val="single" w:sz="4" w:space="0" w:color="auto"/>
              <w:right w:val="single" w:sz="4" w:space="0" w:color="auto"/>
            </w:tcBorders>
          </w:tcPr>
          <w:p w14:paraId="4E5B69D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Editor s Note in the Use case for out-of-coverage 5G Wireless sensing for automotive maneuvering and navigation service</w:t>
            </w:r>
          </w:p>
        </w:tc>
        <w:tc>
          <w:tcPr>
            <w:tcW w:w="907" w:type="dxa"/>
            <w:tcBorders>
              <w:top w:val="single" w:sz="4" w:space="0" w:color="auto"/>
              <w:left w:val="single" w:sz="4" w:space="0" w:color="auto"/>
              <w:bottom w:val="single" w:sz="4" w:space="0" w:color="auto"/>
              <w:right w:val="single" w:sz="4" w:space="0" w:color="auto"/>
            </w:tcBorders>
          </w:tcPr>
          <w:p w14:paraId="23F7D91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64EF5A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4E3211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1E4D0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1666E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07711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2E4442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A17B04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DF9B80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BA66C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S1-231811</w:t>
            </w:r>
          </w:p>
        </w:tc>
        <w:tc>
          <w:tcPr>
            <w:tcW w:w="1560" w:type="dxa"/>
            <w:tcBorders>
              <w:top w:val="single" w:sz="4" w:space="0" w:color="auto"/>
              <w:left w:val="single" w:sz="4" w:space="0" w:color="auto"/>
              <w:bottom w:val="single" w:sz="4" w:space="0" w:color="auto"/>
              <w:right w:val="single" w:sz="4" w:space="0" w:color="auto"/>
            </w:tcBorders>
          </w:tcPr>
          <w:p w14:paraId="0A8E640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 AG, ZTE</w:t>
            </w:r>
          </w:p>
        </w:tc>
        <w:tc>
          <w:tcPr>
            <w:tcW w:w="2650" w:type="dxa"/>
            <w:tcBorders>
              <w:top w:val="single" w:sz="4" w:space="0" w:color="auto"/>
              <w:left w:val="single" w:sz="4" w:space="0" w:color="auto"/>
              <w:bottom w:val="single" w:sz="4" w:space="0" w:color="auto"/>
              <w:right w:val="single" w:sz="4" w:space="0" w:color="auto"/>
            </w:tcBorders>
          </w:tcPr>
          <w:p w14:paraId="13A07C6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of FS_Sensing</w:t>
            </w:r>
          </w:p>
        </w:tc>
        <w:tc>
          <w:tcPr>
            <w:tcW w:w="907" w:type="dxa"/>
            <w:tcBorders>
              <w:top w:val="single" w:sz="4" w:space="0" w:color="auto"/>
              <w:left w:val="single" w:sz="4" w:space="0" w:color="auto"/>
              <w:bottom w:val="single" w:sz="4" w:space="0" w:color="auto"/>
              <w:right w:val="single" w:sz="4" w:space="0" w:color="auto"/>
            </w:tcBorders>
          </w:tcPr>
          <w:p w14:paraId="0ED1015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32D277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7650F2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6692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C1A51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8B0FC0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8C2B5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0AD3E2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4A40171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4D9D21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S1-231794</w:t>
            </w:r>
          </w:p>
        </w:tc>
        <w:tc>
          <w:tcPr>
            <w:tcW w:w="1560" w:type="dxa"/>
            <w:tcBorders>
              <w:top w:val="single" w:sz="4" w:space="0" w:color="auto"/>
              <w:left w:val="single" w:sz="4" w:space="0" w:color="auto"/>
              <w:bottom w:val="single" w:sz="4" w:space="0" w:color="auto"/>
              <w:right w:val="single" w:sz="4" w:space="0" w:color="auto"/>
            </w:tcBorders>
          </w:tcPr>
          <w:p w14:paraId="235E35DE" w14:textId="77777777" w:rsidR="00BB4E20" w:rsidRPr="00A862FA" w:rsidRDefault="00BB4E20" w:rsidP="00791E4E">
            <w:pPr>
              <w:rPr>
                <w:rFonts w:ascii="Arial" w:eastAsia="Times New Roman" w:hAnsi="Arial" w:cs="Arial"/>
                <w:sz w:val="16"/>
                <w:szCs w:val="16"/>
                <w:lang w:val="de-DE" w:eastAsia="en-GB"/>
              </w:rPr>
            </w:pPr>
            <w:r w:rsidRPr="00A862FA">
              <w:rPr>
                <w:rFonts w:ascii="Arial" w:eastAsia="Times New Roman" w:hAnsi="Arial" w:cs="Arial"/>
                <w:sz w:val="16"/>
                <w:szCs w:val="16"/>
                <w:lang w:val="de-DE" w:eastAsia="en-GB"/>
              </w:rPr>
              <w:t>Deutsche Telekom AG, Nokia, Ericsson, Huawei</w:t>
            </w:r>
          </w:p>
        </w:tc>
        <w:tc>
          <w:tcPr>
            <w:tcW w:w="2650" w:type="dxa"/>
            <w:tcBorders>
              <w:top w:val="single" w:sz="4" w:space="0" w:color="auto"/>
              <w:left w:val="single" w:sz="4" w:space="0" w:color="auto"/>
              <w:bottom w:val="single" w:sz="4" w:space="0" w:color="auto"/>
              <w:right w:val="single" w:sz="4" w:space="0" w:color="auto"/>
            </w:tcBorders>
          </w:tcPr>
          <w:p w14:paraId="70455A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KPIs of FS_Sensing</w:t>
            </w:r>
          </w:p>
        </w:tc>
        <w:tc>
          <w:tcPr>
            <w:tcW w:w="907" w:type="dxa"/>
            <w:tcBorders>
              <w:top w:val="single" w:sz="4" w:space="0" w:color="auto"/>
              <w:left w:val="single" w:sz="4" w:space="0" w:color="auto"/>
              <w:bottom w:val="single" w:sz="4" w:space="0" w:color="auto"/>
              <w:right w:val="single" w:sz="4" w:space="0" w:color="auto"/>
            </w:tcBorders>
          </w:tcPr>
          <w:p w14:paraId="2FA3D9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BCDDAA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c>
          <w:tcPr>
            <w:tcW w:w="633" w:type="dxa"/>
            <w:tcBorders>
              <w:top w:val="single" w:sz="4" w:space="0" w:color="auto"/>
              <w:left w:val="single" w:sz="4" w:space="0" w:color="auto"/>
              <w:bottom w:val="single" w:sz="4" w:space="0" w:color="auto"/>
              <w:right w:val="single" w:sz="4" w:space="0" w:color="auto"/>
            </w:tcBorders>
          </w:tcPr>
          <w:p w14:paraId="634AD2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887AA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7B4DC4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07360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4F4D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E4B743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FS_Sensing</w:t>
            </w:r>
          </w:p>
        </w:tc>
      </w:tr>
      <w:tr w:rsidR="00BB4E20" w:rsidRPr="00B66710" w14:paraId="72B419C5"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2FB1B2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S1-231400</w:t>
            </w:r>
          </w:p>
        </w:tc>
        <w:tc>
          <w:tcPr>
            <w:tcW w:w="1560" w:type="dxa"/>
            <w:tcBorders>
              <w:top w:val="single" w:sz="4" w:space="0" w:color="auto"/>
              <w:left w:val="single" w:sz="4" w:space="0" w:color="auto"/>
              <w:bottom w:val="single" w:sz="4" w:space="0" w:color="auto"/>
              <w:right w:val="single" w:sz="4" w:space="0" w:color="auto"/>
            </w:tcBorders>
          </w:tcPr>
          <w:p w14:paraId="464D80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2643FC6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5.2</w:t>
            </w:r>
          </w:p>
        </w:tc>
        <w:tc>
          <w:tcPr>
            <w:tcW w:w="907" w:type="dxa"/>
            <w:tcBorders>
              <w:top w:val="single" w:sz="4" w:space="0" w:color="auto"/>
              <w:left w:val="single" w:sz="4" w:space="0" w:color="auto"/>
              <w:bottom w:val="single" w:sz="4" w:space="0" w:color="auto"/>
              <w:right w:val="single" w:sz="4" w:space="0" w:color="auto"/>
            </w:tcBorders>
          </w:tcPr>
          <w:p w14:paraId="1938025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BDCF05" w14:textId="64BB9625" w:rsidR="00BB4E20" w:rsidRPr="001B4E0E" w:rsidRDefault="00BB4E20" w:rsidP="00791E4E">
            <w:pPr>
              <w:rPr>
                <w:rFonts w:ascii="Arial" w:eastAsia="Times New Roman" w:hAnsi="Arial" w:cs="Arial"/>
                <w:sz w:val="16"/>
                <w:szCs w:val="16"/>
                <w:lang w:eastAsia="en-GB"/>
              </w:rPr>
            </w:pPr>
            <w:hyperlink r:id="rId216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0BBB46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03C49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9A403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39DF9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E6D684C" w14:textId="0B7BEAA0" w:rsidR="00BB4E20" w:rsidRPr="001B4E0E" w:rsidRDefault="00BB4E20" w:rsidP="00791E4E">
            <w:pPr>
              <w:rPr>
                <w:rFonts w:ascii="Arial" w:eastAsia="Times New Roman" w:hAnsi="Arial" w:cs="Arial"/>
                <w:sz w:val="16"/>
                <w:szCs w:val="16"/>
                <w:lang w:eastAsia="en-GB"/>
              </w:rPr>
            </w:pPr>
            <w:hyperlink r:id="rId216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6471EDA" w14:textId="2BE4C628" w:rsidR="00BB4E20" w:rsidRPr="001B4E0E" w:rsidRDefault="00BB4E20" w:rsidP="00791E4E">
            <w:pPr>
              <w:rPr>
                <w:rFonts w:ascii="Arial" w:eastAsia="Times New Roman" w:hAnsi="Arial" w:cs="Arial"/>
                <w:sz w:val="16"/>
                <w:szCs w:val="16"/>
                <w:lang w:eastAsia="en-GB"/>
              </w:rPr>
            </w:pPr>
            <w:hyperlink r:id="rId2165" w:history="1">
              <w:r w:rsidRPr="001B4E0E">
                <w:rPr>
                  <w:rFonts w:ascii="Arial" w:eastAsia="Times New Roman" w:hAnsi="Arial" w:cs="Arial"/>
                  <w:sz w:val="16"/>
                  <w:szCs w:val="16"/>
                  <w:lang w:eastAsia="en-GB"/>
                </w:rPr>
                <w:t>FS_AmbientIoT</w:t>
              </w:r>
            </w:hyperlink>
          </w:p>
        </w:tc>
      </w:tr>
      <w:tr w:rsidR="00BB4E20" w:rsidRPr="00B66710" w14:paraId="7FBF8EB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43D4CD4" w14:textId="0292B1B2" w:rsidR="00BB4E20" w:rsidRPr="00764837" w:rsidRDefault="00BB4E20" w:rsidP="00791E4E">
            <w:pPr>
              <w:rPr>
                <w:rFonts w:ascii="Arial" w:eastAsia="Times New Roman" w:hAnsi="Arial" w:cs="Arial"/>
                <w:b/>
                <w:bCs/>
                <w:color w:val="0000FF"/>
                <w:sz w:val="16"/>
                <w:szCs w:val="16"/>
                <w:u w:val="single"/>
                <w:lang w:eastAsia="en-GB"/>
              </w:rPr>
            </w:pPr>
            <w:hyperlink r:id="rId2166" w:history="1">
              <w:r w:rsidRPr="00764837">
                <w:rPr>
                  <w:rFonts w:ascii="Arial" w:eastAsia="Times New Roman" w:hAnsi="Arial" w:cs="Arial"/>
                  <w:b/>
                  <w:bCs/>
                  <w:color w:val="0000FF"/>
                  <w:sz w:val="16"/>
                  <w:szCs w:val="16"/>
                  <w:u w:val="single"/>
                  <w:lang w:eastAsia="en-GB"/>
                </w:rPr>
                <w:t>S1-231293</w:t>
              </w:r>
            </w:hyperlink>
          </w:p>
        </w:tc>
        <w:tc>
          <w:tcPr>
            <w:tcW w:w="1560" w:type="dxa"/>
            <w:tcBorders>
              <w:top w:val="single" w:sz="4" w:space="0" w:color="auto"/>
              <w:left w:val="single" w:sz="4" w:space="0" w:color="auto"/>
              <w:bottom w:val="single" w:sz="4" w:space="0" w:color="auto"/>
              <w:right w:val="single" w:sz="4" w:space="0" w:color="auto"/>
            </w:tcBorders>
          </w:tcPr>
          <w:p w14:paraId="4EB94F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ZTE, vivo</w:t>
            </w:r>
          </w:p>
        </w:tc>
        <w:tc>
          <w:tcPr>
            <w:tcW w:w="2650" w:type="dxa"/>
            <w:tcBorders>
              <w:top w:val="single" w:sz="4" w:space="0" w:color="auto"/>
              <w:left w:val="single" w:sz="4" w:space="0" w:color="auto"/>
              <w:bottom w:val="single" w:sz="4" w:space="0" w:color="auto"/>
              <w:right w:val="single" w:sz="4" w:space="0" w:color="auto"/>
            </w:tcBorders>
          </w:tcPr>
          <w:p w14:paraId="362751C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Device Speed terminology alignment replacing static with stationary</w:t>
            </w:r>
          </w:p>
        </w:tc>
        <w:tc>
          <w:tcPr>
            <w:tcW w:w="907" w:type="dxa"/>
            <w:tcBorders>
              <w:top w:val="single" w:sz="4" w:space="0" w:color="auto"/>
              <w:left w:val="single" w:sz="4" w:space="0" w:color="auto"/>
              <w:bottom w:val="single" w:sz="4" w:space="0" w:color="auto"/>
              <w:right w:val="single" w:sz="4" w:space="0" w:color="auto"/>
            </w:tcBorders>
          </w:tcPr>
          <w:p w14:paraId="1D79C7D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F5516F" w14:textId="50B79FE0" w:rsidR="00BB4E20" w:rsidRPr="001B4E0E" w:rsidRDefault="00BB4E20" w:rsidP="00791E4E">
            <w:pPr>
              <w:rPr>
                <w:rFonts w:ascii="Arial" w:eastAsia="Times New Roman" w:hAnsi="Arial" w:cs="Arial"/>
                <w:sz w:val="16"/>
                <w:szCs w:val="16"/>
                <w:lang w:eastAsia="en-GB"/>
              </w:rPr>
            </w:pPr>
            <w:hyperlink r:id="rId216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541FB9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F5DE21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FB861F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F92AB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8C284C2" w14:textId="2F7D46A5" w:rsidR="00BB4E20" w:rsidRPr="001B4E0E" w:rsidRDefault="00BB4E20" w:rsidP="00791E4E">
            <w:pPr>
              <w:rPr>
                <w:rFonts w:ascii="Arial" w:eastAsia="Times New Roman" w:hAnsi="Arial" w:cs="Arial"/>
                <w:sz w:val="16"/>
                <w:szCs w:val="16"/>
                <w:lang w:eastAsia="en-GB"/>
              </w:rPr>
            </w:pPr>
            <w:hyperlink r:id="rId21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96BF3DF" w14:textId="740BF27E" w:rsidR="00BB4E20" w:rsidRPr="001B4E0E" w:rsidRDefault="00BB4E20" w:rsidP="00791E4E">
            <w:pPr>
              <w:rPr>
                <w:rFonts w:ascii="Arial" w:eastAsia="Times New Roman" w:hAnsi="Arial" w:cs="Arial"/>
                <w:sz w:val="16"/>
                <w:szCs w:val="16"/>
                <w:lang w:eastAsia="en-GB"/>
              </w:rPr>
            </w:pPr>
            <w:hyperlink r:id="rId2169" w:history="1">
              <w:r w:rsidRPr="001B4E0E">
                <w:rPr>
                  <w:rFonts w:ascii="Arial" w:eastAsia="Times New Roman" w:hAnsi="Arial" w:cs="Arial"/>
                  <w:sz w:val="16"/>
                  <w:szCs w:val="16"/>
                  <w:lang w:eastAsia="en-GB"/>
                </w:rPr>
                <w:t>FS_AmbientIoT</w:t>
              </w:r>
            </w:hyperlink>
          </w:p>
        </w:tc>
      </w:tr>
      <w:tr w:rsidR="00BB4E20" w:rsidRPr="00B66710" w14:paraId="29BAD89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466075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S1-231401</w:t>
            </w:r>
          </w:p>
        </w:tc>
        <w:tc>
          <w:tcPr>
            <w:tcW w:w="1560" w:type="dxa"/>
            <w:tcBorders>
              <w:top w:val="single" w:sz="4" w:space="0" w:color="auto"/>
              <w:left w:val="single" w:sz="4" w:space="0" w:color="auto"/>
              <w:bottom w:val="single" w:sz="4" w:space="0" w:color="auto"/>
              <w:right w:val="single" w:sz="4" w:space="0" w:color="auto"/>
            </w:tcBorders>
          </w:tcPr>
          <w:p w14:paraId="7933D9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ZTE?</w:t>
            </w:r>
          </w:p>
        </w:tc>
        <w:tc>
          <w:tcPr>
            <w:tcW w:w="2650" w:type="dxa"/>
            <w:tcBorders>
              <w:top w:val="single" w:sz="4" w:space="0" w:color="auto"/>
              <w:left w:val="single" w:sz="4" w:space="0" w:color="auto"/>
              <w:bottom w:val="single" w:sz="4" w:space="0" w:color="auto"/>
              <w:right w:val="single" w:sz="4" w:space="0" w:color="auto"/>
            </w:tcBorders>
          </w:tcPr>
          <w:p w14:paraId="551CFED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Max. allowed end-to-end latency KPI of clause 5.2, and 5.11 Medical Instrument Inventory management</w:t>
            </w:r>
          </w:p>
        </w:tc>
        <w:tc>
          <w:tcPr>
            <w:tcW w:w="907" w:type="dxa"/>
            <w:tcBorders>
              <w:top w:val="single" w:sz="4" w:space="0" w:color="auto"/>
              <w:left w:val="single" w:sz="4" w:space="0" w:color="auto"/>
              <w:bottom w:val="single" w:sz="4" w:space="0" w:color="auto"/>
              <w:right w:val="single" w:sz="4" w:space="0" w:color="auto"/>
            </w:tcBorders>
          </w:tcPr>
          <w:p w14:paraId="54690E5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D58EF9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37EC134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6AB5C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FD54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AF71F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8B5071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3DD29A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250906C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50BCA1F" w14:textId="0962C1B7" w:rsidR="00BB4E20" w:rsidRPr="00764837" w:rsidRDefault="00BB4E20" w:rsidP="00791E4E">
            <w:pPr>
              <w:rPr>
                <w:rFonts w:ascii="Arial" w:eastAsia="Times New Roman" w:hAnsi="Arial" w:cs="Arial"/>
                <w:b/>
                <w:bCs/>
                <w:color w:val="0000FF"/>
                <w:sz w:val="16"/>
                <w:szCs w:val="16"/>
                <w:u w:val="single"/>
                <w:lang w:eastAsia="en-GB"/>
              </w:rPr>
            </w:pPr>
            <w:hyperlink r:id="rId2170" w:history="1">
              <w:r w:rsidRPr="00764837">
                <w:rPr>
                  <w:rFonts w:ascii="Arial" w:eastAsia="Times New Roman" w:hAnsi="Arial" w:cs="Arial"/>
                  <w:b/>
                  <w:bCs/>
                  <w:color w:val="0000FF"/>
                  <w:sz w:val="16"/>
                  <w:szCs w:val="16"/>
                  <w:u w:val="single"/>
                  <w:lang w:eastAsia="en-GB"/>
                </w:rPr>
                <w:t>S1-231292</w:t>
              </w:r>
            </w:hyperlink>
          </w:p>
        </w:tc>
        <w:tc>
          <w:tcPr>
            <w:tcW w:w="1560" w:type="dxa"/>
            <w:tcBorders>
              <w:top w:val="single" w:sz="4" w:space="0" w:color="auto"/>
              <w:left w:val="single" w:sz="4" w:space="0" w:color="auto"/>
              <w:bottom w:val="single" w:sz="4" w:space="0" w:color="auto"/>
              <w:right w:val="single" w:sz="4" w:space="0" w:color="auto"/>
            </w:tcBorders>
          </w:tcPr>
          <w:p w14:paraId="1055E66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4A758AE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remove Editor s Note from clause 5.5 intralogistics in automobile manufacturing</w:t>
            </w:r>
          </w:p>
        </w:tc>
        <w:tc>
          <w:tcPr>
            <w:tcW w:w="907" w:type="dxa"/>
            <w:tcBorders>
              <w:top w:val="single" w:sz="4" w:space="0" w:color="auto"/>
              <w:left w:val="single" w:sz="4" w:space="0" w:color="auto"/>
              <w:bottom w:val="single" w:sz="4" w:space="0" w:color="auto"/>
              <w:right w:val="single" w:sz="4" w:space="0" w:color="auto"/>
            </w:tcBorders>
          </w:tcPr>
          <w:p w14:paraId="1A5FDA8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A4F2F81" w14:textId="2CAE395C" w:rsidR="00BB4E20" w:rsidRPr="001B4E0E" w:rsidRDefault="00BB4E20" w:rsidP="00791E4E">
            <w:pPr>
              <w:rPr>
                <w:rFonts w:ascii="Arial" w:eastAsia="Times New Roman" w:hAnsi="Arial" w:cs="Arial"/>
                <w:sz w:val="16"/>
                <w:szCs w:val="16"/>
                <w:lang w:eastAsia="en-GB"/>
              </w:rPr>
            </w:pPr>
            <w:hyperlink r:id="rId2171"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7ADE46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3500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5E6ED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9CE7FF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20F6B50" w14:textId="32DB5AE2" w:rsidR="00BB4E20" w:rsidRPr="001B4E0E" w:rsidRDefault="00BB4E20" w:rsidP="00791E4E">
            <w:pPr>
              <w:rPr>
                <w:rFonts w:ascii="Arial" w:eastAsia="Times New Roman" w:hAnsi="Arial" w:cs="Arial"/>
                <w:sz w:val="16"/>
                <w:szCs w:val="16"/>
                <w:lang w:eastAsia="en-GB"/>
              </w:rPr>
            </w:pPr>
            <w:hyperlink r:id="rId217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94B453" w14:textId="243A6F7D" w:rsidR="00BB4E20" w:rsidRPr="001B4E0E" w:rsidRDefault="00BB4E20" w:rsidP="00791E4E">
            <w:pPr>
              <w:rPr>
                <w:rFonts w:ascii="Arial" w:eastAsia="Times New Roman" w:hAnsi="Arial" w:cs="Arial"/>
                <w:sz w:val="16"/>
                <w:szCs w:val="16"/>
                <w:lang w:eastAsia="en-GB"/>
              </w:rPr>
            </w:pPr>
            <w:hyperlink r:id="rId2173" w:history="1">
              <w:r w:rsidRPr="001B4E0E">
                <w:rPr>
                  <w:rFonts w:ascii="Arial" w:eastAsia="Times New Roman" w:hAnsi="Arial" w:cs="Arial"/>
                  <w:sz w:val="16"/>
                  <w:szCs w:val="16"/>
                  <w:lang w:eastAsia="en-GB"/>
                </w:rPr>
                <w:t>FS_AmbientIoT</w:t>
              </w:r>
            </w:hyperlink>
          </w:p>
        </w:tc>
      </w:tr>
      <w:tr w:rsidR="00BB4E20" w:rsidRPr="00B66710" w14:paraId="267FBE6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20A644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S1-231403</w:t>
            </w:r>
          </w:p>
        </w:tc>
        <w:tc>
          <w:tcPr>
            <w:tcW w:w="1560" w:type="dxa"/>
            <w:tcBorders>
              <w:top w:val="single" w:sz="4" w:space="0" w:color="auto"/>
              <w:left w:val="single" w:sz="4" w:space="0" w:color="auto"/>
              <w:bottom w:val="single" w:sz="4" w:space="0" w:color="auto"/>
              <w:right w:val="single" w:sz="4" w:space="0" w:color="auto"/>
            </w:tcBorders>
          </w:tcPr>
          <w:p w14:paraId="23B567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014BFCE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adding missing Device Speed KPI values to align with captured intentions of respective use cases</w:t>
            </w:r>
          </w:p>
        </w:tc>
        <w:tc>
          <w:tcPr>
            <w:tcW w:w="907" w:type="dxa"/>
            <w:tcBorders>
              <w:top w:val="single" w:sz="4" w:space="0" w:color="auto"/>
              <w:left w:val="single" w:sz="4" w:space="0" w:color="auto"/>
              <w:bottom w:val="single" w:sz="4" w:space="0" w:color="auto"/>
              <w:right w:val="single" w:sz="4" w:space="0" w:color="auto"/>
            </w:tcBorders>
          </w:tcPr>
          <w:p w14:paraId="5B32361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52A4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6D73BC2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0732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370F6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A5657A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D6C8F5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8C3938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42A2257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D16FB1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S1-231405</w:t>
            </w:r>
          </w:p>
        </w:tc>
        <w:tc>
          <w:tcPr>
            <w:tcW w:w="1560" w:type="dxa"/>
            <w:tcBorders>
              <w:top w:val="single" w:sz="4" w:space="0" w:color="auto"/>
              <w:left w:val="single" w:sz="4" w:space="0" w:color="auto"/>
              <w:bottom w:val="single" w:sz="4" w:space="0" w:color="auto"/>
              <w:right w:val="single" w:sz="4" w:space="0" w:color="auto"/>
            </w:tcBorders>
          </w:tcPr>
          <w:p w14:paraId="25AC3F8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5C0D2C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Ambient IoT for airport terminal / shipping port</w:t>
            </w:r>
          </w:p>
        </w:tc>
        <w:tc>
          <w:tcPr>
            <w:tcW w:w="907" w:type="dxa"/>
            <w:tcBorders>
              <w:top w:val="single" w:sz="4" w:space="0" w:color="auto"/>
              <w:left w:val="single" w:sz="4" w:space="0" w:color="auto"/>
              <w:bottom w:val="single" w:sz="4" w:space="0" w:color="auto"/>
              <w:right w:val="single" w:sz="4" w:space="0" w:color="auto"/>
            </w:tcBorders>
          </w:tcPr>
          <w:p w14:paraId="0060CA8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C46F0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688D7B7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C75E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916EE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B57A43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C4319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527262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303032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11FAE8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S1-231812</w:t>
            </w:r>
          </w:p>
        </w:tc>
        <w:tc>
          <w:tcPr>
            <w:tcW w:w="1560" w:type="dxa"/>
            <w:tcBorders>
              <w:top w:val="single" w:sz="4" w:space="0" w:color="auto"/>
              <w:left w:val="single" w:sz="4" w:space="0" w:color="auto"/>
              <w:bottom w:val="single" w:sz="4" w:space="0" w:color="auto"/>
              <w:right w:val="single" w:sz="4" w:space="0" w:color="auto"/>
            </w:tcBorders>
          </w:tcPr>
          <w:p w14:paraId="677839C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Futurewei, Wiliot, KPN</w:t>
            </w:r>
          </w:p>
        </w:tc>
        <w:tc>
          <w:tcPr>
            <w:tcW w:w="2650" w:type="dxa"/>
            <w:tcBorders>
              <w:top w:val="single" w:sz="4" w:space="0" w:color="auto"/>
              <w:left w:val="single" w:sz="4" w:space="0" w:color="auto"/>
              <w:bottom w:val="single" w:sz="4" w:space="0" w:color="auto"/>
              <w:right w:val="single" w:sz="4" w:space="0" w:color="auto"/>
            </w:tcBorders>
          </w:tcPr>
          <w:p w14:paraId="0A4C759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Use Case on Finding Lost Item</w:t>
            </w:r>
          </w:p>
        </w:tc>
        <w:tc>
          <w:tcPr>
            <w:tcW w:w="907" w:type="dxa"/>
            <w:tcBorders>
              <w:top w:val="single" w:sz="4" w:space="0" w:color="auto"/>
              <w:left w:val="single" w:sz="4" w:space="0" w:color="auto"/>
              <w:bottom w:val="single" w:sz="4" w:space="0" w:color="auto"/>
              <w:right w:val="single" w:sz="4" w:space="0" w:color="auto"/>
            </w:tcBorders>
          </w:tcPr>
          <w:p w14:paraId="3246BDA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E5725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235FB3C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8049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8A27A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1F3E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DBEECF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095566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0F9EB6C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A6A050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S1-231682</w:t>
            </w:r>
          </w:p>
        </w:tc>
        <w:tc>
          <w:tcPr>
            <w:tcW w:w="1560" w:type="dxa"/>
            <w:tcBorders>
              <w:top w:val="single" w:sz="4" w:space="0" w:color="auto"/>
              <w:left w:val="single" w:sz="4" w:space="0" w:color="auto"/>
              <w:bottom w:val="single" w:sz="4" w:space="0" w:color="auto"/>
              <w:right w:val="single" w:sz="4" w:space="0" w:color="auto"/>
            </w:tcBorders>
          </w:tcPr>
          <w:p w14:paraId="204F2F9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Qualcomm?</w:t>
            </w:r>
          </w:p>
        </w:tc>
        <w:tc>
          <w:tcPr>
            <w:tcW w:w="2650" w:type="dxa"/>
            <w:tcBorders>
              <w:top w:val="single" w:sz="4" w:space="0" w:color="auto"/>
              <w:left w:val="single" w:sz="4" w:space="0" w:color="auto"/>
              <w:bottom w:val="single" w:sz="4" w:space="0" w:color="auto"/>
              <w:right w:val="single" w:sz="4" w:space="0" w:color="auto"/>
            </w:tcBorders>
          </w:tcPr>
          <w:p w14:paraId="18E2669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5.8 Finding Remote Lost Item</w:t>
            </w:r>
          </w:p>
        </w:tc>
        <w:tc>
          <w:tcPr>
            <w:tcW w:w="907" w:type="dxa"/>
            <w:tcBorders>
              <w:top w:val="single" w:sz="4" w:space="0" w:color="auto"/>
              <w:left w:val="single" w:sz="4" w:space="0" w:color="auto"/>
              <w:bottom w:val="single" w:sz="4" w:space="0" w:color="auto"/>
              <w:right w:val="single" w:sz="4" w:space="0" w:color="auto"/>
            </w:tcBorders>
          </w:tcPr>
          <w:p w14:paraId="408760F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49EB11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6FD0B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9F20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A5791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2233D8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CFC132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D7862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56C54AD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277DC2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S1-231407</w:t>
            </w:r>
          </w:p>
        </w:tc>
        <w:tc>
          <w:tcPr>
            <w:tcW w:w="1560" w:type="dxa"/>
            <w:tcBorders>
              <w:top w:val="single" w:sz="4" w:space="0" w:color="auto"/>
              <w:left w:val="single" w:sz="4" w:space="0" w:color="auto"/>
              <w:bottom w:val="single" w:sz="4" w:space="0" w:color="auto"/>
              <w:right w:val="single" w:sz="4" w:space="0" w:color="auto"/>
            </w:tcBorders>
          </w:tcPr>
          <w:p w14:paraId="6B465CC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0561FB2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removing the FFS of LCS KPI values in the use case 9</w:t>
            </w:r>
          </w:p>
        </w:tc>
        <w:tc>
          <w:tcPr>
            <w:tcW w:w="907" w:type="dxa"/>
            <w:tcBorders>
              <w:top w:val="single" w:sz="4" w:space="0" w:color="auto"/>
              <w:left w:val="single" w:sz="4" w:space="0" w:color="auto"/>
              <w:bottom w:val="single" w:sz="4" w:space="0" w:color="auto"/>
              <w:right w:val="single" w:sz="4" w:space="0" w:color="auto"/>
            </w:tcBorders>
          </w:tcPr>
          <w:p w14:paraId="1AEC341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29685E1" w14:textId="70D3CAA6" w:rsidR="00BB4E20" w:rsidRPr="001B4E0E" w:rsidRDefault="00BB4E20" w:rsidP="00791E4E">
            <w:pPr>
              <w:rPr>
                <w:rFonts w:ascii="Arial" w:eastAsia="Times New Roman" w:hAnsi="Arial" w:cs="Arial"/>
                <w:sz w:val="16"/>
                <w:szCs w:val="16"/>
                <w:lang w:eastAsia="en-GB"/>
              </w:rPr>
            </w:pPr>
            <w:hyperlink r:id="rId2174"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39B05C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3A1C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6CFF8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94F1A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E088D3C" w14:textId="08124402" w:rsidR="00BB4E20" w:rsidRPr="001B4E0E" w:rsidRDefault="00BB4E20" w:rsidP="00791E4E">
            <w:pPr>
              <w:rPr>
                <w:rFonts w:ascii="Arial" w:eastAsia="Times New Roman" w:hAnsi="Arial" w:cs="Arial"/>
                <w:sz w:val="16"/>
                <w:szCs w:val="16"/>
                <w:lang w:eastAsia="en-GB"/>
              </w:rPr>
            </w:pPr>
            <w:hyperlink r:id="rId217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1EF549" w14:textId="3FC7C463" w:rsidR="00BB4E20" w:rsidRPr="001B4E0E" w:rsidRDefault="00BB4E20" w:rsidP="00791E4E">
            <w:pPr>
              <w:rPr>
                <w:rFonts w:ascii="Arial" w:eastAsia="Times New Roman" w:hAnsi="Arial" w:cs="Arial"/>
                <w:sz w:val="16"/>
                <w:szCs w:val="16"/>
                <w:lang w:eastAsia="en-GB"/>
              </w:rPr>
            </w:pPr>
            <w:hyperlink r:id="rId2176" w:history="1">
              <w:r w:rsidRPr="001B4E0E">
                <w:rPr>
                  <w:rFonts w:ascii="Arial" w:eastAsia="Times New Roman" w:hAnsi="Arial" w:cs="Arial"/>
                  <w:sz w:val="16"/>
                  <w:szCs w:val="16"/>
                  <w:lang w:eastAsia="en-GB"/>
                </w:rPr>
                <w:t>FS_AmbientIoT</w:t>
              </w:r>
            </w:hyperlink>
          </w:p>
        </w:tc>
      </w:tr>
      <w:tr w:rsidR="00BB4E20" w:rsidRPr="00B66710" w14:paraId="149758C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8BDEF7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S1-231459</w:t>
            </w:r>
          </w:p>
        </w:tc>
        <w:tc>
          <w:tcPr>
            <w:tcW w:w="1560" w:type="dxa"/>
            <w:tcBorders>
              <w:top w:val="single" w:sz="4" w:space="0" w:color="auto"/>
              <w:left w:val="single" w:sz="4" w:space="0" w:color="auto"/>
              <w:bottom w:val="single" w:sz="4" w:space="0" w:color="auto"/>
              <w:right w:val="single" w:sz="4" w:space="0" w:color="auto"/>
            </w:tcBorders>
          </w:tcPr>
          <w:p w14:paraId="0997F31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255634F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Changing Ranging to relative positioning in the use case 10</w:t>
            </w:r>
          </w:p>
        </w:tc>
        <w:tc>
          <w:tcPr>
            <w:tcW w:w="907" w:type="dxa"/>
            <w:tcBorders>
              <w:top w:val="single" w:sz="4" w:space="0" w:color="auto"/>
              <w:left w:val="single" w:sz="4" w:space="0" w:color="auto"/>
              <w:bottom w:val="single" w:sz="4" w:space="0" w:color="auto"/>
              <w:right w:val="single" w:sz="4" w:space="0" w:color="auto"/>
            </w:tcBorders>
          </w:tcPr>
          <w:p w14:paraId="773ABF9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D61313" w14:textId="6DC5E4A0" w:rsidR="00BB4E20" w:rsidRPr="001B4E0E" w:rsidRDefault="00BB4E20" w:rsidP="00791E4E">
            <w:pPr>
              <w:rPr>
                <w:rFonts w:ascii="Arial" w:eastAsia="Times New Roman" w:hAnsi="Arial" w:cs="Arial"/>
                <w:sz w:val="16"/>
                <w:szCs w:val="16"/>
                <w:lang w:eastAsia="en-GB"/>
              </w:rPr>
            </w:pPr>
            <w:hyperlink r:id="rId2177"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66A691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22EE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18354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DC195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6950B7C" w14:textId="5BE0C615" w:rsidR="00BB4E20" w:rsidRPr="001B4E0E" w:rsidRDefault="00BB4E20" w:rsidP="00791E4E">
            <w:pPr>
              <w:rPr>
                <w:rFonts w:ascii="Arial" w:eastAsia="Times New Roman" w:hAnsi="Arial" w:cs="Arial"/>
                <w:sz w:val="16"/>
                <w:szCs w:val="16"/>
                <w:lang w:eastAsia="en-GB"/>
              </w:rPr>
            </w:pPr>
            <w:hyperlink r:id="rId21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EE68C62" w14:textId="591C0C7D" w:rsidR="00BB4E20" w:rsidRPr="001B4E0E" w:rsidRDefault="00BB4E20" w:rsidP="00791E4E">
            <w:pPr>
              <w:rPr>
                <w:rFonts w:ascii="Arial" w:eastAsia="Times New Roman" w:hAnsi="Arial" w:cs="Arial"/>
                <w:sz w:val="16"/>
                <w:szCs w:val="16"/>
                <w:lang w:eastAsia="en-GB"/>
              </w:rPr>
            </w:pPr>
            <w:hyperlink r:id="rId2179" w:history="1">
              <w:r w:rsidRPr="001B4E0E">
                <w:rPr>
                  <w:rFonts w:ascii="Arial" w:eastAsia="Times New Roman" w:hAnsi="Arial" w:cs="Arial"/>
                  <w:sz w:val="16"/>
                  <w:szCs w:val="16"/>
                  <w:lang w:eastAsia="en-GB"/>
                </w:rPr>
                <w:t>FS_AmbientIoT</w:t>
              </w:r>
            </w:hyperlink>
          </w:p>
        </w:tc>
      </w:tr>
      <w:tr w:rsidR="00BB4E20" w:rsidRPr="00B66710" w14:paraId="5BCC01A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7B64A3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S1-231409</w:t>
            </w:r>
          </w:p>
        </w:tc>
        <w:tc>
          <w:tcPr>
            <w:tcW w:w="1560" w:type="dxa"/>
            <w:tcBorders>
              <w:top w:val="single" w:sz="4" w:space="0" w:color="auto"/>
              <w:left w:val="single" w:sz="4" w:space="0" w:color="auto"/>
              <w:bottom w:val="single" w:sz="4" w:space="0" w:color="auto"/>
              <w:right w:val="single" w:sz="4" w:space="0" w:color="auto"/>
            </w:tcBorders>
          </w:tcPr>
          <w:p w14:paraId="174AE3E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2F15AAF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add the position KPI for 5.11</w:t>
            </w:r>
          </w:p>
        </w:tc>
        <w:tc>
          <w:tcPr>
            <w:tcW w:w="907" w:type="dxa"/>
            <w:tcBorders>
              <w:top w:val="single" w:sz="4" w:space="0" w:color="auto"/>
              <w:left w:val="single" w:sz="4" w:space="0" w:color="auto"/>
              <w:bottom w:val="single" w:sz="4" w:space="0" w:color="auto"/>
              <w:right w:val="single" w:sz="4" w:space="0" w:color="auto"/>
            </w:tcBorders>
          </w:tcPr>
          <w:p w14:paraId="6D4BEF3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523E626" w14:textId="2417F0BA" w:rsidR="00BB4E20" w:rsidRPr="001B4E0E" w:rsidRDefault="00BB4E20" w:rsidP="00791E4E">
            <w:pPr>
              <w:rPr>
                <w:rFonts w:ascii="Arial" w:eastAsia="Times New Roman" w:hAnsi="Arial" w:cs="Arial"/>
                <w:sz w:val="16"/>
                <w:szCs w:val="16"/>
                <w:lang w:eastAsia="en-GB"/>
              </w:rPr>
            </w:pPr>
            <w:hyperlink r:id="rId2180"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1D40ED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EF2EC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59F04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D63AD6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40051EA" w14:textId="457AD6D4" w:rsidR="00BB4E20" w:rsidRPr="001B4E0E" w:rsidRDefault="00BB4E20" w:rsidP="00791E4E">
            <w:pPr>
              <w:rPr>
                <w:rFonts w:ascii="Arial" w:eastAsia="Times New Roman" w:hAnsi="Arial" w:cs="Arial"/>
                <w:sz w:val="16"/>
                <w:szCs w:val="16"/>
                <w:lang w:eastAsia="en-GB"/>
              </w:rPr>
            </w:pPr>
            <w:hyperlink r:id="rId218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B533D65" w14:textId="149052E4" w:rsidR="00BB4E20" w:rsidRPr="001B4E0E" w:rsidRDefault="00BB4E20" w:rsidP="00791E4E">
            <w:pPr>
              <w:rPr>
                <w:rFonts w:ascii="Arial" w:eastAsia="Times New Roman" w:hAnsi="Arial" w:cs="Arial"/>
                <w:sz w:val="16"/>
                <w:szCs w:val="16"/>
                <w:lang w:eastAsia="en-GB"/>
              </w:rPr>
            </w:pPr>
            <w:hyperlink r:id="rId2182" w:history="1">
              <w:r w:rsidRPr="001B4E0E">
                <w:rPr>
                  <w:rFonts w:ascii="Arial" w:eastAsia="Times New Roman" w:hAnsi="Arial" w:cs="Arial"/>
                  <w:sz w:val="16"/>
                  <w:szCs w:val="16"/>
                  <w:lang w:eastAsia="en-GB"/>
                </w:rPr>
                <w:t>FS_AmbientIoT</w:t>
              </w:r>
            </w:hyperlink>
          </w:p>
        </w:tc>
      </w:tr>
      <w:tr w:rsidR="00BB4E20" w:rsidRPr="00B66710" w14:paraId="131D0C1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BAC256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S1-231402</w:t>
            </w:r>
          </w:p>
        </w:tc>
        <w:tc>
          <w:tcPr>
            <w:tcW w:w="1560" w:type="dxa"/>
            <w:tcBorders>
              <w:top w:val="single" w:sz="4" w:space="0" w:color="auto"/>
              <w:left w:val="single" w:sz="4" w:space="0" w:color="auto"/>
              <w:bottom w:val="single" w:sz="4" w:space="0" w:color="auto"/>
              <w:right w:val="single" w:sz="4" w:space="0" w:color="auto"/>
            </w:tcBorders>
          </w:tcPr>
          <w:p w14:paraId="362361F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673200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reference to EPC Tag Data Standard</w:t>
            </w:r>
          </w:p>
        </w:tc>
        <w:tc>
          <w:tcPr>
            <w:tcW w:w="907" w:type="dxa"/>
            <w:tcBorders>
              <w:top w:val="single" w:sz="4" w:space="0" w:color="auto"/>
              <w:left w:val="single" w:sz="4" w:space="0" w:color="auto"/>
              <w:bottom w:val="single" w:sz="4" w:space="0" w:color="auto"/>
              <w:right w:val="single" w:sz="4" w:space="0" w:color="auto"/>
            </w:tcBorders>
          </w:tcPr>
          <w:p w14:paraId="099F417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DA06008" w14:textId="7FC8C06D" w:rsidR="00BB4E20" w:rsidRPr="001B4E0E" w:rsidRDefault="00BB4E20" w:rsidP="00791E4E">
            <w:pPr>
              <w:rPr>
                <w:rFonts w:ascii="Arial" w:eastAsia="Times New Roman" w:hAnsi="Arial" w:cs="Arial"/>
                <w:sz w:val="16"/>
                <w:szCs w:val="16"/>
                <w:lang w:eastAsia="en-GB"/>
              </w:rPr>
            </w:pPr>
            <w:hyperlink r:id="rId218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C90E3E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83FC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73A2B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371B7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3260A09" w14:textId="538B205D" w:rsidR="00BB4E20" w:rsidRPr="001B4E0E" w:rsidRDefault="00BB4E20" w:rsidP="00791E4E">
            <w:pPr>
              <w:rPr>
                <w:rFonts w:ascii="Arial" w:eastAsia="Times New Roman" w:hAnsi="Arial" w:cs="Arial"/>
                <w:sz w:val="16"/>
                <w:szCs w:val="16"/>
                <w:lang w:eastAsia="en-GB"/>
              </w:rPr>
            </w:pPr>
            <w:hyperlink r:id="rId21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55BD8A2" w14:textId="1B6578E9" w:rsidR="00BB4E20" w:rsidRPr="001B4E0E" w:rsidRDefault="00BB4E20" w:rsidP="00791E4E">
            <w:pPr>
              <w:rPr>
                <w:rFonts w:ascii="Arial" w:eastAsia="Times New Roman" w:hAnsi="Arial" w:cs="Arial"/>
                <w:sz w:val="16"/>
                <w:szCs w:val="16"/>
                <w:lang w:eastAsia="en-GB"/>
              </w:rPr>
            </w:pPr>
            <w:hyperlink r:id="rId2185" w:history="1">
              <w:r w:rsidRPr="001B4E0E">
                <w:rPr>
                  <w:rFonts w:ascii="Arial" w:eastAsia="Times New Roman" w:hAnsi="Arial" w:cs="Arial"/>
                  <w:sz w:val="16"/>
                  <w:szCs w:val="16"/>
                  <w:lang w:eastAsia="en-GB"/>
                </w:rPr>
                <w:t>FS_AmbientIoT</w:t>
              </w:r>
            </w:hyperlink>
          </w:p>
        </w:tc>
      </w:tr>
      <w:tr w:rsidR="00BB4E20" w:rsidRPr="00B66710" w14:paraId="7BAB4E8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9A49E9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S1-231410</w:t>
            </w:r>
          </w:p>
        </w:tc>
        <w:tc>
          <w:tcPr>
            <w:tcW w:w="1560" w:type="dxa"/>
            <w:tcBorders>
              <w:top w:val="single" w:sz="4" w:space="0" w:color="auto"/>
              <w:left w:val="single" w:sz="4" w:space="0" w:color="auto"/>
              <w:bottom w:val="single" w:sz="4" w:space="0" w:color="auto"/>
              <w:right w:val="single" w:sz="4" w:space="0" w:color="auto"/>
            </w:tcBorders>
          </w:tcPr>
          <w:p w14:paraId="5B65A24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OPPO</w:t>
            </w:r>
          </w:p>
        </w:tc>
        <w:tc>
          <w:tcPr>
            <w:tcW w:w="2650" w:type="dxa"/>
            <w:tcBorders>
              <w:top w:val="single" w:sz="4" w:space="0" w:color="auto"/>
              <w:left w:val="single" w:sz="4" w:space="0" w:color="auto"/>
              <w:bottom w:val="single" w:sz="4" w:space="0" w:color="auto"/>
              <w:right w:val="single" w:sz="4" w:space="0" w:color="auto"/>
            </w:tcBorders>
          </w:tcPr>
          <w:p w14:paraId="6510902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Use case 5.12</w:t>
            </w:r>
          </w:p>
        </w:tc>
        <w:tc>
          <w:tcPr>
            <w:tcW w:w="907" w:type="dxa"/>
            <w:tcBorders>
              <w:top w:val="single" w:sz="4" w:space="0" w:color="auto"/>
              <w:left w:val="single" w:sz="4" w:space="0" w:color="auto"/>
              <w:bottom w:val="single" w:sz="4" w:space="0" w:color="auto"/>
              <w:right w:val="single" w:sz="4" w:space="0" w:color="auto"/>
            </w:tcBorders>
          </w:tcPr>
          <w:p w14:paraId="4777381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3B03B06" w14:textId="1EDC566B" w:rsidR="00BB4E20" w:rsidRPr="001B4E0E" w:rsidRDefault="00BB4E20" w:rsidP="00791E4E">
            <w:pPr>
              <w:rPr>
                <w:rFonts w:ascii="Arial" w:eastAsia="Times New Roman" w:hAnsi="Arial" w:cs="Arial"/>
                <w:sz w:val="16"/>
                <w:szCs w:val="16"/>
                <w:lang w:eastAsia="en-GB"/>
              </w:rPr>
            </w:pPr>
            <w:hyperlink r:id="rId218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5AD53F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F208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D2B28B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C6FB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BA3C9F6" w14:textId="05EBFD33" w:rsidR="00BB4E20" w:rsidRPr="001B4E0E" w:rsidRDefault="00BB4E20" w:rsidP="00791E4E">
            <w:pPr>
              <w:rPr>
                <w:rFonts w:ascii="Arial" w:eastAsia="Times New Roman" w:hAnsi="Arial" w:cs="Arial"/>
                <w:sz w:val="16"/>
                <w:szCs w:val="16"/>
                <w:lang w:eastAsia="en-GB"/>
              </w:rPr>
            </w:pPr>
            <w:hyperlink r:id="rId21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587A81F" w14:textId="495D3517" w:rsidR="00BB4E20" w:rsidRPr="001B4E0E" w:rsidRDefault="00BB4E20" w:rsidP="00791E4E">
            <w:pPr>
              <w:rPr>
                <w:rFonts w:ascii="Arial" w:eastAsia="Times New Roman" w:hAnsi="Arial" w:cs="Arial"/>
                <w:sz w:val="16"/>
                <w:szCs w:val="16"/>
                <w:lang w:eastAsia="en-GB"/>
              </w:rPr>
            </w:pPr>
            <w:hyperlink r:id="rId2188" w:history="1">
              <w:r w:rsidRPr="001B4E0E">
                <w:rPr>
                  <w:rFonts w:ascii="Arial" w:eastAsia="Times New Roman" w:hAnsi="Arial" w:cs="Arial"/>
                  <w:sz w:val="16"/>
                  <w:szCs w:val="16"/>
                  <w:lang w:eastAsia="en-GB"/>
                </w:rPr>
                <w:t>FS_AmbientIoT</w:t>
              </w:r>
            </w:hyperlink>
          </w:p>
        </w:tc>
      </w:tr>
      <w:tr w:rsidR="00BB4E20" w:rsidRPr="00B66710" w14:paraId="12078736"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D7BD64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S1-231460</w:t>
            </w:r>
          </w:p>
        </w:tc>
        <w:tc>
          <w:tcPr>
            <w:tcW w:w="1560" w:type="dxa"/>
            <w:tcBorders>
              <w:top w:val="single" w:sz="4" w:space="0" w:color="auto"/>
              <w:left w:val="single" w:sz="4" w:space="0" w:color="auto"/>
              <w:bottom w:val="single" w:sz="4" w:space="0" w:color="auto"/>
              <w:right w:val="single" w:sz="4" w:space="0" w:color="auto"/>
            </w:tcBorders>
          </w:tcPr>
          <w:p w14:paraId="12D7B7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78A30BE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efficiency in the use case 15</w:t>
            </w:r>
          </w:p>
        </w:tc>
        <w:tc>
          <w:tcPr>
            <w:tcW w:w="907" w:type="dxa"/>
            <w:tcBorders>
              <w:top w:val="single" w:sz="4" w:space="0" w:color="auto"/>
              <w:left w:val="single" w:sz="4" w:space="0" w:color="auto"/>
              <w:bottom w:val="single" w:sz="4" w:space="0" w:color="auto"/>
              <w:right w:val="single" w:sz="4" w:space="0" w:color="auto"/>
            </w:tcBorders>
          </w:tcPr>
          <w:p w14:paraId="220DA7C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0EAD3D1" w14:textId="17CA899A" w:rsidR="00BB4E20" w:rsidRPr="001B4E0E" w:rsidRDefault="00BB4E20" w:rsidP="00791E4E">
            <w:pPr>
              <w:rPr>
                <w:rFonts w:ascii="Arial" w:eastAsia="Times New Roman" w:hAnsi="Arial" w:cs="Arial"/>
                <w:sz w:val="16"/>
                <w:szCs w:val="16"/>
                <w:lang w:eastAsia="en-GB"/>
              </w:rPr>
            </w:pPr>
            <w:hyperlink r:id="rId218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BCCADD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355AA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E2DC2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523D1A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A2FC512" w14:textId="500D8F0B" w:rsidR="00BB4E20" w:rsidRPr="001B4E0E" w:rsidRDefault="00BB4E20" w:rsidP="00791E4E">
            <w:pPr>
              <w:rPr>
                <w:rFonts w:ascii="Arial" w:eastAsia="Times New Roman" w:hAnsi="Arial" w:cs="Arial"/>
                <w:sz w:val="16"/>
                <w:szCs w:val="16"/>
                <w:lang w:eastAsia="en-GB"/>
              </w:rPr>
            </w:pPr>
            <w:hyperlink r:id="rId219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5A81A9C" w14:textId="33357862" w:rsidR="00BB4E20" w:rsidRPr="001B4E0E" w:rsidRDefault="00BB4E20" w:rsidP="00791E4E">
            <w:pPr>
              <w:rPr>
                <w:rFonts w:ascii="Arial" w:eastAsia="Times New Roman" w:hAnsi="Arial" w:cs="Arial"/>
                <w:sz w:val="16"/>
                <w:szCs w:val="16"/>
                <w:lang w:eastAsia="en-GB"/>
              </w:rPr>
            </w:pPr>
            <w:hyperlink r:id="rId2191" w:history="1">
              <w:r w:rsidRPr="001B4E0E">
                <w:rPr>
                  <w:rFonts w:ascii="Arial" w:eastAsia="Times New Roman" w:hAnsi="Arial" w:cs="Arial"/>
                  <w:sz w:val="16"/>
                  <w:szCs w:val="16"/>
                  <w:lang w:eastAsia="en-GB"/>
                </w:rPr>
                <w:t>FS_AmbientIoT</w:t>
              </w:r>
            </w:hyperlink>
          </w:p>
        </w:tc>
      </w:tr>
      <w:tr w:rsidR="00BB4E20" w:rsidRPr="00B66710" w14:paraId="12F5966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0A68D6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S1-231411</w:t>
            </w:r>
          </w:p>
        </w:tc>
        <w:tc>
          <w:tcPr>
            <w:tcW w:w="1560" w:type="dxa"/>
            <w:tcBorders>
              <w:top w:val="single" w:sz="4" w:space="0" w:color="auto"/>
              <w:left w:val="single" w:sz="4" w:space="0" w:color="auto"/>
              <w:bottom w:val="single" w:sz="4" w:space="0" w:color="auto"/>
              <w:right w:val="single" w:sz="4" w:space="0" w:color="auto"/>
            </w:tcBorders>
          </w:tcPr>
          <w:p w14:paraId="708B34A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76EF5A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remove Editor s Note by adding KPIs to clause 5.16 automated supply chain distribution</w:t>
            </w:r>
          </w:p>
        </w:tc>
        <w:tc>
          <w:tcPr>
            <w:tcW w:w="907" w:type="dxa"/>
            <w:tcBorders>
              <w:top w:val="single" w:sz="4" w:space="0" w:color="auto"/>
              <w:left w:val="single" w:sz="4" w:space="0" w:color="auto"/>
              <w:bottom w:val="single" w:sz="4" w:space="0" w:color="auto"/>
              <w:right w:val="single" w:sz="4" w:space="0" w:color="auto"/>
            </w:tcBorders>
          </w:tcPr>
          <w:p w14:paraId="66D2061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418491" w14:textId="255803D9" w:rsidR="00BB4E20" w:rsidRPr="001B4E0E" w:rsidRDefault="00BB4E20" w:rsidP="00791E4E">
            <w:pPr>
              <w:rPr>
                <w:rFonts w:ascii="Arial" w:eastAsia="Times New Roman" w:hAnsi="Arial" w:cs="Arial"/>
                <w:sz w:val="16"/>
                <w:szCs w:val="16"/>
                <w:lang w:eastAsia="en-GB"/>
              </w:rPr>
            </w:pPr>
            <w:hyperlink r:id="rId219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68776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C9E1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DA6F6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F0F44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0D8E9B2" w14:textId="3C9850CF" w:rsidR="00BB4E20" w:rsidRPr="001B4E0E" w:rsidRDefault="00BB4E20" w:rsidP="00791E4E">
            <w:pPr>
              <w:rPr>
                <w:rFonts w:ascii="Arial" w:eastAsia="Times New Roman" w:hAnsi="Arial" w:cs="Arial"/>
                <w:sz w:val="16"/>
                <w:szCs w:val="16"/>
                <w:lang w:eastAsia="en-GB"/>
              </w:rPr>
            </w:pPr>
            <w:hyperlink r:id="rId219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C89FC39" w14:textId="3A60D8C9" w:rsidR="00BB4E20" w:rsidRPr="001B4E0E" w:rsidRDefault="00BB4E20" w:rsidP="00791E4E">
            <w:pPr>
              <w:rPr>
                <w:rFonts w:ascii="Arial" w:eastAsia="Times New Roman" w:hAnsi="Arial" w:cs="Arial"/>
                <w:sz w:val="16"/>
                <w:szCs w:val="16"/>
                <w:lang w:eastAsia="en-GB"/>
              </w:rPr>
            </w:pPr>
            <w:hyperlink r:id="rId2194" w:history="1">
              <w:r w:rsidRPr="001B4E0E">
                <w:rPr>
                  <w:rFonts w:ascii="Arial" w:eastAsia="Times New Roman" w:hAnsi="Arial" w:cs="Arial"/>
                  <w:sz w:val="16"/>
                  <w:szCs w:val="16"/>
                  <w:lang w:eastAsia="en-GB"/>
                </w:rPr>
                <w:t>FS_AmbientIoT</w:t>
              </w:r>
            </w:hyperlink>
          </w:p>
        </w:tc>
      </w:tr>
      <w:tr w:rsidR="00BB4E20" w:rsidRPr="00B66710" w14:paraId="5AAD9BD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CFF18AC" w14:textId="30696AB7" w:rsidR="00BB4E20" w:rsidRPr="00764837" w:rsidRDefault="00BB4E20" w:rsidP="00791E4E">
            <w:pPr>
              <w:rPr>
                <w:rFonts w:ascii="Arial" w:eastAsia="Times New Roman" w:hAnsi="Arial" w:cs="Arial"/>
                <w:b/>
                <w:bCs/>
                <w:color w:val="0000FF"/>
                <w:sz w:val="16"/>
                <w:szCs w:val="16"/>
                <w:u w:val="single"/>
                <w:lang w:eastAsia="en-GB"/>
              </w:rPr>
            </w:pPr>
            <w:hyperlink r:id="rId2195" w:history="1">
              <w:r w:rsidRPr="00764837">
                <w:rPr>
                  <w:rFonts w:ascii="Arial" w:eastAsia="Times New Roman" w:hAnsi="Arial" w:cs="Arial"/>
                  <w:b/>
                  <w:bCs/>
                  <w:color w:val="0000FF"/>
                  <w:sz w:val="16"/>
                  <w:szCs w:val="16"/>
                  <w:u w:val="single"/>
                  <w:lang w:eastAsia="en-GB"/>
                </w:rPr>
                <w:t>S1-231300</w:t>
              </w:r>
            </w:hyperlink>
          </w:p>
        </w:tc>
        <w:tc>
          <w:tcPr>
            <w:tcW w:w="1560" w:type="dxa"/>
            <w:tcBorders>
              <w:top w:val="single" w:sz="4" w:space="0" w:color="auto"/>
              <w:left w:val="single" w:sz="4" w:space="0" w:color="auto"/>
              <w:bottom w:val="single" w:sz="4" w:space="0" w:color="auto"/>
              <w:right w:val="single" w:sz="4" w:space="0" w:color="auto"/>
            </w:tcBorders>
          </w:tcPr>
          <w:p w14:paraId="31623D4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Huawei,Wiliot</w:t>
            </w:r>
          </w:p>
        </w:tc>
        <w:tc>
          <w:tcPr>
            <w:tcW w:w="2650" w:type="dxa"/>
            <w:tcBorders>
              <w:top w:val="single" w:sz="4" w:space="0" w:color="auto"/>
              <w:left w:val="single" w:sz="4" w:space="0" w:color="auto"/>
              <w:bottom w:val="single" w:sz="4" w:space="0" w:color="auto"/>
              <w:right w:val="single" w:sz="4" w:space="0" w:color="auto"/>
            </w:tcBorders>
          </w:tcPr>
          <w:p w14:paraId="20D5888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Transfer Interval KPI table of clause 5.18 Fresh Food Supply Chain</w:t>
            </w:r>
          </w:p>
        </w:tc>
        <w:tc>
          <w:tcPr>
            <w:tcW w:w="907" w:type="dxa"/>
            <w:tcBorders>
              <w:top w:val="single" w:sz="4" w:space="0" w:color="auto"/>
              <w:left w:val="single" w:sz="4" w:space="0" w:color="auto"/>
              <w:bottom w:val="single" w:sz="4" w:space="0" w:color="auto"/>
              <w:right w:val="single" w:sz="4" w:space="0" w:color="auto"/>
            </w:tcBorders>
          </w:tcPr>
          <w:p w14:paraId="3AE2DA8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E5B406" w14:textId="572FC433" w:rsidR="00BB4E20" w:rsidRPr="001B4E0E" w:rsidRDefault="00BB4E20" w:rsidP="00791E4E">
            <w:pPr>
              <w:rPr>
                <w:rFonts w:ascii="Arial" w:eastAsia="Times New Roman" w:hAnsi="Arial" w:cs="Arial"/>
                <w:sz w:val="16"/>
                <w:szCs w:val="16"/>
                <w:lang w:eastAsia="en-GB"/>
              </w:rPr>
            </w:pPr>
            <w:hyperlink r:id="rId219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26381B4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7A549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0D209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BA82FF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E454B9B" w14:textId="5E86AA93" w:rsidR="00BB4E20" w:rsidRPr="001B4E0E" w:rsidRDefault="00BB4E20" w:rsidP="00791E4E">
            <w:pPr>
              <w:rPr>
                <w:rFonts w:ascii="Arial" w:eastAsia="Times New Roman" w:hAnsi="Arial" w:cs="Arial"/>
                <w:sz w:val="16"/>
                <w:szCs w:val="16"/>
                <w:lang w:eastAsia="en-GB"/>
              </w:rPr>
            </w:pPr>
            <w:hyperlink r:id="rId21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726595" w14:textId="6F4A9F45" w:rsidR="00BB4E20" w:rsidRPr="001B4E0E" w:rsidRDefault="00BB4E20" w:rsidP="00791E4E">
            <w:pPr>
              <w:rPr>
                <w:rFonts w:ascii="Arial" w:eastAsia="Times New Roman" w:hAnsi="Arial" w:cs="Arial"/>
                <w:sz w:val="16"/>
                <w:szCs w:val="16"/>
                <w:lang w:eastAsia="en-GB"/>
              </w:rPr>
            </w:pPr>
            <w:hyperlink r:id="rId2198" w:history="1">
              <w:r w:rsidRPr="001B4E0E">
                <w:rPr>
                  <w:rFonts w:ascii="Arial" w:eastAsia="Times New Roman" w:hAnsi="Arial" w:cs="Arial"/>
                  <w:sz w:val="16"/>
                  <w:szCs w:val="16"/>
                  <w:lang w:eastAsia="en-GB"/>
                </w:rPr>
                <w:t>FS_AmbientIoT</w:t>
              </w:r>
            </w:hyperlink>
          </w:p>
        </w:tc>
      </w:tr>
      <w:tr w:rsidR="00BB4E20" w:rsidRPr="00B66710" w14:paraId="5D3B597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10C833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S1-231413</w:t>
            </w:r>
          </w:p>
        </w:tc>
        <w:tc>
          <w:tcPr>
            <w:tcW w:w="1560" w:type="dxa"/>
            <w:tcBorders>
              <w:top w:val="single" w:sz="4" w:space="0" w:color="auto"/>
              <w:left w:val="single" w:sz="4" w:space="0" w:color="auto"/>
              <w:bottom w:val="single" w:sz="4" w:space="0" w:color="auto"/>
              <w:right w:val="single" w:sz="4" w:space="0" w:color="auto"/>
            </w:tcBorders>
          </w:tcPr>
          <w:p w14:paraId="0813169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 Huawei</w:t>
            </w:r>
          </w:p>
        </w:tc>
        <w:tc>
          <w:tcPr>
            <w:tcW w:w="2650" w:type="dxa"/>
            <w:tcBorders>
              <w:top w:val="single" w:sz="4" w:space="0" w:color="auto"/>
              <w:left w:val="single" w:sz="4" w:space="0" w:color="auto"/>
              <w:bottom w:val="single" w:sz="4" w:space="0" w:color="auto"/>
              <w:right w:val="single" w:sz="4" w:space="0" w:color="auto"/>
            </w:tcBorders>
          </w:tcPr>
          <w:p w14:paraId="5F56ACD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Power consumption descriptions for use case 24 and 25</w:t>
            </w:r>
          </w:p>
        </w:tc>
        <w:tc>
          <w:tcPr>
            <w:tcW w:w="907" w:type="dxa"/>
            <w:tcBorders>
              <w:top w:val="single" w:sz="4" w:space="0" w:color="auto"/>
              <w:left w:val="single" w:sz="4" w:space="0" w:color="auto"/>
              <w:bottom w:val="single" w:sz="4" w:space="0" w:color="auto"/>
              <w:right w:val="single" w:sz="4" w:space="0" w:color="auto"/>
            </w:tcBorders>
          </w:tcPr>
          <w:p w14:paraId="1B31BC5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E129E88" w14:textId="1CCCFA0D" w:rsidR="00BB4E20" w:rsidRPr="001B4E0E" w:rsidRDefault="00BB4E20" w:rsidP="00791E4E">
            <w:pPr>
              <w:rPr>
                <w:rFonts w:ascii="Arial" w:eastAsia="Times New Roman" w:hAnsi="Arial" w:cs="Arial"/>
                <w:sz w:val="16"/>
                <w:szCs w:val="16"/>
                <w:lang w:eastAsia="en-GB"/>
              </w:rPr>
            </w:pPr>
            <w:hyperlink r:id="rId219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B58B43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505FED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0E50A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A39DD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48E5247D" w14:textId="7EA1926B" w:rsidR="00BB4E20" w:rsidRPr="001B4E0E" w:rsidRDefault="00BB4E20" w:rsidP="00791E4E">
            <w:pPr>
              <w:rPr>
                <w:rFonts w:ascii="Arial" w:eastAsia="Times New Roman" w:hAnsi="Arial" w:cs="Arial"/>
                <w:sz w:val="16"/>
                <w:szCs w:val="16"/>
                <w:lang w:eastAsia="en-GB"/>
              </w:rPr>
            </w:pPr>
            <w:hyperlink r:id="rId22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9B59FA9" w14:textId="177B20F0" w:rsidR="00BB4E20" w:rsidRPr="001B4E0E" w:rsidRDefault="00BB4E20" w:rsidP="00791E4E">
            <w:pPr>
              <w:rPr>
                <w:rFonts w:ascii="Arial" w:eastAsia="Times New Roman" w:hAnsi="Arial" w:cs="Arial"/>
                <w:sz w:val="16"/>
                <w:szCs w:val="16"/>
                <w:lang w:eastAsia="en-GB"/>
              </w:rPr>
            </w:pPr>
            <w:hyperlink r:id="rId2201" w:history="1">
              <w:r w:rsidRPr="001B4E0E">
                <w:rPr>
                  <w:rFonts w:ascii="Arial" w:eastAsia="Times New Roman" w:hAnsi="Arial" w:cs="Arial"/>
                  <w:sz w:val="16"/>
                  <w:szCs w:val="16"/>
                  <w:lang w:eastAsia="en-GB"/>
                </w:rPr>
                <w:t>FS_AmbientIoT</w:t>
              </w:r>
            </w:hyperlink>
          </w:p>
        </w:tc>
      </w:tr>
      <w:tr w:rsidR="00BB4E20" w:rsidRPr="00B66710" w14:paraId="392CDBF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C20F54C" w14:textId="69AB59A6" w:rsidR="00BB4E20" w:rsidRPr="00764837" w:rsidRDefault="00BB4E20" w:rsidP="00791E4E">
            <w:pPr>
              <w:rPr>
                <w:rFonts w:ascii="Arial" w:eastAsia="Times New Roman" w:hAnsi="Arial" w:cs="Arial"/>
                <w:b/>
                <w:bCs/>
                <w:color w:val="0000FF"/>
                <w:sz w:val="16"/>
                <w:szCs w:val="16"/>
                <w:u w:val="single"/>
                <w:lang w:eastAsia="en-GB"/>
              </w:rPr>
            </w:pPr>
            <w:hyperlink r:id="rId2202" w:history="1">
              <w:r w:rsidRPr="00764837">
                <w:rPr>
                  <w:rFonts w:ascii="Arial" w:eastAsia="Times New Roman" w:hAnsi="Arial" w:cs="Arial"/>
                  <w:b/>
                  <w:bCs/>
                  <w:color w:val="0000FF"/>
                  <w:sz w:val="16"/>
                  <w:szCs w:val="16"/>
                  <w:u w:val="single"/>
                  <w:lang w:eastAsia="en-GB"/>
                </w:rPr>
                <w:t>S1-231227</w:t>
              </w:r>
            </w:hyperlink>
          </w:p>
        </w:tc>
        <w:tc>
          <w:tcPr>
            <w:tcW w:w="1560" w:type="dxa"/>
            <w:tcBorders>
              <w:top w:val="single" w:sz="4" w:space="0" w:color="auto"/>
              <w:left w:val="single" w:sz="4" w:space="0" w:color="auto"/>
              <w:bottom w:val="single" w:sz="4" w:space="0" w:color="auto"/>
              <w:right w:val="single" w:sz="4" w:space="0" w:color="auto"/>
            </w:tcBorders>
          </w:tcPr>
          <w:p w14:paraId="176F60F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26E8B7D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to Clause 5.21</w:t>
            </w:r>
          </w:p>
        </w:tc>
        <w:tc>
          <w:tcPr>
            <w:tcW w:w="907" w:type="dxa"/>
            <w:tcBorders>
              <w:top w:val="single" w:sz="4" w:space="0" w:color="auto"/>
              <w:left w:val="single" w:sz="4" w:space="0" w:color="auto"/>
              <w:bottom w:val="single" w:sz="4" w:space="0" w:color="auto"/>
              <w:right w:val="single" w:sz="4" w:space="0" w:color="auto"/>
            </w:tcBorders>
          </w:tcPr>
          <w:p w14:paraId="48E12B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158B953" w14:textId="6D9B1390" w:rsidR="00BB4E20" w:rsidRPr="001B4E0E" w:rsidRDefault="00BB4E20" w:rsidP="00791E4E">
            <w:pPr>
              <w:rPr>
                <w:rFonts w:ascii="Arial" w:eastAsia="Times New Roman" w:hAnsi="Arial" w:cs="Arial"/>
                <w:sz w:val="16"/>
                <w:szCs w:val="16"/>
                <w:lang w:eastAsia="en-GB"/>
              </w:rPr>
            </w:pPr>
            <w:hyperlink r:id="rId2203"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43CA64B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685B55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8AA42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C7FB9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720C2CD1" w14:textId="714A687B" w:rsidR="00BB4E20" w:rsidRPr="001B4E0E" w:rsidRDefault="00BB4E20" w:rsidP="00791E4E">
            <w:pPr>
              <w:rPr>
                <w:rFonts w:ascii="Arial" w:eastAsia="Times New Roman" w:hAnsi="Arial" w:cs="Arial"/>
                <w:sz w:val="16"/>
                <w:szCs w:val="16"/>
                <w:lang w:eastAsia="en-GB"/>
              </w:rPr>
            </w:pPr>
            <w:hyperlink r:id="rId220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8204117" w14:textId="4E97298C" w:rsidR="00BB4E20" w:rsidRPr="001B4E0E" w:rsidRDefault="00BB4E20" w:rsidP="00791E4E">
            <w:pPr>
              <w:rPr>
                <w:rFonts w:ascii="Arial" w:eastAsia="Times New Roman" w:hAnsi="Arial" w:cs="Arial"/>
                <w:sz w:val="16"/>
                <w:szCs w:val="16"/>
                <w:lang w:eastAsia="en-GB"/>
              </w:rPr>
            </w:pPr>
            <w:hyperlink r:id="rId2205" w:history="1">
              <w:r w:rsidRPr="001B4E0E">
                <w:rPr>
                  <w:rFonts w:ascii="Arial" w:eastAsia="Times New Roman" w:hAnsi="Arial" w:cs="Arial"/>
                  <w:sz w:val="16"/>
                  <w:szCs w:val="16"/>
                  <w:lang w:eastAsia="en-GB"/>
                </w:rPr>
                <w:t>FS_AmbientIoT</w:t>
              </w:r>
            </w:hyperlink>
          </w:p>
        </w:tc>
      </w:tr>
      <w:tr w:rsidR="00BB4E20" w:rsidRPr="00B66710" w14:paraId="71E0656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24EBBD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S1-231414</w:t>
            </w:r>
          </w:p>
        </w:tc>
        <w:tc>
          <w:tcPr>
            <w:tcW w:w="1560" w:type="dxa"/>
            <w:tcBorders>
              <w:top w:val="single" w:sz="4" w:space="0" w:color="auto"/>
              <w:left w:val="single" w:sz="4" w:space="0" w:color="auto"/>
              <w:bottom w:val="single" w:sz="4" w:space="0" w:color="auto"/>
              <w:right w:val="single" w:sz="4" w:space="0" w:color="auto"/>
            </w:tcBorders>
          </w:tcPr>
          <w:p w14:paraId="1188240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2EDC12D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Ambient IoT square brackets removal for smart grazing dairy farming s Communication Range KPI value</w:t>
            </w:r>
          </w:p>
        </w:tc>
        <w:tc>
          <w:tcPr>
            <w:tcW w:w="907" w:type="dxa"/>
            <w:tcBorders>
              <w:top w:val="single" w:sz="4" w:space="0" w:color="auto"/>
              <w:left w:val="single" w:sz="4" w:space="0" w:color="auto"/>
              <w:bottom w:val="single" w:sz="4" w:space="0" w:color="auto"/>
              <w:right w:val="single" w:sz="4" w:space="0" w:color="auto"/>
            </w:tcBorders>
          </w:tcPr>
          <w:p w14:paraId="4BCB8F3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41BA92" w14:textId="1821CB3C" w:rsidR="00BB4E20" w:rsidRPr="001B4E0E" w:rsidRDefault="00BB4E20" w:rsidP="00791E4E">
            <w:pPr>
              <w:rPr>
                <w:rFonts w:ascii="Arial" w:eastAsia="Times New Roman" w:hAnsi="Arial" w:cs="Arial"/>
                <w:sz w:val="16"/>
                <w:szCs w:val="16"/>
                <w:lang w:eastAsia="en-GB"/>
              </w:rPr>
            </w:pPr>
            <w:hyperlink r:id="rId2206"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39F5679"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C514DC" w14:textId="77777777" w:rsidR="00BB4E20" w:rsidRPr="001B4E0E"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BDF88A" w14:textId="77777777" w:rsidR="00BB4E20" w:rsidRPr="001B4E0E"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F49DF2" w14:textId="77777777" w:rsidR="00BB4E20" w:rsidRPr="001B4E0E"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225C489F" w14:textId="637E7B6F" w:rsidR="00BB4E20" w:rsidRPr="001B4E0E" w:rsidRDefault="00BB4E20" w:rsidP="00791E4E">
            <w:pPr>
              <w:rPr>
                <w:rFonts w:ascii="Arial" w:eastAsia="Times New Roman" w:hAnsi="Arial" w:cs="Arial"/>
                <w:sz w:val="16"/>
                <w:szCs w:val="16"/>
                <w:lang w:eastAsia="en-GB"/>
              </w:rPr>
            </w:pPr>
            <w:hyperlink r:id="rId22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5AD168" w14:textId="06524BD6" w:rsidR="00BB4E20" w:rsidRPr="001B4E0E" w:rsidRDefault="00BB4E20" w:rsidP="00791E4E">
            <w:pPr>
              <w:rPr>
                <w:rFonts w:ascii="Arial" w:eastAsia="Times New Roman" w:hAnsi="Arial" w:cs="Arial"/>
                <w:sz w:val="16"/>
                <w:szCs w:val="16"/>
                <w:lang w:eastAsia="en-GB"/>
              </w:rPr>
            </w:pPr>
            <w:hyperlink r:id="rId2208" w:history="1">
              <w:r w:rsidRPr="001B4E0E">
                <w:rPr>
                  <w:rFonts w:ascii="Arial" w:eastAsia="Times New Roman" w:hAnsi="Arial" w:cs="Arial"/>
                  <w:sz w:val="16"/>
                  <w:szCs w:val="16"/>
                  <w:lang w:eastAsia="en-GB"/>
                </w:rPr>
                <w:t>FS_AmbientIoT</w:t>
              </w:r>
            </w:hyperlink>
          </w:p>
        </w:tc>
      </w:tr>
      <w:tr w:rsidR="00BB4E20" w:rsidRPr="00B66710" w14:paraId="5D90420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526ECD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S1-231461</w:t>
            </w:r>
          </w:p>
        </w:tc>
        <w:tc>
          <w:tcPr>
            <w:tcW w:w="1560" w:type="dxa"/>
            <w:tcBorders>
              <w:top w:val="single" w:sz="4" w:space="0" w:color="auto"/>
              <w:left w:val="single" w:sz="4" w:space="0" w:color="auto"/>
              <w:bottom w:val="single" w:sz="4" w:space="0" w:color="auto"/>
              <w:right w:val="single" w:sz="4" w:space="0" w:color="auto"/>
            </w:tcBorders>
          </w:tcPr>
          <w:p w14:paraId="41598E3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 Vodafone?</w:t>
            </w:r>
          </w:p>
        </w:tc>
        <w:tc>
          <w:tcPr>
            <w:tcW w:w="2650" w:type="dxa"/>
            <w:tcBorders>
              <w:top w:val="single" w:sz="4" w:space="0" w:color="auto"/>
              <w:left w:val="single" w:sz="4" w:space="0" w:color="auto"/>
              <w:bottom w:val="single" w:sz="4" w:space="0" w:color="auto"/>
              <w:right w:val="single" w:sz="4" w:space="0" w:color="auto"/>
            </w:tcBorders>
          </w:tcPr>
          <w:p w14:paraId="23B182B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FS_Ambient IoT, update KPI Device Density to clause 5.26 Elderly Health Care</w:t>
            </w:r>
          </w:p>
        </w:tc>
        <w:tc>
          <w:tcPr>
            <w:tcW w:w="907" w:type="dxa"/>
            <w:tcBorders>
              <w:top w:val="single" w:sz="4" w:space="0" w:color="auto"/>
              <w:left w:val="single" w:sz="4" w:space="0" w:color="auto"/>
              <w:bottom w:val="single" w:sz="4" w:space="0" w:color="auto"/>
              <w:right w:val="single" w:sz="4" w:space="0" w:color="auto"/>
            </w:tcBorders>
          </w:tcPr>
          <w:p w14:paraId="6BF14D5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3039A1" w14:textId="1E34038C" w:rsidR="00BB4E20" w:rsidRPr="001B4E0E" w:rsidRDefault="00BB4E20" w:rsidP="00791E4E">
            <w:pPr>
              <w:rPr>
                <w:rFonts w:ascii="Arial" w:eastAsia="Times New Roman" w:hAnsi="Arial" w:cs="Arial"/>
                <w:sz w:val="16"/>
                <w:szCs w:val="16"/>
                <w:lang w:eastAsia="en-GB"/>
              </w:rPr>
            </w:pPr>
            <w:hyperlink r:id="rId2209"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0C1F8C4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154B7B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18A50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E7EA9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C338597" w14:textId="4C78CB2E" w:rsidR="00BB4E20" w:rsidRPr="001B4E0E" w:rsidRDefault="00BB4E20" w:rsidP="00791E4E">
            <w:pPr>
              <w:rPr>
                <w:rFonts w:ascii="Arial" w:eastAsia="Times New Roman" w:hAnsi="Arial" w:cs="Arial"/>
                <w:sz w:val="16"/>
                <w:szCs w:val="16"/>
                <w:lang w:eastAsia="en-GB"/>
              </w:rPr>
            </w:pPr>
            <w:hyperlink r:id="rId22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F98A58D" w14:textId="51177BD3" w:rsidR="00BB4E20" w:rsidRPr="001B4E0E" w:rsidRDefault="00BB4E20" w:rsidP="00791E4E">
            <w:pPr>
              <w:rPr>
                <w:rFonts w:ascii="Arial" w:eastAsia="Times New Roman" w:hAnsi="Arial" w:cs="Arial"/>
                <w:sz w:val="16"/>
                <w:szCs w:val="16"/>
                <w:lang w:eastAsia="en-GB"/>
              </w:rPr>
            </w:pPr>
            <w:hyperlink r:id="rId2211" w:history="1">
              <w:r w:rsidRPr="001B4E0E">
                <w:rPr>
                  <w:rFonts w:ascii="Arial" w:eastAsia="Times New Roman" w:hAnsi="Arial" w:cs="Arial"/>
                  <w:sz w:val="16"/>
                  <w:szCs w:val="16"/>
                  <w:lang w:eastAsia="en-GB"/>
                </w:rPr>
                <w:t>FS_AmbientIoT</w:t>
              </w:r>
            </w:hyperlink>
          </w:p>
        </w:tc>
      </w:tr>
      <w:tr w:rsidR="00BB4E20" w:rsidRPr="00B66710" w14:paraId="12D50F1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29DBA8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S1-231813</w:t>
            </w:r>
          </w:p>
        </w:tc>
        <w:tc>
          <w:tcPr>
            <w:tcW w:w="1560" w:type="dxa"/>
            <w:tcBorders>
              <w:top w:val="single" w:sz="4" w:space="0" w:color="auto"/>
              <w:left w:val="single" w:sz="4" w:space="0" w:color="auto"/>
              <w:bottom w:val="single" w:sz="4" w:space="0" w:color="auto"/>
              <w:right w:val="single" w:sz="4" w:space="0" w:color="auto"/>
            </w:tcBorders>
          </w:tcPr>
          <w:p w14:paraId="48094F1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Xiaomi, KPN</w:t>
            </w:r>
          </w:p>
        </w:tc>
        <w:tc>
          <w:tcPr>
            <w:tcW w:w="2650" w:type="dxa"/>
            <w:tcBorders>
              <w:top w:val="single" w:sz="4" w:space="0" w:color="auto"/>
              <w:left w:val="single" w:sz="4" w:space="0" w:color="auto"/>
              <w:bottom w:val="single" w:sz="4" w:space="0" w:color="auto"/>
              <w:right w:val="single" w:sz="4" w:space="0" w:color="auto"/>
            </w:tcBorders>
          </w:tcPr>
          <w:p w14:paraId="282B155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resolving the FFS about relay in the use case 27</w:t>
            </w:r>
          </w:p>
        </w:tc>
        <w:tc>
          <w:tcPr>
            <w:tcW w:w="907" w:type="dxa"/>
            <w:tcBorders>
              <w:top w:val="single" w:sz="4" w:space="0" w:color="auto"/>
              <w:left w:val="single" w:sz="4" w:space="0" w:color="auto"/>
              <w:bottom w:val="single" w:sz="4" w:space="0" w:color="auto"/>
              <w:right w:val="single" w:sz="4" w:space="0" w:color="auto"/>
            </w:tcBorders>
          </w:tcPr>
          <w:p w14:paraId="17DEA6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A4E05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c>
          <w:tcPr>
            <w:tcW w:w="633" w:type="dxa"/>
            <w:tcBorders>
              <w:top w:val="single" w:sz="4" w:space="0" w:color="auto"/>
              <w:left w:val="single" w:sz="4" w:space="0" w:color="auto"/>
              <w:bottom w:val="single" w:sz="4" w:space="0" w:color="auto"/>
              <w:right w:val="single" w:sz="4" w:space="0" w:color="auto"/>
            </w:tcBorders>
          </w:tcPr>
          <w:p w14:paraId="77407E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4B1D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C63F7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7CB1D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6BE3FA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B9D6B6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FS_AmbientIoT</w:t>
            </w:r>
          </w:p>
        </w:tc>
      </w:tr>
      <w:tr w:rsidR="00BB4E20" w:rsidRPr="00B66710" w14:paraId="79AF362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728A2C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S1-231464</w:t>
            </w:r>
          </w:p>
        </w:tc>
        <w:tc>
          <w:tcPr>
            <w:tcW w:w="1560" w:type="dxa"/>
            <w:tcBorders>
              <w:top w:val="single" w:sz="4" w:space="0" w:color="auto"/>
              <w:left w:val="single" w:sz="4" w:space="0" w:color="auto"/>
              <w:bottom w:val="single" w:sz="4" w:space="0" w:color="auto"/>
              <w:right w:val="single" w:sz="4" w:space="0" w:color="auto"/>
            </w:tcBorders>
          </w:tcPr>
          <w:p w14:paraId="6CF9268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2D47BD1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KPIs for Ambient IoT traffic scenario on Electronic Shelf Label</w:t>
            </w:r>
          </w:p>
        </w:tc>
        <w:tc>
          <w:tcPr>
            <w:tcW w:w="907" w:type="dxa"/>
            <w:tcBorders>
              <w:top w:val="single" w:sz="4" w:space="0" w:color="auto"/>
              <w:left w:val="single" w:sz="4" w:space="0" w:color="auto"/>
              <w:bottom w:val="single" w:sz="4" w:space="0" w:color="auto"/>
              <w:right w:val="single" w:sz="4" w:space="0" w:color="auto"/>
            </w:tcBorders>
          </w:tcPr>
          <w:p w14:paraId="342F0B0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BC6F14D" w14:textId="0CF63EDF" w:rsidR="00BB4E20" w:rsidRPr="001B4E0E" w:rsidRDefault="00BB4E20" w:rsidP="00791E4E">
            <w:pPr>
              <w:rPr>
                <w:rFonts w:ascii="Arial" w:eastAsia="Times New Roman" w:hAnsi="Arial" w:cs="Arial"/>
                <w:sz w:val="16"/>
                <w:szCs w:val="16"/>
                <w:lang w:eastAsia="en-GB"/>
              </w:rPr>
            </w:pPr>
            <w:hyperlink r:id="rId2212" w:history="1">
              <w:r w:rsidRPr="001B4E0E">
                <w:rPr>
                  <w:rFonts w:ascii="Arial" w:eastAsia="Times New Roman" w:hAnsi="Arial" w:cs="Arial"/>
                  <w:sz w:val="16"/>
                  <w:szCs w:val="16"/>
                  <w:lang w:eastAsia="en-GB"/>
                </w:rPr>
                <w:t>22.840</w:t>
              </w:r>
            </w:hyperlink>
          </w:p>
        </w:tc>
        <w:tc>
          <w:tcPr>
            <w:tcW w:w="633" w:type="dxa"/>
            <w:tcBorders>
              <w:top w:val="single" w:sz="4" w:space="0" w:color="auto"/>
              <w:left w:val="single" w:sz="4" w:space="0" w:color="auto"/>
              <w:bottom w:val="single" w:sz="4" w:space="0" w:color="auto"/>
              <w:right w:val="single" w:sz="4" w:space="0" w:color="auto"/>
            </w:tcBorders>
          </w:tcPr>
          <w:p w14:paraId="6A23BDB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31C56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7016C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F25C5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714B6BB" w14:textId="5DD6B618" w:rsidR="00BB4E20" w:rsidRPr="001B4E0E" w:rsidRDefault="00BB4E20" w:rsidP="00791E4E">
            <w:pPr>
              <w:rPr>
                <w:rFonts w:ascii="Arial" w:eastAsia="Times New Roman" w:hAnsi="Arial" w:cs="Arial"/>
                <w:sz w:val="16"/>
                <w:szCs w:val="16"/>
                <w:lang w:eastAsia="en-GB"/>
              </w:rPr>
            </w:pPr>
            <w:hyperlink r:id="rId221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B2D16B" w14:textId="1114A2B2" w:rsidR="00BB4E20" w:rsidRPr="001B4E0E" w:rsidRDefault="00BB4E20" w:rsidP="00791E4E">
            <w:pPr>
              <w:rPr>
                <w:rFonts w:ascii="Arial" w:eastAsia="Times New Roman" w:hAnsi="Arial" w:cs="Arial"/>
                <w:sz w:val="16"/>
                <w:szCs w:val="16"/>
                <w:lang w:eastAsia="en-GB"/>
              </w:rPr>
            </w:pPr>
            <w:hyperlink r:id="rId2214" w:history="1">
              <w:r w:rsidRPr="001B4E0E">
                <w:rPr>
                  <w:rFonts w:ascii="Arial" w:eastAsia="Times New Roman" w:hAnsi="Arial" w:cs="Arial"/>
                  <w:sz w:val="16"/>
                  <w:szCs w:val="16"/>
                  <w:lang w:eastAsia="en-GB"/>
                </w:rPr>
                <w:t>FS_AmbientIoT</w:t>
              </w:r>
            </w:hyperlink>
          </w:p>
        </w:tc>
      </w:tr>
      <w:tr w:rsidR="00BB4E20" w:rsidRPr="00B66710" w14:paraId="3A6ECD0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DC55F4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S1-231620</w:t>
            </w:r>
          </w:p>
        </w:tc>
        <w:tc>
          <w:tcPr>
            <w:tcW w:w="1560" w:type="dxa"/>
            <w:tcBorders>
              <w:top w:val="single" w:sz="4" w:space="0" w:color="auto"/>
              <w:left w:val="single" w:sz="4" w:space="0" w:color="auto"/>
              <w:bottom w:val="single" w:sz="4" w:space="0" w:color="auto"/>
              <w:right w:val="single" w:sz="4" w:space="0" w:color="auto"/>
            </w:tcBorders>
          </w:tcPr>
          <w:p w14:paraId="07E531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E971BF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061953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AE2E56" w14:textId="5FB23053" w:rsidR="00BB4E20" w:rsidRPr="001B4E0E" w:rsidRDefault="00BB4E20" w:rsidP="00791E4E">
            <w:pPr>
              <w:rPr>
                <w:rFonts w:ascii="Arial" w:eastAsia="Times New Roman" w:hAnsi="Arial" w:cs="Arial"/>
                <w:sz w:val="16"/>
                <w:szCs w:val="16"/>
                <w:lang w:eastAsia="en-GB"/>
              </w:rPr>
            </w:pPr>
            <w:hyperlink r:id="rId2215"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7934675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A6C729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75789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EA0930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1360ACC" w14:textId="51F4B9B1" w:rsidR="00BB4E20" w:rsidRPr="001B4E0E" w:rsidRDefault="00BB4E20" w:rsidP="00791E4E">
            <w:pPr>
              <w:rPr>
                <w:rFonts w:ascii="Arial" w:eastAsia="Times New Roman" w:hAnsi="Arial" w:cs="Arial"/>
                <w:sz w:val="16"/>
                <w:szCs w:val="16"/>
                <w:lang w:eastAsia="en-GB"/>
              </w:rPr>
            </w:pPr>
            <w:hyperlink r:id="rId22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49336A" w14:textId="34849777" w:rsidR="00BB4E20" w:rsidRPr="001B4E0E" w:rsidRDefault="00BB4E20" w:rsidP="00791E4E">
            <w:pPr>
              <w:rPr>
                <w:rFonts w:ascii="Arial" w:eastAsia="Times New Roman" w:hAnsi="Arial" w:cs="Arial"/>
                <w:sz w:val="16"/>
                <w:szCs w:val="16"/>
                <w:lang w:eastAsia="en-GB"/>
              </w:rPr>
            </w:pPr>
            <w:hyperlink r:id="rId2217" w:history="1">
              <w:r w:rsidRPr="001B4E0E">
                <w:rPr>
                  <w:rFonts w:ascii="Arial" w:eastAsia="Times New Roman" w:hAnsi="Arial" w:cs="Arial"/>
                  <w:sz w:val="16"/>
                  <w:szCs w:val="16"/>
                  <w:lang w:eastAsia="en-GB"/>
                </w:rPr>
                <w:t>FS_DualSteer</w:t>
              </w:r>
            </w:hyperlink>
          </w:p>
        </w:tc>
      </w:tr>
      <w:tr w:rsidR="00BB4E20" w:rsidRPr="00B66710" w14:paraId="2B5EF89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B8BB9F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S1-231606</w:t>
            </w:r>
          </w:p>
        </w:tc>
        <w:tc>
          <w:tcPr>
            <w:tcW w:w="1560" w:type="dxa"/>
            <w:tcBorders>
              <w:top w:val="single" w:sz="4" w:space="0" w:color="auto"/>
              <w:left w:val="single" w:sz="4" w:space="0" w:color="auto"/>
              <w:bottom w:val="single" w:sz="4" w:space="0" w:color="auto"/>
              <w:right w:val="single" w:sz="4" w:space="0" w:color="auto"/>
            </w:tcBorders>
          </w:tcPr>
          <w:p w14:paraId="5A692C5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0FD5EA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conclusions</w:t>
            </w:r>
          </w:p>
        </w:tc>
        <w:tc>
          <w:tcPr>
            <w:tcW w:w="907" w:type="dxa"/>
            <w:tcBorders>
              <w:top w:val="single" w:sz="4" w:space="0" w:color="auto"/>
              <w:left w:val="single" w:sz="4" w:space="0" w:color="auto"/>
              <w:bottom w:val="single" w:sz="4" w:space="0" w:color="auto"/>
              <w:right w:val="single" w:sz="4" w:space="0" w:color="auto"/>
            </w:tcBorders>
          </w:tcPr>
          <w:p w14:paraId="1C83D18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08E95B" w14:textId="5DB373BD" w:rsidR="00BB4E20" w:rsidRPr="001B4E0E" w:rsidRDefault="00BB4E20" w:rsidP="00791E4E">
            <w:pPr>
              <w:rPr>
                <w:rFonts w:ascii="Arial" w:eastAsia="Times New Roman" w:hAnsi="Arial" w:cs="Arial"/>
                <w:sz w:val="16"/>
                <w:szCs w:val="16"/>
                <w:lang w:eastAsia="en-GB"/>
              </w:rPr>
            </w:pPr>
            <w:hyperlink r:id="rId2218" w:history="1">
              <w:r w:rsidRPr="001B4E0E">
                <w:rPr>
                  <w:rFonts w:ascii="Arial" w:eastAsia="Times New Roman" w:hAnsi="Arial" w:cs="Arial"/>
                  <w:sz w:val="16"/>
                  <w:szCs w:val="16"/>
                  <w:lang w:eastAsia="en-GB"/>
                </w:rPr>
                <w:t>22.841</w:t>
              </w:r>
            </w:hyperlink>
          </w:p>
        </w:tc>
        <w:tc>
          <w:tcPr>
            <w:tcW w:w="633" w:type="dxa"/>
            <w:tcBorders>
              <w:top w:val="single" w:sz="4" w:space="0" w:color="auto"/>
              <w:left w:val="single" w:sz="4" w:space="0" w:color="auto"/>
              <w:bottom w:val="single" w:sz="4" w:space="0" w:color="auto"/>
              <w:right w:val="single" w:sz="4" w:space="0" w:color="auto"/>
            </w:tcBorders>
          </w:tcPr>
          <w:p w14:paraId="58ECF0F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E53AA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08DDD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3400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A0B2984" w14:textId="486C0CC0" w:rsidR="00BB4E20" w:rsidRPr="001B4E0E" w:rsidRDefault="00BB4E20" w:rsidP="00791E4E">
            <w:pPr>
              <w:rPr>
                <w:rFonts w:ascii="Arial" w:eastAsia="Times New Roman" w:hAnsi="Arial" w:cs="Arial"/>
                <w:sz w:val="16"/>
                <w:szCs w:val="16"/>
                <w:lang w:eastAsia="en-GB"/>
              </w:rPr>
            </w:pPr>
            <w:hyperlink r:id="rId22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9449508" w14:textId="7431FB96" w:rsidR="00BB4E20" w:rsidRPr="001B4E0E" w:rsidRDefault="00BB4E20" w:rsidP="00791E4E">
            <w:pPr>
              <w:rPr>
                <w:rFonts w:ascii="Arial" w:eastAsia="Times New Roman" w:hAnsi="Arial" w:cs="Arial"/>
                <w:sz w:val="16"/>
                <w:szCs w:val="16"/>
                <w:lang w:eastAsia="en-GB"/>
              </w:rPr>
            </w:pPr>
            <w:hyperlink r:id="rId2220" w:history="1">
              <w:r w:rsidRPr="001B4E0E">
                <w:rPr>
                  <w:rFonts w:ascii="Arial" w:eastAsia="Times New Roman" w:hAnsi="Arial" w:cs="Arial"/>
                  <w:sz w:val="16"/>
                  <w:szCs w:val="16"/>
                  <w:lang w:eastAsia="en-GB"/>
                </w:rPr>
                <w:t>FS_DualSteer</w:t>
              </w:r>
            </w:hyperlink>
          </w:p>
        </w:tc>
      </w:tr>
      <w:tr w:rsidR="00BB4E20" w:rsidRPr="00B66710" w14:paraId="3487E88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C008BD2" w14:textId="3C8DA187" w:rsidR="00BB4E20" w:rsidRPr="00764837" w:rsidRDefault="00BB4E20" w:rsidP="00791E4E">
            <w:pPr>
              <w:rPr>
                <w:rFonts w:ascii="Arial" w:eastAsia="Times New Roman" w:hAnsi="Arial" w:cs="Arial"/>
                <w:b/>
                <w:bCs/>
                <w:color w:val="0000FF"/>
                <w:sz w:val="16"/>
                <w:szCs w:val="16"/>
                <w:u w:val="single"/>
                <w:lang w:eastAsia="en-GB"/>
              </w:rPr>
            </w:pPr>
            <w:hyperlink r:id="rId2221" w:history="1">
              <w:r w:rsidRPr="00764837">
                <w:rPr>
                  <w:rFonts w:ascii="Arial" w:eastAsia="Times New Roman" w:hAnsi="Arial" w:cs="Arial"/>
                  <w:b/>
                  <w:bCs/>
                  <w:color w:val="0000FF"/>
                  <w:sz w:val="16"/>
                  <w:szCs w:val="16"/>
                  <w:u w:val="single"/>
                  <w:lang w:eastAsia="en-GB"/>
                </w:rPr>
                <w:t>S1-231258</w:t>
              </w:r>
            </w:hyperlink>
          </w:p>
        </w:tc>
        <w:tc>
          <w:tcPr>
            <w:tcW w:w="1560" w:type="dxa"/>
            <w:tcBorders>
              <w:top w:val="single" w:sz="4" w:space="0" w:color="auto"/>
              <w:left w:val="single" w:sz="4" w:space="0" w:color="auto"/>
              <w:bottom w:val="single" w:sz="4" w:space="0" w:color="auto"/>
              <w:right w:val="single" w:sz="4" w:space="0" w:color="auto"/>
            </w:tcBorders>
          </w:tcPr>
          <w:p w14:paraId="1C00E9C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A157D1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Abbreviations section</w:t>
            </w:r>
          </w:p>
        </w:tc>
        <w:tc>
          <w:tcPr>
            <w:tcW w:w="907" w:type="dxa"/>
            <w:tcBorders>
              <w:top w:val="single" w:sz="4" w:space="0" w:color="auto"/>
              <w:left w:val="single" w:sz="4" w:space="0" w:color="auto"/>
              <w:bottom w:val="single" w:sz="4" w:space="0" w:color="auto"/>
              <w:right w:val="single" w:sz="4" w:space="0" w:color="auto"/>
            </w:tcBorders>
          </w:tcPr>
          <w:p w14:paraId="556DAB1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B4A2863" w14:textId="207A9196" w:rsidR="00BB4E20" w:rsidRPr="001B4E0E" w:rsidRDefault="00BB4E20" w:rsidP="00791E4E">
            <w:pPr>
              <w:rPr>
                <w:rFonts w:ascii="Arial" w:eastAsia="Times New Roman" w:hAnsi="Arial" w:cs="Arial"/>
                <w:sz w:val="16"/>
                <w:szCs w:val="16"/>
                <w:lang w:eastAsia="en-GB"/>
              </w:rPr>
            </w:pPr>
            <w:hyperlink r:id="rId2222"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16FC48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76E0F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4753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F5899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4F72542" w14:textId="192FDD4B" w:rsidR="00BB4E20" w:rsidRPr="001B4E0E" w:rsidRDefault="00BB4E20" w:rsidP="00791E4E">
            <w:pPr>
              <w:rPr>
                <w:rFonts w:ascii="Arial" w:eastAsia="Times New Roman" w:hAnsi="Arial" w:cs="Arial"/>
                <w:sz w:val="16"/>
                <w:szCs w:val="16"/>
                <w:lang w:eastAsia="en-GB"/>
              </w:rPr>
            </w:pPr>
            <w:hyperlink r:id="rId222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85D3D80" w14:textId="5C4949C1" w:rsidR="00BB4E20" w:rsidRPr="001B4E0E" w:rsidRDefault="00BB4E20" w:rsidP="00791E4E">
            <w:pPr>
              <w:rPr>
                <w:rFonts w:ascii="Arial" w:eastAsia="Times New Roman" w:hAnsi="Arial" w:cs="Arial"/>
                <w:sz w:val="16"/>
                <w:szCs w:val="16"/>
                <w:lang w:eastAsia="en-GB"/>
              </w:rPr>
            </w:pPr>
            <w:hyperlink r:id="rId2224" w:history="1">
              <w:r w:rsidRPr="001B4E0E">
                <w:rPr>
                  <w:rFonts w:ascii="Arial" w:eastAsia="Times New Roman" w:hAnsi="Arial" w:cs="Arial"/>
                  <w:sz w:val="16"/>
                  <w:szCs w:val="16"/>
                  <w:lang w:eastAsia="en-GB"/>
                </w:rPr>
                <w:t>FS_UAV_Ph3</w:t>
              </w:r>
            </w:hyperlink>
          </w:p>
        </w:tc>
      </w:tr>
      <w:tr w:rsidR="00BB4E20" w:rsidRPr="00B66710" w14:paraId="2ADEEF0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80056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S1-231762</w:t>
            </w:r>
          </w:p>
        </w:tc>
        <w:tc>
          <w:tcPr>
            <w:tcW w:w="1560" w:type="dxa"/>
            <w:tcBorders>
              <w:top w:val="single" w:sz="4" w:space="0" w:color="auto"/>
              <w:left w:val="single" w:sz="4" w:space="0" w:color="auto"/>
              <w:bottom w:val="single" w:sz="4" w:space="0" w:color="auto"/>
              <w:right w:val="single" w:sz="4" w:space="0" w:color="auto"/>
            </w:tcBorders>
          </w:tcPr>
          <w:p w14:paraId="5015241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561732F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FS-UAV-Ph3_Overview section</w:t>
            </w:r>
          </w:p>
        </w:tc>
        <w:tc>
          <w:tcPr>
            <w:tcW w:w="907" w:type="dxa"/>
            <w:tcBorders>
              <w:top w:val="single" w:sz="4" w:space="0" w:color="auto"/>
              <w:left w:val="single" w:sz="4" w:space="0" w:color="auto"/>
              <w:bottom w:val="single" w:sz="4" w:space="0" w:color="auto"/>
              <w:right w:val="single" w:sz="4" w:space="0" w:color="auto"/>
            </w:tcBorders>
          </w:tcPr>
          <w:p w14:paraId="530B240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D728C9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5E8776F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DEB7E9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63CAF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56EE98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B00F0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E1360A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479E538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21FA2E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S1-231608</w:t>
            </w:r>
          </w:p>
        </w:tc>
        <w:tc>
          <w:tcPr>
            <w:tcW w:w="1560" w:type="dxa"/>
            <w:tcBorders>
              <w:top w:val="single" w:sz="4" w:space="0" w:color="auto"/>
              <w:left w:val="single" w:sz="4" w:space="0" w:color="auto"/>
              <w:bottom w:val="single" w:sz="4" w:space="0" w:color="auto"/>
              <w:right w:val="single" w:sz="4" w:space="0" w:color="auto"/>
            </w:tcBorders>
          </w:tcPr>
          <w:p w14:paraId="02B8EFD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0BD55A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FS_UAV_ph3 TR 22.843</w:t>
            </w:r>
          </w:p>
        </w:tc>
        <w:tc>
          <w:tcPr>
            <w:tcW w:w="907" w:type="dxa"/>
            <w:tcBorders>
              <w:top w:val="single" w:sz="4" w:space="0" w:color="auto"/>
              <w:left w:val="single" w:sz="4" w:space="0" w:color="auto"/>
              <w:bottom w:val="single" w:sz="4" w:space="0" w:color="auto"/>
              <w:right w:val="single" w:sz="4" w:space="0" w:color="auto"/>
            </w:tcBorders>
          </w:tcPr>
          <w:p w14:paraId="12F159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FF4025E" w14:textId="029F6435" w:rsidR="00BB4E20" w:rsidRPr="001B4E0E" w:rsidRDefault="00BB4E20" w:rsidP="00791E4E">
            <w:pPr>
              <w:rPr>
                <w:rFonts w:ascii="Arial" w:eastAsia="Times New Roman" w:hAnsi="Arial" w:cs="Arial"/>
                <w:sz w:val="16"/>
                <w:szCs w:val="16"/>
                <w:lang w:eastAsia="en-GB"/>
              </w:rPr>
            </w:pPr>
            <w:hyperlink r:id="rId2225"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5F0BA92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64120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149BD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AB66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27F0C67" w14:textId="37D3F8BB" w:rsidR="00BB4E20" w:rsidRPr="001B4E0E" w:rsidRDefault="00BB4E20" w:rsidP="00791E4E">
            <w:pPr>
              <w:rPr>
                <w:rFonts w:ascii="Arial" w:eastAsia="Times New Roman" w:hAnsi="Arial" w:cs="Arial"/>
                <w:sz w:val="16"/>
                <w:szCs w:val="16"/>
                <w:lang w:eastAsia="en-GB"/>
              </w:rPr>
            </w:pPr>
            <w:hyperlink r:id="rId222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0BB31E" w14:textId="59F9EF9B" w:rsidR="00BB4E20" w:rsidRPr="001B4E0E" w:rsidRDefault="00BB4E20" w:rsidP="00791E4E">
            <w:pPr>
              <w:rPr>
                <w:rFonts w:ascii="Arial" w:eastAsia="Times New Roman" w:hAnsi="Arial" w:cs="Arial"/>
                <w:sz w:val="16"/>
                <w:szCs w:val="16"/>
                <w:lang w:eastAsia="en-GB"/>
              </w:rPr>
            </w:pPr>
            <w:hyperlink r:id="rId2227" w:history="1">
              <w:r w:rsidRPr="001B4E0E">
                <w:rPr>
                  <w:rFonts w:ascii="Arial" w:eastAsia="Times New Roman" w:hAnsi="Arial" w:cs="Arial"/>
                  <w:sz w:val="16"/>
                  <w:szCs w:val="16"/>
                  <w:lang w:eastAsia="en-GB"/>
                </w:rPr>
                <w:t>FS_UAV_Ph3</w:t>
              </w:r>
            </w:hyperlink>
          </w:p>
        </w:tc>
      </w:tr>
      <w:tr w:rsidR="00BB4E20" w:rsidRPr="00B66710" w14:paraId="1A463A6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FEFF0D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S1-231638</w:t>
            </w:r>
          </w:p>
        </w:tc>
        <w:tc>
          <w:tcPr>
            <w:tcW w:w="1560" w:type="dxa"/>
            <w:tcBorders>
              <w:top w:val="single" w:sz="4" w:space="0" w:color="auto"/>
              <w:left w:val="single" w:sz="4" w:space="0" w:color="auto"/>
              <w:bottom w:val="single" w:sz="4" w:space="0" w:color="auto"/>
              <w:right w:val="single" w:sz="4" w:space="0" w:color="auto"/>
            </w:tcBorders>
          </w:tcPr>
          <w:p w14:paraId="22F74C1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Lockheed Martin, InterDigital</w:t>
            </w:r>
          </w:p>
        </w:tc>
        <w:tc>
          <w:tcPr>
            <w:tcW w:w="2650" w:type="dxa"/>
            <w:tcBorders>
              <w:top w:val="single" w:sz="4" w:space="0" w:color="auto"/>
              <w:left w:val="single" w:sz="4" w:space="0" w:color="auto"/>
              <w:bottom w:val="single" w:sz="4" w:space="0" w:color="auto"/>
              <w:right w:val="single" w:sz="4" w:space="0" w:color="auto"/>
            </w:tcBorders>
          </w:tcPr>
          <w:p w14:paraId="042DC1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traffic over alternative networks</w:t>
            </w:r>
          </w:p>
        </w:tc>
        <w:tc>
          <w:tcPr>
            <w:tcW w:w="907" w:type="dxa"/>
            <w:tcBorders>
              <w:top w:val="single" w:sz="4" w:space="0" w:color="auto"/>
              <w:left w:val="single" w:sz="4" w:space="0" w:color="auto"/>
              <w:bottom w:val="single" w:sz="4" w:space="0" w:color="auto"/>
              <w:right w:val="single" w:sz="4" w:space="0" w:color="auto"/>
            </w:tcBorders>
          </w:tcPr>
          <w:p w14:paraId="6A56D5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03AE0B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c>
          <w:tcPr>
            <w:tcW w:w="633" w:type="dxa"/>
            <w:tcBorders>
              <w:top w:val="single" w:sz="4" w:space="0" w:color="auto"/>
              <w:left w:val="single" w:sz="4" w:space="0" w:color="auto"/>
              <w:bottom w:val="single" w:sz="4" w:space="0" w:color="auto"/>
              <w:right w:val="single" w:sz="4" w:space="0" w:color="auto"/>
            </w:tcBorders>
          </w:tcPr>
          <w:p w14:paraId="0DCB161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1B026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386DB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5D674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F4E9C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5D2EBE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FS_UAV_Ph3</w:t>
            </w:r>
          </w:p>
        </w:tc>
      </w:tr>
      <w:tr w:rsidR="00BB4E20" w:rsidRPr="00B66710" w14:paraId="67FC7C3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815132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S1-231610</w:t>
            </w:r>
          </w:p>
        </w:tc>
        <w:tc>
          <w:tcPr>
            <w:tcW w:w="1560" w:type="dxa"/>
            <w:tcBorders>
              <w:top w:val="single" w:sz="4" w:space="0" w:color="auto"/>
              <w:left w:val="single" w:sz="4" w:space="0" w:color="auto"/>
              <w:bottom w:val="single" w:sz="4" w:space="0" w:color="auto"/>
              <w:right w:val="single" w:sz="4" w:space="0" w:color="auto"/>
            </w:tcBorders>
          </w:tcPr>
          <w:p w14:paraId="6B8C173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 Futurewei, InterDigital, Lockheed Martin</w:t>
            </w:r>
          </w:p>
        </w:tc>
        <w:tc>
          <w:tcPr>
            <w:tcW w:w="2650" w:type="dxa"/>
            <w:tcBorders>
              <w:top w:val="single" w:sz="4" w:space="0" w:color="auto"/>
              <w:left w:val="single" w:sz="4" w:space="0" w:color="auto"/>
              <w:bottom w:val="single" w:sz="4" w:space="0" w:color="auto"/>
              <w:right w:val="single" w:sz="4" w:space="0" w:color="auto"/>
            </w:tcBorders>
          </w:tcPr>
          <w:p w14:paraId="786413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simultaneous traffic over two networks</w:t>
            </w:r>
          </w:p>
        </w:tc>
        <w:tc>
          <w:tcPr>
            <w:tcW w:w="907" w:type="dxa"/>
            <w:tcBorders>
              <w:top w:val="single" w:sz="4" w:space="0" w:color="auto"/>
              <w:left w:val="single" w:sz="4" w:space="0" w:color="auto"/>
              <w:bottom w:val="single" w:sz="4" w:space="0" w:color="auto"/>
              <w:right w:val="single" w:sz="4" w:space="0" w:color="auto"/>
            </w:tcBorders>
          </w:tcPr>
          <w:p w14:paraId="3248BE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BD2E944" w14:textId="6469FDB3" w:rsidR="00BB4E20" w:rsidRPr="001B4E0E" w:rsidRDefault="00BB4E20" w:rsidP="00791E4E">
            <w:pPr>
              <w:rPr>
                <w:rFonts w:ascii="Arial" w:eastAsia="Times New Roman" w:hAnsi="Arial" w:cs="Arial"/>
                <w:sz w:val="16"/>
                <w:szCs w:val="16"/>
                <w:lang w:eastAsia="en-GB"/>
              </w:rPr>
            </w:pPr>
            <w:hyperlink r:id="rId2228"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554B9FE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41743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138CD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40FC6F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C4FB810" w14:textId="5136A78C" w:rsidR="00BB4E20" w:rsidRPr="001B4E0E" w:rsidRDefault="00BB4E20" w:rsidP="00791E4E">
            <w:pPr>
              <w:rPr>
                <w:rFonts w:ascii="Arial" w:eastAsia="Times New Roman" w:hAnsi="Arial" w:cs="Arial"/>
                <w:sz w:val="16"/>
                <w:szCs w:val="16"/>
                <w:lang w:eastAsia="en-GB"/>
              </w:rPr>
            </w:pPr>
            <w:hyperlink r:id="rId222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954ED3D" w14:textId="38C698CD" w:rsidR="00BB4E20" w:rsidRPr="001B4E0E" w:rsidRDefault="00BB4E20" w:rsidP="00791E4E">
            <w:pPr>
              <w:rPr>
                <w:rFonts w:ascii="Arial" w:eastAsia="Times New Roman" w:hAnsi="Arial" w:cs="Arial"/>
                <w:sz w:val="16"/>
                <w:szCs w:val="16"/>
                <w:lang w:eastAsia="en-GB"/>
              </w:rPr>
            </w:pPr>
            <w:hyperlink r:id="rId2230" w:history="1">
              <w:r w:rsidRPr="001B4E0E">
                <w:rPr>
                  <w:rFonts w:ascii="Arial" w:eastAsia="Times New Roman" w:hAnsi="Arial" w:cs="Arial"/>
                  <w:sz w:val="16"/>
                  <w:szCs w:val="16"/>
                  <w:lang w:eastAsia="en-GB"/>
                </w:rPr>
                <w:t>FS_UAV_Ph3</w:t>
              </w:r>
            </w:hyperlink>
          </w:p>
        </w:tc>
      </w:tr>
      <w:tr w:rsidR="00BB4E20" w:rsidRPr="00B66710" w14:paraId="2E64E2E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CC326E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S1-231611</w:t>
            </w:r>
          </w:p>
        </w:tc>
        <w:tc>
          <w:tcPr>
            <w:tcW w:w="1560" w:type="dxa"/>
            <w:tcBorders>
              <w:top w:val="single" w:sz="4" w:space="0" w:color="auto"/>
              <w:left w:val="single" w:sz="4" w:space="0" w:color="auto"/>
              <w:bottom w:val="single" w:sz="4" w:space="0" w:color="auto"/>
              <w:right w:val="single" w:sz="4" w:space="0" w:color="auto"/>
            </w:tcBorders>
          </w:tcPr>
          <w:p w14:paraId="45B97CA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Qualcomm</w:t>
            </w:r>
          </w:p>
        </w:tc>
        <w:tc>
          <w:tcPr>
            <w:tcW w:w="2650" w:type="dxa"/>
            <w:tcBorders>
              <w:top w:val="single" w:sz="4" w:space="0" w:color="auto"/>
              <w:left w:val="single" w:sz="4" w:space="0" w:color="auto"/>
              <w:bottom w:val="single" w:sz="4" w:space="0" w:color="auto"/>
              <w:right w:val="single" w:sz="4" w:space="0" w:color="auto"/>
            </w:tcBorders>
          </w:tcPr>
          <w:p w14:paraId="77EF3C9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UAV control in different aerial flight zones</w:t>
            </w:r>
          </w:p>
        </w:tc>
        <w:tc>
          <w:tcPr>
            <w:tcW w:w="907" w:type="dxa"/>
            <w:tcBorders>
              <w:top w:val="single" w:sz="4" w:space="0" w:color="auto"/>
              <w:left w:val="single" w:sz="4" w:space="0" w:color="auto"/>
              <w:bottom w:val="single" w:sz="4" w:space="0" w:color="auto"/>
              <w:right w:val="single" w:sz="4" w:space="0" w:color="auto"/>
            </w:tcBorders>
          </w:tcPr>
          <w:p w14:paraId="2FF3B88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FC01D1" w14:textId="35E0BC60" w:rsidR="00BB4E20" w:rsidRPr="001B4E0E" w:rsidRDefault="00BB4E20" w:rsidP="00791E4E">
            <w:pPr>
              <w:rPr>
                <w:rFonts w:ascii="Arial" w:eastAsia="Times New Roman" w:hAnsi="Arial" w:cs="Arial"/>
                <w:sz w:val="16"/>
                <w:szCs w:val="16"/>
                <w:lang w:eastAsia="en-GB"/>
              </w:rPr>
            </w:pPr>
            <w:hyperlink r:id="rId2231"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5DE8D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F230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30597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4E405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AA1306F" w14:textId="09A788CB" w:rsidR="00BB4E20" w:rsidRPr="001B4E0E" w:rsidRDefault="00BB4E20" w:rsidP="00791E4E">
            <w:pPr>
              <w:rPr>
                <w:rFonts w:ascii="Arial" w:eastAsia="Times New Roman" w:hAnsi="Arial" w:cs="Arial"/>
                <w:sz w:val="16"/>
                <w:szCs w:val="16"/>
                <w:lang w:eastAsia="en-GB"/>
              </w:rPr>
            </w:pPr>
            <w:hyperlink r:id="rId223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CC0557" w14:textId="7B378605" w:rsidR="00BB4E20" w:rsidRPr="001B4E0E" w:rsidRDefault="00BB4E20" w:rsidP="00791E4E">
            <w:pPr>
              <w:rPr>
                <w:rFonts w:ascii="Arial" w:eastAsia="Times New Roman" w:hAnsi="Arial" w:cs="Arial"/>
                <w:sz w:val="16"/>
                <w:szCs w:val="16"/>
                <w:lang w:eastAsia="en-GB"/>
              </w:rPr>
            </w:pPr>
            <w:hyperlink r:id="rId2233" w:history="1">
              <w:r w:rsidRPr="001B4E0E">
                <w:rPr>
                  <w:rFonts w:ascii="Arial" w:eastAsia="Times New Roman" w:hAnsi="Arial" w:cs="Arial"/>
                  <w:sz w:val="16"/>
                  <w:szCs w:val="16"/>
                  <w:lang w:eastAsia="en-GB"/>
                </w:rPr>
                <w:t>FS_UAV_Ph3</w:t>
              </w:r>
            </w:hyperlink>
          </w:p>
        </w:tc>
      </w:tr>
      <w:tr w:rsidR="00BB4E20" w:rsidRPr="00B66710" w14:paraId="7EFB9C8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02E1B1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S1-231622</w:t>
            </w:r>
          </w:p>
        </w:tc>
        <w:tc>
          <w:tcPr>
            <w:tcW w:w="1560" w:type="dxa"/>
            <w:tcBorders>
              <w:top w:val="single" w:sz="4" w:space="0" w:color="auto"/>
              <w:left w:val="single" w:sz="4" w:space="0" w:color="auto"/>
              <w:bottom w:val="single" w:sz="4" w:space="0" w:color="auto"/>
              <w:right w:val="single" w:sz="4" w:space="0" w:color="auto"/>
            </w:tcBorders>
          </w:tcPr>
          <w:p w14:paraId="23D2CE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 Qualcomm, Futurewei</w:t>
            </w:r>
          </w:p>
        </w:tc>
        <w:tc>
          <w:tcPr>
            <w:tcW w:w="2650" w:type="dxa"/>
            <w:tcBorders>
              <w:top w:val="single" w:sz="4" w:space="0" w:color="auto"/>
              <w:left w:val="single" w:sz="4" w:space="0" w:color="auto"/>
              <w:bottom w:val="single" w:sz="4" w:space="0" w:color="auto"/>
              <w:right w:val="single" w:sz="4" w:space="0" w:color="auto"/>
            </w:tcBorders>
          </w:tcPr>
          <w:p w14:paraId="69378A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updates on use case for network-assisted UAV DAA</w:t>
            </w:r>
          </w:p>
        </w:tc>
        <w:tc>
          <w:tcPr>
            <w:tcW w:w="907" w:type="dxa"/>
            <w:tcBorders>
              <w:top w:val="single" w:sz="4" w:space="0" w:color="auto"/>
              <w:left w:val="single" w:sz="4" w:space="0" w:color="auto"/>
              <w:bottom w:val="single" w:sz="4" w:space="0" w:color="auto"/>
              <w:right w:val="single" w:sz="4" w:space="0" w:color="auto"/>
            </w:tcBorders>
          </w:tcPr>
          <w:p w14:paraId="12BB2A2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14CA795" w14:textId="1C1D6973" w:rsidR="00BB4E20" w:rsidRPr="001B4E0E" w:rsidRDefault="00BB4E20" w:rsidP="00791E4E">
            <w:pPr>
              <w:rPr>
                <w:rFonts w:ascii="Arial" w:eastAsia="Times New Roman" w:hAnsi="Arial" w:cs="Arial"/>
                <w:sz w:val="16"/>
                <w:szCs w:val="16"/>
                <w:lang w:eastAsia="en-GB"/>
              </w:rPr>
            </w:pPr>
            <w:hyperlink r:id="rId2234"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4C5C64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55B3F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CE600D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EBA35F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8B4BE5C" w14:textId="2F632F87" w:rsidR="00BB4E20" w:rsidRPr="001B4E0E" w:rsidRDefault="00BB4E20" w:rsidP="00791E4E">
            <w:pPr>
              <w:rPr>
                <w:rFonts w:ascii="Arial" w:eastAsia="Times New Roman" w:hAnsi="Arial" w:cs="Arial"/>
                <w:sz w:val="16"/>
                <w:szCs w:val="16"/>
                <w:lang w:eastAsia="en-GB"/>
              </w:rPr>
            </w:pPr>
            <w:hyperlink r:id="rId223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8F7BEC3" w14:textId="0B232437" w:rsidR="00BB4E20" w:rsidRPr="001B4E0E" w:rsidRDefault="00BB4E20" w:rsidP="00791E4E">
            <w:pPr>
              <w:rPr>
                <w:rFonts w:ascii="Arial" w:eastAsia="Times New Roman" w:hAnsi="Arial" w:cs="Arial"/>
                <w:sz w:val="16"/>
                <w:szCs w:val="16"/>
                <w:lang w:eastAsia="en-GB"/>
              </w:rPr>
            </w:pPr>
            <w:hyperlink r:id="rId2236" w:history="1">
              <w:r w:rsidRPr="001B4E0E">
                <w:rPr>
                  <w:rFonts w:ascii="Arial" w:eastAsia="Times New Roman" w:hAnsi="Arial" w:cs="Arial"/>
                  <w:sz w:val="16"/>
                  <w:szCs w:val="16"/>
                  <w:lang w:eastAsia="en-GB"/>
                </w:rPr>
                <w:t>FS_UAV_Ph3</w:t>
              </w:r>
            </w:hyperlink>
          </w:p>
        </w:tc>
      </w:tr>
      <w:tr w:rsidR="00BB4E20" w:rsidRPr="00B66710" w14:paraId="46C50A0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02BBD9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S1-231617</w:t>
            </w:r>
          </w:p>
        </w:tc>
        <w:tc>
          <w:tcPr>
            <w:tcW w:w="1560" w:type="dxa"/>
            <w:tcBorders>
              <w:top w:val="single" w:sz="4" w:space="0" w:color="auto"/>
              <w:left w:val="single" w:sz="4" w:space="0" w:color="auto"/>
              <w:bottom w:val="single" w:sz="4" w:space="0" w:color="auto"/>
              <w:right w:val="single" w:sz="4" w:space="0" w:color="auto"/>
            </w:tcBorders>
          </w:tcPr>
          <w:p w14:paraId="7913FA87" w14:textId="77777777" w:rsidR="00BB4E20" w:rsidRPr="000D70FA" w:rsidRDefault="00BB4E20" w:rsidP="00791E4E">
            <w:pPr>
              <w:rPr>
                <w:rFonts w:ascii="Arial" w:eastAsia="Times New Roman" w:hAnsi="Arial" w:cs="Arial"/>
                <w:sz w:val="16"/>
                <w:szCs w:val="16"/>
                <w:lang w:val="de-DE" w:eastAsia="en-GB"/>
              </w:rPr>
            </w:pPr>
            <w:r w:rsidRPr="000D70FA">
              <w:rPr>
                <w:rFonts w:ascii="Arial" w:eastAsia="Times New Roman" w:hAnsi="Arial" w:cs="Arial"/>
                <w:sz w:val="16"/>
                <w:szCs w:val="16"/>
                <w:lang w:val="de-DE" w:eastAsia="en-GB"/>
              </w:rPr>
              <w:t>Deutsche Telekom, Nokia, Futurewei, InterDigital</w:t>
            </w:r>
          </w:p>
        </w:tc>
        <w:tc>
          <w:tcPr>
            <w:tcW w:w="2650" w:type="dxa"/>
            <w:tcBorders>
              <w:top w:val="single" w:sz="4" w:space="0" w:color="auto"/>
              <w:left w:val="single" w:sz="4" w:space="0" w:color="auto"/>
              <w:bottom w:val="single" w:sz="4" w:space="0" w:color="auto"/>
              <w:right w:val="single" w:sz="4" w:space="0" w:color="auto"/>
            </w:tcBorders>
          </w:tcPr>
          <w:p w14:paraId="0E7EF6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use case 5.2 Supporting UAV flight preparation</w:t>
            </w:r>
          </w:p>
        </w:tc>
        <w:tc>
          <w:tcPr>
            <w:tcW w:w="907" w:type="dxa"/>
            <w:tcBorders>
              <w:top w:val="single" w:sz="4" w:space="0" w:color="auto"/>
              <w:left w:val="single" w:sz="4" w:space="0" w:color="auto"/>
              <w:bottom w:val="single" w:sz="4" w:space="0" w:color="auto"/>
              <w:right w:val="single" w:sz="4" w:space="0" w:color="auto"/>
            </w:tcBorders>
          </w:tcPr>
          <w:p w14:paraId="37B983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2ED79E7" w14:textId="5E31011C" w:rsidR="00BB4E20" w:rsidRPr="001B4E0E" w:rsidRDefault="00BB4E20" w:rsidP="00791E4E">
            <w:pPr>
              <w:rPr>
                <w:rFonts w:ascii="Arial" w:eastAsia="Times New Roman" w:hAnsi="Arial" w:cs="Arial"/>
                <w:sz w:val="16"/>
                <w:szCs w:val="16"/>
                <w:lang w:eastAsia="en-GB"/>
              </w:rPr>
            </w:pPr>
            <w:hyperlink r:id="rId2237"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4B6A879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E031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E5400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CD713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226552E" w14:textId="190472AE" w:rsidR="00BB4E20" w:rsidRPr="001B4E0E" w:rsidRDefault="00BB4E20" w:rsidP="00791E4E">
            <w:pPr>
              <w:rPr>
                <w:rFonts w:ascii="Arial" w:eastAsia="Times New Roman" w:hAnsi="Arial" w:cs="Arial"/>
                <w:sz w:val="16"/>
                <w:szCs w:val="16"/>
                <w:lang w:eastAsia="en-GB"/>
              </w:rPr>
            </w:pPr>
            <w:hyperlink r:id="rId223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9EAD1D" w14:textId="5AB03914" w:rsidR="00BB4E20" w:rsidRPr="001B4E0E" w:rsidRDefault="00BB4E20" w:rsidP="00791E4E">
            <w:pPr>
              <w:rPr>
                <w:rFonts w:ascii="Arial" w:eastAsia="Times New Roman" w:hAnsi="Arial" w:cs="Arial"/>
                <w:sz w:val="16"/>
                <w:szCs w:val="16"/>
                <w:lang w:eastAsia="en-GB"/>
              </w:rPr>
            </w:pPr>
            <w:hyperlink r:id="rId2239" w:history="1">
              <w:r w:rsidRPr="001B4E0E">
                <w:rPr>
                  <w:rFonts w:ascii="Arial" w:eastAsia="Times New Roman" w:hAnsi="Arial" w:cs="Arial"/>
                  <w:sz w:val="16"/>
                  <w:szCs w:val="16"/>
                  <w:lang w:eastAsia="en-GB"/>
                </w:rPr>
                <w:t>FS_UAV_Ph3</w:t>
              </w:r>
            </w:hyperlink>
          </w:p>
        </w:tc>
      </w:tr>
      <w:tr w:rsidR="00BB4E20" w:rsidRPr="00B66710" w14:paraId="2665F6F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671EAA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S1-231614</w:t>
            </w:r>
          </w:p>
        </w:tc>
        <w:tc>
          <w:tcPr>
            <w:tcW w:w="1560" w:type="dxa"/>
            <w:tcBorders>
              <w:top w:val="single" w:sz="4" w:space="0" w:color="auto"/>
              <w:left w:val="single" w:sz="4" w:space="0" w:color="auto"/>
              <w:bottom w:val="single" w:sz="4" w:space="0" w:color="auto"/>
              <w:right w:val="single" w:sz="4" w:space="0" w:color="auto"/>
            </w:tcBorders>
          </w:tcPr>
          <w:p w14:paraId="6B44985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Orange</w:t>
            </w:r>
          </w:p>
        </w:tc>
        <w:tc>
          <w:tcPr>
            <w:tcW w:w="2650" w:type="dxa"/>
            <w:tcBorders>
              <w:top w:val="single" w:sz="4" w:space="0" w:color="auto"/>
              <w:left w:val="single" w:sz="4" w:space="0" w:color="auto"/>
              <w:bottom w:val="single" w:sz="4" w:space="0" w:color="auto"/>
              <w:right w:val="single" w:sz="4" w:space="0" w:color="auto"/>
            </w:tcBorders>
          </w:tcPr>
          <w:p w14:paraId="4195CD0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Potential new requirements for Geofencing for Visual Line-of-Sight UAV missions</w:t>
            </w:r>
          </w:p>
        </w:tc>
        <w:tc>
          <w:tcPr>
            <w:tcW w:w="907" w:type="dxa"/>
            <w:tcBorders>
              <w:top w:val="single" w:sz="4" w:space="0" w:color="auto"/>
              <w:left w:val="single" w:sz="4" w:space="0" w:color="auto"/>
              <w:bottom w:val="single" w:sz="4" w:space="0" w:color="auto"/>
              <w:right w:val="single" w:sz="4" w:space="0" w:color="auto"/>
            </w:tcBorders>
          </w:tcPr>
          <w:p w14:paraId="2AE743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1B7421" w14:textId="358A9320" w:rsidR="00BB4E20" w:rsidRPr="001B4E0E" w:rsidRDefault="00BB4E20" w:rsidP="00791E4E">
            <w:pPr>
              <w:rPr>
                <w:rFonts w:ascii="Arial" w:eastAsia="Times New Roman" w:hAnsi="Arial" w:cs="Arial"/>
                <w:sz w:val="16"/>
                <w:szCs w:val="16"/>
                <w:lang w:eastAsia="en-GB"/>
              </w:rPr>
            </w:pPr>
            <w:hyperlink r:id="rId2240"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0942BF4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B0BD7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62552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26A875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BD73FAB" w14:textId="203B0AD1" w:rsidR="00BB4E20" w:rsidRPr="001B4E0E" w:rsidRDefault="00BB4E20" w:rsidP="00791E4E">
            <w:pPr>
              <w:rPr>
                <w:rFonts w:ascii="Arial" w:eastAsia="Times New Roman" w:hAnsi="Arial" w:cs="Arial"/>
                <w:sz w:val="16"/>
                <w:szCs w:val="16"/>
                <w:lang w:eastAsia="en-GB"/>
              </w:rPr>
            </w:pPr>
            <w:hyperlink r:id="rId224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BB250E6" w14:textId="141AC5C0" w:rsidR="00BB4E20" w:rsidRPr="001B4E0E" w:rsidRDefault="00BB4E20" w:rsidP="00791E4E">
            <w:pPr>
              <w:rPr>
                <w:rFonts w:ascii="Arial" w:eastAsia="Times New Roman" w:hAnsi="Arial" w:cs="Arial"/>
                <w:sz w:val="16"/>
                <w:szCs w:val="16"/>
                <w:lang w:eastAsia="en-GB"/>
              </w:rPr>
            </w:pPr>
            <w:hyperlink r:id="rId2242" w:history="1">
              <w:r w:rsidRPr="001B4E0E">
                <w:rPr>
                  <w:rFonts w:ascii="Arial" w:eastAsia="Times New Roman" w:hAnsi="Arial" w:cs="Arial"/>
                  <w:sz w:val="16"/>
                  <w:szCs w:val="16"/>
                  <w:lang w:eastAsia="en-GB"/>
                </w:rPr>
                <w:t>FS_UAV_Ph3</w:t>
              </w:r>
            </w:hyperlink>
          </w:p>
        </w:tc>
      </w:tr>
      <w:tr w:rsidR="00BB4E20" w:rsidRPr="00B66710" w14:paraId="5043B2B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BCDF3B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S1-231773</w:t>
            </w:r>
          </w:p>
        </w:tc>
        <w:tc>
          <w:tcPr>
            <w:tcW w:w="1560" w:type="dxa"/>
            <w:tcBorders>
              <w:top w:val="single" w:sz="4" w:space="0" w:color="auto"/>
              <w:left w:val="single" w:sz="4" w:space="0" w:color="auto"/>
              <w:bottom w:val="single" w:sz="4" w:space="0" w:color="auto"/>
              <w:right w:val="single" w:sz="4" w:space="0" w:color="auto"/>
            </w:tcBorders>
          </w:tcPr>
          <w:p w14:paraId="270CC0D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Nokia</w:t>
            </w:r>
          </w:p>
        </w:tc>
        <w:tc>
          <w:tcPr>
            <w:tcW w:w="2650" w:type="dxa"/>
            <w:tcBorders>
              <w:top w:val="single" w:sz="4" w:space="0" w:color="auto"/>
              <w:left w:val="single" w:sz="4" w:space="0" w:color="auto"/>
              <w:bottom w:val="single" w:sz="4" w:space="0" w:color="auto"/>
              <w:right w:val="single" w:sz="4" w:space="0" w:color="auto"/>
            </w:tcBorders>
          </w:tcPr>
          <w:p w14:paraId="2F4E41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consolidated requirements on for UAV Phase 3</w:t>
            </w:r>
          </w:p>
        </w:tc>
        <w:tc>
          <w:tcPr>
            <w:tcW w:w="907" w:type="dxa"/>
            <w:tcBorders>
              <w:top w:val="single" w:sz="4" w:space="0" w:color="auto"/>
              <w:left w:val="single" w:sz="4" w:space="0" w:color="auto"/>
              <w:bottom w:val="single" w:sz="4" w:space="0" w:color="auto"/>
              <w:right w:val="single" w:sz="4" w:space="0" w:color="auto"/>
            </w:tcBorders>
          </w:tcPr>
          <w:p w14:paraId="683E7B6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011383F" w14:textId="622117B6" w:rsidR="00BB4E20" w:rsidRPr="001B4E0E" w:rsidRDefault="00BB4E20" w:rsidP="00791E4E">
            <w:pPr>
              <w:rPr>
                <w:rFonts w:ascii="Arial" w:eastAsia="Times New Roman" w:hAnsi="Arial" w:cs="Arial"/>
                <w:sz w:val="16"/>
                <w:szCs w:val="16"/>
                <w:lang w:eastAsia="en-GB"/>
              </w:rPr>
            </w:pPr>
            <w:hyperlink r:id="rId2243" w:history="1">
              <w:r w:rsidRPr="001B4E0E">
                <w:rPr>
                  <w:rFonts w:ascii="Arial" w:eastAsia="Times New Roman" w:hAnsi="Arial" w:cs="Arial"/>
                  <w:sz w:val="16"/>
                  <w:szCs w:val="16"/>
                  <w:lang w:eastAsia="en-GB"/>
                </w:rPr>
                <w:t>22.843</w:t>
              </w:r>
            </w:hyperlink>
          </w:p>
        </w:tc>
        <w:tc>
          <w:tcPr>
            <w:tcW w:w="633" w:type="dxa"/>
            <w:tcBorders>
              <w:top w:val="single" w:sz="4" w:space="0" w:color="auto"/>
              <w:left w:val="single" w:sz="4" w:space="0" w:color="auto"/>
              <w:bottom w:val="single" w:sz="4" w:space="0" w:color="auto"/>
              <w:right w:val="single" w:sz="4" w:space="0" w:color="auto"/>
            </w:tcBorders>
          </w:tcPr>
          <w:p w14:paraId="6FA79F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9371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6F322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E2DF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5A7DE1A" w14:textId="2A978D77" w:rsidR="00BB4E20" w:rsidRPr="001B4E0E" w:rsidRDefault="00BB4E20" w:rsidP="00791E4E">
            <w:pPr>
              <w:rPr>
                <w:rFonts w:ascii="Arial" w:eastAsia="Times New Roman" w:hAnsi="Arial" w:cs="Arial"/>
                <w:sz w:val="16"/>
                <w:szCs w:val="16"/>
                <w:lang w:eastAsia="en-GB"/>
              </w:rPr>
            </w:pPr>
            <w:hyperlink r:id="rId224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4003ACC" w14:textId="131ADABC" w:rsidR="00BB4E20" w:rsidRPr="001B4E0E" w:rsidRDefault="00BB4E20" w:rsidP="00791E4E">
            <w:pPr>
              <w:rPr>
                <w:rFonts w:ascii="Arial" w:eastAsia="Times New Roman" w:hAnsi="Arial" w:cs="Arial"/>
                <w:sz w:val="16"/>
                <w:szCs w:val="16"/>
                <w:lang w:eastAsia="en-GB"/>
              </w:rPr>
            </w:pPr>
            <w:hyperlink r:id="rId2245" w:history="1">
              <w:r w:rsidRPr="001B4E0E">
                <w:rPr>
                  <w:rFonts w:ascii="Arial" w:eastAsia="Times New Roman" w:hAnsi="Arial" w:cs="Arial"/>
                  <w:sz w:val="16"/>
                  <w:szCs w:val="16"/>
                  <w:lang w:eastAsia="en-GB"/>
                </w:rPr>
                <w:t>FS_UAV_Ph3</w:t>
              </w:r>
            </w:hyperlink>
          </w:p>
        </w:tc>
      </w:tr>
      <w:tr w:rsidR="00BB4E20" w:rsidRPr="00B66710" w14:paraId="0B4A705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4F4C208" w14:textId="0846233C" w:rsidR="00BB4E20" w:rsidRPr="00764837" w:rsidRDefault="00BB4E20" w:rsidP="00791E4E">
            <w:pPr>
              <w:rPr>
                <w:rFonts w:ascii="Arial" w:eastAsia="Times New Roman" w:hAnsi="Arial" w:cs="Arial"/>
                <w:b/>
                <w:bCs/>
                <w:color w:val="0000FF"/>
                <w:sz w:val="16"/>
                <w:szCs w:val="16"/>
                <w:u w:val="single"/>
                <w:lang w:eastAsia="en-GB"/>
              </w:rPr>
            </w:pPr>
            <w:hyperlink r:id="rId2246" w:history="1">
              <w:r w:rsidRPr="00764837">
                <w:rPr>
                  <w:rFonts w:ascii="Arial" w:eastAsia="Times New Roman" w:hAnsi="Arial" w:cs="Arial"/>
                  <w:b/>
                  <w:bCs/>
                  <w:color w:val="0000FF"/>
                  <w:sz w:val="16"/>
                  <w:szCs w:val="16"/>
                  <w:u w:val="single"/>
                  <w:lang w:eastAsia="en-GB"/>
                </w:rPr>
                <w:t>S1-231157</w:t>
              </w:r>
            </w:hyperlink>
          </w:p>
        </w:tc>
        <w:tc>
          <w:tcPr>
            <w:tcW w:w="1560" w:type="dxa"/>
            <w:tcBorders>
              <w:top w:val="single" w:sz="4" w:space="0" w:color="auto"/>
              <w:left w:val="single" w:sz="4" w:space="0" w:color="auto"/>
              <w:bottom w:val="single" w:sz="4" w:space="0" w:color="auto"/>
              <w:right w:val="single" w:sz="4" w:space="0" w:color="auto"/>
            </w:tcBorders>
          </w:tcPr>
          <w:p w14:paraId="7CC492C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1C40EA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Scope for TR 22.848</w:t>
            </w:r>
          </w:p>
        </w:tc>
        <w:tc>
          <w:tcPr>
            <w:tcW w:w="907" w:type="dxa"/>
            <w:tcBorders>
              <w:top w:val="single" w:sz="4" w:space="0" w:color="auto"/>
              <w:left w:val="single" w:sz="4" w:space="0" w:color="auto"/>
              <w:bottom w:val="single" w:sz="4" w:space="0" w:color="auto"/>
              <w:right w:val="single" w:sz="4" w:space="0" w:color="auto"/>
            </w:tcBorders>
          </w:tcPr>
          <w:p w14:paraId="0166F45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5B765D8" w14:textId="05C26C79" w:rsidR="00BB4E20" w:rsidRPr="001B4E0E" w:rsidRDefault="00BB4E20" w:rsidP="00791E4E">
            <w:pPr>
              <w:rPr>
                <w:rFonts w:ascii="Arial" w:eastAsia="Times New Roman" w:hAnsi="Arial" w:cs="Arial"/>
                <w:sz w:val="16"/>
                <w:szCs w:val="16"/>
                <w:lang w:eastAsia="en-GB"/>
              </w:rPr>
            </w:pPr>
            <w:hyperlink r:id="rId2247"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47CB05E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AF67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E1FDD5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77B78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76D8DF2C" w14:textId="0EC80FDD" w:rsidR="00BB4E20" w:rsidRPr="001B4E0E" w:rsidRDefault="00BB4E20" w:rsidP="00791E4E">
            <w:pPr>
              <w:rPr>
                <w:rFonts w:ascii="Arial" w:eastAsia="Times New Roman" w:hAnsi="Arial" w:cs="Arial"/>
                <w:sz w:val="16"/>
                <w:szCs w:val="16"/>
                <w:lang w:eastAsia="en-GB"/>
              </w:rPr>
            </w:pPr>
            <w:hyperlink r:id="rId224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8F684DB" w14:textId="2C1543B7" w:rsidR="00BB4E20" w:rsidRPr="001B4E0E" w:rsidRDefault="00BB4E20" w:rsidP="00791E4E">
            <w:pPr>
              <w:rPr>
                <w:rFonts w:ascii="Arial" w:eastAsia="Times New Roman" w:hAnsi="Arial" w:cs="Arial"/>
                <w:sz w:val="16"/>
                <w:szCs w:val="16"/>
                <w:lang w:eastAsia="en-GB"/>
              </w:rPr>
            </w:pPr>
            <w:hyperlink r:id="rId2249" w:history="1">
              <w:r w:rsidRPr="001B4E0E">
                <w:rPr>
                  <w:rFonts w:ascii="Arial" w:eastAsia="Times New Roman" w:hAnsi="Arial" w:cs="Arial"/>
                  <w:sz w:val="16"/>
                  <w:szCs w:val="16"/>
                  <w:lang w:eastAsia="en-GB"/>
                </w:rPr>
                <w:t>FS_ISN</w:t>
              </w:r>
            </w:hyperlink>
          </w:p>
        </w:tc>
      </w:tr>
      <w:tr w:rsidR="00BB4E20" w:rsidRPr="00B66710" w14:paraId="52EB4B9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E0A97F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S1-231500</w:t>
            </w:r>
          </w:p>
        </w:tc>
        <w:tc>
          <w:tcPr>
            <w:tcW w:w="1560" w:type="dxa"/>
            <w:tcBorders>
              <w:top w:val="single" w:sz="4" w:space="0" w:color="auto"/>
              <w:left w:val="single" w:sz="4" w:space="0" w:color="auto"/>
              <w:bottom w:val="single" w:sz="4" w:space="0" w:color="auto"/>
              <w:right w:val="single" w:sz="4" w:space="0" w:color="auto"/>
            </w:tcBorders>
          </w:tcPr>
          <w:p w14:paraId="1774CE3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w:t>
            </w:r>
          </w:p>
        </w:tc>
        <w:tc>
          <w:tcPr>
            <w:tcW w:w="2650" w:type="dxa"/>
            <w:tcBorders>
              <w:top w:val="single" w:sz="4" w:space="0" w:color="auto"/>
              <w:left w:val="single" w:sz="4" w:space="0" w:color="auto"/>
              <w:bottom w:val="single" w:sz="4" w:space="0" w:color="auto"/>
              <w:right w:val="single" w:sz="4" w:space="0" w:color="auto"/>
            </w:tcBorders>
          </w:tcPr>
          <w:p w14:paraId="7718455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Definitions for TR 22.848</w:t>
            </w:r>
          </w:p>
        </w:tc>
        <w:tc>
          <w:tcPr>
            <w:tcW w:w="907" w:type="dxa"/>
            <w:tcBorders>
              <w:top w:val="single" w:sz="4" w:space="0" w:color="auto"/>
              <w:left w:val="single" w:sz="4" w:space="0" w:color="auto"/>
              <w:bottom w:val="single" w:sz="4" w:space="0" w:color="auto"/>
              <w:right w:val="single" w:sz="4" w:space="0" w:color="auto"/>
            </w:tcBorders>
          </w:tcPr>
          <w:p w14:paraId="7928CBE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D237134" w14:textId="46D38052" w:rsidR="00BB4E20" w:rsidRPr="001B4E0E" w:rsidRDefault="00BB4E20" w:rsidP="00791E4E">
            <w:pPr>
              <w:rPr>
                <w:rFonts w:ascii="Arial" w:eastAsia="Times New Roman" w:hAnsi="Arial" w:cs="Arial"/>
                <w:sz w:val="16"/>
                <w:szCs w:val="16"/>
                <w:lang w:eastAsia="en-GB"/>
              </w:rPr>
            </w:pPr>
            <w:hyperlink r:id="rId2250" w:history="1">
              <w:r w:rsidRPr="001B4E0E">
                <w:rPr>
                  <w:rFonts w:ascii="Arial" w:eastAsia="Times New Roman" w:hAnsi="Arial" w:cs="Arial"/>
                  <w:sz w:val="16"/>
                  <w:szCs w:val="16"/>
                  <w:lang w:eastAsia="en-GB"/>
                </w:rPr>
                <w:t>22.848</w:t>
              </w:r>
            </w:hyperlink>
          </w:p>
        </w:tc>
        <w:tc>
          <w:tcPr>
            <w:tcW w:w="633" w:type="dxa"/>
            <w:tcBorders>
              <w:top w:val="single" w:sz="4" w:space="0" w:color="auto"/>
              <w:left w:val="single" w:sz="4" w:space="0" w:color="auto"/>
              <w:bottom w:val="single" w:sz="4" w:space="0" w:color="auto"/>
              <w:right w:val="single" w:sz="4" w:space="0" w:color="auto"/>
            </w:tcBorders>
          </w:tcPr>
          <w:p w14:paraId="43BA9D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3347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55A56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B8951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1B3CD100" w14:textId="3AEEB683" w:rsidR="00BB4E20" w:rsidRPr="001B4E0E" w:rsidRDefault="00BB4E20" w:rsidP="00791E4E">
            <w:pPr>
              <w:rPr>
                <w:rFonts w:ascii="Arial" w:eastAsia="Times New Roman" w:hAnsi="Arial" w:cs="Arial"/>
                <w:sz w:val="16"/>
                <w:szCs w:val="16"/>
                <w:lang w:eastAsia="en-GB"/>
              </w:rPr>
            </w:pPr>
            <w:hyperlink r:id="rId225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2ABC94" w14:textId="72DC8891" w:rsidR="00BB4E20" w:rsidRPr="001B4E0E" w:rsidRDefault="00BB4E20" w:rsidP="00791E4E">
            <w:pPr>
              <w:rPr>
                <w:rFonts w:ascii="Arial" w:eastAsia="Times New Roman" w:hAnsi="Arial" w:cs="Arial"/>
                <w:sz w:val="16"/>
                <w:szCs w:val="16"/>
                <w:lang w:eastAsia="en-GB"/>
              </w:rPr>
            </w:pPr>
            <w:hyperlink r:id="rId2252" w:history="1">
              <w:r w:rsidRPr="001B4E0E">
                <w:rPr>
                  <w:rFonts w:ascii="Arial" w:eastAsia="Times New Roman" w:hAnsi="Arial" w:cs="Arial"/>
                  <w:sz w:val="16"/>
                  <w:szCs w:val="16"/>
                  <w:lang w:eastAsia="en-GB"/>
                </w:rPr>
                <w:t>FS_ISN</w:t>
              </w:r>
            </w:hyperlink>
          </w:p>
        </w:tc>
      </w:tr>
      <w:tr w:rsidR="00BB4E20" w:rsidRPr="00B66710" w14:paraId="494E7246"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E1A4C2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S1-231775</w:t>
            </w:r>
          </w:p>
        </w:tc>
        <w:tc>
          <w:tcPr>
            <w:tcW w:w="1560" w:type="dxa"/>
            <w:tcBorders>
              <w:top w:val="single" w:sz="4" w:space="0" w:color="auto"/>
              <w:left w:val="single" w:sz="4" w:space="0" w:color="auto"/>
              <w:bottom w:val="single" w:sz="4" w:space="0" w:color="auto"/>
              <w:right w:val="single" w:sz="4" w:space="0" w:color="auto"/>
            </w:tcBorders>
          </w:tcPr>
          <w:p w14:paraId="41E950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Intel, Cisco Systems, Novamint</w:t>
            </w:r>
          </w:p>
        </w:tc>
        <w:tc>
          <w:tcPr>
            <w:tcW w:w="2650" w:type="dxa"/>
            <w:tcBorders>
              <w:top w:val="single" w:sz="4" w:space="0" w:color="auto"/>
              <w:left w:val="single" w:sz="4" w:space="0" w:color="auto"/>
              <w:bottom w:val="single" w:sz="4" w:space="0" w:color="auto"/>
              <w:right w:val="single" w:sz="4" w:space="0" w:color="auto"/>
            </w:tcBorders>
          </w:tcPr>
          <w:p w14:paraId="2ED3B57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Scalable SNPN Interconnect with dynamic connections</w:t>
            </w:r>
          </w:p>
        </w:tc>
        <w:tc>
          <w:tcPr>
            <w:tcW w:w="907" w:type="dxa"/>
            <w:tcBorders>
              <w:top w:val="single" w:sz="4" w:space="0" w:color="auto"/>
              <w:left w:val="single" w:sz="4" w:space="0" w:color="auto"/>
              <w:bottom w:val="single" w:sz="4" w:space="0" w:color="auto"/>
              <w:right w:val="single" w:sz="4" w:space="0" w:color="auto"/>
            </w:tcBorders>
          </w:tcPr>
          <w:p w14:paraId="0AE4CC9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6890E6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52FA47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698E1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105C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AFA7D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25C5C8F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FBC06A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126CEB7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5FA920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S1-231628</w:t>
            </w:r>
          </w:p>
        </w:tc>
        <w:tc>
          <w:tcPr>
            <w:tcW w:w="1560" w:type="dxa"/>
            <w:tcBorders>
              <w:top w:val="single" w:sz="4" w:space="0" w:color="auto"/>
              <w:left w:val="single" w:sz="4" w:space="0" w:color="auto"/>
              <w:bottom w:val="single" w:sz="4" w:space="0" w:color="auto"/>
              <w:right w:val="single" w:sz="4" w:space="0" w:color="auto"/>
            </w:tcBorders>
          </w:tcPr>
          <w:p w14:paraId="28C0FE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0EE3998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interconnection of on-board naval non-public networks</w:t>
            </w:r>
          </w:p>
        </w:tc>
        <w:tc>
          <w:tcPr>
            <w:tcW w:w="907" w:type="dxa"/>
            <w:tcBorders>
              <w:top w:val="single" w:sz="4" w:space="0" w:color="auto"/>
              <w:left w:val="single" w:sz="4" w:space="0" w:color="auto"/>
              <w:bottom w:val="single" w:sz="4" w:space="0" w:color="auto"/>
              <w:right w:val="single" w:sz="4" w:space="0" w:color="auto"/>
            </w:tcBorders>
          </w:tcPr>
          <w:p w14:paraId="4C869F9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3A48CB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3AB718C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D3F65E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434812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D4B2D7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181B79C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711BC1C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32E546E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9490A0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S1-231636</w:t>
            </w:r>
          </w:p>
        </w:tc>
        <w:tc>
          <w:tcPr>
            <w:tcW w:w="1560" w:type="dxa"/>
            <w:tcBorders>
              <w:top w:val="single" w:sz="4" w:space="0" w:color="auto"/>
              <w:left w:val="single" w:sz="4" w:space="0" w:color="auto"/>
              <w:bottom w:val="single" w:sz="4" w:space="0" w:color="auto"/>
              <w:right w:val="single" w:sz="4" w:space="0" w:color="auto"/>
            </w:tcBorders>
          </w:tcPr>
          <w:p w14:paraId="32139A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b&lt;&gt;com, Airbus, Novamint</w:t>
            </w:r>
          </w:p>
        </w:tc>
        <w:tc>
          <w:tcPr>
            <w:tcW w:w="2650" w:type="dxa"/>
            <w:tcBorders>
              <w:top w:val="single" w:sz="4" w:space="0" w:color="auto"/>
              <w:left w:val="single" w:sz="4" w:space="0" w:color="auto"/>
              <w:bottom w:val="single" w:sz="4" w:space="0" w:color="auto"/>
              <w:right w:val="single" w:sz="4" w:space="0" w:color="auto"/>
            </w:tcBorders>
          </w:tcPr>
          <w:p w14:paraId="351CB01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CR on mobility between naval non-public networks</w:t>
            </w:r>
          </w:p>
        </w:tc>
        <w:tc>
          <w:tcPr>
            <w:tcW w:w="907" w:type="dxa"/>
            <w:tcBorders>
              <w:top w:val="single" w:sz="4" w:space="0" w:color="auto"/>
              <w:left w:val="single" w:sz="4" w:space="0" w:color="auto"/>
              <w:bottom w:val="single" w:sz="4" w:space="0" w:color="auto"/>
              <w:right w:val="single" w:sz="4" w:space="0" w:color="auto"/>
            </w:tcBorders>
          </w:tcPr>
          <w:p w14:paraId="289B79C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F9ACB6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207B57D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6E67A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F82EB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62504D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153858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DB05AC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515EEA8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3FCCEC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S1-231637</w:t>
            </w:r>
          </w:p>
        </w:tc>
        <w:tc>
          <w:tcPr>
            <w:tcW w:w="1560" w:type="dxa"/>
            <w:tcBorders>
              <w:top w:val="single" w:sz="4" w:space="0" w:color="auto"/>
              <w:left w:val="single" w:sz="4" w:space="0" w:color="auto"/>
              <w:bottom w:val="single" w:sz="4" w:space="0" w:color="auto"/>
              <w:right w:val="single" w:sz="4" w:space="0" w:color="auto"/>
            </w:tcBorders>
          </w:tcPr>
          <w:p w14:paraId="04967FC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NEC</w:t>
            </w:r>
          </w:p>
        </w:tc>
        <w:tc>
          <w:tcPr>
            <w:tcW w:w="2650" w:type="dxa"/>
            <w:tcBorders>
              <w:top w:val="single" w:sz="4" w:space="0" w:color="auto"/>
              <w:left w:val="single" w:sz="4" w:space="0" w:color="auto"/>
              <w:bottom w:val="single" w:sz="4" w:space="0" w:color="auto"/>
              <w:right w:val="single" w:sz="4" w:space="0" w:color="auto"/>
            </w:tcBorders>
          </w:tcPr>
          <w:p w14:paraId="1CB04E4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Interconnect between SNPNs</w:t>
            </w:r>
          </w:p>
        </w:tc>
        <w:tc>
          <w:tcPr>
            <w:tcW w:w="907" w:type="dxa"/>
            <w:tcBorders>
              <w:top w:val="single" w:sz="4" w:space="0" w:color="auto"/>
              <w:left w:val="single" w:sz="4" w:space="0" w:color="auto"/>
              <w:bottom w:val="single" w:sz="4" w:space="0" w:color="auto"/>
              <w:right w:val="single" w:sz="4" w:space="0" w:color="auto"/>
            </w:tcBorders>
          </w:tcPr>
          <w:p w14:paraId="32B6FB7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0D9D4A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c>
          <w:tcPr>
            <w:tcW w:w="633" w:type="dxa"/>
            <w:tcBorders>
              <w:top w:val="single" w:sz="4" w:space="0" w:color="auto"/>
              <w:left w:val="single" w:sz="4" w:space="0" w:color="auto"/>
              <w:bottom w:val="single" w:sz="4" w:space="0" w:color="auto"/>
              <w:right w:val="single" w:sz="4" w:space="0" w:color="auto"/>
            </w:tcBorders>
          </w:tcPr>
          <w:p w14:paraId="2FBEFA8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9D14C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33286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2A1D8E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0.0.0</w:t>
            </w:r>
          </w:p>
        </w:tc>
        <w:tc>
          <w:tcPr>
            <w:tcW w:w="642" w:type="dxa"/>
            <w:tcBorders>
              <w:top w:val="single" w:sz="4" w:space="0" w:color="auto"/>
              <w:left w:val="single" w:sz="4" w:space="0" w:color="auto"/>
              <w:bottom w:val="single" w:sz="4" w:space="0" w:color="auto"/>
              <w:right w:val="single" w:sz="4" w:space="0" w:color="auto"/>
            </w:tcBorders>
          </w:tcPr>
          <w:p w14:paraId="760AD57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18ABC4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FS_ISN</w:t>
            </w:r>
          </w:p>
        </w:tc>
      </w:tr>
      <w:tr w:rsidR="00BB4E20" w:rsidRPr="00B66710" w14:paraId="599A031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F454AF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S1-231523</w:t>
            </w:r>
          </w:p>
        </w:tc>
        <w:tc>
          <w:tcPr>
            <w:tcW w:w="1560" w:type="dxa"/>
            <w:tcBorders>
              <w:top w:val="single" w:sz="4" w:space="0" w:color="auto"/>
              <w:left w:val="single" w:sz="4" w:space="0" w:color="auto"/>
              <w:bottom w:val="single" w:sz="4" w:space="0" w:color="auto"/>
              <w:right w:val="single" w:sz="4" w:space="0" w:color="auto"/>
            </w:tcBorders>
          </w:tcPr>
          <w:p w14:paraId="6058B366"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45E7449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Terminology Adaption and Alignment</w:t>
            </w:r>
          </w:p>
        </w:tc>
        <w:tc>
          <w:tcPr>
            <w:tcW w:w="907" w:type="dxa"/>
            <w:tcBorders>
              <w:top w:val="single" w:sz="4" w:space="0" w:color="auto"/>
              <w:left w:val="single" w:sz="4" w:space="0" w:color="auto"/>
              <w:bottom w:val="single" w:sz="4" w:space="0" w:color="auto"/>
              <w:right w:val="single" w:sz="4" w:space="0" w:color="auto"/>
            </w:tcBorders>
          </w:tcPr>
          <w:p w14:paraId="543E59D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708C3BF" w14:textId="11701FBC" w:rsidR="00BB4E20" w:rsidRPr="001B4E0E" w:rsidRDefault="00BB4E20" w:rsidP="00791E4E">
            <w:pPr>
              <w:rPr>
                <w:rFonts w:ascii="Arial" w:eastAsia="Times New Roman" w:hAnsi="Arial" w:cs="Arial"/>
                <w:sz w:val="16"/>
                <w:szCs w:val="16"/>
                <w:lang w:eastAsia="en-GB"/>
              </w:rPr>
            </w:pPr>
            <w:hyperlink r:id="rId225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264A7D4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B4250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3FCF4B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4466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D20C0D0" w14:textId="157E28EB" w:rsidR="00BB4E20" w:rsidRPr="001B4E0E" w:rsidRDefault="00BB4E20" w:rsidP="00791E4E">
            <w:pPr>
              <w:rPr>
                <w:rFonts w:ascii="Arial" w:eastAsia="Times New Roman" w:hAnsi="Arial" w:cs="Arial"/>
                <w:sz w:val="16"/>
                <w:szCs w:val="16"/>
                <w:lang w:eastAsia="en-GB"/>
              </w:rPr>
            </w:pPr>
            <w:hyperlink r:id="rId225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C91E579" w14:textId="23F48D00" w:rsidR="00BB4E20" w:rsidRPr="001B4E0E" w:rsidRDefault="00BB4E20" w:rsidP="00791E4E">
            <w:pPr>
              <w:rPr>
                <w:rFonts w:ascii="Arial" w:eastAsia="Times New Roman" w:hAnsi="Arial" w:cs="Arial"/>
                <w:sz w:val="16"/>
                <w:szCs w:val="16"/>
                <w:lang w:eastAsia="en-GB"/>
              </w:rPr>
            </w:pPr>
            <w:hyperlink r:id="rId2255" w:history="1">
              <w:r w:rsidRPr="001B4E0E">
                <w:rPr>
                  <w:rFonts w:ascii="Arial" w:eastAsia="Times New Roman" w:hAnsi="Arial" w:cs="Arial"/>
                  <w:sz w:val="16"/>
                  <w:szCs w:val="16"/>
                  <w:lang w:eastAsia="en-GB"/>
                </w:rPr>
                <w:t>FS_NetShare</w:t>
              </w:r>
            </w:hyperlink>
          </w:p>
        </w:tc>
      </w:tr>
      <w:tr w:rsidR="00BB4E20" w:rsidRPr="00B66710" w14:paraId="6797AEE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6AAA22F" w14:textId="77D1F35E" w:rsidR="00BB4E20" w:rsidRPr="00764837" w:rsidRDefault="00BB4E20" w:rsidP="00791E4E">
            <w:pPr>
              <w:rPr>
                <w:rFonts w:ascii="Arial" w:eastAsia="Times New Roman" w:hAnsi="Arial" w:cs="Arial"/>
                <w:b/>
                <w:bCs/>
                <w:color w:val="0000FF"/>
                <w:sz w:val="16"/>
                <w:szCs w:val="16"/>
                <w:u w:val="single"/>
                <w:lang w:eastAsia="en-GB"/>
              </w:rPr>
            </w:pPr>
            <w:hyperlink r:id="rId2256" w:history="1">
              <w:r w:rsidRPr="00764837">
                <w:rPr>
                  <w:rFonts w:ascii="Arial" w:eastAsia="Times New Roman" w:hAnsi="Arial" w:cs="Arial"/>
                  <w:b/>
                  <w:bCs/>
                  <w:color w:val="0000FF"/>
                  <w:sz w:val="16"/>
                  <w:szCs w:val="16"/>
                  <w:u w:val="single"/>
                  <w:lang w:eastAsia="en-GB"/>
                </w:rPr>
                <w:t>S1-231182</w:t>
              </w:r>
            </w:hyperlink>
          </w:p>
        </w:tc>
        <w:tc>
          <w:tcPr>
            <w:tcW w:w="1560" w:type="dxa"/>
            <w:tcBorders>
              <w:top w:val="single" w:sz="4" w:space="0" w:color="auto"/>
              <w:left w:val="single" w:sz="4" w:space="0" w:color="auto"/>
              <w:bottom w:val="single" w:sz="4" w:space="0" w:color="auto"/>
              <w:right w:val="single" w:sz="4" w:space="0" w:color="auto"/>
            </w:tcBorders>
          </w:tcPr>
          <w:p w14:paraId="0B1CDD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6D5874C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Definition alignment of TR 22.851</w:t>
            </w:r>
          </w:p>
        </w:tc>
        <w:tc>
          <w:tcPr>
            <w:tcW w:w="907" w:type="dxa"/>
            <w:tcBorders>
              <w:top w:val="single" w:sz="4" w:space="0" w:color="auto"/>
              <w:left w:val="single" w:sz="4" w:space="0" w:color="auto"/>
              <w:bottom w:val="single" w:sz="4" w:space="0" w:color="auto"/>
              <w:right w:val="single" w:sz="4" w:space="0" w:color="auto"/>
            </w:tcBorders>
          </w:tcPr>
          <w:p w14:paraId="75845C8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DE2192" w14:textId="4C724A18" w:rsidR="00BB4E20" w:rsidRPr="001B4E0E" w:rsidRDefault="00BB4E20" w:rsidP="00791E4E">
            <w:pPr>
              <w:rPr>
                <w:rFonts w:ascii="Arial" w:eastAsia="Times New Roman" w:hAnsi="Arial" w:cs="Arial"/>
                <w:sz w:val="16"/>
                <w:szCs w:val="16"/>
                <w:lang w:eastAsia="en-GB"/>
              </w:rPr>
            </w:pPr>
            <w:hyperlink r:id="rId2257"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1BAD4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7153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19717E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C7DF1C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6B25EB3" w14:textId="579158C1" w:rsidR="00BB4E20" w:rsidRPr="001B4E0E" w:rsidRDefault="00BB4E20" w:rsidP="00791E4E">
            <w:pPr>
              <w:rPr>
                <w:rFonts w:ascii="Arial" w:eastAsia="Times New Roman" w:hAnsi="Arial" w:cs="Arial"/>
                <w:sz w:val="16"/>
                <w:szCs w:val="16"/>
                <w:lang w:eastAsia="en-GB"/>
              </w:rPr>
            </w:pPr>
            <w:hyperlink r:id="rId225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3E7E453" w14:textId="7E06BC60" w:rsidR="00BB4E20" w:rsidRPr="001B4E0E" w:rsidRDefault="00BB4E20" w:rsidP="00791E4E">
            <w:pPr>
              <w:rPr>
                <w:rFonts w:ascii="Arial" w:eastAsia="Times New Roman" w:hAnsi="Arial" w:cs="Arial"/>
                <w:sz w:val="16"/>
                <w:szCs w:val="16"/>
                <w:lang w:eastAsia="en-GB"/>
              </w:rPr>
            </w:pPr>
            <w:hyperlink r:id="rId2259" w:history="1">
              <w:r w:rsidRPr="001B4E0E">
                <w:rPr>
                  <w:rFonts w:ascii="Arial" w:eastAsia="Times New Roman" w:hAnsi="Arial" w:cs="Arial"/>
                  <w:sz w:val="16"/>
                  <w:szCs w:val="16"/>
                  <w:lang w:eastAsia="en-GB"/>
                </w:rPr>
                <w:t>FS_NetShare</w:t>
              </w:r>
            </w:hyperlink>
          </w:p>
        </w:tc>
      </w:tr>
      <w:tr w:rsidR="00BB4E20" w:rsidRPr="00B66710" w14:paraId="413F329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2824479" w14:textId="6375AE07" w:rsidR="00BB4E20" w:rsidRPr="00764837" w:rsidRDefault="00BB4E20" w:rsidP="00791E4E">
            <w:pPr>
              <w:rPr>
                <w:rFonts w:ascii="Arial" w:eastAsia="Times New Roman" w:hAnsi="Arial" w:cs="Arial"/>
                <w:b/>
                <w:bCs/>
                <w:color w:val="0000FF"/>
                <w:sz w:val="16"/>
                <w:szCs w:val="16"/>
                <w:u w:val="single"/>
                <w:lang w:eastAsia="en-GB"/>
              </w:rPr>
            </w:pPr>
            <w:hyperlink r:id="rId2260" w:history="1">
              <w:r w:rsidRPr="00764837">
                <w:rPr>
                  <w:rFonts w:ascii="Arial" w:eastAsia="Times New Roman" w:hAnsi="Arial" w:cs="Arial"/>
                  <w:b/>
                  <w:bCs/>
                  <w:color w:val="0000FF"/>
                  <w:sz w:val="16"/>
                  <w:szCs w:val="16"/>
                  <w:u w:val="single"/>
                  <w:lang w:eastAsia="en-GB"/>
                </w:rPr>
                <w:t>S1-231138</w:t>
              </w:r>
            </w:hyperlink>
          </w:p>
        </w:tc>
        <w:tc>
          <w:tcPr>
            <w:tcW w:w="1560" w:type="dxa"/>
            <w:tcBorders>
              <w:top w:val="single" w:sz="4" w:space="0" w:color="auto"/>
              <w:left w:val="single" w:sz="4" w:space="0" w:color="auto"/>
              <w:bottom w:val="single" w:sz="4" w:space="0" w:color="auto"/>
              <w:right w:val="single" w:sz="4" w:space="0" w:color="auto"/>
            </w:tcBorders>
          </w:tcPr>
          <w:p w14:paraId="0A89D74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6514D2C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5.7 Long Distance Mobility</w:t>
            </w:r>
          </w:p>
        </w:tc>
        <w:tc>
          <w:tcPr>
            <w:tcW w:w="907" w:type="dxa"/>
            <w:tcBorders>
              <w:top w:val="single" w:sz="4" w:space="0" w:color="auto"/>
              <w:left w:val="single" w:sz="4" w:space="0" w:color="auto"/>
              <w:bottom w:val="single" w:sz="4" w:space="0" w:color="auto"/>
              <w:right w:val="single" w:sz="4" w:space="0" w:color="auto"/>
            </w:tcBorders>
          </w:tcPr>
          <w:p w14:paraId="6AE6EC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7FEF939" w14:textId="34A225D3" w:rsidR="00BB4E20" w:rsidRPr="001B4E0E" w:rsidRDefault="00BB4E20" w:rsidP="00791E4E">
            <w:pPr>
              <w:rPr>
                <w:rFonts w:ascii="Arial" w:eastAsia="Times New Roman" w:hAnsi="Arial" w:cs="Arial"/>
                <w:sz w:val="16"/>
                <w:szCs w:val="16"/>
                <w:lang w:eastAsia="en-GB"/>
              </w:rPr>
            </w:pPr>
            <w:hyperlink r:id="rId2261"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4BABE4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5DCF2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E1744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3658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0DFB464" w14:textId="4B91DCFA" w:rsidR="00BB4E20" w:rsidRPr="001B4E0E" w:rsidRDefault="00BB4E20" w:rsidP="00791E4E">
            <w:pPr>
              <w:rPr>
                <w:rFonts w:ascii="Arial" w:eastAsia="Times New Roman" w:hAnsi="Arial" w:cs="Arial"/>
                <w:sz w:val="16"/>
                <w:szCs w:val="16"/>
                <w:lang w:eastAsia="en-GB"/>
              </w:rPr>
            </w:pPr>
            <w:hyperlink r:id="rId226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1184854" w14:textId="35D74E0B" w:rsidR="00BB4E20" w:rsidRPr="001B4E0E" w:rsidRDefault="00BB4E20" w:rsidP="00791E4E">
            <w:pPr>
              <w:rPr>
                <w:rFonts w:ascii="Arial" w:eastAsia="Times New Roman" w:hAnsi="Arial" w:cs="Arial"/>
                <w:sz w:val="16"/>
                <w:szCs w:val="16"/>
                <w:lang w:eastAsia="en-GB"/>
              </w:rPr>
            </w:pPr>
            <w:hyperlink r:id="rId2263" w:history="1">
              <w:r w:rsidRPr="001B4E0E">
                <w:rPr>
                  <w:rFonts w:ascii="Arial" w:eastAsia="Times New Roman" w:hAnsi="Arial" w:cs="Arial"/>
                  <w:sz w:val="16"/>
                  <w:szCs w:val="16"/>
                  <w:lang w:eastAsia="en-GB"/>
                </w:rPr>
                <w:t>FS_NetShare</w:t>
              </w:r>
            </w:hyperlink>
          </w:p>
        </w:tc>
      </w:tr>
      <w:tr w:rsidR="00BB4E20" w:rsidRPr="00B66710" w14:paraId="0249152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E06D41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S1-231525</w:t>
            </w:r>
          </w:p>
        </w:tc>
        <w:tc>
          <w:tcPr>
            <w:tcW w:w="1560" w:type="dxa"/>
            <w:tcBorders>
              <w:top w:val="single" w:sz="4" w:space="0" w:color="auto"/>
              <w:left w:val="single" w:sz="4" w:space="0" w:color="auto"/>
              <w:bottom w:val="single" w:sz="4" w:space="0" w:color="auto"/>
              <w:right w:val="single" w:sz="4" w:space="0" w:color="auto"/>
            </w:tcBorders>
          </w:tcPr>
          <w:p w14:paraId="470430E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CableLabs, Comcast</w:t>
            </w:r>
          </w:p>
        </w:tc>
        <w:tc>
          <w:tcPr>
            <w:tcW w:w="2650" w:type="dxa"/>
            <w:tcBorders>
              <w:top w:val="single" w:sz="4" w:space="0" w:color="auto"/>
              <w:left w:val="single" w:sz="4" w:space="0" w:color="auto"/>
              <w:bottom w:val="single" w:sz="4" w:space="0" w:color="auto"/>
              <w:right w:val="single" w:sz="4" w:space="0" w:color="auto"/>
            </w:tcBorders>
          </w:tcPr>
          <w:p w14:paraId="06D512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for prioritizing home RAN over partner operator s RAN</w:t>
            </w:r>
          </w:p>
        </w:tc>
        <w:tc>
          <w:tcPr>
            <w:tcW w:w="907" w:type="dxa"/>
            <w:tcBorders>
              <w:top w:val="single" w:sz="4" w:space="0" w:color="auto"/>
              <w:left w:val="single" w:sz="4" w:space="0" w:color="auto"/>
              <w:bottom w:val="single" w:sz="4" w:space="0" w:color="auto"/>
              <w:right w:val="single" w:sz="4" w:space="0" w:color="auto"/>
            </w:tcBorders>
          </w:tcPr>
          <w:p w14:paraId="3746648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28B691C" w14:textId="1FD9D311" w:rsidR="00BB4E20" w:rsidRPr="001B4E0E" w:rsidRDefault="00BB4E20" w:rsidP="00791E4E">
            <w:pPr>
              <w:rPr>
                <w:rFonts w:ascii="Arial" w:eastAsia="Times New Roman" w:hAnsi="Arial" w:cs="Arial"/>
                <w:sz w:val="16"/>
                <w:szCs w:val="16"/>
                <w:lang w:eastAsia="en-GB"/>
              </w:rPr>
            </w:pPr>
            <w:hyperlink r:id="rId2264"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594C176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29FD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01C8A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C7A635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3E40CEF4" w14:textId="0282E934" w:rsidR="00BB4E20" w:rsidRPr="001B4E0E" w:rsidRDefault="00BB4E20" w:rsidP="00791E4E">
            <w:pPr>
              <w:rPr>
                <w:rFonts w:ascii="Arial" w:eastAsia="Times New Roman" w:hAnsi="Arial" w:cs="Arial"/>
                <w:sz w:val="16"/>
                <w:szCs w:val="16"/>
                <w:lang w:eastAsia="en-GB"/>
              </w:rPr>
            </w:pPr>
            <w:hyperlink r:id="rId226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750323E" w14:textId="733921F1" w:rsidR="00BB4E20" w:rsidRPr="001B4E0E" w:rsidRDefault="00BB4E20" w:rsidP="00791E4E">
            <w:pPr>
              <w:rPr>
                <w:rFonts w:ascii="Arial" w:eastAsia="Times New Roman" w:hAnsi="Arial" w:cs="Arial"/>
                <w:sz w:val="16"/>
                <w:szCs w:val="16"/>
                <w:lang w:eastAsia="en-GB"/>
              </w:rPr>
            </w:pPr>
            <w:hyperlink r:id="rId2266" w:history="1">
              <w:r w:rsidRPr="001B4E0E">
                <w:rPr>
                  <w:rFonts w:ascii="Arial" w:eastAsia="Times New Roman" w:hAnsi="Arial" w:cs="Arial"/>
                  <w:sz w:val="16"/>
                  <w:szCs w:val="16"/>
                  <w:lang w:eastAsia="en-GB"/>
                </w:rPr>
                <w:t>FS_NetShare</w:t>
              </w:r>
            </w:hyperlink>
          </w:p>
        </w:tc>
      </w:tr>
      <w:tr w:rsidR="00BB4E20" w:rsidRPr="00B66710" w14:paraId="3FD6315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AFAD6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S1-231506</w:t>
            </w:r>
          </w:p>
        </w:tc>
        <w:tc>
          <w:tcPr>
            <w:tcW w:w="1560" w:type="dxa"/>
            <w:tcBorders>
              <w:top w:val="single" w:sz="4" w:space="0" w:color="auto"/>
              <w:left w:val="single" w:sz="4" w:space="0" w:color="auto"/>
              <w:bottom w:val="single" w:sz="4" w:space="0" w:color="auto"/>
              <w:right w:val="single" w:sz="4" w:space="0" w:color="auto"/>
            </w:tcBorders>
          </w:tcPr>
          <w:p w14:paraId="03FD0B8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 China Unicom</w:t>
            </w:r>
          </w:p>
        </w:tc>
        <w:tc>
          <w:tcPr>
            <w:tcW w:w="2650" w:type="dxa"/>
            <w:tcBorders>
              <w:top w:val="single" w:sz="4" w:space="0" w:color="auto"/>
              <w:left w:val="single" w:sz="4" w:space="0" w:color="auto"/>
              <w:bottom w:val="single" w:sz="4" w:space="0" w:color="auto"/>
              <w:right w:val="single" w:sz="4" w:space="0" w:color="auto"/>
            </w:tcBorders>
          </w:tcPr>
          <w:p w14:paraId="1DAF870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Requirements Consolidation- Further Aspects</w:t>
            </w:r>
          </w:p>
        </w:tc>
        <w:tc>
          <w:tcPr>
            <w:tcW w:w="907" w:type="dxa"/>
            <w:tcBorders>
              <w:top w:val="single" w:sz="4" w:space="0" w:color="auto"/>
              <w:left w:val="single" w:sz="4" w:space="0" w:color="auto"/>
              <w:bottom w:val="single" w:sz="4" w:space="0" w:color="auto"/>
              <w:right w:val="single" w:sz="4" w:space="0" w:color="auto"/>
            </w:tcBorders>
          </w:tcPr>
          <w:p w14:paraId="71DB89E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E4660E0" w14:textId="71D80147" w:rsidR="00BB4E20" w:rsidRPr="001B4E0E" w:rsidRDefault="00BB4E20" w:rsidP="00791E4E">
            <w:pPr>
              <w:rPr>
                <w:rFonts w:ascii="Arial" w:eastAsia="Times New Roman" w:hAnsi="Arial" w:cs="Arial"/>
                <w:sz w:val="16"/>
                <w:szCs w:val="16"/>
                <w:lang w:eastAsia="en-GB"/>
              </w:rPr>
            </w:pPr>
            <w:hyperlink r:id="rId2267"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3CFF31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529BA5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CDF670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17FC72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E077CE2" w14:textId="06B5F2C3" w:rsidR="00BB4E20" w:rsidRPr="001B4E0E" w:rsidRDefault="00BB4E20" w:rsidP="00791E4E">
            <w:pPr>
              <w:rPr>
                <w:rFonts w:ascii="Arial" w:eastAsia="Times New Roman" w:hAnsi="Arial" w:cs="Arial"/>
                <w:sz w:val="16"/>
                <w:szCs w:val="16"/>
                <w:lang w:eastAsia="en-GB"/>
              </w:rPr>
            </w:pPr>
            <w:hyperlink r:id="rId226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04EA48C" w14:textId="0D2EE0F5" w:rsidR="00BB4E20" w:rsidRPr="001B4E0E" w:rsidRDefault="00BB4E20" w:rsidP="00791E4E">
            <w:pPr>
              <w:rPr>
                <w:rFonts w:ascii="Arial" w:eastAsia="Times New Roman" w:hAnsi="Arial" w:cs="Arial"/>
                <w:sz w:val="16"/>
                <w:szCs w:val="16"/>
                <w:lang w:eastAsia="en-GB"/>
              </w:rPr>
            </w:pPr>
            <w:hyperlink r:id="rId2269" w:history="1">
              <w:r w:rsidRPr="001B4E0E">
                <w:rPr>
                  <w:rFonts w:ascii="Arial" w:eastAsia="Times New Roman" w:hAnsi="Arial" w:cs="Arial"/>
                  <w:sz w:val="16"/>
                  <w:szCs w:val="16"/>
                  <w:lang w:eastAsia="en-GB"/>
                </w:rPr>
                <w:t>FS_NetShare</w:t>
              </w:r>
            </w:hyperlink>
          </w:p>
        </w:tc>
      </w:tr>
      <w:tr w:rsidR="00BB4E20" w:rsidRPr="00B66710" w14:paraId="542647A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7F474F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S1-231526</w:t>
            </w:r>
          </w:p>
        </w:tc>
        <w:tc>
          <w:tcPr>
            <w:tcW w:w="1560" w:type="dxa"/>
            <w:tcBorders>
              <w:top w:val="single" w:sz="4" w:space="0" w:color="auto"/>
              <w:left w:val="single" w:sz="4" w:space="0" w:color="auto"/>
              <w:bottom w:val="single" w:sz="4" w:space="0" w:color="auto"/>
              <w:right w:val="single" w:sz="4" w:space="0" w:color="auto"/>
            </w:tcBorders>
          </w:tcPr>
          <w:p w14:paraId="2836FDF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60B8EFD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Updated Consolidation on general aspects</w:t>
            </w:r>
          </w:p>
        </w:tc>
        <w:tc>
          <w:tcPr>
            <w:tcW w:w="907" w:type="dxa"/>
            <w:tcBorders>
              <w:top w:val="single" w:sz="4" w:space="0" w:color="auto"/>
              <w:left w:val="single" w:sz="4" w:space="0" w:color="auto"/>
              <w:bottom w:val="single" w:sz="4" w:space="0" w:color="auto"/>
              <w:right w:val="single" w:sz="4" w:space="0" w:color="auto"/>
            </w:tcBorders>
          </w:tcPr>
          <w:p w14:paraId="31D5535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FEBC4DD" w14:textId="5A78E0BB" w:rsidR="00BB4E20" w:rsidRPr="001B4E0E" w:rsidRDefault="00BB4E20" w:rsidP="00791E4E">
            <w:pPr>
              <w:rPr>
                <w:rFonts w:ascii="Arial" w:eastAsia="Times New Roman" w:hAnsi="Arial" w:cs="Arial"/>
                <w:sz w:val="16"/>
                <w:szCs w:val="16"/>
                <w:lang w:eastAsia="en-GB"/>
              </w:rPr>
            </w:pPr>
            <w:hyperlink r:id="rId2270"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72EC475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D790A5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78EF86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DBB1C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613FE187" w14:textId="6A525BF2" w:rsidR="00BB4E20" w:rsidRPr="001B4E0E" w:rsidRDefault="00BB4E20" w:rsidP="00791E4E">
            <w:pPr>
              <w:rPr>
                <w:rFonts w:ascii="Arial" w:eastAsia="Times New Roman" w:hAnsi="Arial" w:cs="Arial"/>
                <w:sz w:val="16"/>
                <w:szCs w:val="16"/>
                <w:lang w:eastAsia="en-GB"/>
              </w:rPr>
            </w:pPr>
            <w:hyperlink r:id="rId227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ABBE7C2" w14:textId="749E2FF9" w:rsidR="00BB4E20" w:rsidRPr="001B4E0E" w:rsidRDefault="00BB4E20" w:rsidP="00791E4E">
            <w:pPr>
              <w:rPr>
                <w:rFonts w:ascii="Arial" w:eastAsia="Times New Roman" w:hAnsi="Arial" w:cs="Arial"/>
                <w:sz w:val="16"/>
                <w:szCs w:val="16"/>
                <w:lang w:eastAsia="en-GB"/>
              </w:rPr>
            </w:pPr>
            <w:hyperlink r:id="rId2272" w:history="1">
              <w:r w:rsidRPr="001B4E0E">
                <w:rPr>
                  <w:rFonts w:ascii="Arial" w:eastAsia="Times New Roman" w:hAnsi="Arial" w:cs="Arial"/>
                  <w:sz w:val="16"/>
                  <w:szCs w:val="16"/>
                  <w:lang w:eastAsia="en-GB"/>
                </w:rPr>
                <w:t>FS_NetShare</w:t>
              </w:r>
            </w:hyperlink>
          </w:p>
        </w:tc>
      </w:tr>
      <w:tr w:rsidR="00BB4E20" w:rsidRPr="00B66710" w14:paraId="475BD61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748F32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S1-231723</w:t>
            </w:r>
          </w:p>
        </w:tc>
        <w:tc>
          <w:tcPr>
            <w:tcW w:w="1560" w:type="dxa"/>
            <w:tcBorders>
              <w:top w:val="single" w:sz="4" w:space="0" w:color="auto"/>
              <w:left w:val="single" w:sz="4" w:space="0" w:color="auto"/>
              <w:bottom w:val="single" w:sz="4" w:space="0" w:color="auto"/>
              <w:right w:val="single" w:sz="4" w:space="0" w:color="auto"/>
            </w:tcBorders>
          </w:tcPr>
          <w:p w14:paraId="54A5BDC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 Charter Communications</w:t>
            </w:r>
          </w:p>
        </w:tc>
        <w:tc>
          <w:tcPr>
            <w:tcW w:w="2650" w:type="dxa"/>
            <w:tcBorders>
              <w:top w:val="single" w:sz="4" w:space="0" w:color="auto"/>
              <w:left w:val="single" w:sz="4" w:space="0" w:color="auto"/>
              <w:bottom w:val="single" w:sz="4" w:space="0" w:color="auto"/>
              <w:right w:val="single" w:sz="4" w:space="0" w:color="auto"/>
            </w:tcBorders>
          </w:tcPr>
          <w:p w14:paraId="756DFFC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Security Consideration</w:t>
            </w:r>
          </w:p>
        </w:tc>
        <w:tc>
          <w:tcPr>
            <w:tcW w:w="907" w:type="dxa"/>
            <w:tcBorders>
              <w:top w:val="single" w:sz="4" w:space="0" w:color="auto"/>
              <w:left w:val="single" w:sz="4" w:space="0" w:color="auto"/>
              <w:bottom w:val="single" w:sz="4" w:space="0" w:color="auto"/>
              <w:right w:val="single" w:sz="4" w:space="0" w:color="auto"/>
            </w:tcBorders>
          </w:tcPr>
          <w:p w14:paraId="17FABE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9645D2F" w14:textId="73A35439" w:rsidR="00BB4E20" w:rsidRPr="001B4E0E" w:rsidRDefault="00BB4E20" w:rsidP="00791E4E">
            <w:pPr>
              <w:rPr>
                <w:rFonts w:ascii="Arial" w:eastAsia="Times New Roman" w:hAnsi="Arial" w:cs="Arial"/>
                <w:sz w:val="16"/>
                <w:szCs w:val="16"/>
                <w:lang w:eastAsia="en-GB"/>
              </w:rPr>
            </w:pPr>
            <w:hyperlink r:id="rId2273"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6A577E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990AE1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725F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BCE00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5CEA8AC3" w14:textId="5BE2F6C8" w:rsidR="00BB4E20" w:rsidRPr="001B4E0E" w:rsidRDefault="00BB4E20" w:rsidP="00791E4E">
            <w:pPr>
              <w:rPr>
                <w:rFonts w:ascii="Arial" w:eastAsia="Times New Roman" w:hAnsi="Arial" w:cs="Arial"/>
                <w:sz w:val="16"/>
                <w:szCs w:val="16"/>
                <w:lang w:eastAsia="en-GB"/>
              </w:rPr>
            </w:pPr>
            <w:hyperlink r:id="rId227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CDA331B" w14:textId="2D223C09" w:rsidR="00BB4E20" w:rsidRPr="001B4E0E" w:rsidRDefault="00BB4E20" w:rsidP="00791E4E">
            <w:pPr>
              <w:rPr>
                <w:rFonts w:ascii="Arial" w:eastAsia="Times New Roman" w:hAnsi="Arial" w:cs="Arial"/>
                <w:sz w:val="16"/>
                <w:szCs w:val="16"/>
                <w:lang w:eastAsia="en-GB"/>
              </w:rPr>
            </w:pPr>
            <w:hyperlink r:id="rId2275" w:history="1">
              <w:r w:rsidRPr="001B4E0E">
                <w:rPr>
                  <w:rFonts w:ascii="Arial" w:eastAsia="Times New Roman" w:hAnsi="Arial" w:cs="Arial"/>
                  <w:sz w:val="16"/>
                  <w:szCs w:val="16"/>
                  <w:lang w:eastAsia="en-GB"/>
                </w:rPr>
                <w:t>FS_NetShare</w:t>
              </w:r>
            </w:hyperlink>
          </w:p>
        </w:tc>
      </w:tr>
      <w:tr w:rsidR="00BB4E20" w:rsidRPr="00B66710" w14:paraId="18C2924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50A48E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S1-231527</w:t>
            </w:r>
          </w:p>
        </w:tc>
        <w:tc>
          <w:tcPr>
            <w:tcW w:w="1560" w:type="dxa"/>
            <w:tcBorders>
              <w:top w:val="single" w:sz="4" w:space="0" w:color="auto"/>
              <w:left w:val="single" w:sz="4" w:space="0" w:color="auto"/>
              <w:bottom w:val="single" w:sz="4" w:space="0" w:color="auto"/>
              <w:right w:val="single" w:sz="4" w:space="0" w:color="auto"/>
            </w:tcBorders>
          </w:tcPr>
          <w:p w14:paraId="569B0F2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 China Unicom, Charter Communications, Nokia</w:t>
            </w:r>
          </w:p>
        </w:tc>
        <w:tc>
          <w:tcPr>
            <w:tcW w:w="2650" w:type="dxa"/>
            <w:tcBorders>
              <w:top w:val="single" w:sz="4" w:space="0" w:color="auto"/>
              <w:left w:val="single" w:sz="4" w:space="0" w:color="auto"/>
              <w:bottom w:val="single" w:sz="4" w:space="0" w:color="auto"/>
              <w:right w:val="single" w:sz="4" w:space="0" w:color="auto"/>
            </w:tcBorders>
          </w:tcPr>
          <w:p w14:paraId="15A0E0C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Consolidation access control and security aspects</w:t>
            </w:r>
          </w:p>
        </w:tc>
        <w:tc>
          <w:tcPr>
            <w:tcW w:w="907" w:type="dxa"/>
            <w:tcBorders>
              <w:top w:val="single" w:sz="4" w:space="0" w:color="auto"/>
              <w:left w:val="single" w:sz="4" w:space="0" w:color="auto"/>
              <w:bottom w:val="single" w:sz="4" w:space="0" w:color="auto"/>
              <w:right w:val="single" w:sz="4" w:space="0" w:color="auto"/>
            </w:tcBorders>
          </w:tcPr>
          <w:p w14:paraId="57DAE5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398430E" w14:textId="1565F5E5" w:rsidR="00BB4E20" w:rsidRPr="001B4E0E" w:rsidRDefault="00BB4E20" w:rsidP="00791E4E">
            <w:pPr>
              <w:rPr>
                <w:rFonts w:ascii="Arial" w:eastAsia="Times New Roman" w:hAnsi="Arial" w:cs="Arial"/>
                <w:sz w:val="16"/>
                <w:szCs w:val="16"/>
                <w:lang w:eastAsia="en-GB"/>
              </w:rPr>
            </w:pPr>
            <w:hyperlink r:id="rId2276"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03511BE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A8EA2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2C981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D38FB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143DEFEC" w14:textId="039716C1" w:rsidR="00BB4E20" w:rsidRPr="001B4E0E" w:rsidRDefault="00BB4E20" w:rsidP="00791E4E">
            <w:pPr>
              <w:rPr>
                <w:rFonts w:ascii="Arial" w:eastAsia="Times New Roman" w:hAnsi="Arial" w:cs="Arial"/>
                <w:sz w:val="16"/>
                <w:szCs w:val="16"/>
                <w:lang w:eastAsia="en-GB"/>
              </w:rPr>
            </w:pPr>
            <w:hyperlink r:id="rId227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729F54C" w14:textId="5650A54E" w:rsidR="00BB4E20" w:rsidRPr="001B4E0E" w:rsidRDefault="00BB4E20" w:rsidP="00791E4E">
            <w:pPr>
              <w:rPr>
                <w:rFonts w:ascii="Arial" w:eastAsia="Times New Roman" w:hAnsi="Arial" w:cs="Arial"/>
                <w:sz w:val="16"/>
                <w:szCs w:val="16"/>
                <w:lang w:eastAsia="en-GB"/>
              </w:rPr>
            </w:pPr>
            <w:hyperlink r:id="rId2278" w:history="1">
              <w:r w:rsidRPr="001B4E0E">
                <w:rPr>
                  <w:rFonts w:ascii="Arial" w:eastAsia="Times New Roman" w:hAnsi="Arial" w:cs="Arial"/>
                  <w:sz w:val="16"/>
                  <w:szCs w:val="16"/>
                  <w:lang w:eastAsia="en-GB"/>
                </w:rPr>
                <w:t>FS_NetShare</w:t>
              </w:r>
            </w:hyperlink>
          </w:p>
        </w:tc>
      </w:tr>
      <w:tr w:rsidR="00BB4E20" w:rsidRPr="00B66710" w14:paraId="5D6022B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43C6C8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S1-231522</w:t>
            </w:r>
          </w:p>
        </w:tc>
        <w:tc>
          <w:tcPr>
            <w:tcW w:w="1560" w:type="dxa"/>
            <w:tcBorders>
              <w:top w:val="single" w:sz="4" w:space="0" w:color="auto"/>
              <w:left w:val="single" w:sz="4" w:space="0" w:color="auto"/>
              <w:bottom w:val="single" w:sz="4" w:space="0" w:color="auto"/>
              <w:right w:val="single" w:sz="4" w:space="0" w:color="auto"/>
            </w:tcBorders>
          </w:tcPr>
          <w:p w14:paraId="0D1C9D3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Unicom</w:t>
            </w:r>
          </w:p>
        </w:tc>
        <w:tc>
          <w:tcPr>
            <w:tcW w:w="2650" w:type="dxa"/>
            <w:tcBorders>
              <w:top w:val="single" w:sz="4" w:space="0" w:color="auto"/>
              <w:left w:val="single" w:sz="4" w:space="0" w:color="auto"/>
              <w:bottom w:val="single" w:sz="4" w:space="0" w:color="auto"/>
              <w:right w:val="single" w:sz="4" w:space="0" w:color="auto"/>
            </w:tcBorders>
          </w:tcPr>
          <w:p w14:paraId="1DC8DBF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FS_Netshare Conclusions and Recommendations</w:t>
            </w:r>
          </w:p>
        </w:tc>
        <w:tc>
          <w:tcPr>
            <w:tcW w:w="907" w:type="dxa"/>
            <w:tcBorders>
              <w:top w:val="single" w:sz="4" w:space="0" w:color="auto"/>
              <w:left w:val="single" w:sz="4" w:space="0" w:color="auto"/>
              <w:bottom w:val="single" w:sz="4" w:space="0" w:color="auto"/>
              <w:right w:val="single" w:sz="4" w:space="0" w:color="auto"/>
            </w:tcBorders>
          </w:tcPr>
          <w:p w14:paraId="3DAC66E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9F49EA3" w14:textId="6EE28E34" w:rsidR="00BB4E20" w:rsidRPr="001B4E0E" w:rsidRDefault="00BB4E20" w:rsidP="00791E4E">
            <w:pPr>
              <w:rPr>
                <w:rFonts w:ascii="Arial" w:eastAsia="Times New Roman" w:hAnsi="Arial" w:cs="Arial"/>
                <w:sz w:val="16"/>
                <w:szCs w:val="16"/>
                <w:lang w:eastAsia="en-GB"/>
              </w:rPr>
            </w:pPr>
            <w:hyperlink r:id="rId2279" w:history="1">
              <w:r w:rsidRPr="001B4E0E">
                <w:rPr>
                  <w:rFonts w:ascii="Arial" w:eastAsia="Times New Roman" w:hAnsi="Arial" w:cs="Arial"/>
                  <w:sz w:val="16"/>
                  <w:szCs w:val="16"/>
                  <w:lang w:eastAsia="en-GB"/>
                </w:rPr>
                <w:t>22.851</w:t>
              </w:r>
            </w:hyperlink>
          </w:p>
        </w:tc>
        <w:tc>
          <w:tcPr>
            <w:tcW w:w="633" w:type="dxa"/>
            <w:tcBorders>
              <w:top w:val="single" w:sz="4" w:space="0" w:color="auto"/>
              <w:left w:val="single" w:sz="4" w:space="0" w:color="auto"/>
              <w:bottom w:val="single" w:sz="4" w:space="0" w:color="auto"/>
              <w:right w:val="single" w:sz="4" w:space="0" w:color="auto"/>
            </w:tcBorders>
          </w:tcPr>
          <w:p w14:paraId="58768A3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6A11F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516BB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9DDE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1.1.0</w:t>
            </w:r>
          </w:p>
        </w:tc>
        <w:tc>
          <w:tcPr>
            <w:tcW w:w="642" w:type="dxa"/>
            <w:tcBorders>
              <w:top w:val="single" w:sz="4" w:space="0" w:color="auto"/>
              <w:left w:val="single" w:sz="4" w:space="0" w:color="auto"/>
              <w:bottom w:val="single" w:sz="4" w:space="0" w:color="auto"/>
              <w:right w:val="single" w:sz="4" w:space="0" w:color="auto"/>
            </w:tcBorders>
          </w:tcPr>
          <w:p w14:paraId="077106A0" w14:textId="04765E2D" w:rsidR="00BB4E20" w:rsidRPr="001B4E0E" w:rsidRDefault="00BB4E20" w:rsidP="00791E4E">
            <w:pPr>
              <w:rPr>
                <w:rFonts w:ascii="Arial" w:eastAsia="Times New Roman" w:hAnsi="Arial" w:cs="Arial"/>
                <w:sz w:val="16"/>
                <w:szCs w:val="16"/>
                <w:lang w:eastAsia="en-GB"/>
              </w:rPr>
            </w:pPr>
            <w:hyperlink r:id="rId228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617CB58" w14:textId="4C078C6F" w:rsidR="00BB4E20" w:rsidRPr="001B4E0E" w:rsidRDefault="00BB4E20" w:rsidP="00791E4E">
            <w:pPr>
              <w:rPr>
                <w:rFonts w:ascii="Arial" w:eastAsia="Times New Roman" w:hAnsi="Arial" w:cs="Arial"/>
                <w:sz w:val="16"/>
                <w:szCs w:val="16"/>
                <w:lang w:eastAsia="en-GB"/>
              </w:rPr>
            </w:pPr>
            <w:hyperlink r:id="rId2281" w:history="1">
              <w:r w:rsidRPr="001B4E0E">
                <w:rPr>
                  <w:rFonts w:ascii="Arial" w:eastAsia="Times New Roman" w:hAnsi="Arial" w:cs="Arial"/>
                  <w:sz w:val="16"/>
                  <w:szCs w:val="16"/>
                  <w:lang w:eastAsia="en-GB"/>
                </w:rPr>
                <w:t>FS_NetShare</w:t>
              </w:r>
            </w:hyperlink>
          </w:p>
        </w:tc>
      </w:tr>
      <w:tr w:rsidR="00BB4E20" w:rsidRPr="00B66710" w14:paraId="0FB613C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0C918AB" w14:textId="58A35EFB" w:rsidR="00BB4E20" w:rsidRPr="00764837" w:rsidRDefault="00BB4E20" w:rsidP="00791E4E">
            <w:pPr>
              <w:rPr>
                <w:rFonts w:ascii="Arial" w:eastAsia="Times New Roman" w:hAnsi="Arial" w:cs="Arial"/>
                <w:b/>
                <w:bCs/>
                <w:color w:val="0000FF"/>
                <w:sz w:val="16"/>
                <w:szCs w:val="16"/>
                <w:u w:val="single"/>
                <w:lang w:eastAsia="en-GB"/>
              </w:rPr>
            </w:pPr>
            <w:hyperlink r:id="rId2282" w:history="1">
              <w:r w:rsidRPr="00764837">
                <w:rPr>
                  <w:rFonts w:ascii="Arial" w:eastAsia="Times New Roman" w:hAnsi="Arial" w:cs="Arial"/>
                  <w:b/>
                  <w:bCs/>
                  <w:color w:val="0000FF"/>
                  <w:sz w:val="16"/>
                  <w:szCs w:val="16"/>
                  <w:u w:val="single"/>
                  <w:lang w:eastAsia="en-GB"/>
                </w:rPr>
                <w:t>S1-231232</w:t>
              </w:r>
            </w:hyperlink>
          </w:p>
        </w:tc>
        <w:tc>
          <w:tcPr>
            <w:tcW w:w="1560" w:type="dxa"/>
            <w:tcBorders>
              <w:top w:val="single" w:sz="4" w:space="0" w:color="auto"/>
              <w:left w:val="single" w:sz="4" w:space="0" w:color="auto"/>
              <w:bottom w:val="single" w:sz="4" w:space="0" w:color="auto"/>
              <w:right w:val="single" w:sz="4" w:space="0" w:color="auto"/>
            </w:tcBorders>
          </w:tcPr>
          <w:p w14:paraId="4DC430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7A8F7E1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Clean Up</w:t>
            </w:r>
          </w:p>
        </w:tc>
        <w:tc>
          <w:tcPr>
            <w:tcW w:w="907" w:type="dxa"/>
            <w:tcBorders>
              <w:top w:val="single" w:sz="4" w:space="0" w:color="auto"/>
              <w:left w:val="single" w:sz="4" w:space="0" w:color="auto"/>
              <w:bottom w:val="single" w:sz="4" w:space="0" w:color="auto"/>
              <w:right w:val="single" w:sz="4" w:space="0" w:color="auto"/>
            </w:tcBorders>
          </w:tcPr>
          <w:p w14:paraId="6DE5C6C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307623D" w14:textId="0E7FA92A" w:rsidR="00BB4E20" w:rsidRPr="001B4E0E" w:rsidRDefault="00BB4E20" w:rsidP="00791E4E">
            <w:pPr>
              <w:rPr>
                <w:rFonts w:ascii="Arial" w:eastAsia="Times New Roman" w:hAnsi="Arial" w:cs="Arial"/>
                <w:sz w:val="16"/>
                <w:szCs w:val="16"/>
                <w:lang w:eastAsia="en-GB"/>
              </w:rPr>
            </w:pPr>
            <w:hyperlink r:id="rId228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D507C9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C7F90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9A880E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06589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2547DA5" w14:textId="52896BE6" w:rsidR="00BB4E20" w:rsidRPr="001B4E0E" w:rsidRDefault="00BB4E20" w:rsidP="00791E4E">
            <w:pPr>
              <w:rPr>
                <w:rFonts w:ascii="Arial" w:eastAsia="Times New Roman" w:hAnsi="Arial" w:cs="Arial"/>
                <w:sz w:val="16"/>
                <w:szCs w:val="16"/>
                <w:lang w:eastAsia="en-GB"/>
              </w:rPr>
            </w:pPr>
            <w:hyperlink r:id="rId228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E650541" w14:textId="7CFD46DE" w:rsidR="00BB4E20" w:rsidRPr="001B4E0E" w:rsidRDefault="00BB4E20" w:rsidP="00791E4E">
            <w:pPr>
              <w:rPr>
                <w:rFonts w:ascii="Arial" w:eastAsia="Times New Roman" w:hAnsi="Arial" w:cs="Arial"/>
                <w:sz w:val="16"/>
                <w:szCs w:val="16"/>
                <w:lang w:eastAsia="en-GB"/>
              </w:rPr>
            </w:pPr>
            <w:hyperlink r:id="rId2285" w:history="1">
              <w:r w:rsidRPr="001B4E0E">
                <w:rPr>
                  <w:rFonts w:ascii="Arial" w:eastAsia="Times New Roman" w:hAnsi="Arial" w:cs="Arial"/>
                  <w:sz w:val="16"/>
                  <w:szCs w:val="16"/>
                  <w:lang w:eastAsia="en-GB"/>
                </w:rPr>
                <w:t>FS_Metaverse</w:t>
              </w:r>
            </w:hyperlink>
          </w:p>
        </w:tc>
      </w:tr>
      <w:tr w:rsidR="00BB4E20" w:rsidRPr="00B66710" w14:paraId="6603DE5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F8ADFB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S1-231767</w:t>
            </w:r>
          </w:p>
        </w:tc>
        <w:tc>
          <w:tcPr>
            <w:tcW w:w="1560" w:type="dxa"/>
            <w:tcBorders>
              <w:top w:val="single" w:sz="4" w:space="0" w:color="auto"/>
              <w:left w:val="single" w:sz="4" w:space="0" w:color="auto"/>
              <w:bottom w:val="single" w:sz="4" w:space="0" w:color="auto"/>
              <w:right w:val="single" w:sz="4" w:space="0" w:color="auto"/>
            </w:tcBorders>
          </w:tcPr>
          <w:p w14:paraId="1DB5EA7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w:t>
            </w:r>
          </w:p>
        </w:tc>
        <w:tc>
          <w:tcPr>
            <w:tcW w:w="2650" w:type="dxa"/>
            <w:tcBorders>
              <w:top w:val="single" w:sz="4" w:space="0" w:color="auto"/>
              <w:left w:val="single" w:sz="4" w:space="0" w:color="auto"/>
              <w:bottom w:val="single" w:sz="4" w:space="0" w:color="auto"/>
              <w:right w:val="single" w:sz="4" w:space="0" w:color="auto"/>
            </w:tcBorders>
          </w:tcPr>
          <w:p w14:paraId="66F1AA4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Removal of all Editor's Notes</w:t>
            </w:r>
          </w:p>
        </w:tc>
        <w:tc>
          <w:tcPr>
            <w:tcW w:w="907" w:type="dxa"/>
            <w:tcBorders>
              <w:top w:val="single" w:sz="4" w:space="0" w:color="auto"/>
              <w:left w:val="single" w:sz="4" w:space="0" w:color="auto"/>
              <w:bottom w:val="single" w:sz="4" w:space="0" w:color="auto"/>
              <w:right w:val="single" w:sz="4" w:space="0" w:color="auto"/>
            </w:tcBorders>
          </w:tcPr>
          <w:p w14:paraId="601E631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CB9E5B" w14:textId="1B94BD91" w:rsidR="00BB4E20" w:rsidRPr="001B4E0E" w:rsidRDefault="00BB4E20" w:rsidP="00791E4E">
            <w:pPr>
              <w:rPr>
                <w:rFonts w:ascii="Arial" w:eastAsia="Times New Roman" w:hAnsi="Arial" w:cs="Arial"/>
                <w:sz w:val="16"/>
                <w:szCs w:val="16"/>
                <w:lang w:eastAsia="en-GB"/>
              </w:rPr>
            </w:pPr>
            <w:hyperlink r:id="rId228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686C35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0139A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0E5D7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2574B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2FBE833" w14:textId="34393486" w:rsidR="00BB4E20" w:rsidRPr="001B4E0E" w:rsidRDefault="00BB4E20" w:rsidP="00791E4E">
            <w:pPr>
              <w:rPr>
                <w:rFonts w:ascii="Arial" w:eastAsia="Times New Roman" w:hAnsi="Arial" w:cs="Arial"/>
                <w:sz w:val="16"/>
                <w:szCs w:val="16"/>
                <w:lang w:eastAsia="en-GB"/>
              </w:rPr>
            </w:pPr>
            <w:hyperlink r:id="rId228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507C433" w14:textId="11A0D226" w:rsidR="00BB4E20" w:rsidRPr="001B4E0E" w:rsidRDefault="00BB4E20" w:rsidP="00791E4E">
            <w:pPr>
              <w:rPr>
                <w:rFonts w:ascii="Arial" w:eastAsia="Times New Roman" w:hAnsi="Arial" w:cs="Arial"/>
                <w:sz w:val="16"/>
                <w:szCs w:val="16"/>
                <w:lang w:eastAsia="en-GB"/>
              </w:rPr>
            </w:pPr>
            <w:hyperlink r:id="rId2288" w:history="1">
              <w:r w:rsidRPr="001B4E0E">
                <w:rPr>
                  <w:rFonts w:ascii="Arial" w:eastAsia="Times New Roman" w:hAnsi="Arial" w:cs="Arial"/>
                  <w:sz w:val="16"/>
                  <w:szCs w:val="16"/>
                  <w:lang w:eastAsia="en-GB"/>
                </w:rPr>
                <w:t>FS_Metaverse</w:t>
              </w:r>
            </w:hyperlink>
          </w:p>
        </w:tc>
      </w:tr>
      <w:tr w:rsidR="00BB4E20" w:rsidRPr="00B66710" w14:paraId="7EB5A94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945B362" w14:textId="61AAAAA2" w:rsidR="00BB4E20" w:rsidRPr="00764837" w:rsidRDefault="00BB4E20" w:rsidP="00791E4E">
            <w:pPr>
              <w:rPr>
                <w:rFonts w:ascii="Arial" w:eastAsia="Times New Roman" w:hAnsi="Arial" w:cs="Arial"/>
                <w:b/>
                <w:bCs/>
                <w:color w:val="0000FF"/>
                <w:sz w:val="16"/>
                <w:szCs w:val="16"/>
                <w:u w:val="single"/>
                <w:lang w:eastAsia="en-GB"/>
              </w:rPr>
            </w:pPr>
            <w:hyperlink r:id="rId2289" w:history="1">
              <w:r w:rsidRPr="00764837">
                <w:rPr>
                  <w:rFonts w:ascii="Arial" w:eastAsia="Times New Roman" w:hAnsi="Arial" w:cs="Arial"/>
                  <w:b/>
                  <w:bCs/>
                  <w:color w:val="0000FF"/>
                  <w:sz w:val="16"/>
                  <w:szCs w:val="16"/>
                  <w:u w:val="single"/>
                  <w:lang w:eastAsia="en-GB"/>
                </w:rPr>
                <w:t>S1-231173</w:t>
              </w:r>
            </w:hyperlink>
          </w:p>
        </w:tc>
        <w:tc>
          <w:tcPr>
            <w:tcW w:w="1560" w:type="dxa"/>
            <w:tcBorders>
              <w:top w:val="single" w:sz="4" w:space="0" w:color="auto"/>
              <w:left w:val="single" w:sz="4" w:space="0" w:color="auto"/>
              <w:bottom w:val="single" w:sz="4" w:space="0" w:color="auto"/>
              <w:right w:val="single" w:sz="4" w:space="0" w:color="auto"/>
            </w:tcBorders>
          </w:tcPr>
          <w:p w14:paraId="61FF8DB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 Tencent</w:t>
            </w:r>
          </w:p>
        </w:tc>
        <w:tc>
          <w:tcPr>
            <w:tcW w:w="2650" w:type="dxa"/>
            <w:tcBorders>
              <w:top w:val="single" w:sz="4" w:space="0" w:color="auto"/>
              <w:left w:val="single" w:sz="4" w:space="0" w:color="auto"/>
              <w:bottom w:val="single" w:sz="4" w:space="0" w:color="auto"/>
              <w:right w:val="single" w:sz="4" w:space="0" w:color="auto"/>
            </w:tcBorders>
          </w:tcPr>
          <w:p w14:paraId="23ED956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to clause 5.2</w:t>
            </w:r>
          </w:p>
        </w:tc>
        <w:tc>
          <w:tcPr>
            <w:tcW w:w="907" w:type="dxa"/>
            <w:tcBorders>
              <w:top w:val="single" w:sz="4" w:space="0" w:color="auto"/>
              <w:left w:val="single" w:sz="4" w:space="0" w:color="auto"/>
              <w:bottom w:val="single" w:sz="4" w:space="0" w:color="auto"/>
              <w:right w:val="single" w:sz="4" w:space="0" w:color="auto"/>
            </w:tcBorders>
          </w:tcPr>
          <w:p w14:paraId="6C887E8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B6B0E82" w14:textId="6B60F6D8" w:rsidR="00BB4E20" w:rsidRPr="001B4E0E" w:rsidRDefault="00BB4E20" w:rsidP="00791E4E">
            <w:pPr>
              <w:rPr>
                <w:rFonts w:ascii="Arial" w:eastAsia="Times New Roman" w:hAnsi="Arial" w:cs="Arial"/>
                <w:sz w:val="16"/>
                <w:szCs w:val="16"/>
                <w:lang w:eastAsia="en-GB"/>
              </w:rPr>
            </w:pPr>
            <w:hyperlink r:id="rId229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51868A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7440F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AEDEDB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4C5948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DF82A4" w14:textId="01EAAF30" w:rsidR="00BB4E20" w:rsidRPr="001B4E0E" w:rsidRDefault="00BB4E20" w:rsidP="00791E4E">
            <w:pPr>
              <w:rPr>
                <w:rFonts w:ascii="Arial" w:eastAsia="Times New Roman" w:hAnsi="Arial" w:cs="Arial"/>
                <w:sz w:val="16"/>
                <w:szCs w:val="16"/>
                <w:lang w:eastAsia="en-GB"/>
              </w:rPr>
            </w:pPr>
            <w:hyperlink r:id="rId229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BA39CA0" w14:textId="234F7B83" w:rsidR="00BB4E20" w:rsidRPr="001B4E0E" w:rsidRDefault="00BB4E20" w:rsidP="00791E4E">
            <w:pPr>
              <w:rPr>
                <w:rFonts w:ascii="Arial" w:eastAsia="Times New Roman" w:hAnsi="Arial" w:cs="Arial"/>
                <w:sz w:val="16"/>
                <w:szCs w:val="16"/>
                <w:lang w:eastAsia="en-GB"/>
              </w:rPr>
            </w:pPr>
            <w:hyperlink r:id="rId2292" w:history="1">
              <w:r w:rsidRPr="001B4E0E">
                <w:rPr>
                  <w:rFonts w:ascii="Arial" w:eastAsia="Times New Roman" w:hAnsi="Arial" w:cs="Arial"/>
                  <w:sz w:val="16"/>
                  <w:szCs w:val="16"/>
                  <w:lang w:eastAsia="en-GB"/>
                </w:rPr>
                <w:t>FS_Metaverse</w:t>
              </w:r>
            </w:hyperlink>
          </w:p>
        </w:tc>
      </w:tr>
      <w:tr w:rsidR="00BB4E20" w:rsidRPr="00B66710" w14:paraId="0A42ACD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25655B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S1-231690</w:t>
            </w:r>
          </w:p>
        </w:tc>
        <w:tc>
          <w:tcPr>
            <w:tcW w:w="1560" w:type="dxa"/>
            <w:tcBorders>
              <w:top w:val="single" w:sz="4" w:space="0" w:color="auto"/>
              <w:left w:val="single" w:sz="4" w:space="0" w:color="auto"/>
              <w:bottom w:val="single" w:sz="4" w:space="0" w:color="auto"/>
              <w:right w:val="single" w:sz="4" w:space="0" w:color="auto"/>
            </w:tcBorders>
          </w:tcPr>
          <w:p w14:paraId="6522F30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08D1EC3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5.7 AR Enabled Immersive Experience</w:t>
            </w:r>
          </w:p>
        </w:tc>
        <w:tc>
          <w:tcPr>
            <w:tcW w:w="907" w:type="dxa"/>
            <w:tcBorders>
              <w:top w:val="single" w:sz="4" w:space="0" w:color="auto"/>
              <w:left w:val="single" w:sz="4" w:space="0" w:color="auto"/>
              <w:bottom w:val="single" w:sz="4" w:space="0" w:color="auto"/>
              <w:right w:val="single" w:sz="4" w:space="0" w:color="auto"/>
            </w:tcBorders>
          </w:tcPr>
          <w:p w14:paraId="78607AA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84F70F4" w14:textId="3B42177A" w:rsidR="00BB4E20" w:rsidRPr="001B4E0E" w:rsidRDefault="00BB4E20" w:rsidP="00791E4E">
            <w:pPr>
              <w:rPr>
                <w:rFonts w:ascii="Arial" w:eastAsia="Times New Roman" w:hAnsi="Arial" w:cs="Arial"/>
                <w:sz w:val="16"/>
                <w:szCs w:val="16"/>
                <w:lang w:eastAsia="en-GB"/>
              </w:rPr>
            </w:pPr>
            <w:hyperlink r:id="rId229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AAD115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C7F02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F81AFC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D419F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987C719" w14:textId="718B675A" w:rsidR="00BB4E20" w:rsidRPr="001B4E0E" w:rsidRDefault="00BB4E20" w:rsidP="00791E4E">
            <w:pPr>
              <w:rPr>
                <w:rFonts w:ascii="Arial" w:eastAsia="Times New Roman" w:hAnsi="Arial" w:cs="Arial"/>
                <w:sz w:val="16"/>
                <w:szCs w:val="16"/>
                <w:lang w:eastAsia="en-GB"/>
              </w:rPr>
            </w:pPr>
            <w:hyperlink r:id="rId229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8EDEA4B" w14:textId="0C08E534" w:rsidR="00BB4E20" w:rsidRPr="001B4E0E" w:rsidRDefault="00BB4E20" w:rsidP="00791E4E">
            <w:pPr>
              <w:rPr>
                <w:rFonts w:ascii="Arial" w:eastAsia="Times New Roman" w:hAnsi="Arial" w:cs="Arial"/>
                <w:sz w:val="16"/>
                <w:szCs w:val="16"/>
                <w:lang w:eastAsia="en-GB"/>
              </w:rPr>
            </w:pPr>
            <w:hyperlink r:id="rId2295" w:history="1">
              <w:r w:rsidRPr="001B4E0E">
                <w:rPr>
                  <w:rFonts w:ascii="Arial" w:eastAsia="Times New Roman" w:hAnsi="Arial" w:cs="Arial"/>
                  <w:sz w:val="16"/>
                  <w:szCs w:val="16"/>
                  <w:lang w:eastAsia="en-GB"/>
                </w:rPr>
                <w:t>FS_Metaverse</w:t>
              </w:r>
            </w:hyperlink>
          </w:p>
        </w:tc>
      </w:tr>
      <w:tr w:rsidR="00BB4E20" w:rsidRPr="00B66710" w14:paraId="491F9D7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7B896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S1-231727</w:t>
            </w:r>
          </w:p>
        </w:tc>
        <w:tc>
          <w:tcPr>
            <w:tcW w:w="1560" w:type="dxa"/>
            <w:tcBorders>
              <w:top w:val="single" w:sz="4" w:space="0" w:color="auto"/>
              <w:left w:val="single" w:sz="4" w:space="0" w:color="auto"/>
              <w:bottom w:val="single" w:sz="4" w:space="0" w:color="auto"/>
              <w:right w:val="single" w:sz="4" w:space="0" w:color="auto"/>
            </w:tcBorders>
          </w:tcPr>
          <w:p w14:paraId="3451D6E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China Mobile, Interdigital</w:t>
            </w:r>
          </w:p>
        </w:tc>
        <w:tc>
          <w:tcPr>
            <w:tcW w:w="2650" w:type="dxa"/>
            <w:tcBorders>
              <w:top w:val="single" w:sz="4" w:space="0" w:color="auto"/>
              <w:left w:val="single" w:sz="4" w:space="0" w:color="auto"/>
              <w:bottom w:val="single" w:sz="4" w:space="0" w:color="auto"/>
              <w:right w:val="single" w:sz="4" w:space="0" w:color="auto"/>
            </w:tcBorders>
          </w:tcPr>
          <w:p w14:paraId="42AF44F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5.8 Use Case Supporting multi-service coordination in one mobile metaverse service</w:t>
            </w:r>
          </w:p>
        </w:tc>
        <w:tc>
          <w:tcPr>
            <w:tcW w:w="907" w:type="dxa"/>
            <w:tcBorders>
              <w:top w:val="single" w:sz="4" w:space="0" w:color="auto"/>
              <w:left w:val="single" w:sz="4" w:space="0" w:color="auto"/>
              <w:bottom w:val="single" w:sz="4" w:space="0" w:color="auto"/>
              <w:right w:val="single" w:sz="4" w:space="0" w:color="auto"/>
            </w:tcBorders>
          </w:tcPr>
          <w:p w14:paraId="58F6D0F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FBC5866" w14:textId="4C4DB8F5" w:rsidR="00BB4E20" w:rsidRPr="001B4E0E" w:rsidRDefault="00BB4E20" w:rsidP="00791E4E">
            <w:pPr>
              <w:rPr>
                <w:rFonts w:ascii="Arial" w:eastAsia="Times New Roman" w:hAnsi="Arial" w:cs="Arial"/>
                <w:sz w:val="16"/>
                <w:szCs w:val="16"/>
                <w:lang w:eastAsia="en-GB"/>
              </w:rPr>
            </w:pPr>
            <w:hyperlink r:id="rId229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4797F6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D4B3D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A044AE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1BB17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17AB1F4" w14:textId="5CBD6A44" w:rsidR="00BB4E20" w:rsidRPr="001B4E0E" w:rsidRDefault="00BB4E20" w:rsidP="00791E4E">
            <w:pPr>
              <w:rPr>
                <w:rFonts w:ascii="Arial" w:eastAsia="Times New Roman" w:hAnsi="Arial" w:cs="Arial"/>
                <w:sz w:val="16"/>
                <w:szCs w:val="16"/>
                <w:lang w:eastAsia="en-GB"/>
              </w:rPr>
            </w:pPr>
            <w:hyperlink r:id="rId229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B09BF93" w14:textId="69A295AE" w:rsidR="00BB4E20" w:rsidRPr="001B4E0E" w:rsidRDefault="00BB4E20" w:rsidP="00791E4E">
            <w:pPr>
              <w:rPr>
                <w:rFonts w:ascii="Arial" w:eastAsia="Times New Roman" w:hAnsi="Arial" w:cs="Arial"/>
                <w:sz w:val="16"/>
                <w:szCs w:val="16"/>
                <w:lang w:eastAsia="en-GB"/>
              </w:rPr>
            </w:pPr>
            <w:hyperlink r:id="rId2298" w:history="1">
              <w:r w:rsidRPr="001B4E0E">
                <w:rPr>
                  <w:rFonts w:ascii="Arial" w:eastAsia="Times New Roman" w:hAnsi="Arial" w:cs="Arial"/>
                  <w:sz w:val="16"/>
                  <w:szCs w:val="16"/>
                  <w:lang w:eastAsia="en-GB"/>
                </w:rPr>
                <w:t>FS_Metaverse</w:t>
              </w:r>
            </w:hyperlink>
          </w:p>
        </w:tc>
      </w:tr>
      <w:tr w:rsidR="00BB4E20" w:rsidRPr="00B66710" w14:paraId="1AA6FDF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BD1A97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S1-231585</w:t>
            </w:r>
          </w:p>
        </w:tc>
        <w:tc>
          <w:tcPr>
            <w:tcW w:w="1560" w:type="dxa"/>
            <w:tcBorders>
              <w:top w:val="single" w:sz="4" w:space="0" w:color="auto"/>
              <w:left w:val="single" w:sz="4" w:space="0" w:color="auto"/>
              <w:bottom w:val="single" w:sz="4" w:space="0" w:color="auto"/>
              <w:right w:val="single" w:sz="4" w:space="0" w:color="auto"/>
            </w:tcBorders>
          </w:tcPr>
          <w:p w14:paraId="655FDD7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29C06CA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5.12 Virtual humans in metaverse</w:t>
            </w:r>
          </w:p>
        </w:tc>
        <w:tc>
          <w:tcPr>
            <w:tcW w:w="907" w:type="dxa"/>
            <w:tcBorders>
              <w:top w:val="single" w:sz="4" w:space="0" w:color="auto"/>
              <w:left w:val="single" w:sz="4" w:space="0" w:color="auto"/>
              <w:bottom w:val="single" w:sz="4" w:space="0" w:color="auto"/>
              <w:right w:val="single" w:sz="4" w:space="0" w:color="auto"/>
            </w:tcBorders>
          </w:tcPr>
          <w:p w14:paraId="561552F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B1D3AE2" w14:textId="1D553265" w:rsidR="00BB4E20" w:rsidRPr="001B4E0E" w:rsidRDefault="00BB4E20" w:rsidP="00791E4E">
            <w:pPr>
              <w:rPr>
                <w:rFonts w:ascii="Arial" w:eastAsia="Times New Roman" w:hAnsi="Arial" w:cs="Arial"/>
                <w:sz w:val="16"/>
                <w:szCs w:val="16"/>
                <w:lang w:eastAsia="en-GB"/>
              </w:rPr>
            </w:pPr>
            <w:hyperlink r:id="rId229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B689F7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7BA1D8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A0C802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C9DB24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8CD6AFF" w14:textId="687AFBAB" w:rsidR="00BB4E20" w:rsidRPr="001B4E0E" w:rsidRDefault="00BB4E20" w:rsidP="00791E4E">
            <w:pPr>
              <w:rPr>
                <w:rFonts w:ascii="Arial" w:eastAsia="Times New Roman" w:hAnsi="Arial" w:cs="Arial"/>
                <w:sz w:val="16"/>
                <w:szCs w:val="16"/>
                <w:lang w:eastAsia="en-GB"/>
              </w:rPr>
            </w:pPr>
            <w:hyperlink r:id="rId230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B8E6F43" w14:textId="5115CB0D" w:rsidR="00BB4E20" w:rsidRPr="001B4E0E" w:rsidRDefault="00BB4E20" w:rsidP="00791E4E">
            <w:pPr>
              <w:rPr>
                <w:rFonts w:ascii="Arial" w:eastAsia="Times New Roman" w:hAnsi="Arial" w:cs="Arial"/>
                <w:sz w:val="16"/>
                <w:szCs w:val="16"/>
                <w:lang w:eastAsia="en-GB"/>
              </w:rPr>
            </w:pPr>
            <w:hyperlink r:id="rId2301" w:history="1">
              <w:r w:rsidRPr="001B4E0E">
                <w:rPr>
                  <w:rFonts w:ascii="Arial" w:eastAsia="Times New Roman" w:hAnsi="Arial" w:cs="Arial"/>
                  <w:sz w:val="16"/>
                  <w:szCs w:val="16"/>
                  <w:lang w:eastAsia="en-GB"/>
                </w:rPr>
                <w:t>FS_Metaverse</w:t>
              </w:r>
            </w:hyperlink>
          </w:p>
        </w:tc>
      </w:tr>
      <w:tr w:rsidR="00BB4E20" w:rsidRPr="00B66710" w14:paraId="1090A80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B7B444D" w14:textId="4C1B9C32" w:rsidR="00BB4E20" w:rsidRPr="00764837" w:rsidRDefault="00BB4E20" w:rsidP="00791E4E">
            <w:pPr>
              <w:rPr>
                <w:rFonts w:ascii="Arial" w:eastAsia="Times New Roman" w:hAnsi="Arial" w:cs="Arial"/>
                <w:b/>
                <w:bCs/>
                <w:color w:val="0000FF"/>
                <w:sz w:val="16"/>
                <w:szCs w:val="16"/>
                <w:u w:val="single"/>
                <w:lang w:eastAsia="en-GB"/>
              </w:rPr>
            </w:pPr>
            <w:hyperlink r:id="rId2302" w:history="1">
              <w:r w:rsidRPr="00764837">
                <w:rPr>
                  <w:rFonts w:ascii="Arial" w:eastAsia="Times New Roman" w:hAnsi="Arial" w:cs="Arial"/>
                  <w:b/>
                  <w:bCs/>
                  <w:color w:val="0000FF"/>
                  <w:sz w:val="16"/>
                  <w:szCs w:val="16"/>
                  <w:u w:val="single"/>
                  <w:lang w:eastAsia="en-GB"/>
                </w:rPr>
                <w:t>S1-231013</w:t>
              </w:r>
            </w:hyperlink>
          </w:p>
        </w:tc>
        <w:tc>
          <w:tcPr>
            <w:tcW w:w="1560" w:type="dxa"/>
            <w:tcBorders>
              <w:top w:val="single" w:sz="4" w:space="0" w:color="auto"/>
              <w:left w:val="single" w:sz="4" w:space="0" w:color="auto"/>
              <w:bottom w:val="single" w:sz="4" w:space="0" w:color="auto"/>
              <w:right w:val="single" w:sz="4" w:space="0" w:color="auto"/>
            </w:tcBorders>
          </w:tcPr>
          <w:p w14:paraId="32F7FB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E8068B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5.15 Access to avatars</w:t>
            </w:r>
          </w:p>
        </w:tc>
        <w:tc>
          <w:tcPr>
            <w:tcW w:w="907" w:type="dxa"/>
            <w:tcBorders>
              <w:top w:val="single" w:sz="4" w:space="0" w:color="auto"/>
              <w:left w:val="single" w:sz="4" w:space="0" w:color="auto"/>
              <w:bottom w:val="single" w:sz="4" w:space="0" w:color="auto"/>
              <w:right w:val="single" w:sz="4" w:space="0" w:color="auto"/>
            </w:tcBorders>
          </w:tcPr>
          <w:p w14:paraId="4F3EB23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346B6C7" w14:textId="5A440846" w:rsidR="00BB4E20" w:rsidRPr="001B4E0E" w:rsidRDefault="00BB4E20" w:rsidP="00791E4E">
            <w:pPr>
              <w:rPr>
                <w:rFonts w:ascii="Arial" w:eastAsia="Times New Roman" w:hAnsi="Arial" w:cs="Arial"/>
                <w:sz w:val="16"/>
                <w:szCs w:val="16"/>
                <w:lang w:eastAsia="en-GB"/>
              </w:rPr>
            </w:pPr>
            <w:hyperlink r:id="rId2303"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ADEB3E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CA7927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A9820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EEB2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83125DE" w14:textId="7EFE44A9" w:rsidR="00BB4E20" w:rsidRPr="001B4E0E" w:rsidRDefault="00BB4E20" w:rsidP="00791E4E">
            <w:pPr>
              <w:rPr>
                <w:rFonts w:ascii="Arial" w:eastAsia="Times New Roman" w:hAnsi="Arial" w:cs="Arial"/>
                <w:sz w:val="16"/>
                <w:szCs w:val="16"/>
                <w:lang w:eastAsia="en-GB"/>
              </w:rPr>
            </w:pPr>
            <w:hyperlink r:id="rId230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0866F46" w14:textId="7B9D026C" w:rsidR="00BB4E20" w:rsidRPr="001B4E0E" w:rsidRDefault="00BB4E20" w:rsidP="00791E4E">
            <w:pPr>
              <w:rPr>
                <w:rFonts w:ascii="Arial" w:eastAsia="Times New Roman" w:hAnsi="Arial" w:cs="Arial"/>
                <w:sz w:val="16"/>
                <w:szCs w:val="16"/>
                <w:lang w:eastAsia="en-GB"/>
              </w:rPr>
            </w:pPr>
            <w:hyperlink r:id="rId2305" w:history="1">
              <w:r w:rsidRPr="001B4E0E">
                <w:rPr>
                  <w:rFonts w:ascii="Arial" w:eastAsia="Times New Roman" w:hAnsi="Arial" w:cs="Arial"/>
                  <w:sz w:val="16"/>
                  <w:szCs w:val="16"/>
                  <w:lang w:eastAsia="en-GB"/>
                </w:rPr>
                <w:t>FS_Metaverse</w:t>
              </w:r>
            </w:hyperlink>
          </w:p>
        </w:tc>
      </w:tr>
      <w:tr w:rsidR="00BB4E20" w:rsidRPr="00B66710" w14:paraId="0ADC6D8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5FF7C1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S1-231598</w:t>
            </w:r>
          </w:p>
        </w:tc>
        <w:tc>
          <w:tcPr>
            <w:tcW w:w="1560" w:type="dxa"/>
            <w:tcBorders>
              <w:top w:val="single" w:sz="4" w:space="0" w:color="auto"/>
              <w:left w:val="single" w:sz="4" w:space="0" w:color="auto"/>
              <w:bottom w:val="single" w:sz="4" w:space="0" w:color="auto"/>
              <w:right w:val="single" w:sz="4" w:space="0" w:color="auto"/>
            </w:tcBorders>
          </w:tcPr>
          <w:p w14:paraId="15478AF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74AB0A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Addressing ENs on use case 5.17</w:t>
            </w:r>
          </w:p>
        </w:tc>
        <w:tc>
          <w:tcPr>
            <w:tcW w:w="907" w:type="dxa"/>
            <w:tcBorders>
              <w:top w:val="single" w:sz="4" w:space="0" w:color="auto"/>
              <w:left w:val="single" w:sz="4" w:space="0" w:color="auto"/>
              <w:bottom w:val="single" w:sz="4" w:space="0" w:color="auto"/>
              <w:right w:val="single" w:sz="4" w:space="0" w:color="auto"/>
            </w:tcBorders>
          </w:tcPr>
          <w:p w14:paraId="60ADC39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35E95A" w14:textId="5172F354" w:rsidR="00BB4E20" w:rsidRPr="001B4E0E" w:rsidRDefault="00BB4E20" w:rsidP="00791E4E">
            <w:pPr>
              <w:rPr>
                <w:rFonts w:ascii="Arial" w:eastAsia="Times New Roman" w:hAnsi="Arial" w:cs="Arial"/>
                <w:sz w:val="16"/>
                <w:szCs w:val="16"/>
                <w:lang w:eastAsia="en-GB"/>
              </w:rPr>
            </w:pPr>
            <w:hyperlink r:id="rId2306"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045E59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854E5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1AFE7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BA1703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B5B78A6" w14:textId="41EDAE5D" w:rsidR="00BB4E20" w:rsidRPr="001B4E0E" w:rsidRDefault="00BB4E20" w:rsidP="00791E4E">
            <w:pPr>
              <w:rPr>
                <w:rFonts w:ascii="Arial" w:eastAsia="Times New Roman" w:hAnsi="Arial" w:cs="Arial"/>
                <w:sz w:val="16"/>
                <w:szCs w:val="16"/>
                <w:lang w:eastAsia="en-GB"/>
              </w:rPr>
            </w:pPr>
            <w:hyperlink r:id="rId230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F3063D3" w14:textId="5646FF40" w:rsidR="00BB4E20" w:rsidRPr="001B4E0E" w:rsidRDefault="00BB4E20" w:rsidP="00791E4E">
            <w:pPr>
              <w:rPr>
                <w:rFonts w:ascii="Arial" w:eastAsia="Times New Roman" w:hAnsi="Arial" w:cs="Arial"/>
                <w:sz w:val="16"/>
                <w:szCs w:val="16"/>
                <w:lang w:eastAsia="en-GB"/>
              </w:rPr>
            </w:pPr>
            <w:hyperlink r:id="rId2308" w:history="1">
              <w:r w:rsidRPr="001B4E0E">
                <w:rPr>
                  <w:rFonts w:ascii="Arial" w:eastAsia="Times New Roman" w:hAnsi="Arial" w:cs="Arial"/>
                  <w:sz w:val="16"/>
                  <w:szCs w:val="16"/>
                  <w:lang w:eastAsia="en-GB"/>
                </w:rPr>
                <w:t>FS_Metaverse</w:t>
              </w:r>
            </w:hyperlink>
          </w:p>
        </w:tc>
      </w:tr>
      <w:tr w:rsidR="00BB4E20" w:rsidRPr="00B66710" w14:paraId="16B605E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9D10D7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S1-231581</w:t>
            </w:r>
          </w:p>
        </w:tc>
        <w:tc>
          <w:tcPr>
            <w:tcW w:w="1560" w:type="dxa"/>
            <w:tcBorders>
              <w:top w:val="single" w:sz="4" w:space="0" w:color="auto"/>
              <w:left w:val="single" w:sz="4" w:space="0" w:color="auto"/>
              <w:bottom w:val="single" w:sz="4" w:space="0" w:color="auto"/>
              <w:right w:val="single" w:sz="4" w:space="0" w:color="auto"/>
            </w:tcBorders>
          </w:tcPr>
          <w:p w14:paraId="43FEA42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NTT DOCOMO</w:t>
            </w:r>
          </w:p>
        </w:tc>
        <w:tc>
          <w:tcPr>
            <w:tcW w:w="2650" w:type="dxa"/>
            <w:tcBorders>
              <w:top w:val="single" w:sz="4" w:space="0" w:color="auto"/>
              <w:left w:val="single" w:sz="4" w:space="0" w:color="auto"/>
              <w:bottom w:val="single" w:sz="4" w:space="0" w:color="auto"/>
              <w:right w:val="single" w:sz="4" w:space="0" w:color="auto"/>
            </w:tcBorders>
          </w:tcPr>
          <w:p w14:paraId="1AECA47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Editorial update proposal on use case 5.17</w:t>
            </w:r>
          </w:p>
        </w:tc>
        <w:tc>
          <w:tcPr>
            <w:tcW w:w="907" w:type="dxa"/>
            <w:tcBorders>
              <w:top w:val="single" w:sz="4" w:space="0" w:color="auto"/>
              <w:left w:val="single" w:sz="4" w:space="0" w:color="auto"/>
              <w:bottom w:val="single" w:sz="4" w:space="0" w:color="auto"/>
              <w:right w:val="single" w:sz="4" w:space="0" w:color="auto"/>
            </w:tcBorders>
          </w:tcPr>
          <w:p w14:paraId="036F495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F5C9692" w14:textId="7CBB0F71" w:rsidR="00BB4E20" w:rsidRPr="001B4E0E" w:rsidRDefault="00BB4E20" w:rsidP="00791E4E">
            <w:pPr>
              <w:rPr>
                <w:rFonts w:ascii="Arial" w:eastAsia="Times New Roman" w:hAnsi="Arial" w:cs="Arial"/>
                <w:sz w:val="16"/>
                <w:szCs w:val="16"/>
                <w:lang w:eastAsia="en-GB"/>
              </w:rPr>
            </w:pPr>
            <w:hyperlink r:id="rId2309"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E09395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2E920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95CDE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20801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823519B" w14:textId="2F4C500C" w:rsidR="00BB4E20" w:rsidRPr="001B4E0E" w:rsidRDefault="00BB4E20" w:rsidP="00791E4E">
            <w:pPr>
              <w:rPr>
                <w:rFonts w:ascii="Arial" w:eastAsia="Times New Roman" w:hAnsi="Arial" w:cs="Arial"/>
                <w:sz w:val="16"/>
                <w:szCs w:val="16"/>
                <w:lang w:eastAsia="en-GB"/>
              </w:rPr>
            </w:pPr>
            <w:hyperlink r:id="rId231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DFE6ABF" w14:textId="1DA7A8B7" w:rsidR="00BB4E20" w:rsidRPr="001B4E0E" w:rsidRDefault="00BB4E20" w:rsidP="00791E4E">
            <w:pPr>
              <w:rPr>
                <w:rFonts w:ascii="Arial" w:eastAsia="Times New Roman" w:hAnsi="Arial" w:cs="Arial"/>
                <w:sz w:val="16"/>
                <w:szCs w:val="16"/>
                <w:lang w:eastAsia="en-GB"/>
              </w:rPr>
            </w:pPr>
            <w:hyperlink r:id="rId2311" w:history="1">
              <w:r w:rsidRPr="001B4E0E">
                <w:rPr>
                  <w:rFonts w:ascii="Arial" w:eastAsia="Times New Roman" w:hAnsi="Arial" w:cs="Arial"/>
                  <w:sz w:val="16"/>
                  <w:szCs w:val="16"/>
                  <w:lang w:eastAsia="en-GB"/>
                </w:rPr>
                <w:t>FS_Metaverse</w:t>
              </w:r>
            </w:hyperlink>
          </w:p>
        </w:tc>
      </w:tr>
      <w:tr w:rsidR="00BB4E20" w:rsidRPr="00B66710" w14:paraId="518DA79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478970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S1-231592</w:t>
            </w:r>
          </w:p>
        </w:tc>
        <w:tc>
          <w:tcPr>
            <w:tcW w:w="1560" w:type="dxa"/>
            <w:tcBorders>
              <w:top w:val="single" w:sz="4" w:space="0" w:color="auto"/>
              <w:left w:val="single" w:sz="4" w:space="0" w:color="auto"/>
              <w:bottom w:val="single" w:sz="4" w:space="0" w:color="auto"/>
              <w:right w:val="single" w:sz="4" w:space="0" w:color="auto"/>
            </w:tcBorders>
          </w:tcPr>
          <w:p w14:paraId="4145F29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 Huawei</w:t>
            </w:r>
          </w:p>
        </w:tc>
        <w:tc>
          <w:tcPr>
            <w:tcW w:w="2650" w:type="dxa"/>
            <w:tcBorders>
              <w:top w:val="single" w:sz="4" w:space="0" w:color="auto"/>
              <w:left w:val="single" w:sz="4" w:space="0" w:color="auto"/>
              <w:bottom w:val="single" w:sz="4" w:space="0" w:color="auto"/>
              <w:right w:val="single" w:sz="4" w:space="0" w:color="auto"/>
            </w:tcBorders>
          </w:tcPr>
          <w:p w14:paraId="3378033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of the Use Case on Authorization of Avatar Usage Rights</w:t>
            </w:r>
          </w:p>
        </w:tc>
        <w:tc>
          <w:tcPr>
            <w:tcW w:w="907" w:type="dxa"/>
            <w:tcBorders>
              <w:top w:val="single" w:sz="4" w:space="0" w:color="auto"/>
              <w:left w:val="single" w:sz="4" w:space="0" w:color="auto"/>
              <w:bottom w:val="single" w:sz="4" w:space="0" w:color="auto"/>
              <w:right w:val="single" w:sz="4" w:space="0" w:color="auto"/>
            </w:tcBorders>
          </w:tcPr>
          <w:p w14:paraId="1E201A9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0A8E2E1" w14:textId="44002B7A" w:rsidR="00BB4E20" w:rsidRPr="001B4E0E" w:rsidRDefault="00BB4E20" w:rsidP="00791E4E">
            <w:pPr>
              <w:rPr>
                <w:rFonts w:ascii="Arial" w:eastAsia="Times New Roman" w:hAnsi="Arial" w:cs="Arial"/>
                <w:sz w:val="16"/>
                <w:szCs w:val="16"/>
                <w:lang w:eastAsia="en-GB"/>
              </w:rPr>
            </w:pPr>
            <w:hyperlink r:id="rId2312"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A14AB4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5FB9EF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10DE0A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C70B46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AC664D4" w14:textId="5590CD99" w:rsidR="00BB4E20" w:rsidRPr="001B4E0E" w:rsidRDefault="00BB4E20" w:rsidP="00791E4E">
            <w:pPr>
              <w:rPr>
                <w:rFonts w:ascii="Arial" w:eastAsia="Times New Roman" w:hAnsi="Arial" w:cs="Arial"/>
                <w:sz w:val="16"/>
                <w:szCs w:val="16"/>
                <w:lang w:eastAsia="en-GB"/>
              </w:rPr>
            </w:pPr>
            <w:hyperlink r:id="rId231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81711CD" w14:textId="2F2C3E1A" w:rsidR="00BB4E20" w:rsidRPr="001B4E0E" w:rsidRDefault="00BB4E20" w:rsidP="00791E4E">
            <w:pPr>
              <w:rPr>
                <w:rFonts w:ascii="Arial" w:eastAsia="Times New Roman" w:hAnsi="Arial" w:cs="Arial"/>
                <w:sz w:val="16"/>
                <w:szCs w:val="16"/>
                <w:lang w:eastAsia="en-GB"/>
              </w:rPr>
            </w:pPr>
            <w:hyperlink r:id="rId2314" w:history="1">
              <w:r w:rsidRPr="001B4E0E">
                <w:rPr>
                  <w:rFonts w:ascii="Arial" w:eastAsia="Times New Roman" w:hAnsi="Arial" w:cs="Arial"/>
                  <w:sz w:val="16"/>
                  <w:szCs w:val="16"/>
                  <w:lang w:eastAsia="en-GB"/>
                </w:rPr>
                <w:t>FS_Metaverse</w:t>
              </w:r>
            </w:hyperlink>
          </w:p>
        </w:tc>
      </w:tr>
      <w:tr w:rsidR="00BB4E20" w:rsidRPr="00B66710" w14:paraId="7D2F0A5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1B7C91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S1-231597</w:t>
            </w:r>
          </w:p>
        </w:tc>
        <w:tc>
          <w:tcPr>
            <w:tcW w:w="1560" w:type="dxa"/>
            <w:tcBorders>
              <w:top w:val="single" w:sz="4" w:space="0" w:color="auto"/>
              <w:left w:val="single" w:sz="4" w:space="0" w:color="auto"/>
              <w:bottom w:val="single" w:sz="4" w:space="0" w:color="auto"/>
              <w:right w:val="single" w:sz="4" w:space="0" w:color="auto"/>
            </w:tcBorders>
          </w:tcPr>
          <w:p w14:paraId="02AA3E3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w:t>
            </w:r>
          </w:p>
        </w:tc>
        <w:tc>
          <w:tcPr>
            <w:tcW w:w="2650" w:type="dxa"/>
            <w:tcBorders>
              <w:top w:val="single" w:sz="4" w:space="0" w:color="auto"/>
              <w:left w:val="single" w:sz="4" w:space="0" w:color="auto"/>
              <w:bottom w:val="single" w:sz="4" w:space="0" w:color="auto"/>
              <w:right w:val="single" w:sz="4" w:space="0" w:color="auto"/>
            </w:tcBorders>
          </w:tcPr>
          <w:p w14:paraId="58227D8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Update 5.27 Use case of Localized Mobile Metaverse Overload</w:t>
            </w:r>
          </w:p>
        </w:tc>
        <w:tc>
          <w:tcPr>
            <w:tcW w:w="907" w:type="dxa"/>
            <w:tcBorders>
              <w:top w:val="single" w:sz="4" w:space="0" w:color="auto"/>
              <w:left w:val="single" w:sz="4" w:space="0" w:color="auto"/>
              <w:bottom w:val="single" w:sz="4" w:space="0" w:color="auto"/>
              <w:right w:val="single" w:sz="4" w:space="0" w:color="auto"/>
            </w:tcBorders>
          </w:tcPr>
          <w:p w14:paraId="3E37A7C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82CE891" w14:textId="4F5724EA" w:rsidR="00BB4E20" w:rsidRPr="001B4E0E" w:rsidRDefault="00BB4E20" w:rsidP="00791E4E">
            <w:pPr>
              <w:rPr>
                <w:rFonts w:ascii="Arial" w:eastAsia="Times New Roman" w:hAnsi="Arial" w:cs="Arial"/>
                <w:sz w:val="16"/>
                <w:szCs w:val="16"/>
                <w:lang w:eastAsia="en-GB"/>
              </w:rPr>
            </w:pPr>
            <w:hyperlink r:id="rId2315"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DE2EA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37EE6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DC278C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8A058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A6D9AF9" w14:textId="5D300B0F" w:rsidR="00BB4E20" w:rsidRPr="001B4E0E" w:rsidRDefault="00BB4E20" w:rsidP="00791E4E">
            <w:pPr>
              <w:rPr>
                <w:rFonts w:ascii="Arial" w:eastAsia="Times New Roman" w:hAnsi="Arial" w:cs="Arial"/>
                <w:sz w:val="16"/>
                <w:szCs w:val="16"/>
                <w:lang w:eastAsia="en-GB"/>
              </w:rPr>
            </w:pPr>
            <w:hyperlink r:id="rId23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9DF3DF1" w14:textId="1725276D" w:rsidR="00BB4E20" w:rsidRPr="001B4E0E" w:rsidRDefault="00BB4E20" w:rsidP="00791E4E">
            <w:pPr>
              <w:rPr>
                <w:rFonts w:ascii="Arial" w:eastAsia="Times New Roman" w:hAnsi="Arial" w:cs="Arial"/>
                <w:sz w:val="16"/>
                <w:szCs w:val="16"/>
                <w:lang w:eastAsia="en-GB"/>
              </w:rPr>
            </w:pPr>
            <w:hyperlink r:id="rId2317" w:history="1">
              <w:r w:rsidRPr="001B4E0E">
                <w:rPr>
                  <w:rFonts w:ascii="Arial" w:eastAsia="Times New Roman" w:hAnsi="Arial" w:cs="Arial"/>
                  <w:sz w:val="16"/>
                  <w:szCs w:val="16"/>
                  <w:lang w:eastAsia="en-GB"/>
                </w:rPr>
                <w:t>FS_Metaverse</w:t>
              </w:r>
            </w:hyperlink>
          </w:p>
        </w:tc>
      </w:tr>
      <w:tr w:rsidR="00BB4E20" w:rsidRPr="00B66710" w14:paraId="4EE9F69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954BD1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S1-231599</w:t>
            </w:r>
          </w:p>
        </w:tc>
        <w:tc>
          <w:tcPr>
            <w:tcW w:w="1560" w:type="dxa"/>
            <w:tcBorders>
              <w:top w:val="single" w:sz="4" w:space="0" w:color="auto"/>
              <w:left w:val="single" w:sz="4" w:space="0" w:color="auto"/>
              <w:bottom w:val="single" w:sz="4" w:space="0" w:color="auto"/>
              <w:right w:val="single" w:sz="4" w:space="0" w:color="auto"/>
            </w:tcBorders>
          </w:tcPr>
          <w:p w14:paraId="12E7145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46051B0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5.28 User identities in a digital asset container</w:t>
            </w:r>
          </w:p>
        </w:tc>
        <w:tc>
          <w:tcPr>
            <w:tcW w:w="907" w:type="dxa"/>
            <w:tcBorders>
              <w:top w:val="single" w:sz="4" w:space="0" w:color="auto"/>
              <w:left w:val="single" w:sz="4" w:space="0" w:color="auto"/>
              <w:bottom w:val="single" w:sz="4" w:space="0" w:color="auto"/>
              <w:right w:val="single" w:sz="4" w:space="0" w:color="auto"/>
            </w:tcBorders>
          </w:tcPr>
          <w:p w14:paraId="4CEB0D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07769ED" w14:textId="0766466F" w:rsidR="00BB4E20" w:rsidRPr="001B4E0E" w:rsidRDefault="00BB4E20" w:rsidP="00791E4E">
            <w:pPr>
              <w:rPr>
                <w:rFonts w:ascii="Arial" w:eastAsia="Times New Roman" w:hAnsi="Arial" w:cs="Arial"/>
                <w:sz w:val="16"/>
                <w:szCs w:val="16"/>
                <w:lang w:eastAsia="en-GB"/>
              </w:rPr>
            </w:pPr>
            <w:hyperlink r:id="rId2318"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027940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966657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4EBA4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4C228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6D6A4B7" w14:textId="79A8CEE3" w:rsidR="00BB4E20" w:rsidRPr="001B4E0E" w:rsidRDefault="00BB4E20" w:rsidP="00791E4E">
            <w:pPr>
              <w:rPr>
                <w:rFonts w:ascii="Arial" w:eastAsia="Times New Roman" w:hAnsi="Arial" w:cs="Arial"/>
                <w:sz w:val="16"/>
                <w:szCs w:val="16"/>
                <w:lang w:eastAsia="en-GB"/>
              </w:rPr>
            </w:pPr>
            <w:hyperlink r:id="rId23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79AF03" w14:textId="5C15CE01" w:rsidR="00BB4E20" w:rsidRPr="001B4E0E" w:rsidRDefault="00BB4E20" w:rsidP="00791E4E">
            <w:pPr>
              <w:rPr>
                <w:rFonts w:ascii="Arial" w:eastAsia="Times New Roman" w:hAnsi="Arial" w:cs="Arial"/>
                <w:sz w:val="16"/>
                <w:szCs w:val="16"/>
                <w:lang w:eastAsia="en-GB"/>
              </w:rPr>
            </w:pPr>
            <w:hyperlink r:id="rId2320" w:history="1">
              <w:r w:rsidRPr="001B4E0E">
                <w:rPr>
                  <w:rFonts w:ascii="Arial" w:eastAsia="Times New Roman" w:hAnsi="Arial" w:cs="Arial"/>
                  <w:sz w:val="16"/>
                  <w:szCs w:val="16"/>
                  <w:lang w:eastAsia="en-GB"/>
                </w:rPr>
                <w:t>FS_Metaverse</w:t>
              </w:r>
            </w:hyperlink>
          </w:p>
        </w:tc>
      </w:tr>
      <w:tr w:rsidR="00BB4E20" w:rsidRPr="00B66710" w14:paraId="28CAAC6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09AB6E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S1-231692</w:t>
            </w:r>
          </w:p>
        </w:tc>
        <w:tc>
          <w:tcPr>
            <w:tcW w:w="1560" w:type="dxa"/>
            <w:tcBorders>
              <w:top w:val="single" w:sz="4" w:space="0" w:color="auto"/>
              <w:left w:val="single" w:sz="4" w:space="0" w:color="auto"/>
              <w:bottom w:val="single" w:sz="4" w:space="0" w:color="auto"/>
              <w:right w:val="single" w:sz="4" w:space="0" w:color="auto"/>
            </w:tcBorders>
          </w:tcPr>
          <w:p w14:paraId="7A68494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0DD04F5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of Annex C Energy Efficiency of Content Delivery for Metaverse Media Communication</w:t>
            </w:r>
          </w:p>
        </w:tc>
        <w:tc>
          <w:tcPr>
            <w:tcW w:w="907" w:type="dxa"/>
            <w:tcBorders>
              <w:top w:val="single" w:sz="4" w:space="0" w:color="auto"/>
              <w:left w:val="single" w:sz="4" w:space="0" w:color="auto"/>
              <w:bottom w:val="single" w:sz="4" w:space="0" w:color="auto"/>
              <w:right w:val="single" w:sz="4" w:space="0" w:color="auto"/>
            </w:tcBorders>
          </w:tcPr>
          <w:p w14:paraId="0B814E2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AA0A7FA" w14:textId="4B8CD9CC" w:rsidR="00BB4E20" w:rsidRPr="001B4E0E" w:rsidRDefault="00BB4E20" w:rsidP="00791E4E">
            <w:pPr>
              <w:rPr>
                <w:rFonts w:ascii="Arial" w:eastAsia="Times New Roman" w:hAnsi="Arial" w:cs="Arial"/>
                <w:sz w:val="16"/>
                <w:szCs w:val="16"/>
                <w:lang w:eastAsia="en-GB"/>
              </w:rPr>
            </w:pPr>
            <w:hyperlink r:id="rId2321"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0059124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1F6D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A8B46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1E436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F0D0B8E" w14:textId="758C545A" w:rsidR="00BB4E20" w:rsidRPr="001B4E0E" w:rsidRDefault="00BB4E20" w:rsidP="00791E4E">
            <w:pPr>
              <w:rPr>
                <w:rFonts w:ascii="Arial" w:eastAsia="Times New Roman" w:hAnsi="Arial" w:cs="Arial"/>
                <w:sz w:val="16"/>
                <w:szCs w:val="16"/>
                <w:lang w:eastAsia="en-GB"/>
              </w:rPr>
            </w:pPr>
            <w:hyperlink r:id="rId23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2811C75" w14:textId="238CFA75" w:rsidR="00BB4E20" w:rsidRPr="001B4E0E" w:rsidRDefault="00BB4E20" w:rsidP="00791E4E">
            <w:pPr>
              <w:rPr>
                <w:rFonts w:ascii="Arial" w:eastAsia="Times New Roman" w:hAnsi="Arial" w:cs="Arial"/>
                <w:sz w:val="16"/>
                <w:szCs w:val="16"/>
                <w:lang w:eastAsia="en-GB"/>
              </w:rPr>
            </w:pPr>
            <w:hyperlink r:id="rId2323" w:history="1">
              <w:r w:rsidRPr="001B4E0E">
                <w:rPr>
                  <w:rFonts w:ascii="Arial" w:eastAsia="Times New Roman" w:hAnsi="Arial" w:cs="Arial"/>
                  <w:sz w:val="16"/>
                  <w:szCs w:val="16"/>
                  <w:lang w:eastAsia="en-GB"/>
                </w:rPr>
                <w:t>FS_Metaverse</w:t>
              </w:r>
            </w:hyperlink>
          </w:p>
        </w:tc>
      </w:tr>
      <w:tr w:rsidR="00BB4E20" w:rsidRPr="00B66710" w14:paraId="28FEA48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377A13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S1-231784</w:t>
            </w:r>
          </w:p>
        </w:tc>
        <w:tc>
          <w:tcPr>
            <w:tcW w:w="1560" w:type="dxa"/>
            <w:tcBorders>
              <w:top w:val="single" w:sz="4" w:space="0" w:color="auto"/>
              <w:left w:val="single" w:sz="4" w:space="0" w:color="auto"/>
              <w:bottom w:val="single" w:sz="4" w:space="0" w:color="auto"/>
              <w:right w:val="single" w:sz="4" w:space="0" w:color="auto"/>
            </w:tcBorders>
          </w:tcPr>
          <w:p w14:paraId="3F70CB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Samsung, Huawei, Nokia</w:t>
            </w:r>
          </w:p>
        </w:tc>
        <w:tc>
          <w:tcPr>
            <w:tcW w:w="2650" w:type="dxa"/>
            <w:tcBorders>
              <w:top w:val="single" w:sz="4" w:space="0" w:color="auto"/>
              <w:left w:val="single" w:sz="4" w:space="0" w:color="auto"/>
              <w:bottom w:val="single" w:sz="4" w:space="0" w:color="auto"/>
              <w:right w:val="single" w:sz="4" w:space="0" w:color="auto"/>
            </w:tcBorders>
          </w:tcPr>
          <w:p w14:paraId="6533CFF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FS_Metaverse Requirement Consolidation</w:t>
            </w:r>
          </w:p>
        </w:tc>
        <w:tc>
          <w:tcPr>
            <w:tcW w:w="907" w:type="dxa"/>
            <w:tcBorders>
              <w:top w:val="single" w:sz="4" w:space="0" w:color="auto"/>
              <w:left w:val="single" w:sz="4" w:space="0" w:color="auto"/>
              <w:bottom w:val="single" w:sz="4" w:space="0" w:color="auto"/>
              <w:right w:val="single" w:sz="4" w:space="0" w:color="auto"/>
            </w:tcBorders>
          </w:tcPr>
          <w:p w14:paraId="0FBD264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71F71C" w14:textId="7271146C" w:rsidR="00BB4E20" w:rsidRPr="001B4E0E" w:rsidRDefault="00BB4E20" w:rsidP="00791E4E">
            <w:pPr>
              <w:rPr>
                <w:rFonts w:ascii="Arial" w:eastAsia="Times New Roman" w:hAnsi="Arial" w:cs="Arial"/>
                <w:sz w:val="16"/>
                <w:szCs w:val="16"/>
                <w:lang w:eastAsia="en-GB"/>
              </w:rPr>
            </w:pPr>
            <w:hyperlink r:id="rId2324"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3D21E96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03F46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C3E10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09D43B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C3C2385" w14:textId="77295CBB" w:rsidR="00BB4E20" w:rsidRPr="001B4E0E" w:rsidRDefault="00BB4E20" w:rsidP="00791E4E">
            <w:pPr>
              <w:rPr>
                <w:rFonts w:ascii="Arial" w:eastAsia="Times New Roman" w:hAnsi="Arial" w:cs="Arial"/>
                <w:sz w:val="16"/>
                <w:szCs w:val="16"/>
                <w:lang w:eastAsia="en-GB"/>
              </w:rPr>
            </w:pPr>
            <w:hyperlink r:id="rId232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A2B5CD8" w14:textId="08D7688C" w:rsidR="00BB4E20" w:rsidRPr="001B4E0E" w:rsidRDefault="00BB4E20" w:rsidP="00791E4E">
            <w:pPr>
              <w:rPr>
                <w:rFonts w:ascii="Arial" w:eastAsia="Times New Roman" w:hAnsi="Arial" w:cs="Arial"/>
                <w:sz w:val="16"/>
                <w:szCs w:val="16"/>
                <w:lang w:eastAsia="en-GB"/>
              </w:rPr>
            </w:pPr>
            <w:hyperlink r:id="rId2326" w:history="1">
              <w:r w:rsidRPr="001B4E0E">
                <w:rPr>
                  <w:rFonts w:ascii="Arial" w:eastAsia="Times New Roman" w:hAnsi="Arial" w:cs="Arial"/>
                  <w:sz w:val="16"/>
                  <w:szCs w:val="16"/>
                  <w:lang w:eastAsia="en-GB"/>
                </w:rPr>
                <w:t>FS_Metaverse</w:t>
              </w:r>
            </w:hyperlink>
          </w:p>
        </w:tc>
      </w:tr>
      <w:tr w:rsidR="00BB4E20" w:rsidRPr="00B66710" w14:paraId="1E6B483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CF8CF7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S1-231696</w:t>
            </w:r>
          </w:p>
        </w:tc>
        <w:tc>
          <w:tcPr>
            <w:tcW w:w="1560" w:type="dxa"/>
            <w:tcBorders>
              <w:top w:val="single" w:sz="4" w:space="0" w:color="auto"/>
              <w:left w:val="single" w:sz="4" w:space="0" w:color="auto"/>
              <w:bottom w:val="single" w:sz="4" w:space="0" w:color="auto"/>
              <w:right w:val="single" w:sz="4" w:space="0" w:color="auto"/>
            </w:tcBorders>
          </w:tcPr>
          <w:p w14:paraId="503D23D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Huawei, Samsung, Nokia, Nokia Shanghai Bell, Tencent</w:t>
            </w:r>
          </w:p>
        </w:tc>
        <w:tc>
          <w:tcPr>
            <w:tcW w:w="2650" w:type="dxa"/>
            <w:tcBorders>
              <w:top w:val="single" w:sz="4" w:space="0" w:color="auto"/>
              <w:left w:val="single" w:sz="4" w:space="0" w:color="auto"/>
              <w:bottom w:val="single" w:sz="4" w:space="0" w:color="auto"/>
              <w:right w:val="single" w:sz="4" w:space="0" w:color="auto"/>
            </w:tcBorders>
          </w:tcPr>
          <w:p w14:paraId="5493B2E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to TR 22.865: Requirement Consolidation for KPIs</w:t>
            </w:r>
          </w:p>
        </w:tc>
        <w:tc>
          <w:tcPr>
            <w:tcW w:w="907" w:type="dxa"/>
            <w:tcBorders>
              <w:top w:val="single" w:sz="4" w:space="0" w:color="auto"/>
              <w:left w:val="single" w:sz="4" w:space="0" w:color="auto"/>
              <w:bottom w:val="single" w:sz="4" w:space="0" w:color="auto"/>
              <w:right w:val="single" w:sz="4" w:space="0" w:color="auto"/>
            </w:tcBorders>
          </w:tcPr>
          <w:p w14:paraId="41427D8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D5FCA2" w14:textId="4AD28B04" w:rsidR="00BB4E20" w:rsidRPr="001B4E0E" w:rsidRDefault="00BB4E20" w:rsidP="00791E4E">
            <w:pPr>
              <w:rPr>
                <w:rFonts w:ascii="Arial" w:eastAsia="Times New Roman" w:hAnsi="Arial" w:cs="Arial"/>
                <w:sz w:val="16"/>
                <w:szCs w:val="16"/>
                <w:lang w:eastAsia="en-GB"/>
              </w:rPr>
            </w:pPr>
            <w:hyperlink r:id="rId2327"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624997D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C53B7E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2C3D33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D8BCA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6EBA1C5" w14:textId="0A2BEF39" w:rsidR="00BB4E20" w:rsidRPr="001B4E0E" w:rsidRDefault="00BB4E20" w:rsidP="00791E4E">
            <w:pPr>
              <w:rPr>
                <w:rFonts w:ascii="Arial" w:eastAsia="Times New Roman" w:hAnsi="Arial" w:cs="Arial"/>
                <w:sz w:val="16"/>
                <w:szCs w:val="16"/>
                <w:lang w:eastAsia="en-GB"/>
              </w:rPr>
            </w:pPr>
            <w:hyperlink r:id="rId232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8A9E89F" w14:textId="52851E38" w:rsidR="00BB4E20" w:rsidRPr="001B4E0E" w:rsidRDefault="00BB4E20" w:rsidP="00791E4E">
            <w:pPr>
              <w:rPr>
                <w:rFonts w:ascii="Arial" w:eastAsia="Times New Roman" w:hAnsi="Arial" w:cs="Arial"/>
                <w:sz w:val="16"/>
                <w:szCs w:val="16"/>
                <w:lang w:eastAsia="en-GB"/>
              </w:rPr>
            </w:pPr>
            <w:hyperlink r:id="rId2329" w:history="1">
              <w:r w:rsidRPr="001B4E0E">
                <w:rPr>
                  <w:rFonts w:ascii="Arial" w:eastAsia="Times New Roman" w:hAnsi="Arial" w:cs="Arial"/>
                  <w:sz w:val="16"/>
                  <w:szCs w:val="16"/>
                  <w:lang w:eastAsia="en-GB"/>
                </w:rPr>
                <w:t>FS_Metaverse</w:t>
              </w:r>
            </w:hyperlink>
          </w:p>
        </w:tc>
      </w:tr>
      <w:tr w:rsidR="00BB4E20" w:rsidRPr="00B66710" w14:paraId="575803D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2C39B5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S1-231594</w:t>
            </w:r>
          </w:p>
        </w:tc>
        <w:tc>
          <w:tcPr>
            <w:tcW w:w="1560" w:type="dxa"/>
            <w:tcBorders>
              <w:top w:val="single" w:sz="4" w:space="0" w:color="auto"/>
              <w:left w:val="single" w:sz="4" w:space="0" w:color="auto"/>
              <w:bottom w:val="single" w:sz="4" w:space="0" w:color="auto"/>
              <w:right w:val="single" w:sz="4" w:space="0" w:color="auto"/>
            </w:tcBorders>
          </w:tcPr>
          <w:p w14:paraId="2529ED6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Samsung (Rapporteur)</w:t>
            </w:r>
          </w:p>
        </w:tc>
        <w:tc>
          <w:tcPr>
            <w:tcW w:w="2650" w:type="dxa"/>
            <w:tcBorders>
              <w:top w:val="single" w:sz="4" w:space="0" w:color="auto"/>
              <w:left w:val="single" w:sz="4" w:space="0" w:color="auto"/>
              <w:bottom w:val="single" w:sz="4" w:space="0" w:color="auto"/>
              <w:right w:val="single" w:sz="4" w:space="0" w:color="auto"/>
            </w:tcBorders>
          </w:tcPr>
          <w:p w14:paraId="5485821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22.856 pCR Add conclusion</w:t>
            </w:r>
          </w:p>
        </w:tc>
        <w:tc>
          <w:tcPr>
            <w:tcW w:w="907" w:type="dxa"/>
            <w:tcBorders>
              <w:top w:val="single" w:sz="4" w:space="0" w:color="auto"/>
              <w:left w:val="single" w:sz="4" w:space="0" w:color="auto"/>
              <w:bottom w:val="single" w:sz="4" w:space="0" w:color="auto"/>
              <w:right w:val="single" w:sz="4" w:space="0" w:color="auto"/>
            </w:tcBorders>
          </w:tcPr>
          <w:p w14:paraId="20DD0FB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BAFB086" w14:textId="57E5333E" w:rsidR="00BB4E20" w:rsidRPr="001B4E0E" w:rsidRDefault="00BB4E20" w:rsidP="00791E4E">
            <w:pPr>
              <w:rPr>
                <w:rFonts w:ascii="Arial" w:eastAsia="Times New Roman" w:hAnsi="Arial" w:cs="Arial"/>
                <w:sz w:val="16"/>
                <w:szCs w:val="16"/>
                <w:lang w:eastAsia="en-GB"/>
              </w:rPr>
            </w:pPr>
            <w:hyperlink r:id="rId2330" w:history="1">
              <w:r w:rsidRPr="001B4E0E">
                <w:rPr>
                  <w:rFonts w:ascii="Arial" w:eastAsia="Times New Roman" w:hAnsi="Arial" w:cs="Arial"/>
                  <w:sz w:val="16"/>
                  <w:szCs w:val="16"/>
                  <w:lang w:eastAsia="en-GB"/>
                </w:rPr>
                <w:t>22.856</w:t>
              </w:r>
            </w:hyperlink>
          </w:p>
        </w:tc>
        <w:tc>
          <w:tcPr>
            <w:tcW w:w="633" w:type="dxa"/>
            <w:tcBorders>
              <w:top w:val="single" w:sz="4" w:space="0" w:color="auto"/>
              <w:left w:val="single" w:sz="4" w:space="0" w:color="auto"/>
              <w:bottom w:val="single" w:sz="4" w:space="0" w:color="auto"/>
              <w:right w:val="single" w:sz="4" w:space="0" w:color="auto"/>
            </w:tcBorders>
          </w:tcPr>
          <w:p w14:paraId="7E13D97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A8BCE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083BDB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9115E7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A628873" w14:textId="0EEBB6C1" w:rsidR="00BB4E20" w:rsidRPr="001B4E0E" w:rsidRDefault="00BB4E20" w:rsidP="00791E4E">
            <w:pPr>
              <w:rPr>
                <w:rFonts w:ascii="Arial" w:eastAsia="Times New Roman" w:hAnsi="Arial" w:cs="Arial"/>
                <w:sz w:val="16"/>
                <w:szCs w:val="16"/>
                <w:lang w:eastAsia="en-GB"/>
              </w:rPr>
            </w:pPr>
            <w:hyperlink r:id="rId233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1196F9B" w14:textId="03CECCCE" w:rsidR="00BB4E20" w:rsidRPr="001B4E0E" w:rsidRDefault="00BB4E20" w:rsidP="00791E4E">
            <w:pPr>
              <w:rPr>
                <w:rFonts w:ascii="Arial" w:eastAsia="Times New Roman" w:hAnsi="Arial" w:cs="Arial"/>
                <w:sz w:val="16"/>
                <w:szCs w:val="16"/>
                <w:lang w:eastAsia="en-GB"/>
              </w:rPr>
            </w:pPr>
            <w:hyperlink r:id="rId2332" w:history="1">
              <w:r w:rsidRPr="001B4E0E">
                <w:rPr>
                  <w:rFonts w:ascii="Arial" w:eastAsia="Times New Roman" w:hAnsi="Arial" w:cs="Arial"/>
                  <w:sz w:val="16"/>
                  <w:szCs w:val="16"/>
                  <w:lang w:eastAsia="en-GB"/>
                </w:rPr>
                <w:t>FS_Metaverse</w:t>
              </w:r>
            </w:hyperlink>
          </w:p>
        </w:tc>
      </w:tr>
      <w:tr w:rsidR="00BB4E20" w:rsidRPr="00B66710" w14:paraId="3071077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19B2C1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S1-231560</w:t>
            </w:r>
          </w:p>
        </w:tc>
        <w:tc>
          <w:tcPr>
            <w:tcW w:w="1560" w:type="dxa"/>
            <w:tcBorders>
              <w:top w:val="single" w:sz="4" w:space="0" w:color="auto"/>
              <w:left w:val="single" w:sz="4" w:space="0" w:color="auto"/>
              <w:bottom w:val="single" w:sz="4" w:space="0" w:color="auto"/>
              <w:right w:val="single" w:sz="4" w:space="0" w:color="auto"/>
            </w:tcBorders>
          </w:tcPr>
          <w:p w14:paraId="58F8378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 Nokia, China Telecom, Huawei</w:t>
            </w:r>
          </w:p>
        </w:tc>
        <w:tc>
          <w:tcPr>
            <w:tcW w:w="2650" w:type="dxa"/>
            <w:tcBorders>
              <w:top w:val="single" w:sz="4" w:space="0" w:color="auto"/>
              <w:left w:val="single" w:sz="4" w:space="0" w:color="auto"/>
              <w:bottom w:val="single" w:sz="4" w:space="0" w:color="auto"/>
              <w:right w:val="single" w:sz="4" w:space="0" w:color="auto"/>
            </w:tcBorders>
          </w:tcPr>
          <w:p w14:paraId="45769AC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for scope and overview sections</w:t>
            </w:r>
          </w:p>
        </w:tc>
        <w:tc>
          <w:tcPr>
            <w:tcW w:w="907" w:type="dxa"/>
            <w:tcBorders>
              <w:top w:val="single" w:sz="4" w:space="0" w:color="auto"/>
              <w:left w:val="single" w:sz="4" w:space="0" w:color="auto"/>
              <w:bottom w:val="single" w:sz="4" w:space="0" w:color="auto"/>
              <w:right w:val="single" w:sz="4" w:space="0" w:color="auto"/>
            </w:tcBorders>
          </w:tcPr>
          <w:p w14:paraId="721C4CE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BF5C36" w14:textId="2F93A147" w:rsidR="00BB4E20" w:rsidRPr="001B4E0E" w:rsidRDefault="00BB4E20" w:rsidP="00791E4E">
            <w:pPr>
              <w:rPr>
                <w:rFonts w:ascii="Arial" w:eastAsia="Times New Roman" w:hAnsi="Arial" w:cs="Arial"/>
                <w:sz w:val="16"/>
                <w:szCs w:val="16"/>
                <w:lang w:eastAsia="en-GB"/>
              </w:rPr>
            </w:pPr>
            <w:hyperlink r:id="rId2333"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2416E3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32F063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0DF64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8ACA44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22820E0" w14:textId="4D9EDB3D" w:rsidR="00BB4E20" w:rsidRPr="001B4E0E" w:rsidRDefault="00BB4E20" w:rsidP="00791E4E">
            <w:pPr>
              <w:rPr>
                <w:rFonts w:ascii="Arial" w:eastAsia="Times New Roman" w:hAnsi="Arial" w:cs="Arial"/>
                <w:sz w:val="16"/>
                <w:szCs w:val="16"/>
                <w:lang w:eastAsia="en-GB"/>
              </w:rPr>
            </w:pPr>
            <w:hyperlink r:id="rId23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881F15D" w14:textId="624D80B6" w:rsidR="00BB4E20" w:rsidRPr="001B4E0E" w:rsidRDefault="00BB4E20" w:rsidP="00791E4E">
            <w:pPr>
              <w:rPr>
                <w:rFonts w:ascii="Arial" w:eastAsia="Times New Roman" w:hAnsi="Arial" w:cs="Arial"/>
                <w:sz w:val="16"/>
                <w:szCs w:val="16"/>
                <w:lang w:eastAsia="en-GB"/>
              </w:rPr>
            </w:pPr>
            <w:hyperlink r:id="rId2335" w:history="1">
              <w:r w:rsidRPr="001B4E0E">
                <w:rPr>
                  <w:rFonts w:ascii="Arial" w:eastAsia="Times New Roman" w:hAnsi="Arial" w:cs="Arial"/>
                  <w:sz w:val="16"/>
                  <w:szCs w:val="16"/>
                  <w:lang w:eastAsia="en-GB"/>
                </w:rPr>
                <w:t>FS_5GSAT_Ph3</w:t>
              </w:r>
            </w:hyperlink>
          </w:p>
        </w:tc>
      </w:tr>
      <w:tr w:rsidR="00BB4E20" w:rsidRPr="00B66710" w14:paraId="6B4E860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E8522B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S1-231575</w:t>
            </w:r>
          </w:p>
        </w:tc>
        <w:tc>
          <w:tcPr>
            <w:tcW w:w="1560" w:type="dxa"/>
            <w:tcBorders>
              <w:top w:val="single" w:sz="4" w:space="0" w:color="auto"/>
              <w:left w:val="single" w:sz="4" w:space="0" w:color="auto"/>
              <w:bottom w:val="single" w:sz="4" w:space="0" w:color="auto"/>
              <w:right w:val="single" w:sz="4" w:space="0" w:color="auto"/>
            </w:tcBorders>
          </w:tcPr>
          <w:p w14:paraId="04916F1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Novamint, China Telecom</w:t>
            </w:r>
          </w:p>
        </w:tc>
        <w:tc>
          <w:tcPr>
            <w:tcW w:w="2650" w:type="dxa"/>
            <w:tcBorders>
              <w:top w:val="single" w:sz="4" w:space="0" w:color="auto"/>
              <w:left w:val="single" w:sz="4" w:space="0" w:color="auto"/>
              <w:bottom w:val="single" w:sz="4" w:space="0" w:color="auto"/>
              <w:right w:val="single" w:sz="4" w:space="0" w:color="auto"/>
            </w:tcBorders>
          </w:tcPr>
          <w:p w14:paraId="5A5FB09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and clean-ups for TR 22.865</w:t>
            </w:r>
          </w:p>
        </w:tc>
        <w:tc>
          <w:tcPr>
            <w:tcW w:w="907" w:type="dxa"/>
            <w:tcBorders>
              <w:top w:val="single" w:sz="4" w:space="0" w:color="auto"/>
              <w:left w:val="single" w:sz="4" w:space="0" w:color="auto"/>
              <w:bottom w:val="single" w:sz="4" w:space="0" w:color="auto"/>
              <w:right w:val="single" w:sz="4" w:space="0" w:color="auto"/>
            </w:tcBorders>
          </w:tcPr>
          <w:p w14:paraId="2405F4D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38E6BC5" w14:textId="524F9FE1" w:rsidR="00BB4E20" w:rsidRPr="001B4E0E" w:rsidRDefault="00BB4E20" w:rsidP="00791E4E">
            <w:pPr>
              <w:rPr>
                <w:rFonts w:ascii="Arial" w:eastAsia="Times New Roman" w:hAnsi="Arial" w:cs="Arial"/>
                <w:sz w:val="16"/>
                <w:szCs w:val="16"/>
                <w:lang w:eastAsia="en-GB"/>
              </w:rPr>
            </w:pPr>
            <w:hyperlink r:id="rId2336"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59C9169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75922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73B09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84A57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71D60AA" w14:textId="53B56BCE" w:rsidR="00BB4E20" w:rsidRPr="001B4E0E" w:rsidRDefault="00BB4E20" w:rsidP="00791E4E">
            <w:pPr>
              <w:rPr>
                <w:rFonts w:ascii="Arial" w:eastAsia="Times New Roman" w:hAnsi="Arial" w:cs="Arial"/>
                <w:sz w:val="16"/>
                <w:szCs w:val="16"/>
                <w:lang w:eastAsia="en-GB"/>
              </w:rPr>
            </w:pPr>
            <w:hyperlink r:id="rId23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D1253F7" w14:textId="71F59B58" w:rsidR="00BB4E20" w:rsidRPr="001B4E0E" w:rsidRDefault="00BB4E20" w:rsidP="00791E4E">
            <w:pPr>
              <w:rPr>
                <w:rFonts w:ascii="Arial" w:eastAsia="Times New Roman" w:hAnsi="Arial" w:cs="Arial"/>
                <w:sz w:val="16"/>
                <w:szCs w:val="16"/>
                <w:lang w:eastAsia="en-GB"/>
              </w:rPr>
            </w:pPr>
            <w:hyperlink r:id="rId2338" w:history="1">
              <w:r w:rsidRPr="001B4E0E">
                <w:rPr>
                  <w:rFonts w:ascii="Arial" w:eastAsia="Times New Roman" w:hAnsi="Arial" w:cs="Arial"/>
                  <w:sz w:val="16"/>
                  <w:szCs w:val="16"/>
                  <w:lang w:eastAsia="en-GB"/>
                </w:rPr>
                <w:t>FS_5GSAT_Ph3</w:t>
              </w:r>
            </w:hyperlink>
          </w:p>
        </w:tc>
      </w:tr>
      <w:tr w:rsidR="00BB4E20" w:rsidRPr="00B66710" w14:paraId="6AA5321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7D75DD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S1-231576</w:t>
            </w:r>
          </w:p>
        </w:tc>
        <w:tc>
          <w:tcPr>
            <w:tcW w:w="1560" w:type="dxa"/>
            <w:tcBorders>
              <w:top w:val="single" w:sz="4" w:space="0" w:color="auto"/>
              <w:left w:val="single" w:sz="4" w:space="0" w:color="auto"/>
              <w:bottom w:val="single" w:sz="4" w:space="0" w:color="auto"/>
              <w:right w:val="single" w:sz="4" w:space="0" w:color="auto"/>
            </w:tcBorders>
          </w:tcPr>
          <w:p w14:paraId="2C3738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5D79A03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new terminology for UE-Satellite-UE communication</w:t>
            </w:r>
          </w:p>
        </w:tc>
        <w:tc>
          <w:tcPr>
            <w:tcW w:w="907" w:type="dxa"/>
            <w:tcBorders>
              <w:top w:val="single" w:sz="4" w:space="0" w:color="auto"/>
              <w:left w:val="single" w:sz="4" w:space="0" w:color="auto"/>
              <w:bottom w:val="single" w:sz="4" w:space="0" w:color="auto"/>
              <w:right w:val="single" w:sz="4" w:space="0" w:color="auto"/>
            </w:tcBorders>
          </w:tcPr>
          <w:p w14:paraId="1E04882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E7BA53" w14:textId="7655732E" w:rsidR="00BB4E20" w:rsidRPr="001B4E0E" w:rsidRDefault="00BB4E20" w:rsidP="00791E4E">
            <w:pPr>
              <w:rPr>
                <w:rFonts w:ascii="Arial" w:eastAsia="Times New Roman" w:hAnsi="Arial" w:cs="Arial"/>
                <w:sz w:val="16"/>
                <w:szCs w:val="16"/>
                <w:lang w:eastAsia="en-GB"/>
              </w:rPr>
            </w:pPr>
            <w:hyperlink r:id="rId2339"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AE3D58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1843C1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013AB5"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F36062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695C155" w14:textId="4730A16C" w:rsidR="00BB4E20" w:rsidRPr="001B4E0E" w:rsidRDefault="00BB4E20" w:rsidP="00791E4E">
            <w:pPr>
              <w:rPr>
                <w:rFonts w:ascii="Arial" w:eastAsia="Times New Roman" w:hAnsi="Arial" w:cs="Arial"/>
                <w:sz w:val="16"/>
                <w:szCs w:val="16"/>
                <w:lang w:eastAsia="en-GB"/>
              </w:rPr>
            </w:pPr>
            <w:hyperlink r:id="rId2340"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A26AD32" w14:textId="2FAD93DD" w:rsidR="00BB4E20" w:rsidRPr="001B4E0E" w:rsidRDefault="00BB4E20" w:rsidP="00791E4E">
            <w:pPr>
              <w:rPr>
                <w:rFonts w:ascii="Arial" w:eastAsia="Times New Roman" w:hAnsi="Arial" w:cs="Arial"/>
                <w:sz w:val="16"/>
                <w:szCs w:val="16"/>
                <w:lang w:eastAsia="en-GB"/>
              </w:rPr>
            </w:pPr>
            <w:hyperlink r:id="rId2341" w:history="1">
              <w:r w:rsidRPr="001B4E0E">
                <w:rPr>
                  <w:rFonts w:ascii="Arial" w:eastAsia="Times New Roman" w:hAnsi="Arial" w:cs="Arial"/>
                  <w:sz w:val="16"/>
                  <w:szCs w:val="16"/>
                  <w:lang w:eastAsia="en-GB"/>
                </w:rPr>
                <w:t>FS_5GSAT_Ph3</w:t>
              </w:r>
            </w:hyperlink>
          </w:p>
        </w:tc>
      </w:tr>
      <w:tr w:rsidR="00BB4E20" w:rsidRPr="00B66710" w14:paraId="0938CAB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6444F9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S1-231577</w:t>
            </w:r>
          </w:p>
        </w:tc>
        <w:tc>
          <w:tcPr>
            <w:tcW w:w="1560" w:type="dxa"/>
            <w:tcBorders>
              <w:top w:val="single" w:sz="4" w:space="0" w:color="auto"/>
              <w:left w:val="single" w:sz="4" w:space="0" w:color="auto"/>
              <w:bottom w:val="single" w:sz="4" w:space="0" w:color="auto"/>
              <w:right w:val="single" w:sz="4" w:space="0" w:color="auto"/>
            </w:tcBorders>
          </w:tcPr>
          <w:p w14:paraId="75AD5ED1"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171B5C6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5.1</w:t>
            </w:r>
          </w:p>
        </w:tc>
        <w:tc>
          <w:tcPr>
            <w:tcW w:w="907" w:type="dxa"/>
            <w:tcBorders>
              <w:top w:val="single" w:sz="4" w:space="0" w:color="auto"/>
              <w:left w:val="single" w:sz="4" w:space="0" w:color="auto"/>
              <w:bottom w:val="single" w:sz="4" w:space="0" w:color="auto"/>
              <w:right w:val="single" w:sz="4" w:space="0" w:color="auto"/>
            </w:tcBorders>
          </w:tcPr>
          <w:p w14:paraId="0FB4CB9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5F3101C" w14:textId="310E40C8" w:rsidR="00BB4E20" w:rsidRPr="001B4E0E" w:rsidRDefault="00BB4E20" w:rsidP="00791E4E">
            <w:pPr>
              <w:rPr>
                <w:rFonts w:ascii="Arial" w:eastAsia="Times New Roman" w:hAnsi="Arial" w:cs="Arial"/>
                <w:sz w:val="16"/>
                <w:szCs w:val="16"/>
                <w:lang w:eastAsia="en-GB"/>
              </w:rPr>
            </w:pPr>
            <w:hyperlink r:id="rId2342"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78BDDB1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68BB2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448BB1"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8AFDCF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DBCDD7F" w14:textId="0AD7F4AD" w:rsidR="00BB4E20" w:rsidRPr="001B4E0E" w:rsidRDefault="00BB4E20" w:rsidP="00791E4E">
            <w:pPr>
              <w:rPr>
                <w:rFonts w:ascii="Arial" w:eastAsia="Times New Roman" w:hAnsi="Arial" w:cs="Arial"/>
                <w:sz w:val="16"/>
                <w:szCs w:val="16"/>
                <w:lang w:eastAsia="en-GB"/>
              </w:rPr>
            </w:pPr>
            <w:hyperlink r:id="rId2343"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18A5550" w14:textId="19D25748" w:rsidR="00BB4E20" w:rsidRPr="001B4E0E" w:rsidRDefault="00BB4E20" w:rsidP="00791E4E">
            <w:pPr>
              <w:rPr>
                <w:rFonts w:ascii="Arial" w:eastAsia="Times New Roman" w:hAnsi="Arial" w:cs="Arial"/>
                <w:sz w:val="16"/>
                <w:szCs w:val="16"/>
                <w:lang w:eastAsia="en-GB"/>
              </w:rPr>
            </w:pPr>
            <w:hyperlink r:id="rId2344" w:history="1">
              <w:r w:rsidRPr="001B4E0E">
                <w:rPr>
                  <w:rFonts w:ascii="Arial" w:eastAsia="Times New Roman" w:hAnsi="Arial" w:cs="Arial"/>
                  <w:sz w:val="16"/>
                  <w:szCs w:val="16"/>
                  <w:lang w:eastAsia="en-GB"/>
                </w:rPr>
                <w:t>FS_5GSAT_Ph3</w:t>
              </w:r>
            </w:hyperlink>
          </w:p>
        </w:tc>
      </w:tr>
      <w:tr w:rsidR="00BB4E20" w:rsidRPr="00B66710" w14:paraId="58FBD60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34E399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S1-231563</w:t>
            </w:r>
          </w:p>
        </w:tc>
        <w:tc>
          <w:tcPr>
            <w:tcW w:w="1560" w:type="dxa"/>
            <w:tcBorders>
              <w:top w:val="single" w:sz="4" w:space="0" w:color="auto"/>
              <w:left w:val="single" w:sz="4" w:space="0" w:color="auto"/>
              <w:bottom w:val="single" w:sz="4" w:space="0" w:color="auto"/>
              <w:right w:val="single" w:sz="4" w:space="0" w:color="auto"/>
            </w:tcBorders>
          </w:tcPr>
          <w:p w14:paraId="4B05502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25E15F6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 Use case on store and forward - MO</w:t>
            </w:r>
          </w:p>
        </w:tc>
        <w:tc>
          <w:tcPr>
            <w:tcW w:w="907" w:type="dxa"/>
            <w:tcBorders>
              <w:top w:val="single" w:sz="4" w:space="0" w:color="auto"/>
              <w:left w:val="single" w:sz="4" w:space="0" w:color="auto"/>
              <w:bottom w:val="single" w:sz="4" w:space="0" w:color="auto"/>
              <w:right w:val="single" w:sz="4" w:space="0" w:color="auto"/>
            </w:tcBorders>
          </w:tcPr>
          <w:p w14:paraId="5216E8A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3E966BA" w14:textId="356B351B" w:rsidR="00BB4E20" w:rsidRPr="001B4E0E" w:rsidRDefault="00BB4E20" w:rsidP="00791E4E">
            <w:pPr>
              <w:rPr>
                <w:rFonts w:ascii="Arial" w:eastAsia="Times New Roman" w:hAnsi="Arial" w:cs="Arial"/>
                <w:sz w:val="16"/>
                <w:szCs w:val="16"/>
                <w:lang w:eastAsia="en-GB"/>
              </w:rPr>
            </w:pPr>
            <w:hyperlink r:id="rId234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C16CFA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2290A9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88234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0BE9EF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BE4E503" w14:textId="6CE11F61" w:rsidR="00BB4E20" w:rsidRPr="001B4E0E" w:rsidRDefault="00BB4E20" w:rsidP="00791E4E">
            <w:pPr>
              <w:rPr>
                <w:rFonts w:ascii="Arial" w:eastAsia="Times New Roman" w:hAnsi="Arial" w:cs="Arial"/>
                <w:sz w:val="16"/>
                <w:szCs w:val="16"/>
                <w:lang w:eastAsia="en-GB"/>
              </w:rPr>
            </w:pPr>
            <w:hyperlink r:id="rId234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7326CED" w14:textId="137DAC86" w:rsidR="00BB4E20" w:rsidRPr="001B4E0E" w:rsidRDefault="00BB4E20" w:rsidP="00791E4E">
            <w:pPr>
              <w:rPr>
                <w:rFonts w:ascii="Arial" w:eastAsia="Times New Roman" w:hAnsi="Arial" w:cs="Arial"/>
                <w:sz w:val="16"/>
                <w:szCs w:val="16"/>
                <w:lang w:eastAsia="en-GB"/>
              </w:rPr>
            </w:pPr>
            <w:hyperlink r:id="rId2347" w:history="1">
              <w:r w:rsidRPr="001B4E0E">
                <w:rPr>
                  <w:rFonts w:ascii="Arial" w:eastAsia="Times New Roman" w:hAnsi="Arial" w:cs="Arial"/>
                  <w:sz w:val="16"/>
                  <w:szCs w:val="16"/>
                  <w:lang w:eastAsia="en-GB"/>
                </w:rPr>
                <w:t>FS_5GSAT_Ph3</w:t>
              </w:r>
            </w:hyperlink>
          </w:p>
        </w:tc>
      </w:tr>
      <w:tr w:rsidR="00BB4E20" w:rsidRPr="00B66710" w14:paraId="5F963D2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14EE1E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S1-231578</w:t>
            </w:r>
          </w:p>
        </w:tc>
        <w:tc>
          <w:tcPr>
            <w:tcW w:w="1560" w:type="dxa"/>
            <w:tcBorders>
              <w:top w:val="single" w:sz="4" w:space="0" w:color="auto"/>
              <w:left w:val="single" w:sz="4" w:space="0" w:color="auto"/>
              <w:bottom w:val="single" w:sz="4" w:space="0" w:color="auto"/>
              <w:right w:val="single" w:sz="4" w:space="0" w:color="auto"/>
            </w:tcBorders>
          </w:tcPr>
          <w:p w14:paraId="2A3E687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373B550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update service requirements for clause 5.2</w:t>
            </w:r>
          </w:p>
        </w:tc>
        <w:tc>
          <w:tcPr>
            <w:tcW w:w="907" w:type="dxa"/>
            <w:tcBorders>
              <w:top w:val="single" w:sz="4" w:space="0" w:color="auto"/>
              <w:left w:val="single" w:sz="4" w:space="0" w:color="auto"/>
              <w:bottom w:val="single" w:sz="4" w:space="0" w:color="auto"/>
              <w:right w:val="single" w:sz="4" w:space="0" w:color="auto"/>
            </w:tcBorders>
          </w:tcPr>
          <w:p w14:paraId="7A39002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7C78426" w14:textId="575053E4" w:rsidR="00BB4E20" w:rsidRPr="001B4E0E" w:rsidRDefault="00BB4E20" w:rsidP="00791E4E">
            <w:pPr>
              <w:rPr>
                <w:rFonts w:ascii="Arial" w:eastAsia="Times New Roman" w:hAnsi="Arial" w:cs="Arial"/>
                <w:sz w:val="16"/>
                <w:szCs w:val="16"/>
                <w:lang w:eastAsia="en-GB"/>
              </w:rPr>
            </w:pPr>
            <w:hyperlink r:id="rId234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C25979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36854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BA4D35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D4B4C9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CC66DAF" w14:textId="3FAF290C" w:rsidR="00BB4E20" w:rsidRPr="001B4E0E" w:rsidRDefault="00BB4E20" w:rsidP="00791E4E">
            <w:pPr>
              <w:rPr>
                <w:rFonts w:ascii="Arial" w:eastAsia="Times New Roman" w:hAnsi="Arial" w:cs="Arial"/>
                <w:sz w:val="16"/>
                <w:szCs w:val="16"/>
                <w:lang w:eastAsia="en-GB"/>
              </w:rPr>
            </w:pPr>
            <w:hyperlink r:id="rId234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36AC630" w14:textId="3DC67552" w:rsidR="00BB4E20" w:rsidRPr="001B4E0E" w:rsidRDefault="00BB4E20" w:rsidP="00791E4E">
            <w:pPr>
              <w:rPr>
                <w:rFonts w:ascii="Arial" w:eastAsia="Times New Roman" w:hAnsi="Arial" w:cs="Arial"/>
                <w:sz w:val="16"/>
                <w:szCs w:val="16"/>
                <w:lang w:eastAsia="en-GB"/>
              </w:rPr>
            </w:pPr>
            <w:hyperlink r:id="rId2350" w:history="1">
              <w:r w:rsidRPr="001B4E0E">
                <w:rPr>
                  <w:rFonts w:ascii="Arial" w:eastAsia="Times New Roman" w:hAnsi="Arial" w:cs="Arial"/>
                  <w:sz w:val="16"/>
                  <w:szCs w:val="16"/>
                  <w:lang w:eastAsia="en-GB"/>
                </w:rPr>
                <w:t>FS_5GSAT_Ph3</w:t>
              </w:r>
            </w:hyperlink>
          </w:p>
        </w:tc>
      </w:tr>
      <w:tr w:rsidR="00BB4E20" w:rsidRPr="00B66710" w14:paraId="29FC6AA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8A487C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S1-231579</w:t>
            </w:r>
          </w:p>
        </w:tc>
        <w:tc>
          <w:tcPr>
            <w:tcW w:w="1560" w:type="dxa"/>
            <w:tcBorders>
              <w:top w:val="single" w:sz="4" w:space="0" w:color="auto"/>
              <w:left w:val="single" w:sz="4" w:space="0" w:color="auto"/>
              <w:bottom w:val="single" w:sz="4" w:space="0" w:color="auto"/>
              <w:right w:val="single" w:sz="4" w:space="0" w:color="auto"/>
            </w:tcBorders>
          </w:tcPr>
          <w:p w14:paraId="0AF8D65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0743E90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5.2 Store and Forward - MT</w:t>
            </w:r>
          </w:p>
        </w:tc>
        <w:tc>
          <w:tcPr>
            <w:tcW w:w="907" w:type="dxa"/>
            <w:tcBorders>
              <w:top w:val="single" w:sz="4" w:space="0" w:color="auto"/>
              <w:left w:val="single" w:sz="4" w:space="0" w:color="auto"/>
              <w:bottom w:val="single" w:sz="4" w:space="0" w:color="auto"/>
              <w:right w:val="single" w:sz="4" w:space="0" w:color="auto"/>
            </w:tcBorders>
          </w:tcPr>
          <w:p w14:paraId="534E889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6DA7EF8" w14:textId="018F9AF7" w:rsidR="00BB4E20" w:rsidRPr="001B4E0E" w:rsidRDefault="00BB4E20" w:rsidP="00791E4E">
            <w:pPr>
              <w:rPr>
                <w:rFonts w:ascii="Arial" w:eastAsia="Times New Roman" w:hAnsi="Arial" w:cs="Arial"/>
                <w:sz w:val="16"/>
                <w:szCs w:val="16"/>
                <w:lang w:eastAsia="en-GB"/>
              </w:rPr>
            </w:pPr>
            <w:hyperlink r:id="rId235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745A47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5C3682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47FBB3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33D3FE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FC8AF52" w14:textId="7D38B6D7" w:rsidR="00BB4E20" w:rsidRPr="001B4E0E" w:rsidRDefault="00BB4E20" w:rsidP="00791E4E">
            <w:pPr>
              <w:rPr>
                <w:rFonts w:ascii="Arial" w:eastAsia="Times New Roman" w:hAnsi="Arial" w:cs="Arial"/>
                <w:sz w:val="16"/>
                <w:szCs w:val="16"/>
                <w:lang w:eastAsia="en-GB"/>
              </w:rPr>
            </w:pPr>
            <w:hyperlink r:id="rId235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0FABE0B" w14:textId="03CB5065" w:rsidR="00BB4E20" w:rsidRPr="001B4E0E" w:rsidRDefault="00BB4E20" w:rsidP="00791E4E">
            <w:pPr>
              <w:rPr>
                <w:rFonts w:ascii="Arial" w:eastAsia="Times New Roman" w:hAnsi="Arial" w:cs="Arial"/>
                <w:sz w:val="16"/>
                <w:szCs w:val="16"/>
                <w:lang w:eastAsia="en-GB"/>
              </w:rPr>
            </w:pPr>
            <w:hyperlink r:id="rId2353" w:history="1">
              <w:r w:rsidRPr="001B4E0E">
                <w:rPr>
                  <w:rFonts w:ascii="Arial" w:eastAsia="Times New Roman" w:hAnsi="Arial" w:cs="Arial"/>
                  <w:sz w:val="16"/>
                  <w:szCs w:val="16"/>
                  <w:lang w:eastAsia="en-GB"/>
                </w:rPr>
                <w:t>FS_5GSAT_Ph3</w:t>
              </w:r>
            </w:hyperlink>
          </w:p>
        </w:tc>
      </w:tr>
      <w:tr w:rsidR="00BB4E20" w:rsidRPr="00B66710" w14:paraId="6659529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5B3CEA9" w14:textId="29D7DC21" w:rsidR="00BB4E20" w:rsidRPr="00764837" w:rsidRDefault="00BB4E20" w:rsidP="00791E4E">
            <w:pPr>
              <w:rPr>
                <w:rFonts w:ascii="Arial" w:eastAsia="Times New Roman" w:hAnsi="Arial" w:cs="Arial"/>
                <w:b/>
                <w:bCs/>
                <w:color w:val="0000FF"/>
                <w:sz w:val="16"/>
                <w:szCs w:val="16"/>
                <w:u w:val="single"/>
                <w:lang w:eastAsia="en-GB"/>
              </w:rPr>
            </w:pPr>
            <w:hyperlink r:id="rId2354" w:history="1">
              <w:r w:rsidRPr="00764837">
                <w:rPr>
                  <w:rFonts w:ascii="Arial" w:eastAsia="Times New Roman" w:hAnsi="Arial" w:cs="Arial"/>
                  <w:b/>
                  <w:bCs/>
                  <w:color w:val="0000FF"/>
                  <w:sz w:val="16"/>
                  <w:szCs w:val="16"/>
                  <w:u w:val="single"/>
                  <w:lang w:eastAsia="en-GB"/>
                </w:rPr>
                <w:t>S1-231208</w:t>
              </w:r>
            </w:hyperlink>
          </w:p>
        </w:tc>
        <w:tc>
          <w:tcPr>
            <w:tcW w:w="1560" w:type="dxa"/>
            <w:tcBorders>
              <w:top w:val="single" w:sz="4" w:space="0" w:color="auto"/>
              <w:left w:val="single" w:sz="4" w:space="0" w:color="auto"/>
              <w:bottom w:val="single" w:sz="4" w:space="0" w:color="auto"/>
              <w:right w:val="single" w:sz="4" w:space="0" w:color="auto"/>
            </w:tcBorders>
          </w:tcPr>
          <w:p w14:paraId="3E0C115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w:t>
            </w:r>
          </w:p>
        </w:tc>
        <w:tc>
          <w:tcPr>
            <w:tcW w:w="2650" w:type="dxa"/>
            <w:tcBorders>
              <w:top w:val="single" w:sz="4" w:space="0" w:color="auto"/>
              <w:left w:val="single" w:sz="4" w:space="0" w:color="auto"/>
              <w:bottom w:val="single" w:sz="4" w:space="0" w:color="auto"/>
              <w:right w:val="single" w:sz="4" w:space="0" w:color="auto"/>
            </w:tcBorders>
          </w:tcPr>
          <w:p w14:paraId="70014E2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22.865 pCR: Updates in use case 5.4 to highlight S&amp;F mode</w:t>
            </w:r>
          </w:p>
        </w:tc>
        <w:tc>
          <w:tcPr>
            <w:tcW w:w="907" w:type="dxa"/>
            <w:tcBorders>
              <w:top w:val="single" w:sz="4" w:space="0" w:color="auto"/>
              <w:left w:val="single" w:sz="4" w:space="0" w:color="auto"/>
              <w:bottom w:val="single" w:sz="4" w:space="0" w:color="auto"/>
              <w:right w:val="single" w:sz="4" w:space="0" w:color="auto"/>
            </w:tcBorders>
          </w:tcPr>
          <w:p w14:paraId="7D20266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56F11F7" w14:textId="5924A29F" w:rsidR="00BB4E20" w:rsidRPr="001B4E0E" w:rsidRDefault="00BB4E20" w:rsidP="00791E4E">
            <w:pPr>
              <w:rPr>
                <w:rFonts w:ascii="Arial" w:eastAsia="Times New Roman" w:hAnsi="Arial" w:cs="Arial"/>
                <w:sz w:val="16"/>
                <w:szCs w:val="16"/>
                <w:lang w:eastAsia="en-GB"/>
              </w:rPr>
            </w:pPr>
            <w:hyperlink r:id="rId2355"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11120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9056FB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09BF03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95C1A7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D6F496D" w14:textId="6D7F9649" w:rsidR="00BB4E20" w:rsidRPr="001B4E0E" w:rsidRDefault="00BB4E20" w:rsidP="00791E4E">
            <w:pPr>
              <w:rPr>
                <w:rFonts w:ascii="Arial" w:eastAsia="Times New Roman" w:hAnsi="Arial" w:cs="Arial"/>
                <w:sz w:val="16"/>
                <w:szCs w:val="16"/>
                <w:lang w:eastAsia="en-GB"/>
              </w:rPr>
            </w:pPr>
            <w:hyperlink r:id="rId235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160B56A" w14:textId="52B55745" w:rsidR="00BB4E20" w:rsidRPr="001B4E0E" w:rsidRDefault="00BB4E20" w:rsidP="00791E4E">
            <w:pPr>
              <w:rPr>
                <w:rFonts w:ascii="Arial" w:eastAsia="Times New Roman" w:hAnsi="Arial" w:cs="Arial"/>
                <w:sz w:val="16"/>
                <w:szCs w:val="16"/>
                <w:lang w:eastAsia="en-GB"/>
              </w:rPr>
            </w:pPr>
            <w:hyperlink r:id="rId2357" w:history="1">
              <w:r w:rsidRPr="001B4E0E">
                <w:rPr>
                  <w:rFonts w:ascii="Arial" w:eastAsia="Times New Roman" w:hAnsi="Arial" w:cs="Arial"/>
                  <w:sz w:val="16"/>
                  <w:szCs w:val="16"/>
                  <w:lang w:eastAsia="en-GB"/>
                </w:rPr>
                <w:t>FS_5GSAT_Ph3</w:t>
              </w:r>
            </w:hyperlink>
          </w:p>
        </w:tc>
      </w:tr>
      <w:tr w:rsidR="00BB4E20" w:rsidRPr="00B66710" w14:paraId="334A46E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8AF21D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S1-231700</w:t>
            </w:r>
          </w:p>
        </w:tc>
        <w:tc>
          <w:tcPr>
            <w:tcW w:w="1560" w:type="dxa"/>
            <w:tcBorders>
              <w:top w:val="single" w:sz="4" w:space="0" w:color="auto"/>
              <w:left w:val="single" w:sz="4" w:space="0" w:color="auto"/>
              <w:bottom w:val="single" w:sz="4" w:space="0" w:color="auto"/>
              <w:right w:val="single" w:sz="4" w:space="0" w:color="auto"/>
            </w:tcBorders>
          </w:tcPr>
          <w:p w14:paraId="41B298A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CMCC</w:t>
            </w:r>
          </w:p>
        </w:tc>
        <w:tc>
          <w:tcPr>
            <w:tcW w:w="2650" w:type="dxa"/>
            <w:tcBorders>
              <w:top w:val="single" w:sz="4" w:space="0" w:color="auto"/>
              <w:left w:val="single" w:sz="4" w:space="0" w:color="auto"/>
              <w:bottom w:val="single" w:sz="4" w:space="0" w:color="auto"/>
              <w:right w:val="single" w:sz="4" w:space="0" w:color="auto"/>
            </w:tcBorders>
          </w:tcPr>
          <w:p w14:paraId="7B977DE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updating service requirements for clause 5.6</w:t>
            </w:r>
          </w:p>
        </w:tc>
        <w:tc>
          <w:tcPr>
            <w:tcW w:w="907" w:type="dxa"/>
            <w:tcBorders>
              <w:top w:val="single" w:sz="4" w:space="0" w:color="auto"/>
              <w:left w:val="single" w:sz="4" w:space="0" w:color="auto"/>
              <w:bottom w:val="single" w:sz="4" w:space="0" w:color="auto"/>
              <w:right w:val="single" w:sz="4" w:space="0" w:color="auto"/>
            </w:tcBorders>
          </w:tcPr>
          <w:p w14:paraId="7DC535E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1B26B17" w14:textId="11E1C983" w:rsidR="00BB4E20" w:rsidRPr="001B4E0E" w:rsidRDefault="00BB4E20" w:rsidP="00791E4E">
            <w:pPr>
              <w:rPr>
                <w:rFonts w:ascii="Arial" w:eastAsia="Times New Roman" w:hAnsi="Arial" w:cs="Arial"/>
                <w:sz w:val="16"/>
                <w:szCs w:val="16"/>
                <w:lang w:eastAsia="en-GB"/>
              </w:rPr>
            </w:pPr>
            <w:hyperlink r:id="rId235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04C3086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272AD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A373DC"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FA0C57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C5554E" w14:textId="1DFC5918" w:rsidR="00BB4E20" w:rsidRPr="001B4E0E" w:rsidRDefault="00BB4E20" w:rsidP="00791E4E">
            <w:pPr>
              <w:rPr>
                <w:rFonts w:ascii="Arial" w:eastAsia="Times New Roman" w:hAnsi="Arial" w:cs="Arial"/>
                <w:sz w:val="16"/>
                <w:szCs w:val="16"/>
                <w:lang w:eastAsia="en-GB"/>
              </w:rPr>
            </w:pPr>
            <w:hyperlink r:id="rId235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E6665B4" w14:textId="74F2B187" w:rsidR="00BB4E20" w:rsidRPr="001B4E0E" w:rsidRDefault="00BB4E20" w:rsidP="00791E4E">
            <w:pPr>
              <w:rPr>
                <w:rFonts w:ascii="Arial" w:eastAsia="Times New Roman" w:hAnsi="Arial" w:cs="Arial"/>
                <w:sz w:val="16"/>
                <w:szCs w:val="16"/>
                <w:lang w:eastAsia="en-GB"/>
              </w:rPr>
            </w:pPr>
            <w:hyperlink r:id="rId2360" w:history="1">
              <w:r w:rsidRPr="001B4E0E">
                <w:rPr>
                  <w:rFonts w:ascii="Arial" w:eastAsia="Times New Roman" w:hAnsi="Arial" w:cs="Arial"/>
                  <w:sz w:val="16"/>
                  <w:szCs w:val="16"/>
                  <w:lang w:eastAsia="en-GB"/>
                </w:rPr>
                <w:t>FS_5GSAT_Ph3</w:t>
              </w:r>
            </w:hyperlink>
          </w:p>
        </w:tc>
      </w:tr>
      <w:tr w:rsidR="00BB4E20" w:rsidRPr="00B66710" w14:paraId="36A081A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7B3C1E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S1-231740</w:t>
            </w:r>
          </w:p>
        </w:tc>
        <w:tc>
          <w:tcPr>
            <w:tcW w:w="1560" w:type="dxa"/>
            <w:tcBorders>
              <w:top w:val="single" w:sz="4" w:space="0" w:color="auto"/>
              <w:left w:val="single" w:sz="4" w:space="0" w:color="auto"/>
              <w:bottom w:val="single" w:sz="4" w:space="0" w:color="auto"/>
              <w:right w:val="single" w:sz="4" w:space="0" w:color="auto"/>
            </w:tcBorders>
          </w:tcPr>
          <w:p w14:paraId="162370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w:t>
            </w:r>
          </w:p>
        </w:tc>
        <w:tc>
          <w:tcPr>
            <w:tcW w:w="2650" w:type="dxa"/>
            <w:tcBorders>
              <w:top w:val="single" w:sz="4" w:space="0" w:color="auto"/>
              <w:left w:val="single" w:sz="4" w:space="0" w:color="auto"/>
              <w:bottom w:val="single" w:sz="4" w:space="0" w:color="auto"/>
              <w:right w:val="single" w:sz="4" w:space="0" w:color="auto"/>
            </w:tcBorders>
          </w:tcPr>
          <w:p w14:paraId="689DACF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5.10 Vehicle Fleet Management</w:t>
            </w:r>
          </w:p>
        </w:tc>
        <w:tc>
          <w:tcPr>
            <w:tcW w:w="907" w:type="dxa"/>
            <w:tcBorders>
              <w:top w:val="single" w:sz="4" w:space="0" w:color="auto"/>
              <w:left w:val="single" w:sz="4" w:space="0" w:color="auto"/>
              <w:bottom w:val="single" w:sz="4" w:space="0" w:color="auto"/>
              <w:right w:val="single" w:sz="4" w:space="0" w:color="auto"/>
            </w:tcBorders>
          </w:tcPr>
          <w:p w14:paraId="04015A9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2FE45E7" w14:textId="1D9170A5" w:rsidR="00BB4E20" w:rsidRPr="001B4E0E" w:rsidRDefault="00BB4E20" w:rsidP="00791E4E">
            <w:pPr>
              <w:rPr>
                <w:rFonts w:ascii="Arial" w:eastAsia="Times New Roman" w:hAnsi="Arial" w:cs="Arial"/>
                <w:sz w:val="16"/>
                <w:szCs w:val="16"/>
                <w:lang w:eastAsia="en-GB"/>
              </w:rPr>
            </w:pPr>
            <w:hyperlink r:id="rId236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FCC74F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1B06E4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83F40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936C1D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4B7E9AA" w14:textId="6F9B334B" w:rsidR="00BB4E20" w:rsidRPr="001B4E0E" w:rsidRDefault="00BB4E20" w:rsidP="00791E4E">
            <w:pPr>
              <w:rPr>
                <w:rFonts w:ascii="Arial" w:eastAsia="Times New Roman" w:hAnsi="Arial" w:cs="Arial"/>
                <w:sz w:val="16"/>
                <w:szCs w:val="16"/>
                <w:lang w:eastAsia="en-GB"/>
              </w:rPr>
            </w:pPr>
            <w:hyperlink r:id="rId236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E8C0961" w14:textId="300BBDC8" w:rsidR="00BB4E20" w:rsidRPr="001B4E0E" w:rsidRDefault="00BB4E20" w:rsidP="00791E4E">
            <w:pPr>
              <w:rPr>
                <w:rFonts w:ascii="Arial" w:eastAsia="Times New Roman" w:hAnsi="Arial" w:cs="Arial"/>
                <w:sz w:val="16"/>
                <w:szCs w:val="16"/>
                <w:lang w:eastAsia="en-GB"/>
              </w:rPr>
            </w:pPr>
            <w:hyperlink r:id="rId2363" w:history="1">
              <w:r w:rsidRPr="001B4E0E">
                <w:rPr>
                  <w:rFonts w:ascii="Arial" w:eastAsia="Times New Roman" w:hAnsi="Arial" w:cs="Arial"/>
                  <w:sz w:val="16"/>
                  <w:szCs w:val="16"/>
                  <w:lang w:eastAsia="en-GB"/>
                </w:rPr>
                <w:t>FS_5GSAT_Ph3</w:t>
              </w:r>
            </w:hyperlink>
          </w:p>
        </w:tc>
      </w:tr>
      <w:tr w:rsidR="00BB4E20" w:rsidRPr="00B66710" w14:paraId="02F2716A"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031A0E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S1-231722</w:t>
            </w:r>
          </w:p>
        </w:tc>
        <w:tc>
          <w:tcPr>
            <w:tcW w:w="1560" w:type="dxa"/>
            <w:tcBorders>
              <w:top w:val="single" w:sz="4" w:space="0" w:color="auto"/>
              <w:left w:val="single" w:sz="4" w:space="0" w:color="auto"/>
              <w:bottom w:val="single" w:sz="4" w:space="0" w:color="auto"/>
              <w:right w:val="single" w:sz="4" w:space="0" w:color="auto"/>
            </w:tcBorders>
          </w:tcPr>
          <w:p w14:paraId="5AF573A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CATT, Nokia</w:t>
            </w:r>
          </w:p>
        </w:tc>
        <w:tc>
          <w:tcPr>
            <w:tcW w:w="2650" w:type="dxa"/>
            <w:tcBorders>
              <w:top w:val="single" w:sz="4" w:space="0" w:color="auto"/>
              <w:left w:val="single" w:sz="4" w:space="0" w:color="auto"/>
              <w:bottom w:val="single" w:sz="4" w:space="0" w:color="auto"/>
              <w:right w:val="single" w:sz="4" w:space="0" w:color="auto"/>
            </w:tcBorders>
          </w:tcPr>
          <w:p w14:paraId="1563F74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Updates of 5.13 Enhanced Positioning Service</w:t>
            </w:r>
          </w:p>
        </w:tc>
        <w:tc>
          <w:tcPr>
            <w:tcW w:w="907" w:type="dxa"/>
            <w:tcBorders>
              <w:top w:val="single" w:sz="4" w:space="0" w:color="auto"/>
              <w:left w:val="single" w:sz="4" w:space="0" w:color="auto"/>
              <w:bottom w:val="single" w:sz="4" w:space="0" w:color="auto"/>
              <w:right w:val="single" w:sz="4" w:space="0" w:color="auto"/>
            </w:tcBorders>
          </w:tcPr>
          <w:p w14:paraId="3711946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8768C02" w14:textId="4D7C6D1C" w:rsidR="00BB4E20" w:rsidRPr="001B4E0E" w:rsidRDefault="00BB4E20" w:rsidP="00791E4E">
            <w:pPr>
              <w:rPr>
                <w:rFonts w:ascii="Arial" w:eastAsia="Times New Roman" w:hAnsi="Arial" w:cs="Arial"/>
                <w:sz w:val="16"/>
                <w:szCs w:val="16"/>
                <w:lang w:eastAsia="en-GB"/>
              </w:rPr>
            </w:pPr>
            <w:hyperlink r:id="rId2364"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6E5EDB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DE2A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F09A01E"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F5078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D1ADD7E" w14:textId="3972A1A4" w:rsidR="00BB4E20" w:rsidRPr="001B4E0E" w:rsidRDefault="00BB4E20" w:rsidP="00791E4E">
            <w:pPr>
              <w:rPr>
                <w:rFonts w:ascii="Arial" w:eastAsia="Times New Roman" w:hAnsi="Arial" w:cs="Arial"/>
                <w:sz w:val="16"/>
                <w:szCs w:val="16"/>
                <w:lang w:eastAsia="en-GB"/>
              </w:rPr>
            </w:pPr>
            <w:hyperlink r:id="rId236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0AB02955" w14:textId="7DAFDB94" w:rsidR="00BB4E20" w:rsidRPr="001B4E0E" w:rsidRDefault="00BB4E20" w:rsidP="00791E4E">
            <w:pPr>
              <w:rPr>
                <w:rFonts w:ascii="Arial" w:eastAsia="Times New Roman" w:hAnsi="Arial" w:cs="Arial"/>
                <w:sz w:val="16"/>
                <w:szCs w:val="16"/>
                <w:lang w:eastAsia="en-GB"/>
              </w:rPr>
            </w:pPr>
            <w:hyperlink r:id="rId2366" w:history="1">
              <w:r w:rsidRPr="001B4E0E">
                <w:rPr>
                  <w:rFonts w:ascii="Arial" w:eastAsia="Times New Roman" w:hAnsi="Arial" w:cs="Arial"/>
                  <w:sz w:val="16"/>
                  <w:szCs w:val="16"/>
                  <w:lang w:eastAsia="en-GB"/>
                </w:rPr>
                <w:t>FS_5GSAT_Ph3</w:t>
              </w:r>
            </w:hyperlink>
          </w:p>
        </w:tc>
      </w:tr>
      <w:tr w:rsidR="00BB4E20" w:rsidRPr="00B66710" w14:paraId="6FA3972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FFD3E7" w14:textId="5E87B626" w:rsidR="00BB4E20" w:rsidRPr="00764837" w:rsidRDefault="00BB4E20" w:rsidP="00791E4E">
            <w:pPr>
              <w:rPr>
                <w:rFonts w:ascii="Arial" w:eastAsia="Times New Roman" w:hAnsi="Arial" w:cs="Arial"/>
                <w:b/>
                <w:bCs/>
                <w:color w:val="0000FF"/>
                <w:sz w:val="16"/>
                <w:szCs w:val="16"/>
                <w:u w:val="single"/>
                <w:lang w:eastAsia="en-GB"/>
              </w:rPr>
            </w:pPr>
            <w:hyperlink r:id="rId2367" w:history="1">
              <w:r w:rsidRPr="00764837">
                <w:rPr>
                  <w:rFonts w:ascii="Arial" w:eastAsia="Times New Roman" w:hAnsi="Arial" w:cs="Arial"/>
                  <w:b/>
                  <w:bCs/>
                  <w:color w:val="0000FF"/>
                  <w:sz w:val="16"/>
                  <w:szCs w:val="16"/>
                  <w:u w:val="single"/>
                  <w:lang w:eastAsia="en-GB"/>
                </w:rPr>
                <w:t>S1-231121</w:t>
              </w:r>
            </w:hyperlink>
          </w:p>
        </w:tc>
        <w:tc>
          <w:tcPr>
            <w:tcW w:w="1560" w:type="dxa"/>
            <w:tcBorders>
              <w:top w:val="single" w:sz="4" w:space="0" w:color="auto"/>
              <w:left w:val="single" w:sz="4" w:space="0" w:color="auto"/>
              <w:bottom w:val="single" w:sz="4" w:space="0" w:color="auto"/>
              <w:right w:val="single" w:sz="4" w:space="0" w:color="auto"/>
            </w:tcBorders>
          </w:tcPr>
          <w:p w14:paraId="07710F0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ETRI, Novamint, Lockheed Martin</w:t>
            </w:r>
          </w:p>
        </w:tc>
        <w:tc>
          <w:tcPr>
            <w:tcW w:w="2650" w:type="dxa"/>
            <w:tcBorders>
              <w:top w:val="single" w:sz="4" w:space="0" w:color="auto"/>
              <w:left w:val="single" w:sz="4" w:space="0" w:color="auto"/>
              <w:bottom w:val="single" w:sz="4" w:space="0" w:color="auto"/>
              <w:right w:val="single" w:sz="4" w:space="0" w:color="auto"/>
            </w:tcBorders>
          </w:tcPr>
          <w:p w14:paraId="175A254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update of clause 5.14 Use case on service continuity for UE-to-UE communication between satellites</w:t>
            </w:r>
          </w:p>
        </w:tc>
        <w:tc>
          <w:tcPr>
            <w:tcW w:w="907" w:type="dxa"/>
            <w:tcBorders>
              <w:top w:val="single" w:sz="4" w:space="0" w:color="auto"/>
              <w:left w:val="single" w:sz="4" w:space="0" w:color="auto"/>
              <w:bottom w:val="single" w:sz="4" w:space="0" w:color="auto"/>
              <w:right w:val="single" w:sz="4" w:space="0" w:color="auto"/>
            </w:tcBorders>
          </w:tcPr>
          <w:p w14:paraId="7856102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8B69AD0" w14:textId="1763B389" w:rsidR="00BB4E20" w:rsidRPr="001B4E0E" w:rsidRDefault="00BB4E20" w:rsidP="00791E4E">
            <w:pPr>
              <w:rPr>
                <w:rFonts w:ascii="Arial" w:eastAsia="Times New Roman" w:hAnsi="Arial" w:cs="Arial"/>
                <w:sz w:val="16"/>
                <w:szCs w:val="16"/>
                <w:lang w:eastAsia="en-GB"/>
              </w:rPr>
            </w:pPr>
            <w:hyperlink r:id="rId2368"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305DCD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AAC3F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72DDC8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7257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EA1F9A0" w14:textId="66EB5F8A" w:rsidR="00BB4E20" w:rsidRPr="001B4E0E" w:rsidRDefault="00BB4E20" w:rsidP="00791E4E">
            <w:pPr>
              <w:rPr>
                <w:rFonts w:ascii="Arial" w:eastAsia="Times New Roman" w:hAnsi="Arial" w:cs="Arial"/>
                <w:sz w:val="16"/>
                <w:szCs w:val="16"/>
                <w:lang w:eastAsia="en-GB"/>
              </w:rPr>
            </w:pPr>
            <w:hyperlink r:id="rId236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6F25361" w14:textId="6EBD29FD" w:rsidR="00BB4E20" w:rsidRPr="001B4E0E" w:rsidRDefault="00BB4E20" w:rsidP="00791E4E">
            <w:pPr>
              <w:rPr>
                <w:rFonts w:ascii="Arial" w:eastAsia="Times New Roman" w:hAnsi="Arial" w:cs="Arial"/>
                <w:sz w:val="16"/>
                <w:szCs w:val="16"/>
                <w:lang w:eastAsia="en-GB"/>
              </w:rPr>
            </w:pPr>
            <w:hyperlink r:id="rId2370" w:history="1">
              <w:r w:rsidRPr="001B4E0E">
                <w:rPr>
                  <w:rFonts w:ascii="Arial" w:eastAsia="Times New Roman" w:hAnsi="Arial" w:cs="Arial"/>
                  <w:sz w:val="16"/>
                  <w:szCs w:val="16"/>
                  <w:lang w:eastAsia="en-GB"/>
                </w:rPr>
                <w:t>FS_5GSAT_Ph3</w:t>
              </w:r>
            </w:hyperlink>
          </w:p>
        </w:tc>
      </w:tr>
      <w:tr w:rsidR="00BB4E20" w:rsidRPr="00B66710" w14:paraId="28C3AE3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8E6A11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S1-231574</w:t>
            </w:r>
          </w:p>
        </w:tc>
        <w:tc>
          <w:tcPr>
            <w:tcW w:w="1560" w:type="dxa"/>
            <w:tcBorders>
              <w:top w:val="single" w:sz="4" w:space="0" w:color="auto"/>
              <w:left w:val="single" w:sz="4" w:space="0" w:color="auto"/>
              <w:bottom w:val="single" w:sz="4" w:space="0" w:color="auto"/>
              <w:right w:val="single" w:sz="4" w:space="0" w:color="auto"/>
            </w:tcBorders>
          </w:tcPr>
          <w:p w14:paraId="12BF21E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Xiaomi</w:t>
            </w:r>
          </w:p>
        </w:tc>
        <w:tc>
          <w:tcPr>
            <w:tcW w:w="2650" w:type="dxa"/>
            <w:tcBorders>
              <w:top w:val="single" w:sz="4" w:space="0" w:color="auto"/>
              <w:left w:val="single" w:sz="4" w:space="0" w:color="auto"/>
              <w:bottom w:val="single" w:sz="4" w:space="0" w:color="auto"/>
              <w:right w:val="single" w:sz="4" w:space="0" w:color="auto"/>
            </w:tcBorders>
          </w:tcPr>
          <w:p w14:paraId="4984BBB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updating the PR in the use case on store and forward emergency report</w:t>
            </w:r>
          </w:p>
        </w:tc>
        <w:tc>
          <w:tcPr>
            <w:tcW w:w="907" w:type="dxa"/>
            <w:tcBorders>
              <w:top w:val="single" w:sz="4" w:space="0" w:color="auto"/>
              <w:left w:val="single" w:sz="4" w:space="0" w:color="auto"/>
              <w:bottom w:val="single" w:sz="4" w:space="0" w:color="auto"/>
              <w:right w:val="single" w:sz="4" w:space="0" w:color="auto"/>
            </w:tcBorders>
          </w:tcPr>
          <w:p w14:paraId="04222DA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E3F29A7" w14:textId="6A00CE96" w:rsidR="00BB4E20" w:rsidRPr="001B4E0E" w:rsidRDefault="00BB4E20" w:rsidP="00791E4E">
            <w:pPr>
              <w:rPr>
                <w:rFonts w:ascii="Arial" w:eastAsia="Times New Roman" w:hAnsi="Arial" w:cs="Arial"/>
                <w:sz w:val="16"/>
                <w:szCs w:val="16"/>
                <w:lang w:eastAsia="en-GB"/>
              </w:rPr>
            </w:pPr>
            <w:hyperlink r:id="rId237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482DC36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EAE618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2E0050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72CE17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FD24D7F" w14:textId="3C023E1D" w:rsidR="00BB4E20" w:rsidRPr="001B4E0E" w:rsidRDefault="00BB4E20" w:rsidP="00791E4E">
            <w:pPr>
              <w:rPr>
                <w:rFonts w:ascii="Arial" w:eastAsia="Times New Roman" w:hAnsi="Arial" w:cs="Arial"/>
                <w:sz w:val="16"/>
                <w:szCs w:val="16"/>
                <w:lang w:eastAsia="en-GB"/>
              </w:rPr>
            </w:pPr>
            <w:hyperlink r:id="rId237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1F3F4FA" w14:textId="3D15AE69" w:rsidR="00BB4E20" w:rsidRPr="001B4E0E" w:rsidRDefault="00BB4E20" w:rsidP="00791E4E">
            <w:pPr>
              <w:rPr>
                <w:rFonts w:ascii="Arial" w:eastAsia="Times New Roman" w:hAnsi="Arial" w:cs="Arial"/>
                <w:sz w:val="16"/>
                <w:szCs w:val="16"/>
                <w:lang w:eastAsia="en-GB"/>
              </w:rPr>
            </w:pPr>
            <w:hyperlink r:id="rId2373" w:history="1">
              <w:r w:rsidRPr="001B4E0E">
                <w:rPr>
                  <w:rFonts w:ascii="Arial" w:eastAsia="Times New Roman" w:hAnsi="Arial" w:cs="Arial"/>
                  <w:sz w:val="16"/>
                  <w:szCs w:val="16"/>
                  <w:lang w:eastAsia="en-GB"/>
                </w:rPr>
                <w:t>FS_5GSAT_Ph3</w:t>
              </w:r>
            </w:hyperlink>
          </w:p>
        </w:tc>
      </w:tr>
      <w:tr w:rsidR="00BB4E20" w:rsidRPr="00B66710" w14:paraId="3C46E97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DD3788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S1-231702</w:t>
            </w:r>
          </w:p>
        </w:tc>
        <w:tc>
          <w:tcPr>
            <w:tcW w:w="1560" w:type="dxa"/>
            <w:tcBorders>
              <w:top w:val="single" w:sz="4" w:space="0" w:color="auto"/>
              <w:left w:val="single" w:sz="4" w:space="0" w:color="auto"/>
              <w:bottom w:val="single" w:sz="4" w:space="0" w:color="auto"/>
              <w:right w:val="single" w:sz="4" w:space="0" w:color="auto"/>
            </w:tcBorders>
          </w:tcPr>
          <w:p w14:paraId="04C4709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7F2059F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w:t>
            </w:r>
          </w:p>
        </w:tc>
        <w:tc>
          <w:tcPr>
            <w:tcW w:w="907" w:type="dxa"/>
            <w:tcBorders>
              <w:top w:val="single" w:sz="4" w:space="0" w:color="auto"/>
              <w:left w:val="single" w:sz="4" w:space="0" w:color="auto"/>
              <w:bottom w:val="single" w:sz="4" w:space="0" w:color="auto"/>
              <w:right w:val="single" w:sz="4" w:space="0" w:color="auto"/>
            </w:tcBorders>
          </w:tcPr>
          <w:p w14:paraId="17288EB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9F87DB8" w14:textId="03D0BDC0" w:rsidR="00BB4E20" w:rsidRPr="001B4E0E" w:rsidRDefault="00BB4E20" w:rsidP="00791E4E">
            <w:pPr>
              <w:rPr>
                <w:rFonts w:ascii="Arial" w:eastAsia="Times New Roman" w:hAnsi="Arial" w:cs="Arial"/>
                <w:sz w:val="16"/>
                <w:szCs w:val="16"/>
                <w:lang w:eastAsia="en-GB"/>
              </w:rPr>
            </w:pPr>
            <w:hyperlink r:id="rId2374"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1CFBB0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BE0BBE"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BD56D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5E84C9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BCFD922" w14:textId="7A0C2CCA" w:rsidR="00BB4E20" w:rsidRPr="001B4E0E" w:rsidRDefault="00BB4E20" w:rsidP="00791E4E">
            <w:pPr>
              <w:rPr>
                <w:rFonts w:ascii="Arial" w:eastAsia="Times New Roman" w:hAnsi="Arial" w:cs="Arial"/>
                <w:sz w:val="16"/>
                <w:szCs w:val="16"/>
                <w:lang w:eastAsia="en-GB"/>
              </w:rPr>
            </w:pPr>
            <w:hyperlink r:id="rId237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FC9CCBC" w14:textId="401F2A82" w:rsidR="00BB4E20" w:rsidRPr="001B4E0E" w:rsidRDefault="00BB4E20" w:rsidP="00791E4E">
            <w:pPr>
              <w:rPr>
                <w:rFonts w:ascii="Arial" w:eastAsia="Times New Roman" w:hAnsi="Arial" w:cs="Arial"/>
                <w:sz w:val="16"/>
                <w:szCs w:val="16"/>
                <w:lang w:eastAsia="en-GB"/>
              </w:rPr>
            </w:pPr>
            <w:hyperlink r:id="rId2376" w:history="1">
              <w:r w:rsidRPr="001B4E0E">
                <w:rPr>
                  <w:rFonts w:ascii="Arial" w:eastAsia="Times New Roman" w:hAnsi="Arial" w:cs="Arial"/>
                  <w:sz w:val="16"/>
                  <w:szCs w:val="16"/>
                  <w:lang w:eastAsia="en-GB"/>
                </w:rPr>
                <w:t>FS_5GSAT_Ph3</w:t>
              </w:r>
            </w:hyperlink>
          </w:p>
        </w:tc>
      </w:tr>
      <w:tr w:rsidR="00BB4E20" w:rsidRPr="00B66710" w14:paraId="41A5230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7055AB"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S1-231737</w:t>
            </w:r>
          </w:p>
        </w:tc>
        <w:tc>
          <w:tcPr>
            <w:tcW w:w="1560" w:type="dxa"/>
            <w:tcBorders>
              <w:top w:val="single" w:sz="4" w:space="0" w:color="auto"/>
              <w:left w:val="single" w:sz="4" w:space="0" w:color="auto"/>
              <w:bottom w:val="single" w:sz="4" w:space="0" w:color="auto"/>
              <w:right w:val="single" w:sz="4" w:space="0" w:color="auto"/>
            </w:tcBorders>
          </w:tcPr>
          <w:p w14:paraId="069334F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Huawei, ETRI, Nokia, Gatehouse, China Telecom, CATT</w:t>
            </w:r>
          </w:p>
        </w:tc>
        <w:tc>
          <w:tcPr>
            <w:tcW w:w="2650" w:type="dxa"/>
            <w:tcBorders>
              <w:top w:val="single" w:sz="4" w:space="0" w:color="auto"/>
              <w:left w:val="single" w:sz="4" w:space="0" w:color="auto"/>
              <w:bottom w:val="single" w:sz="4" w:space="0" w:color="auto"/>
              <w:right w:val="single" w:sz="4" w:space="0" w:color="auto"/>
            </w:tcBorders>
          </w:tcPr>
          <w:p w14:paraId="5864029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consolidated requirements for TR 22.865 for discussion</w:t>
            </w:r>
          </w:p>
        </w:tc>
        <w:tc>
          <w:tcPr>
            <w:tcW w:w="907" w:type="dxa"/>
            <w:tcBorders>
              <w:top w:val="single" w:sz="4" w:space="0" w:color="auto"/>
              <w:left w:val="single" w:sz="4" w:space="0" w:color="auto"/>
              <w:bottom w:val="single" w:sz="4" w:space="0" w:color="auto"/>
              <w:right w:val="single" w:sz="4" w:space="0" w:color="auto"/>
            </w:tcBorders>
          </w:tcPr>
          <w:p w14:paraId="0FC4DF7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EBD5B9B" w14:textId="06AE9113" w:rsidR="00BB4E20" w:rsidRPr="001B4E0E" w:rsidRDefault="00BB4E20" w:rsidP="00791E4E">
            <w:pPr>
              <w:rPr>
                <w:rFonts w:ascii="Arial" w:eastAsia="Times New Roman" w:hAnsi="Arial" w:cs="Arial"/>
                <w:sz w:val="16"/>
                <w:szCs w:val="16"/>
                <w:lang w:eastAsia="en-GB"/>
              </w:rPr>
            </w:pPr>
            <w:hyperlink r:id="rId2377"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117003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4151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1D43BF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60D159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F016DA4" w14:textId="72004331" w:rsidR="00BB4E20" w:rsidRPr="001B4E0E" w:rsidRDefault="00BB4E20" w:rsidP="00791E4E">
            <w:pPr>
              <w:rPr>
                <w:rFonts w:ascii="Arial" w:eastAsia="Times New Roman" w:hAnsi="Arial" w:cs="Arial"/>
                <w:sz w:val="16"/>
                <w:szCs w:val="16"/>
                <w:lang w:eastAsia="en-GB"/>
              </w:rPr>
            </w:pPr>
            <w:hyperlink r:id="rId237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4D7D9C3" w14:textId="0F1E9EF9" w:rsidR="00BB4E20" w:rsidRPr="001B4E0E" w:rsidRDefault="00BB4E20" w:rsidP="00791E4E">
            <w:pPr>
              <w:rPr>
                <w:rFonts w:ascii="Arial" w:eastAsia="Times New Roman" w:hAnsi="Arial" w:cs="Arial"/>
                <w:sz w:val="16"/>
                <w:szCs w:val="16"/>
                <w:lang w:eastAsia="en-GB"/>
              </w:rPr>
            </w:pPr>
            <w:hyperlink r:id="rId2379" w:history="1">
              <w:r w:rsidRPr="001B4E0E">
                <w:rPr>
                  <w:rFonts w:ascii="Arial" w:eastAsia="Times New Roman" w:hAnsi="Arial" w:cs="Arial"/>
                  <w:sz w:val="16"/>
                  <w:szCs w:val="16"/>
                  <w:lang w:eastAsia="en-GB"/>
                </w:rPr>
                <w:t>FS_5GSAT_Ph3</w:t>
              </w:r>
            </w:hyperlink>
          </w:p>
        </w:tc>
      </w:tr>
      <w:tr w:rsidR="00BB4E20" w:rsidRPr="00B66710" w14:paraId="5AAE2B2F"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0524637" w14:textId="24C566CA" w:rsidR="00BB4E20" w:rsidRPr="00764837" w:rsidRDefault="00BB4E20" w:rsidP="00791E4E">
            <w:pPr>
              <w:rPr>
                <w:rFonts w:ascii="Arial" w:eastAsia="Times New Roman" w:hAnsi="Arial" w:cs="Arial"/>
                <w:b/>
                <w:bCs/>
                <w:color w:val="0000FF"/>
                <w:sz w:val="16"/>
                <w:szCs w:val="16"/>
                <w:u w:val="single"/>
                <w:lang w:eastAsia="en-GB"/>
              </w:rPr>
            </w:pPr>
            <w:hyperlink r:id="rId2380" w:history="1">
              <w:r w:rsidRPr="00764837">
                <w:rPr>
                  <w:rFonts w:ascii="Arial" w:eastAsia="Times New Roman" w:hAnsi="Arial" w:cs="Arial"/>
                  <w:b/>
                  <w:bCs/>
                  <w:color w:val="0000FF"/>
                  <w:sz w:val="16"/>
                  <w:szCs w:val="16"/>
                  <w:u w:val="single"/>
                  <w:lang w:eastAsia="en-GB"/>
                </w:rPr>
                <w:t>S1-231088</w:t>
              </w:r>
            </w:hyperlink>
          </w:p>
        </w:tc>
        <w:tc>
          <w:tcPr>
            <w:tcW w:w="1560" w:type="dxa"/>
            <w:tcBorders>
              <w:top w:val="single" w:sz="4" w:space="0" w:color="auto"/>
              <w:left w:val="single" w:sz="4" w:space="0" w:color="auto"/>
              <w:bottom w:val="single" w:sz="4" w:space="0" w:color="auto"/>
              <w:right w:val="single" w:sz="4" w:space="0" w:color="auto"/>
            </w:tcBorders>
          </w:tcPr>
          <w:p w14:paraId="5F5C708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Nokia, China Telecom, Huawei</w:t>
            </w:r>
          </w:p>
        </w:tc>
        <w:tc>
          <w:tcPr>
            <w:tcW w:w="2650" w:type="dxa"/>
            <w:tcBorders>
              <w:top w:val="single" w:sz="4" w:space="0" w:color="auto"/>
              <w:left w:val="single" w:sz="4" w:space="0" w:color="auto"/>
              <w:bottom w:val="single" w:sz="4" w:space="0" w:color="auto"/>
              <w:right w:val="single" w:sz="4" w:space="0" w:color="auto"/>
            </w:tcBorders>
          </w:tcPr>
          <w:p w14:paraId="78563FB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conclusions for TR 22.865</w:t>
            </w:r>
          </w:p>
        </w:tc>
        <w:tc>
          <w:tcPr>
            <w:tcW w:w="907" w:type="dxa"/>
            <w:tcBorders>
              <w:top w:val="single" w:sz="4" w:space="0" w:color="auto"/>
              <w:left w:val="single" w:sz="4" w:space="0" w:color="auto"/>
              <w:bottom w:val="single" w:sz="4" w:space="0" w:color="auto"/>
              <w:right w:val="single" w:sz="4" w:space="0" w:color="auto"/>
            </w:tcBorders>
          </w:tcPr>
          <w:p w14:paraId="1FD62FD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6F4EF30" w14:textId="44050CEE" w:rsidR="00BB4E20" w:rsidRPr="001B4E0E" w:rsidRDefault="00BB4E20" w:rsidP="00791E4E">
            <w:pPr>
              <w:rPr>
                <w:rFonts w:ascii="Arial" w:eastAsia="Times New Roman" w:hAnsi="Arial" w:cs="Arial"/>
                <w:sz w:val="16"/>
                <w:szCs w:val="16"/>
                <w:lang w:eastAsia="en-GB"/>
              </w:rPr>
            </w:pPr>
            <w:hyperlink r:id="rId2381" w:history="1">
              <w:r w:rsidRPr="001B4E0E">
                <w:rPr>
                  <w:rFonts w:ascii="Arial" w:eastAsia="Times New Roman" w:hAnsi="Arial" w:cs="Arial"/>
                  <w:sz w:val="16"/>
                  <w:szCs w:val="16"/>
                  <w:lang w:eastAsia="en-GB"/>
                </w:rPr>
                <w:t>22.865</w:t>
              </w:r>
            </w:hyperlink>
          </w:p>
        </w:tc>
        <w:tc>
          <w:tcPr>
            <w:tcW w:w="633" w:type="dxa"/>
            <w:tcBorders>
              <w:top w:val="single" w:sz="4" w:space="0" w:color="auto"/>
              <w:left w:val="single" w:sz="4" w:space="0" w:color="auto"/>
              <w:bottom w:val="single" w:sz="4" w:space="0" w:color="auto"/>
              <w:right w:val="single" w:sz="4" w:space="0" w:color="auto"/>
            </w:tcBorders>
          </w:tcPr>
          <w:p w14:paraId="2D890038"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BDA40E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EF7DE1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060FF6F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D8331A3" w14:textId="10CDCD1F" w:rsidR="00BB4E20" w:rsidRPr="001B4E0E" w:rsidRDefault="00BB4E20" w:rsidP="00791E4E">
            <w:pPr>
              <w:rPr>
                <w:rFonts w:ascii="Arial" w:eastAsia="Times New Roman" w:hAnsi="Arial" w:cs="Arial"/>
                <w:sz w:val="16"/>
                <w:szCs w:val="16"/>
                <w:lang w:eastAsia="en-GB"/>
              </w:rPr>
            </w:pPr>
            <w:hyperlink r:id="rId238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13F902" w14:textId="4242DCC1" w:rsidR="00BB4E20" w:rsidRPr="001B4E0E" w:rsidRDefault="00BB4E20" w:rsidP="00791E4E">
            <w:pPr>
              <w:rPr>
                <w:rFonts w:ascii="Arial" w:eastAsia="Times New Roman" w:hAnsi="Arial" w:cs="Arial"/>
                <w:sz w:val="16"/>
                <w:szCs w:val="16"/>
                <w:lang w:eastAsia="en-GB"/>
              </w:rPr>
            </w:pPr>
            <w:hyperlink r:id="rId2383" w:history="1">
              <w:r w:rsidRPr="001B4E0E">
                <w:rPr>
                  <w:rFonts w:ascii="Arial" w:eastAsia="Times New Roman" w:hAnsi="Arial" w:cs="Arial"/>
                  <w:sz w:val="16"/>
                  <w:szCs w:val="16"/>
                  <w:lang w:eastAsia="en-GB"/>
                </w:rPr>
                <w:t>FS_5GSAT_Ph3</w:t>
              </w:r>
            </w:hyperlink>
          </w:p>
        </w:tc>
      </w:tr>
      <w:tr w:rsidR="00BB4E20" w:rsidRPr="00B66710" w14:paraId="0EB9351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27122BC" w14:textId="1A1B9E53" w:rsidR="00BB4E20" w:rsidRPr="00764837" w:rsidRDefault="00BB4E20" w:rsidP="00791E4E">
            <w:pPr>
              <w:rPr>
                <w:rFonts w:ascii="Arial" w:eastAsia="Times New Roman" w:hAnsi="Arial" w:cs="Arial"/>
                <w:b/>
                <w:bCs/>
                <w:color w:val="0000FF"/>
                <w:sz w:val="16"/>
                <w:szCs w:val="16"/>
                <w:u w:val="single"/>
                <w:lang w:eastAsia="en-GB"/>
              </w:rPr>
            </w:pPr>
            <w:hyperlink r:id="rId2384" w:history="1">
              <w:r w:rsidRPr="00764837">
                <w:rPr>
                  <w:rFonts w:ascii="Arial" w:eastAsia="Times New Roman" w:hAnsi="Arial" w:cs="Arial"/>
                  <w:b/>
                  <w:bCs/>
                  <w:color w:val="0000FF"/>
                  <w:sz w:val="16"/>
                  <w:szCs w:val="16"/>
                  <w:u w:val="single"/>
                  <w:lang w:eastAsia="en-GB"/>
                </w:rPr>
                <w:t>S1-231104</w:t>
              </w:r>
            </w:hyperlink>
          </w:p>
        </w:tc>
        <w:tc>
          <w:tcPr>
            <w:tcW w:w="1560" w:type="dxa"/>
            <w:tcBorders>
              <w:top w:val="single" w:sz="4" w:space="0" w:color="auto"/>
              <w:left w:val="single" w:sz="4" w:space="0" w:color="auto"/>
              <w:bottom w:val="single" w:sz="4" w:space="0" w:color="auto"/>
              <w:right w:val="single" w:sz="4" w:space="0" w:color="auto"/>
            </w:tcBorders>
          </w:tcPr>
          <w:p w14:paraId="494E3AB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93090E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TR updates and clean-up</w:t>
            </w:r>
          </w:p>
        </w:tc>
        <w:tc>
          <w:tcPr>
            <w:tcW w:w="907" w:type="dxa"/>
            <w:tcBorders>
              <w:top w:val="single" w:sz="4" w:space="0" w:color="auto"/>
              <w:left w:val="single" w:sz="4" w:space="0" w:color="auto"/>
              <w:bottom w:val="single" w:sz="4" w:space="0" w:color="auto"/>
              <w:right w:val="single" w:sz="4" w:space="0" w:color="auto"/>
            </w:tcBorders>
          </w:tcPr>
          <w:p w14:paraId="37348EE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65B9766" w14:textId="30959132" w:rsidR="00BB4E20" w:rsidRPr="001B4E0E" w:rsidRDefault="00BB4E20" w:rsidP="00791E4E">
            <w:pPr>
              <w:rPr>
                <w:rFonts w:ascii="Arial" w:eastAsia="Times New Roman" w:hAnsi="Arial" w:cs="Arial"/>
                <w:sz w:val="16"/>
                <w:szCs w:val="16"/>
                <w:lang w:eastAsia="en-GB"/>
              </w:rPr>
            </w:pPr>
            <w:hyperlink r:id="rId2385"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32CC0F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97E6D6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23874BD"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AE372D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2B894F0" w14:textId="74F00A18" w:rsidR="00BB4E20" w:rsidRPr="001B4E0E" w:rsidRDefault="00BB4E20" w:rsidP="00791E4E">
            <w:pPr>
              <w:rPr>
                <w:rFonts w:ascii="Arial" w:eastAsia="Times New Roman" w:hAnsi="Arial" w:cs="Arial"/>
                <w:sz w:val="16"/>
                <w:szCs w:val="16"/>
                <w:lang w:eastAsia="en-GB"/>
              </w:rPr>
            </w:pPr>
            <w:hyperlink r:id="rId238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E36B34D" w14:textId="37C0403E" w:rsidR="00BB4E20" w:rsidRPr="001B4E0E" w:rsidRDefault="00BB4E20" w:rsidP="00791E4E">
            <w:pPr>
              <w:rPr>
                <w:rFonts w:ascii="Arial" w:eastAsia="Times New Roman" w:hAnsi="Arial" w:cs="Arial"/>
                <w:sz w:val="16"/>
                <w:szCs w:val="16"/>
                <w:lang w:eastAsia="en-GB"/>
              </w:rPr>
            </w:pPr>
            <w:hyperlink r:id="rId2387" w:history="1">
              <w:r w:rsidRPr="001B4E0E">
                <w:rPr>
                  <w:rFonts w:ascii="Arial" w:eastAsia="Times New Roman" w:hAnsi="Arial" w:cs="Arial"/>
                  <w:sz w:val="16"/>
                  <w:szCs w:val="16"/>
                  <w:lang w:eastAsia="en-GB"/>
                </w:rPr>
                <w:t>FS_AIML_MT_Ph2</w:t>
              </w:r>
            </w:hyperlink>
          </w:p>
        </w:tc>
      </w:tr>
      <w:tr w:rsidR="00BB4E20" w:rsidRPr="00B66710" w14:paraId="748388A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E8852B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S1-231509</w:t>
            </w:r>
          </w:p>
        </w:tc>
        <w:tc>
          <w:tcPr>
            <w:tcW w:w="1560" w:type="dxa"/>
            <w:tcBorders>
              <w:top w:val="single" w:sz="4" w:space="0" w:color="auto"/>
              <w:left w:val="single" w:sz="4" w:space="0" w:color="auto"/>
              <w:bottom w:val="single" w:sz="4" w:space="0" w:color="auto"/>
              <w:right w:val="single" w:sz="4" w:space="0" w:color="auto"/>
            </w:tcBorders>
          </w:tcPr>
          <w:p w14:paraId="6EDAFF6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InterDigital Inc., OPPO</w:t>
            </w:r>
          </w:p>
        </w:tc>
        <w:tc>
          <w:tcPr>
            <w:tcW w:w="2650" w:type="dxa"/>
            <w:tcBorders>
              <w:top w:val="single" w:sz="4" w:space="0" w:color="auto"/>
              <w:left w:val="single" w:sz="4" w:space="0" w:color="auto"/>
              <w:bottom w:val="single" w:sz="4" w:space="0" w:color="auto"/>
              <w:right w:val="single" w:sz="4" w:space="0" w:color="auto"/>
            </w:tcBorders>
          </w:tcPr>
          <w:p w14:paraId="62856EC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to the Use Case Asynchronous FL via direct device connection</w:t>
            </w:r>
          </w:p>
        </w:tc>
        <w:tc>
          <w:tcPr>
            <w:tcW w:w="907" w:type="dxa"/>
            <w:tcBorders>
              <w:top w:val="single" w:sz="4" w:space="0" w:color="auto"/>
              <w:left w:val="single" w:sz="4" w:space="0" w:color="auto"/>
              <w:bottom w:val="single" w:sz="4" w:space="0" w:color="auto"/>
              <w:right w:val="single" w:sz="4" w:space="0" w:color="auto"/>
            </w:tcBorders>
          </w:tcPr>
          <w:p w14:paraId="33F7D07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4504341A" w14:textId="656D585F" w:rsidR="00BB4E20" w:rsidRPr="001B4E0E" w:rsidRDefault="00BB4E20" w:rsidP="00791E4E">
            <w:pPr>
              <w:rPr>
                <w:rFonts w:ascii="Arial" w:eastAsia="Times New Roman" w:hAnsi="Arial" w:cs="Arial"/>
                <w:sz w:val="16"/>
                <w:szCs w:val="16"/>
                <w:lang w:eastAsia="en-GB"/>
              </w:rPr>
            </w:pPr>
            <w:hyperlink r:id="rId2388"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4D4F940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ED939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43447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0A78AA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67F6885" w14:textId="2EE42A27" w:rsidR="00BB4E20" w:rsidRPr="001B4E0E" w:rsidRDefault="00BB4E20" w:rsidP="00791E4E">
            <w:pPr>
              <w:rPr>
                <w:rFonts w:ascii="Arial" w:eastAsia="Times New Roman" w:hAnsi="Arial" w:cs="Arial"/>
                <w:sz w:val="16"/>
                <w:szCs w:val="16"/>
                <w:lang w:eastAsia="en-GB"/>
              </w:rPr>
            </w:pPr>
            <w:hyperlink r:id="rId238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0D9A6EF" w14:textId="0231D464" w:rsidR="00BB4E20" w:rsidRPr="001B4E0E" w:rsidRDefault="00BB4E20" w:rsidP="00791E4E">
            <w:pPr>
              <w:rPr>
                <w:rFonts w:ascii="Arial" w:eastAsia="Times New Roman" w:hAnsi="Arial" w:cs="Arial"/>
                <w:sz w:val="16"/>
                <w:szCs w:val="16"/>
                <w:lang w:eastAsia="en-GB"/>
              </w:rPr>
            </w:pPr>
            <w:hyperlink r:id="rId2390" w:history="1">
              <w:r w:rsidRPr="001B4E0E">
                <w:rPr>
                  <w:rFonts w:ascii="Arial" w:eastAsia="Times New Roman" w:hAnsi="Arial" w:cs="Arial"/>
                  <w:sz w:val="16"/>
                  <w:szCs w:val="16"/>
                  <w:lang w:eastAsia="en-GB"/>
                </w:rPr>
                <w:t>FS_AIML_MT_Ph2</w:t>
              </w:r>
            </w:hyperlink>
          </w:p>
        </w:tc>
      </w:tr>
      <w:tr w:rsidR="00BB4E20" w:rsidRPr="00B66710" w14:paraId="3F3FD0B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17EC21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S1-231797</w:t>
            </w:r>
          </w:p>
        </w:tc>
        <w:tc>
          <w:tcPr>
            <w:tcW w:w="1560" w:type="dxa"/>
            <w:tcBorders>
              <w:top w:val="single" w:sz="4" w:space="0" w:color="auto"/>
              <w:left w:val="single" w:sz="4" w:space="0" w:color="auto"/>
              <w:bottom w:val="single" w:sz="4" w:space="0" w:color="auto"/>
              <w:right w:val="single" w:sz="4" w:space="0" w:color="auto"/>
            </w:tcBorders>
          </w:tcPr>
          <w:p w14:paraId="76E9773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7590AC3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Functional Requirement of AIML-Ph2</w:t>
            </w:r>
          </w:p>
        </w:tc>
        <w:tc>
          <w:tcPr>
            <w:tcW w:w="907" w:type="dxa"/>
            <w:tcBorders>
              <w:top w:val="single" w:sz="4" w:space="0" w:color="auto"/>
              <w:left w:val="single" w:sz="4" w:space="0" w:color="auto"/>
              <w:bottom w:val="single" w:sz="4" w:space="0" w:color="auto"/>
              <w:right w:val="single" w:sz="4" w:space="0" w:color="auto"/>
            </w:tcBorders>
          </w:tcPr>
          <w:p w14:paraId="4A2C8B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EC05B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5EA52D6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1CAB6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8C9668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6E60A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27F6FF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2DF81E0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63C2B69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171992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S1-231741</w:t>
            </w:r>
          </w:p>
        </w:tc>
        <w:tc>
          <w:tcPr>
            <w:tcW w:w="1560" w:type="dxa"/>
            <w:tcBorders>
              <w:top w:val="single" w:sz="4" w:space="0" w:color="auto"/>
              <w:left w:val="single" w:sz="4" w:space="0" w:color="auto"/>
              <w:bottom w:val="single" w:sz="4" w:space="0" w:color="auto"/>
              <w:right w:val="single" w:sz="4" w:space="0" w:color="auto"/>
            </w:tcBorders>
          </w:tcPr>
          <w:p w14:paraId="0E0E6CE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5A73AE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on KPI table of AIML-Ph2</w:t>
            </w:r>
          </w:p>
        </w:tc>
        <w:tc>
          <w:tcPr>
            <w:tcW w:w="907" w:type="dxa"/>
            <w:tcBorders>
              <w:top w:val="single" w:sz="4" w:space="0" w:color="auto"/>
              <w:left w:val="single" w:sz="4" w:space="0" w:color="auto"/>
              <w:bottom w:val="single" w:sz="4" w:space="0" w:color="auto"/>
              <w:right w:val="single" w:sz="4" w:space="0" w:color="auto"/>
            </w:tcBorders>
          </w:tcPr>
          <w:p w14:paraId="22EE0EA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1B3E9E4"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c>
          <w:tcPr>
            <w:tcW w:w="633" w:type="dxa"/>
            <w:tcBorders>
              <w:top w:val="single" w:sz="4" w:space="0" w:color="auto"/>
              <w:left w:val="single" w:sz="4" w:space="0" w:color="auto"/>
              <w:bottom w:val="single" w:sz="4" w:space="0" w:color="auto"/>
              <w:right w:val="single" w:sz="4" w:space="0" w:color="auto"/>
            </w:tcBorders>
          </w:tcPr>
          <w:p w14:paraId="0E209A8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3D530E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C2753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317DAF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538AFE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C190F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FS_AIML_MT_Ph2</w:t>
            </w:r>
          </w:p>
        </w:tc>
      </w:tr>
      <w:tr w:rsidR="00BB4E20" w:rsidRPr="00B66710" w14:paraId="53B8057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4728C6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S1-231512</w:t>
            </w:r>
          </w:p>
        </w:tc>
        <w:tc>
          <w:tcPr>
            <w:tcW w:w="1560" w:type="dxa"/>
            <w:tcBorders>
              <w:top w:val="single" w:sz="4" w:space="0" w:color="auto"/>
              <w:left w:val="single" w:sz="4" w:space="0" w:color="auto"/>
              <w:bottom w:val="single" w:sz="4" w:space="0" w:color="auto"/>
              <w:right w:val="single" w:sz="4" w:space="0" w:color="auto"/>
            </w:tcBorders>
          </w:tcPr>
          <w:p w14:paraId="49814E9E"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2650" w:type="dxa"/>
            <w:tcBorders>
              <w:top w:val="single" w:sz="4" w:space="0" w:color="auto"/>
              <w:left w:val="single" w:sz="4" w:space="0" w:color="auto"/>
              <w:bottom w:val="single" w:sz="4" w:space="0" w:color="auto"/>
              <w:right w:val="single" w:sz="4" w:space="0" w:color="auto"/>
            </w:tcBorders>
          </w:tcPr>
          <w:p w14:paraId="00B1DF4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conclusion</w:t>
            </w:r>
          </w:p>
        </w:tc>
        <w:tc>
          <w:tcPr>
            <w:tcW w:w="907" w:type="dxa"/>
            <w:tcBorders>
              <w:top w:val="single" w:sz="4" w:space="0" w:color="auto"/>
              <w:left w:val="single" w:sz="4" w:space="0" w:color="auto"/>
              <w:bottom w:val="single" w:sz="4" w:space="0" w:color="auto"/>
              <w:right w:val="single" w:sz="4" w:space="0" w:color="auto"/>
            </w:tcBorders>
          </w:tcPr>
          <w:p w14:paraId="42CEDB5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4C175D2" w14:textId="4CADB8F9" w:rsidR="00BB4E20" w:rsidRPr="001B4E0E" w:rsidRDefault="00BB4E20" w:rsidP="00791E4E">
            <w:pPr>
              <w:rPr>
                <w:rFonts w:ascii="Arial" w:eastAsia="Times New Roman" w:hAnsi="Arial" w:cs="Arial"/>
                <w:sz w:val="16"/>
                <w:szCs w:val="16"/>
                <w:lang w:eastAsia="en-GB"/>
              </w:rPr>
            </w:pPr>
            <w:hyperlink r:id="rId2391" w:history="1">
              <w:r w:rsidRPr="001B4E0E">
                <w:rPr>
                  <w:rFonts w:ascii="Arial" w:eastAsia="Times New Roman" w:hAnsi="Arial" w:cs="Arial"/>
                  <w:sz w:val="16"/>
                  <w:szCs w:val="16"/>
                  <w:lang w:eastAsia="en-GB"/>
                </w:rPr>
                <w:t>22.876</w:t>
              </w:r>
            </w:hyperlink>
          </w:p>
        </w:tc>
        <w:tc>
          <w:tcPr>
            <w:tcW w:w="633" w:type="dxa"/>
            <w:tcBorders>
              <w:top w:val="single" w:sz="4" w:space="0" w:color="auto"/>
              <w:left w:val="single" w:sz="4" w:space="0" w:color="auto"/>
              <w:bottom w:val="single" w:sz="4" w:space="0" w:color="auto"/>
              <w:right w:val="single" w:sz="4" w:space="0" w:color="auto"/>
            </w:tcBorders>
          </w:tcPr>
          <w:p w14:paraId="5CD1B6B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5BFBA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D2EA3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170668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01ADA89" w14:textId="3F9E0E96" w:rsidR="00BB4E20" w:rsidRPr="001B4E0E" w:rsidRDefault="00BB4E20" w:rsidP="00791E4E">
            <w:pPr>
              <w:rPr>
                <w:rFonts w:ascii="Arial" w:eastAsia="Times New Roman" w:hAnsi="Arial" w:cs="Arial"/>
                <w:sz w:val="16"/>
                <w:szCs w:val="16"/>
                <w:lang w:eastAsia="en-GB"/>
              </w:rPr>
            </w:pPr>
            <w:hyperlink r:id="rId239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713E6CCB" w14:textId="2DA27114" w:rsidR="00BB4E20" w:rsidRPr="001B4E0E" w:rsidRDefault="00BB4E20" w:rsidP="00791E4E">
            <w:pPr>
              <w:rPr>
                <w:rFonts w:ascii="Arial" w:eastAsia="Times New Roman" w:hAnsi="Arial" w:cs="Arial"/>
                <w:sz w:val="16"/>
                <w:szCs w:val="16"/>
                <w:lang w:eastAsia="en-GB"/>
              </w:rPr>
            </w:pPr>
            <w:hyperlink r:id="rId2393" w:history="1">
              <w:r w:rsidRPr="001B4E0E">
                <w:rPr>
                  <w:rFonts w:ascii="Arial" w:eastAsia="Times New Roman" w:hAnsi="Arial" w:cs="Arial"/>
                  <w:sz w:val="16"/>
                  <w:szCs w:val="16"/>
                  <w:lang w:eastAsia="en-GB"/>
                </w:rPr>
                <w:t>FS_AIML_MT_Ph2</w:t>
              </w:r>
            </w:hyperlink>
          </w:p>
        </w:tc>
      </w:tr>
      <w:tr w:rsidR="00BB4E20" w:rsidRPr="00B66710" w14:paraId="77E246B6"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11C0037" w14:textId="4BD8C4E9" w:rsidR="00BB4E20" w:rsidRPr="00764837" w:rsidRDefault="00BB4E20" w:rsidP="00791E4E">
            <w:pPr>
              <w:rPr>
                <w:rFonts w:ascii="Arial" w:eastAsia="Times New Roman" w:hAnsi="Arial" w:cs="Arial"/>
                <w:b/>
                <w:bCs/>
                <w:color w:val="0000FF"/>
                <w:sz w:val="16"/>
                <w:szCs w:val="16"/>
                <w:u w:val="single"/>
                <w:lang w:eastAsia="en-GB"/>
              </w:rPr>
            </w:pPr>
            <w:hyperlink r:id="rId2394" w:history="1">
              <w:r w:rsidRPr="00764837">
                <w:rPr>
                  <w:rFonts w:ascii="Arial" w:eastAsia="Times New Roman" w:hAnsi="Arial" w:cs="Arial"/>
                  <w:b/>
                  <w:bCs/>
                  <w:color w:val="0000FF"/>
                  <w:sz w:val="16"/>
                  <w:szCs w:val="16"/>
                  <w:u w:val="single"/>
                  <w:lang w:eastAsia="en-GB"/>
                </w:rPr>
                <w:t>S1-231277</w:t>
              </w:r>
            </w:hyperlink>
          </w:p>
        </w:tc>
        <w:tc>
          <w:tcPr>
            <w:tcW w:w="1560" w:type="dxa"/>
            <w:tcBorders>
              <w:top w:val="single" w:sz="4" w:space="0" w:color="auto"/>
              <w:left w:val="single" w:sz="4" w:space="0" w:color="auto"/>
              <w:bottom w:val="single" w:sz="4" w:space="0" w:color="auto"/>
              <w:right w:val="single" w:sz="4" w:space="0" w:color="auto"/>
            </w:tcBorders>
          </w:tcPr>
          <w:p w14:paraId="4A40FEF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3A814FE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FS_EnergyServ TR 22.882</w:t>
            </w:r>
          </w:p>
        </w:tc>
        <w:tc>
          <w:tcPr>
            <w:tcW w:w="907" w:type="dxa"/>
            <w:tcBorders>
              <w:top w:val="single" w:sz="4" w:space="0" w:color="auto"/>
              <w:left w:val="single" w:sz="4" w:space="0" w:color="auto"/>
              <w:bottom w:val="single" w:sz="4" w:space="0" w:color="auto"/>
              <w:right w:val="single" w:sz="4" w:space="0" w:color="auto"/>
            </w:tcBorders>
          </w:tcPr>
          <w:p w14:paraId="0DE2F7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72CBF62" w14:textId="560704C5" w:rsidR="00BB4E20" w:rsidRPr="001B4E0E" w:rsidRDefault="00BB4E20" w:rsidP="00791E4E">
            <w:pPr>
              <w:rPr>
                <w:rFonts w:ascii="Arial" w:eastAsia="Times New Roman" w:hAnsi="Arial" w:cs="Arial"/>
                <w:sz w:val="16"/>
                <w:szCs w:val="16"/>
                <w:lang w:eastAsia="en-GB"/>
              </w:rPr>
            </w:pPr>
            <w:hyperlink r:id="rId2395"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AB6F0A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3A757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B9C87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A4CAD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A9BEA9E" w14:textId="664EE982" w:rsidR="00BB4E20" w:rsidRPr="001B4E0E" w:rsidRDefault="00BB4E20" w:rsidP="00791E4E">
            <w:pPr>
              <w:rPr>
                <w:rFonts w:ascii="Arial" w:eastAsia="Times New Roman" w:hAnsi="Arial" w:cs="Arial"/>
                <w:sz w:val="16"/>
                <w:szCs w:val="16"/>
                <w:lang w:eastAsia="en-GB"/>
              </w:rPr>
            </w:pPr>
            <w:hyperlink r:id="rId239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A847861" w14:textId="7C61084C" w:rsidR="00BB4E20" w:rsidRPr="001B4E0E" w:rsidRDefault="00BB4E20" w:rsidP="00791E4E">
            <w:pPr>
              <w:rPr>
                <w:rFonts w:ascii="Arial" w:eastAsia="Times New Roman" w:hAnsi="Arial" w:cs="Arial"/>
                <w:sz w:val="16"/>
                <w:szCs w:val="16"/>
                <w:lang w:eastAsia="en-GB"/>
              </w:rPr>
            </w:pPr>
            <w:hyperlink r:id="rId2397" w:history="1">
              <w:r w:rsidRPr="001B4E0E">
                <w:rPr>
                  <w:rFonts w:ascii="Arial" w:eastAsia="Times New Roman" w:hAnsi="Arial" w:cs="Arial"/>
                  <w:sz w:val="16"/>
                  <w:szCs w:val="16"/>
                  <w:lang w:eastAsia="en-GB"/>
                </w:rPr>
                <w:t>FS_EnergyServ</w:t>
              </w:r>
            </w:hyperlink>
          </w:p>
        </w:tc>
      </w:tr>
      <w:tr w:rsidR="00BB4E20" w:rsidRPr="00B66710" w14:paraId="2770072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6736A9E"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S1-231531</w:t>
            </w:r>
          </w:p>
        </w:tc>
        <w:tc>
          <w:tcPr>
            <w:tcW w:w="1560" w:type="dxa"/>
            <w:tcBorders>
              <w:top w:val="single" w:sz="4" w:space="0" w:color="auto"/>
              <w:left w:val="single" w:sz="4" w:space="0" w:color="auto"/>
              <w:bottom w:val="single" w:sz="4" w:space="0" w:color="auto"/>
              <w:right w:val="single" w:sz="4" w:space="0" w:color="auto"/>
            </w:tcBorders>
          </w:tcPr>
          <w:p w14:paraId="04CE00B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6DFD899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clean-up of TR 22.882</w:t>
            </w:r>
          </w:p>
        </w:tc>
        <w:tc>
          <w:tcPr>
            <w:tcW w:w="907" w:type="dxa"/>
            <w:tcBorders>
              <w:top w:val="single" w:sz="4" w:space="0" w:color="auto"/>
              <w:left w:val="single" w:sz="4" w:space="0" w:color="auto"/>
              <w:bottom w:val="single" w:sz="4" w:space="0" w:color="auto"/>
              <w:right w:val="single" w:sz="4" w:space="0" w:color="auto"/>
            </w:tcBorders>
          </w:tcPr>
          <w:p w14:paraId="3293AF3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6B65AC0" w14:textId="31885747" w:rsidR="00BB4E20" w:rsidRPr="001B4E0E" w:rsidRDefault="00BB4E20" w:rsidP="00791E4E">
            <w:pPr>
              <w:rPr>
                <w:rFonts w:ascii="Arial" w:eastAsia="Times New Roman" w:hAnsi="Arial" w:cs="Arial"/>
                <w:sz w:val="16"/>
                <w:szCs w:val="16"/>
                <w:lang w:eastAsia="en-GB"/>
              </w:rPr>
            </w:pPr>
            <w:hyperlink r:id="rId239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CC45C4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15ED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8333DE0"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0D9786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41ED63A2" w14:textId="56890872" w:rsidR="00BB4E20" w:rsidRPr="001B4E0E" w:rsidRDefault="00BB4E20" w:rsidP="00791E4E">
            <w:pPr>
              <w:rPr>
                <w:rFonts w:ascii="Arial" w:eastAsia="Times New Roman" w:hAnsi="Arial" w:cs="Arial"/>
                <w:sz w:val="16"/>
                <w:szCs w:val="16"/>
                <w:lang w:eastAsia="en-GB"/>
              </w:rPr>
            </w:pPr>
            <w:hyperlink r:id="rId239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B14119F" w14:textId="6215EC75" w:rsidR="00BB4E20" w:rsidRPr="001B4E0E" w:rsidRDefault="00BB4E20" w:rsidP="00791E4E">
            <w:pPr>
              <w:rPr>
                <w:rFonts w:ascii="Arial" w:eastAsia="Times New Roman" w:hAnsi="Arial" w:cs="Arial"/>
                <w:sz w:val="16"/>
                <w:szCs w:val="16"/>
                <w:lang w:eastAsia="en-GB"/>
              </w:rPr>
            </w:pPr>
            <w:hyperlink r:id="rId2400" w:history="1">
              <w:r w:rsidRPr="001B4E0E">
                <w:rPr>
                  <w:rFonts w:ascii="Arial" w:eastAsia="Times New Roman" w:hAnsi="Arial" w:cs="Arial"/>
                  <w:sz w:val="16"/>
                  <w:szCs w:val="16"/>
                  <w:lang w:eastAsia="en-GB"/>
                </w:rPr>
                <w:t>FS_EnergyServ</w:t>
              </w:r>
            </w:hyperlink>
          </w:p>
        </w:tc>
      </w:tr>
      <w:tr w:rsidR="00BB4E20" w:rsidRPr="00B66710" w14:paraId="4BD32B70"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B36DBE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S1-231532</w:t>
            </w:r>
          </w:p>
        </w:tc>
        <w:tc>
          <w:tcPr>
            <w:tcW w:w="1560" w:type="dxa"/>
            <w:tcBorders>
              <w:top w:val="single" w:sz="4" w:space="0" w:color="auto"/>
              <w:left w:val="single" w:sz="4" w:space="0" w:color="auto"/>
              <w:bottom w:val="single" w:sz="4" w:space="0" w:color="auto"/>
              <w:right w:val="single" w:sz="4" w:space="0" w:color="auto"/>
            </w:tcBorders>
          </w:tcPr>
          <w:p w14:paraId="32A0583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Mobile</w:t>
            </w:r>
          </w:p>
        </w:tc>
        <w:tc>
          <w:tcPr>
            <w:tcW w:w="2650" w:type="dxa"/>
            <w:tcBorders>
              <w:top w:val="single" w:sz="4" w:space="0" w:color="auto"/>
              <w:left w:val="single" w:sz="4" w:space="0" w:color="auto"/>
              <w:bottom w:val="single" w:sz="4" w:space="0" w:color="auto"/>
              <w:right w:val="single" w:sz="4" w:space="0" w:color="auto"/>
            </w:tcBorders>
          </w:tcPr>
          <w:p w14:paraId="4C65CBB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5.6 Use case on supporting service-level energy efficiency analysis for verticals</w:t>
            </w:r>
          </w:p>
        </w:tc>
        <w:tc>
          <w:tcPr>
            <w:tcW w:w="907" w:type="dxa"/>
            <w:tcBorders>
              <w:top w:val="single" w:sz="4" w:space="0" w:color="auto"/>
              <w:left w:val="single" w:sz="4" w:space="0" w:color="auto"/>
              <w:bottom w:val="single" w:sz="4" w:space="0" w:color="auto"/>
              <w:right w:val="single" w:sz="4" w:space="0" w:color="auto"/>
            </w:tcBorders>
          </w:tcPr>
          <w:p w14:paraId="7845F89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5F688B" w14:textId="7E1D25AF" w:rsidR="00BB4E20" w:rsidRPr="001B4E0E" w:rsidRDefault="00BB4E20" w:rsidP="00791E4E">
            <w:pPr>
              <w:rPr>
                <w:rFonts w:ascii="Arial" w:eastAsia="Times New Roman" w:hAnsi="Arial" w:cs="Arial"/>
                <w:sz w:val="16"/>
                <w:szCs w:val="16"/>
                <w:lang w:eastAsia="en-GB"/>
              </w:rPr>
            </w:pPr>
            <w:hyperlink r:id="rId240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7A3A575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B34887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963B5A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13D075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D4F3A25" w14:textId="3F3B9AF8" w:rsidR="00BB4E20" w:rsidRPr="001B4E0E" w:rsidRDefault="00BB4E20" w:rsidP="00791E4E">
            <w:pPr>
              <w:rPr>
                <w:rFonts w:ascii="Arial" w:eastAsia="Times New Roman" w:hAnsi="Arial" w:cs="Arial"/>
                <w:sz w:val="16"/>
                <w:szCs w:val="16"/>
                <w:lang w:eastAsia="en-GB"/>
              </w:rPr>
            </w:pPr>
            <w:hyperlink r:id="rId240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376775C" w14:textId="6CB4E140" w:rsidR="00BB4E20" w:rsidRPr="001B4E0E" w:rsidRDefault="00BB4E20" w:rsidP="00791E4E">
            <w:pPr>
              <w:rPr>
                <w:rFonts w:ascii="Arial" w:eastAsia="Times New Roman" w:hAnsi="Arial" w:cs="Arial"/>
                <w:sz w:val="16"/>
                <w:szCs w:val="16"/>
                <w:lang w:eastAsia="en-GB"/>
              </w:rPr>
            </w:pPr>
            <w:hyperlink r:id="rId2403" w:history="1">
              <w:r w:rsidRPr="001B4E0E">
                <w:rPr>
                  <w:rFonts w:ascii="Arial" w:eastAsia="Times New Roman" w:hAnsi="Arial" w:cs="Arial"/>
                  <w:sz w:val="16"/>
                  <w:szCs w:val="16"/>
                  <w:lang w:eastAsia="en-GB"/>
                </w:rPr>
                <w:t>FS_EnergyServ</w:t>
              </w:r>
            </w:hyperlink>
          </w:p>
        </w:tc>
      </w:tr>
      <w:tr w:rsidR="00BB4E20" w:rsidRPr="00B66710" w14:paraId="6F6EF49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87BA88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S1-231550</w:t>
            </w:r>
          </w:p>
        </w:tc>
        <w:tc>
          <w:tcPr>
            <w:tcW w:w="1560" w:type="dxa"/>
            <w:tcBorders>
              <w:top w:val="single" w:sz="4" w:space="0" w:color="auto"/>
              <w:left w:val="single" w:sz="4" w:space="0" w:color="auto"/>
              <w:bottom w:val="single" w:sz="4" w:space="0" w:color="auto"/>
              <w:right w:val="single" w:sz="4" w:space="0" w:color="auto"/>
            </w:tcBorders>
          </w:tcPr>
          <w:p w14:paraId="4AFD26FF"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Rakuten Mobile, Toyota Motor Corporation, MediaTek Inc, [China Mobile]</w:t>
            </w:r>
          </w:p>
        </w:tc>
        <w:tc>
          <w:tcPr>
            <w:tcW w:w="2650" w:type="dxa"/>
            <w:tcBorders>
              <w:top w:val="single" w:sz="4" w:space="0" w:color="auto"/>
              <w:left w:val="single" w:sz="4" w:space="0" w:color="auto"/>
              <w:bottom w:val="single" w:sz="4" w:space="0" w:color="auto"/>
              <w:right w:val="single" w:sz="4" w:space="0" w:color="auto"/>
            </w:tcBorders>
          </w:tcPr>
          <w:p w14:paraId="6CCDEA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5.9 Use case on Renewable Energy usage information exposure</w:t>
            </w:r>
          </w:p>
        </w:tc>
        <w:tc>
          <w:tcPr>
            <w:tcW w:w="907" w:type="dxa"/>
            <w:tcBorders>
              <w:top w:val="single" w:sz="4" w:space="0" w:color="auto"/>
              <w:left w:val="single" w:sz="4" w:space="0" w:color="auto"/>
              <w:bottom w:val="single" w:sz="4" w:space="0" w:color="auto"/>
              <w:right w:val="single" w:sz="4" w:space="0" w:color="auto"/>
            </w:tcBorders>
          </w:tcPr>
          <w:p w14:paraId="32A2EB8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F33A764" w14:textId="72324730" w:rsidR="00BB4E20" w:rsidRPr="001B4E0E" w:rsidRDefault="00BB4E20" w:rsidP="00791E4E">
            <w:pPr>
              <w:rPr>
                <w:rFonts w:ascii="Arial" w:eastAsia="Times New Roman" w:hAnsi="Arial" w:cs="Arial"/>
                <w:sz w:val="16"/>
                <w:szCs w:val="16"/>
                <w:lang w:eastAsia="en-GB"/>
              </w:rPr>
            </w:pPr>
            <w:hyperlink r:id="rId240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6BA9640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C6EF29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75DCF3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E45A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76E3727" w14:textId="0DE1EEDB" w:rsidR="00BB4E20" w:rsidRPr="001B4E0E" w:rsidRDefault="00BB4E20" w:rsidP="00791E4E">
            <w:pPr>
              <w:rPr>
                <w:rFonts w:ascii="Arial" w:eastAsia="Times New Roman" w:hAnsi="Arial" w:cs="Arial"/>
                <w:sz w:val="16"/>
                <w:szCs w:val="16"/>
                <w:lang w:eastAsia="en-GB"/>
              </w:rPr>
            </w:pPr>
            <w:hyperlink r:id="rId240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A46C369" w14:textId="2F95091F" w:rsidR="00BB4E20" w:rsidRPr="001B4E0E" w:rsidRDefault="00BB4E20" w:rsidP="00791E4E">
            <w:pPr>
              <w:rPr>
                <w:rFonts w:ascii="Arial" w:eastAsia="Times New Roman" w:hAnsi="Arial" w:cs="Arial"/>
                <w:sz w:val="16"/>
                <w:szCs w:val="16"/>
                <w:lang w:eastAsia="en-GB"/>
              </w:rPr>
            </w:pPr>
            <w:hyperlink r:id="rId2406" w:history="1">
              <w:r w:rsidRPr="001B4E0E">
                <w:rPr>
                  <w:rFonts w:ascii="Arial" w:eastAsia="Times New Roman" w:hAnsi="Arial" w:cs="Arial"/>
                  <w:sz w:val="16"/>
                  <w:szCs w:val="16"/>
                  <w:lang w:eastAsia="en-GB"/>
                </w:rPr>
                <w:t>FS_EnergyServ</w:t>
              </w:r>
            </w:hyperlink>
          </w:p>
        </w:tc>
      </w:tr>
      <w:tr w:rsidR="00BB4E20" w:rsidRPr="00B66710" w14:paraId="676C8D22"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A07DB3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S1-231533</w:t>
            </w:r>
          </w:p>
        </w:tc>
        <w:tc>
          <w:tcPr>
            <w:tcW w:w="1560" w:type="dxa"/>
            <w:tcBorders>
              <w:top w:val="single" w:sz="4" w:space="0" w:color="auto"/>
              <w:left w:val="single" w:sz="4" w:space="0" w:color="auto"/>
              <w:bottom w:val="single" w:sz="4" w:space="0" w:color="auto"/>
              <w:right w:val="single" w:sz="4" w:space="0" w:color="auto"/>
            </w:tcBorders>
          </w:tcPr>
          <w:p w14:paraId="2A72684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ZTE</w:t>
            </w:r>
          </w:p>
        </w:tc>
        <w:tc>
          <w:tcPr>
            <w:tcW w:w="2650" w:type="dxa"/>
            <w:tcBorders>
              <w:top w:val="single" w:sz="4" w:space="0" w:color="auto"/>
              <w:left w:val="single" w:sz="4" w:space="0" w:color="auto"/>
              <w:bottom w:val="single" w:sz="4" w:space="0" w:color="auto"/>
              <w:right w:val="single" w:sz="4" w:space="0" w:color="auto"/>
            </w:tcBorders>
          </w:tcPr>
          <w:p w14:paraId="02178A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to resolve the EN in clause 5.7</w:t>
            </w:r>
          </w:p>
        </w:tc>
        <w:tc>
          <w:tcPr>
            <w:tcW w:w="907" w:type="dxa"/>
            <w:tcBorders>
              <w:top w:val="single" w:sz="4" w:space="0" w:color="auto"/>
              <w:left w:val="single" w:sz="4" w:space="0" w:color="auto"/>
              <w:bottom w:val="single" w:sz="4" w:space="0" w:color="auto"/>
              <w:right w:val="single" w:sz="4" w:space="0" w:color="auto"/>
            </w:tcBorders>
          </w:tcPr>
          <w:p w14:paraId="5C17937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F807940" w14:textId="038BC1A2" w:rsidR="00BB4E20" w:rsidRPr="001B4E0E" w:rsidRDefault="00BB4E20" w:rsidP="00791E4E">
            <w:pPr>
              <w:rPr>
                <w:rFonts w:ascii="Arial" w:eastAsia="Times New Roman" w:hAnsi="Arial" w:cs="Arial"/>
                <w:sz w:val="16"/>
                <w:szCs w:val="16"/>
                <w:lang w:eastAsia="en-GB"/>
              </w:rPr>
            </w:pPr>
            <w:hyperlink r:id="rId2407"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EB847E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EAAE6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D4BFDFF"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775BF05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D1FDEC6" w14:textId="23900F63" w:rsidR="00BB4E20" w:rsidRPr="001B4E0E" w:rsidRDefault="00BB4E20" w:rsidP="00791E4E">
            <w:pPr>
              <w:rPr>
                <w:rFonts w:ascii="Arial" w:eastAsia="Times New Roman" w:hAnsi="Arial" w:cs="Arial"/>
                <w:sz w:val="16"/>
                <w:szCs w:val="16"/>
                <w:lang w:eastAsia="en-GB"/>
              </w:rPr>
            </w:pPr>
            <w:hyperlink r:id="rId240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AB20900" w14:textId="68AB10E5" w:rsidR="00BB4E20" w:rsidRPr="001B4E0E" w:rsidRDefault="00BB4E20" w:rsidP="00791E4E">
            <w:pPr>
              <w:rPr>
                <w:rFonts w:ascii="Arial" w:eastAsia="Times New Roman" w:hAnsi="Arial" w:cs="Arial"/>
                <w:sz w:val="16"/>
                <w:szCs w:val="16"/>
                <w:lang w:eastAsia="en-GB"/>
              </w:rPr>
            </w:pPr>
            <w:hyperlink r:id="rId2409" w:history="1">
              <w:r w:rsidRPr="001B4E0E">
                <w:rPr>
                  <w:rFonts w:ascii="Arial" w:eastAsia="Times New Roman" w:hAnsi="Arial" w:cs="Arial"/>
                  <w:sz w:val="16"/>
                  <w:szCs w:val="16"/>
                  <w:lang w:eastAsia="en-GB"/>
                </w:rPr>
                <w:t>FS_EnergyServ</w:t>
              </w:r>
            </w:hyperlink>
          </w:p>
        </w:tc>
      </w:tr>
      <w:tr w:rsidR="00BB4E20" w:rsidRPr="00B66710" w14:paraId="6ED9A64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8D69796" w14:textId="05B4096C" w:rsidR="00BB4E20" w:rsidRPr="00764837" w:rsidRDefault="00BB4E20" w:rsidP="00791E4E">
            <w:pPr>
              <w:rPr>
                <w:rFonts w:ascii="Arial" w:eastAsia="Times New Roman" w:hAnsi="Arial" w:cs="Arial"/>
                <w:b/>
                <w:bCs/>
                <w:color w:val="0000FF"/>
                <w:sz w:val="16"/>
                <w:szCs w:val="16"/>
                <w:u w:val="single"/>
                <w:lang w:eastAsia="en-GB"/>
              </w:rPr>
            </w:pPr>
            <w:hyperlink r:id="rId2410" w:history="1">
              <w:r w:rsidRPr="00764837">
                <w:rPr>
                  <w:rFonts w:ascii="Arial" w:eastAsia="Times New Roman" w:hAnsi="Arial" w:cs="Arial"/>
                  <w:b/>
                  <w:bCs/>
                  <w:color w:val="0000FF"/>
                  <w:sz w:val="16"/>
                  <w:szCs w:val="16"/>
                  <w:u w:val="single"/>
                  <w:lang w:eastAsia="en-GB"/>
                </w:rPr>
                <w:t>S1-231179</w:t>
              </w:r>
            </w:hyperlink>
          </w:p>
        </w:tc>
        <w:tc>
          <w:tcPr>
            <w:tcW w:w="1560" w:type="dxa"/>
            <w:tcBorders>
              <w:top w:val="single" w:sz="4" w:space="0" w:color="auto"/>
              <w:left w:val="single" w:sz="4" w:space="0" w:color="auto"/>
              <w:bottom w:val="single" w:sz="4" w:space="0" w:color="auto"/>
              <w:right w:val="single" w:sz="4" w:space="0" w:color="auto"/>
            </w:tcBorders>
          </w:tcPr>
          <w:p w14:paraId="1B8222F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6A8456E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aligning energy-related terminology</w:t>
            </w:r>
          </w:p>
        </w:tc>
        <w:tc>
          <w:tcPr>
            <w:tcW w:w="907" w:type="dxa"/>
            <w:tcBorders>
              <w:top w:val="single" w:sz="4" w:space="0" w:color="auto"/>
              <w:left w:val="single" w:sz="4" w:space="0" w:color="auto"/>
              <w:bottom w:val="single" w:sz="4" w:space="0" w:color="auto"/>
              <w:right w:val="single" w:sz="4" w:space="0" w:color="auto"/>
            </w:tcBorders>
          </w:tcPr>
          <w:p w14:paraId="720637A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391DECD" w14:textId="66DA1ABF" w:rsidR="00BB4E20" w:rsidRPr="001B4E0E" w:rsidRDefault="00BB4E20" w:rsidP="00791E4E">
            <w:pPr>
              <w:rPr>
                <w:rFonts w:ascii="Arial" w:eastAsia="Times New Roman" w:hAnsi="Arial" w:cs="Arial"/>
                <w:sz w:val="16"/>
                <w:szCs w:val="16"/>
                <w:lang w:eastAsia="en-GB"/>
              </w:rPr>
            </w:pPr>
            <w:hyperlink r:id="rId241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E1D564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683F31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F1127D3"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03190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28744BD0" w14:textId="5840F929" w:rsidR="00BB4E20" w:rsidRPr="001B4E0E" w:rsidRDefault="00BB4E20" w:rsidP="00791E4E">
            <w:pPr>
              <w:rPr>
                <w:rFonts w:ascii="Arial" w:eastAsia="Times New Roman" w:hAnsi="Arial" w:cs="Arial"/>
                <w:sz w:val="16"/>
                <w:szCs w:val="16"/>
                <w:lang w:eastAsia="en-GB"/>
              </w:rPr>
            </w:pPr>
            <w:hyperlink r:id="rId241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08D3904" w14:textId="4FA389B0" w:rsidR="00BB4E20" w:rsidRPr="001B4E0E" w:rsidRDefault="00BB4E20" w:rsidP="00791E4E">
            <w:pPr>
              <w:rPr>
                <w:rFonts w:ascii="Arial" w:eastAsia="Times New Roman" w:hAnsi="Arial" w:cs="Arial"/>
                <w:sz w:val="16"/>
                <w:szCs w:val="16"/>
                <w:lang w:eastAsia="en-GB"/>
              </w:rPr>
            </w:pPr>
            <w:hyperlink r:id="rId2413" w:history="1">
              <w:r w:rsidRPr="001B4E0E">
                <w:rPr>
                  <w:rFonts w:ascii="Arial" w:eastAsia="Times New Roman" w:hAnsi="Arial" w:cs="Arial"/>
                  <w:sz w:val="16"/>
                  <w:szCs w:val="16"/>
                  <w:lang w:eastAsia="en-GB"/>
                </w:rPr>
                <w:t>FS_EnergyServ</w:t>
              </w:r>
            </w:hyperlink>
          </w:p>
        </w:tc>
      </w:tr>
      <w:tr w:rsidR="00BB4E20" w:rsidRPr="00B66710" w14:paraId="54B98667"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371D3C2" w14:textId="4FE5FF13" w:rsidR="00BB4E20" w:rsidRPr="00764837" w:rsidRDefault="00BB4E20" w:rsidP="00791E4E">
            <w:pPr>
              <w:rPr>
                <w:rFonts w:ascii="Arial" w:eastAsia="Times New Roman" w:hAnsi="Arial" w:cs="Arial"/>
                <w:b/>
                <w:bCs/>
                <w:color w:val="0000FF"/>
                <w:sz w:val="16"/>
                <w:szCs w:val="16"/>
                <w:u w:val="single"/>
                <w:lang w:eastAsia="en-GB"/>
              </w:rPr>
            </w:pPr>
            <w:hyperlink r:id="rId2414" w:history="1">
              <w:r w:rsidRPr="00764837">
                <w:rPr>
                  <w:rFonts w:ascii="Arial" w:eastAsia="Times New Roman" w:hAnsi="Arial" w:cs="Arial"/>
                  <w:b/>
                  <w:bCs/>
                  <w:color w:val="0000FF"/>
                  <w:sz w:val="16"/>
                  <w:szCs w:val="16"/>
                  <w:u w:val="single"/>
                  <w:lang w:eastAsia="en-GB"/>
                </w:rPr>
                <w:t>S1-231180</w:t>
              </w:r>
            </w:hyperlink>
          </w:p>
        </w:tc>
        <w:tc>
          <w:tcPr>
            <w:tcW w:w="1560" w:type="dxa"/>
            <w:tcBorders>
              <w:top w:val="single" w:sz="4" w:space="0" w:color="auto"/>
              <w:left w:val="single" w:sz="4" w:space="0" w:color="auto"/>
              <w:bottom w:val="single" w:sz="4" w:space="0" w:color="auto"/>
              <w:right w:val="single" w:sz="4" w:space="0" w:color="auto"/>
            </w:tcBorders>
          </w:tcPr>
          <w:p w14:paraId="00D592B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1C6A5D2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adding reference to carbon-emission calculations</w:t>
            </w:r>
          </w:p>
        </w:tc>
        <w:tc>
          <w:tcPr>
            <w:tcW w:w="907" w:type="dxa"/>
            <w:tcBorders>
              <w:top w:val="single" w:sz="4" w:space="0" w:color="auto"/>
              <w:left w:val="single" w:sz="4" w:space="0" w:color="auto"/>
              <w:bottom w:val="single" w:sz="4" w:space="0" w:color="auto"/>
              <w:right w:val="single" w:sz="4" w:space="0" w:color="auto"/>
            </w:tcBorders>
          </w:tcPr>
          <w:p w14:paraId="3783B5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52D0EE10" w14:textId="45776973" w:rsidR="00BB4E20" w:rsidRPr="001B4E0E" w:rsidRDefault="00BB4E20" w:rsidP="00791E4E">
            <w:pPr>
              <w:rPr>
                <w:rFonts w:ascii="Arial" w:eastAsia="Times New Roman" w:hAnsi="Arial" w:cs="Arial"/>
                <w:sz w:val="16"/>
                <w:szCs w:val="16"/>
                <w:lang w:eastAsia="en-GB"/>
              </w:rPr>
            </w:pPr>
            <w:hyperlink r:id="rId2415"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3449ABFD"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957CA0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7EE1C1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B8D5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51EB4670" w14:textId="111529B0" w:rsidR="00BB4E20" w:rsidRPr="001B4E0E" w:rsidRDefault="00BB4E20" w:rsidP="00791E4E">
            <w:pPr>
              <w:rPr>
                <w:rFonts w:ascii="Arial" w:eastAsia="Times New Roman" w:hAnsi="Arial" w:cs="Arial"/>
                <w:sz w:val="16"/>
                <w:szCs w:val="16"/>
                <w:lang w:eastAsia="en-GB"/>
              </w:rPr>
            </w:pPr>
            <w:hyperlink r:id="rId2416"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FA0DAE" w14:textId="73ECEE4C" w:rsidR="00BB4E20" w:rsidRPr="001B4E0E" w:rsidRDefault="00BB4E20" w:rsidP="00791E4E">
            <w:pPr>
              <w:rPr>
                <w:rFonts w:ascii="Arial" w:eastAsia="Times New Roman" w:hAnsi="Arial" w:cs="Arial"/>
                <w:sz w:val="16"/>
                <w:szCs w:val="16"/>
                <w:lang w:eastAsia="en-GB"/>
              </w:rPr>
            </w:pPr>
            <w:hyperlink r:id="rId2417" w:history="1">
              <w:r w:rsidRPr="001B4E0E">
                <w:rPr>
                  <w:rFonts w:ascii="Arial" w:eastAsia="Times New Roman" w:hAnsi="Arial" w:cs="Arial"/>
                  <w:sz w:val="16"/>
                  <w:szCs w:val="16"/>
                  <w:lang w:eastAsia="en-GB"/>
                </w:rPr>
                <w:t>FS_EnergyServ</w:t>
              </w:r>
            </w:hyperlink>
          </w:p>
        </w:tc>
      </w:tr>
      <w:tr w:rsidR="00BB4E20" w:rsidRPr="00B66710" w14:paraId="269779BD"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DF9D4E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S1-231770</w:t>
            </w:r>
          </w:p>
        </w:tc>
        <w:tc>
          <w:tcPr>
            <w:tcW w:w="1560" w:type="dxa"/>
            <w:tcBorders>
              <w:top w:val="single" w:sz="4" w:space="0" w:color="auto"/>
              <w:left w:val="single" w:sz="4" w:space="0" w:color="auto"/>
              <w:bottom w:val="single" w:sz="4" w:space="0" w:color="auto"/>
              <w:right w:val="single" w:sz="4" w:space="0" w:color="auto"/>
            </w:tcBorders>
          </w:tcPr>
          <w:p w14:paraId="246999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Lenovo, AsiaInfo</w:t>
            </w:r>
          </w:p>
        </w:tc>
        <w:tc>
          <w:tcPr>
            <w:tcW w:w="2650" w:type="dxa"/>
            <w:tcBorders>
              <w:top w:val="single" w:sz="4" w:space="0" w:color="auto"/>
              <w:left w:val="single" w:sz="4" w:space="0" w:color="auto"/>
              <w:bottom w:val="single" w:sz="4" w:space="0" w:color="auto"/>
              <w:right w:val="single" w:sz="4" w:space="0" w:color="auto"/>
            </w:tcBorders>
          </w:tcPr>
          <w:p w14:paraId="0243FF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pCR on resolving EN in 5.8</w:t>
            </w:r>
          </w:p>
        </w:tc>
        <w:tc>
          <w:tcPr>
            <w:tcW w:w="907" w:type="dxa"/>
            <w:tcBorders>
              <w:top w:val="single" w:sz="4" w:space="0" w:color="auto"/>
              <w:left w:val="single" w:sz="4" w:space="0" w:color="auto"/>
              <w:bottom w:val="single" w:sz="4" w:space="0" w:color="auto"/>
              <w:right w:val="single" w:sz="4" w:space="0" w:color="auto"/>
            </w:tcBorders>
          </w:tcPr>
          <w:p w14:paraId="05A163E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B814BE4" w14:textId="637EBDA3" w:rsidR="00BB4E20" w:rsidRPr="001B4E0E" w:rsidRDefault="00BB4E20" w:rsidP="00791E4E">
            <w:pPr>
              <w:rPr>
                <w:rFonts w:ascii="Arial" w:eastAsia="Times New Roman" w:hAnsi="Arial" w:cs="Arial"/>
                <w:sz w:val="16"/>
                <w:szCs w:val="16"/>
                <w:lang w:eastAsia="en-GB"/>
              </w:rPr>
            </w:pPr>
            <w:hyperlink r:id="rId2418"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4A49272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711DF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5974D7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83CC0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3374E22" w14:textId="103E02F0" w:rsidR="00BB4E20" w:rsidRPr="001B4E0E" w:rsidRDefault="00BB4E20" w:rsidP="00791E4E">
            <w:pPr>
              <w:rPr>
                <w:rFonts w:ascii="Arial" w:eastAsia="Times New Roman" w:hAnsi="Arial" w:cs="Arial"/>
                <w:sz w:val="16"/>
                <w:szCs w:val="16"/>
                <w:lang w:eastAsia="en-GB"/>
              </w:rPr>
            </w:pPr>
            <w:hyperlink r:id="rId2419"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5BBD5886" w14:textId="36037A2B" w:rsidR="00BB4E20" w:rsidRPr="001B4E0E" w:rsidRDefault="00BB4E20" w:rsidP="00791E4E">
            <w:pPr>
              <w:rPr>
                <w:rFonts w:ascii="Arial" w:eastAsia="Times New Roman" w:hAnsi="Arial" w:cs="Arial"/>
                <w:sz w:val="16"/>
                <w:szCs w:val="16"/>
                <w:lang w:eastAsia="en-GB"/>
              </w:rPr>
            </w:pPr>
            <w:hyperlink r:id="rId2420" w:history="1">
              <w:r w:rsidRPr="001B4E0E">
                <w:rPr>
                  <w:rFonts w:ascii="Arial" w:eastAsia="Times New Roman" w:hAnsi="Arial" w:cs="Arial"/>
                  <w:sz w:val="16"/>
                  <w:szCs w:val="16"/>
                  <w:lang w:eastAsia="en-GB"/>
                </w:rPr>
                <w:t>FS_EnergyServ</w:t>
              </w:r>
            </w:hyperlink>
          </w:p>
        </w:tc>
      </w:tr>
      <w:tr w:rsidR="00BB4E20" w:rsidRPr="00B66710" w14:paraId="4B214D7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1EA857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S1-231552</w:t>
            </w:r>
          </w:p>
        </w:tc>
        <w:tc>
          <w:tcPr>
            <w:tcW w:w="1560" w:type="dxa"/>
            <w:tcBorders>
              <w:top w:val="single" w:sz="4" w:space="0" w:color="auto"/>
              <w:left w:val="single" w:sz="4" w:space="0" w:color="auto"/>
              <w:bottom w:val="single" w:sz="4" w:space="0" w:color="auto"/>
              <w:right w:val="single" w:sz="4" w:space="0" w:color="auto"/>
            </w:tcBorders>
          </w:tcPr>
          <w:p w14:paraId="4D0F6BF7" w14:textId="77777777" w:rsidR="00BB4E20" w:rsidRPr="00F2042D"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SK Telecom, LG Uplus, Rakuten, ETRI, KT, Nokia, Nokia Shanghai Bell, NTT DOCOMO, Lenovo</w:t>
            </w:r>
          </w:p>
        </w:tc>
        <w:tc>
          <w:tcPr>
            <w:tcW w:w="2650" w:type="dxa"/>
            <w:tcBorders>
              <w:top w:val="single" w:sz="4" w:space="0" w:color="auto"/>
              <w:left w:val="single" w:sz="4" w:space="0" w:color="auto"/>
              <w:bottom w:val="single" w:sz="4" w:space="0" w:color="auto"/>
              <w:right w:val="single" w:sz="4" w:space="0" w:color="auto"/>
            </w:tcBorders>
          </w:tcPr>
          <w:p w14:paraId="63ADCA0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energy as service criteria for 5G environment adaptation</w:t>
            </w:r>
          </w:p>
        </w:tc>
        <w:tc>
          <w:tcPr>
            <w:tcW w:w="907" w:type="dxa"/>
            <w:tcBorders>
              <w:top w:val="single" w:sz="4" w:space="0" w:color="auto"/>
              <w:left w:val="single" w:sz="4" w:space="0" w:color="auto"/>
              <w:bottom w:val="single" w:sz="4" w:space="0" w:color="auto"/>
              <w:right w:val="single" w:sz="4" w:space="0" w:color="auto"/>
            </w:tcBorders>
          </w:tcPr>
          <w:p w14:paraId="1D2D676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71E5D9D3" w14:textId="3E729A50" w:rsidR="00BB4E20" w:rsidRPr="001B4E0E" w:rsidRDefault="00BB4E20" w:rsidP="00791E4E">
            <w:pPr>
              <w:rPr>
                <w:rFonts w:ascii="Arial" w:eastAsia="Times New Roman" w:hAnsi="Arial" w:cs="Arial"/>
                <w:sz w:val="16"/>
                <w:szCs w:val="16"/>
                <w:lang w:eastAsia="en-GB"/>
              </w:rPr>
            </w:pPr>
            <w:hyperlink r:id="rId2421"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19E25EF4"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616E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0D1CB5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6B722E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1667498B" w14:textId="4D96CEF8" w:rsidR="00BB4E20" w:rsidRPr="001B4E0E" w:rsidRDefault="00BB4E20" w:rsidP="00791E4E">
            <w:pPr>
              <w:rPr>
                <w:rFonts w:ascii="Arial" w:eastAsia="Times New Roman" w:hAnsi="Arial" w:cs="Arial"/>
                <w:sz w:val="16"/>
                <w:szCs w:val="16"/>
                <w:lang w:eastAsia="en-GB"/>
              </w:rPr>
            </w:pPr>
            <w:hyperlink r:id="rId2422"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37D1FDB" w14:textId="2D8EED1E" w:rsidR="00BB4E20" w:rsidRPr="001B4E0E" w:rsidRDefault="00BB4E20" w:rsidP="00791E4E">
            <w:pPr>
              <w:rPr>
                <w:rFonts w:ascii="Arial" w:eastAsia="Times New Roman" w:hAnsi="Arial" w:cs="Arial"/>
                <w:sz w:val="16"/>
                <w:szCs w:val="16"/>
                <w:lang w:eastAsia="en-GB"/>
              </w:rPr>
            </w:pPr>
            <w:hyperlink r:id="rId2423" w:history="1">
              <w:r w:rsidRPr="001B4E0E">
                <w:rPr>
                  <w:rFonts w:ascii="Arial" w:eastAsia="Times New Roman" w:hAnsi="Arial" w:cs="Arial"/>
                  <w:sz w:val="16"/>
                  <w:szCs w:val="16"/>
                  <w:lang w:eastAsia="en-GB"/>
                </w:rPr>
                <w:t>FS_EnergyServ</w:t>
              </w:r>
            </w:hyperlink>
          </w:p>
        </w:tc>
      </w:tr>
      <w:tr w:rsidR="00BB4E20" w:rsidRPr="00B66710" w14:paraId="4F7955A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7A1958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S1-231540</w:t>
            </w:r>
          </w:p>
        </w:tc>
        <w:tc>
          <w:tcPr>
            <w:tcW w:w="1560" w:type="dxa"/>
            <w:tcBorders>
              <w:top w:val="single" w:sz="4" w:space="0" w:color="auto"/>
              <w:left w:val="single" w:sz="4" w:space="0" w:color="auto"/>
              <w:bottom w:val="single" w:sz="4" w:space="0" w:color="auto"/>
              <w:right w:val="single" w:sz="4" w:space="0" w:color="auto"/>
            </w:tcBorders>
          </w:tcPr>
          <w:p w14:paraId="6CF1AA5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2650" w:type="dxa"/>
            <w:tcBorders>
              <w:top w:val="single" w:sz="4" w:space="0" w:color="auto"/>
              <w:left w:val="single" w:sz="4" w:space="0" w:color="auto"/>
              <w:bottom w:val="single" w:sz="4" w:space="0" w:color="auto"/>
              <w:right w:val="single" w:sz="4" w:space="0" w:color="auto"/>
            </w:tcBorders>
          </w:tcPr>
          <w:p w14:paraId="0E21A19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UC on pooling coverage layers for EE</w:t>
            </w:r>
          </w:p>
        </w:tc>
        <w:tc>
          <w:tcPr>
            <w:tcW w:w="907" w:type="dxa"/>
            <w:tcBorders>
              <w:top w:val="single" w:sz="4" w:space="0" w:color="auto"/>
              <w:left w:val="single" w:sz="4" w:space="0" w:color="auto"/>
              <w:bottom w:val="single" w:sz="4" w:space="0" w:color="auto"/>
              <w:right w:val="single" w:sz="4" w:space="0" w:color="auto"/>
            </w:tcBorders>
          </w:tcPr>
          <w:p w14:paraId="3B4084E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5377F77" w14:textId="5F2B5663" w:rsidR="00BB4E20" w:rsidRPr="001B4E0E" w:rsidRDefault="00BB4E20" w:rsidP="00791E4E">
            <w:pPr>
              <w:rPr>
                <w:rFonts w:ascii="Arial" w:eastAsia="Times New Roman" w:hAnsi="Arial" w:cs="Arial"/>
                <w:sz w:val="16"/>
                <w:szCs w:val="16"/>
                <w:lang w:eastAsia="en-GB"/>
              </w:rPr>
            </w:pPr>
            <w:hyperlink r:id="rId2424"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2D21C12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2FB2B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8BE4BB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6B982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35B80314" w14:textId="1C9E008A" w:rsidR="00BB4E20" w:rsidRPr="001B4E0E" w:rsidRDefault="00BB4E20" w:rsidP="00791E4E">
            <w:pPr>
              <w:rPr>
                <w:rFonts w:ascii="Arial" w:eastAsia="Times New Roman" w:hAnsi="Arial" w:cs="Arial"/>
                <w:sz w:val="16"/>
                <w:szCs w:val="16"/>
                <w:lang w:eastAsia="en-GB"/>
              </w:rPr>
            </w:pPr>
            <w:hyperlink r:id="rId2425"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6F5AEEFA" w14:textId="7487692C" w:rsidR="00BB4E20" w:rsidRPr="001B4E0E" w:rsidRDefault="00BB4E20" w:rsidP="00791E4E">
            <w:pPr>
              <w:rPr>
                <w:rFonts w:ascii="Arial" w:eastAsia="Times New Roman" w:hAnsi="Arial" w:cs="Arial"/>
                <w:sz w:val="16"/>
                <w:szCs w:val="16"/>
                <w:lang w:eastAsia="en-GB"/>
              </w:rPr>
            </w:pPr>
            <w:hyperlink r:id="rId2426" w:history="1">
              <w:r w:rsidRPr="001B4E0E">
                <w:rPr>
                  <w:rFonts w:ascii="Arial" w:eastAsia="Times New Roman" w:hAnsi="Arial" w:cs="Arial"/>
                  <w:sz w:val="16"/>
                  <w:szCs w:val="16"/>
                  <w:lang w:eastAsia="en-GB"/>
                </w:rPr>
                <w:t>FS_EnergyServ</w:t>
              </w:r>
            </w:hyperlink>
          </w:p>
        </w:tc>
      </w:tr>
      <w:tr w:rsidR="00BB4E20" w:rsidRPr="00B66710" w14:paraId="22321FC9"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5F3E1E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S1-231553</w:t>
            </w:r>
          </w:p>
        </w:tc>
        <w:tc>
          <w:tcPr>
            <w:tcW w:w="1560" w:type="dxa"/>
            <w:tcBorders>
              <w:top w:val="single" w:sz="4" w:space="0" w:color="auto"/>
              <w:left w:val="single" w:sz="4" w:space="0" w:color="auto"/>
              <w:bottom w:val="single" w:sz="4" w:space="0" w:color="auto"/>
              <w:right w:val="single" w:sz="4" w:space="0" w:color="auto"/>
            </w:tcBorders>
          </w:tcPr>
          <w:p w14:paraId="782E4A1C"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22DE034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Reducing GHG Footprint of Application Services</w:t>
            </w:r>
          </w:p>
        </w:tc>
        <w:tc>
          <w:tcPr>
            <w:tcW w:w="907" w:type="dxa"/>
            <w:tcBorders>
              <w:top w:val="single" w:sz="4" w:space="0" w:color="auto"/>
              <w:left w:val="single" w:sz="4" w:space="0" w:color="auto"/>
              <w:bottom w:val="single" w:sz="4" w:space="0" w:color="auto"/>
              <w:right w:val="single" w:sz="4" w:space="0" w:color="auto"/>
            </w:tcBorders>
          </w:tcPr>
          <w:p w14:paraId="3A31161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829FD0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4DDD9D22"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9E2112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00B8929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3DC25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F9036F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A99A34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0226B9A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EBCA18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S1-231771</w:t>
            </w:r>
          </w:p>
        </w:tc>
        <w:tc>
          <w:tcPr>
            <w:tcW w:w="1560" w:type="dxa"/>
            <w:tcBorders>
              <w:top w:val="single" w:sz="4" w:space="0" w:color="auto"/>
              <w:left w:val="single" w:sz="4" w:space="0" w:color="auto"/>
              <w:bottom w:val="single" w:sz="4" w:space="0" w:color="auto"/>
              <w:right w:val="single" w:sz="4" w:space="0" w:color="auto"/>
            </w:tcBorders>
          </w:tcPr>
          <w:p w14:paraId="558D787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2F53E89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carbon-aware service requirements</w:t>
            </w:r>
          </w:p>
        </w:tc>
        <w:tc>
          <w:tcPr>
            <w:tcW w:w="907" w:type="dxa"/>
            <w:tcBorders>
              <w:top w:val="single" w:sz="4" w:space="0" w:color="auto"/>
              <w:left w:val="single" w:sz="4" w:space="0" w:color="auto"/>
              <w:bottom w:val="single" w:sz="4" w:space="0" w:color="auto"/>
              <w:right w:val="single" w:sz="4" w:space="0" w:color="auto"/>
            </w:tcBorders>
          </w:tcPr>
          <w:p w14:paraId="410FB8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321704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04DD241F"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2BF61F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1D72F4"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BCFE60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01B7E62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705DAB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653B45D1"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31D907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S1-231543</w:t>
            </w:r>
          </w:p>
        </w:tc>
        <w:tc>
          <w:tcPr>
            <w:tcW w:w="1560" w:type="dxa"/>
            <w:tcBorders>
              <w:top w:val="single" w:sz="4" w:space="0" w:color="auto"/>
              <w:left w:val="single" w:sz="4" w:space="0" w:color="auto"/>
              <w:bottom w:val="single" w:sz="4" w:space="0" w:color="auto"/>
              <w:right w:val="single" w:sz="4" w:space="0" w:color="auto"/>
            </w:tcBorders>
          </w:tcPr>
          <w:p w14:paraId="303C46DA" w14:textId="77777777" w:rsidR="00BB4E20" w:rsidRPr="00D6707E" w:rsidRDefault="00BB4E20" w:rsidP="00791E4E">
            <w:pPr>
              <w:rPr>
                <w:rFonts w:ascii="Arial" w:eastAsia="Times New Roman" w:hAnsi="Arial" w:cs="Arial"/>
                <w:sz w:val="16"/>
                <w:szCs w:val="16"/>
                <w:lang w:eastAsia="en-GB"/>
              </w:rPr>
            </w:pPr>
            <w:r w:rsidRPr="00D6707E">
              <w:rPr>
                <w:rFonts w:ascii="Arial" w:eastAsia="Times New Roman" w:hAnsi="Arial" w:cs="Arial"/>
                <w:sz w:val="16"/>
                <w:szCs w:val="16"/>
                <w:lang w:eastAsia="en-GB"/>
              </w:rPr>
              <w:t>MediaTek Inc., Toyota Motor Corporation</w:t>
            </w:r>
          </w:p>
        </w:tc>
        <w:tc>
          <w:tcPr>
            <w:tcW w:w="2650" w:type="dxa"/>
            <w:tcBorders>
              <w:top w:val="single" w:sz="4" w:space="0" w:color="auto"/>
              <w:left w:val="single" w:sz="4" w:space="0" w:color="auto"/>
              <w:bottom w:val="single" w:sz="4" w:space="0" w:color="auto"/>
              <w:right w:val="single" w:sz="4" w:space="0" w:color="auto"/>
            </w:tcBorders>
          </w:tcPr>
          <w:p w14:paraId="1376EB52"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Use case on communication service with best-effort renewable energy usage</w:t>
            </w:r>
          </w:p>
        </w:tc>
        <w:tc>
          <w:tcPr>
            <w:tcW w:w="907" w:type="dxa"/>
            <w:tcBorders>
              <w:top w:val="single" w:sz="4" w:space="0" w:color="auto"/>
              <w:left w:val="single" w:sz="4" w:space="0" w:color="auto"/>
              <w:bottom w:val="single" w:sz="4" w:space="0" w:color="auto"/>
              <w:right w:val="single" w:sz="4" w:space="0" w:color="auto"/>
            </w:tcBorders>
          </w:tcPr>
          <w:p w14:paraId="542E5F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12096934" w14:textId="09DAC249" w:rsidR="00BB4E20" w:rsidRPr="001B4E0E" w:rsidRDefault="00BB4E20" w:rsidP="00791E4E">
            <w:pPr>
              <w:rPr>
                <w:rFonts w:ascii="Arial" w:eastAsia="Times New Roman" w:hAnsi="Arial" w:cs="Arial"/>
                <w:sz w:val="16"/>
                <w:szCs w:val="16"/>
                <w:lang w:eastAsia="en-GB"/>
              </w:rPr>
            </w:pPr>
            <w:hyperlink r:id="rId2427" w:history="1">
              <w:r w:rsidRPr="001B4E0E">
                <w:rPr>
                  <w:rFonts w:ascii="Arial" w:eastAsia="Times New Roman" w:hAnsi="Arial" w:cs="Arial"/>
                  <w:sz w:val="16"/>
                  <w:szCs w:val="16"/>
                  <w:lang w:eastAsia="en-GB"/>
                </w:rPr>
                <w:t>22.882</w:t>
              </w:r>
            </w:hyperlink>
          </w:p>
        </w:tc>
        <w:tc>
          <w:tcPr>
            <w:tcW w:w="633" w:type="dxa"/>
            <w:tcBorders>
              <w:top w:val="single" w:sz="4" w:space="0" w:color="auto"/>
              <w:left w:val="single" w:sz="4" w:space="0" w:color="auto"/>
              <w:bottom w:val="single" w:sz="4" w:space="0" w:color="auto"/>
              <w:right w:val="single" w:sz="4" w:space="0" w:color="auto"/>
            </w:tcBorders>
          </w:tcPr>
          <w:p w14:paraId="0E15BDE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322B109"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4EEA4FA"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23BC44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69E630EF" w14:textId="285C2364" w:rsidR="00BB4E20" w:rsidRPr="001B4E0E" w:rsidRDefault="00BB4E20" w:rsidP="00791E4E">
            <w:pPr>
              <w:rPr>
                <w:rFonts w:ascii="Arial" w:eastAsia="Times New Roman" w:hAnsi="Arial" w:cs="Arial"/>
                <w:sz w:val="16"/>
                <w:szCs w:val="16"/>
                <w:lang w:eastAsia="en-GB"/>
              </w:rPr>
            </w:pPr>
            <w:hyperlink r:id="rId2428"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3EF029CD" w14:textId="71C687FF" w:rsidR="00BB4E20" w:rsidRPr="001B4E0E" w:rsidRDefault="00BB4E20" w:rsidP="00791E4E">
            <w:pPr>
              <w:rPr>
                <w:rFonts w:ascii="Arial" w:eastAsia="Times New Roman" w:hAnsi="Arial" w:cs="Arial"/>
                <w:sz w:val="16"/>
                <w:szCs w:val="16"/>
                <w:lang w:eastAsia="en-GB"/>
              </w:rPr>
            </w:pPr>
            <w:hyperlink r:id="rId2429" w:history="1">
              <w:r w:rsidRPr="001B4E0E">
                <w:rPr>
                  <w:rFonts w:ascii="Arial" w:eastAsia="Times New Roman" w:hAnsi="Arial" w:cs="Arial"/>
                  <w:sz w:val="16"/>
                  <w:szCs w:val="16"/>
                  <w:lang w:eastAsia="en-GB"/>
                </w:rPr>
                <w:t>FS_EnergyServ</w:t>
              </w:r>
            </w:hyperlink>
          </w:p>
        </w:tc>
      </w:tr>
      <w:tr w:rsidR="00BB4E20" w:rsidRPr="00B66710" w14:paraId="2FCE3FDE"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FE1D3C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S1-231772</w:t>
            </w:r>
          </w:p>
        </w:tc>
        <w:tc>
          <w:tcPr>
            <w:tcW w:w="1560" w:type="dxa"/>
            <w:tcBorders>
              <w:top w:val="single" w:sz="4" w:space="0" w:color="auto"/>
              <w:left w:val="single" w:sz="4" w:space="0" w:color="auto"/>
              <w:bottom w:val="single" w:sz="4" w:space="0" w:color="auto"/>
              <w:right w:val="single" w:sz="4" w:space="0" w:color="auto"/>
            </w:tcBorders>
          </w:tcPr>
          <w:p w14:paraId="7587560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Samsung</w:t>
            </w:r>
          </w:p>
        </w:tc>
        <w:tc>
          <w:tcPr>
            <w:tcW w:w="2650" w:type="dxa"/>
            <w:tcBorders>
              <w:top w:val="single" w:sz="4" w:space="0" w:color="auto"/>
              <w:left w:val="single" w:sz="4" w:space="0" w:color="auto"/>
              <w:bottom w:val="single" w:sz="4" w:space="0" w:color="auto"/>
              <w:right w:val="single" w:sz="4" w:space="0" w:color="auto"/>
            </w:tcBorders>
          </w:tcPr>
          <w:p w14:paraId="63FB723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Consolidation requirements on FS_EnergyServ</w:t>
            </w:r>
          </w:p>
        </w:tc>
        <w:tc>
          <w:tcPr>
            <w:tcW w:w="907" w:type="dxa"/>
            <w:tcBorders>
              <w:top w:val="single" w:sz="4" w:space="0" w:color="auto"/>
              <w:left w:val="single" w:sz="4" w:space="0" w:color="auto"/>
              <w:bottom w:val="single" w:sz="4" w:space="0" w:color="auto"/>
              <w:right w:val="single" w:sz="4" w:space="0" w:color="auto"/>
            </w:tcBorders>
          </w:tcPr>
          <w:p w14:paraId="405908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32B6B7B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c>
          <w:tcPr>
            <w:tcW w:w="633" w:type="dxa"/>
            <w:tcBorders>
              <w:top w:val="single" w:sz="4" w:space="0" w:color="auto"/>
              <w:left w:val="single" w:sz="4" w:space="0" w:color="auto"/>
              <w:bottom w:val="single" w:sz="4" w:space="0" w:color="auto"/>
              <w:right w:val="single" w:sz="4" w:space="0" w:color="auto"/>
            </w:tcBorders>
          </w:tcPr>
          <w:p w14:paraId="26B1E93A"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24D2D7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5D4F396"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4591896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1.0.0</w:t>
            </w:r>
          </w:p>
        </w:tc>
        <w:tc>
          <w:tcPr>
            <w:tcW w:w="642" w:type="dxa"/>
            <w:tcBorders>
              <w:top w:val="single" w:sz="4" w:space="0" w:color="auto"/>
              <w:left w:val="single" w:sz="4" w:space="0" w:color="auto"/>
              <w:bottom w:val="single" w:sz="4" w:space="0" w:color="auto"/>
              <w:right w:val="single" w:sz="4" w:space="0" w:color="auto"/>
            </w:tcBorders>
          </w:tcPr>
          <w:p w14:paraId="7B51DC7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0E8367B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FS_EnergyServ</w:t>
            </w:r>
          </w:p>
        </w:tc>
      </w:tr>
      <w:tr w:rsidR="00BB4E20" w:rsidRPr="00B66710" w14:paraId="2B197754"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0D26AF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S1-231535</w:t>
            </w:r>
          </w:p>
        </w:tc>
        <w:tc>
          <w:tcPr>
            <w:tcW w:w="1560" w:type="dxa"/>
            <w:tcBorders>
              <w:top w:val="single" w:sz="4" w:space="0" w:color="auto"/>
              <w:left w:val="single" w:sz="4" w:space="0" w:color="auto"/>
              <w:bottom w:val="single" w:sz="4" w:space="0" w:color="auto"/>
              <w:right w:val="single" w:sz="4" w:space="0" w:color="auto"/>
            </w:tcBorders>
          </w:tcPr>
          <w:p w14:paraId="735E4EA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Huawei</w:t>
            </w:r>
          </w:p>
        </w:tc>
        <w:tc>
          <w:tcPr>
            <w:tcW w:w="2650" w:type="dxa"/>
            <w:tcBorders>
              <w:top w:val="single" w:sz="4" w:space="0" w:color="auto"/>
              <w:left w:val="single" w:sz="4" w:space="0" w:color="auto"/>
              <w:bottom w:val="single" w:sz="4" w:space="0" w:color="auto"/>
              <w:right w:val="single" w:sz="4" w:space="0" w:color="auto"/>
            </w:tcBorders>
          </w:tcPr>
          <w:p w14:paraId="03FB92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quality improvements to FS_SOBOT TR 22.916</w:t>
            </w:r>
          </w:p>
        </w:tc>
        <w:tc>
          <w:tcPr>
            <w:tcW w:w="907" w:type="dxa"/>
            <w:tcBorders>
              <w:top w:val="single" w:sz="4" w:space="0" w:color="auto"/>
              <w:left w:val="single" w:sz="4" w:space="0" w:color="auto"/>
              <w:bottom w:val="single" w:sz="4" w:space="0" w:color="auto"/>
              <w:right w:val="single" w:sz="4" w:space="0" w:color="auto"/>
            </w:tcBorders>
          </w:tcPr>
          <w:p w14:paraId="6540E53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05A65BA1" w14:textId="685C2537" w:rsidR="00BB4E20" w:rsidRPr="001B4E0E" w:rsidRDefault="00BB4E20" w:rsidP="00791E4E">
            <w:pPr>
              <w:rPr>
                <w:rFonts w:ascii="Arial" w:eastAsia="Times New Roman" w:hAnsi="Arial" w:cs="Arial"/>
                <w:sz w:val="16"/>
                <w:szCs w:val="16"/>
                <w:lang w:eastAsia="en-GB"/>
              </w:rPr>
            </w:pPr>
            <w:hyperlink r:id="rId2430"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5A15F180"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6DE965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74395A9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75569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02C73117" w14:textId="320C9842" w:rsidR="00BB4E20" w:rsidRPr="001B4E0E" w:rsidRDefault="00BB4E20" w:rsidP="00791E4E">
            <w:pPr>
              <w:rPr>
                <w:rFonts w:ascii="Arial" w:eastAsia="Times New Roman" w:hAnsi="Arial" w:cs="Arial"/>
                <w:sz w:val="16"/>
                <w:szCs w:val="16"/>
                <w:lang w:eastAsia="en-GB"/>
              </w:rPr>
            </w:pPr>
            <w:hyperlink r:id="rId2431"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2EB2EB44" w14:textId="2839D752" w:rsidR="00BB4E20" w:rsidRPr="001B4E0E" w:rsidRDefault="00BB4E20" w:rsidP="00791E4E">
            <w:pPr>
              <w:rPr>
                <w:rFonts w:ascii="Arial" w:eastAsia="Times New Roman" w:hAnsi="Arial" w:cs="Arial"/>
                <w:sz w:val="16"/>
                <w:szCs w:val="16"/>
                <w:lang w:eastAsia="en-GB"/>
              </w:rPr>
            </w:pPr>
            <w:hyperlink r:id="rId2432" w:history="1">
              <w:r w:rsidRPr="001B4E0E">
                <w:rPr>
                  <w:rFonts w:ascii="Arial" w:eastAsia="Times New Roman" w:hAnsi="Arial" w:cs="Arial"/>
                  <w:sz w:val="16"/>
                  <w:szCs w:val="16"/>
                  <w:lang w:eastAsia="en-GB"/>
                </w:rPr>
                <w:t>FS_SOBOT</w:t>
              </w:r>
            </w:hyperlink>
          </w:p>
        </w:tc>
      </w:tr>
      <w:tr w:rsidR="00BB4E20" w:rsidRPr="00B66710" w14:paraId="62200F6C"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85009D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S1-231548</w:t>
            </w:r>
          </w:p>
        </w:tc>
        <w:tc>
          <w:tcPr>
            <w:tcW w:w="1560" w:type="dxa"/>
            <w:tcBorders>
              <w:top w:val="single" w:sz="4" w:space="0" w:color="auto"/>
              <w:left w:val="single" w:sz="4" w:space="0" w:color="auto"/>
              <w:bottom w:val="single" w:sz="4" w:space="0" w:color="auto"/>
              <w:right w:val="single" w:sz="4" w:space="0" w:color="auto"/>
            </w:tcBorders>
          </w:tcPr>
          <w:p w14:paraId="0195A5E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6509E52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5.1 Online cooperative high-resolution 3D map building</w:t>
            </w:r>
          </w:p>
        </w:tc>
        <w:tc>
          <w:tcPr>
            <w:tcW w:w="907" w:type="dxa"/>
            <w:tcBorders>
              <w:top w:val="single" w:sz="4" w:space="0" w:color="auto"/>
              <w:left w:val="single" w:sz="4" w:space="0" w:color="auto"/>
              <w:bottom w:val="single" w:sz="4" w:space="0" w:color="auto"/>
              <w:right w:val="single" w:sz="4" w:space="0" w:color="auto"/>
            </w:tcBorders>
          </w:tcPr>
          <w:p w14:paraId="47AA0F3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217BAA7" w14:textId="4E06393C" w:rsidR="00BB4E20" w:rsidRPr="001B4E0E" w:rsidRDefault="00BB4E20" w:rsidP="00791E4E">
            <w:pPr>
              <w:rPr>
                <w:rFonts w:ascii="Arial" w:eastAsia="Times New Roman" w:hAnsi="Arial" w:cs="Arial"/>
                <w:sz w:val="16"/>
                <w:szCs w:val="16"/>
                <w:lang w:eastAsia="en-GB"/>
              </w:rPr>
            </w:pPr>
            <w:hyperlink r:id="rId2433"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43607F8B"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809E06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DF267EB"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37898B6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32B67B09" w14:textId="5FCE8178" w:rsidR="00BB4E20" w:rsidRPr="001B4E0E" w:rsidRDefault="00BB4E20" w:rsidP="00791E4E">
            <w:pPr>
              <w:rPr>
                <w:rFonts w:ascii="Arial" w:eastAsia="Times New Roman" w:hAnsi="Arial" w:cs="Arial"/>
                <w:sz w:val="16"/>
                <w:szCs w:val="16"/>
                <w:lang w:eastAsia="en-GB"/>
              </w:rPr>
            </w:pPr>
            <w:hyperlink r:id="rId2434"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1D9AE914" w14:textId="1049CE29" w:rsidR="00BB4E20" w:rsidRPr="001B4E0E" w:rsidRDefault="00BB4E20" w:rsidP="00791E4E">
            <w:pPr>
              <w:rPr>
                <w:rFonts w:ascii="Arial" w:eastAsia="Times New Roman" w:hAnsi="Arial" w:cs="Arial"/>
                <w:sz w:val="16"/>
                <w:szCs w:val="16"/>
                <w:lang w:eastAsia="en-GB"/>
              </w:rPr>
            </w:pPr>
            <w:hyperlink r:id="rId2435" w:history="1">
              <w:r w:rsidRPr="001B4E0E">
                <w:rPr>
                  <w:rFonts w:ascii="Arial" w:eastAsia="Times New Roman" w:hAnsi="Arial" w:cs="Arial"/>
                  <w:sz w:val="16"/>
                  <w:szCs w:val="16"/>
                  <w:lang w:eastAsia="en-GB"/>
                </w:rPr>
                <w:t>FS_SOBOT</w:t>
              </w:r>
            </w:hyperlink>
          </w:p>
        </w:tc>
      </w:tr>
      <w:tr w:rsidR="00BB4E20" w:rsidRPr="00B66710" w14:paraId="638A8AEB"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B2C94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S1-231549</w:t>
            </w:r>
          </w:p>
        </w:tc>
        <w:tc>
          <w:tcPr>
            <w:tcW w:w="1560" w:type="dxa"/>
            <w:tcBorders>
              <w:top w:val="single" w:sz="4" w:space="0" w:color="auto"/>
              <w:left w:val="single" w:sz="4" w:space="0" w:color="auto"/>
              <w:bottom w:val="single" w:sz="4" w:space="0" w:color="auto"/>
              <w:right w:val="single" w:sz="4" w:space="0" w:color="auto"/>
            </w:tcBorders>
          </w:tcPr>
          <w:p w14:paraId="7BDFF9CF"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vivo</w:t>
            </w:r>
          </w:p>
        </w:tc>
        <w:tc>
          <w:tcPr>
            <w:tcW w:w="2650" w:type="dxa"/>
            <w:tcBorders>
              <w:top w:val="single" w:sz="4" w:space="0" w:color="auto"/>
              <w:left w:val="single" w:sz="4" w:space="0" w:color="auto"/>
              <w:bottom w:val="single" w:sz="4" w:space="0" w:color="auto"/>
              <w:right w:val="single" w:sz="4" w:space="0" w:color="auto"/>
            </w:tcBorders>
          </w:tcPr>
          <w:p w14:paraId="5A7F7EA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resolve of EN for use case 5.2</w:t>
            </w:r>
          </w:p>
        </w:tc>
        <w:tc>
          <w:tcPr>
            <w:tcW w:w="907" w:type="dxa"/>
            <w:tcBorders>
              <w:top w:val="single" w:sz="4" w:space="0" w:color="auto"/>
              <w:left w:val="single" w:sz="4" w:space="0" w:color="auto"/>
              <w:bottom w:val="single" w:sz="4" w:space="0" w:color="auto"/>
              <w:right w:val="single" w:sz="4" w:space="0" w:color="auto"/>
            </w:tcBorders>
          </w:tcPr>
          <w:p w14:paraId="682B6BB7"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64D04683" w14:textId="7A76AE24" w:rsidR="00BB4E20" w:rsidRPr="001B4E0E" w:rsidRDefault="00BB4E20" w:rsidP="00791E4E">
            <w:pPr>
              <w:rPr>
                <w:rFonts w:ascii="Arial" w:eastAsia="Times New Roman" w:hAnsi="Arial" w:cs="Arial"/>
                <w:sz w:val="16"/>
                <w:szCs w:val="16"/>
                <w:lang w:eastAsia="en-GB"/>
              </w:rPr>
            </w:pPr>
            <w:hyperlink r:id="rId2436" w:history="1">
              <w:r w:rsidRPr="001B4E0E">
                <w:rPr>
                  <w:rFonts w:ascii="Arial" w:eastAsia="Times New Roman" w:hAnsi="Arial" w:cs="Arial"/>
                  <w:sz w:val="16"/>
                  <w:szCs w:val="16"/>
                  <w:lang w:eastAsia="en-GB"/>
                </w:rPr>
                <w:t>22.916</w:t>
              </w:r>
            </w:hyperlink>
          </w:p>
        </w:tc>
        <w:tc>
          <w:tcPr>
            <w:tcW w:w="633" w:type="dxa"/>
            <w:tcBorders>
              <w:top w:val="single" w:sz="4" w:space="0" w:color="auto"/>
              <w:left w:val="single" w:sz="4" w:space="0" w:color="auto"/>
              <w:bottom w:val="single" w:sz="4" w:space="0" w:color="auto"/>
              <w:right w:val="single" w:sz="4" w:space="0" w:color="auto"/>
            </w:tcBorders>
          </w:tcPr>
          <w:p w14:paraId="252DF32C"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ED6A1D1"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3B0AD007"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28DB75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062B6159" w14:textId="3603A493" w:rsidR="00BB4E20" w:rsidRPr="001B4E0E" w:rsidRDefault="00BB4E20" w:rsidP="00791E4E">
            <w:pPr>
              <w:rPr>
                <w:rFonts w:ascii="Arial" w:eastAsia="Times New Roman" w:hAnsi="Arial" w:cs="Arial"/>
                <w:sz w:val="16"/>
                <w:szCs w:val="16"/>
                <w:lang w:eastAsia="en-GB"/>
              </w:rPr>
            </w:pPr>
            <w:hyperlink r:id="rId2437" w:history="1">
              <w:r w:rsidRPr="001B4E0E">
                <w:rPr>
                  <w:rFonts w:ascii="Arial" w:eastAsia="Times New Roman" w:hAnsi="Arial" w:cs="Arial"/>
                  <w:sz w:val="16"/>
                  <w:szCs w:val="16"/>
                  <w:lang w:eastAsia="en-GB"/>
                </w:rPr>
                <w:t>Rel-19</w:t>
              </w:r>
            </w:hyperlink>
          </w:p>
        </w:tc>
        <w:tc>
          <w:tcPr>
            <w:tcW w:w="866" w:type="dxa"/>
            <w:tcBorders>
              <w:top w:val="single" w:sz="4" w:space="0" w:color="auto"/>
              <w:left w:val="single" w:sz="4" w:space="0" w:color="auto"/>
              <w:bottom w:val="single" w:sz="4" w:space="0" w:color="auto"/>
              <w:right w:val="single" w:sz="4" w:space="0" w:color="auto"/>
            </w:tcBorders>
          </w:tcPr>
          <w:p w14:paraId="49423B91" w14:textId="44CD5ADE" w:rsidR="00BB4E20" w:rsidRPr="001B4E0E" w:rsidRDefault="00BB4E20" w:rsidP="00791E4E">
            <w:pPr>
              <w:rPr>
                <w:rFonts w:ascii="Arial" w:eastAsia="Times New Roman" w:hAnsi="Arial" w:cs="Arial"/>
                <w:sz w:val="16"/>
                <w:szCs w:val="16"/>
                <w:lang w:eastAsia="en-GB"/>
              </w:rPr>
            </w:pPr>
            <w:hyperlink r:id="rId2438" w:history="1">
              <w:r w:rsidRPr="001B4E0E">
                <w:rPr>
                  <w:rFonts w:ascii="Arial" w:eastAsia="Times New Roman" w:hAnsi="Arial" w:cs="Arial"/>
                  <w:sz w:val="16"/>
                  <w:szCs w:val="16"/>
                  <w:lang w:eastAsia="en-GB"/>
                </w:rPr>
                <w:t>FS_SOBOT</w:t>
              </w:r>
            </w:hyperlink>
          </w:p>
        </w:tc>
      </w:tr>
      <w:tr w:rsidR="00BB4E20" w:rsidRPr="00B66710" w14:paraId="62F1BC63"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DDAABD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S1-231802</w:t>
            </w:r>
          </w:p>
        </w:tc>
        <w:tc>
          <w:tcPr>
            <w:tcW w:w="1560" w:type="dxa"/>
            <w:tcBorders>
              <w:top w:val="single" w:sz="4" w:space="0" w:color="auto"/>
              <w:left w:val="single" w:sz="4" w:space="0" w:color="auto"/>
              <w:bottom w:val="single" w:sz="4" w:space="0" w:color="auto"/>
              <w:right w:val="single" w:sz="4" w:space="0" w:color="auto"/>
            </w:tcBorders>
          </w:tcPr>
          <w:p w14:paraId="28FE56A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40501E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Update on 5.3 Smart Communication Support for Data Collection and Fusion Using Multimodal Sensors in Multi-Robot / Multi-Agent Scenarios</w:t>
            </w:r>
          </w:p>
        </w:tc>
        <w:tc>
          <w:tcPr>
            <w:tcW w:w="907" w:type="dxa"/>
            <w:tcBorders>
              <w:top w:val="single" w:sz="4" w:space="0" w:color="auto"/>
              <w:left w:val="single" w:sz="4" w:space="0" w:color="auto"/>
              <w:bottom w:val="single" w:sz="4" w:space="0" w:color="auto"/>
              <w:right w:val="single" w:sz="4" w:space="0" w:color="auto"/>
            </w:tcBorders>
          </w:tcPr>
          <w:p w14:paraId="5CA7B961"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97FA1A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2069F86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1C6AAA9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431EEDF2"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49B324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20E3E3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619D35F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204304B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41F6C7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S1-231720</w:t>
            </w:r>
          </w:p>
        </w:tc>
        <w:tc>
          <w:tcPr>
            <w:tcW w:w="1560" w:type="dxa"/>
            <w:tcBorders>
              <w:top w:val="single" w:sz="4" w:space="0" w:color="auto"/>
              <w:left w:val="single" w:sz="4" w:space="0" w:color="auto"/>
              <w:bottom w:val="single" w:sz="4" w:space="0" w:color="auto"/>
              <w:right w:val="single" w:sz="4" w:space="0" w:color="auto"/>
            </w:tcBorders>
          </w:tcPr>
          <w:p w14:paraId="34913F4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LG Electronics</w:t>
            </w:r>
          </w:p>
        </w:tc>
        <w:tc>
          <w:tcPr>
            <w:tcW w:w="2650" w:type="dxa"/>
            <w:tcBorders>
              <w:top w:val="single" w:sz="4" w:space="0" w:color="auto"/>
              <w:left w:val="single" w:sz="4" w:space="0" w:color="auto"/>
              <w:bottom w:val="single" w:sz="4" w:space="0" w:color="auto"/>
              <w:right w:val="single" w:sz="4" w:space="0" w:color="auto"/>
            </w:tcBorders>
          </w:tcPr>
          <w:p w14:paraId="4335D1D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SOBOT Use Case: MEC for Efficient Management of Geo-surface Sensing Data Using a Group of Aerial Robots</w:t>
            </w:r>
          </w:p>
        </w:tc>
        <w:tc>
          <w:tcPr>
            <w:tcW w:w="907" w:type="dxa"/>
            <w:tcBorders>
              <w:top w:val="single" w:sz="4" w:space="0" w:color="auto"/>
              <w:left w:val="single" w:sz="4" w:space="0" w:color="auto"/>
              <w:bottom w:val="single" w:sz="4" w:space="0" w:color="auto"/>
              <w:right w:val="single" w:sz="4" w:space="0" w:color="auto"/>
            </w:tcBorders>
          </w:tcPr>
          <w:p w14:paraId="02C0551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78E06DD"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0EAA1126"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2D60A683"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FE0C2E8"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1CA23D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172CEDD5"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31ACB8F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tr w:rsidR="00BB4E20" w:rsidRPr="00B66710" w14:paraId="0E3DE778" w14:textId="77777777" w:rsidTr="00BB4E20">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DDAE66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S1-231547</w:t>
            </w:r>
          </w:p>
        </w:tc>
        <w:tc>
          <w:tcPr>
            <w:tcW w:w="1560" w:type="dxa"/>
            <w:tcBorders>
              <w:top w:val="single" w:sz="4" w:space="0" w:color="auto"/>
              <w:left w:val="single" w:sz="4" w:space="0" w:color="auto"/>
              <w:bottom w:val="single" w:sz="4" w:space="0" w:color="auto"/>
              <w:right w:val="single" w:sz="4" w:space="0" w:color="auto"/>
            </w:tcBorders>
          </w:tcPr>
          <w:p w14:paraId="41C5FFB8"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China Telecom</w:t>
            </w:r>
          </w:p>
        </w:tc>
        <w:tc>
          <w:tcPr>
            <w:tcW w:w="2650" w:type="dxa"/>
            <w:tcBorders>
              <w:top w:val="single" w:sz="4" w:space="0" w:color="auto"/>
              <w:left w:val="single" w:sz="4" w:space="0" w:color="auto"/>
              <w:bottom w:val="single" w:sz="4" w:space="0" w:color="auto"/>
              <w:right w:val="single" w:sz="4" w:space="0" w:color="auto"/>
            </w:tcBorders>
          </w:tcPr>
          <w:p w14:paraId="63F00AD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Pseudo-CR on edge computing in CCRC</w:t>
            </w:r>
          </w:p>
        </w:tc>
        <w:tc>
          <w:tcPr>
            <w:tcW w:w="907" w:type="dxa"/>
            <w:tcBorders>
              <w:top w:val="single" w:sz="4" w:space="0" w:color="auto"/>
              <w:left w:val="single" w:sz="4" w:space="0" w:color="auto"/>
              <w:bottom w:val="single" w:sz="4" w:space="0" w:color="auto"/>
              <w:right w:val="single" w:sz="4" w:space="0" w:color="auto"/>
            </w:tcBorders>
          </w:tcPr>
          <w:p w14:paraId="0ADBA6A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pCR</w:t>
            </w:r>
          </w:p>
        </w:tc>
        <w:tc>
          <w:tcPr>
            <w:tcW w:w="737" w:type="dxa"/>
            <w:tcBorders>
              <w:top w:val="single" w:sz="4" w:space="0" w:color="auto"/>
              <w:left w:val="single" w:sz="4" w:space="0" w:color="auto"/>
              <w:bottom w:val="single" w:sz="4" w:space="0" w:color="auto"/>
              <w:right w:val="single" w:sz="4" w:space="0" w:color="auto"/>
            </w:tcBorders>
          </w:tcPr>
          <w:p w14:paraId="27952D63"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c>
          <w:tcPr>
            <w:tcW w:w="633" w:type="dxa"/>
            <w:tcBorders>
              <w:top w:val="single" w:sz="4" w:space="0" w:color="auto"/>
              <w:left w:val="single" w:sz="4" w:space="0" w:color="auto"/>
              <w:bottom w:val="single" w:sz="4" w:space="0" w:color="auto"/>
              <w:right w:val="single" w:sz="4" w:space="0" w:color="auto"/>
            </w:tcBorders>
          </w:tcPr>
          <w:p w14:paraId="20FAE4D7"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5429D695" w14:textId="77777777" w:rsidR="00BB4E20" w:rsidRDefault="00BB4E20" w:rsidP="00791E4E">
            <w:pPr>
              <w:rPr>
                <w:rFonts w:ascii="Arial" w:eastAsia="Times New Roman" w:hAnsi="Arial" w:cs="Arial"/>
                <w:sz w:val="16"/>
                <w:szCs w:val="16"/>
                <w:lang w:eastAsia="en-GB"/>
              </w:rPr>
            </w:pPr>
          </w:p>
        </w:tc>
        <w:tc>
          <w:tcPr>
            <w:tcW w:w="311" w:type="dxa"/>
            <w:tcBorders>
              <w:top w:val="single" w:sz="4" w:space="0" w:color="auto"/>
              <w:left w:val="single" w:sz="4" w:space="0" w:color="auto"/>
              <w:bottom w:val="single" w:sz="4" w:space="0" w:color="auto"/>
              <w:right w:val="single" w:sz="4" w:space="0" w:color="auto"/>
            </w:tcBorders>
          </w:tcPr>
          <w:p w14:paraId="641A0119" w14:textId="77777777" w:rsidR="00BB4E20" w:rsidRDefault="00BB4E20" w:rsidP="00791E4E">
            <w:pPr>
              <w:rPr>
                <w:rFonts w:ascii="Arial" w:eastAsia="Times New Roman" w:hAnsi="Arial" w:cs="Arial"/>
                <w:sz w:val="16"/>
                <w:szCs w:val="16"/>
                <w:lang w:eastAsia="en-GB"/>
              </w:rPr>
            </w:pPr>
          </w:p>
        </w:tc>
        <w:tc>
          <w:tcPr>
            <w:tcW w:w="681" w:type="dxa"/>
            <w:tcBorders>
              <w:top w:val="single" w:sz="4" w:space="0" w:color="auto"/>
              <w:left w:val="single" w:sz="4" w:space="0" w:color="auto"/>
              <w:bottom w:val="single" w:sz="4" w:space="0" w:color="auto"/>
              <w:right w:val="single" w:sz="4" w:space="0" w:color="auto"/>
            </w:tcBorders>
          </w:tcPr>
          <w:p w14:paraId="54A8F64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0.3.0</w:t>
            </w:r>
          </w:p>
        </w:tc>
        <w:tc>
          <w:tcPr>
            <w:tcW w:w="642" w:type="dxa"/>
            <w:tcBorders>
              <w:top w:val="single" w:sz="4" w:space="0" w:color="auto"/>
              <w:left w:val="single" w:sz="4" w:space="0" w:color="auto"/>
              <w:bottom w:val="single" w:sz="4" w:space="0" w:color="auto"/>
              <w:right w:val="single" w:sz="4" w:space="0" w:color="auto"/>
            </w:tcBorders>
          </w:tcPr>
          <w:p w14:paraId="70FD8FC2"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Rel-19</w:t>
            </w:r>
          </w:p>
        </w:tc>
        <w:tc>
          <w:tcPr>
            <w:tcW w:w="866" w:type="dxa"/>
            <w:tcBorders>
              <w:top w:val="single" w:sz="4" w:space="0" w:color="auto"/>
              <w:left w:val="single" w:sz="4" w:space="0" w:color="auto"/>
              <w:bottom w:val="single" w:sz="4" w:space="0" w:color="auto"/>
              <w:right w:val="single" w:sz="4" w:space="0" w:color="auto"/>
            </w:tcBorders>
          </w:tcPr>
          <w:p w14:paraId="4A80F0A0"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FS_SOBOT</w:t>
            </w:r>
          </w:p>
        </w:tc>
      </w:tr>
      <w:bookmarkEnd w:id="162"/>
    </w:tbl>
    <w:p w14:paraId="5D707165" w14:textId="05606D40" w:rsidR="002F07F2" w:rsidRDefault="002F07F2" w:rsidP="00D826A3"/>
    <w:p w14:paraId="7DE7C2AD" w14:textId="77777777" w:rsidR="002F07F2" w:rsidRDefault="002F07F2" w:rsidP="002F07F2">
      <w:pPr>
        <w:pStyle w:val="Heading2"/>
      </w:pPr>
      <w:bookmarkStart w:id="163" w:name="_Toc97221162"/>
      <w:bookmarkStart w:id="164" w:name="_Toc126677304"/>
      <w:bookmarkStart w:id="165" w:name="_Toc128662573"/>
      <w:bookmarkStart w:id="166" w:name="_Toc140675382"/>
      <w:r>
        <w:t>Annex C: Lists of liaisons</w:t>
      </w:r>
      <w:bookmarkEnd w:id="163"/>
      <w:bookmarkEnd w:id="164"/>
      <w:bookmarkEnd w:id="165"/>
      <w:bookmarkEnd w:id="166"/>
    </w:p>
    <w:p w14:paraId="3F247536" w14:textId="1818CABB" w:rsidR="002F07F2" w:rsidRDefault="002F07F2" w:rsidP="002F07F2">
      <w:r>
        <w:t>Incoming LSs</w:t>
      </w:r>
    </w:p>
    <w:tbl>
      <w:tblPr>
        <w:tblW w:w="77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1560"/>
        <w:gridCol w:w="2650"/>
        <w:gridCol w:w="794"/>
        <w:gridCol w:w="1587"/>
      </w:tblGrid>
      <w:tr w:rsidR="00BB4E20" w:rsidRPr="00B66710" w14:paraId="099CA0DA"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2AFC0C65" w14:textId="77777777" w:rsidR="00BB4E20" w:rsidRPr="00764837" w:rsidRDefault="00BB4E20" w:rsidP="00791E4E">
            <w:pPr>
              <w:rPr>
                <w:b/>
                <w:bCs/>
              </w:rPr>
            </w:pPr>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2274467A" w14:textId="77777777" w:rsidR="00BB4E20" w:rsidRPr="00B66710" w:rsidRDefault="00BB4E20" w:rsidP="00791E4E">
            <w:r w:rsidRPr="00B66710">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Pr>
          <w:p w14:paraId="61C06A3E" w14:textId="77777777" w:rsidR="00BB4E20" w:rsidRPr="003031E2" w:rsidRDefault="00BB4E20" w:rsidP="00791E4E">
            <w:pPr>
              <w:rPr>
                <w:b/>
                <w:bCs/>
                <w:i/>
                <w:iCs/>
              </w:rPr>
            </w:pPr>
            <w:r w:rsidRPr="003031E2">
              <w:rPr>
                <w:b/>
                <w:bCs/>
                <w:i/>
                <w:iCs/>
              </w:rPr>
              <w:t>Title</w:t>
            </w:r>
          </w:p>
        </w:tc>
        <w:tc>
          <w:tcPr>
            <w:tcW w:w="794" w:type="dxa"/>
            <w:tcBorders>
              <w:top w:val="single" w:sz="4" w:space="0" w:color="auto"/>
              <w:left w:val="single" w:sz="4" w:space="0" w:color="auto"/>
              <w:bottom w:val="single" w:sz="4" w:space="0" w:color="auto"/>
              <w:right w:val="single" w:sz="4" w:space="0" w:color="auto"/>
            </w:tcBorders>
            <w:shd w:val="clear" w:color="auto" w:fill="FF6600"/>
          </w:tcPr>
          <w:p w14:paraId="13BCDCAF" w14:textId="77777777" w:rsidR="00BB4E20" w:rsidRPr="0034603F" w:rsidRDefault="00BB4E20" w:rsidP="00791E4E">
            <w:r w:rsidRPr="0034603F">
              <w:t>Rel</w:t>
            </w:r>
          </w:p>
        </w:tc>
        <w:tc>
          <w:tcPr>
            <w:tcW w:w="1587" w:type="dxa"/>
            <w:tcBorders>
              <w:top w:val="single" w:sz="4" w:space="0" w:color="auto"/>
              <w:left w:val="single" w:sz="4" w:space="0" w:color="auto"/>
              <w:bottom w:val="single" w:sz="4" w:space="0" w:color="auto"/>
              <w:right w:val="single" w:sz="4" w:space="0" w:color="auto"/>
            </w:tcBorders>
            <w:shd w:val="clear" w:color="auto" w:fill="FF6600"/>
          </w:tcPr>
          <w:p w14:paraId="4F6AD0A8" w14:textId="77777777" w:rsidR="00BB4E20" w:rsidRPr="0034603F" w:rsidRDefault="00BB4E20" w:rsidP="00791E4E">
            <w:r w:rsidRPr="0034603F">
              <w:t>WI</w:t>
            </w:r>
          </w:p>
        </w:tc>
      </w:tr>
      <w:tr w:rsidR="00BB4E20" w:rsidRPr="00B66710" w14:paraId="519516B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984BEB8" w14:textId="1523CAB9" w:rsidR="00BB4E20" w:rsidRPr="00764837" w:rsidRDefault="00BB4E20" w:rsidP="00791E4E">
            <w:pPr>
              <w:rPr>
                <w:rFonts w:ascii="Arial" w:eastAsia="Times New Roman" w:hAnsi="Arial" w:cs="Arial"/>
                <w:b/>
                <w:bCs/>
                <w:color w:val="0000FF"/>
                <w:sz w:val="16"/>
                <w:szCs w:val="16"/>
                <w:u w:val="single"/>
                <w:lang w:eastAsia="en-GB"/>
              </w:rPr>
            </w:pPr>
            <w:hyperlink r:id="rId2439" w:history="1">
              <w:r w:rsidRPr="00764837">
                <w:rPr>
                  <w:rFonts w:ascii="Arial" w:eastAsia="Times New Roman" w:hAnsi="Arial" w:cs="Arial"/>
                  <w:b/>
                  <w:bCs/>
                  <w:color w:val="0000FF"/>
                  <w:sz w:val="16"/>
                  <w:szCs w:val="16"/>
                  <w:u w:val="single"/>
                  <w:lang w:eastAsia="en-GB"/>
                </w:rPr>
                <w:t>S1-231034</w:t>
              </w:r>
            </w:hyperlink>
          </w:p>
        </w:tc>
        <w:tc>
          <w:tcPr>
            <w:tcW w:w="1560" w:type="dxa"/>
            <w:tcBorders>
              <w:top w:val="single" w:sz="4" w:space="0" w:color="auto"/>
              <w:left w:val="single" w:sz="4" w:space="0" w:color="auto"/>
              <w:bottom w:val="single" w:sz="4" w:space="0" w:color="auto"/>
              <w:right w:val="single" w:sz="4" w:space="0" w:color="auto"/>
            </w:tcBorders>
          </w:tcPr>
          <w:p w14:paraId="54956F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SA3</w:t>
            </w:r>
          </w:p>
        </w:tc>
        <w:tc>
          <w:tcPr>
            <w:tcW w:w="2650" w:type="dxa"/>
            <w:tcBorders>
              <w:top w:val="single" w:sz="4" w:space="0" w:color="auto"/>
              <w:left w:val="single" w:sz="4" w:space="0" w:color="auto"/>
              <w:bottom w:val="single" w:sz="4" w:space="0" w:color="auto"/>
              <w:right w:val="single" w:sz="4" w:space="0" w:color="auto"/>
            </w:tcBorders>
          </w:tcPr>
          <w:p w14:paraId="03F31A0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Roaming architecture updates</w:t>
            </w:r>
          </w:p>
        </w:tc>
        <w:tc>
          <w:tcPr>
            <w:tcW w:w="794" w:type="dxa"/>
            <w:tcBorders>
              <w:top w:val="single" w:sz="4" w:space="0" w:color="auto"/>
              <w:left w:val="single" w:sz="4" w:space="0" w:color="auto"/>
              <w:bottom w:val="single" w:sz="4" w:space="0" w:color="auto"/>
              <w:right w:val="single" w:sz="4" w:space="0" w:color="auto"/>
            </w:tcBorders>
          </w:tcPr>
          <w:p w14:paraId="38146043" w14:textId="1924C70B" w:rsidR="00BB4E20" w:rsidRPr="001B4E0E" w:rsidRDefault="00BB4E20" w:rsidP="00791E4E">
            <w:pPr>
              <w:rPr>
                <w:rFonts w:ascii="Arial" w:eastAsia="Times New Roman" w:hAnsi="Arial" w:cs="Arial"/>
                <w:sz w:val="16"/>
                <w:szCs w:val="16"/>
                <w:lang w:eastAsia="en-GB"/>
              </w:rPr>
            </w:pPr>
            <w:hyperlink r:id="rId2440"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00BDAD7B" w14:textId="77777777" w:rsidR="00BB4E20" w:rsidRPr="001B4E0E" w:rsidRDefault="00BB4E20" w:rsidP="00791E4E">
            <w:pPr>
              <w:rPr>
                <w:rFonts w:ascii="Arial" w:eastAsia="Times New Roman" w:hAnsi="Arial" w:cs="Arial"/>
                <w:sz w:val="16"/>
                <w:szCs w:val="16"/>
                <w:lang w:eastAsia="en-GB"/>
              </w:rPr>
            </w:pPr>
          </w:p>
        </w:tc>
      </w:tr>
      <w:tr w:rsidR="00BB4E20" w:rsidRPr="00B66710" w14:paraId="53D6F4A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2AAA29E" w14:textId="32F4AE70" w:rsidR="00BB4E20" w:rsidRPr="00764837" w:rsidRDefault="00BB4E20" w:rsidP="00791E4E">
            <w:pPr>
              <w:rPr>
                <w:rFonts w:ascii="Arial" w:eastAsia="Times New Roman" w:hAnsi="Arial" w:cs="Arial"/>
                <w:b/>
                <w:bCs/>
                <w:color w:val="0000FF"/>
                <w:sz w:val="16"/>
                <w:szCs w:val="16"/>
                <w:u w:val="single"/>
                <w:lang w:eastAsia="en-GB"/>
              </w:rPr>
            </w:pPr>
            <w:hyperlink r:id="rId2441" w:history="1">
              <w:r w:rsidRPr="00764837">
                <w:rPr>
                  <w:rFonts w:ascii="Arial" w:eastAsia="Times New Roman" w:hAnsi="Arial" w:cs="Arial"/>
                  <w:b/>
                  <w:bCs/>
                  <w:color w:val="0000FF"/>
                  <w:sz w:val="16"/>
                  <w:szCs w:val="16"/>
                  <w:u w:val="single"/>
                  <w:lang w:eastAsia="en-GB"/>
                </w:rPr>
                <w:t>S1-231056</w:t>
              </w:r>
            </w:hyperlink>
          </w:p>
        </w:tc>
        <w:tc>
          <w:tcPr>
            <w:tcW w:w="1560" w:type="dxa"/>
            <w:tcBorders>
              <w:top w:val="single" w:sz="4" w:space="0" w:color="auto"/>
              <w:left w:val="single" w:sz="4" w:space="0" w:color="auto"/>
              <w:bottom w:val="single" w:sz="4" w:space="0" w:color="auto"/>
              <w:right w:val="single" w:sz="4" w:space="0" w:color="auto"/>
            </w:tcBorders>
          </w:tcPr>
          <w:p w14:paraId="272D594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5GMRR#41 Doc 38r2</w:t>
            </w:r>
          </w:p>
        </w:tc>
        <w:tc>
          <w:tcPr>
            <w:tcW w:w="2650" w:type="dxa"/>
            <w:tcBorders>
              <w:top w:val="single" w:sz="4" w:space="0" w:color="auto"/>
              <w:left w:val="single" w:sz="4" w:space="0" w:color="auto"/>
              <w:bottom w:val="single" w:sz="4" w:space="0" w:color="auto"/>
              <w:right w:val="single" w:sz="4" w:space="0" w:color="auto"/>
            </w:tcBorders>
          </w:tcPr>
          <w:p w14:paraId="11C7808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response to 3GPP on IPX Requirements for 5GS Roaming</w:t>
            </w:r>
          </w:p>
        </w:tc>
        <w:tc>
          <w:tcPr>
            <w:tcW w:w="794" w:type="dxa"/>
            <w:tcBorders>
              <w:top w:val="single" w:sz="4" w:space="0" w:color="auto"/>
              <w:left w:val="single" w:sz="4" w:space="0" w:color="auto"/>
              <w:bottom w:val="single" w:sz="4" w:space="0" w:color="auto"/>
              <w:right w:val="single" w:sz="4" w:space="0" w:color="auto"/>
            </w:tcBorders>
          </w:tcPr>
          <w:p w14:paraId="765E3D37"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185F5D12" w14:textId="77777777" w:rsidR="00BB4E20" w:rsidRPr="001B4E0E" w:rsidRDefault="00BB4E20" w:rsidP="00791E4E">
            <w:pPr>
              <w:rPr>
                <w:rFonts w:ascii="Arial" w:eastAsia="Times New Roman" w:hAnsi="Arial" w:cs="Arial"/>
                <w:sz w:val="16"/>
                <w:szCs w:val="16"/>
                <w:lang w:eastAsia="en-GB"/>
              </w:rPr>
            </w:pPr>
          </w:p>
        </w:tc>
      </w:tr>
      <w:tr w:rsidR="00BB4E20" w:rsidRPr="00B66710" w14:paraId="55364F76"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B8A4A5D" w14:textId="6FD4D66D" w:rsidR="00BB4E20" w:rsidRPr="00764837" w:rsidRDefault="00BB4E20" w:rsidP="00791E4E">
            <w:pPr>
              <w:rPr>
                <w:rFonts w:ascii="Arial" w:eastAsia="Times New Roman" w:hAnsi="Arial" w:cs="Arial"/>
                <w:b/>
                <w:bCs/>
                <w:color w:val="0000FF"/>
                <w:sz w:val="16"/>
                <w:szCs w:val="16"/>
                <w:u w:val="single"/>
                <w:lang w:eastAsia="en-GB"/>
              </w:rPr>
            </w:pPr>
            <w:hyperlink r:id="rId2442" w:history="1">
              <w:r w:rsidRPr="00764837">
                <w:rPr>
                  <w:rFonts w:ascii="Arial" w:eastAsia="Times New Roman" w:hAnsi="Arial" w:cs="Arial"/>
                  <w:b/>
                  <w:bCs/>
                  <w:color w:val="0000FF"/>
                  <w:sz w:val="16"/>
                  <w:szCs w:val="16"/>
                  <w:u w:val="single"/>
                  <w:lang w:eastAsia="en-GB"/>
                </w:rPr>
                <w:t>S1-231057</w:t>
              </w:r>
            </w:hyperlink>
          </w:p>
        </w:tc>
        <w:tc>
          <w:tcPr>
            <w:tcW w:w="1560" w:type="dxa"/>
            <w:tcBorders>
              <w:top w:val="single" w:sz="4" w:space="0" w:color="auto"/>
              <w:left w:val="single" w:sz="4" w:space="0" w:color="auto"/>
              <w:bottom w:val="single" w:sz="4" w:space="0" w:color="auto"/>
              <w:right w:val="single" w:sz="4" w:space="0" w:color="auto"/>
            </w:tcBorders>
          </w:tcPr>
          <w:p w14:paraId="2353882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41_39r2</w:t>
            </w:r>
          </w:p>
        </w:tc>
        <w:tc>
          <w:tcPr>
            <w:tcW w:w="2650" w:type="dxa"/>
            <w:tcBorders>
              <w:top w:val="single" w:sz="4" w:space="0" w:color="auto"/>
              <w:left w:val="single" w:sz="4" w:space="0" w:color="auto"/>
              <w:bottom w:val="single" w:sz="4" w:space="0" w:color="auto"/>
              <w:right w:val="single" w:sz="4" w:space="0" w:color="auto"/>
            </w:tcBorders>
          </w:tcPr>
          <w:p w14:paraId="569C47F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Roaming Value Added Service Requirements</w:t>
            </w:r>
          </w:p>
        </w:tc>
        <w:tc>
          <w:tcPr>
            <w:tcW w:w="794" w:type="dxa"/>
            <w:tcBorders>
              <w:top w:val="single" w:sz="4" w:space="0" w:color="auto"/>
              <w:left w:val="single" w:sz="4" w:space="0" w:color="auto"/>
              <w:bottom w:val="single" w:sz="4" w:space="0" w:color="auto"/>
              <w:right w:val="single" w:sz="4" w:space="0" w:color="auto"/>
            </w:tcBorders>
          </w:tcPr>
          <w:p w14:paraId="45741DAD"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12A354EF" w14:textId="77777777" w:rsidR="00BB4E20" w:rsidRPr="001B4E0E" w:rsidRDefault="00BB4E20" w:rsidP="00791E4E">
            <w:pPr>
              <w:rPr>
                <w:rFonts w:ascii="Arial" w:eastAsia="Times New Roman" w:hAnsi="Arial" w:cs="Arial"/>
                <w:sz w:val="16"/>
                <w:szCs w:val="16"/>
                <w:lang w:eastAsia="en-GB"/>
              </w:rPr>
            </w:pPr>
          </w:p>
        </w:tc>
      </w:tr>
      <w:tr w:rsidR="00BB4E20" w:rsidRPr="00B66710" w14:paraId="49952B8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B5A343C" w14:textId="53330856" w:rsidR="00BB4E20" w:rsidRPr="00764837" w:rsidRDefault="00BB4E20" w:rsidP="00791E4E">
            <w:pPr>
              <w:rPr>
                <w:rFonts w:ascii="Arial" w:eastAsia="Times New Roman" w:hAnsi="Arial" w:cs="Arial"/>
                <w:b/>
                <w:bCs/>
                <w:color w:val="0000FF"/>
                <w:sz w:val="16"/>
                <w:szCs w:val="16"/>
                <w:u w:val="single"/>
                <w:lang w:eastAsia="en-GB"/>
              </w:rPr>
            </w:pPr>
            <w:hyperlink r:id="rId2443" w:history="1">
              <w:r w:rsidRPr="00764837">
                <w:rPr>
                  <w:rFonts w:ascii="Arial" w:eastAsia="Times New Roman" w:hAnsi="Arial" w:cs="Arial"/>
                  <w:b/>
                  <w:bCs/>
                  <w:color w:val="0000FF"/>
                  <w:sz w:val="16"/>
                  <w:szCs w:val="16"/>
                  <w:u w:val="single"/>
                  <w:lang w:eastAsia="en-GB"/>
                </w:rPr>
                <w:t>S1-231058</w:t>
              </w:r>
            </w:hyperlink>
          </w:p>
        </w:tc>
        <w:tc>
          <w:tcPr>
            <w:tcW w:w="1560" w:type="dxa"/>
            <w:tcBorders>
              <w:top w:val="single" w:sz="4" w:space="0" w:color="auto"/>
              <w:left w:val="single" w:sz="4" w:space="0" w:color="auto"/>
              <w:bottom w:val="single" w:sz="4" w:space="0" w:color="auto"/>
              <w:right w:val="single" w:sz="4" w:space="0" w:color="auto"/>
            </w:tcBorders>
          </w:tcPr>
          <w:p w14:paraId="0E92C47B"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41_40r4</w:t>
            </w:r>
          </w:p>
        </w:tc>
        <w:tc>
          <w:tcPr>
            <w:tcW w:w="2650" w:type="dxa"/>
            <w:tcBorders>
              <w:top w:val="single" w:sz="4" w:space="0" w:color="auto"/>
              <w:left w:val="single" w:sz="4" w:space="0" w:color="auto"/>
              <w:bottom w:val="single" w:sz="4" w:space="0" w:color="auto"/>
              <w:right w:val="single" w:sz="4" w:space="0" w:color="auto"/>
            </w:tcBorders>
          </w:tcPr>
          <w:p w14:paraId="2F885EA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SA1, SA2, SA3 on Roaming Hubbing requirements and response to S3-214456</w:t>
            </w:r>
          </w:p>
        </w:tc>
        <w:tc>
          <w:tcPr>
            <w:tcW w:w="794" w:type="dxa"/>
            <w:tcBorders>
              <w:top w:val="single" w:sz="4" w:space="0" w:color="auto"/>
              <w:left w:val="single" w:sz="4" w:space="0" w:color="auto"/>
              <w:bottom w:val="single" w:sz="4" w:space="0" w:color="auto"/>
              <w:right w:val="single" w:sz="4" w:space="0" w:color="auto"/>
            </w:tcBorders>
          </w:tcPr>
          <w:p w14:paraId="1A213A3B"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07C3BB1C" w14:textId="77777777" w:rsidR="00BB4E20" w:rsidRPr="001B4E0E" w:rsidRDefault="00BB4E20" w:rsidP="00791E4E">
            <w:pPr>
              <w:rPr>
                <w:rFonts w:ascii="Arial" w:eastAsia="Times New Roman" w:hAnsi="Arial" w:cs="Arial"/>
                <w:sz w:val="16"/>
                <w:szCs w:val="16"/>
                <w:lang w:eastAsia="en-GB"/>
              </w:rPr>
            </w:pPr>
          </w:p>
        </w:tc>
      </w:tr>
      <w:tr w:rsidR="00BB4E20" w:rsidRPr="00B66710" w14:paraId="7FFD35CA"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8FCEEF4" w14:textId="67D3A514" w:rsidR="00BB4E20" w:rsidRPr="00764837" w:rsidRDefault="00BB4E20" w:rsidP="00791E4E">
            <w:pPr>
              <w:rPr>
                <w:rFonts w:ascii="Arial" w:eastAsia="Times New Roman" w:hAnsi="Arial" w:cs="Arial"/>
                <w:b/>
                <w:bCs/>
                <w:color w:val="0000FF"/>
                <w:sz w:val="16"/>
                <w:szCs w:val="16"/>
                <w:u w:val="single"/>
                <w:lang w:eastAsia="en-GB"/>
              </w:rPr>
            </w:pPr>
            <w:hyperlink r:id="rId2444" w:history="1">
              <w:r w:rsidRPr="00764837">
                <w:rPr>
                  <w:rFonts w:ascii="Arial" w:eastAsia="Times New Roman" w:hAnsi="Arial" w:cs="Arial"/>
                  <w:b/>
                  <w:bCs/>
                  <w:color w:val="0000FF"/>
                  <w:sz w:val="16"/>
                  <w:szCs w:val="16"/>
                  <w:u w:val="single"/>
                  <w:lang w:eastAsia="en-GB"/>
                </w:rPr>
                <w:t>S1-231060</w:t>
              </w:r>
            </w:hyperlink>
          </w:p>
        </w:tc>
        <w:tc>
          <w:tcPr>
            <w:tcW w:w="1560" w:type="dxa"/>
            <w:tcBorders>
              <w:top w:val="single" w:sz="4" w:space="0" w:color="auto"/>
              <w:left w:val="single" w:sz="4" w:space="0" w:color="auto"/>
              <w:bottom w:val="single" w:sz="4" w:space="0" w:color="auto"/>
              <w:right w:val="single" w:sz="4" w:space="0" w:color="auto"/>
            </w:tcBorders>
          </w:tcPr>
          <w:p w14:paraId="0A67DEC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ISO/IEC JTC 1/SC 29 N 21129</w:t>
            </w:r>
          </w:p>
        </w:tc>
        <w:tc>
          <w:tcPr>
            <w:tcW w:w="2650" w:type="dxa"/>
            <w:tcBorders>
              <w:top w:val="single" w:sz="4" w:space="0" w:color="auto"/>
              <w:left w:val="single" w:sz="4" w:space="0" w:color="auto"/>
              <w:bottom w:val="single" w:sz="4" w:space="0" w:color="auto"/>
              <w:right w:val="single" w:sz="4" w:space="0" w:color="auto"/>
            </w:tcBorders>
          </w:tcPr>
          <w:p w14:paraId="4DD9835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 1 on Video Coding for Machines and Haptic Use Cases</w:t>
            </w:r>
          </w:p>
        </w:tc>
        <w:tc>
          <w:tcPr>
            <w:tcW w:w="794" w:type="dxa"/>
            <w:tcBorders>
              <w:top w:val="single" w:sz="4" w:space="0" w:color="auto"/>
              <w:left w:val="single" w:sz="4" w:space="0" w:color="auto"/>
              <w:bottom w:val="single" w:sz="4" w:space="0" w:color="auto"/>
              <w:right w:val="single" w:sz="4" w:space="0" w:color="auto"/>
            </w:tcBorders>
          </w:tcPr>
          <w:p w14:paraId="5E31146E"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1BE999CD" w14:textId="77777777" w:rsidR="00BB4E20" w:rsidRPr="001B4E0E" w:rsidRDefault="00BB4E20" w:rsidP="00791E4E">
            <w:pPr>
              <w:rPr>
                <w:rFonts w:ascii="Arial" w:eastAsia="Times New Roman" w:hAnsi="Arial" w:cs="Arial"/>
                <w:sz w:val="16"/>
                <w:szCs w:val="16"/>
                <w:lang w:eastAsia="en-GB"/>
              </w:rPr>
            </w:pPr>
          </w:p>
        </w:tc>
      </w:tr>
      <w:tr w:rsidR="00BB4E20" w:rsidRPr="00B66710" w14:paraId="70E4B85D"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F5043DE" w14:textId="3D70E84D" w:rsidR="00BB4E20" w:rsidRPr="00764837" w:rsidRDefault="00BB4E20" w:rsidP="00791E4E">
            <w:pPr>
              <w:rPr>
                <w:rFonts w:ascii="Arial" w:eastAsia="Times New Roman" w:hAnsi="Arial" w:cs="Arial"/>
                <w:b/>
                <w:bCs/>
                <w:color w:val="0000FF"/>
                <w:sz w:val="16"/>
                <w:szCs w:val="16"/>
                <w:u w:val="single"/>
                <w:lang w:eastAsia="en-GB"/>
              </w:rPr>
            </w:pPr>
            <w:hyperlink r:id="rId2445" w:history="1">
              <w:r w:rsidRPr="00764837">
                <w:rPr>
                  <w:rFonts w:ascii="Arial" w:eastAsia="Times New Roman" w:hAnsi="Arial" w:cs="Arial"/>
                  <w:b/>
                  <w:bCs/>
                  <w:color w:val="0000FF"/>
                  <w:sz w:val="16"/>
                  <w:szCs w:val="16"/>
                  <w:u w:val="single"/>
                  <w:lang w:eastAsia="en-GB"/>
                </w:rPr>
                <w:t>S1-231065</w:t>
              </w:r>
            </w:hyperlink>
          </w:p>
        </w:tc>
        <w:tc>
          <w:tcPr>
            <w:tcW w:w="1560" w:type="dxa"/>
            <w:tcBorders>
              <w:top w:val="single" w:sz="4" w:space="0" w:color="auto"/>
              <w:left w:val="single" w:sz="4" w:space="0" w:color="auto"/>
              <w:bottom w:val="single" w:sz="4" w:space="0" w:color="auto"/>
              <w:right w:val="single" w:sz="4" w:space="0" w:color="auto"/>
            </w:tcBorders>
          </w:tcPr>
          <w:p w14:paraId="3548719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 T SG13-LS78</w:t>
            </w:r>
          </w:p>
        </w:tc>
        <w:tc>
          <w:tcPr>
            <w:tcW w:w="2650" w:type="dxa"/>
            <w:tcBorders>
              <w:top w:val="single" w:sz="4" w:space="0" w:color="auto"/>
              <w:left w:val="single" w:sz="4" w:space="0" w:color="auto"/>
              <w:bottom w:val="single" w:sz="4" w:space="0" w:color="auto"/>
              <w:right w:val="single" w:sz="4" w:space="0" w:color="auto"/>
            </w:tcBorders>
          </w:tcPr>
          <w:p w14:paraId="373A94C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SA1 on Information and request of advice on the SG13 plan to initiate a new work item on "Requirements and framework of network function enhancements of IMT-2020 networks and beyond from the energy efficiency perspective" at its 23 October - 3 November 2023 meeting</w:t>
            </w:r>
          </w:p>
        </w:tc>
        <w:tc>
          <w:tcPr>
            <w:tcW w:w="794" w:type="dxa"/>
            <w:tcBorders>
              <w:top w:val="single" w:sz="4" w:space="0" w:color="auto"/>
              <w:left w:val="single" w:sz="4" w:space="0" w:color="auto"/>
              <w:bottom w:val="single" w:sz="4" w:space="0" w:color="auto"/>
              <w:right w:val="single" w:sz="4" w:space="0" w:color="auto"/>
            </w:tcBorders>
          </w:tcPr>
          <w:p w14:paraId="5AC56EFC"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633F903D" w14:textId="77777777" w:rsidR="00BB4E20" w:rsidRPr="001B4E0E" w:rsidRDefault="00BB4E20" w:rsidP="00791E4E">
            <w:pPr>
              <w:rPr>
                <w:rFonts w:ascii="Arial" w:eastAsia="Times New Roman" w:hAnsi="Arial" w:cs="Arial"/>
                <w:sz w:val="16"/>
                <w:szCs w:val="16"/>
                <w:lang w:eastAsia="en-GB"/>
              </w:rPr>
            </w:pPr>
          </w:p>
        </w:tc>
      </w:tr>
      <w:tr w:rsidR="00BB4E20" w:rsidRPr="00B66710" w14:paraId="7774F49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A00F8A7" w14:textId="2F8CAB5D" w:rsidR="00BB4E20" w:rsidRPr="00764837" w:rsidRDefault="00BB4E20" w:rsidP="00791E4E">
            <w:pPr>
              <w:rPr>
                <w:rFonts w:ascii="Arial" w:eastAsia="Times New Roman" w:hAnsi="Arial" w:cs="Arial"/>
                <w:b/>
                <w:bCs/>
                <w:color w:val="0000FF"/>
                <w:sz w:val="16"/>
                <w:szCs w:val="16"/>
                <w:u w:val="single"/>
                <w:lang w:eastAsia="en-GB"/>
              </w:rPr>
            </w:pPr>
            <w:hyperlink r:id="rId2446" w:history="1">
              <w:r w:rsidRPr="00764837">
                <w:rPr>
                  <w:rFonts w:ascii="Arial" w:eastAsia="Times New Roman" w:hAnsi="Arial" w:cs="Arial"/>
                  <w:b/>
                  <w:bCs/>
                  <w:color w:val="0000FF"/>
                  <w:sz w:val="16"/>
                  <w:szCs w:val="16"/>
                  <w:u w:val="single"/>
                  <w:lang w:eastAsia="en-GB"/>
                </w:rPr>
                <w:t>S1-231021</w:t>
              </w:r>
            </w:hyperlink>
          </w:p>
        </w:tc>
        <w:tc>
          <w:tcPr>
            <w:tcW w:w="1560" w:type="dxa"/>
            <w:tcBorders>
              <w:top w:val="single" w:sz="4" w:space="0" w:color="auto"/>
              <w:left w:val="single" w:sz="4" w:space="0" w:color="auto"/>
              <w:bottom w:val="single" w:sz="4" w:space="0" w:color="auto"/>
              <w:right w:val="single" w:sz="4" w:space="0" w:color="auto"/>
            </w:tcBorders>
          </w:tcPr>
          <w:p w14:paraId="024FF81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50EC25A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issues related to SNPN selection for localized services</w:t>
            </w:r>
          </w:p>
        </w:tc>
        <w:tc>
          <w:tcPr>
            <w:tcW w:w="794" w:type="dxa"/>
            <w:tcBorders>
              <w:top w:val="single" w:sz="4" w:space="0" w:color="auto"/>
              <w:left w:val="single" w:sz="4" w:space="0" w:color="auto"/>
              <w:bottom w:val="single" w:sz="4" w:space="0" w:color="auto"/>
              <w:right w:val="single" w:sz="4" w:space="0" w:color="auto"/>
            </w:tcBorders>
          </w:tcPr>
          <w:p w14:paraId="3FAA97AC" w14:textId="4296DD03" w:rsidR="00BB4E20" w:rsidRPr="001B4E0E" w:rsidRDefault="00BB4E20" w:rsidP="00791E4E">
            <w:pPr>
              <w:rPr>
                <w:rFonts w:ascii="Arial" w:eastAsia="Times New Roman" w:hAnsi="Arial" w:cs="Arial"/>
                <w:sz w:val="16"/>
                <w:szCs w:val="16"/>
                <w:lang w:eastAsia="en-GB"/>
              </w:rPr>
            </w:pPr>
            <w:hyperlink r:id="rId2447"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0E8980B9" w14:textId="30A987D8" w:rsidR="00BB4E20" w:rsidRPr="001B4E0E" w:rsidRDefault="00BB4E20" w:rsidP="00791E4E">
            <w:pPr>
              <w:rPr>
                <w:rFonts w:ascii="Arial" w:eastAsia="Times New Roman" w:hAnsi="Arial" w:cs="Arial"/>
                <w:sz w:val="16"/>
                <w:szCs w:val="16"/>
                <w:lang w:eastAsia="en-GB"/>
              </w:rPr>
            </w:pPr>
            <w:hyperlink r:id="rId2448" w:history="1">
              <w:r w:rsidRPr="001B4E0E">
                <w:rPr>
                  <w:rFonts w:ascii="Arial" w:eastAsia="Times New Roman" w:hAnsi="Arial" w:cs="Arial"/>
                  <w:sz w:val="16"/>
                  <w:szCs w:val="16"/>
                  <w:lang w:eastAsia="en-GB"/>
                </w:rPr>
                <w:t>eNPN_Ph2</w:t>
              </w:r>
            </w:hyperlink>
          </w:p>
        </w:tc>
      </w:tr>
      <w:tr w:rsidR="00BB4E20" w:rsidRPr="00B66710" w14:paraId="6A9AC1E0"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035F43B" w14:textId="72CD3571" w:rsidR="00BB4E20" w:rsidRPr="00764837" w:rsidRDefault="00BB4E20" w:rsidP="00791E4E">
            <w:pPr>
              <w:rPr>
                <w:rFonts w:ascii="Arial" w:eastAsia="Times New Roman" w:hAnsi="Arial" w:cs="Arial"/>
                <w:b/>
                <w:bCs/>
                <w:color w:val="0000FF"/>
                <w:sz w:val="16"/>
                <w:szCs w:val="16"/>
                <w:u w:val="single"/>
                <w:lang w:eastAsia="en-GB"/>
              </w:rPr>
            </w:pPr>
            <w:hyperlink r:id="rId2449" w:history="1">
              <w:r w:rsidRPr="00764837">
                <w:rPr>
                  <w:rFonts w:ascii="Arial" w:eastAsia="Times New Roman" w:hAnsi="Arial" w:cs="Arial"/>
                  <w:b/>
                  <w:bCs/>
                  <w:color w:val="0000FF"/>
                  <w:sz w:val="16"/>
                  <w:szCs w:val="16"/>
                  <w:u w:val="single"/>
                  <w:lang w:eastAsia="en-GB"/>
                </w:rPr>
                <w:t>S1-231022</w:t>
              </w:r>
            </w:hyperlink>
          </w:p>
        </w:tc>
        <w:tc>
          <w:tcPr>
            <w:tcW w:w="1560" w:type="dxa"/>
            <w:tcBorders>
              <w:top w:val="single" w:sz="4" w:space="0" w:color="auto"/>
              <w:left w:val="single" w:sz="4" w:space="0" w:color="auto"/>
              <w:bottom w:val="single" w:sz="4" w:space="0" w:color="auto"/>
              <w:right w:val="single" w:sz="4" w:space="0" w:color="auto"/>
            </w:tcBorders>
          </w:tcPr>
          <w:p w14:paraId="20E73E5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624F97A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3GPP work on Energy Efficiency</w:t>
            </w:r>
          </w:p>
        </w:tc>
        <w:tc>
          <w:tcPr>
            <w:tcW w:w="794" w:type="dxa"/>
            <w:tcBorders>
              <w:top w:val="single" w:sz="4" w:space="0" w:color="auto"/>
              <w:left w:val="single" w:sz="4" w:space="0" w:color="auto"/>
              <w:bottom w:val="single" w:sz="4" w:space="0" w:color="auto"/>
              <w:right w:val="single" w:sz="4" w:space="0" w:color="auto"/>
            </w:tcBorders>
          </w:tcPr>
          <w:p w14:paraId="4FC5C750" w14:textId="4588374C" w:rsidR="00BB4E20" w:rsidRPr="001B4E0E" w:rsidRDefault="00BB4E20" w:rsidP="00791E4E">
            <w:pPr>
              <w:rPr>
                <w:rFonts w:ascii="Arial" w:eastAsia="Times New Roman" w:hAnsi="Arial" w:cs="Arial"/>
                <w:sz w:val="16"/>
                <w:szCs w:val="16"/>
                <w:lang w:eastAsia="en-GB"/>
              </w:rPr>
            </w:pPr>
            <w:hyperlink r:id="rId2450"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717C1E61" w14:textId="15BE3335" w:rsidR="00BB4E20" w:rsidRPr="001B4E0E" w:rsidRDefault="00BB4E20" w:rsidP="00791E4E">
            <w:pPr>
              <w:rPr>
                <w:rFonts w:ascii="Arial" w:eastAsia="Times New Roman" w:hAnsi="Arial" w:cs="Arial"/>
                <w:sz w:val="16"/>
                <w:szCs w:val="16"/>
                <w:lang w:eastAsia="en-GB"/>
              </w:rPr>
            </w:pPr>
            <w:hyperlink r:id="rId2451" w:history="1">
              <w:r w:rsidRPr="001B4E0E">
                <w:rPr>
                  <w:rFonts w:ascii="Arial" w:eastAsia="Times New Roman" w:hAnsi="Arial" w:cs="Arial"/>
                  <w:sz w:val="16"/>
                  <w:szCs w:val="16"/>
                  <w:lang w:eastAsia="en-GB"/>
                </w:rPr>
                <w:t>EE5GPLUS_Ph2</w:t>
              </w:r>
            </w:hyperlink>
          </w:p>
        </w:tc>
      </w:tr>
      <w:tr w:rsidR="00BB4E20" w:rsidRPr="00B66710" w14:paraId="72F11DF5"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CE84F5D" w14:textId="3CBF2E81" w:rsidR="00BB4E20" w:rsidRPr="00764837" w:rsidRDefault="00BB4E20" w:rsidP="00791E4E">
            <w:pPr>
              <w:rPr>
                <w:rFonts w:ascii="Arial" w:eastAsia="Times New Roman" w:hAnsi="Arial" w:cs="Arial"/>
                <w:b/>
                <w:bCs/>
                <w:color w:val="0000FF"/>
                <w:sz w:val="16"/>
                <w:szCs w:val="16"/>
                <w:u w:val="single"/>
                <w:lang w:eastAsia="en-GB"/>
              </w:rPr>
            </w:pPr>
            <w:hyperlink r:id="rId2452" w:history="1">
              <w:r w:rsidRPr="00764837">
                <w:rPr>
                  <w:rFonts w:ascii="Arial" w:eastAsia="Times New Roman" w:hAnsi="Arial" w:cs="Arial"/>
                  <w:b/>
                  <w:bCs/>
                  <w:color w:val="0000FF"/>
                  <w:sz w:val="16"/>
                  <w:szCs w:val="16"/>
                  <w:u w:val="single"/>
                  <w:lang w:eastAsia="en-GB"/>
                </w:rPr>
                <w:t>S1-231026</w:t>
              </w:r>
            </w:hyperlink>
          </w:p>
        </w:tc>
        <w:tc>
          <w:tcPr>
            <w:tcW w:w="1560" w:type="dxa"/>
            <w:tcBorders>
              <w:top w:val="single" w:sz="4" w:space="0" w:color="auto"/>
              <w:left w:val="single" w:sz="4" w:space="0" w:color="auto"/>
              <w:bottom w:val="single" w:sz="4" w:space="0" w:color="auto"/>
              <w:right w:val="single" w:sz="4" w:space="0" w:color="auto"/>
            </w:tcBorders>
          </w:tcPr>
          <w:p w14:paraId="07397C5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CT3</w:t>
            </w:r>
          </w:p>
        </w:tc>
        <w:tc>
          <w:tcPr>
            <w:tcW w:w="2650" w:type="dxa"/>
            <w:tcBorders>
              <w:top w:val="single" w:sz="4" w:space="0" w:color="auto"/>
              <w:left w:val="single" w:sz="4" w:space="0" w:color="auto"/>
              <w:bottom w:val="single" w:sz="4" w:space="0" w:color="auto"/>
              <w:right w:val="single" w:sz="4" w:space="0" w:color="auto"/>
            </w:tcBorders>
          </w:tcPr>
          <w:p w14:paraId="4363585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3GPP work on Energy Efficiency</w:t>
            </w:r>
          </w:p>
        </w:tc>
        <w:tc>
          <w:tcPr>
            <w:tcW w:w="794" w:type="dxa"/>
            <w:tcBorders>
              <w:top w:val="single" w:sz="4" w:space="0" w:color="auto"/>
              <w:left w:val="single" w:sz="4" w:space="0" w:color="auto"/>
              <w:bottom w:val="single" w:sz="4" w:space="0" w:color="auto"/>
              <w:right w:val="single" w:sz="4" w:space="0" w:color="auto"/>
            </w:tcBorders>
          </w:tcPr>
          <w:p w14:paraId="29154183" w14:textId="0D67D1D3" w:rsidR="00BB4E20" w:rsidRPr="001B4E0E" w:rsidRDefault="00BB4E20" w:rsidP="00791E4E">
            <w:pPr>
              <w:rPr>
                <w:rFonts w:ascii="Arial" w:eastAsia="Times New Roman" w:hAnsi="Arial" w:cs="Arial"/>
                <w:sz w:val="16"/>
                <w:szCs w:val="16"/>
                <w:lang w:eastAsia="en-GB"/>
              </w:rPr>
            </w:pPr>
            <w:hyperlink r:id="rId2453"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2F7F0759" w14:textId="77777777" w:rsidR="00BB4E20" w:rsidRPr="001B4E0E" w:rsidRDefault="00BB4E20" w:rsidP="00791E4E">
            <w:pPr>
              <w:rPr>
                <w:rFonts w:ascii="Arial" w:eastAsia="Times New Roman" w:hAnsi="Arial" w:cs="Arial"/>
                <w:sz w:val="16"/>
                <w:szCs w:val="16"/>
                <w:lang w:eastAsia="en-GB"/>
              </w:rPr>
            </w:pPr>
          </w:p>
        </w:tc>
      </w:tr>
      <w:tr w:rsidR="00BB4E20" w:rsidRPr="00B66710" w14:paraId="15685015"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58C546D" w14:textId="62E93FA7" w:rsidR="00BB4E20" w:rsidRPr="00764837" w:rsidRDefault="00BB4E20" w:rsidP="00791E4E">
            <w:pPr>
              <w:rPr>
                <w:rFonts w:ascii="Arial" w:eastAsia="Times New Roman" w:hAnsi="Arial" w:cs="Arial"/>
                <w:b/>
                <w:bCs/>
                <w:color w:val="0000FF"/>
                <w:sz w:val="16"/>
                <w:szCs w:val="16"/>
                <w:u w:val="single"/>
                <w:lang w:eastAsia="en-GB"/>
              </w:rPr>
            </w:pPr>
            <w:hyperlink r:id="rId2454" w:history="1">
              <w:r w:rsidRPr="00764837">
                <w:rPr>
                  <w:rFonts w:ascii="Arial" w:eastAsia="Times New Roman" w:hAnsi="Arial" w:cs="Arial"/>
                  <w:b/>
                  <w:bCs/>
                  <w:color w:val="0000FF"/>
                  <w:sz w:val="16"/>
                  <w:szCs w:val="16"/>
                  <w:u w:val="single"/>
                  <w:lang w:eastAsia="en-GB"/>
                </w:rPr>
                <w:t>S1-231027</w:t>
              </w:r>
            </w:hyperlink>
          </w:p>
        </w:tc>
        <w:tc>
          <w:tcPr>
            <w:tcW w:w="1560" w:type="dxa"/>
            <w:tcBorders>
              <w:top w:val="single" w:sz="4" w:space="0" w:color="auto"/>
              <w:left w:val="single" w:sz="4" w:space="0" w:color="auto"/>
              <w:bottom w:val="single" w:sz="4" w:space="0" w:color="auto"/>
              <w:right w:val="single" w:sz="4" w:space="0" w:color="auto"/>
            </w:tcBorders>
          </w:tcPr>
          <w:p w14:paraId="638FA2C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RAN2</w:t>
            </w:r>
          </w:p>
        </w:tc>
        <w:tc>
          <w:tcPr>
            <w:tcW w:w="2650" w:type="dxa"/>
            <w:tcBorders>
              <w:top w:val="single" w:sz="4" w:space="0" w:color="auto"/>
              <w:left w:val="single" w:sz="4" w:space="0" w:color="auto"/>
              <w:bottom w:val="single" w:sz="4" w:space="0" w:color="auto"/>
              <w:right w:val="single" w:sz="4" w:space="0" w:color="auto"/>
            </w:tcBorders>
          </w:tcPr>
          <w:p w14:paraId="18657E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to SA2 on Low Power High Accuracy Positioning</w:t>
            </w:r>
          </w:p>
        </w:tc>
        <w:tc>
          <w:tcPr>
            <w:tcW w:w="794" w:type="dxa"/>
            <w:tcBorders>
              <w:top w:val="single" w:sz="4" w:space="0" w:color="auto"/>
              <w:left w:val="single" w:sz="4" w:space="0" w:color="auto"/>
              <w:bottom w:val="single" w:sz="4" w:space="0" w:color="auto"/>
              <w:right w:val="single" w:sz="4" w:space="0" w:color="auto"/>
            </w:tcBorders>
          </w:tcPr>
          <w:p w14:paraId="1C31D6BF" w14:textId="293BC5C2" w:rsidR="00BB4E20" w:rsidRPr="001B4E0E" w:rsidRDefault="00BB4E20" w:rsidP="00791E4E">
            <w:pPr>
              <w:rPr>
                <w:rFonts w:ascii="Arial" w:eastAsia="Times New Roman" w:hAnsi="Arial" w:cs="Arial"/>
                <w:sz w:val="16"/>
                <w:szCs w:val="16"/>
                <w:lang w:eastAsia="en-GB"/>
              </w:rPr>
            </w:pPr>
            <w:hyperlink r:id="rId2455"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3F0820E6" w14:textId="751E6004" w:rsidR="00BB4E20" w:rsidRPr="001B4E0E" w:rsidRDefault="00BB4E20" w:rsidP="00791E4E">
            <w:pPr>
              <w:rPr>
                <w:rFonts w:ascii="Arial" w:eastAsia="Times New Roman" w:hAnsi="Arial" w:cs="Arial"/>
                <w:sz w:val="16"/>
                <w:szCs w:val="16"/>
                <w:lang w:eastAsia="en-GB"/>
              </w:rPr>
            </w:pPr>
            <w:hyperlink r:id="rId2456" w:history="1">
              <w:r w:rsidRPr="001B4E0E">
                <w:rPr>
                  <w:rFonts w:ascii="Arial" w:eastAsia="Times New Roman" w:hAnsi="Arial" w:cs="Arial"/>
                  <w:sz w:val="16"/>
                  <w:szCs w:val="16"/>
                  <w:lang w:eastAsia="en-GB"/>
                </w:rPr>
                <w:t>NR_pos_enh2</w:t>
              </w:r>
            </w:hyperlink>
          </w:p>
        </w:tc>
      </w:tr>
      <w:tr w:rsidR="00BB4E20" w:rsidRPr="00B66710" w14:paraId="506FD06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21863CC" w14:textId="295670AA" w:rsidR="00BB4E20" w:rsidRPr="00764837" w:rsidRDefault="00BB4E20" w:rsidP="00791E4E">
            <w:pPr>
              <w:rPr>
                <w:rFonts w:ascii="Arial" w:eastAsia="Times New Roman" w:hAnsi="Arial" w:cs="Arial"/>
                <w:b/>
                <w:bCs/>
                <w:color w:val="0000FF"/>
                <w:sz w:val="16"/>
                <w:szCs w:val="16"/>
                <w:u w:val="single"/>
                <w:lang w:eastAsia="en-GB"/>
              </w:rPr>
            </w:pPr>
            <w:hyperlink r:id="rId2457" w:history="1">
              <w:r w:rsidRPr="00764837">
                <w:rPr>
                  <w:rFonts w:ascii="Arial" w:eastAsia="Times New Roman" w:hAnsi="Arial" w:cs="Arial"/>
                  <w:b/>
                  <w:bCs/>
                  <w:color w:val="0000FF"/>
                  <w:sz w:val="16"/>
                  <w:szCs w:val="16"/>
                  <w:u w:val="single"/>
                  <w:lang w:eastAsia="en-GB"/>
                </w:rPr>
                <w:t>S1-231066</w:t>
              </w:r>
            </w:hyperlink>
          </w:p>
        </w:tc>
        <w:tc>
          <w:tcPr>
            <w:tcW w:w="1560" w:type="dxa"/>
            <w:tcBorders>
              <w:top w:val="single" w:sz="4" w:space="0" w:color="auto"/>
              <w:left w:val="single" w:sz="4" w:space="0" w:color="auto"/>
              <w:bottom w:val="single" w:sz="4" w:space="0" w:color="auto"/>
              <w:right w:val="single" w:sz="4" w:space="0" w:color="auto"/>
            </w:tcBorders>
          </w:tcPr>
          <w:p w14:paraId="1CB9543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SP-230384</w:t>
            </w:r>
          </w:p>
        </w:tc>
        <w:tc>
          <w:tcPr>
            <w:tcW w:w="2650" w:type="dxa"/>
            <w:tcBorders>
              <w:top w:val="single" w:sz="4" w:space="0" w:color="auto"/>
              <w:left w:val="single" w:sz="4" w:space="0" w:color="auto"/>
              <w:bottom w:val="single" w:sz="4" w:space="0" w:color="auto"/>
              <w:right w:val="single" w:sz="4" w:space="0" w:color="auto"/>
            </w:tcBorders>
          </w:tcPr>
          <w:p w14:paraId="0CDF8F6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(cc SA1) on 5G capabilities exposure for factories of the future – identified gaps</w:t>
            </w:r>
          </w:p>
        </w:tc>
        <w:tc>
          <w:tcPr>
            <w:tcW w:w="794" w:type="dxa"/>
            <w:tcBorders>
              <w:top w:val="single" w:sz="4" w:space="0" w:color="auto"/>
              <w:left w:val="single" w:sz="4" w:space="0" w:color="auto"/>
              <w:bottom w:val="single" w:sz="4" w:space="0" w:color="auto"/>
              <w:right w:val="single" w:sz="4" w:space="0" w:color="auto"/>
            </w:tcBorders>
          </w:tcPr>
          <w:p w14:paraId="04BE0873"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0956D695" w14:textId="77777777" w:rsidR="00BB4E20" w:rsidRPr="001B4E0E" w:rsidRDefault="00BB4E20" w:rsidP="00791E4E">
            <w:pPr>
              <w:rPr>
                <w:rFonts w:ascii="Arial" w:eastAsia="Times New Roman" w:hAnsi="Arial" w:cs="Arial"/>
                <w:sz w:val="16"/>
                <w:szCs w:val="16"/>
                <w:lang w:eastAsia="en-GB"/>
              </w:rPr>
            </w:pPr>
          </w:p>
        </w:tc>
      </w:tr>
      <w:tr w:rsidR="00BB4E20" w:rsidRPr="00B66710" w14:paraId="36DFFCF3"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2A4907B" w14:textId="742D034B" w:rsidR="00BB4E20" w:rsidRPr="00764837" w:rsidRDefault="00BB4E20" w:rsidP="00791E4E">
            <w:pPr>
              <w:rPr>
                <w:rFonts w:ascii="Arial" w:eastAsia="Times New Roman" w:hAnsi="Arial" w:cs="Arial"/>
                <w:b/>
                <w:bCs/>
                <w:color w:val="0000FF"/>
                <w:sz w:val="16"/>
                <w:szCs w:val="16"/>
                <w:u w:val="single"/>
                <w:lang w:eastAsia="en-GB"/>
              </w:rPr>
            </w:pPr>
            <w:hyperlink r:id="rId2458" w:history="1">
              <w:r w:rsidRPr="00764837">
                <w:rPr>
                  <w:rFonts w:ascii="Arial" w:eastAsia="Times New Roman" w:hAnsi="Arial" w:cs="Arial"/>
                  <w:b/>
                  <w:bCs/>
                  <w:color w:val="0000FF"/>
                  <w:sz w:val="16"/>
                  <w:szCs w:val="16"/>
                  <w:u w:val="single"/>
                  <w:lang w:eastAsia="en-GB"/>
                </w:rPr>
                <w:t>S1-231028</w:t>
              </w:r>
            </w:hyperlink>
          </w:p>
        </w:tc>
        <w:tc>
          <w:tcPr>
            <w:tcW w:w="1560" w:type="dxa"/>
            <w:tcBorders>
              <w:top w:val="single" w:sz="4" w:space="0" w:color="auto"/>
              <w:left w:val="single" w:sz="4" w:space="0" w:color="auto"/>
              <w:bottom w:val="single" w:sz="4" w:space="0" w:color="auto"/>
              <w:right w:val="single" w:sz="4" w:space="0" w:color="auto"/>
            </w:tcBorders>
          </w:tcPr>
          <w:p w14:paraId="2E47A6D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0DD825C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5G capabilities exposure for factories of the future identified</w:t>
            </w:r>
          </w:p>
        </w:tc>
        <w:tc>
          <w:tcPr>
            <w:tcW w:w="794" w:type="dxa"/>
            <w:tcBorders>
              <w:top w:val="single" w:sz="4" w:space="0" w:color="auto"/>
              <w:left w:val="single" w:sz="4" w:space="0" w:color="auto"/>
              <w:bottom w:val="single" w:sz="4" w:space="0" w:color="auto"/>
              <w:right w:val="single" w:sz="4" w:space="0" w:color="auto"/>
            </w:tcBorders>
          </w:tcPr>
          <w:p w14:paraId="75C78DED"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039CB882" w14:textId="77777777" w:rsidR="00BB4E20" w:rsidRPr="001B4E0E" w:rsidRDefault="00BB4E20" w:rsidP="00791E4E">
            <w:pPr>
              <w:rPr>
                <w:rFonts w:ascii="Arial" w:eastAsia="Times New Roman" w:hAnsi="Arial" w:cs="Arial"/>
                <w:sz w:val="16"/>
                <w:szCs w:val="16"/>
                <w:lang w:eastAsia="en-GB"/>
              </w:rPr>
            </w:pPr>
          </w:p>
        </w:tc>
      </w:tr>
      <w:tr w:rsidR="00BB4E20" w:rsidRPr="00B66710" w14:paraId="53A7C2E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DF332E7" w14:textId="7DE456C5" w:rsidR="00BB4E20" w:rsidRPr="00764837" w:rsidRDefault="00BB4E20" w:rsidP="00791E4E">
            <w:pPr>
              <w:rPr>
                <w:rFonts w:ascii="Arial" w:eastAsia="Times New Roman" w:hAnsi="Arial" w:cs="Arial"/>
                <w:b/>
                <w:bCs/>
                <w:color w:val="0000FF"/>
                <w:sz w:val="16"/>
                <w:szCs w:val="16"/>
                <w:u w:val="single"/>
                <w:lang w:eastAsia="en-GB"/>
              </w:rPr>
            </w:pPr>
            <w:hyperlink r:id="rId2459" w:history="1">
              <w:r w:rsidRPr="00764837">
                <w:rPr>
                  <w:rFonts w:ascii="Arial" w:eastAsia="Times New Roman" w:hAnsi="Arial" w:cs="Arial"/>
                  <w:b/>
                  <w:bCs/>
                  <w:color w:val="0000FF"/>
                  <w:sz w:val="16"/>
                  <w:szCs w:val="16"/>
                  <w:u w:val="single"/>
                  <w:lang w:eastAsia="en-GB"/>
                </w:rPr>
                <w:t>S1-231032</w:t>
              </w:r>
            </w:hyperlink>
          </w:p>
        </w:tc>
        <w:tc>
          <w:tcPr>
            <w:tcW w:w="1560" w:type="dxa"/>
            <w:tcBorders>
              <w:top w:val="single" w:sz="4" w:space="0" w:color="auto"/>
              <w:left w:val="single" w:sz="4" w:space="0" w:color="auto"/>
              <w:bottom w:val="single" w:sz="4" w:space="0" w:color="auto"/>
              <w:right w:val="single" w:sz="4" w:space="0" w:color="auto"/>
            </w:tcBorders>
          </w:tcPr>
          <w:p w14:paraId="25F4C9E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TSG SA3</w:t>
            </w:r>
          </w:p>
        </w:tc>
        <w:tc>
          <w:tcPr>
            <w:tcW w:w="2650" w:type="dxa"/>
            <w:tcBorders>
              <w:top w:val="single" w:sz="4" w:space="0" w:color="auto"/>
              <w:left w:val="single" w:sz="4" w:space="0" w:color="auto"/>
              <w:bottom w:val="single" w:sz="4" w:space="0" w:color="auto"/>
              <w:right w:val="single" w:sz="4" w:space="0" w:color="auto"/>
            </w:tcBorders>
          </w:tcPr>
          <w:p w14:paraId="3AF31BE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reply to TSG SA on LS 5G-ACIA-LS-2022-005 on 5G capabilities exposure for factories of the future identified gaps from 5G ACIA</w:t>
            </w:r>
          </w:p>
        </w:tc>
        <w:tc>
          <w:tcPr>
            <w:tcW w:w="794" w:type="dxa"/>
            <w:tcBorders>
              <w:top w:val="single" w:sz="4" w:space="0" w:color="auto"/>
              <w:left w:val="single" w:sz="4" w:space="0" w:color="auto"/>
              <w:bottom w:val="single" w:sz="4" w:space="0" w:color="auto"/>
              <w:right w:val="single" w:sz="4" w:space="0" w:color="auto"/>
            </w:tcBorders>
          </w:tcPr>
          <w:p w14:paraId="3D68BFBC"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769058CC" w14:textId="77777777" w:rsidR="00BB4E20" w:rsidRPr="001B4E0E" w:rsidRDefault="00BB4E20" w:rsidP="00791E4E">
            <w:pPr>
              <w:rPr>
                <w:rFonts w:ascii="Arial" w:eastAsia="Times New Roman" w:hAnsi="Arial" w:cs="Arial"/>
                <w:sz w:val="16"/>
                <w:szCs w:val="16"/>
                <w:lang w:eastAsia="en-GB"/>
              </w:rPr>
            </w:pPr>
          </w:p>
        </w:tc>
      </w:tr>
      <w:tr w:rsidR="00BB4E20" w:rsidRPr="00B66710" w14:paraId="03E257C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A1F1AC2" w14:textId="3BE1AD97" w:rsidR="00BB4E20" w:rsidRPr="00764837" w:rsidRDefault="00BB4E20" w:rsidP="00791E4E">
            <w:pPr>
              <w:rPr>
                <w:rFonts w:ascii="Arial" w:eastAsia="Times New Roman" w:hAnsi="Arial" w:cs="Arial"/>
                <w:b/>
                <w:bCs/>
                <w:color w:val="0000FF"/>
                <w:sz w:val="16"/>
                <w:szCs w:val="16"/>
                <w:u w:val="single"/>
                <w:lang w:eastAsia="en-GB"/>
              </w:rPr>
            </w:pPr>
            <w:hyperlink r:id="rId2460" w:history="1">
              <w:r w:rsidRPr="00764837">
                <w:rPr>
                  <w:rFonts w:ascii="Arial" w:eastAsia="Times New Roman" w:hAnsi="Arial" w:cs="Arial"/>
                  <w:b/>
                  <w:bCs/>
                  <w:color w:val="0000FF"/>
                  <w:sz w:val="16"/>
                  <w:szCs w:val="16"/>
                  <w:u w:val="single"/>
                  <w:lang w:eastAsia="en-GB"/>
                </w:rPr>
                <w:t>S1-231038</w:t>
              </w:r>
            </w:hyperlink>
          </w:p>
        </w:tc>
        <w:tc>
          <w:tcPr>
            <w:tcW w:w="1560" w:type="dxa"/>
            <w:tcBorders>
              <w:top w:val="single" w:sz="4" w:space="0" w:color="auto"/>
              <w:left w:val="single" w:sz="4" w:space="0" w:color="auto"/>
              <w:bottom w:val="single" w:sz="4" w:space="0" w:color="auto"/>
              <w:right w:val="single" w:sz="4" w:space="0" w:color="auto"/>
            </w:tcBorders>
          </w:tcPr>
          <w:p w14:paraId="46526F6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SA6</w:t>
            </w:r>
          </w:p>
        </w:tc>
        <w:tc>
          <w:tcPr>
            <w:tcW w:w="2650" w:type="dxa"/>
            <w:tcBorders>
              <w:top w:val="single" w:sz="4" w:space="0" w:color="auto"/>
              <w:left w:val="single" w:sz="4" w:space="0" w:color="auto"/>
              <w:bottom w:val="single" w:sz="4" w:space="0" w:color="auto"/>
              <w:right w:val="single" w:sz="4" w:space="0" w:color="auto"/>
            </w:tcBorders>
          </w:tcPr>
          <w:p w14:paraId="63887D9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reply to TSG SA on LS 5G-ACIA-LS-2022-005 on 5G capabilities exposure for factories of the future – identified gaps from 5G ACIA</w:t>
            </w:r>
          </w:p>
        </w:tc>
        <w:tc>
          <w:tcPr>
            <w:tcW w:w="794" w:type="dxa"/>
            <w:tcBorders>
              <w:top w:val="single" w:sz="4" w:space="0" w:color="auto"/>
              <w:left w:val="single" w:sz="4" w:space="0" w:color="auto"/>
              <w:bottom w:val="single" w:sz="4" w:space="0" w:color="auto"/>
              <w:right w:val="single" w:sz="4" w:space="0" w:color="auto"/>
            </w:tcBorders>
          </w:tcPr>
          <w:p w14:paraId="73521745"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2F53969F" w14:textId="77777777" w:rsidR="00BB4E20" w:rsidRPr="001B4E0E" w:rsidRDefault="00BB4E20" w:rsidP="00791E4E">
            <w:pPr>
              <w:rPr>
                <w:rFonts w:ascii="Arial" w:eastAsia="Times New Roman" w:hAnsi="Arial" w:cs="Arial"/>
                <w:sz w:val="16"/>
                <w:szCs w:val="16"/>
                <w:lang w:eastAsia="en-GB"/>
              </w:rPr>
            </w:pPr>
          </w:p>
        </w:tc>
      </w:tr>
      <w:tr w:rsidR="00BB4E20" w:rsidRPr="00B66710" w14:paraId="6739CFF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ADB35D3" w14:textId="5BCD5498" w:rsidR="00BB4E20" w:rsidRPr="00764837" w:rsidRDefault="00BB4E20" w:rsidP="00791E4E">
            <w:pPr>
              <w:rPr>
                <w:rFonts w:ascii="Arial" w:eastAsia="Times New Roman" w:hAnsi="Arial" w:cs="Arial"/>
                <w:b/>
                <w:bCs/>
                <w:color w:val="0000FF"/>
                <w:sz w:val="16"/>
                <w:szCs w:val="16"/>
                <w:u w:val="single"/>
                <w:lang w:eastAsia="en-GB"/>
              </w:rPr>
            </w:pPr>
            <w:hyperlink r:id="rId2461" w:history="1">
              <w:r w:rsidRPr="00764837">
                <w:rPr>
                  <w:rFonts w:ascii="Arial" w:eastAsia="Times New Roman" w:hAnsi="Arial" w:cs="Arial"/>
                  <w:b/>
                  <w:bCs/>
                  <w:color w:val="0000FF"/>
                  <w:sz w:val="16"/>
                  <w:szCs w:val="16"/>
                  <w:u w:val="single"/>
                  <w:lang w:eastAsia="en-GB"/>
                </w:rPr>
                <w:t>S1-231030</w:t>
              </w:r>
            </w:hyperlink>
          </w:p>
        </w:tc>
        <w:tc>
          <w:tcPr>
            <w:tcW w:w="1560" w:type="dxa"/>
            <w:tcBorders>
              <w:top w:val="single" w:sz="4" w:space="0" w:color="auto"/>
              <w:left w:val="single" w:sz="4" w:space="0" w:color="auto"/>
              <w:bottom w:val="single" w:sz="4" w:space="0" w:color="auto"/>
              <w:right w:val="single" w:sz="4" w:space="0" w:color="auto"/>
            </w:tcBorders>
          </w:tcPr>
          <w:p w14:paraId="36ACA24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17D9D0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clarification on user consent for AI/ML</w:t>
            </w:r>
          </w:p>
        </w:tc>
        <w:tc>
          <w:tcPr>
            <w:tcW w:w="794" w:type="dxa"/>
            <w:tcBorders>
              <w:top w:val="single" w:sz="4" w:space="0" w:color="auto"/>
              <w:left w:val="single" w:sz="4" w:space="0" w:color="auto"/>
              <w:bottom w:val="single" w:sz="4" w:space="0" w:color="auto"/>
              <w:right w:val="single" w:sz="4" w:space="0" w:color="auto"/>
            </w:tcBorders>
          </w:tcPr>
          <w:p w14:paraId="4B7D7757" w14:textId="6F3323C8" w:rsidR="00BB4E20" w:rsidRPr="001B4E0E" w:rsidRDefault="00BB4E20" w:rsidP="00791E4E">
            <w:pPr>
              <w:rPr>
                <w:rFonts w:ascii="Arial" w:eastAsia="Times New Roman" w:hAnsi="Arial" w:cs="Arial"/>
                <w:sz w:val="16"/>
                <w:szCs w:val="16"/>
                <w:lang w:eastAsia="en-GB"/>
              </w:rPr>
            </w:pPr>
            <w:hyperlink r:id="rId2462"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27581BD3" w14:textId="17F0A453" w:rsidR="00BB4E20" w:rsidRPr="001B4E0E" w:rsidRDefault="00BB4E20" w:rsidP="00791E4E">
            <w:pPr>
              <w:rPr>
                <w:rFonts w:ascii="Arial" w:eastAsia="Times New Roman" w:hAnsi="Arial" w:cs="Arial"/>
                <w:sz w:val="16"/>
                <w:szCs w:val="16"/>
                <w:lang w:eastAsia="en-GB"/>
              </w:rPr>
            </w:pPr>
            <w:hyperlink r:id="rId2463" w:history="1">
              <w:r w:rsidRPr="001B4E0E">
                <w:rPr>
                  <w:rFonts w:ascii="Arial" w:eastAsia="Times New Roman" w:hAnsi="Arial" w:cs="Arial"/>
                  <w:sz w:val="16"/>
                  <w:szCs w:val="16"/>
                  <w:lang w:eastAsia="en-GB"/>
                </w:rPr>
                <w:t>FS_AIMLsys</w:t>
              </w:r>
            </w:hyperlink>
          </w:p>
        </w:tc>
      </w:tr>
      <w:tr w:rsidR="00BB4E20" w:rsidRPr="00B66710" w14:paraId="5CAAAE9D"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5C8E049" w14:textId="05DCB097" w:rsidR="00BB4E20" w:rsidRPr="00764837" w:rsidRDefault="00BB4E20" w:rsidP="00791E4E">
            <w:pPr>
              <w:rPr>
                <w:rFonts w:ascii="Arial" w:eastAsia="Times New Roman" w:hAnsi="Arial" w:cs="Arial"/>
                <w:b/>
                <w:bCs/>
                <w:color w:val="0000FF"/>
                <w:sz w:val="16"/>
                <w:szCs w:val="16"/>
                <w:u w:val="single"/>
                <w:lang w:eastAsia="en-GB"/>
              </w:rPr>
            </w:pPr>
            <w:hyperlink r:id="rId2464" w:history="1">
              <w:r w:rsidRPr="00764837">
                <w:rPr>
                  <w:rFonts w:ascii="Arial" w:eastAsia="Times New Roman" w:hAnsi="Arial" w:cs="Arial"/>
                  <w:b/>
                  <w:bCs/>
                  <w:color w:val="0000FF"/>
                  <w:sz w:val="16"/>
                  <w:szCs w:val="16"/>
                  <w:u w:val="single"/>
                  <w:lang w:eastAsia="en-GB"/>
                </w:rPr>
                <w:t>S1-231031</w:t>
              </w:r>
            </w:hyperlink>
          </w:p>
        </w:tc>
        <w:tc>
          <w:tcPr>
            <w:tcW w:w="1560" w:type="dxa"/>
            <w:tcBorders>
              <w:top w:val="single" w:sz="4" w:space="0" w:color="auto"/>
              <w:left w:val="single" w:sz="4" w:space="0" w:color="auto"/>
              <w:bottom w:val="single" w:sz="4" w:space="0" w:color="auto"/>
              <w:right w:val="single" w:sz="4" w:space="0" w:color="auto"/>
            </w:tcBorders>
          </w:tcPr>
          <w:p w14:paraId="365143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66A710F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issues related to SNPN selection for localized services</w:t>
            </w:r>
          </w:p>
        </w:tc>
        <w:tc>
          <w:tcPr>
            <w:tcW w:w="794" w:type="dxa"/>
            <w:tcBorders>
              <w:top w:val="single" w:sz="4" w:space="0" w:color="auto"/>
              <w:left w:val="single" w:sz="4" w:space="0" w:color="auto"/>
              <w:bottom w:val="single" w:sz="4" w:space="0" w:color="auto"/>
              <w:right w:val="single" w:sz="4" w:space="0" w:color="auto"/>
            </w:tcBorders>
          </w:tcPr>
          <w:p w14:paraId="648E2157" w14:textId="7E6F3950" w:rsidR="00BB4E20" w:rsidRPr="001B4E0E" w:rsidRDefault="00BB4E20" w:rsidP="00791E4E">
            <w:pPr>
              <w:rPr>
                <w:rFonts w:ascii="Arial" w:eastAsia="Times New Roman" w:hAnsi="Arial" w:cs="Arial"/>
                <w:sz w:val="16"/>
                <w:szCs w:val="16"/>
                <w:lang w:eastAsia="en-GB"/>
              </w:rPr>
            </w:pPr>
            <w:hyperlink r:id="rId2465"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3BA201B7"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eNPN,eNPN_Ph2</w:t>
            </w:r>
          </w:p>
        </w:tc>
      </w:tr>
      <w:tr w:rsidR="00BB4E20" w:rsidRPr="00265951" w14:paraId="21FCD59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8D2EE52" w14:textId="0BF6B591" w:rsidR="00BB4E20" w:rsidRPr="00764837" w:rsidRDefault="00BB4E20" w:rsidP="00791E4E">
            <w:pPr>
              <w:rPr>
                <w:rFonts w:ascii="Arial" w:eastAsia="Times New Roman" w:hAnsi="Arial" w:cs="Arial"/>
                <w:b/>
                <w:bCs/>
                <w:color w:val="0000FF"/>
                <w:sz w:val="16"/>
                <w:szCs w:val="16"/>
                <w:u w:val="single"/>
                <w:lang w:eastAsia="en-GB"/>
              </w:rPr>
            </w:pPr>
            <w:hyperlink r:id="rId2466" w:history="1">
              <w:r w:rsidRPr="00764837">
                <w:rPr>
                  <w:rFonts w:ascii="Arial" w:eastAsia="Times New Roman" w:hAnsi="Arial" w:cs="Arial"/>
                  <w:b/>
                  <w:bCs/>
                  <w:color w:val="0000FF"/>
                  <w:sz w:val="16"/>
                  <w:szCs w:val="16"/>
                  <w:u w:val="single"/>
                  <w:lang w:eastAsia="en-GB"/>
                </w:rPr>
                <w:t>S1-231033</w:t>
              </w:r>
            </w:hyperlink>
          </w:p>
        </w:tc>
        <w:tc>
          <w:tcPr>
            <w:tcW w:w="1560" w:type="dxa"/>
            <w:tcBorders>
              <w:top w:val="single" w:sz="4" w:space="0" w:color="auto"/>
              <w:left w:val="single" w:sz="4" w:space="0" w:color="auto"/>
              <w:bottom w:val="single" w:sz="4" w:space="0" w:color="auto"/>
              <w:right w:val="single" w:sz="4" w:space="0" w:color="auto"/>
            </w:tcBorders>
          </w:tcPr>
          <w:p w14:paraId="0F0DA2C6"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SA3</w:t>
            </w:r>
          </w:p>
        </w:tc>
        <w:tc>
          <w:tcPr>
            <w:tcW w:w="2650" w:type="dxa"/>
            <w:tcBorders>
              <w:top w:val="single" w:sz="4" w:space="0" w:color="auto"/>
              <w:left w:val="single" w:sz="4" w:space="0" w:color="auto"/>
              <w:bottom w:val="single" w:sz="4" w:space="0" w:color="auto"/>
              <w:right w:val="single" w:sz="4" w:space="0" w:color="auto"/>
            </w:tcBorders>
          </w:tcPr>
          <w:p w14:paraId="192A376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the user consent for trace reporting</w:t>
            </w:r>
          </w:p>
        </w:tc>
        <w:tc>
          <w:tcPr>
            <w:tcW w:w="794" w:type="dxa"/>
            <w:tcBorders>
              <w:top w:val="single" w:sz="4" w:space="0" w:color="auto"/>
              <w:left w:val="single" w:sz="4" w:space="0" w:color="auto"/>
              <w:bottom w:val="single" w:sz="4" w:space="0" w:color="auto"/>
              <w:right w:val="single" w:sz="4" w:space="0" w:color="auto"/>
            </w:tcBorders>
          </w:tcPr>
          <w:p w14:paraId="66C30E4A" w14:textId="12A026C3" w:rsidR="00BB4E20" w:rsidRPr="001B4E0E" w:rsidRDefault="00BB4E20" w:rsidP="00791E4E">
            <w:pPr>
              <w:rPr>
                <w:rFonts w:ascii="Arial" w:eastAsia="Times New Roman" w:hAnsi="Arial" w:cs="Arial"/>
                <w:sz w:val="16"/>
                <w:szCs w:val="16"/>
                <w:lang w:eastAsia="en-GB"/>
              </w:rPr>
            </w:pPr>
            <w:hyperlink r:id="rId2467" w:history="1">
              <w:r w:rsidRPr="001B4E0E">
                <w:rPr>
                  <w:rFonts w:ascii="Arial" w:eastAsia="Times New Roman" w:hAnsi="Arial" w:cs="Arial"/>
                  <w:sz w:val="16"/>
                  <w:szCs w:val="16"/>
                  <w:lang w:eastAsia="en-GB"/>
                </w:rPr>
                <w:t>Rel-17</w:t>
              </w:r>
            </w:hyperlink>
          </w:p>
        </w:tc>
        <w:tc>
          <w:tcPr>
            <w:tcW w:w="1587" w:type="dxa"/>
            <w:tcBorders>
              <w:top w:val="single" w:sz="4" w:space="0" w:color="auto"/>
              <w:left w:val="single" w:sz="4" w:space="0" w:color="auto"/>
              <w:bottom w:val="single" w:sz="4" w:space="0" w:color="auto"/>
              <w:right w:val="single" w:sz="4" w:space="0" w:color="auto"/>
            </w:tcBorders>
          </w:tcPr>
          <w:p w14:paraId="64081987" w14:textId="24FBCB54" w:rsidR="00BB4E20" w:rsidRPr="00F93E9A" w:rsidRDefault="00BB4E20" w:rsidP="00791E4E">
            <w:pPr>
              <w:rPr>
                <w:rFonts w:ascii="Arial" w:eastAsia="Times New Roman" w:hAnsi="Arial" w:cs="Arial"/>
                <w:sz w:val="16"/>
                <w:szCs w:val="16"/>
                <w:lang w:val="fr-FR" w:eastAsia="en-GB"/>
              </w:rPr>
            </w:pPr>
            <w:hyperlink r:id="rId2468" w:history="1">
              <w:r w:rsidRPr="00F93E9A">
                <w:rPr>
                  <w:rFonts w:ascii="Arial" w:eastAsia="Times New Roman" w:hAnsi="Arial" w:cs="Arial"/>
                  <w:sz w:val="16"/>
                  <w:szCs w:val="16"/>
                  <w:lang w:val="fr-FR" w:eastAsia="en-GB"/>
                </w:rPr>
                <w:t>NR_ENDC_SON_MDT_enh-Core</w:t>
              </w:r>
            </w:hyperlink>
          </w:p>
        </w:tc>
      </w:tr>
      <w:tr w:rsidR="00BB4E20" w:rsidRPr="00B66710" w14:paraId="41D68D4A"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162328A" w14:textId="6AB409BD" w:rsidR="00BB4E20" w:rsidRPr="00764837" w:rsidRDefault="00BB4E20" w:rsidP="00791E4E">
            <w:pPr>
              <w:rPr>
                <w:rFonts w:ascii="Arial" w:eastAsia="Times New Roman" w:hAnsi="Arial" w:cs="Arial"/>
                <w:b/>
                <w:bCs/>
                <w:color w:val="0000FF"/>
                <w:sz w:val="16"/>
                <w:szCs w:val="16"/>
                <w:u w:val="single"/>
                <w:lang w:eastAsia="en-GB"/>
              </w:rPr>
            </w:pPr>
            <w:hyperlink r:id="rId2469" w:history="1">
              <w:r w:rsidRPr="00764837">
                <w:rPr>
                  <w:rFonts w:ascii="Arial" w:eastAsia="Times New Roman" w:hAnsi="Arial" w:cs="Arial"/>
                  <w:b/>
                  <w:bCs/>
                  <w:color w:val="0000FF"/>
                  <w:sz w:val="16"/>
                  <w:szCs w:val="16"/>
                  <w:u w:val="single"/>
                  <w:lang w:eastAsia="en-GB"/>
                </w:rPr>
                <w:t>S1-231039</w:t>
              </w:r>
            </w:hyperlink>
          </w:p>
        </w:tc>
        <w:tc>
          <w:tcPr>
            <w:tcW w:w="1560" w:type="dxa"/>
            <w:tcBorders>
              <w:top w:val="single" w:sz="4" w:space="0" w:color="auto"/>
              <w:left w:val="single" w:sz="4" w:space="0" w:color="auto"/>
              <w:bottom w:val="single" w:sz="4" w:space="0" w:color="auto"/>
              <w:right w:val="single" w:sz="4" w:space="0" w:color="auto"/>
            </w:tcBorders>
          </w:tcPr>
          <w:p w14:paraId="4F39AE1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SA6</w:t>
            </w:r>
          </w:p>
        </w:tc>
        <w:tc>
          <w:tcPr>
            <w:tcW w:w="2650" w:type="dxa"/>
            <w:tcBorders>
              <w:top w:val="single" w:sz="4" w:space="0" w:color="auto"/>
              <w:left w:val="single" w:sz="4" w:space="0" w:color="auto"/>
              <w:bottom w:val="single" w:sz="4" w:space="0" w:color="auto"/>
              <w:right w:val="single" w:sz="4" w:space="0" w:color="auto"/>
            </w:tcBorders>
          </w:tcPr>
          <w:p w14:paraId="72D7F5DA"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on SA6 V2X service support</w:t>
            </w:r>
          </w:p>
        </w:tc>
        <w:tc>
          <w:tcPr>
            <w:tcW w:w="794" w:type="dxa"/>
            <w:tcBorders>
              <w:top w:val="single" w:sz="4" w:space="0" w:color="auto"/>
              <w:left w:val="single" w:sz="4" w:space="0" w:color="auto"/>
              <w:bottom w:val="single" w:sz="4" w:space="0" w:color="auto"/>
              <w:right w:val="single" w:sz="4" w:space="0" w:color="auto"/>
            </w:tcBorders>
          </w:tcPr>
          <w:p w14:paraId="4B9C1F2F" w14:textId="17E688A8" w:rsidR="00BB4E20" w:rsidRPr="001B4E0E" w:rsidRDefault="00BB4E20" w:rsidP="00791E4E">
            <w:pPr>
              <w:rPr>
                <w:rFonts w:ascii="Arial" w:eastAsia="Times New Roman" w:hAnsi="Arial" w:cs="Arial"/>
                <w:sz w:val="16"/>
                <w:szCs w:val="16"/>
                <w:lang w:eastAsia="en-GB"/>
              </w:rPr>
            </w:pPr>
            <w:hyperlink r:id="rId2470"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3F651E79"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V2XAPP,ADAES,SNAAPP</w:t>
            </w:r>
          </w:p>
        </w:tc>
      </w:tr>
      <w:tr w:rsidR="00BB4E20" w:rsidRPr="00B66710" w14:paraId="6B71A99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FADF90B" w14:textId="02154537" w:rsidR="00BB4E20" w:rsidRPr="00764837" w:rsidRDefault="00BB4E20" w:rsidP="00791E4E">
            <w:pPr>
              <w:rPr>
                <w:rFonts w:ascii="Arial" w:eastAsia="Times New Roman" w:hAnsi="Arial" w:cs="Arial"/>
                <w:b/>
                <w:bCs/>
                <w:color w:val="0000FF"/>
                <w:sz w:val="16"/>
                <w:szCs w:val="16"/>
                <w:u w:val="single"/>
                <w:lang w:eastAsia="en-GB"/>
              </w:rPr>
            </w:pPr>
            <w:hyperlink r:id="rId2471" w:history="1">
              <w:r w:rsidRPr="00764837">
                <w:rPr>
                  <w:rFonts w:ascii="Arial" w:eastAsia="Times New Roman" w:hAnsi="Arial" w:cs="Arial"/>
                  <w:b/>
                  <w:bCs/>
                  <w:color w:val="0000FF"/>
                  <w:sz w:val="16"/>
                  <w:szCs w:val="16"/>
                  <w:u w:val="single"/>
                  <w:lang w:eastAsia="en-GB"/>
                </w:rPr>
                <w:t>S1-231059</w:t>
              </w:r>
            </w:hyperlink>
          </w:p>
        </w:tc>
        <w:tc>
          <w:tcPr>
            <w:tcW w:w="1560" w:type="dxa"/>
            <w:tcBorders>
              <w:top w:val="single" w:sz="4" w:space="0" w:color="auto"/>
              <w:left w:val="single" w:sz="4" w:space="0" w:color="auto"/>
              <w:bottom w:val="single" w:sz="4" w:space="0" w:color="auto"/>
              <w:right w:val="single" w:sz="4" w:space="0" w:color="auto"/>
            </w:tcBorders>
          </w:tcPr>
          <w:p w14:paraId="2037D03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41_41r3</w:t>
            </w:r>
          </w:p>
        </w:tc>
        <w:tc>
          <w:tcPr>
            <w:tcW w:w="2650" w:type="dxa"/>
            <w:tcBorders>
              <w:top w:val="single" w:sz="4" w:space="0" w:color="auto"/>
              <w:left w:val="single" w:sz="4" w:space="0" w:color="auto"/>
              <w:bottom w:val="single" w:sz="4" w:space="0" w:color="auto"/>
              <w:right w:val="single" w:sz="4" w:space="0" w:color="auto"/>
            </w:tcBorders>
          </w:tcPr>
          <w:p w14:paraId="183AE6A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(cc SA1) on GSMA 5GMRR Working solution assumption on L-PRINS and Data Session Control</w:t>
            </w:r>
          </w:p>
        </w:tc>
        <w:tc>
          <w:tcPr>
            <w:tcW w:w="794" w:type="dxa"/>
            <w:tcBorders>
              <w:top w:val="single" w:sz="4" w:space="0" w:color="auto"/>
              <w:left w:val="single" w:sz="4" w:space="0" w:color="auto"/>
              <w:bottom w:val="single" w:sz="4" w:space="0" w:color="auto"/>
              <w:right w:val="single" w:sz="4" w:space="0" w:color="auto"/>
            </w:tcBorders>
          </w:tcPr>
          <w:p w14:paraId="66C35BDF"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6FA85CB1" w14:textId="77777777" w:rsidR="00BB4E20" w:rsidRPr="001B4E0E" w:rsidRDefault="00BB4E20" w:rsidP="00791E4E">
            <w:pPr>
              <w:rPr>
                <w:rFonts w:ascii="Arial" w:eastAsia="Times New Roman" w:hAnsi="Arial" w:cs="Arial"/>
                <w:sz w:val="16"/>
                <w:szCs w:val="16"/>
                <w:lang w:eastAsia="en-GB"/>
              </w:rPr>
            </w:pPr>
          </w:p>
        </w:tc>
      </w:tr>
      <w:tr w:rsidR="00BB4E20" w:rsidRPr="00B66710" w14:paraId="56A98103"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78D0429" w14:textId="050CFA98" w:rsidR="00BB4E20" w:rsidRPr="00764837" w:rsidRDefault="00BB4E20" w:rsidP="00791E4E">
            <w:pPr>
              <w:rPr>
                <w:rFonts w:ascii="Arial" w:eastAsia="Times New Roman" w:hAnsi="Arial" w:cs="Arial"/>
                <w:b/>
                <w:bCs/>
                <w:color w:val="0000FF"/>
                <w:sz w:val="16"/>
                <w:szCs w:val="16"/>
                <w:u w:val="single"/>
                <w:lang w:eastAsia="en-GB"/>
              </w:rPr>
            </w:pPr>
            <w:hyperlink r:id="rId2472" w:history="1">
              <w:r w:rsidRPr="00764837">
                <w:rPr>
                  <w:rFonts w:ascii="Arial" w:eastAsia="Times New Roman" w:hAnsi="Arial" w:cs="Arial"/>
                  <w:b/>
                  <w:bCs/>
                  <w:color w:val="0000FF"/>
                  <w:sz w:val="16"/>
                  <w:szCs w:val="16"/>
                  <w:u w:val="single"/>
                  <w:lang w:eastAsia="en-GB"/>
                </w:rPr>
                <w:t>S1-231061</w:t>
              </w:r>
            </w:hyperlink>
          </w:p>
        </w:tc>
        <w:tc>
          <w:tcPr>
            <w:tcW w:w="1560" w:type="dxa"/>
            <w:tcBorders>
              <w:top w:val="single" w:sz="4" w:space="0" w:color="auto"/>
              <w:left w:val="single" w:sz="4" w:space="0" w:color="auto"/>
              <w:bottom w:val="single" w:sz="4" w:space="0" w:color="auto"/>
              <w:right w:val="single" w:sz="4" w:space="0" w:color="auto"/>
            </w:tcBorders>
          </w:tcPr>
          <w:p w14:paraId="17E5560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S2-2303689</w:t>
            </w:r>
          </w:p>
        </w:tc>
        <w:tc>
          <w:tcPr>
            <w:tcW w:w="2650" w:type="dxa"/>
            <w:tcBorders>
              <w:top w:val="single" w:sz="4" w:space="0" w:color="auto"/>
              <w:left w:val="single" w:sz="4" w:space="0" w:color="auto"/>
              <w:bottom w:val="single" w:sz="4" w:space="0" w:color="auto"/>
              <w:right w:val="single" w:sz="4" w:space="0" w:color="auto"/>
            </w:tcBorders>
          </w:tcPr>
          <w:p w14:paraId="5422798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(cc SA1) on Progress and open issues for NPN enhancements in Rel-18</w:t>
            </w:r>
          </w:p>
        </w:tc>
        <w:tc>
          <w:tcPr>
            <w:tcW w:w="794" w:type="dxa"/>
            <w:tcBorders>
              <w:top w:val="single" w:sz="4" w:space="0" w:color="auto"/>
              <w:left w:val="single" w:sz="4" w:space="0" w:color="auto"/>
              <w:bottom w:val="single" w:sz="4" w:space="0" w:color="auto"/>
              <w:right w:val="single" w:sz="4" w:space="0" w:color="auto"/>
            </w:tcBorders>
          </w:tcPr>
          <w:p w14:paraId="2A9C095D"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3F1FFF6A" w14:textId="77777777" w:rsidR="00BB4E20" w:rsidRPr="001B4E0E" w:rsidRDefault="00BB4E20" w:rsidP="00791E4E">
            <w:pPr>
              <w:rPr>
                <w:rFonts w:ascii="Arial" w:eastAsia="Times New Roman" w:hAnsi="Arial" w:cs="Arial"/>
                <w:sz w:val="16"/>
                <w:szCs w:val="16"/>
                <w:lang w:eastAsia="en-GB"/>
              </w:rPr>
            </w:pPr>
          </w:p>
        </w:tc>
      </w:tr>
      <w:tr w:rsidR="00BB4E20" w:rsidRPr="00B66710" w14:paraId="1C67BEBB"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6A9B6DC" w14:textId="5DF641C1" w:rsidR="00BB4E20" w:rsidRPr="00764837" w:rsidRDefault="00BB4E20" w:rsidP="00791E4E">
            <w:pPr>
              <w:rPr>
                <w:rFonts w:ascii="Arial" w:eastAsia="Times New Roman" w:hAnsi="Arial" w:cs="Arial"/>
                <w:b/>
                <w:bCs/>
                <w:color w:val="0000FF"/>
                <w:sz w:val="16"/>
                <w:szCs w:val="16"/>
                <w:u w:val="single"/>
                <w:lang w:eastAsia="en-GB"/>
              </w:rPr>
            </w:pPr>
            <w:hyperlink r:id="rId2473" w:history="1">
              <w:r w:rsidRPr="00764837">
                <w:rPr>
                  <w:rFonts w:ascii="Arial" w:eastAsia="Times New Roman" w:hAnsi="Arial" w:cs="Arial"/>
                  <w:b/>
                  <w:bCs/>
                  <w:color w:val="0000FF"/>
                  <w:sz w:val="16"/>
                  <w:szCs w:val="16"/>
                  <w:u w:val="single"/>
                  <w:lang w:eastAsia="en-GB"/>
                </w:rPr>
                <w:t>S1-231062</w:t>
              </w:r>
            </w:hyperlink>
          </w:p>
        </w:tc>
        <w:tc>
          <w:tcPr>
            <w:tcW w:w="1560" w:type="dxa"/>
            <w:tcBorders>
              <w:top w:val="single" w:sz="4" w:space="0" w:color="auto"/>
              <w:left w:val="single" w:sz="4" w:space="0" w:color="auto"/>
              <w:bottom w:val="single" w:sz="4" w:space="0" w:color="auto"/>
              <w:right w:val="single" w:sz="4" w:space="0" w:color="auto"/>
            </w:tcBorders>
          </w:tcPr>
          <w:p w14:paraId="07D8C70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S4-230431</w:t>
            </w:r>
          </w:p>
        </w:tc>
        <w:tc>
          <w:tcPr>
            <w:tcW w:w="2650" w:type="dxa"/>
            <w:tcBorders>
              <w:top w:val="single" w:sz="4" w:space="0" w:color="auto"/>
              <w:left w:val="single" w:sz="4" w:space="0" w:color="auto"/>
              <w:bottom w:val="single" w:sz="4" w:space="0" w:color="auto"/>
              <w:right w:val="single" w:sz="4" w:space="0" w:color="auto"/>
            </w:tcBorders>
          </w:tcPr>
          <w:p w14:paraId="225723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SA1, SA2, SA3, SA5, SA6 An Invitation to the SA4 Gender Diversity Committee Meetings</w:t>
            </w:r>
          </w:p>
        </w:tc>
        <w:tc>
          <w:tcPr>
            <w:tcW w:w="794" w:type="dxa"/>
            <w:tcBorders>
              <w:top w:val="single" w:sz="4" w:space="0" w:color="auto"/>
              <w:left w:val="single" w:sz="4" w:space="0" w:color="auto"/>
              <w:bottom w:val="single" w:sz="4" w:space="0" w:color="auto"/>
              <w:right w:val="single" w:sz="4" w:space="0" w:color="auto"/>
            </w:tcBorders>
          </w:tcPr>
          <w:p w14:paraId="1A28C40B"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28F5AC45" w14:textId="77777777" w:rsidR="00BB4E20" w:rsidRPr="001B4E0E" w:rsidRDefault="00BB4E20" w:rsidP="00791E4E">
            <w:pPr>
              <w:rPr>
                <w:rFonts w:ascii="Arial" w:eastAsia="Times New Roman" w:hAnsi="Arial" w:cs="Arial"/>
                <w:sz w:val="16"/>
                <w:szCs w:val="16"/>
                <w:lang w:eastAsia="en-GB"/>
              </w:rPr>
            </w:pPr>
          </w:p>
        </w:tc>
      </w:tr>
      <w:tr w:rsidR="00BB4E20" w:rsidRPr="00B66710" w14:paraId="43126930"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CEC11FE" w14:textId="4B458436" w:rsidR="00BB4E20" w:rsidRPr="00764837" w:rsidRDefault="00BB4E20" w:rsidP="00791E4E">
            <w:pPr>
              <w:rPr>
                <w:rFonts w:ascii="Arial" w:eastAsia="Times New Roman" w:hAnsi="Arial" w:cs="Arial"/>
                <w:b/>
                <w:bCs/>
                <w:color w:val="0000FF"/>
                <w:sz w:val="16"/>
                <w:szCs w:val="16"/>
                <w:u w:val="single"/>
                <w:lang w:eastAsia="en-GB"/>
              </w:rPr>
            </w:pPr>
            <w:hyperlink r:id="rId2474" w:history="1">
              <w:r w:rsidRPr="00764837">
                <w:rPr>
                  <w:rFonts w:ascii="Arial" w:eastAsia="Times New Roman" w:hAnsi="Arial" w:cs="Arial"/>
                  <w:b/>
                  <w:bCs/>
                  <w:color w:val="0000FF"/>
                  <w:sz w:val="16"/>
                  <w:szCs w:val="16"/>
                  <w:u w:val="single"/>
                  <w:lang w:eastAsia="en-GB"/>
                </w:rPr>
                <w:t>S1-231063</w:t>
              </w:r>
            </w:hyperlink>
          </w:p>
        </w:tc>
        <w:tc>
          <w:tcPr>
            <w:tcW w:w="1560" w:type="dxa"/>
            <w:tcBorders>
              <w:top w:val="single" w:sz="4" w:space="0" w:color="auto"/>
              <w:left w:val="single" w:sz="4" w:space="0" w:color="auto"/>
              <w:bottom w:val="single" w:sz="4" w:space="0" w:color="auto"/>
              <w:right w:val="single" w:sz="4" w:space="0" w:color="auto"/>
            </w:tcBorders>
          </w:tcPr>
          <w:p w14:paraId="777AFE3C"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ITU-T Study Group 13 -LS79</w:t>
            </w:r>
          </w:p>
        </w:tc>
        <w:tc>
          <w:tcPr>
            <w:tcW w:w="2650" w:type="dxa"/>
            <w:tcBorders>
              <w:top w:val="single" w:sz="4" w:space="0" w:color="auto"/>
              <w:left w:val="single" w:sz="4" w:space="0" w:color="auto"/>
              <w:bottom w:val="single" w:sz="4" w:space="0" w:color="auto"/>
              <w:right w:val="single" w:sz="4" w:space="0" w:color="auto"/>
            </w:tcBorders>
          </w:tcPr>
          <w:p w14:paraId="4478302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LS (Cc SA1) on initiation of new work item ITU-T Y.REOUPF: “Resource efficiency </w:t>
            </w:r>
            <w:r w:rsidRPr="003031E2">
              <w:rPr>
                <w:rFonts w:ascii="Arial" w:eastAsia="Times New Roman" w:hAnsi="Arial" w:cs="Arial"/>
                <w:b/>
                <w:bCs/>
                <w:i/>
                <w:iCs/>
                <w:sz w:val="16"/>
                <w:szCs w:val="16"/>
                <w:lang w:eastAsia="en-GB"/>
              </w:rPr>
              <w:lastRenderedPageBreak/>
              <w:t>optimization for managing user plane function in IMT-2020 networks and beyond”</w:t>
            </w:r>
          </w:p>
        </w:tc>
        <w:tc>
          <w:tcPr>
            <w:tcW w:w="794" w:type="dxa"/>
            <w:tcBorders>
              <w:top w:val="single" w:sz="4" w:space="0" w:color="auto"/>
              <w:left w:val="single" w:sz="4" w:space="0" w:color="auto"/>
              <w:bottom w:val="single" w:sz="4" w:space="0" w:color="auto"/>
              <w:right w:val="single" w:sz="4" w:space="0" w:color="auto"/>
            </w:tcBorders>
          </w:tcPr>
          <w:p w14:paraId="5B05914B"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7FA3D95C" w14:textId="77777777" w:rsidR="00BB4E20" w:rsidRPr="001B4E0E" w:rsidRDefault="00BB4E20" w:rsidP="00791E4E">
            <w:pPr>
              <w:rPr>
                <w:rFonts w:ascii="Arial" w:eastAsia="Times New Roman" w:hAnsi="Arial" w:cs="Arial"/>
                <w:sz w:val="16"/>
                <w:szCs w:val="16"/>
                <w:lang w:eastAsia="en-GB"/>
              </w:rPr>
            </w:pPr>
          </w:p>
        </w:tc>
      </w:tr>
      <w:tr w:rsidR="00BB4E20" w:rsidRPr="00B66710" w14:paraId="79927662"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DEA115B" w14:textId="44EDE6E1" w:rsidR="00BB4E20" w:rsidRPr="00764837" w:rsidRDefault="00BB4E20" w:rsidP="00791E4E">
            <w:pPr>
              <w:rPr>
                <w:rFonts w:ascii="Arial" w:eastAsia="Times New Roman" w:hAnsi="Arial" w:cs="Arial"/>
                <w:b/>
                <w:bCs/>
                <w:color w:val="0000FF"/>
                <w:sz w:val="16"/>
                <w:szCs w:val="16"/>
                <w:u w:val="single"/>
                <w:lang w:eastAsia="en-GB"/>
              </w:rPr>
            </w:pPr>
            <w:hyperlink r:id="rId2475" w:history="1">
              <w:r w:rsidRPr="00764837">
                <w:rPr>
                  <w:rFonts w:ascii="Arial" w:eastAsia="Times New Roman" w:hAnsi="Arial" w:cs="Arial"/>
                  <w:b/>
                  <w:bCs/>
                  <w:color w:val="0000FF"/>
                  <w:sz w:val="16"/>
                  <w:szCs w:val="16"/>
                  <w:u w:val="single"/>
                  <w:lang w:eastAsia="en-GB"/>
                </w:rPr>
                <w:t>S1-231025</w:t>
              </w:r>
            </w:hyperlink>
          </w:p>
        </w:tc>
        <w:tc>
          <w:tcPr>
            <w:tcW w:w="1560" w:type="dxa"/>
            <w:tcBorders>
              <w:top w:val="single" w:sz="4" w:space="0" w:color="auto"/>
              <w:left w:val="single" w:sz="4" w:space="0" w:color="auto"/>
              <w:bottom w:val="single" w:sz="4" w:space="0" w:color="auto"/>
              <w:right w:val="single" w:sz="4" w:space="0" w:color="auto"/>
            </w:tcBorders>
          </w:tcPr>
          <w:p w14:paraId="37A887A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576914D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access to stand-alone non-public network services via PLMN and vice versa</w:t>
            </w:r>
          </w:p>
        </w:tc>
        <w:tc>
          <w:tcPr>
            <w:tcW w:w="794" w:type="dxa"/>
            <w:tcBorders>
              <w:top w:val="single" w:sz="4" w:space="0" w:color="auto"/>
              <w:left w:val="single" w:sz="4" w:space="0" w:color="auto"/>
              <w:bottom w:val="single" w:sz="4" w:space="0" w:color="auto"/>
              <w:right w:val="single" w:sz="4" w:space="0" w:color="auto"/>
            </w:tcBorders>
          </w:tcPr>
          <w:p w14:paraId="31A8DB9C"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35FDB80E" w14:textId="77777777" w:rsidR="00BB4E20" w:rsidRPr="001B4E0E" w:rsidRDefault="00BB4E20" w:rsidP="00791E4E">
            <w:pPr>
              <w:rPr>
                <w:rFonts w:ascii="Arial" w:eastAsia="Times New Roman" w:hAnsi="Arial" w:cs="Arial"/>
                <w:sz w:val="16"/>
                <w:szCs w:val="16"/>
                <w:lang w:eastAsia="en-GB"/>
              </w:rPr>
            </w:pPr>
          </w:p>
        </w:tc>
      </w:tr>
      <w:tr w:rsidR="00BB4E20" w:rsidRPr="00B66710" w14:paraId="216C4686"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4248C06" w14:textId="75BF28B7" w:rsidR="00BB4E20" w:rsidRPr="00764837" w:rsidRDefault="00BB4E20" w:rsidP="00791E4E">
            <w:pPr>
              <w:rPr>
                <w:rFonts w:ascii="Arial" w:eastAsia="Times New Roman" w:hAnsi="Arial" w:cs="Arial"/>
                <w:b/>
                <w:bCs/>
                <w:color w:val="0000FF"/>
                <w:sz w:val="16"/>
                <w:szCs w:val="16"/>
                <w:u w:val="single"/>
                <w:lang w:eastAsia="en-GB"/>
              </w:rPr>
            </w:pPr>
            <w:hyperlink r:id="rId2476" w:history="1">
              <w:r w:rsidRPr="00764837">
                <w:rPr>
                  <w:rFonts w:ascii="Arial" w:eastAsia="Times New Roman" w:hAnsi="Arial" w:cs="Arial"/>
                  <w:b/>
                  <w:bCs/>
                  <w:color w:val="0000FF"/>
                  <w:sz w:val="16"/>
                  <w:szCs w:val="16"/>
                  <w:u w:val="single"/>
                  <w:lang w:eastAsia="en-GB"/>
                </w:rPr>
                <w:t>S1-231024</w:t>
              </w:r>
            </w:hyperlink>
          </w:p>
        </w:tc>
        <w:tc>
          <w:tcPr>
            <w:tcW w:w="1560" w:type="dxa"/>
            <w:tcBorders>
              <w:top w:val="single" w:sz="4" w:space="0" w:color="auto"/>
              <w:left w:val="single" w:sz="4" w:space="0" w:color="auto"/>
              <w:bottom w:val="single" w:sz="4" w:space="0" w:color="auto"/>
              <w:right w:val="single" w:sz="4" w:space="0" w:color="auto"/>
            </w:tcBorders>
          </w:tcPr>
          <w:p w14:paraId="691CA51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0AF60DD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Response to Reply LS on Proposed method for Time Synchronization status</w:t>
            </w:r>
          </w:p>
        </w:tc>
        <w:tc>
          <w:tcPr>
            <w:tcW w:w="794" w:type="dxa"/>
            <w:tcBorders>
              <w:top w:val="single" w:sz="4" w:space="0" w:color="auto"/>
              <w:left w:val="single" w:sz="4" w:space="0" w:color="auto"/>
              <w:bottom w:val="single" w:sz="4" w:space="0" w:color="auto"/>
              <w:right w:val="single" w:sz="4" w:space="0" w:color="auto"/>
            </w:tcBorders>
          </w:tcPr>
          <w:p w14:paraId="0952B91C" w14:textId="4189F2A9" w:rsidR="00BB4E20" w:rsidRPr="001B4E0E" w:rsidRDefault="00BB4E20" w:rsidP="00791E4E">
            <w:pPr>
              <w:rPr>
                <w:rFonts w:ascii="Arial" w:eastAsia="Times New Roman" w:hAnsi="Arial" w:cs="Arial"/>
                <w:sz w:val="16"/>
                <w:szCs w:val="16"/>
                <w:lang w:eastAsia="en-GB"/>
              </w:rPr>
            </w:pPr>
            <w:hyperlink r:id="rId2477"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459420A4" w14:textId="642F12BC" w:rsidR="00BB4E20" w:rsidRPr="001B4E0E" w:rsidRDefault="00BB4E20" w:rsidP="00791E4E">
            <w:pPr>
              <w:rPr>
                <w:rFonts w:ascii="Arial" w:eastAsia="Times New Roman" w:hAnsi="Arial" w:cs="Arial"/>
                <w:sz w:val="16"/>
                <w:szCs w:val="16"/>
                <w:lang w:eastAsia="en-GB"/>
              </w:rPr>
            </w:pPr>
            <w:hyperlink r:id="rId2478" w:history="1">
              <w:r w:rsidRPr="001B4E0E">
                <w:rPr>
                  <w:rFonts w:ascii="Arial" w:eastAsia="Times New Roman" w:hAnsi="Arial" w:cs="Arial"/>
                  <w:sz w:val="16"/>
                  <w:szCs w:val="16"/>
                  <w:lang w:eastAsia="en-GB"/>
                </w:rPr>
                <w:t>TRS_URLLC</w:t>
              </w:r>
            </w:hyperlink>
          </w:p>
        </w:tc>
      </w:tr>
      <w:tr w:rsidR="00BB4E20" w:rsidRPr="00B66710" w14:paraId="4C947307"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17CE019" w14:textId="7CEEB23A" w:rsidR="00BB4E20" w:rsidRPr="00764837" w:rsidRDefault="00BB4E20" w:rsidP="00791E4E">
            <w:pPr>
              <w:rPr>
                <w:rFonts w:ascii="Arial" w:eastAsia="Times New Roman" w:hAnsi="Arial" w:cs="Arial"/>
                <w:b/>
                <w:bCs/>
                <w:color w:val="0000FF"/>
                <w:sz w:val="16"/>
                <w:szCs w:val="16"/>
                <w:u w:val="single"/>
                <w:lang w:eastAsia="en-GB"/>
              </w:rPr>
            </w:pPr>
            <w:hyperlink r:id="rId2479" w:history="1">
              <w:r w:rsidRPr="00764837">
                <w:rPr>
                  <w:rFonts w:ascii="Arial" w:eastAsia="Times New Roman" w:hAnsi="Arial" w:cs="Arial"/>
                  <w:b/>
                  <w:bCs/>
                  <w:color w:val="0000FF"/>
                  <w:sz w:val="16"/>
                  <w:szCs w:val="16"/>
                  <w:u w:val="single"/>
                  <w:lang w:eastAsia="en-GB"/>
                </w:rPr>
                <w:t>S1-231035</w:t>
              </w:r>
            </w:hyperlink>
          </w:p>
        </w:tc>
        <w:tc>
          <w:tcPr>
            <w:tcW w:w="1560" w:type="dxa"/>
            <w:tcBorders>
              <w:top w:val="single" w:sz="4" w:space="0" w:color="auto"/>
              <w:left w:val="single" w:sz="4" w:space="0" w:color="auto"/>
              <w:bottom w:val="single" w:sz="4" w:space="0" w:color="auto"/>
              <w:right w:val="single" w:sz="4" w:space="0" w:color="auto"/>
            </w:tcBorders>
          </w:tcPr>
          <w:p w14:paraId="2EADCE7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5CD570B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customer acceptance of limited QoS degradation to save energy in the network</w:t>
            </w:r>
          </w:p>
        </w:tc>
        <w:tc>
          <w:tcPr>
            <w:tcW w:w="794" w:type="dxa"/>
            <w:tcBorders>
              <w:top w:val="single" w:sz="4" w:space="0" w:color="auto"/>
              <w:left w:val="single" w:sz="4" w:space="0" w:color="auto"/>
              <w:bottom w:val="single" w:sz="4" w:space="0" w:color="auto"/>
              <w:right w:val="single" w:sz="4" w:space="0" w:color="auto"/>
            </w:tcBorders>
          </w:tcPr>
          <w:p w14:paraId="5908BDFB" w14:textId="6C38458B" w:rsidR="00BB4E20" w:rsidRPr="001B4E0E" w:rsidRDefault="00BB4E20" w:rsidP="00791E4E">
            <w:pPr>
              <w:rPr>
                <w:rFonts w:ascii="Arial" w:eastAsia="Times New Roman" w:hAnsi="Arial" w:cs="Arial"/>
                <w:sz w:val="16"/>
                <w:szCs w:val="16"/>
                <w:lang w:eastAsia="en-GB"/>
              </w:rPr>
            </w:pPr>
            <w:hyperlink r:id="rId2480"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3F6D3441" w14:textId="45D0C3AE" w:rsidR="00BB4E20" w:rsidRPr="001B4E0E" w:rsidRDefault="00BB4E20" w:rsidP="00791E4E">
            <w:pPr>
              <w:rPr>
                <w:rFonts w:ascii="Arial" w:eastAsia="Times New Roman" w:hAnsi="Arial" w:cs="Arial"/>
                <w:sz w:val="16"/>
                <w:szCs w:val="16"/>
                <w:lang w:eastAsia="en-GB"/>
              </w:rPr>
            </w:pPr>
            <w:hyperlink r:id="rId2481" w:history="1">
              <w:r w:rsidRPr="001B4E0E">
                <w:rPr>
                  <w:rFonts w:ascii="Arial" w:eastAsia="Times New Roman" w:hAnsi="Arial" w:cs="Arial"/>
                  <w:sz w:val="16"/>
                  <w:szCs w:val="16"/>
                  <w:lang w:eastAsia="en-GB"/>
                </w:rPr>
                <w:t>FS_EE5G_Ph2</w:t>
              </w:r>
            </w:hyperlink>
          </w:p>
        </w:tc>
      </w:tr>
      <w:tr w:rsidR="00BB4E20" w:rsidRPr="00B66710" w14:paraId="2D50E4DB"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3E941EF" w14:textId="74EFD07C" w:rsidR="00BB4E20" w:rsidRPr="00764837" w:rsidRDefault="00BB4E20" w:rsidP="00791E4E">
            <w:pPr>
              <w:rPr>
                <w:rFonts w:ascii="Arial" w:eastAsia="Times New Roman" w:hAnsi="Arial" w:cs="Arial"/>
                <w:b/>
                <w:bCs/>
                <w:color w:val="0000FF"/>
                <w:sz w:val="16"/>
                <w:szCs w:val="16"/>
                <w:u w:val="single"/>
                <w:lang w:eastAsia="en-GB"/>
              </w:rPr>
            </w:pPr>
            <w:hyperlink r:id="rId2482" w:history="1">
              <w:r w:rsidRPr="00764837">
                <w:rPr>
                  <w:rFonts w:ascii="Arial" w:eastAsia="Times New Roman" w:hAnsi="Arial" w:cs="Arial"/>
                  <w:b/>
                  <w:bCs/>
                  <w:color w:val="0000FF"/>
                  <w:sz w:val="16"/>
                  <w:szCs w:val="16"/>
                  <w:u w:val="single"/>
                  <w:lang w:eastAsia="en-GB"/>
                </w:rPr>
                <w:t>S1-231036</w:t>
              </w:r>
            </w:hyperlink>
          </w:p>
        </w:tc>
        <w:tc>
          <w:tcPr>
            <w:tcW w:w="1560" w:type="dxa"/>
            <w:tcBorders>
              <w:top w:val="single" w:sz="4" w:space="0" w:color="auto"/>
              <w:left w:val="single" w:sz="4" w:space="0" w:color="auto"/>
              <w:bottom w:val="single" w:sz="4" w:space="0" w:color="auto"/>
              <w:right w:val="single" w:sz="4" w:space="0" w:color="auto"/>
            </w:tcBorders>
          </w:tcPr>
          <w:p w14:paraId="069369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6052BB5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on DN energy efficiency</w:t>
            </w:r>
          </w:p>
        </w:tc>
        <w:tc>
          <w:tcPr>
            <w:tcW w:w="794" w:type="dxa"/>
            <w:tcBorders>
              <w:top w:val="single" w:sz="4" w:space="0" w:color="auto"/>
              <w:left w:val="single" w:sz="4" w:space="0" w:color="auto"/>
              <w:bottom w:val="single" w:sz="4" w:space="0" w:color="auto"/>
              <w:right w:val="single" w:sz="4" w:space="0" w:color="auto"/>
            </w:tcBorders>
          </w:tcPr>
          <w:p w14:paraId="53127FF2" w14:textId="2F1E22EE" w:rsidR="00BB4E20" w:rsidRPr="001B4E0E" w:rsidRDefault="00BB4E20" w:rsidP="00791E4E">
            <w:pPr>
              <w:rPr>
                <w:rFonts w:ascii="Arial" w:eastAsia="Times New Roman" w:hAnsi="Arial" w:cs="Arial"/>
                <w:sz w:val="16"/>
                <w:szCs w:val="16"/>
                <w:lang w:eastAsia="en-GB"/>
              </w:rPr>
            </w:pPr>
            <w:hyperlink r:id="rId2483"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07C347F3" w14:textId="322EBDEF" w:rsidR="00BB4E20" w:rsidRPr="001B4E0E" w:rsidRDefault="00BB4E20" w:rsidP="00791E4E">
            <w:pPr>
              <w:rPr>
                <w:rFonts w:ascii="Arial" w:eastAsia="Times New Roman" w:hAnsi="Arial" w:cs="Arial"/>
                <w:sz w:val="16"/>
                <w:szCs w:val="16"/>
                <w:lang w:eastAsia="en-GB"/>
              </w:rPr>
            </w:pPr>
            <w:hyperlink r:id="rId2484" w:history="1">
              <w:r w:rsidRPr="001B4E0E">
                <w:rPr>
                  <w:rFonts w:ascii="Arial" w:eastAsia="Times New Roman" w:hAnsi="Arial" w:cs="Arial"/>
                  <w:sz w:val="16"/>
                  <w:szCs w:val="16"/>
                  <w:lang w:eastAsia="en-GB"/>
                </w:rPr>
                <w:t>EE5GPLUS_Ph2</w:t>
              </w:r>
            </w:hyperlink>
          </w:p>
        </w:tc>
      </w:tr>
      <w:tr w:rsidR="00BB4E20" w:rsidRPr="00B66710" w14:paraId="14FD47B7"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F096D95" w14:textId="46393983" w:rsidR="00BB4E20" w:rsidRPr="00764837" w:rsidRDefault="00BB4E20" w:rsidP="00791E4E">
            <w:pPr>
              <w:rPr>
                <w:rFonts w:ascii="Arial" w:eastAsia="Times New Roman" w:hAnsi="Arial" w:cs="Arial"/>
                <w:b/>
                <w:bCs/>
                <w:color w:val="0000FF"/>
                <w:sz w:val="16"/>
                <w:szCs w:val="16"/>
                <w:u w:val="single"/>
                <w:lang w:eastAsia="en-GB"/>
              </w:rPr>
            </w:pPr>
            <w:hyperlink r:id="rId2485" w:history="1">
              <w:r w:rsidRPr="00764837">
                <w:rPr>
                  <w:rFonts w:ascii="Arial" w:eastAsia="Times New Roman" w:hAnsi="Arial" w:cs="Arial"/>
                  <w:b/>
                  <w:bCs/>
                  <w:color w:val="0000FF"/>
                  <w:sz w:val="16"/>
                  <w:szCs w:val="16"/>
                  <w:u w:val="single"/>
                  <w:lang w:eastAsia="en-GB"/>
                </w:rPr>
                <w:t>S1-231029</w:t>
              </w:r>
            </w:hyperlink>
          </w:p>
        </w:tc>
        <w:tc>
          <w:tcPr>
            <w:tcW w:w="1560" w:type="dxa"/>
            <w:tcBorders>
              <w:top w:val="single" w:sz="4" w:space="0" w:color="auto"/>
              <w:left w:val="single" w:sz="4" w:space="0" w:color="auto"/>
              <w:bottom w:val="single" w:sz="4" w:space="0" w:color="auto"/>
              <w:right w:val="single" w:sz="4" w:space="0" w:color="auto"/>
            </w:tcBorders>
          </w:tcPr>
          <w:p w14:paraId="27BDF0B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SA2</w:t>
            </w:r>
          </w:p>
        </w:tc>
        <w:tc>
          <w:tcPr>
            <w:tcW w:w="2650" w:type="dxa"/>
            <w:tcBorders>
              <w:top w:val="single" w:sz="4" w:space="0" w:color="auto"/>
              <w:left w:val="single" w:sz="4" w:space="0" w:color="auto"/>
              <w:bottom w:val="single" w:sz="4" w:space="0" w:color="auto"/>
              <w:right w:val="single" w:sz="4" w:space="0" w:color="auto"/>
            </w:tcBorders>
          </w:tcPr>
          <w:p w14:paraId="3CC801BB"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the requirement on low power or high accuracy positioning</w:t>
            </w:r>
          </w:p>
        </w:tc>
        <w:tc>
          <w:tcPr>
            <w:tcW w:w="794" w:type="dxa"/>
            <w:tcBorders>
              <w:top w:val="single" w:sz="4" w:space="0" w:color="auto"/>
              <w:left w:val="single" w:sz="4" w:space="0" w:color="auto"/>
              <w:bottom w:val="single" w:sz="4" w:space="0" w:color="auto"/>
              <w:right w:val="single" w:sz="4" w:space="0" w:color="auto"/>
            </w:tcBorders>
          </w:tcPr>
          <w:p w14:paraId="30E48DAD" w14:textId="1C603F91" w:rsidR="00BB4E20" w:rsidRPr="001B4E0E" w:rsidRDefault="00BB4E20" w:rsidP="00791E4E">
            <w:pPr>
              <w:rPr>
                <w:rFonts w:ascii="Arial" w:eastAsia="Times New Roman" w:hAnsi="Arial" w:cs="Arial"/>
                <w:sz w:val="16"/>
                <w:szCs w:val="16"/>
                <w:lang w:eastAsia="en-GB"/>
              </w:rPr>
            </w:pPr>
            <w:hyperlink r:id="rId2486"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4B1BF0C7" w14:textId="33736383" w:rsidR="00BB4E20" w:rsidRPr="001B4E0E" w:rsidRDefault="00BB4E20" w:rsidP="00791E4E">
            <w:pPr>
              <w:rPr>
                <w:rFonts w:ascii="Arial" w:eastAsia="Times New Roman" w:hAnsi="Arial" w:cs="Arial"/>
                <w:sz w:val="16"/>
                <w:szCs w:val="16"/>
                <w:lang w:eastAsia="en-GB"/>
              </w:rPr>
            </w:pPr>
            <w:hyperlink r:id="rId2487" w:history="1">
              <w:r w:rsidRPr="001B4E0E">
                <w:rPr>
                  <w:rFonts w:ascii="Arial" w:eastAsia="Times New Roman" w:hAnsi="Arial" w:cs="Arial"/>
                  <w:sz w:val="16"/>
                  <w:szCs w:val="16"/>
                  <w:lang w:eastAsia="en-GB"/>
                </w:rPr>
                <w:t>5G_eLCS_Ph3</w:t>
              </w:r>
            </w:hyperlink>
          </w:p>
        </w:tc>
      </w:tr>
      <w:tr w:rsidR="00BB4E20" w:rsidRPr="00B66710" w14:paraId="2DB8BD69"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1B98E93" w14:textId="6CBD5727" w:rsidR="00BB4E20" w:rsidRPr="00764837" w:rsidRDefault="00BB4E20" w:rsidP="00791E4E">
            <w:pPr>
              <w:rPr>
                <w:rFonts w:ascii="Arial" w:eastAsia="Times New Roman" w:hAnsi="Arial" w:cs="Arial"/>
                <w:b/>
                <w:bCs/>
                <w:color w:val="0000FF"/>
                <w:sz w:val="16"/>
                <w:szCs w:val="16"/>
                <w:u w:val="single"/>
                <w:lang w:eastAsia="en-GB"/>
              </w:rPr>
            </w:pPr>
            <w:hyperlink r:id="rId2488" w:history="1">
              <w:r w:rsidRPr="00764837">
                <w:rPr>
                  <w:rFonts w:ascii="Arial" w:eastAsia="Times New Roman" w:hAnsi="Arial" w:cs="Arial"/>
                  <w:b/>
                  <w:bCs/>
                  <w:color w:val="0000FF"/>
                  <w:sz w:val="16"/>
                  <w:szCs w:val="16"/>
                  <w:u w:val="single"/>
                  <w:lang w:eastAsia="en-GB"/>
                </w:rPr>
                <w:t>S1-231023</w:t>
              </w:r>
            </w:hyperlink>
          </w:p>
        </w:tc>
        <w:tc>
          <w:tcPr>
            <w:tcW w:w="1560" w:type="dxa"/>
            <w:tcBorders>
              <w:top w:val="single" w:sz="4" w:space="0" w:color="auto"/>
              <w:left w:val="single" w:sz="4" w:space="0" w:color="auto"/>
              <w:bottom w:val="single" w:sz="4" w:space="0" w:color="auto"/>
              <w:right w:val="single" w:sz="4" w:space="0" w:color="auto"/>
            </w:tcBorders>
          </w:tcPr>
          <w:p w14:paraId="369F7DB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CT1</w:t>
            </w:r>
          </w:p>
        </w:tc>
        <w:tc>
          <w:tcPr>
            <w:tcW w:w="2650" w:type="dxa"/>
            <w:tcBorders>
              <w:top w:val="single" w:sz="4" w:space="0" w:color="auto"/>
              <w:left w:val="single" w:sz="4" w:space="0" w:color="auto"/>
              <w:bottom w:val="single" w:sz="4" w:space="0" w:color="auto"/>
              <w:right w:val="single" w:sz="4" w:space="0" w:color="auto"/>
            </w:tcBorders>
          </w:tcPr>
          <w:p w14:paraId="1FA58C1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periodic attempts for re-selection to a higher priority SNPN when access for</w:t>
            </w:r>
          </w:p>
        </w:tc>
        <w:tc>
          <w:tcPr>
            <w:tcW w:w="794" w:type="dxa"/>
            <w:tcBorders>
              <w:top w:val="single" w:sz="4" w:space="0" w:color="auto"/>
              <w:left w:val="single" w:sz="4" w:space="0" w:color="auto"/>
              <w:bottom w:val="single" w:sz="4" w:space="0" w:color="auto"/>
              <w:right w:val="single" w:sz="4" w:space="0" w:color="auto"/>
            </w:tcBorders>
          </w:tcPr>
          <w:p w14:paraId="7AB44507" w14:textId="36C566B5" w:rsidR="00BB4E20" w:rsidRPr="001B4E0E" w:rsidRDefault="00BB4E20" w:rsidP="00791E4E">
            <w:pPr>
              <w:rPr>
                <w:rFonts w:ascii="Arial" w:eastAsia="Times New Roman" w:hAnsi="Arial" w:cs="Arial"/>
                <w:sz w:val="16"/>
                <w:szCs w:val="16"/>
                <w:lang w:eastAsia="en-GB"/>
              </w:rPr>
            </w:pPr>
            <w:hyperlink r:id="rId2489"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70C90ED5" w14:textId="4E020B30" w:rsidR="00BB4E20" w:rsidRPr="001B4E0E" w:rsidRDefault="00BB4E20" w:rsidP="00791E4E">
            <w:pPr>
              <w:rPr>
                <w:rFonts w:ascii="Arial" w:eastAsia="Times New Roman" w:hAnsi="Arial" w:cs="Arial"/>
                <w:sz w:val="16"/>
                <w:szCs w:val="16"/>
                <w:lang w:eastAsia="en-GB"/>
              </w:rPr>
            </w:pPr>
            <w:hyperlink r:id="rId2490" w:history="1">
              <w:r w:rsidRPr="001B4E0E">
                <w:rPr>
                  <w:rFonts w:ascii="Arial" w:eastAsia="Times New Roman" w:hAnsi="Arial" w:cs="Arial"/>
                  <w:sz w:val="16"/>
                  <w:szCs w:val="16"/>
                  <w:lang w:eastAsia="en-GB"/>
                </w:rPr>
                <w:t>eNPN_Ph2</w:t>
              </w:r>
            </w:hyperlink>
          </w:p>
        </w:tc>
      </w:tr>
      <w:tr w:rsidR="00BB4E20" w:rsidRPr="00B66710" w14:paraId="1B2866D2"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ABF7FFE" w14:textId="3F741DAF" w:rsidR="00BB4E20" w:rsidRPr="00764837" w:rsidRDefault="00BB4E20" w:rsidP="00791E4E">
            <w:pPr>
              <w:rPr>
                <w:rFonts w:ascii="Arial" w:eastAsia="Times New Roman" w:hAnsi="Arial" w:cs="Arial"/>
                <w:b/>
                <w:bCs/>
                <w:color w:val="0000FF"/>
                <w:sz w:val="16"/>
                <w:szCs w:val="16"/>
                <w:u w:val="single"/>
                <w:lang w:eastAsia="en-GB"/>
              </w:rPr>
            </w:pPr>
            <w:hyperlink r:id="rId2491" w:history="1">
              <w:r w:rsidRPr="00764837">
                <w:rPr>
                  <w:rFonts w:ascii="Arial" w:eastAsia="Times New Roman" w:hAnsi="Arial" w:cs="Arial"/>
                  <w:b/>
                  <w:bCs/>
                  <w:color w:val="0000FF"/>
                  <w:sz w:val="16"/>
                  <w:szCs w:val="16"/>
                  <w:u w:val="single"/>
                  <w:lang w:eastAsia="en-GB"/>
                </w:rPr>
                <w:t>S1-231064</w:t>
              </w:r>
            </w:hyperlink>
          </w:p>
        </w:tc>
        <w:tc>
          <w:tcPr>
            <w:tcW w:w="1560" w:type="dxa"/>
            <w:tcBorders>
              <w:top w:val="single" w:sz="4" w:space="0" w:color="auto"/>
              <w:left w:val="single" w:sz="4" w:space="0" w:color="auto"/>
              <w:bottom w:val="single" w:sz="4" w:space="0" w:color="auto"/>
              <w:right w:val="single" w:sz="4" w:space="0" w:color="auto"/>
            </w:tcBorders>
          </w:tcPr>
          <w:p w14:paraId="6F9DF7D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ITU T Focus Group on metaverse (FG-MV)-LS1</w:t>
            </w:r>
          </w:p>
        </w:tc>
        <w:tc>
          <w:tcPr>
            <w:tcW w:w="2650" w:type="dxa"/>
            <w:tcBorders>
              <w:top w:val="single" w:sz="4" w:space="0" w:color="auto"/>
              <w:left w:val="single" w:sz="4" w:space="0" w:color="auto"/>
              <w:bottom w:val="single" w:sz="4" w:space="0" w:color="auto"/>
              <w:right w:val="single" w:sz="4" w:space="0" w:color="auto"/>
            </w:tcBorders>
          </w:tcPr>
          <w:p w14:paraId="1A3987F0" w14:textId="3F1CF30E"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SA1 on requesting collaboration on metaverse standardization work</w:t>
            </w:r>
          </w:p>
        </w:tc>
        <w:tc>
          <w:tcPr>
            <w:tcW w:w="794" w:type="dxa"/>
            <w:tcBorders>
              <w:top w:val="single" w:sz="4" w:space="0" w:color="auto"/>
              <w:left w:val="single" w:sz="4" w:space="0" w:color="auto"/>
              <w:bottom w:val="single" w:sz="4" w:space="0" w:color="auto"/>
              <w:right w:val="single" w:sz="4" w:space="0" w:color="auto"/>
            </w:tcBorders>
          </w:tcPr>
          <w:p w14:paraId="64C656BC"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27FA4590" w14:textId="77777777" w:rsidR="00BB4E20" w:rsidRPr="001B4E0E" w:rsidRDefault="00BB4E20" w:rsidP="00791E4E">
            <w:pPr>
              <w:rPr>
                <w:rFonts w:ascii="Arial" w:eastAsia="Times New Roman" w:hAnsi="Arial" w:cs="Arial"/>
                <w:sz w:val="16"/>
                <w:szCs w:val="16"/>
                <w:lang w:eastAsia="en-GB"/>
              </w:rPr>
            </w:pPr>
          </w:p>
        </w:tc>
      </w:tr>
      <w:tr w:rsidR="00BB4E20" w:rsidRPr="00B66710" w14:paraId="0A345539"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38E1162" w14:textId="64A395F8" w:rsidR="00BB4E20" w:rsidRPr="00764837" w:rsidRDefault="00BB4E20" w:rsidP="00791E4E">
            <w:pPr>
              <w:rPr>
                <w:rFonts w:ascii="Arial" w:eastAsia="Times New Roman" w:hAnsi="Arial" w:cs="Arial"/>
                <w:b/>
                <w:bCs/>
                <w:color w:val="0000FF"/>
                <w:sz w:val="16"/>
                <w:szCs w:val="16"/>
                <w:u w:val="single"/>
                <w:lang w:eastAsia="en-GB"/>
              </w:rPr>
            </w:pPr>
            <w:hyperlink r:id="rId2492" w:history="1">
              <w:r w:rsidRPr="00764837">
                <w:rPr>
                  <w:rFonts w:ascii="Arial" w:eastAsia="Times New Roman" w:hAnsi="Arial" w:cs="Arial"/>
                  <w:b/>
                  <w:bCs/>
                  <w:color w:val="0000FF"/>
                  <w:sz w:val="16"/>
                  <w:szCs w:val="16"/>
                  <w:u w:val="single"/>
                  <w:lang w:eastAsia="en-GB"/>
                </w:rPr>
                <w:t>S1-231055</w:t>
              </w:r>
            </w:hyperlink>
          </w:p>
        </w:tc>
        <w:tc>
          <w:tcPr>
            <w:tcW w:w="1560" w:type="dxa"/>
            <w:tcBorders>
              <w:top w:val="single" w:sz="4" w:space="0" w:color="auto"/>
              <w:left w:val="single" w:sz="4" w:space="0" w:color="auto"/>
              <w:bottom w:val="single" w:sz="4" w:space="0" w:color="auto"/>
              <w:right w:val="single" w:sz="4" w:space="0" w:color="auto"/>
            </w:tcBorders>
          </w:tcPr>
          <w:p w14:paraId="6C3DBE4E"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GSMA 5GMRR Doc 41_37r2</w:t>
            </w:r>
          </w:p>
        </w:tc>
        <w:tc>
          <w:tcPr>
            <w:tcW w:w="2650" w:type="dxa"/>
            <w:tcBorders>
              <w:top w:val="single" w:sz="4" w:space="0" w:color="auto"/>
              <w:left w:val="single" w:sz="4" w:space="0" w:color="auto"/>
              <w:bottom w:val="single" w:sz="4" w:space="0" w:color="auto"/>
              <w:right w:val="single" w:sz="4" w:space="0" w:color="auto"/>
            </w:tcBorders>
          </w:tcPr>
          <w:p w14:paraId="17BAB12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3GPP (SA, SA1, SA2, SA3, CT4) on GSMA requirements regarding intermediaries in the roaming ecosystem</w:t>
            </w:r>
          </w:p>
        </w:tc>
        <w:tc>
          <w:tcPr>
            <w:tcW w:w="794" w:type="dxa"/>
            <w:tcBorders>
              <w:top w:val="single" w:sz="4" w:space="0" w:color="auto"/>
              <w:left w:val="single" w:sz="4" w:space="0" w:color="auto"/>
              <w:bottom w:val="single" w:sz="4" w:space="0" w:color="auto"/>
              <w:right w:val="single" w:sz="4" w:space="0" w:color="auto"/>
            </w:tcBorders>
          </w:tcPr>
          <w:p w14:paraId="35838928" w14:textId="77777777" w:rsidR="00BB4E20" w:rsidRPr="001B4E0E" w:rsidRDefault="00BB4E20" w:rsidP="00791E4E">
            <w:pPr>
              <w:rPr>
                <w:rFonts w:ascii="Arial" w:eastAsia="Times New Roman" w:hAnsi="Arial" w:cs="Arial"/>
                <w:sz w:val="16"/>
                <w:szCs w:val="16"/>
                <w:lang w:eastAsia="en-GB"/>
              </w:rPr>
            </w:pPr>
          </w:p>
        </w:tc>
        <w:tc>
          <w:tcPr>
            <w:tcW w:w="1587" w:type="dxa"/>
            <w:tcBorders>
              <w:top w:val="single" w:sz="4" w:space="0" w:color="auto"/>
              <w:left w:val="single" w:sz="4" w:space="0" w:color="auto"/>
              <w:bottom w:val="single" w:sz="4" w:space="0" w:color="auto"/>
              <w:right w:val="single" w:sz="4" w:space="0" w:color="auto"/>
            </w:tcBorders>
          </w:tcPr>
          <w:p w14:paraId="12319282" w14:textId="77777777" w:rsidR="00BB4E20" w:rsidRPr="001B4E0E" w:rsidRDefault="00BB4E20" w:rsidP="00791E4E">
            <w:pPr>
              <w:rPr>
                <w:rFonts w:ascii="Arial" w:eastAsia="Times New Roman" w:hAnsi="Arial" w:cs="Arial"/>
                <w:sz w:val="16"/>
                <w:szCs w:val="16"/>
                <w:lang w:eastAsia="en-GB"/>
              </w:rPr>
            </w:pPr>
          </w:p>
        </w:tc>
      </w:tr>
      <w:tr w:rsidR="00BB4E20" w:rsidRPr="00B66710" w14:paraId="2001539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AC38D9B" w14:textId="72BD2B4D" w:rsidR="00BB4E20" w:rsidRPr="00764837" w:rsidRDefault="00BB4E20" w:rsidP="00791E4E">
            <w:pPr>
              <w:rPr>
                <w:rFonts w:ascii="Arial" w:eastAsia="Times New Roman" w:hAnsi="Arial" w:cs="Arial"/>
                <w:b/>
                <w:bCs/>
                <w:color w:val="0000FF"/>
                <w:sz w:val="16"/>
                <w:szCs w:val="16"/>
                <w:u w:val="single"/>
                <w:lang w:eastAsia="en-GB"/>
              </w:rPr>
            </w:pPr>
            <w:hyperlink r:id="rId2493" w:history="1">
              <w:r w:rsidRPr="00764837">
                <w:rPr>
                  <w:rFonts w:ascii="Arial" w:eastAsia="Times New Roman" w:hAnsi="Arial" w:cs="Arial"/>
                  <w:b/>
                  <w:bCs/>
                  <w:color w:val="0000FF"/>
                  <w:sz w:val="16"/>
                  <w:szCs w:val="16"/>
                  <w:u w:val="single"/>
                  <w:lang w:eastAsia="en-GB"/>
                </w:rPr>
                <w:t>S1-231037</w:t>
              </w:r>
            </w:hyperlink>
          </w:p>
        </w:tc>
        <w:tc>
          <w:tcPr>
            <w:tcW w:w="1560" w:type="dxa"/>
            <w:tcBorders>
              <w:top w:val="single" w:sz="4" w:space="0" w:color="auto"/>
              <w:left w:val="single" w:sz="4" w:space="0" w:color="auto"/>
              <w:bottom w:val="single" w:sz="4" w:space="0" w:color="auto"/>
              <w:right w:val="single" w:sz="4" w:space="0" w:color="auto"/>
            </w:tcBorders>
          </w:tcPr>
          <w:p w14:paraId="5B1C2E2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SA5</w:t>
            </w:r>
          </w:p>
        </w:tc>
        <w:tc>
          <w:tcPr>
            <w:tcW w:w="2650" w:type="dxa"/>
            <w:tcBorders>
              <w:top w:val="single" w:sz="4" w:space="0" w:color="auto"/>
              <w:left w:val="single" w:sz="4" w:space="0" w:color="auto"/>
              <w:bottom w:val="single" w:sz="4" w:space="0" w:color="auto"/>
              <w:right w:val="single" w:sz="4" w:space="0" w:color="auto"/>
            </w:tcBorders>
          </w:tcPr>
          <w:p w14:paraId="6323E1F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3GPP work on Energy Efficiency</w:t>
            </w:r>
          </w:p>
        </w:tc>
        <w:tc>
          <w:tcPr>
            <w:tcW w:w="794" w:type="dxa"/>
            <w:tcBorders>
              <w:top w:val="single" w:sz="4" w:space="0" w:color="auto"/>
              <w:left w:val="single" w:sz="4" w:space="0" w:color="auto"/>
              <w:bottom w:val="single" w:sz="4" w:space="0" w:color="auto"/>
              <w:right w:val="single" w:sz="4" w:space="0" w:color="auto"/>
            </w:tcBorders>
          </w:tcPr>
          <w:p w14:paraId="7243635D" w14:textId="5E330B80" w:rsidR="00BB4E20" w:rsidRPr="001B4E0E" w:rsidRDefault="00BB4E20" w:rsidP="00791E4E">
            <w:pPr>
              <w:rPr>
                <w:rFonts w:ascii="Arial" w:eastAsia="Times New Roman" w:hAnsi="Arial" w:cs="Arial"/>
                <w:sz w:val="16"/>
                <w:szCs w:val="16"/>
                <w:lang w:eastAsia="en-GB"/>
              </w:rPr>
            </w:pPr>
            <w:hyperlink r:id="rId2494"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1E47E305" w14:textId="674D284E" w:rsidR="00BB4E20" w:rsidRPr="001B4E0E" w:rsidRDefault="00BB4E20" w:rsidP="00791E4E">
            <w:pPr>
              <w:rPr>
                <w:rFonts w:ascii="Arial" w:eastAsia="Times New Roman" w:hAnsi="Arial" w:cs="Arial"/>
                <w:sz w:val="16"/>
                <w:szCs w:val="16"/>
                <w:lang w:eastAsia="en-GB"/>
              </w:rPr>
            </w:pPr>
            <w:hyperlink r:id="rId2495" w:history="1">
              <w:r w:rsidRPr="001B4E0E">
                <w:rPr>
                  <w:rFonts w:ascii="Arial" w:eastAsia="Times New Roman" w:hAnsi="Arial" w:cs="Arial"/>
                  <w:sz w:val="16"/>
                  <w:szCs w:val="16"/>
                  <w:lang w:eastAsia="en-GB"/>
                </w:rPr>
                <w:t>EE5GPLUS_Ph2</w:t>
              </w:r>
            </w:hyperlink>
          </w:p>
        </w:tc>
      </w:tr>
      <w:tr w:rsidR="00BB4E20" w:rsidRPr="00B66710" w14:paraId="606C02DD"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CE82208" w14:textId="16102D60" w:rsidR="00BB4E20" w:rsidRPr="00764837" w:rsidRDefault="00BB4E20" w:rsidP="00791E4E">
            <w:pPr>
              <w:rPr>
                <w:rFonts w:ascii="Arial" w:eastAsia="Times New Roman" w:hAnsi="Arial" w:cs="Arial"/>
                <w:b/>
                <w:bCs/>
                <w:color w:val="0000FF"/>
                <w:sz w:val="16"/>
                <w:szCs w:val="16"/>
                <w:u w:val="single"/>
                <w:lang w:eastAsia="en-GB"/>
              </w:rPr>
            </w:pPr>
            <w:hyperlink r:id="rId2496" w:history="1">
              <w:r w:rsidRPr="00764837">
                <w:rPr>
                  <w:rFonts w:ascii="Arial" w:eastAsia="Times New Roman" w:hAnsi="Arial" w:cs="Arial"/>
                  <w:b/>
                  <w:bCs/>
                  <w:color w:val="0000FF"/>
                  <w:sz w:val="16"/>
                  <w:szCs w:val="16"/>
                  <w:u w:val="single"/>
                  <w:lang w:eastAsia="en-GB"/>
                </w:rPr>
                <w:t>S1-231040</w:t>
              </w:r>
            </w:hyperlink>
          </w:p>
        </w:tc>
        <w:tc>
          <w:tcPr>
            <w:tcW w:w="1560" w:type="dxa"/>
            <w:tcBorders>
              <w:top w:val="single" w:sz="4" w:space="0" w:color="auto"/>
              <w:left w:val="single" w:sz="4" w:space="0" w:color="auto"/>
              <w:bottom w:val="single" w:sz="4" w:space="0" w:color="auto"/>
              <w:right w:val="single" w:sz="4" w:space="0" w:color="auto"/>
            </w:tcBorders>
          </w:tcPr>
          <w:p w14:paraId="106E478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C1-231235</w:t>
            </w:r>
          </w:p>
        </w:tc>
        <w:tc>
          <w:tcPr>
            <w:tcW w:w="2650" w:type="dxa"/>
            <w:tcBorders>
              <w:top w:val="single" w:sz="4" w:space="0" w:color="auto"/>
              <w:left w:val="single" w:sz="4" w:space="0" w:color="auto"/>
              <w:bottom w:val="single" w:sz="4" w:space="0" w:color="auto"/>
              <w:right w:val="single" w:sz="4" w:space="0" w:color="auto"/>
            </w:tcBorders>
          </w:tcPr>
          <w:p w14:paraId="71B9D4F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LS to SA1 on SENSE for home PLMN and disaster roaming PLMN</w:t>
            </w:r>
          </w:p>
        </w:tc>
        <w:tc>
          <w:tcPr>
            <w:tcW w:w="794" w:type="dxa"/>
            <w:tcBorders>
              <w:top w:val="single" w:sz="4" w:space="0" w:color="auto"/>
              <w:left w:val="single" w:sz="4" w:space="0" w:color="auto"/>
              <w:bottom w:val="single" w:sz="4" w:space="0" w:color="auto"/>
              <w:right w:val="single" w:sz="4" w:space="0" w:color="auto"/>
            </w:tcBorders>
          </w:tcPr>
          <w:p w14:paraId="05A484ED" w14:textId="05A98B14" w:rsidR="00BB4E20" w:rsidRPr="001B4E0E" w:rsidRDefault="00BB4E20" w:rsidP="00791E4E">
            <w:pPr>
              <w:rPr>
                <w:rFonts w:ascii="Arial" w:eastAsia="Times New Roman" w:hAnsi="Arial" w:cs="Arial"/>
                <w:sz w:val="16"/>
                <w:szCs w:val="16"/>
                <w:lang w:eastAsia="en-GB"/>
              </w:rPr>
            </w:pPr>
            <w:hyperlink r:id="rId2497" w:history="1">
              <w:r w:rsidRPr="001B4E0E">
                <w:rPr>
                  <w:rFonts w:ascii="Arial" w:eastAsia="Times New Roman" w:hAnsi="Arial" w:cs="Arial"/>
                  <w:sz w:val="16"/>
                  <w:szCs w:val="16"/>
                  <w:lang w:eastAsia="en-GB"/>
                </w:rPr>
                <w:t>Rel-18</w:t>
              </w:r>
            </w:hyperlink>
          </w:p>
        </w:tc>
        <w:tc>
          <w:tcPr>
            <w:tcW w:w="1587" w:type="dxa"/>
            <w:tcBorders>
              <w:top w:val="single" w:sz="4" w:space="0" w:color="auto"/>
              <w:left w:val="single" w:sz="4" w:space="0" w:color="auto"/>
              <w:bottom w:val="single" w:sz="4" w:space="0" w:color="auto"/>
              <w:right w:val="single" w:sz="4" w:space="0" w:color="auto"/>
            </w:tcBorders>
          </w:tcPr>
          <w:p w14:paraId="138C20F0" w14:textId="77777777" w:rsidR="00BB4E20" w:rsidRPr="001B4E0E" w:rsidRDefault="00BB4E20" w:rsidP="00791E4E">
            <w:pPr>
              <w:rPr>
                <w:rFonts w:ascii="Arial" w:eastAsia="Times New Roman" w:hAnsi="Arial" w:cs="Arial"/>
                <w:sz w:val="16"/>
                <w:szCs w:val="16"/>
                <w:lang w:eastAsia="en-GB"/>
              </w:rPr>
            </w:pPr>
          </w:p>
        </w:tc>
      </w:tr>
    </w:tbl>
    <w:p w14:paraId="51F19D3B" w14:textId="77777777" w:rsidR="00BB4E20" w:rsidRDefault="00BB4E20"/>
    <w:p w14:paraId="37F76894" w14:textId="1B820F8D" w:rsidR="002F07F2" w:rsidRDefault="002F07F2" w:rsidP="00D826A3"/>
    <w:p w14:paraId="679B4E5D" w14:textId="77777777" w:rsidR="00BB4E20" w:rsidRDefault="00BB4E20" w:rsidP="00D826A3"/>
    <w:p w14:paraId="2833CF2F" w14:textId="77777777" w:rsidR="002F07F2" w:rsidRDefault="002F07F2" w:rsidP="002F07F2">
      <w:r>
        <w:t>Approved outgoing LSs</w:t>
      </w:r>
    </w:p>
    <w:p w14:paraId="448D2B5F" w14:textId="77777777" w:rsidR="00BB4E20" w:rsidRDefault="00BB4E20" w:rsidP="00BB4E20"/>
    <w:tbl>
      <w:tblPr>
        <w:tblW w:w="7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6092"/>
      </w:tblGrid>
      <w:tr w:rsidR="00BB4E20" w:rsidRPr="00B66710" w14:paraId="0CBD23C1"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76C5A6D0" w14:textId="77777777" w:rsidR="00BB4E20" w:rsidRPr="00764837" w:rsidRDefault="00BB4E20" w:rsidP="00791E4E">
            <w:pPr>
              <w:rPr>
                <w:b/>
                <w:bCs/>
              </w:rPr>
            </w:pPr>
            <w:r w:rsidRPr="00764837">
              <w:rPr>
                <w:b/>
                <w:bCs/>
              </w:rPr>
              <w:t>Tdoc#</w:t>
            </w:r>
          </w:p>
        </w:tc>
        <w:tc>
          <w:tcPr>
            <w:tcW w:w="6092" w:type="dxa"/>
            <w:tcBorders>
              <w:top w:val="single" w:sz="4" w:space="0" w:color="auto"/>
              <w:left w:val="single" w:sz="4" w:space="0" w:color="auto"/>
              <w:bottom w:val="single" w:sz="4" w:space="0" w:color="auto"/>
              <w:right w:val="single" w:sz="4" w:space="0" w:color="auto"/>
            </w:tcBorders>
            <w:shd w:val="clear" w:color="auto" w:fill="FF6600"/>
          </w:tcPr>
          <w:p w14:paraId="179D6876" w14:textId="77777777" w:rsidR="00BB4E20" w:rsidRPr="003031E2" w:rsidRDefault="00BB4E20" w:rsidP="00791E4E">
            <w:pPr>
              <w:rPr>
                <w:b/>
                <w:bCs/>
                <w:i/>
                <w:iCs/>
              </w:rPr>
            </w:pPr>
            <w:r w:rsidRPr="003031E2">
              <w:rPr>
                <w:b/>
                <w:bCs/>
                <w:i/>
                <w:iCs/>
              </w:rPr>
              <w:t>Title</w:t>
            </w:r>
          </w:p>
        </w:tc>
      </w:tr>
      <w:tr w:rsidR="00BB4E20" w:rsidRPr="00B66710" w14:paraId="43403D7A"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F114F0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S1-231752</w:t>
            </w:r>
          </w:p>
        </w:tc>
        <w:tc>
          <w:tcPr>
            <w:tcW w:w="6092" w:type="dxa"/>
            <w:tcBorders>
              <w:top w:val="single" w:sz="4" w:space="0" w:color="auto"/>
              <w:left w:val="single" w:sz="4" w:space="0" w:color="auto"/>
              <w:bottom w:val="single" w:sz="4" w:space="0" w:color="auto"/>
              <w:right w:val="single" w:sz="4" w:space="0" w:color="auto"/>
            </w:tcBorders>
          </w:tcPr>
          <w:p w14:paraId="66115D9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LS on periodic attempts for re-selection to a higher priority SNPN when</w:t>
            </w:r>
          </w:p>
        </w:tc>
      </w:tr>
      <w:tr w:rsidR="00BB4E20" w:rsidRPr="00B66710" w14:paraId="6D499D3F"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2834013" w14:textId="54493184" w:rsidR="00BB4E20" w:rsidRPr="00764837" w:rsidRDefault="00BB4E20" w:rsidP="00791E4E">
            <w:pPr>
              <w:rPr>
                <w:rFonts w:ascii="Arial" w:eastAsia="Times New Roman" w:hAnsi="Arial" w:cs="Arial"/>
                <w:b/>
                <w:bCs/>
                <w:color w:val="0000FF"/>
                <w:sz w:val="16"/>
                <w:szCs w:val="16"/>
                <w:u w:val="single"/>
                <w:lang w:eastAsia="en-GB"/>
              </w:rPr>
            </w:pPr>
            <w:hyperlink r:id="rId2498" w:history="1">
              <w:r w:rsidRPr="00764837">
                <w:rPr>
                  <w:rFonts w:ascii="Arial" w:eastAsia="Times New Roman" w:hAnsi="Arial" w:cs="Arial"/>
                  <w:b/>
                  <w:bCs/>
                  <w:color w:val="0000FF"/>
                  <w:sz w:val="16"/>
                  <w:szCs w:val="16"/>
                  <w:u w:val="single"/>
                  <w:lang w:eastAsia="en-GB"/>
                </w:rPr>
                <w:t>S1-231285</w:t>
              </w:r>
            </w:hyperlink>
          </w:p>
        </w:tc>
        <w:tc>
          <w:tcPr>
            <w:tcW w:w="6092" w:type="dxa"/>
            <w:tcBorders>
              <w:top w:val="single" w:sz="4" w:space="0" w:color="auto"/>
              <w:left w:val="single" w:sz="4" w:space="0" w:color="auto"/>
              <w:bottom w:val="single" w:sz="4" w:space="0" w:color="auto"/>
              <w:right w:val="single" w:sz="4" w:space="0" w:color="auto"/>
            </w:tcBorders>
          </w:tcPr>
          <w:p w14:paraId="503DC8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RAN2 (cc SA2, RAN3) on Response to Reply LS on Proposed method for Time Synchronization</w:t>
            </w:r>
          </w:p>
        </w:tc>
      </w:tr>
      <w:tr w:rsidR="00BB4E20" w:rsidRPr="00B66710" w14:paraId="0FD9F7D0"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C225D6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S1-231370</w:t>
            </w:r>
          </w:p>
        </w:tc>
        <w:tc>
          <w:tcPr>
            <w:tcW w:w="6092" w:type="dxa"/>
            <w:tcBorders>
              <w:top w:val="single" w:sz="4" w:space="0" w:color="auto"/>
              <w:left w:val="single" w:sz="4" w:space="0" w:color="auto"/>
              <w:bottom w:val="single" w:sz="4" w:space="0" w:color="auto"/>
              <w:right w:val="single" w:sz="4" w:space="0" w:color="auto"/>
            </w:tcBorders>
          </w:tcPr>
          <w:p w14:paraId="0D65A79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r>
      <w:tr w:rsidR="00BB4E20" w:rsidRPr="00B66710" w14:paraId="5C93C721"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804986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S1-231804</w:t>
            </w:r>
          </w:p>
        </w:tc>
        <w:tc>
          <w:tcPr>
            <w:tcW w:w="6092" w:type="dxa"/>
            <w:tcBorders>
              <w:top w:val="single" w:sz="4" w:space="0" w:color="auto"/>
              <w:left w:val="single" w:sz="4" w:space="0" w:color="auto"/>
              <w:bottom w:val="single" w:sz="4" w:space="0" w:color="auto"/>
              <w:right w:val="single" w:sz="4" w:space="0" w:color="auto"/>
            </w:tcBorders>
          </w:tcPr>
          <w:p w14:paraId="2357062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LS on SENSE for home PLMN and disaster roaming PLMN</w:t>
            </w:r>
          </w:p>
        </w:tc>
      </w:tr>
      <w:tr w:rsidR="00BB4E20" w:rsidRPr="00B66710" w14:paraId="1EC02853"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C4B2956"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S1-231468</w:t>
            </w:r>
          </w:p>
        </w:tc>
        <w:tc>
          <w:tcPr>
            <w:tcW w:w="6092" w:type="dxa"/>
            <w:tcBorders>
              <w:top w:val="single" w:sz="4" w:space="0" w:color="auto"/>
              <w:left w:val="single" w:sz="4" w:space="0" w:color="auto"/>
              <w:bottom w:val="single" w:sz="4" w:space="0" w:color="auto"/>
              <w:right w:val="single" w:sz="4" w:space="0" w:color="auto"/>
            </w:tcBorders>
          </w:tcPr>
          <w:p w14:paraId="5A7D94B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Reply LS on customer acceptance of limited QoS degradation to save</w:t>
            </w:r>
          </w:p>
        </w:tc>
      </w:tr>
      <w:tr w:rsidR="00BB4E20" w:rsidRPr="00B66710" w14:paraId="36665529"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CD7AFD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S1-231469</w:t>
            </w:r>
          </w:p>
        </w:tc>
        <w:tc>
          <w:tcPr>
            <w:tcW w:w="6092" w:type="dxa"/>
            <w:tcBorders>
              <w:top w:val="single" w:sz="4" w:space="0" w:color="auto"/>
              <w:left w:val="single" w:sz="4" w:space="0" w:color="auto"/>
              <w:bottom w:val="single" w:sz="4" w:space="0" w:color="auto"/>
              <w:right w:val="single" w:sz="4" w:space="0" w:color="auto"/>
            </w:tcBorders>
          </w:tcPr>
          <w:p w14:paraId="098109E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Reply LS on Reply LS on DN energy efficiency</w:t>
            </w:r>
          </w:p>
        </w:tc>
      </w:tr>
      <w:tr w:rsidR="00BB4E20" w:rsidRPr="00B66710" w14:paraId="41DCB7D1"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DDE91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S1-231805</w:t>
            </w:r>
          </w:p>
        </w:tc>
        <w:tc>
          <w:tcPr>
            <w:tcW w:w="6092" w:type="dxa"/>
            <w:tcBorders>
              <w:top w:val="single" w:sz="4" w:space="0" w:color="auto"/>
              <w:left w:val="single" w:sz="4" w:space="0" w:color="auto"/>
              <w:bottom w:val="single" w:sz="4" w:space="0" w:color="auto"/>
              <w:right w:val="single" w:sz="4" w:space="0" w:color="auto"/>
            </w:tcBorders>
          </w:tcPr>
          <w:p w14:paraId="724450CD"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r>
      <w:tr w:rsidR="00BB4E20" w:rsidRPr="00B66710" w14:paraId="1555A524"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B84A3C4"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S1-231776</w:t>
            </w:r>
          </w:p>
        </w:tc>
        <w:tc>
          <w:tcPr>
            <w:tcW w:w="6092" w:type="dxa"/>
            <w:tcBorders>
              <w:top w:val="single" w:sz="4" w:space="0" w:color="auto"/>
              <w:left w:val="single" w:sz="4" w:space="0" w:color="auto"/>
              <w:bottom w:val="single" w:sz="4" w:space="0" w:color="auto"/>
              <w:right w:val="single" w:sz="4" w:space="0" w:color="auto"/>
            </w:tcBorders>
          </w:tcPr>
          <w:p w14:paraId="3A8B84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CT4) on LS on GSMA requirements regarding intermediaries in the roaming</w:t>
            </w:r>
          </w:p>
        </w:tc>
      </w:tr>
      <w:tr w:rsidR="00BB4E20" w:rsidRPr="00B66710" w14:paraId="7EDFD432"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1AD155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S1-231753</w:t>
            </w:r>
          </w:p>
        </w:tc>
        <w:tc>
          <w:tcPr>
            <w:tcW w:w="6092" w:type="dxa"/>
            <w:tcBorders>
              <w:top w:val="single" w:sz="4" w:space="0" w:color="auto"/>
              <w:left w:val="single" w:sz="4" w:space="0" w:color="auto"/>
              <w:bottom w:val="single" w:sz="4" w:space="0" w:color="auto"/>
              <w:right w:val="single" w:sz="4" w:space="0" w:color="auto"/>
            </w:tcBorders>
          </w:tcPr>
          <w:p w14:paraId="3817A9F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p>
        </w:tc>
      </w:tr>
      <w:tr w:rsidR="00BB4E20" w:rsidRPr="00B66710" w14:paraId="40CFFDB9" w14:textId="77777777" w:rsidTr="00791E4E">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BDC8B35"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S1-231729</w:t>
            </w:r>
          </w:p>
        </w:tc>
        <w:tc>
          <w:tcPr>
            <w:tcW w:w="6092" w:type="dxa"/>
            <w:tcBorders>
              <w:top w:val="single" w:sz="4" w:space="0" w:color="auto"/>
              <w:left w:val="single" w:sz="4" w:space="0" w:color="auto"/>
              <w:bottom w:val="single" w:sz="4" w:space="0" w:color="auto"/>
              <w:right w:val="single" w:sz="4" w:space="0" w:color="auto"/>
            </w:tcBorders>
          </w:tcPr>
          <w:p w14:paraId="06D552A3"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(cc TSG SA) on LS on Metaverse requirements and KPIs</w:t>
            </w:r>
          </w:p>
        </w:tc>
      </w:tr>
    </w:tbl>
    <w:p w14:paraId="5B495AF8" w14:textId="43890543" w:rsidR="002F07F2" w:rsidRDefault="002F07F2" w:rsidP="00D826A3"/>
    <w:p w14:paraId="7A9BC6EF" w14:textId="452BB8BC" w:rsidR="002F07F2" w:rsidRDefault="002F07F2" w:rsidP="00D826A3"/>
    <w:p w14:paraId="7D468797" w14:textId="77777777" w:rsidR="002F07F2" w:rsidRDefault="002F07F2" w:rsidP="002F07F2">
      <w:r>
        <w:t>Draft outgoing LSs</w:t>
      </w:r>
    </w:p>
    <w:tbl>
      <w:tblPr>
        <w:tblW w:w="79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1560"/>
        <w:gridCol w:w="3175"/>
        <w:gridCol w:w="1994"/>
      </w:tblGrid>
      <w:tr w:rsidR="00BB4E20" w:rsidRPr="00B66710" w14:paraId="57CB42B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4B1253DB" w14:textId="77777777" w:rsidR="00BB4E20" w:rsidRPr="00764837" w:rsidRDefault="00BB4E20" w:rsidP="00791E4E">
            <w:pPr>
              <w:rPr>
                <w:b/>
                <w:bCs/>
              </w:rPr>
            </w:pPr>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1927D685" w14:textId="77777777" w:rsidR="00BB4E20" w:rsidRPr="00B66710" w:rsidRDefault="00BB4E20" w:rsidP="00791E4E">
            <w:r w:rsidRPr="00B66710">
              <w:t>Source</w:t>
            </w:r>
          </w:p>
        </w:tc>
        <w:tc>
          <w:tcPr>
            <w:tcW w:w="3175" w:type="dxa"/>
            <w:tcBorders>
              <w:top w:val="single" w:sz="4" w:space="0" w:color="auto"/>
              <w:left w:val="single" w:sz="4" w:space="0" w:color="auto"/>
              <w:bottom w:val="single" w:sz="4" w:space="0" w:color="auto"/>
              <w:right w:val="single" w:sz="4" w:space="0" w:color="auto"/>
            </w:tcBorders>
            <w:shd w:val="clear" w:color="auto" w:fill="FF6600"/>
          </w:tcPr>
          <w:p w14:paraId="285D7D9E" w14:textId="77777777" w:rsidR="00BB4E20" w:rsidRPr="003031E2" w:rsidRDefault="00BB4E20" w:rsidP="00791E4E">
            <w:pPr>
              <w:rPr>
                <w:b/>
                <w:bCs/>
                <w:i/>
                <w:iCs/>
              </w:rPr>
            </w:pPr>
            <w:r w:rsidRPr="003031E2">
              <w:rPr>
                <w:b/>
                <w:bCs/>
                <w:i/>
                <w:iCs/>
              </w:rPr>
              <w:t>Title</w:t>
            </w:r>
          </w:p>
        </w:tc>
        <w:tc>
          <w:tcPr>
            <w:tcW w:w="1994" w:type="dxa"/>
            <w:tcBorders>
              <w:top w:val="single" w:sz="4" w:space="0" w:color="auto"/>
              <w:left w:val="single" w:sz="4" w:space="0" w:color="auto"/>
              <w:bottom w:val="single" w:sz="4" w:space="0" w:color="auto"/>
              <w:right w:val="single" w:sz="4" w:space="0" w:color="auto"/>
            </w:tcBorders>
            <w:shd w:val="clear" w:color="auto" w:fill="FF6600"/>
          </w:tcPr>
          <w:p w14:paraId="25A8CCF3" w14:textId="77777777" w:rsidR="00BB4E20" w:rsidRPr="00B66710" w:rsidRDefault="00BB4E20" w:rsidP="00791E4E">
            <w:r w:rsidRPr="00B66710">
              <w:t>Conclusion</w:t>
            </w:r>
          </w:p>
        </w:tc>
      </w:tr>
      <w:tr w:rsidR="00BB4E20" w:rsidRPr="00B66710" w14:paraId="15078575"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BCC6344" w14:textId="16FD7816" w:rsidR="00BB4E20" w:rsidRPr="00764837" w:rsidRDefault="00BB4E20" w:rsidP="00791E4E">
            <w:pPr>
              <w:rPr>
                <w:rFonts w:ascii="Arial" w:eastAsia="Times New Roman" w:hAnsi="Arial" w:cs="Arial"/>
                <w:b/>
                <w:bCs/>
                <w:color w:val="0000FF"/>
                <w:sz w:val="16"/>
                <w:szCs w:val="16"/>
                <w:u w:val="single"/>
                <w:lang w:eastAsia="en-GB"/>
              </w:rPr>
            </w:pPr>
            <w:hyperlink r:id="rId2499" w:history="1">
              <w:r w:rsidRPr="00764837">
                <w:rPr>
                  <w:rFonts w:ascii="Arial" w:eastAsia="Times New Roman" w:hAnsi="Arial" w:cs="Arial"/>
                  <w:b/>
                  <w:bCs/>
                  <w:color w:val="0000FF"/>
                  <w:sz w:val="16"/>
                  <w:szCs w:val="16"/>
                  <w:u w:val="single"/>
                  <w:lang w:eastAsia="en-GB"/>
                </w:rPr>
                <w:t>S1-231252</w:t>
              </w:r>
            </w:hyperlink>
          </w:p>
        </w:tc>
        <w:tc>
          <w:tcPr>
            <w:tcW w:w="1560" w:type="dxa"/>
            <w:tcBorders>
              <w:top w:val="single" w:sz="4" w:space="0" w:color="auto"/>
              <w:left w:val="single" w:sz="4" w:space="0" w:color="auto"/>
              <w:bottom w:val="single" w:sz="4" w:space="0" w:color="auto"/>
              <w:right w:val="single" w:sz="4" w:space="0" w:color="auto"/>
            </w:tcBorders>
          </w:tcPr>
          <w:p w14:paraId="5B09054A"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041CBC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Reply LS on customer acceptance of limited QoS degradation to save</w:t>
            </w:r>
          </w:p>
        </w:tc>
        <w:tc>
          <w:tcPr>
            <w:tcW w:w="1994" w:type="dxa"/>
            <w:tcBorders>
              <w:top w:val="single" w:sz="4" w:space="0" w:color="auto"/>
              <w:left w:val="single" w:sz="4" w:space="0" w:color="auto"/>
              <w:bottom w:val="single" w:sz="4" w:space="0" w:color="auto"/>
              <w:right w:val="single" w:sz="4" w:space="0" w:color="auto"/>
            </w:tcBorders>
          </w:tcPr>
          <w:p w14:paraId="5D80108B"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Merge into S1-231345</w:t>
            </w:r>
          </w:p>
        </w:tc>
      </w:tr>
      <w:tr w:rsidR="00BB4E20" w:rsidRPr="00B66710" w14:paraId="6879E6E2"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C978EA0"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S1-231354</w:t>
            </w:r>
          </w:p>
        </w:tc>
        <w:tc>
          <w:tcPr>
            <w:tcW w:w="1560" w:type="dxa"/>
            <w:tcBorders>
              <w:top w:val="single" w:sz="4" w:space="0" w:color="auto"/>
              <w:left w:val="single" w:sz="4" w:space="0" w:color="auto"/>
              <w:bottom w:val="single" w:sz="4" w:space="0" w:color="auto"/>
              <w:right w:val="single" w:sz="4" w:space="0" w:color="auto"/>
            </w:tcBorders>
          </w:tcPr>
          <w:p w14:paraId="3D478803"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vivo</w:t>
            </w:r>
          </w:p>
        </w:tc>
        <w:tc>
          <w:tcPr>
            <w:tcW w:w="3175" w:type="dxa"/>
            <w:tcBorders>
              <w:top w:val="single" w:sz="4" w:space="0" w:color="auto"/>
              <w:left w:val="single" w:sz="4" w:space="0" w:color="auto"/>
              <w:bottom w:val="single" w:sz="4" w:space="0" w:color="auto"/>
              <w:right w:val="single" w:sz="4" w:space="0" w:color="auto"/>
            </w:tcBorders>
          </w:tcPr>
          <w:p w14:paraId="7C39A6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on Reply LS on SENSE for home PLMN and disaster roaming PLMN</w:t>
            </w:r>
          </w:p>
        </w:tc>
        <w:tc>
          <w:tcPr>
            <w:tcW w:w="1994" w:type="dxa"/>
            <w:tcBorders>
              <w:top w:val="single" w:sz="4" w:space="0" w:color="auto"/>
              <w:left w:val="single" w:sz="4" w:space="0" w:color="auto"/>
              <w:bottom w:val="single" w:sz="4" w:space="0" w:color="auto"/>
              <w:right w:val="single" w:sz="4" w:space="0" w:color="auto"/>
            </w:tcBorders>
          </w:tcPr>
          <w:p w14:paraId="4AB6F8F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Merge into S1-231804</w:t>
            </w:r>
          </w:p>
        </w:tc>
      </w:tr>
      <w:tr w:rsidR="00BB4E20" w:rsidRPr="00B66710" w14:paraId="338C4B82"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79B4D10" w14:textId="14F4A362" w:rsidR="00BB4E20" w:rsidRPr="00764837" w:rsidRDefault="00BB4E20" w:rsidP="00791E4E">
            <w:pPr>
              <w:rPr>
                <w:rFonts w:ascii="Arial" w:eastAsia="Times New Roman" w:hAnsi="Arial" w:cs="Arial"/>
                <w:b/>
                <w:bCs/>
                <w:color w:val="0000FF"/>
                <w:sz w:val="16"/>
                <w:szCs w:val="16"/>
                <w:u w:val="single"/>
                <w:lang w:eastAsia="en-GB"/>
              </w:rPr>
            </w:pPr>
            <w:hyperlink r:id="rId2500" w:history="1">
              <w:r w:rsidRPr="00764837">
                <w:rPr>
                  <w:rFonts w:ascii="Arial" w:eastAsia="Times New Roman" w:hAnsi="Arial" w:cs="Arial"/>
                  <w:b/>
                  <w:bCs/>
                  <w:color w:val="0000FF"/>
                  <w:sz w:val="16"/>
                  <w:szCs w:val="16"/>
                  <w:u w:val="single"/>
                  <w:lang w:eastAsia="en-GB"/>
                </w:rPr>
                <w:t>S1-231215</w:t>
              </w:r>
            </w:hyperlink>
          </w:p>
        </w:tc>
        <w:tc>
          <w:tcPr>
            <w:tcW w:w="1560" w:type="dxa"/>
            <w:tcBorders>
              <w:top w:val="single" w:sz="4" w:space="0" w:color="auto"/>
              <w:left w:val="single" w:sz="4" w:space="0" w:color="auto"/>
              <w:bottom w:val="single" w:sz="4" w:space="0" w:color="auto"/>
              <w:right w:val="single" w:sz="4" w:space="0" w:color="auto"/>
            </w:tcBorders>
          </w:tcPr>
          <w:p w14:paraId="0BE813F1"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MediaTek Inc.</w:t>
            </w:r>
          </w:p>
        </w:tc>
        <w:tc>
          <w:tcPr>
            <w:tcW w:w="3175" w:type="dxa"/>
            <w:tcBorders>
              <w:top w:val="single" w:sz="4" w:space="0" w:color="auto"/>
              <w:left w:val="single" w:sz="4" w:space="0" w:color="auto"/>
              <w:bottom w:val="single" w:sz="4" w:space="0" w:color="auto"/>
              <w:right w:val="single" w:sz="4" w:space="0" w:color="auto"/>
            </w:tcBorders>
          </w:tcPr>
          <w:p w14:paraId="6151AFB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 SNPN when</w:t>
            </w:r>
          </w:p>
        </w:tc>
        <w:tc>
          <w:tcPr>
            <w:tcW w:w="1994" w:type="dxa"/>
            <w:tcBorders>
              <w:top w:val="single" w:sz="4" w:space="0" w:color="auto"/>
              <w:left w:val="single" w:sz="4" w:space="0" w:color="auto"/>
              <w:bottom w:val="single" w:sz="4" w:space="0" w:color="auto"/>
              <w:right w:val="single" w:sz="4" w:space="0" w:color="auto"/>
            </w:tcBorders>
          </w:tcPr>
          <w:p w14:paraId="15CEA49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Merged into S1-231355</w:t>
            </w:r>
          </w:p>
        </w:tc>
      </w:tr>
      <w:tr w:rsidR="00BB4E20" w:rsidRPr="00B66710" w14:paraId="242274AB"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839853B" w14:textId="082CB3B5" w:rsidR="00BB4E20" w:rsidRPr="00764837" w:rsidRDefault="00BB4E20" w:rsidP="00791E4E">
            <w:pPr>
              <w:rPr>
                <w:rFonts w:ascii="Arial" w:eastAsia="Times New Roman" w:hAnsi="Arial" w:cs="Arial"/>
                <w:b/>
                <w:bCs/>
                <w:color w:val="0000FF"/>
                <w:sz w:val="16"/>
                <w:szCs w:val="16"/>
                <w:u w:val="single"/>
                <w:lang w:eastAsia="en-GB"/>
              </w:rPr>
            </w:pPr>
            <w:hyperlink r:id="rId2501" w:history="1">
              <w:r w:rsidRPr="00764837">
                <w:rPr>
                  <w:rFonts w:ascii="Arial" w:eastAsia="Times New Roman" w:hAnsi="Arial" w:cs="Arial"/>
                  <w:b/>
                  <w:bCs/>
                  <w:color w:val="0000FF"/>
                  <w:sz w:val="16"/>
                  <w:szCs w:val="16"/>
                  <w:u w:val="single"/>
                  <w:lang w:eastAsia="en-GB"/>
                </w:rPr>
                <w:t>S1-231275</w:t>
              </w:r>
            </w:hyperlink>
          </w:p>
        </w:tc>
        <w:tc>
          <w:tcPr>
            <w:tcW w:w="1560" w:type="dxa"/>
            <w:tcBorders>
              <w:top w:val="single" w:sz="4" w:space="0" w:color="auto"/>
              <w:left w:val="single" w:sz="4" w:space="0" w:color="auto"/>
              <w:bottom w:val="single" w:sz="4" w:space="0" w:color="auto"/>
              <w:right w:val="single" w:sz="4" w:space="0" w:color="auto"/>
            </w:tcBorders>
          </w:tcPr>
          <w:p w14:paraId="41B8FB7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3175" w:type="dxa"/>
            <w:tcBorders>
              <w:top w:val="single" w:sz="4" w:space="0" w:color="auto"/>
              <w:left w:val="single" w:sz="4" w:space="0" w:color="auto"/>
              <w:bottom w:val="single" w:sz="4" w:space="0" w:color="auto"/>
              <w:right w:val="single" w:sz="4" w:space="0" w:color="auto"/>
            </w:tcBorders>
          </w:tcPr>
          <w:p w14:paraId="709374D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Reply LS on periodic attempts for re-selection to a higher priority SNPN</w:t>
            </w:r>
          </w:p>
        </w:tc>
        <w:tc>
          <w:tcPr>
            <w:tcW w:w="1994" w:type="dxa"/>
            <w:tcBorders>
              <w:top w:val="single" w:sz="4" w:space="0" w:color="auto"/>
              <w:left w:val="single" w:sz="4" w:space="0" w:color="auto"/>
              <w:bottom w:val="single" w:sz="4" w:space="0" w:color="auto"/>
              <w:right w:val="single" w:sz="4" w:space="0" w:color="auto"/>
            </w:tcBorders>
          </w:tcPr>
          <w:p w14:paraId="63F75FC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Merged into S1-231366</w:t>
            </w:r>
          </w:p>
        </w:tc>
      </w:tr>
      <w:tr w:rsidR="00BB4E20" w:rsidRPr="00B66710" w14:paraId="096D18A9"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8E28502" w14:textId="35F6D6B5" w:rsidR="00BB4E20" w:rsidRPr="00764837" w:rsidRDefault="00BB4E20" w:rsidP="00791E4E">
            <w:pPr>
              <w:rPr>
                <w:rFonts w:ascii="Arial" w:eastAsia="Times New Roman" w:hAnsi="Arial" w:cs="Arial"/>
                <w:b/>
                <w:bCs/>
                <w:color w:val="0000FF"/>
                <w:sz w:val="16"/>
                <w:szCs w:val="16"/>
                <w:u w:val="single"/>
                <w:lang w:eastAsia="en-GB"/>
              </w:rPr>
            </w:pPr>
            <w:hyperlink r:id="rId2502" w:history="1">
              <w:r w:rsidRPr="00764837">
                <w:rPr>
                  <w:rStyle w:val="Hyperlink"/>
                  <w:rFonts w:ascii="Arial" w:eastAsia="Times New Roman" w:hAnsi="Arial" w:cs="Arial"/>
                  <w:b/>
                  <w:bCs/>
                  <w:sz w:val="16"/>
                  <w:szCs w:val="16"/>
                  <w:lang w:eastAsia="en-GB"/>
                </w:rPr>
                <w:t>S1-231355</w:t>
              </w:r>
            </w:hyperlink>
          </w:p>
        </w:tc>
        <w:tc>
          <w:tcPr>
            <w:tcW w:w="1560" w:type="dxa"/>
            <w:tcBorders>
              <w:top w:val="single" w:sz="4" w:space="0" w:color="auto"/>
              <w:left w:val="single" w:sz="4" w:space="0" w:color="auto"/>
              <w:bottom w:val="single" w:sz="4" w:space="0" w:color="auto"/>
              <w:right w:val="single" w:sz="4" w:space="0" w:color="auto"/>
            </w:tcBorders>
          </w:tcPr>
          <w:p w14:paraId="0515831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3175" w:type="dxa"/>
            <w:tcBorders>
              <w:top w:val="single" w:sz="4" w:space="0" w:color="auto"/>
              <w:left w:val="single" w:sz="4" w:space="0" w:color="auto"/>
              <w:bottom w:val="single" w:sz="4" w:space="0" w:color="auto"/>
              <w:right w:val="single" w:sz="4" w:space="0" w:color="auto"/>
            </w:tcBorders>
          </w:tcPr>
          <w:p w14:paraId="2553736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w:t>
            </w:r>
          </w:p>
        </w:tc>
        <w:tc>
          <w:tcPr>
            <w:tcW w:w="1994" w:type="dxa"/>
            <w:tcBorders>
              <w:top w:val="single" w:sz="4" w:space="0" w:color="auto"/>
              <w:left w:val="single" w:sz="4" w:space="0" w:color="auto"/>
              <w:bottom w:val="single" w:sz="4" w:space="0" w:color="auto"/>
              <w:right w:val="single" w:sz="4" w:space="0" w:color="auto"/>
            </w:tcBorders>
          </w:tcPr>
          <w:p w14:paraId="0D802D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05BB6B5B"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957D1E7" w14:textId="5997C12F" w:rsidR="00BB4E20" w:rsidRPr="00764837" w:rsidRDefault="00BB4E20" w:rsidP="00791E4E">
            <w:pPr>
              <w:rPr>
                <w:rFonts w:ascii="Arial" w:eastAsia="Times New Roman" w:hAnsi="Arial" w:cs="Arial"/>
                <w:b/>
                <w:bCs/>
                <w:color w:val="0000FF"/>
                <w:sz w:val="16"/>
                <w:szCs w:val="16"/>
                <w:u w:val="single"/>
                <w:lang w:eastAsia="en-GB"/>
              </w:rPr>
            </w:pPr>
            <w:hyperlink r:id="rId2503" w:history="1">
              <w:r w:rsidRPr="00764837">
                <w:rPr>
                  <w:rFonts w:ascii="Arial" w:eastAsia="Times New Roman" w:hAnsi="Arial" w:cs="Arial"/>
                  <w:b/>
                  <w:bCs/>
                  <w:color w:val="0000FF"/>
                  <w:sz w:val="16"/>
                  <w:szCs w:val="16"/>
                  <w:u w:val="single"/>
                  <w:lang w:eastAsia="en-GB"/>
                </w:rPr>
                <w:t>S1-231184</w:t>
              </w:r>
            </w:hyperlink>
          </w:p>
        </w:tc>
        <w:tc>
          <w:tcPr>
            <w:tcW w:w="1560" w:type="dxa"/>
            <w:tcBorders>
              <w:top w:val="single" w:sz="4" w:space="0" w:color="auto"/>
              <w:left w:val="single" w:sz="4" w:space="0" w:color="auto"/>
              <w:bottom w:val="single" w:sz="4" w:space="0" w:color="auto"/>
              <w:right w:val="single" w:sz="4" w:space="0" w:color="auto"/>
            </w:tcBorders>
          </w:tcPr>
          <w:p w14:paraId="791C61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3175" w:type="dxa"/>
            <w:tcBorders>
              <w:top w:val="single" w:sz="4" w:space="0" w:color="auto"/>
              <w:left w:val="single" w:sz="4" w:space="0" w:color="auto"/>
              <w:bottom w:val="single" w:sz="4" w:space="0" w:color="auto"/>
              <w:right w:val="single" w:sz="4" w:space="0" w:color="auto"/>
            </w:tcBorders>
          </w:tcPr>
          <w:p w14:paraId="50E21D3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RAN2 (cc SA2, RAN3) on Draft Reply LS on method for Time Synchronization status reporting to</w:t>
            </w:r>
          </w:p>
        </w:tc>
        <w:tc>
          <w:tcPr>
            <w:tcW w:w="1994" w:type="dxa"/>
            <w:tcBorders>
              <w:top w:val="single" w:sz="4" w:space="0" w:color="auto"/>
              <w:left w:val="single" w:sz="4" w:space="0" w:color="auto"/>
              <w:bottom w:val="single" w:sz="4" w:space="0" w:color="auto"/>
              <w:right w:val="single" w:sz="4" w:space="0" w:color="auto"/>
            </w:tcBorders>
          </w:tcPr>
          <w:p w14:paraId="0D86C18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5BBC08C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2123996" w14:textId="2DDB0357" w:rsidR="00BB4E20" w:rsidRPr="00764837" w:rsidRDefault="00BB4E20" w:rsidP="00791E4E">
            <w:pPr>
              <w:rPr>
                <w:rFonts w:ascii="Arial" w:eastAsia="Times New Roman" w:hAnsi="Arial" w:cs="Arial"/>
                <w:b/>
                <w:bCs/>
                <w:color w:val="0000FF"/>
                <w:sz w:val="16"/>
                <w:szCs w:val="16"/>
                <w:u w:val="single"/>
                <w:lang w:eastAsia="en-GB"/>
              </w:rPr>
            </w:pPr>
            <w:hyperlink r:id="rId2504" w:history="1">
              <w:r w:rsidRPr="00764837">
                <w:rPr>
                  <w:rFonts w:ascii="Arial" w:eastAsia="Times New Roman" w:hAnsi="Arial" w:cs="Arial"/>
                  <w:b/>
                  <w:bCs/>
                  <w:color w:val="0000FF"/>
                  <w:sz w:val="16"/>
                  <w:szCs w:val="16"/>
                  <w:u w:val="single"/>
                  <w:lang w:eastAsia="en-GB"/>
                </w:rPr>
                <w:t>S1-231186</w:t>
              </w:r>
            </w:hyperlink>
          </w:p>
        </w:tc>
        <w:tc>
          <w:tcPr>
            <w:tcW w:w="1560" w:type="dxa"/>
            <w:tcBorders>
              <w:top w:val="single" w:sz="4" w:space="0" w:color="auto"/>
              <w:left w:val="single" w:sz="4" w:space="0" w:color="auto"/>
              <w:bottom w:val="single" w:sz="4" w:space="0" w:color="auto"/>
              <w:right w:val="single" w:sz="4" w:space="0" w:color="auto"/>
            </w:tcBorders>
          </w:tcPr>
          <w:p w14:paraId="1037D37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3175" w:type="dxa"/>
            <w:tcBorders>
              <w:top w:val="single" w:sz="4" w:space="0" w:color="auto"/>
              <w:left w:val="single" w:sz="4" w:space="0" w:color="auto"/>
              <w:bottom w:val="single" w:sz="4" w:space="0" w:color="auto"/>
              <w:right w:val="single" w:sz="4" w:space="0" w:color="auto"/>
            </w:tcBorders>
          </w:tcPr>
          <w:p w14:paraId="48B8108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 via</w:t>
            </w:r>
          </w:p>
        </w:tc>
        <w:tc>
          <w:tcPr>
            <w:tcW w:w="1994" w:type="dxa"/>
            <w:tcBorders>
              <w:top w:val="single" w:sz="4" w:space="0" w:color="auto"/>
              <w:left w:val="single" w:sz="4" w:space="0" w:color="auto"/>
              <w:bottom w:val="single" w:sz="4" w:space="0" w:color="auto"/>
              <w:right w:val="single" w:sz="4" w:space="0" w:color="auto"/>
            </w:tcBorders>
          </w:tcPr>
          <w:p w14:paraId="585F513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1FAE61AA"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7A93A38"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S1-231714</w:t>
            </w:r>
          </w:p>
        </w:tc>
        <w:tc>
          <w:tcPr>
            <w:tcW w:w="1560" w:type="dxa"/>
            <w:tcBorders>
              <w:top w:val="single" w:sz="4" w:space="0" w:color="auto"/>
              <w:left w:val="single" w:sz="4" w:space="0" w:color="auto"/>
              <w:bottom w:val="single" w:sz="4" w:space="0" w:color="auto"/>
              <w:right w:val="single" w:sz="4" w:space="0" w:color="auto"/>
            </w:tcBorders>
          </w:tcPr>
          <w:p w14:paraId="122B493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3175" w:type="dxa"/>
            <w:tcBorders>
              <w:top w:val="single" w:sz="4" w:space="0" w:color="auto"/>
              <w:left w:val="single" w:sz="4" w:space="0" w:color="auto"/>
              <w:bottom w:val="single" w:sz="4" w:space="0" w:color="auto"/>
              <w:right w:val="single" w:sz="4" w:space="0" w:color="auto"/>
            </w:tcBorders>
          </w:tcPr>
          <w:p w14:paraId="21A498C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w:t>
            </w:r>
          </w:p>
        </w:tc>
        <w:tc>
          <w:tcPr>
            <w:tcW w:w="1994" w:type="dxa"/>
            <w:tcBorders>
              <w:top w:val="single" w:sz="4" w:space="0" w:color="auto"/>
              <w:left w:val="single" w:sz="4" w:space="0" w:color="auto"/>
              <w:bottom w:val="single" w:sz="4" w:space="0" w:color="auto"/>
              <w:right w:val="single" w:sz="4" w:space="0" w:color="auto"/>
            </w:tcBorders>
          </w:tcPr>
          <w:p w14:paraId="4285BCF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0CCDC8A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FE570C0" w14:textId="461BDD39" w:rsidR="00BB4E20" w:rsidRPr="00764837" w:rsidRDefault="00BB4E20" w:rsidP="00791E4E">
            <w:pPr>
              <w:rPr>
                <w:rFonts w:ascii="Arial" w:eastAsia="Times New Roman" w:hAnsi="Arial" w:cs="Arial"/>
                <w:b/>
                <w:bCs/>
                <w:color w:val="0000FF"/>
                <w:sz w:val="16"/>
                <w:szCs w:val="16"/>
                <w:u w:val="single"/>
                <w:lang w:eastAsia="en-GB"/>
              </w:rPr>
            </w:pPr>
            <w:hyperlink r:id="rId2505" w:history="1">
              <w:r w:rsidRPr="00764837">
                <w:rPr>
                  <w:rFonts w:ascii="Arial" w:eastAsia="Times New Roman" w:hAnsi="Arial" w:cs="Arial"/>
                  <w:b/>
                  <w:bCs/>
                  <w:color w:val="0000FF"/>
                  <w:sz w:val="16"/>
                  <w:szCs w:val="16"/>
                  <w:u w:val="single"/>
                  <w:lang w:eastAsia="en-GB"/>
                </w:rPr>
                <w:t>S1-231233</w:t>
              </w:r>
            </w:hyperlink>
          </w:p>
        </w:tc>
        <w:tc>
          <w:tcPr>
            <w:tcW w:w="1560" w:type="dxa"/>
            <w:tcBorders>
              <w:top w:val="single" w:sz="4" w:space="0" w:color="auto"/>
              <w:left w:val="single" w:sz="4" w:space="0" w:color="auto"/>
              <w:bottom w:val="single" w:sz="4" w:space="0" w:color="auto"/>
              <w:right w:val="single" w:sz="4" w:space="0" w:color="auto"/>
            </w:tcBorders>
          </w:tcPr>
          <w:p w14:paraId="20236638"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Xiaomi</w:t>
            </w:r>
          </w:p>
        </w:tc>
        <w:tc>
          <w:tcPr>
            <w:tcW w:w="3175" w:type="dxa"/>
            <w:tcBorders>
              <w:top w:val="single" w:sz="4" w:space="0" w:color="auto"/>
              <w:left w:val="single" w:sz="4" w:space="0" w:color="auto"/>
              <w:bottom w:val="single" w:sz="4" w:space="0" w:color="auto"/>
              <w:right w:val="single" w:sz="4" w:space="0" w:color="auto"/>
            </w:tcBorders>
          </w:tcPr>
          <w:p w14:paraId="09153E8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c>
          <w:tcPr>
            <w:tcW w:w="1994" w:type="dxa"/>
            <w:tcBorders>
              <w:top w:val="single" w:sz="4" w:space="0" w:color="auto"/>
              <w:left w:val="single" w:sz="4" w:space="0" w:color="auto"/>
              <w:bottom w:val="single" w:sz="4" w:space="0" w:color="auto"/>
              <w:right w:val="single" w:sz="4" w:space="0" w:color="auto"/>
            </w:tcBorders>
          </w:tcPr>
          <w:p w14:paraId="0F0D504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6C8CFE4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D986B9D" w14:textId="3602AB86" w:rsidR="00BB4E20" w:rsidRPr="00764837" w:rsidRDefault="00BB4E20" w:rsidP="00791E4E">
            <w:pPr>
              <w:rPr>
                <w:rFonts w:ascii="Arial" w:eastAsia="Times New Roman" w:hAnsi="Arial" w:cs="Arial"/>
                <w:b/>
                <w:bCs/>
                <w:color w:val="0000FF"/>
                <w:sz w:val="16"/>
                <w:szCs w:val="16"/>
                <w:u w:val="single"/>
                <w:lang w:eastAsia="en-GB"/>
              </w:rPr>
            </w:pPr>
            <w:hyperlink r:id="rId2506" w:history="1">
              <w:r w:rsidRPr="00764837">
                <w:rPr>
                  <w:rFonts w:ascii="Arial" w:eastAsia="Times New Roman" w:hAnsi="Arial" w:cs="Arial"/>
                  <w:b/>
                  <w:bCs/>
                  <w:color w:val="0000FF"/>
                  <w:sz w:val="16"/>
                  <w:szCs w:val="16"/>
                  <w:u w:val="single"/>
                  <w:lang w:eastAsia="en-GB"/>
                </w:rPr>
                <w:t>S1-231268</w:t>
              </w:r>
            </w:hyperlink>
          </w:p>
        </w:tc>
        <w:tc>
          <w:tcPr>
            <w:tcW w:w="1560" w:type="dxa"/>
            <w:tcBorders>
              <w:top w:val="single" w:sz="4" w:space="0" w:color="auto"/>
              <w:left w:val="single" w:sz="4" w:space="0" w:color="auto"/>
              <w:bottom w:val="single" w:sz="4" w:space="0" w:color="auto"/>
              <w:right w:val="single" w:sz="4" w:space="0" w:color="auto"/>
            </w:tcBorders>
          </w:tcPr>
          <w:p w14:paraId="6B654C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Vodafone</w:t>
            </w:r>
          </w:p>
        </w:tc>
        <w:tc>
          <w:tcPr>
            <w:tcW w:w="3175" w:type="dxa"/>
            <w:tcBorders>
              <w:top w:val="single" w:sz="4" w:space="0" w:color="auto"/>
              <w:left w:val="single" w:sz="4" w:space="0" w:color="auto"/>
              <w:bottom w:val="single" w:sz="4" w:space="0" w:color="auto"/>
              <w:right w:val="single" w:sz="4" w:space="0" w:color="auto"/>
            </w:tcBorders>
          </w:tcPr>
          <w:p w14:paraId="28446F8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SA3, SA2 (cc SA) on LS on Roaming architecture updates</w:t>
            </w:r>
          </w:p>
        </w:tc>
        <w:tc>
          <w:tcPr>
            <w:tcW w:w="1994" w:type="dxa"/>
            <w:tcBorders>
              <w:top w:val="single" w:sz="4" w:space="0" w:color="auto"/>
              <w:left w:val="single" w:sz="4" w:space="0" w:color="auto"/>
              <w:bottom w:val="single" w:sz="4" w:space="0" w:color="auto"/>
              <w:right w:val="single" w:sz="4" w:space="0" w:color="auto"/>
            </w:tcBorders>
          </w:tcPr>
          <w:p w14:paraId="64780CB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3C33DB37"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802F6C6" w14:textId="1F7B0906" w:rsidR="00BB4E20" w:rsidRPr="00764837" w:rsidRDefault="00BB4E20" w:rsidP="00791E4E">
            <w:pPr>
              <w:rPr>
                <w:rFonts w:ascii="Arial" w:eastAsia="Times New Roman" w:hAnsi="Arial" w:cs="Arial"/>
                <w:b/>
                <w:bCs/>
                <w:color w:val="0000FF"/>
                <w:sz w:val="16"/>
                <w:szCs w:val="16"/>
                <w:u w:val="single"/>
                <w:lang w:eastAsia="en-GB"/>
              </w:rPr>
            </w:pPr>
            <w:hyperlink r:id="rId2507" w:history="1">
              <w:r w:rsidRPr="00764837">
                <w:rPr>
                  <w:rFonts w:ascii="Arial" w:eastAsia="Times New Roman" w:hAnsi="Arial" w:cs="Arial"/>
                  <w:b/>
                  <w:bCs/>
                  <w:color w:val="0000FF"/>
                  <w:sz w:val="16"/>
                  <w:szCs w:val="16"/>
                  <w:u w:val="single"/>
                  <w:lang w:eastAsia="en-GB"/>
                </w:rPr>
                <w:t>S1-231095</w:t>
              </w:r>
            </w:hyperlink>
          </w:p>
        </w:tc>
        <w:tc>
          <w:tcPr>
            <w:tcW w:w="1560" w:type="dxa"/>
            <w:tcBorders>
              <w:top w:val="single" w:sz="4" w:space="0" w:color="auto"/>
              <w:left w:val="single" w:sz="4" w:space="0" w:color="auto"/>
              <w:bottom w:val="single" w:sz="4" w:space="0" w:color="auto"/>
              <w:right w:val="single" w:sz="4" w:space="0" w:color="auto"/>
            </w:tcBorders>
          </w:tcPr>
          <w:p w14:paraId="24C211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Samsung</w:t>
            </w:r>
          </w:p>
        </w:tc>
        <w:tc>
          <w:tcPr>
            <w:tcW w:w="3175" w:type="dxa"/>
            <w:tcBorders>
              <w:top w:val="single" w:sz="4" w:space="0" w:color="auto"/>
              <w:left w:val="single" w:sz="4" w:space="0" w:color="auto"/>
              <w:bottom w:val="single" w:sz="4" w:space="0" w:color="auto"/>
              <w:right w:val="single" w:sz="4" w:space="0" w:color="auto"/>
            </w:tcBorders>
          </w:tcPr>
          <w:p w14:paraId="4419BFF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SG16 (cc SA4) on [DRAFT] LS on IMS-based 3D Avatar Call Support for Accessibility</w:t>
            </w:r>
          </w:p>
        </w:tc>
        <w:tc>
          <w:tcPr>
            <w:tcW w:w="1994" w:type="dxa"/>
            <w:tcBorders>
              <w:top w:val="single" w:sz="4" w:space="0" w:color="auto"/>
              <w:left w:val="single" w:sz="4" w:space="0" w:color="auto"/>
              <w:bottom w:val="single" w:sz="4" w:space="0" w:color="auto"/>
              <w:right w:val="single" w:sz="4" w:space="0" w:color="auto"/>
            </w:tcBorders>
          </w:tcPr>
          <w:p w14:paraId="2AE55D2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Noted</w:t>
            </w:r>
          </w:p>
        </w:tc>
      </w:tr>
      <w:tr w:rsidR="00BB4E20" w:rsidRPr="00B66710" w14:paraId="259DE1BA"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C6DA758" w14:textId="4E1600BF" w:rsidR="00BB4E20" w:rsidRPr="00764837" w:rsidRDefault="00BB4E20" w:rsidP="00791E4E">
            <w:pPr>
              <w:rPr>
                <w:rFonts w:ascii="Arial" w:eastAsia="Times New Roman" w:hAnsi="Arial" w:cs="Arial"/>
                <w:b/>
                <w:bCs/>
                <w:color w:val="0000FF"/>
                <w:sz w:val="16"/>
                <w:szCs w:val="16"/>
                <w:u w:val="single"/>
                <w:lang w:eastAsia="en-GB"/>
              </w:rPr>
            </w:pPr>
            <w:hyperlink r:id="rId2508" w:history="1">
              <w:r w:rsidRPr="00764837">
                <w:rPr>
                  <w:rFonts w:ascii="Arial" w:eastAsia="Times New Roman" w:hAnsi="Arial" w:cs="Arial"/>
                  <w:b/>
                  <w:bCs/>
                  <w:color w:val="0000FF"/>
                  <w:sz w:val="16"/>
                  <w:szCs w:val="16"/>
                  <w:u w:val="single"/>
                  <w:lang w:eastAsia="en-GB"/>
                </w:rPr>
                <w:t>S1-231134</w:t>
              </w:r>
            </w:hyperlink>
          </w:p>
        </w:tc>
        <w:tc>
          <w:tcPr>
            <w:tcW w:w="1560" w:type="dxa"/>
            <w:tcBorders>
              <w:top w:val="single" w:sz="4" w:space="0" w:color="auto"/>
              <w:left w:val="single" w:sz="4" w:space="0" w:color="auto"/>
              <w:bottom w:val="single" w:sz="4" w:space="0" w:color="auto"/>
              <w:right w:val="single" w:sz="4" w:space="0" w:color="auto"/>
            </w:tcBorders>
          </w:tcPr>
          <w:p w14:paraId="05B9B70F"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40B076FE"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1994" w:type="dxa"/>
            <w:tcBorders>
              <w:top w:val="single" w:sz="4" w:space="0" w:color="auto"/>
              <w:left w:val="single" w:sz="4" w:space="0" w:color="auto"/>
              <w:bottom w:val="single" w:sz="4" w:space="0" w:color="auto"/>
              <w:right w:val="single" w:sz="4" w:space="0" w:color="auto"/>
            </w:tcBorders>
          </w:tcPr>
          <w:p w14:paraId="4CD1BF1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S1-231345</w:t>
            </w:r>
          </w:p>
        </w:tc>
      </w:tr>
      <w:tr w:rsidR="00BB4E20" w:rsidRPr="00B66710" w14:paraId="0040F07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4E971C4" w14:textId="3D2789DC" w:rsidR="00BB4E20" w:rsidRPr="00764837" w:rsidRDefault="00BB4E20" w:rsidP="00791E4E">
            <w:pPr>
              <w:rPr>
                <w:rFonts w:ascii="Arial" w:eastAsia="Times New Roman" w:hAnsi="Arial" w:cs="Arial"/>
                <w:b/>
                <w:bCs/>
                <w:color w:val="0000FF"/>
                <w:sz w:val="16"/>
                <w:szCs w:val="16"/>
                <w:u w:val="single"/>
                <w:lang w:eastAsia="en-GB"/>
              </w:rPr>
            </w:pPr>
            <w:hyperlink r:id="rId2509" w:history="1">
              <w:r w:rsidRPr="00764837">
                <w:rPr>
                  <w:rFonts w:ascii="Arial" w:eastAsia="Times New Roman" w:hAnsi="Arial" w:cs="Arial"/>
                  <w:b/>
                  <w:bCs/>
                  <w:color w:val="0000FF"/>
                  <w:sz w:val="16"/>
                  <w:szCs w:val="16"/>
                  <w:u w:val="single"/>
                  <w:lang w:eastAsia="en-GB"/>
                </w:rPr>
                <w:t>S1-231073</w:t>
              </w:r>
            </w:hyperlink>
          </w:p>
        </w:tc>
        <w:tc>
          <w:tcPr>
            <w:tcW w:w="1560" w:type="dxa"/>
            <w:tcBorders>
              <w:top w:val="single" w:sz="4" w:space="0" w:color="auto"/>
              <w:left w:val="single" w:sz="4" w:space="0" w:color="auto"/>
              <w:bottom w:val="single" w:sz="4" w:space="0" w:color="auto"/>
              <w:right w:val="single" w:sz="4" w:space="0" w:color="auto"/>
            </w:tcBorders>
          </w:tcPr>
          <w:p w14:paraId="7ABE33D5"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vivo</w:t>
            </w:r>
          </w:p>
        </w:tc>
        <w:tc>
          <w:tcPr>
            <w:tcW w:w="3175" w:type="dxa"/>
            <w:tcBorders>
              <w:top w:val="single" w:sz="4" w:space="0" w:color="auto"/>
              <w:left w:val="single" w:sz="4" w:space="0" w:color="auto"/>
              <w:bottom w:val="single" w:sz="4" w:space="0" w:color="auto"/>
              <w:right w:val="single" w:sz="4" w:space="0" w:color="auto"/>
            </w:tcBorders>
          </w:tcPr>
          <w:p w14:paraId="6DD7651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Reply on Reply LS to CT1 on SENSE for home PLMN and disaster roaming PLMN</w:t>
            </w:r>
          </w:p>
        </w:tc>
        <w:tc>
          <w:tcPr>
            <w:tcW w:w="1994" w:type="dxa"/>
            <w:tcBorders>
              <w:top w:val="single" w:sz="4" w:space="0" w:color="auto"/>
              <w:left w:val="single" w:sz="4" w:space="0" w:color="auto"/>
              <w:bottom w:val="single" w:sz="4" w:space="0" w:color="auto"/>
              <w:right w:val="single" w:sz="4" w:space="0" w:color="auto"/>
            </w:tcBorders>
          </w:tcPr>
          <w:p w14:paraId="7B4E272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S1-231354</w:t>
            </w:r>
          </w:p>
        </w:tc>
      </w:tr>
      <w:tr w:rsidR="00BB4E20" w:rsidRPr="00B66710" w14:paraId="385E3DE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656C5D9" w14:textId="30E09B08" w:rsidR="00BB4E20" w:rsidRPr="00764837" w:rsidRDefault="00BB4E20" w:rsidP="00791E4E">
            <w:pPr>
              <w:rPr>
                <w:rFonts w:ascii="Arial" w:eastAsia="Times New Roman" w:hAnsi="Arial" w:cs="Arial"/>
                <w:b/>
                <w:bCs/>
                <w:color w:val="0000FF"/>
                <w:sz w:val="16"/>
                <w:szCs w:val="16"/>
                <w:u w:val="single"/>
                <w:lang w:eastAsia="en-GB"/>
              </w:rPr>
            </w:pPr>
            <w:hyperlink r:id="rId2510" w:history="1">
              <w:r w:rsidRPr="00764837">
                <w:rPr>
                  <w:rFonts w:ascii="Arial" w:eastAsia="Times New Roman" w:hAnsi="Arial" w:cs="Arial"/>
                  <w:b/>
                  <w:bCs/>
                  <w:color w:val="0000FF"/>
                  <w:sz w:val="16"/>
                  <w:szCs w:val="16"/>
                  <w:u w:val="single"/>
                  <w:lang w:eastAsia="en-GB"/>
                </w:rPr>
                <w:t>S1-231183</w:t>
              </w:r>
            </w:hyperlink>
          </w:p>
        </w:tc>
        <w:tc>
          <w:tcPr>
            <w:tcW w:w="1560" w:type="dxa"/>
            <w:tcBorders>
              <w:top w:val="single" w:sz="4" w:space="0" w:color="auto"/>
              <w:left w:val="single" w:sz="4" w:space="0" w:color="auto"/>
              <w:bottom w:val="single" w:sz="4" w:space="0" w:color="auto"/>
              <w:right w:val="single" w:sz="4" w:space="0" w:color="auto"/>
            </w:tcBorders>
          </w:tcPr>
          <w:p w14:paraId="59F0F8E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Qualcomm [SA1]</w:t>
            </w:r>
          </w:p>
        </w:tc>
        <w:tc>
          <w:tcPr>
            <w:tcW w:w="3175" w:type="dxa"/>
            <w:tcBorders>
              <w:top w:val="single" w:sz="4" w:space="0" w:color="auto"/>
              <w:left w:val="single" w:sz="4" w:space="0" w:color="auto"/>
              <w:bottom w:val="single" w:sz="4" w:space="0" w:color="auto"/>
              <w:right w:val="single" w:sz="4" w:space="0" w:color="auto"/>
            </w:tcBorders>
          </w:tcPr>
          <w:p w14:paraId="0C8909A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periodic attempts for re-selection to a higher priority</w:t>
            </w:r>
          </w:p>
        </w:tc>
        <w:tc>
          <w:tcPr>
            <w:tcW w:w="1994" w:type="dxa"/>
            <w:tcBorders>
              <w:top w:val="single" w:sz="4" w:space="0" w:color="auto"/>
              <w:left w:val="single" w:sz="4" w:space="0" w:color="auto"/>
              <w:bottom w:val="single" w:sz="4" w:space="0" w:color="auto"/>
              <w:right w:val="single" w:sz="4" w:space="0" w:color="auto"/>
            </w:tcBorders>
          </w:tcPr>
          <w:p w14:paraId="00437EA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S1-231355</w:t>
            </w:r>
          </w:p>
        </w:tc>
      </w:tr>
      <w:tr w:rsidR="00BB4E20" w:rsidRPr="00B66710" w14:paraId="6936E0E5"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279CF71" w14:textId="33A86124" w:rsidR="00BB4E20" w:rsidRPr="00764837" w:rsidRDefault="00BB4E20" w:rsidP="00791E4E">
            <w:pPr>
              <w:rPr>
                <w:rFonts w:ascii="Arial" w:eastAsia="Times New Roman" w:hAnsi="Arial" w:cs="Arial"/>
                <w:b/>
                <w:bCs/>
                <w:color w:val="0000FF"/>
                <w:sz w:val="16"/>
                <w:szCs w:val="16"/>
                <w:u w:val="single"/>
                <w:lang w:eastAsia="en-GB"/>
              </w:rPr>
            </w:pPr>
            <w:hyperlink r:id="rId2511" w:history="1">
              <w:r w:rsidRPr="00764837">
                <w:rPr>
                  <w:rFonts w:ascii="Arial" w:eastAsia="Times New Roman" w:hAnsi="Arial" w:cs="Arial"/>
                  <w:b/>
                  <w:bCs/>
                  <w:color w:val="0000FF"/>
                  <w:sz w:val="16"/>
                  <w:szCs w:val="16"/>
                  <w:u w:val="single"/>
                  <w:lang w:eastAsia="en-GB"/>
                </w:rPr>
                <w:t>S1-231096</w:t>
              </w:r>
            </w:hyperlink>
          </w:p>
        </w:tc>
        <w:tc>
          <w:tcPr>
            <w:tcW w:w="1560" w:type="dxa"/>
            <w:tcBorders>
              <w:top w:val="single" w:sz="4" w:space="0" w:color="auto"/>
              <w:left w:val="single" w:sz="4" w:space="0" w:color="auto"/>
              <w:bottom w:val="single" w:sz="4" w:space="0" w:color="auto"/>
              <w:right w:val="single" w:sz="4" w:space="0" w:color="auto"/>
            </w:tcBorders>
          </w:tcPr>
          <w:p w14:paraId="6617E1F6"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[to be SA1]</w:t>
            </w:r>
          </w:p>
        </w:tc>
        <w:tc>
          <w:tcPr>
            <w:tcW w:w="3175" w:type="dxa"/>
            <w:tcBorders>
              <w:top w:val="single" w:sz="4" w:space="0" w:color="auto"/>
              <w:left w:val="single" w:sz="4" w:space="0" w:color="auto"/>
              <w:bottom w:val="single" w:sz="4" w:space="0" w:color="auto"/>
              <w:right w:val="single" w:sz="4" w:space="0" w:color="auto"/>
            </w:tcBorders>
          </w:tcPr>
          <w:p w14:paraId="3D44983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LS on periodic attempts for re-selection to a higher priority SNPN</w:t>
            </w:r>
          </w:p>
        </w:tc>
        <w:tc>
          <w:tcPr>
            <w:tcW w:w="1994" w:type="dxa"/>
            <w:tcBorders>
              <w:top w:val="single" w:sz="4" w:space="0" w:color="auto"/>
              <w:left w:val="single" w:sz="4" w:space="0" w:color="auto"/>
              <w:bottom w:val="single" w:sz="4" w:space="0" w:color="auto"/>
              <w:right w:val="single" w:sz="4" w:space="0" w:color="auto"/>
            </w:tcBorders>
          </w:tcPr>
          <w:p w14:paraId="0B9188B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S1-231366</w:t>
            </w:r>
          </w:p>
        </w:tc>
      </w:tr>
      <w:tr w:rsidR="00BB4E20" w:rsidRPr="00B66710" w14:paraId="205DF8C5"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95E9A2A" w14:textId="5DA376BF" w:rsidR="00BB4E20" w:rsidRPr="00764837" w:rsidRDefault="00BB4E20" w:rsidP="00791E4E">
            <w:pPr>
              <w:rPr>
                <w:rFonts w:ascii="Arial" w:eastAsia="Times New Roman" w:hAnsi="Arial" w:cs="Arial"/>
                <w:b/>
                <w:bCs/>
                <w:color w:val="0000FF"/>
                <w:sz w:val="16"/>
                <w:szCs w:val="16"/>
                <w:u w:val="single"/>
                <w:lang w:eastAsia="en-GB"/>
              </w:rPr>
            </w:pPr>
            <w:hyperlink r:id="rId2512" w:history="1">
              <w:r w:rsidRPr="00764837">
                <w:rPr>
                  <w:rFonts w:ascii="Arial" w:eastAsia="Times New Roman" w:hAnsi="Arial" w:cs="Arial"/>
                  <w:b/>
                  <w:bCs/>
                  <w:color w:val="0000FF"/>
                  <w:sz w:val="16"/>
                  <w:szCs w:val="16"/>
                  <w:u w:val="single"/>
                  <w:lang w:eastAsia="en-GB"/>
                </w:rPr>
                <w:t>S1-231289</w:t>
              </w:r>
            </w:hyperlink>
          </w:p>
        </w:tc>
        <w:tc>
          <w:tcPr>
            <w:tcW w:w="1560" w:type="dxa"/>
            <w:tcBorders>
              <w:top w:val="single" w:sz="4" w:space="0" w:color="auto"/>
              <w:left w:val="single" w:sz="4" w:space="0" w:color="auto"/>
              <w:bottom w:val="single" w:sz="4" w:space="0" w:color="auto"/>
              <w:right w:val="single" w:sz="4" w:space="0" w:color="auto"/>
            </w:tcBorders>
          </w:tcPr>
          <w:p w14:paraId="3D4D297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3175" w:type="dxa"/>
            <w:tcBorders>
              <w:top w:val="single" w:sz="4" w:space="0" w:color="auto"/>
              <w:left w:val="single" w:sz="4" w:space="0" w:color="auto"/>
              <w:bottom w:val="single" w:sz="4" w:space="0" w:color="auto"/>
              <w:right w:val="single" w:sz="4" w:space="0" w:color="auto"/>
            </w:tcBorders>
          </w:tcPr>
          <w:p w14:paraId="543C2C1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SA2 (cc RAN1, RAN2) on Reply LS on the requirement on low power or high accuracy positioning</w:t>
            </w:r>
          </w:p>
        </w:tc>
        <w:tc>
          <w:tcPr>
            <w:tcW w:w="1994" w:type="dxa"/>
            <w:tcBorders>
              <w:top w:val="single" w:sz="4" w:space="0" w:color="auto"/>
              <w:left w:val="single" w:sz="4" w:space="0" w:color="auto"/>
              <w:bottom w:val="single" w:sz="4" w:space="0" w:color="auto"/>
              <w:right w:val="single" w:sz="4" w:space="0" w:color="auto"/>
            </w:tcBorders>
          </w:tcPr>
          <w:p w14:paraId="23737BB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S1-231370</w:t>
            </w:r>
          </w:p>
        </w:tc>
      </w:tr>
      <w:tr w:rsidR="00BB4E20" w:rsidRPr="00B66710" w14:paraId="669C4F9E"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01D568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S1-231345</w:t>
            </w:r>
          </w:p>
        </w:tc>
        <w:tc>
          <w:tcPr>
            <w:tcW w:w="1560" w:type="dxa"/>
            <w:tcBorders>
              <w:top w:val="single" w:sz="4" w:space="0" w:color="auto"/>
              <w:left w:val="single" w:sz="4" w:space="0" w:color="auto"/>
              <w:bottom w:val="single" w:sz="4" w:space="0" w:color="auto"/>
              <w:right w:val="single" w:sz="4" w:space="0" w:color="auto"/>
            </w:tcBorders>
          </w:tcPr>
          <w:p w14:paraId="108CBB3B"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01F77F8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1994" w:type="dxa"/>
            <w:tcBorders>
              <w:top w:val="single" w:sz="4" w:space="0" w:color="auto"/>
              <w:left w:val="single" w:sz="4" w:space="0" w:color="auto"/>
              <w:bottom w:val="single" w:sz="4" w:space="0" w:color="auto"/>
              <w:right w:val="single" w:sz="4" w:space="0" w:color="auto"/>
            </w:tcBorders>
          </w:tcPr>
          <w:p w14:paraId="0EE4479F"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S1-231376</w:t>
            </w:r>
          </w:p>
        </w:tc>
      </w:tr>
      <w:tr w:rsidR="00BB4E20" w:rsidRPr="00B66710" w14:paraId="17D60409"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5A73B5D" w14:textId="630F60F7" w:rsidR="00BB4E20" w:rsidRPr="00764837" w:rsidRDefault="00BB4E20" w:rsidP="00791E4E">
            <w:pPr>
              <w:rPr>
                <w:rFonts w:ascii="Arial" w:eastAsia="Times New Roman" w:hAnsi="Arial" w:cs="Arial"/>
                <w:b/>
                <w:bCs/>
                <w:color w:val="0000FF"/>
                <w:sz w:val="16"/>
                <w:szCs w:val="16"/>
                <w:u w:val="single"/>
                <w:lang w:eastAsia="en-GB"/>
              </w:rPr>
            </w:pPr>
            <w:hyperlink r:id="rId2513" w:history="1">
              <w:r w:rsidRPr="00764837">
                <w:rPr>
                  <w:rFonts w:ascii="Arial" w:eastAsia="Times New Roman" w:hAnsi="Arial" w:cs="Arial"/>
                  <w:b/>
                  <w:bCs/>
                  <w:color w:val="0000FF"/>
                  <w:sz w:val="16"/>
                  <w:szCs w:val="16"/>
                  <w:u w:val="single"/>
                  <w:lang w:eastAsia="en-GB"/>
                </w:rPr>
                <w:t>S1-231133</w:t>
              </w:r>
            </w:hyperlink>
          </w:p>
        </w:tc>
        <w:tc>
          <w:tcPr>
            <w:tcW w:w="1560" w:type="dxa"/>
            <w:tcBorders>
              <w:top w:val="single" w:sz="4" w:space="0" w:color="auto"/>
              <w:left w:val="single" w:sz="4" w:space="0" w:color="auto"/>
              <w:bottom w:val="single" w:sz="4" w:space="0" w:color="auto"/>
              <w:right w:val="single" w:sz="4" w:space="0" w:color="auto"/>
            </w:tcBorders>
          </w:tcPr>
          <w:p w14:paraId="4B9D25E4"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66C38420"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[DRAFT] Reply LS on Reply LS on DN energy efficiency</w:t>
            </w:r>
          </w:p>
        </w:tc>
        <w:tc>
          <w:tcPr>
            <w:tcW w:w="1994" w:type="dxa"/>
            <w:tcBorders>
              <w:top w:val="single" w:sz="4" w:space="0" w:color="auto"/>
              <w:left w:val="single" w:sz="4" w:space="0" w:color="auto"/>
              <w:bottom w:val="single" w:sz="4" w:space="0" w:color="auto"/>
              <w:right w:val="single" w:sz="4" w:space="0" w:color="auto"/>
            </w:tcBorders>
          </w:tcPr>
          <w:p w14:paraId="75B0B9D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S1-231377</w:t>
            </w:r>
          </w:p>
        </w:tc>
      </w:tr>
      <w:tr w:rsidR="00BB4E20" w:rsidRPr="00B66710" w14:paraId="75DBA65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865973A" w14:textId="6007CCEE" w:rsidR="00BB4E20" w:rsidRPr="00764837" w:rsidRDefault="00BB4E20" w:rsidP="00791E4E">
            <w:pPr>
              <w:rPr>
                <w:rFonts w:ascii="Arial" w:eastAsia="Times New Roman" w:hAnsi="Arial" w:cs="Arial"/>
                <w:b/>
                <w:bCs/>
                <w:color w:val="0000FF"/>
                <w:sz w:val="16"/>
                <w:szCs w:val="16"/>
                <w:u w:val="single"/>
                <w:lang w:eastAsia="en-GB"/>
              </w:rPr>
            </w:pPr>
            <w:hyperlink r:id="rId2514" w:history="1">
              <w:r w:rsidRPr="00764837">
                <w:rPr>
                  <w:rFonts w:ascii="Arial" w:eastAsia="Times New Roman" w:hAnsi="Arial" w:cs="Arial"/>
                  <w:b/>
                  <w:bCs/>
                  <w:color w:val="0000FF"/>
                  <w:sz w:val="16"/>
                  <w:szCs w:val="16"/>
                  <w:u w:val="single"/>
                  <w:lang w:eastAsia="en-GB"/>
                </w:rPr>
                <w:t>S1-231260</w:t>
              </w:r>
            </w:hyperlink>
          </w:p>
        </w:tc>
        <w:tc>
          <w:tcPr>
            <w:tcW w:w="1560" w:type="dxa"/>
            <w:tcBorders>
              <w:top w:val="single" w:sz="4" w:space="0" w:color="auto"/>
              <w:left w:val="single" w:sz="4" w:space="0" w:color="auto"/>
              <w:bottom w:val="single" w:sz="4" w:space="0" w:color="auto"/>
              <w:right w:val="single" w:sz="4" w:space="0" w:color="auto"/>
            </w:tcBorders>
          </w:tcPr>
          <w:p w14:paraId="3C674A4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6198BD09"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c>
          <w:tcPr>
            <w:tcW w:w="1994" w:type="dxa"/>
            <w:tcBorders>
              <w:top w:val="single" w:sz="4" w:space="0" w:color="auto"/>
              <w:left w:val="single" w:sz="4" w:space="0" w:color="auto"/>
              <w:bottom w:val="single" w:sz="4" w:space="0" w:color="auto"/>
              <w:right w:val="single" w:sz="4" w:space="0" w:color="auto"/>
            </w:tcBorders>
          </w:tcPr>
          <w:p w14:paraId="3B98F429"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S1-231378</w:t>
            </w:r>
          </w:p>
        </w:tc>
      </w:tr>
      <w:tr w:rsidR="00BB4E20" w:rsidRPr="00B66710" w14:paraId="36C0D8F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688D1C4" w14:textId="264DA133" w:rsidR="00BB4E20" w:rsidRPr="00764837" w:rsidRDefault="00BB4E20" w:rsidP="00791E4E">
            <w:pPr>
              <w:rPr>
                <w:rFonts w:ascii="Arial" w:eastAsia="Times New Roman" w:hAnsi="Arial" w:cs="Arial"/>
                <w:b/>
                <w:bCs/>
                <w:color w:val="0000FF"/>
                <w:sz w:val="16"/>
                <w:szCs w:val="16"/>
                <w:u w:val="single"/>
                <w:lang w:eastAsia="en-GB"/>
              </w:rPr>
            </w:pPr>
            <w:hyperlink r:id="rId2515" w:history="1">
              <w:r w:rsidRPr="00764837">
                <w:rPr>
                  <w:rFonts w:ascii="Arial" w:eastAsia="Times New Roman" w:hAnsi="Arial" w:cs="Arial"/>
                  <w:b/>
                  <w:bCs/>
                  <w:color w:val="0000FF"/>
                  <w:sz w:val="16"/>
                  <w:szCs w:val="16"/>
                  <w:u w:val="single"/>
                  <w:lang w:eastAsia="en-GB"/>
                </w:rPr>
                <w:t>S1-231076</w:t>
              </w:r>
            </w:hyperlink>
          </w:p>
        </w:tc>
        <w:tc>
          <w:tcPr>
            <w:tcW w:w="1560" w:type="dxa"/>
            <w:tcBorders>
              <w:top w:val="single" w:sz="4" w:space="0" w:color="auto"/>
              <w:left w:val="single" w:sz="4" w:space="0" w:color="auto"/>
              <w:bottom w:val="single" w:sz="4" w:space="0" w:color="auto"/>
              <w:right w:val="single" w:sz="4" w:space="0" w:color="auto"/>
            </w:tcBorders>
          </w:tcPr>
          <w:p w14:paraId="49E3F962"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Deutsche Telekom</w:t>
            </w:r>
          </w:p>
        </w:tc>
        <w:tc>
          <w:tcPr>
            <w:tcW w:w="3175" w:type="dxa"/>
            <w:tcBorders>
              <w:top w:val="single" w:sz="4" w:space="0" w:color="auto"/>
              <w:left w:val="single" w:sz="4" w:space="0" w:color="auto"/>
              <w:bottom w:val="single" w:sz="4" w:space="0" w:color="auto"/>
              <w:right w:val="single" w:sz="4" w:space="0" w:color="auto"/>
            </w:tcBorders>
          </w:tcPr>
          <w:p w14:paraId="49E312B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(cc SA2, SA3, CT4) on LS on GSMA requirements regarding intermediaries in the roaming</w:t>
            </w:r>
          </w:p>
        </w:tc>
        <w:tc>
          <w:tcPr>
            <w:tcW w:w="1994" w:type="dxa"/>
            <w:tcBorders>
              <w:top w:val="single" w:sz="4" w:space="0" w:color="auto"/>
              <w:left w:val="single" w:sz="4" w:space="0" w:color="auto"/>
              <w:bottom w:val="single" w:sz="4" w:space="0" w:color="auto"/>
              <w:right w:val="single" w:sz="4" w:space="0" w:color="auto"/>
            </w:tcBorders>
          </w:tcPr>
          <w:p w14:paraId="275303A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S1-231379</w:t>
            </w:r>
          </w:p>
        </w:tc>
      </w:tr>
      <w:tr w:rsidR="00BB4E20" w:rsidRPr="00B66710" w14:paraId="3D2BF9D6"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F5062C2" w14:textId="0B2DFA19" w:rsidR="00BB4E20" w:rsidRPr="00764837" w:rsidRDefault="00BB4E20" w:rsidP="00791E4E">
            <w:pPr>
              <w:rPr>
                <w:rFonts w:ascii="Arial" w:eastAsia="Times New Roman" w:hAnsi="Arial" w:cs="Arial"/>
                <w:b/>
                <w:bCs/>
                <w:color w:val="0000FF"/>
                <w:sz w:val="16"/>
                <w:szCs w:val="16"/>
                <w:u w:val="single"/>
                <w:lang w:eastAsia="en-GB"/>
              </w:rPr>
            </w:pPr>
            <w:hyperlink r:id="rId2516" w:history="1">
              <w:r w:rsidRPr="00764837">
                <w:rPr>
                  <w:rFonts w:ascii="Arial" w:eastAsia="Times New Roman" w:hAnsi="Arial" w:cs="Arial"/>
                  <w:b/>
                  <w:bCs/>
                  <w:color w:val="0000FF"/>
                  <w:sz w:val="16"/>
                  <w:szCs w:val="16"/>
                  <w:u w:val="single"/>
                  <w:lang w:eastAsia="en-GB"/>
                </w:rPr>
                <w:t>S1-231207</w:t>
              </w:r>
            </w:hyperlink>
          </w:p>
        </w:tc>
        <w:tc>
          <w:tcPr>
            <w:tcW w:w="1560" w:type="dxa"/>
            <w:tcBorders>
              <w:top w:val="single" w:sz="4" w:space="0" w:color="auto"/>
              <w:left w:val="single" w:sz="4" w:space="0" w:color="auto"/>
              <w:bottom w:val="single" w:sz="4" w:space="0" w:color="auto"/>
              <w:right w:val="single" w:sz="4" w:space="0" w:color="auto"/>
            </w:tcBorders>
          </w:tcPr>
          <w:p w14:paraId="69E97CF3"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3D6B534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SA4) on Reply LS on requesting collaboration on metaverse standardization work</w:t>
            </w:r>
          </w:p>
        </w:tc>
        <w:tc>
          <w:tcPr>
            <w:tcW w:w="1994" w:type="dxa"/>
            <w:tcBorders>
              <w:top w:val="single" w:sz="4" w:space="0" w:color="auto"/>
              <w:left w:val="single" w:sz="4" w:space="0" w:color="auto"/>
              <w:bottom w:val="single" w:sz="4" w:space="0" w:color="auto"/>
              <w:right w:val="single" w:sz="4" w:space="0" w:color="auto"/>
            </w:tcBorders>
          </w:tcPr>
          <w:p w14:paraId="59661B2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S1-231385</w:t>
            </w:r>
          </w:p>
        </w:tc>
      </w:tr>
      <w:tr w:rsidR="00BB4E20" w:rsidRPr="00B66710" w14:paraId="2F0960B7"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B1C64B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S1-231366</w:t>
            </w:r>
          </w:p>
        </w:tc>
        <w:tc>
          <w:tcPr>
            <w:tcW w:w="1560" w:type="dxa"/>
            <w:tcBorders>
              <w:top w:val="single" w:sz="4" w:space="0" w:color="auto"/>
              <w:left w:val="single" w:sz="4" w:space="0" w:color="auto"/>
              <w:bottom w:val="single" w:sz="4" w:space="0" w:color="auto"/>
              <w:right w:val="single" w:sz="4" w:space="0" w:color="auto"/>
            </w:tcBorders>
          </w:tcPr>
          <w:p w14:paraId="6B501EAF"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OPPO [to be SA1]</w:t>
            </w:r>
          </w:p>
        </w:tc>
        <w:tc>
          <w:tcPr>
            <w:tcW w:w="3175" w:type="dxa"/>
            <w:tcBorders>
              <w:top w:val="single" w:sz="4" w:space="0" w:color="auto"/>
              <w:left w:val="single" w:sz="4" w:space="0" w:color="auto"/>
              <w:bottom w:val="single" w:sz="4" w:space="0" w:color="auto"/>
              <w:right w:val="single" w:sz="4" w:space="0" w:color="auto"/>
            </w:tcBorders>
          </w:tcPr>
          <w:p w14:paraId="7BB622D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LS on periodic attempts for re-selection to a higher priority SNPN</w:t>
            </w:r>
          </w:p>
        </w:tc>
        <w:tc>
          <w:tcPr>
            <w:tcW w:w="1994" w:type="dxa"/>
            <w:tcBorders>
              <w:top w:val="single" w:sz="4" w:space="0" w:color="auto"/>
              <w:left w:val="single" w:sz="4" w:space="0" w:color="auto"/>
              <w:bottom w:val="single" w:sz="4" w:space="0" w:color="auto"/>
              <w:right w:val="single" w:sz="4" w:space="0" w:color="auto"/>
            </w:tcBorders>
          </w:tcPr>
          <w:p w14:paraId="1563C1A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S1-231467</w:t>
            </w:r>
          </w:p>
        </w:tc>
      </w:tr>
      <w:tr w:rsidR="00BB4E20" w:rsidRPr="00B66710" w14:paraId="4418267C"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5D00AAD"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S1-231376</w:t>
            </w:r>
          </w:p>
        </w:tc>
        <w:tc>
          <w:tcPr>
            <w:tcW w:w="1560" w:type="dxa"/>
            <w:tcBorders>
              <w:top w:val="single" w:sz="4" w:space="0" w:color="auto"/>
              <w:left w:val="single" w:sz="4" w:space="0" w:color="auto"/>
              <w:bottom w:val="single" w:sz="4" w:space="0" w:color="auto"/>
              <w:right w:val="single" w:sz="4" w:space="0" w:color="auto"/>
            </w:tcBorders>
          </w:tcPr>
          <w:p w14:paraId="6936392E"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603C8B9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GSMA ENSWI, SA) on [DRAFT] Reply LS on customer acceptance of limited QoS degradation to</w:t>
            </w:r>
          </w:p>
        </w:tc>
        <w:tc>
          <w:tcPr>
            <w:tcW w:w="1994" w:type="dxa"/>
            <w:tcBorders>
              <w:top w:val="single" w:sz="4" w:space="0" w:color="auto"/>
              <w:left w:val="single" w:sz="4" w:space="0" w:color="auto"/>
              <w:bottom w:val="single" w:sz="4" w:space="0" w:color="auto"/>
              <w:right w:val="single" w:sz="4" w:space="0" w:color="auto"/>
            </w:tcBorders>
          </w:tcPr>
          <w:p w14:paraId="0DC4706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S1-231468</w:t>
            </w:r>
          </w:p>
        </w:tc>
      </w:tr>
      <w:tr w:rsidR="00BB4E20" w:rsidRPr="00B66710" w14:paraId="60B5FF70"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D893671"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S1-231377</w:t>
            </w:r>
          </w:p>
        </w:tc>
        <w:tc>
          <w:tcPr>
            <w:tcW w:w="1560" w:type="dxa"/>
            <w:tcBorders>
              <w:top w:val="single" w:sz="4" w:space="0" w:color="auto"/>
              <w:left w:val="single" w:sz="4" w:space="0" w:color="auto"/>
              <w:bottom w:val="single" w:sz="4" w:space="0" w:color="auto"/>
              <w:right w:val="single" w:sz="4" w:space="0" w:color="auto"/>
            </w:tcBorders>
          </w:tcPr>
          <w:p w14:paraId="43FA6D42"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793E5F81"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SA5 (cc SA6) on [DRAFT] Reply LS on Reply LS on DN energy efficiency</w:t>
            </w:r>
          </w:p>
        </w:tc>
        <w:tc>
          <w:tcPr>
            <w:tcW w:w="1994" w:type="dxa"/>
            <w:tcBorders>
              <w:top w:val="single" w:sz="4" w:space="0" w:color="auto"/>
              <w:left w:val="single" w:sz="4" w:space="0" w:color="auto"/>
              <w:bottom w:val="single" w:sz="4" w:space="0" w:color="auto"/>
              <w:right w:val="single" w:sz="4" w:space="0" w:color="auto"/>
            </w:tcBorders>
          </w:tcPr>
          <w:p w14:paraId="68E2D298"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S1-231469</w:t>
            </w:r>
          </w:p>
        </w:tc>
      </w:tr>
      <w:tr w:rsidR="00BB4E20" w:rsidRPr="00B66710" w14:paraId="7E3EAC7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1154CF2"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S1-231379</w:t>
            </w:r>
          </w:p>
        </w:tc>
        <w:tc>
          <w:tcPr>
            <w:tcW w:w="1560" w:type="dxa"/>
            <w:tcBorders>
              <w:top w:val="single" w:sz="4" w:space="0" w:color="auto"/>
              <w:left w:val="single" w:sz="4" w:space="0" w:color="auto"/>
              <w:bottom w:val="single" w:sz="4" w:space="0" w:color="auto"/>
              <w:right w:val="single" w:sz="4" w:space="0" w:color="auto"/>
            </w:tcBorders>
          </w:tcPr>
          <w:p w14:paraId="6935B0E9"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Deutsche Telekom</w:t>
            </w:r>
          </w:p>
        </w:tc>
        <w:tc>
          <w:tcPr>
            <w:tcW w:w="3175" w:type="dxa"/>
            <w:tcBorders>
              <w:top w:val="single" w:sz="4" w:space="0" w:color="auto"/>
              <w:left w:val="single" w:sz="4" w:space="0" w:color="auto"/>
              <w:bottom w:val="single" w:sz="4" w:space="0" w:color="auto"/>
              <w:right w:val="single" w:sz="4" w:space="0" w:color="auto"/>
            </w:tcBorders>
          </w:tcPr>
          <w:p w14:paraId="4BD0C20C"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SA3, CT4) on LS on GSMA requirements regarding intermediaries in the roaming</w:t>
            </w:r>
          </w:p>
        </w:tc>
        <w:tc>
          <w:tcPr>
            <w:tcW w:w="1994" w:type="dxa"/>
            <w:tcBorders>
              <w:top w:val="single" w:sz="4" w:space="0" w:color="auto"/>
              <w:left w:val="single" w:sz="4" w:space="0" w:color="auto"/>
              <w:bottom w:val="single" w:sz="4" w:space="0" w:color="auto"/>
              <w:right w:val="single" w:sz="4" w:space="0" w:color="auto"/>
            </w:tcBorders>
          </w:tcPr>
          <w:p w14:paraId="22B113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S1-231470</w:t>
            </w:r>
          </w:p>
        </w:tc>
      </w:tr>
      <w:tr w:rsidR="00BB4E20" w:rsidRPr="00B66710" w14:paraId="2922D2DD"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56A56B9"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S1-231385</w:t>
            </w:r>
          </w:p>
        </w:tc>
        <w:tc>
          <w:tcPr>
            <w:tcW w:w="1560" w:type="dxa"/>
            <w:tcBorders>
              <w:top w:val="single" w:sz="4" w:space="0" w:color="auto"/>
              <w:left w:val="single" w:sz="4" w:space="0" w:color="auto"/>
              <w:bottom w:val="single" w:sz="4" w:space="0" w:color="auto"/>
              <w:right w:val="single" w:sz="4" w:space="0" w:color="auto"/>
            </w:tcBorders>
          </w:tcPr>
          <w:p w14:paraId="1B8DD1CC"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3GPP TSG SA WG1</w:t>
            </w:r>
          </w:p>
        </w:tc>
        <w:tc>
          <w:tcPr>
            <w:tcW w:w="3175" w:type="dxa"/>
            <w:tcBorders>
              <w:top w:val="single" w:sz="4" w:space="0" w:color="auto"/>
              <w:left w:val="single" w:sz="4" w:space="0" w:color="auto"/>
              <w:bottom w:val="single" w:sz="4" w:space="0" w:color="auto"/>
              <w:right w:val="single" w:sz="4" w:space="0" w:color="auto"/>
            </w:tcBorders>
          </w:tcPr>
          <w:p w14:paraId="2AB649BD"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p>
        </w:tc>
        <w:tc>
          <w:tcPr>
            <w:tcW w:w="1994" w:type="dxa"/>
            <w:tcBorders>
              <w:top w:val="single" w:sz="4" w:space="0" w:color="auto"/>
              <w:left w:val="single" w:sz="4" w:space="0" w:color="auto"/>
              <w:bottom w:val="single" w:sz="4" w:space="0" w:color="auto"/>
              <w:right w:val="single" w:sz="4" w:space="0" w:color="auto"/>
            </w:tcBorders>
          </w:tcPr>
          <w:p w14:paraId="2E37AE34"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S1-231471</w:t>
            </w:r>
          </w:p>
        </w:tc>
      </w:tr>
      <w:tr w:rsidR="00BB4E20" w:rsidRPr="00B66710" w14:paraId="7F6D36D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800372F" w14:textId="7DE03904" w:rsidR="00BB4E20" w:rsidRPr="00764837" w:rsidRDefault="00BB4E20" w:rsidP="00791E4E">
            <w:pPr>
              <w:rPr>
                <w:rFonts w:ascii="Arial" w:eastAsia="Times New Roman" w:hAnsi="Arial" w:cs="Arial"/>
                <w:b/>
                <w:bCs/>
                <w:color w:val="000000"/>
                <w:sz w:val="16"/>
                <w:szCs w:val="16"/>
                <w:lang w:eastAsia="en-GB"/>
              </w:rPr>
            </w:pPr>
            <w:hyperlink r:id="rId2517" w:history="1">
              <w:r w:rsidRPr="00764837">
                <w:rPr>
                  <w:rFonts w:ascii="Arial" w:eastAsia="Times New Roman" w:hAnsi="Arial" w:cs="Arial"/>
                  <w:b/>
                  <w:bCs/>
                  <w:color w:val="0000FF"/>
                  <w:sz w:val="16"/>
                  <w:szCs w:val="16"/>
                  <w:u w:val="single"/>
                  <w:lang w:eastAsia="en-GB"/>
                </w:rPr>
                <w:t>S1-231204</w:t>
              </w:r>
            </w:hyperlink>
          </w:p>
        </w:tc>
        <w:tc>
          <w:tcPr>
            <w:tcW w:w="1560" w:type="dxa"/>
            <w:tcBorders>
              <w:top w:val="single" w:sz="4" w:space="0" w:color="auto"/>
              <w:left w:val="single" w:sz="4" w:space="0" w:color="auto"/>
              <w:bottom w:val="single" w:sz="4" w:space="0" w:color="auto"/>
              <w:right w:val="single" w:sz="4" w:space="0" w:color="auto"/>
            </w:tcBorders>
          </w:tcPr>
          <w:p w14:paraId="7B51EA2D"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1091B3F7"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p>
        </w:tc>
        <w:tc>
          <w:tcPr>
            <w:tcW w:w="1994" w:type="dxa"/>
            <w:tcBorders>
              <w:top w:val="single" w:sz="4" w:space="0" w:color="auto"/>
              <w:left w:val="single" w:sz="4" w:space="0" w:color="auto"/>
              <w:bottom w:val="single" w:sz="4" w:space="0" w:color="auto"/>
              <w:right w:val="single" w:sz="4" w:space="0" w:color="auto"/>
            </w:tcBorders>
          </w:tcPr>
          <w:p w14:paraId="40B1C8B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S1-231596</w:t>
            </w:r>
          </w:p>
        </w:tc>
      </w:tr>
      <w:tr w:rsidR="00BB4E20" w:rsidRPr="00B66710" w14:paraId="47E81153"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BDCEE2F"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S1-231596</w:t>
            </w:r>
          </w:p>
        </w:tc>
        <w:tc>
          <w:tcPr>
            <w:tcW w:w="1560" w:type="dxa"/>
            <w:tcBorders>
              <w:top w:val="single" w:sz="4" w:space="0" w:color="auto"/>
              <w:left w:val="single" w:sz="4" w:space="0" w:color="auto"/>
              <w:bottom w:val="single" w:sz="4" w:space="0" w:color="auto"/>
              <w:right w:val="single" w:sz="4" w:space="0" w:color="auto"/>
            </w:tcBorders>
          </w:tcPr>
          <w:p w14:paraId="05AA371A"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6E10927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 xml:space="preserve">LS to Metaverse Standards Forum (MSF) Network Requirements and Capabilities Domain Working Group (cc MSF Digital Asset Management </w:t>
            </w:r>
            <w:r w:rsidRPr="003031E2">
              <w:rPr>
                <w:rFonts w:ascii="Arial" w:eastAsia="Times New Roman" w:hAnsi="Arial" w:cs="Arial"/>
                <w:b/>
                <w:bCs/>
                <w:i/>
                <w:iCs/>
                <w:sz w:val="16"/>
                <w:szCs w:val="16"/>
                <w:lang w:eastAsia="en-GB"/>
              </w:rPr>
              <w:lastRenderedPageBreak/>
              <w:t>Working Group) on LS on Metaverse requirements and KPIs</w:t>
            </w:r>
          </w:p>
        </w:tc>
        <w:tc>
          <w:tcPr>
            <w:tcW w:w="1994" w:type="dxa"/>
            <w:tcBorders>
              <w:top w:val="single" w:sz="4" w:space="0" w:color="auto"/>
              <w:left w:val="single" w:sz="4" w:space="0" w:color="auto"/>
              <w:bottom w:val="single" w:sz="4" w:space="0" w:color="auto"/>
              <w:right w:val="single" w:sz="4" w:space="0" w:color="auto"/>
            </w:tcBorders>
          </w:tcPr>
          <w:p w14:paraId="0CD0F8DE"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lastRenderedPageBreak/>
              <w:t>Revised to S1-231697</w:t>
            </w:r>
          </w:p>
        </w:tc>
      </w:tr>
      <w:tr w:rsidR="00BB4E20" w:rsidRPr="00A10DAB" w14:paraId="772E9121"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CED6B3B" w14:textId="1DF8478A" w:rsidR="00BB4E20" w:rsidRPr="00764837" w:rsidRDefault="00BB4E20" w:rsidP="00791E4E">
            <w:pPr>
              <w:rPr>
                <w:rFonts w:ascii="Arial" w:eastAsia="Times New Roman" w:hAnsi="Arial" w:cs="Arial"/>
                <w:b/>
                <w:bCs/>
                <w:color w:val="0000FF"/>
                <w:sz w:val="16"/>
                <w:szCs w:val="16"/>
                <w:u w:val="single"/>
                <w:lang w:eastAsia="en-GB"/>
              </w:rPr>
            </w:pPr>
            <w:hyperlink r:id="rId2518" w:history="1">
              <w:r w:rsidRPr="00764837">
                <w:rPr>
                  <w:rFonts w:ascii="Arial" w:eastAsia="Times New Roman" w:hAnsi="Arial" w:cs="Arial"/>
                  <w:b/>
                  <w:bCs/>
                  <w:color w:val="0000FF"/>
                  <w:sz w:val="16"/>
                  <w:szCs w:val="16"/>
                  <w:u w:val="single"/>
                  <w:lang w:eastAsia="en-GB"/>
                </w:rPr>
                <w:t>S1-231132</w:t>
              </w:r>
            </w:hyperlink>
          </w:p>
        </w:tc>
        <w:tc>
          <w:tcPr>
            <w:tcW w:w="1560" w:type="dxa"/>
            <w:tcBorders>
              <w:top w:val="single" w:sz="4" w:space="0" w:color="auto"/>
              <w:left w:val="single" w:sz="4" w:space="0" w:color="auto"/>
              <w:bottom w:val="single" w:sz="4" w:space="0" w:color="auto"/>
              <w:right w:val="single" w:sz="4" w:space="0" w:color="auto"/>
            </w:tcBorders>
          </w:tcPr>
          <w:p w14:paraId="2B377440"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China Mobile</w:t>
            </w:r>
          </w:p>
        </w:tc>
        <w:tc>
          <w:tcPr>
            <w:tcW w:w="3175" w:type="dxa"/>
            <w:tcBorders>
              <w:top w:val="single" w:sz="4" w:space="0" w:color="auto"/>
              <w:left w:val="single" w:sz="4" w:space="0" w:color="auto"/>
              <w:bottom w:val="single" w:sz="4" w:space="0" w:color="auto"/>
              <w:right w:val="single" w:sz="4" w:space="0" w:color="auto"/>
            </w:tcBorders>
          </w:tcPr>
          <w:p w14:paraId="09738F79"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[DRAFT] Reply LS on access to stand-alone non-public network services</w:t>
            </w:r>
          </w:p>
        </w:tc>
        <w:tc>
          <w:tcPr>
            <w:tcW w:w="1994" w:type="dxa"/>
            <w:tcBorders>
              <w:top w:val="single" w:sz="4" w:space="0" w:color="auto"/>
              <w:left w:val="single" w:sz="4" w:space="0" w:color="auto"/>
              <w:bottom w:val="single" w:sz="4" w:space="0" w:color="auto"/>
              <w:right w:val="single" w:sz="4" w:space="0" w:color="auto"/>
            </w:tcBorders>
          </w:tcPr>
          <w:p w14:paraId="3153CEBA"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S1-231714</w:t>
            </w:r>
          </w:p>
        </w:tc>
      </w:tr>
      <w:tr w:rsidR="00BB4E20" w:rsidRPr="00B66710" w14:paraId="0BA22857"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0829DD7"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S1-231697</w:t>
            </w:r>
          </w:p>
        </w:tc>
        <w:tc>
          <w:tcPr>
            <w:tcW w:w="1560" w:type="dxa"/>
            <w:tcBorders>
              <w:top w:val="single" w:sz="4" w:space="0" w:color="auto"/>
              <w:left w:val="single" w:sz="4" w:space="0" w:color="auto"/>
              <w:bottom w:val="single" w:sz="4" w:space="0" w:color="auto"/>
              <w:right w:val="single" w:sz="4" w:space="0" w:color="auto"/>
            </w:tcBorders>
          </w:tcPr>
          <w:p w14:paraId="3DEE2EE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7589252F"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Metaverse Standards Forum (MSF) Network Requirements and Capabilities Domain Working Group on LS on Metaverse requirements and KPIs</w:t>
            </w:r>
          </w:p>
        </w:tc>
        <w:tc>
          <w:tcPr>
            <w:tcW w:w="1994" w:type="dxa"/>
            <w:tcBorders>
              <w:top w:val="single" w:sz="4" w:space="0" w:color="auto"/>
              <w:left w:val="single" w:sz="4" w:space="0" w:color="auto"/>
              <w:bottom w:val="single" w:sz="4" w:space="0" w:color="auto"/>
              <w:right w:val="single" w:sz="4" w:space="0" w:color="auto"/>
            </w:tcBorders>
          </w:tcPr>
          <w:p w14:paraId="296465CD"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S1-231729</w:t>
            </w:r>
          </w:p>
        </w:tc>
      </w:tr>
      <w:tr w:rsidR="00BB4E20" w:rsidRPr="00B66710" w14:paraId="0C94EFD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6F2544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S1-231467</w:t>
            </w:r>
          </w:p>
        </w:tc>
        <w:tc>
          <w:tcPr>
            <w:tcW w:w="1560" w:type="dxa"/>
            <w:tcBorders>
              <w:top w:val="single" w:sz="4" w:space="0" w:color="auto"/>
              <w:left w:val="single" w:sz="4" w:space="0" w:color="auto"/>
              <w:bottom w:val="single" w:sz="4" w:space="0" w:color="auto"/>
              <w:right w:val="single" w:sz="4" w:space="0" w:color="auto"/>
            </w:tcBorders>
          </w:tcPr>
          <w:p w14:paraId="79988E0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OPPO</w:t>
            </w:r>
          </w:p>
        </w:tc>
        <w:tc>
          <w:tcPr>
            <w:tcW w:w="3175" w:type="dxa"/>
            <w:tcBorders>
              <w:top w:val="single" w:sz="4" w:space="0" w:color="auto"/>
              <w:left w:val="single" w:sz="4" w:space="0" w:color="auto"/>
              <w:bottom w:val="single" w:sz="4" w:space="0" w:color="auto"/>
              <w:right w:val="single" w:sz="4" w:space="0" w:color="auto"/>
            </w:tcBorders>
          </w:tcPr>
          <w:p w14:paraId="6C8E432A"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(cc SA2) on LS on periodic attempts for re-selection to a higher priority SNPN when</w:t>
            </w:r>
          </w:p>
        </w:tc>
        <w:tc>
          <w:tcPr>
            <w:tcW w:w="1994" w:type="dxa"/>
            <w:tcBorders>
              <w:top w:val="single" w:sz="4" w:space="0" w:color="auto"/>
              <w:left w:val="single" w:sz="4" w:space="0" w:color="auto"/>
              <w:bottom w:val="single" w:sz="4" w:space="0" w:color="auto"/>
              <w:right w:val="single" w:sz="4" w:space="0" w:color="auto"/>
            </w:tcBorders>
          </w:tcPr>
          <w:p w14:paraId="28B3962C"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S1-231752</w:t>
            </w:r>
          </w:p>
        </w:tc>
      </w:tr>
      <w:tr w:rsidR="00BB4E20" w:rsidRPr="00B66710" w14:paraId="77C6EF6B"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8C1435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S1-231471</w:t>
            </w:r>
          </w:p>
        </w:tc>
        <w:tc>
          <w:tcPr>
            <w:tcW w:w="1560" w:type="dxa"/>
            <w:tcBorders>
              <w:top w:val="single" w:sz="4" w:space="0" w:color="auto"/>
              <w:left w:val="single" w:sz="4" w:space="0" w:color="auto"/>
              <w:bottom w:val="single" w:sz="4" w:space="0" w:color="auto"/>
              <w:right w:val="single" w:sz="4" w:space="0" w:color="auto"/>
            </w:tcBorders>
          </w:tcPr>
          <w:p w14:paraId="3940A08B"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7F5BC2B8"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ITU-T Focus Group on metaverse (FG-MV) (cc TSG SA WG4) on Reply LS on requesting collaboration on metaverse standardization work</w:t>
            </w:r>
          </w:p>
        </w:tc>
        <w:tc>
          <w:tcPr>
            <w:tcW w:w="1994" w:type="dxa"/>
            <w:tcBorders>
              <w:top w:val="single" w:sz="4" w:space="0" w:color="auto"/>
              <w:left w:val="single" w:sz="4" w:space="0" w:color="auto"/>
              <w:bottom w:val="single" w:sz="4" w:space="0" w:color="auto"/>
              <w:right w:val="single" w:sz="4" w:space="0" w:color="auto"/>
            </w:tcBorders>
          </w:tcPr>
          <w:p w14:paraId="7E49FEF5"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S1-231753</w:t>
            </w:r>
          </w:p>
        </w:tc>
      </w:tr>
      <w:tr w:rsidR="00BB4E20" w:rsidRPr="00B66710" w14:paraId="72001B99"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5DBC3CC"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S1-231470</w:t>
            </w:r>
          </w:p>
        </w:tc>
        <w:tc>
          <w:tcPr>
            <w:tcW w:w="1560" w:type="dxa"/>
            <w:tcBorders>
              <w:top w:val="single" w:sz="4" w:space="0" w:color="auto"/>
              <w:left w:val="single" w:sz="4" w:space="0" w:color="auto"/>
              <w:bottom w:val="single" w:sz="4" w:space="0" w:color="auto"/>
              <w:right w:val="single" w:sz="4" w:space="0" w:color="auto"/>
            </w:tcBorders>
          </w:tcPr>
          <w:p w14:paraId="7AF3408C" w14:textId="77777777" w:rsidR="00BB4E20" w:rsidRPr="001B4E0E" w:rsidRDefault="00BB4E20"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Deutsche Telekom</w:t>
            </w:r>
          </w:p>
        </w:tc>
        <w:tc>
          <w:tcPr>
            <w:tcW w:w="3175" w:type="dxa"/>
            <w:tcBorders>
              <w:top w:val="single" w:sz="4" w:space="0" w:color="auto"/>
              <w:left w:val="single" w:sz="4" w:space="0" w:color="auto"/>
              <w:bottom w:val="single" w:sz="4" w:space="0" w:color="auto"/>
              <w:right w:val="single" w:sz="4" w:space="0" w:color="auto"/>
            </w:tcBorders>
          </w:tcPr>
          <w:p w14:paraId="61003A16"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SA, SA3 (cc SA2, CT4) on LS on GSMA requirements regarding intermediaries in the roaming</w:t>
            </w:r>
          </w:p>
        </w:tc>
        <w:tc>
          <w:tcPr>
            <w:tcW w:w="1994" w:type="dxa"/>
            <w:tcBorders>
              <w:top w:val="single" w:sz="4" w:space="0" w:color="auto"/>
              <w:left w:val="single" w:sz="4" w:space="0" w:color="auto"/>
              <w:bottom w:val="single" w:sz="4" w:space="0" w:color="auto"/>
              <w:right w:val="single" w:sz="4" w:space="0" w:color="auto"/>
            </w:tcBorders>
          </w:tcPr>
          <w:p w14:paraId="60C14850"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S1-231776</w:t>
            </w:r>
          </w:p>
        </w:tc>
      </w:tr>
      <w:tr w:rsidR="00BB4E20" w:rsidRPr="00B66710" w14:paraId="22D8FE4F"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92FA410" w14:textId="58DD40FD" w:rsidR="00BB4E20" w:rsidRPr="00764837" w:rsidRDefault="00BB4E20" w:rsidP="00791E4E">
            <w:pPr>
              <w:rPr>
                <w:rFonts w:ascii="Arial" w:eastAsia="Times New Roman" w:hAnsi="Arial" w:cs="Arial"/>
                <w:b/>
                <w:bCs/>
                <w:color w:val="0000FF"/>
                <w:sz w:val="16"/>
                <w:szCs w:val="16"/>
                <w:u w:val="single"/>
                <w:lang w:eastAsia="en-GB"/>
              </w:rPr>
            </w:pPr>
            <w:hyperlink r:id="rId2519" w:history="1">
              <w:r w:rsidRPr="00764837">
                <w:rPr>
                  <w:rFonts w:ascii="Arial" w:eastAsia="Times New Roman" w:hAnsi="Arial" w:cs="Arial"/>
                  <w:b/>
                  <w:bCs/>
                  <w:color w:val="0000FF"/>
                  <w:sz w:val="16"/>
                  <w:szCs w:val="16"/>
                  <w:u w:val="single"/>
                  <w:lang w:eastAsia="en-GB"/>
                </w:rPr>
                <w:t>S1-231236</w:t>
              </w:r>
            </w:hyperlink>
          </w:p>
        </w:tc>
        <w:tc>
          <w:tcPr>
            <w:tcW w:w="1560" w:type="dxa"/>
            <w:tcBorders>
              <w:top w:val="single" w:sz="4" w:space="0" w:color="auto"/>
              <w:left w:val="single" w:sz="4" w:space="0" w:color="auto"/>
              <w:bottom w:val="single" w:sz="4" w:space="0" w:color="auto"/>
              <w:right w:val="single" w:sz="4" w:space="0" w:color="auto"/>
            </w:tcBorders>
          </w:tcPr>
          <w:p w14:paraId="03B5A773"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[DRAFT] Apple</w:t>
            </w:r>
          </w:p>
        </w:tc>
        <w:tc>
          <w:tcPr>
            <w:tcW w:w="3175" w:type="dxa"/>
            <w:tcBorders>
              <w:top w:val="single" w:sz="4" w:space="0" w:color="auto"/>
              <w:left w:val="single" w:sz="4" w:space="0" w:color="auto"/>
              <w:bottom w:val="single" w:sz="4" w:space="0" w:color="auto"/>
              <w:right w:val="single" w:sz="4" w:space="0" w:color="auto"/>
            </w:tcBorders>
          </w:tcPr>
          <w:p w14:paraId="6AE58BA4"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to CT1 on Reply LS on SENSE for home PLMN and disaster roaming PLMN</w:t>
            </w:r>
          </w:p>
        </w:tc>
        <w:tc>
          <w:tcPr>
            <w:tcW w:w="1994" w:type="dxa"/>
            <w:tcBorders>
              <w:top w:val="single" w:sz="4" w:space="0" w:color="auto"/>
              <w:left w:val="single" w:sz="4" w:space="0" w:color="auto"/>
              <w:bottom w:val="single" w:sz="4" w:space="0" w:color="auto"/>
              <w:right w:val="single" w:sz="4" w:space="0" w:color="auto"/>
            </w:tcBorders>
          </w:tcPr>
          <w:p w14:paraId="032AFA82"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S1-231804</w:t>
            </w:r>
          </w:p>
        </w:tc>
      </w:tr>
      <w:tr w:rsidR="00BB4E20" w:rsidRPr="00B66710" w14:paraId="12D99CE4"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9A0CF33"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S1-231378</w:t>
            </w:r>
          </w:p>
        </w:tc>
        <w:tc>
          <w:tcPr>
            <w:tcW w:w="1560" w:type="dxa"/>
            <w:tcBorders>
              <w:top w:val="single" w:sz="4" w:space="0" w:color="auto"/>
              <w:left w:val="single" w:sz="4" w:space="0" w:color="auto"/>
              <w:bottom w:val="single" w:sz="4" w:space="0" w:color="auto"/>
              <w:right w:val="single" w:sz="4" w:space="0" w:color="auto"/>
            </w:tcBorders>
          </w:tcPr>
          <w:p w14:paraId="2939D8B5" w14:textId="77777777" w:rsidR="00BB4E20" w:rsidRPr="00527F01"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2B3B50ED" w14:textId="77777777" w:rsidR="00BB4E20" w:rsidRPr="003031E2" w:rsidRDefault="00BB4E20" w:rsidP="00791E4E">
            <w:pPr>
              <w:rPr>
                <w:rFonts w:ascii="Arial" w:eastAsia="Times New Roman" w:hAnsi="Arial" w:cs="Arial"/>
                <w:b/>
                <w:bCs/>
                <w:i/>
                <w:iCs/>
                <w:sz w:val="16"/>
                <w:szCs w:val="16"/>
                <w:lang w:val="fr-FR" w:eastAsia="en-GB"/>
              </w:rPr>
            </w:pPr>
            <w:r w:rsidRPr="003031E2">
              <w:rPr>
                <w:rFonts w:ascii="Arial" w:eastAsia="Times New Roman" w:hAnsi="Arial" w:cs="Arial"/>
                <w:b/>
                <w:bCs/>
                <w:i/>
                <w:iCs/>
                <w:sz w:val="16"/>
                <w:szCs w:val="16"/>
                <w:lang w:val="fr-FR" w:eastAsia="en-GB"/>
              </w:rPr>
              <w:t>LS to SA5 (cc SA, RAN, CT, SA1, SA2, SA3, SA4, SA6, RAN1, RAN2, RAN3, RAN4, CT3, CT4) on Reply LS on 3GPP work on Energy Efficiency</w:t>
            </w:r>
          </w:p>
        </w:tc>
        <w:tc>
          <w:tcPr>
            <w:tcW w:w="1994" w:type="dxa"/>
            <w:tcBorders>
              <w:top w:val="single" w:sz="4" w:space="0" w:color="auto"/>
              <w:left w:val="single" w:sz="4" w:space="0" w:color="auto"/>
              <w:bottom w:val="single" w:sz="4" w:space="0" w:color="auto"/>
              <w:right w:val="single" w:sz="4" w:space="0" w:color="auto"/>
            </w:tcBorders>
          </w:tcPr>
          <w:p w14:paraId="1D9C5E47" w14:textId="77777777" w:rsidR="00BB4E20" w:rsidRDefault="00BB4E20" w:rsidP="00791E4E">
            <w:pPr>
              <w:rPr>
                <w:rFonts w:ascii="Arial" w:eastAsia="Times New Roman" w:hAnsi="Arial" w:cs="Arial"/>
                <w:sz w:val="16"/>
                <w:szCs w:val="16"/>
                <w:lang w:eastAsia="en-GB"/>
              </w:rPr>
            </w:pPr>
            <w:r>
              <w:rPr>
                <w:rFonts w:ascii="Arial" w:eastAsia="Times New Roman" w:hAnsi="Arial" w:cs="Arial"/>
                <w:sz w:val="16"/>
                <w:szCs w:val="16"/>
                <w:lang w:eastAsia="en-GB"/>
              </w:rPr>
              <w:t>Revised to S1-231805</w:t>
            </w:r>
          </w:p>
        </w:tc>
      </w:tr>
      <w:tr w:rsidR="00BB4E20" w:rsidRPr="00B66710" w14:paraId="0B2BE468" w14:textId="77777777" w:rsidTr="00FC5FA2">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1649B2A" w14:textId="77777777" w:rsidR="00BB4E20" w:rsidRPr="00764837" w:rsidRDefault="00BB4E20"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00"/>
                <w:sz w:val="16"/>
                <w:szCs w:val="16"/>
                <w:lang w:eastAsia="en-GB"/>
              </w:rPr>
              <w:t>S1-231203</w:t>
            </w:r>
          </w:p>
        </w:tc>
        <w:tc>
          <w:tcPr>
            <w:tcW w:w="1560" w:type="dxa"/>
            <w:tcBorders>
              <w:top w:val="single" w:sz="4" w:space="0" w:color="auto"/>
              <w:left w:val="single" w:sz="4" w:space="0" w:color="auto"/>
              <w:bottom w:val="single" w:sz="4" w:space="0" w:color="auto"/>
              <w:right w:val="single" w:sz="4" w:space="0" w:color="auto"/>
            </w:tcBorders>
          </w:tcPr>
          <w:p w14:paraId="4BA166E9" w14:textId="77777777" w:rsidR="00BB4E20" w:rsidRDefault="00BB4E20"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Nokia, Nokia Shanghai Bell</w:t>
            </w:r>
          </w:p>
        </w:tc>
        <w:tc>
          <w:tcPr>
            <w:tcW w:w="3175" w:type="dxa"/>
            <w:tcBorders>
              <w:top w:val="single" w:sz="4" w:space="0" w:color="auto"/>
              <w:left w:val="single" w:sz="4" w:space="0" w:color="auto"/>
              <w:bottom w:val="single" w:sz="4" w:space="0" w:color="auto"/>
              <w:right w:val="single" w:sz="4" w:space="0" w:color="auto"/>
            </w:tcBorders>
          </w:tcPr>
          <w:p w14:paraId="09F5CB85" w14:textId="77777777" w:rsidR="00BB4E20" w:rsidRPr="003031E2" w:rsidRDefault="00BB4E20"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LS on Metaverse requirements and KPIs</w:t>
            </w:r>
          </w:p>
        </w:tc>
        <w:tc>
          <w:tcPr>
            <w:tcW w:w="1994" w:type="dxa"/>
            <w:tcBorders>
              <w:top w:val="single" w:sz="4" w:space="0" w:color="auto"/>
              <w:left w:val="single" w:sz="4" w:space="0" w:color="auto"/>
              <w:bottom w:val="single" w:sz="4" w:space="0" w:color="auto"/>
              <w:right w:val="single" w:sz="4" w:space="0" w:color="auto"/>
            </w:tcBorders>
          </w:tcPr>
          <w:p w14:paraId="358D5CBF" w14:textId="77777777" w:rsidR="00BB4E20" w:rsidRPr="00C862AB" w:rsidRDefault="00BB4E20" w:rsidP="00791E4E">
            <w:pPr>
              <w:rPr>
                <w:rFonts w:ascii="Arial" w:eastAsia="Times New Roman" w:hAnsi="Arial" w:cs="Arial"/>
                <w:sz w:val="16"/>
                <w:szCs w:val="16"/>
                <w:lang w:eastAsia="en-GB"/>
              </w:rPr>
            </w:pPr>
            <w:r w:rsidRPr="00C862AB">
              <w:rPr>
                <w:rFonts w:ascii="Arial" w:eastAsia="Times New Roman" w:hAnsi="Arial" w:cs="Arial"/>
                <w:sz w:val="16"/>
                <w:szCs w:val="16"/>
                <w:lang w:eastAsia="en-GB"/>
              </w:rPr>
              <w:t>Withdrawn</w:t>
            </w:r>
          </w:p>
        </w:tc>
      </w:tr>
    </w:tbl>
    <w:p w14:paraId="395ACC27" w14:textId="53B344EA" w:rsidR="002F07F2" w:rsidRDefault="002F07F2" w:rsidP="00D826A3"/>
    <w:p w14:paraId="66B88BD2" w14:textId="77777777" w:rsidR="002F07F2" w:rsidRDefault="002F07F2" w:rsidP="002F07F2">
      <w:pPr>
        <w:pStyle w:val="Heading2"/>
      </w:pPr>
      <w:bookmarkStart w:id="167" w:name="_Toc36814635"/>
      <w:bookmarkStart w:id="168" w:name="_Toc54961018"/>
      <w:bookmarkStart w:id="169" w:name="_Toc57213367"/>
      <w:bookmarkStart w:id="170" w:name="_Toc66814288"/>
      <w:bookmarkStart w:id="171" w:name="_Toc73373605"/>
      <w:bookmarkStart w:id="172" w:name="_Toc77258259"/>
      <w:bookmarkStart w:id="173" w:name="_Toc97221163"/>
      <w:bookmarkStart w:id="174" w:name="_Toc126677305"/>
      <w:bookmarkStart w:id="175" w:name="_Toc128662574"/>
      <w:bookmarkStart w:id="176" w:name="_Toc140675383"/>
      <w:r>
        <w:t>Annex D: List of agreed/endorsed new and revised Work Items</w:t>
      </w:r>
      <w:bookmarkEnd w:id="167"/>
      <w:bookmarkEnd w:id="168"/>
      <w:bookmarkEnd w:id="169"/>
      <w:bookmarkEnd w:id="170"/>
      <w:bookmarkEnd w:id="171"/>
      <w:bookmarkEnd w:id="172"/>
      <w:bookmarkEnd w:id="173"/>
      <w:bookmarkEnd w:id="174"/>
      <w:bookmarkEnd w:id="175"/>
      <w:bookmarkEnd w:id="176"/>
    </w:p>
    <w:tbl>
      <w:tblPr>
        <w:tblW w:w="947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3628"/>
        <w:gridCol w:w="4674"/>
      </w:tblGrid>
      <w:tr w:rsidR="00A11774" w:rsidRPr="00B66710" w14:paraId="15ED79F3"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3724ABCA" w14:textId="77777777" w:rsidR="00A11774" w:rsidRPr="00764837" w:rsidRDefault="00A11774" w:rsidP="00791E4E">
            <w:pPr>
              <w:rPr>
                <w:b/>
                <w:bCs/>
              </w:rPr>
            </w:pPr>
            <w:r w:rsidRPr="00764837">
              <w:rPr>
                <w:b/>
                <w:bCs/>
              </w:rPr>
              <w:t>Tdoc#</w:t>
            </w:r>
          </w:p>
        </w:tc>
        <w:tc>
          <w:tcPr>
            <w:tcW w:w="3628" w:type="dxa"/>
            <w:tcBorders>
              <w:top w:val="single" w:sz="4" w:space="0" w:color="auto"/>
              <w:left w:val="single" w:sz="4" w:space="0" w:color="auto"/>
              <w:bottom w:val="single" w:sz="4" w:space="0" w:color="auto"/>
              <w:right w:val="single" w:sz="4" w:space="0" w:color="auto"/>
            </w:tcBorders>
            <w:shd w:val="clear" w:color="auto" w:fill="FF6600"/>
          </w:tcPr>
          <w:p w14:paraId="14DF4160" w14:textId="77777777" w:rsidR="00A11774" w:rsidRPr="00B66710" w:rsidRDefault="00A11774" w:rsidP="00791E4E">
            <w:r w:rsidRPr="00B66710">
              <w:t>Source</w:t>
            </w:r>
          </w:p>
        </w:tc>
        <w:tc>
          <w:tcPr>
            <w:tcW w:w="4674" w:type="dxa"/>
            <w:tcBorders>
              <w:top w:val="single" w:sz="4" w:space="0" w:color="auto"/>
              <w:left w:val="single" w:sz="4" w:space="0" w:color="auto"/>
              <w:bottom w:val="single" w:sz="4" w:space="0" w:color="auto"/>
              <w:right w:val="single" w:sz="4" w:space="0" w:color="auto"/>
            </w:tcBorders>
            <w:shd w:val="clear" w:color="auto" w:fill="FF6600"/>
          </w:tcPr>
          <w:p w14:paraId="53DBAB55" w14:textId="77777777" w:rsidR="00A11774" w:rsidRPr="003031E2" w:rsidRDefault="00A11774" w:rsidP="00791E4E">
            <w:pPr>
              <w:rPr>
                <w:b/>
                <w:bCs/>
                <w:i/>
                <w:iCs/>
              </w:rPr>
            </w:pPr>
            <w:r w:rsidRPr="003031E2">
              <w:rPr>
                <w:b/>
                <w:bCs/>
                <w:i/>
                <w:iCs/>
              </w:rPr>
              <w:t>Title</w:t>
            </w:r>
          </w:p>
        </w:tc>
      </w:tr>
      <w:tr w:rsidR="00A11774" w:rsidRPr="00B66710" w14:paraId="0FA1F6C0"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087ABB0"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S1-231778</w:t>
            </w:r>
          </w:p>
        </w:tc>
        <w:tc>
          <w:tcPr>
            <w:tcW w:w="3628" w:type="dxa"/>
            <w:tcBorders>
              <w:top w:val="single" w:sz="4" w:space="0" w:color="auto"/>
              <w:left w:val="single" w:sz="4" w:space="0" w:color="auto"/>
              <w:bottom w:val="single" w:sz="4" w:space="0" w:color="auto"/>
              <w:right w:val="single" w:sz="4" w:space="0" w:color="auto"/>
            </w:tcBorders>
          </w:tcPr>
          <w:p w14:paraId="6FD22C7E" w14:textId="77777777" w:rsidR="00A11774" w:rsidRPr="00D8225A" w:rsidRDefault="00A11774" w:rsidP="00791E4E">
            <w:pPr>
              <w:rPr>
                <w:rFonts w:ascii="Arial" w:eastAsia="Times New Roman" w:hAnsi="Arial" w:cs="Arial"/>
                <w:sz w:val="16"/>
                <w:szCs w:val="16"/>
                <w:lang w:val="de-DE" w:eastAsia="en-GB"/>
              </w:rPr>
            </w:pPr>
            <w:r w:rsidRPr="00D8225A">
              <w:rPr>
                <w:rFonts w:ascii="Arial" w:eastAsia="Times New Roman" w:hAnsi="Arial" w:cs="Arial"/>
                <w:sz w:val="16"/>
                <w:szCs w:val="16"/>
                <w:lang w:val="de-DE" w:eastAsia="en-GB"/>
              </w:rPr>
              <w:t>Deutsche Telekom AG, Orange, Sharp Corporation, ZTE</w:t>
            </w:r>
          </w:p>
        </w:tc>
        <w:tc>
          <w:tcPr>
            <w:tcW w:w="4674" w:type="dxa"/>
            <w:tcBorders>
              <w:top w:val="single" w:sz="4" w:space="0" w:color="auto"/>
              <w:left w:val="single" w:sz="4" w:space="0" w:color="auto"/>
              <w:bottom w:val="single" w:sz="4" w:space="0" w:color="auto"/>
              <w:right w:val="single" w:sz="4" w:space="0" w:color="auto"/>
            </w:tcBorders>
          </w:tcPr>
          <w:p w14:paraId="6D01C865"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Integrated Sensing and Communication</w:t>
            </w:r>
          </w:p>
        </w:tc>
      </w:tr>
      <w:tr w:rsidR="00A11774" w:rsidRPr="00B66710" w14:paraId="27B8BF42"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383E95C"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S1-231790</w:t>
            </w:r>
          </w:p>
        </w:tc>
        <w:tc>
          <w:tcPr>
            <w:tcW w:w="3628" w:type="dxa"/>
            <w:tcBorders>
              <w:top w:val="single" w:sz="4" w:space="0" w:color="auto"/>
              <w:left w:val="single" w:sz="4" w:space="0" w:color="auto"/>
              <w:bottom w:val="single" w:sz="4" w:space="0" w:color="auto"/>
              <w:right w:val="single" w:sz="4" w:space="0" w:color="auto"/>
            </w:tcBorders>
          </w:tcPr>
          <w:p w14:paraId="069C3E73"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Samsung (Rapporteur)</w:t>
            </w:r>
          </w:p>
        </w:tc>
        <w:tc>
          <w:tcPr>
            <w:tcW w:w="4674" w:type="dxa"/>
            <w:tcBorders>
              <w:top w:val="single" w:sz="4" w:space="0" w:color="auto"/>
              <w:left w:val="single" w:sz="4" w:space="0" w:color="auto"/>
              <w:bottom w:val="single" w:sz="4" w:space="0" w:color="auto"/>
              <w:right w:val="single" w:sz="4" w:space="0" w:color="auto"/>
            </w:tcBorders>
          </w:tcPr>
          <w:p w14:paraId="331474F4" w14:textId="74DEF474"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Mobile Metaverse Services</w:t>
            </w:r>
          </w:p>
        </w:tc>
      </w:tr>
      <w:tr w:rsidR="00A11774" w:rsidRPr="00B66710" w14:paraId="12BDE6C5"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58E0431"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S1-231806</w:t>
            </w:r>
          </w:p>
        </w:tc>
        <w:tc>
          <w:tcPr>
            <w:tcW w:w="3628" w:type="dxa"/>
            <w:tcBorders>
              <w:top w:val="single" w:sz="4" w:space="0" w:color="auto"/>
              <w:left w:val="single" w:sz="4" w:space="0" w:color="auto"/>
              <w:bottom w:val="single" w:sz="4" w:space="0" w:color="auto"/>
              <w:right w:val="single" w:sz="4" w:space="0" w:color="auto"/>
            </w:tcBorders>
          </w:tcPr>
          <w:p w14:paraId="6443B500"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China Unicom, China Telecom, Charter Communications, vivo, CAICT, CATT, Tencent, Spreadtrum Communications, Xiaomi, ZTE Corporation, CITC, OPPO, one2many, CableLabs, Comcast</w:t>
            </w:r>
          </w:p>
        </w:tc>
        <w:tc>
          <w:tcPr>
            <w:tcW w:w="4674" w:type="dxa"/>
            <w:tcBorders>
              <w:top w:val="single" w:sz="4" w:space="0" w:color="auto"/>
              <w:left w:val="single" w:sz="4" w:space="0" w:color="auto"/>
              <w:bottom w:val="single" w:sz="4" w:space="0" w:color="auto"/>
              <w:right w:val="single" w:sz="4" w:space="0" w:color="auto"/>
            </w:tcBorders>
          </w:tcPr>
          <w:p w14:paraId="14839BBE"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WID on Indirect Network Sharing</w:t>
            </w:r>
          </w:p>
        </w:tc>
      </w:tr>
      <w:tr w:rsidR="00A11774" w:rsidRPr="00B66710" w14:paraId="519FC6A5"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A4ABF8D"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S1-231807</w:t>
            </w:r>
          </w:p>
        </w:tc>
        <w:tc>
          <w:tcPr>
            <w:tcW w:w="3628" w:type="dxa"/>
            <w:tcBorders>
              <w:top w:val="single" w:sz="4" w:space="0" w:color="auto"/>
              <w:left w:val="single" w:sz="4" w:space="0" w:color="auto"/>
              <w:bottom w:val="single" w:sz="4" w:space="0" w:color="auto"/>
              <w:right w:val="single" w:sz="4" w:space="0" w:color="auto"/>
            </w:tcBorders>
          </w:tcPr>
          <w:p w14:paraId="40A34F9A"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OPPO</w:t>
            </w:r>
          </w:p>
        </w:tc>
        <w:tc>
          <w:tcPr>
            <w:tcW w:w="4674" w:type="dxa"/>
            <w:tcBorders>
              <w:top w:val="single" w:sz="4" w:space="0" w:color="auto"/>
              <w:left w:val="single" w:sz="4" w:space="0" w:color="auto"/>
              <w:bottom w:val="single" w:sz="4" w:space="0" w:color="auto"/>
              <w:right w:val="single" w:sz="4" w:space="0" w:color="auto"/>
            </w:tcBorders>
          </w:tcPr>
          <w:p w14:paraId="54319671"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AI/ML Model Transfer-Phase 2</w:t>
            </w:r>
          </w:p>
        </w:tc>
      </w:tr>
      <w:tr w:rsidR="00A11774" w:rsidRPr="00B66710" w14:paraId="4377F173"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9948EAA"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S1-231738</w:t>
            </w:r>
          </w:p>
        </w:tc>
        <w:tc>
          <w:tcPr>
            <w:tcW w:w="3628" w:type="dxa"/>
            <w:tcBorders>
              <w:top w:val="single" w:sz="4" w:space="0" w:color="auto"/>
              <w:left w:val="single" w:sz="4" w:space="0" w:color="auto"/>
              <w:bottom w:val="single" w:sz="4" w:space="0" w:color="auto"/>
              <w:right w:val="single" w:sz="4" w:space="0" w:color="auto"/>
            </w:tcBorders>
          </w:tcPr>
          <w:p w14:paraId="53321115"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Novamint, China Telecom, Thales, Airbus, Avanti, CEWiT, ESA, ETRI, Eutelsat, GateHouse, Gilat, Hughes Network systems, IIIT Hyderabad, Inmarsat, Intelsat, IRT Saint Exup ry, Ligado, Lockheed Martin, Nokia, Omnispace, OneWeb, Sateliot, SES, ST Engineering iDirect Ireland, TNO, TTP</w:t>
            </w:r>
          </w:p>
        </w:tc>
        <w:tc>
          <w:tcPr>
            <w:tcW w:w="4674" w:type="dxa"/>
            <w:tcBorders>
              <w:top w:val="single" w:sz="4" w:space="0" w:color="auto"/>
              <w:left w:val="single" w:sz="4" w:space="0" w:color="auto"/>
              <w:bottom w:val="single" w:sz="4" w:space="0" w:color="auto"/>
              <w:right w:val="single" w:sz="4" w:space="0" w:color="auto"/>
            </w:tcBorders>
          </w:tcPr>
          <w:p w14:paraId="42C64040"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Satellite access - Phase 3</w:t>
            </w:r>
          </w:p>
        </w:tc>
      </w:tr>
      <w:tr w:rsidR="00A11774" w:rsidRPr="00B66710" w14:paraId="147A6165"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B769B32"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S1-231808</w:t>
            </w:r>
          </w:p>
        </w:tc>
        <w:tc>
          <w:tcPr>
            <w:tcW w:w="3628" w:type="dxa"/>
            <w:tcBorders>
              <w:top w:val="single" w:sz="4" w:space="0" w:color="auto"/>
              <w:left w:val="single" w:sz="4" w:space="0" w:color="auto"/>
              <w:bottom w:val="single" w:sz="4" w:space="0" w:color="auto"/>
              <w:right w:val="single" w:sz="4" w:space="0" w:color="auto"/>
            </w:tcBorders>
          </w:tcPr>
          <w:p w14:paraId="402CC5E0"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UIC</w:t>
            </w:r>
          </w:p>
        </w:tc>
        <w:tc>
          <w:tcPr>
            <w:tcW w:w="4674" w:type="dxa"/>
            <w:tcBorders>
              <w:top w:val="single" w:sz="4" w:space="0" w:color="auto"/>
              <w:left w:val="single" w:sz="4" w:space="0" w:color="auto"/>
              <w:bottom w:val="single" w:sz="4" w:space="0" w:color="auto"/>
              <w:right w:val="single" w:sz="4" w:space="0" w:color="auto"/>
            </w:tcBorders>
          </w:tcPr>
          <w:p w14:paraId="10AFEDD5"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FRMCS Phase 5</w:t>
            </w:r>
          </w:p>
        </w:tc>
      </w:tr>
      <w:tr w:rsidR="00A11774" w:rsidRPr="00B66710" w14:paraId="6DBC418E"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5F70C46"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S1-231809</w:t>
            </w:r>
          </w:p>
        </w:tc>
        <w:tc>
          <w:tcPr>
            <w:tcW w:w="3628" w:type="dxa"/>
            <w:tcBorders>
              <w:top w:val="single" w:sz="4" w:space="0" w:color="auto"/>
              <w:left w:val="single" w:sz="4" w:space="0" w:color="auto"/>
              <w:bottom w:val="single" w:sz="4" w:space="0" w:color="auto"/>
              <w:right w:val="single" w:sz="4" w:space="0" w:color="auto"/>
            </w:tcBorders>
          </w:tcPr>
          <w:p w14:paraId="619EB630"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SA1</w:t>
            </w:r>
          </w:p>
        </w:tc>
        <w:tc>
          <w:tcPr>
            <w:tcW w:w="4674" w:type="dxa"/>
            <w:tcBorders>
              <w:top w:val="single" w:sz="4" w:space="0" w:color="auto"/>
              <w:left w:val="single" w:sz="4" w:space="0" w:color="auto"/>
              <w:bottom w:val="single" w:sz="4" w:space="0" w:color="auto"/>
              <w:right w:val="single" w:sz="4" w:space="0" w:color="auto"/>
            </w:tcBorders>
          </w:tcPr>
          <w:p w14:paraId="20C04AB2"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UAV Phase 3</w:t>
            </w:r>
          </w:p>
        </w:tc>
      </w:tr>
      <w:tr w:rsidR="00A11774" w:rsidRPr="00B66710" w14:paraId="60DE7B07"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A2BCA90"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S1-231810</w:t>
            </w:r>
          </w:p>
        </w:tc>
        <w:tc>
          <w:tcPr>
            <w:tcW w:w="3628" w:type="dxa"/>
            <w:tcBorders>
              <w:top w:val="single" w:sz="4" w:space="0" w:color="auto"/>
              <w:left w:val="single" w:sz="4" w:space="0" w:color="auto"/>
              <w:bottom w:val="single" w:sz="4" w:space="0" w:color="auto"/>
              <w:right w:val="single" w:sz="4" w:space="0" w:color="auto"/>
            </w:tcBorders>
          </w:tcPr>
          <w:p w14:paraId="2D06D865"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Asia Info, Lenovo</w:t>
            </w:r>
          </w:p>
        </w:tc>
        <w:tc>
          <w:tcPr>
            <w:tcW w:w="4674" w:type="dxa"/>
            <w:tcBorders>
              <w:top w:val="single" w:sz="4" w:space="0" w:color="auto"/>
              <w:left w:val="single" w:sz="4" w:space="0" w:color="auto"/>
              <w:bottom w:val="single" w:sz="4" w:space="0" w:color="auto"/>
              <w:right w:val="single" w:sz="4" w:space="0" w:color="auto"/>
            </w:tcBorders>
          </w:tcPr>
          <w:p w14:paraId="7AA86B9C"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Energy Efficiency as Service Criteria</w:t>
            </w:r>
          </w:p>
        </w:tc>
      </w:tr>
      <w:tr w:rsidR="00A11774" w:rsidRPr="00B66710" w14:paraId="5260A9C6"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222B0E1"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S1-231755</w:t>
            </w:r>
          </w:p>
        </w:tc>
        <w:tc>
          <w:tcPr>
            <w:tcW w:w="3628" w:type="dxa"/>
            <w:tcBorders>
              <w:top w:val="single" w:sz="4" w:space="0" w:color="auto"/>
              <w:left w:val="single" w:sz="4" w:space="0" w:color="auto"/>
              <w:bottom w:val="single" w:sz="4" w:space="0" w:color="auto"/>
              <w:right w:val="single" w:sz="4" w:space="0" w:color="auto"/>
            </w:tcBorders>
          </w:tcPr>
          <w:p w14:paraId="17E892D0"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FirstNet, SyncTechno Inc., Erillisverkot , Netherlands Police, Ministere De L Interieur, AT&amp;T, Norwegian Communications Authority, ASTRID, Telus, Apple, Qualcomm, MediaTek, Kyonggi University, KT, CATT, ZTE, Xiaomi, InterDigital, BDBOS, BMWK, Nokia, Nokia Shanghai Bell.</w:t>
            </w:r>
          </w:p>
        </w:tc>
        <w:tc>
          <w:tcPr>
            <w:tcW w:w="4674" w:type="dxa"/>
            <w:tcBorders>
              <w:top w:val="single" w:sz="4" w:space="0" w:color="auto"/>
              <w:left w:val="single" w:sz="4" w:space="0" w:color="auto"/>
              <w:bottom w:val="single" w:sz="4" w:space="0" w:color="auto"/>
              <w:right w:val="single" w:sz="4" w:space="0" w:color="auto"/>
            </w:tcBorders>
          </w:tcPr>
          <w:p w14:paraId="5054FEB1"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UE-to-UE multi-hop relay</w:t>
            </w:r>
          </w:p>
        </w:tc>
      </w:tr>
      <w:tr w:rsidR="00A11774" w:rsidRPr="00B66710" w14:paraId="60F4628B"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15DE812"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S1-231781</w:t>
            </w:r>
          </w:p>
        </w:tc>
        <w:tc>
          <w:tcPr>
            <w:tcW w:w="3628" w:type="dxa"/>
            <w:tcBorders>
              <w:top w:val="single" w:sz="4" w:space="0" w:color="auto"/>
              <w:left w:val="single" w:sz="4" w:space="0" w:color="auto"/>
              <w:bottom w:val="single" w:sz="4" w:space="0" w:color="auto"/>
              <w:right w:val="single" w:sz="4" w:space="0" w:color="auto"/>
            </w:tcBorders>
          </w:tcPr>
          <w:p w14:paraId="6A9CDDE4"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China Telecom</w:t>
            </w:r>
          </w:p>
        </w:tc>
        <w:tc>
          <w:tcPr>
            <w:tcW w:w="4674" w:type="dxa"/>
            <w:tcBorders>
              <w:top w:val="single" w:sz="4" w:space="0" w:color="auto"/>
              <w:left w:val="single" w:sz="4" w:space="0" w:color="auto"/>
              <w:bottom w:val="single" w:sz="4" w:space="0" w:color="auto"/>
              <w:right w:val="single" w:sz="4" w:space="0" w:color="auto"/>
            </w:tcBorders>
          </w:tcPr>
          <w:p w14:paraId="1EF96E7D"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New WID on NPN security considerations</w:t>
            </w:r>
          </w:p>
        </w:tc>
      </w:tr>
    </w:tbl>
    <w:p w14:paraId="1F67A884" w14:textId="4F3087AB" w:rsidR="002F07F2" w:rsidRDefault="002F07F2" w:rsidP="00D826A3"/>
    <w:p w14:paraId="696AB194" w14:textId="77777777" w:rsidR="002F07F2" w:rsidRDefault="002F07F2" w:rsidP="002F07F2">
      <w:pPr>
        <w:pStyle w:val="Heading2"/>
      </w:pPr>
      <w:bookmarkStart w:id="177" w:name="_Toc97221164"/>
      <w:bookmarkStart w:id="178" w:name="_Toc126677306"/>
      <w:bookmarkStart w:id="179" w:name="_Toc128662575"/>
      <w:bookmarkStart w:id="180" w:name="_Toc140675384"/>
      <w:r>
        <w:t>Annex E: List of agreed/approved new versions of TR/TS</w:t>
      </w:r>
      <w:bookmarkEnd w:id="177"/>
      <w:bookmarkEnd w:id="178"/>
      <w:bookmarkEnd w:id="179"/>
      <w:bookmarkEnd w:id="180"/>
    </w:p>
    <w:p w14:paraId="3D2B6743" w14:textId="77777777" w:rsidR="002F07F2" w:rsidRDefault="002F07F2" w:rsidP="002F07F2">
      <w:r>
        <w:t>And corresponding Cover page when applicable</w:t>
      </w:r>
    </w:p>
    <w:p w14:paraId="45254FC7" w14:textId="77777777" w:rsidR="002F07F2" w:rsidRDefault="002F07F2" w:rsidP="002F07F2">
      <w:r>
        <w:t>Sorted by TS/TR number</w:t>
      </w:r>
    </w:p>
    <w:tbl>
      <w:tblPr>
        <w:tblW w:w="914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175"/>
        <w:gridCol w:w="1560"/>
        <w:gridCol w:w="4762"/>
        <w:gridCol w:w="907"/>
        <w:gridCol w:w="737"/>
      </w:tblGrid>
      <w:tr w:rsidR="00A11774" w:rsidRPr="00B66710" w14:paraId="6C1F8549"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14:paraId="60219645" w14:textId="77777777" w:rsidR="00A11774" w:rsidRPr="00764837" w:rsidRDefault="00A11774" w:rsidP="00791E4E">
            <w:pPr>
              <w:rPr>
                <w:b/>
                <w:bCs/>
              </w:rPr>
            </w:pPr>
            <w:r w:rsidRPr="00764837">
              <w:rPr>
                <w:b/>
                <w:bCs/>
              </w:rPr>
              <w:t>Tdoc#</w:t>
            </w:r>
          </w:p>
        </w:tc>
        <w:tc>
          <w:tcPr>
            <w:tcW w:w="1560" w:type="dxa"/>
            <w:tcBorders>
              <w:top w:val="single" w:sz="4" w:space="0" w:color="auto"/>
              <w:left w:val="single" w:sz="4" w:space="0" w:color="auto"/>
              <w:bottom w:val="single" w:sz="4" w:space="0" w:color="auto"/>
              <w:right w:val="single" w:sz="4" w:space="0" w:color="auto"/>
            </w:tcBorders>
            <w:shd w:val="clear" w:color="auto" w:fill="FF6600"/>
          </w:tcPr>
          <w:p w14:paraId="038EB0B5" w14:textId="77777777" w:rsidR="00A11774" w:rsidRPr="00B66710" w:rsidRDefault="00A11774" w:rsidP="00791E4E">
            <w:r w:rsidRPr="00B66710">
              <w:t>Source</w:t>
            </w:r>
          </w:p>
        </w:tc>
        <w:tc>
          <w:tcPr>
            <w:tcW w:w="4762" w:type="dxa"/>
            <w:tcBorders>
              <w:top w:val="single" w:sz="4" w:space="0" w:color="auto"/>
              <w:left w:val="single" w:sz="4" w:space="0" w:color="auto"/>
              <w:bottom w:val="single" w:sz="4" w:space="0" w:color="auto"/>
              <w:right w:val="single" w:sz="4" w:space="0" w:color="auto"/>
            </w:tcBorders>
            <w:shd w:val="clear" w:color="auto" w:fill="FF6600"/>
          </w:tcPr>
          <w:p w14:paraId="141DC8DA" w14:textId="77777777" w:rsidR="00A11774" w:rsidRPr="003031E2" w:rsidRDefault="00A11774" w:rsidP="00791E4E">
            <w:pPr>
              <w:rPr>
                <w:b/>
                <w:bCs/>
                <w:i/>
                <w:iCs/>
              </w:rPr>
            </w:pPr>
            <w:r w:rsidRPr="003031E2">
              <w:rPr>
                <w:b/>
                <w:bCs/>
                <w:i/>
                <w:iCs/>
              </w:rPr>
              <w:t>Title</w:t>
            </w:r>
          </w:p>
        </w:tc>
        <w:tc>
          <w:tcPr>
            <w:tcW w:w="907" w:type="dxa"/>
            <w:tcBorders>
              <w:top w:val="single" w:sz="4" w:space="0" w:color="auto"/>
              <w:left w:val="single" w:sz="4" w:space="0" w:color="auto"/>
              <w:bottom w:val="single" w:sz="4" w:space="0" w:color="auto"/>
              <w:right w:val="single" w:sz="4" w:space="0" w:color="auto"/>
            </w:tcBorders>
            <w:shd w:val="clear" w:color="auto" w:fill="FF6600"/>
          </w:tcPr>
          <w:p w14:paraId="55AF1668" w14:textId="77777777" w:rsidR="00A11774" w:rsidRPr="0034603F" w:rsidRDefault="00A11774" w:rsidP="00791E4E">
            <w:r w:rsidRPr="0034603F">
              <w:t>Type</w:t>
            </w:r>
          </w:p>
        </w:tc>
        <w:tc>
          <w:tcPr>
            <w:tcW w:w="737" w:type="dxa"/>
            <w:tcBorders>
              <w:top w:val="single" w:sz="4" w:space="0" w:color="auto"/>
              <w:left w:val="single" w:sz="4" w:space="0" w:color="auto"/>
              <w:bottom w:val="single" w:sz="4" w:space="0" w:color="auto"/>
              <w:right w:val="single" w:sz="4" w:space="0" w:color="auto"/>
            </w:tcBorders>
            <w:shd w:val="clear" w:color="auto" w:fill="FF6600"/>
          </w:tcPr>
          <w:p w14:paraId="38FB6B00" w14:textId="77777777" w:rsidR="00A11774" w:rsidRPr="0034603F" w:rsidRDefault="00A11774" w:rsidP="00791E4E">
            <w:r w:rsidRPr="0034603F">
              <w:t>Spec</w:t>
            </w:r>
          </w:p>
        </w:tc>
      </w:tr>
      <w:tr w:rsidR="00A11774" w:rsidRPr="00B66710" w14:paraId="0D620C9C"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0492374"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S1-231331</w:t>
            </w:r>
          </w:p>
        </w:tc>
        <w:tc>
          <w:tcPr>
            <w:tcW w:w="1560" w:type="dxa"/>
            <w:tcBorders>
              <w:top w:val="single" w:sz="4" w:space="0" w:color="auto"/>
              <w:left w:val="single" w:sz="4" w:space="0" w:color="auto"/>
              <w:bottom w:val="single" w:sz="4" w:space="0" w:color="auto"/>
              <w:right w:val="single" w:sz="4" w:space="0" w:color="auto"/>
            </w:tcBorders>
          </w:tcPr>
          <w:p w14:paraId="60E1DC33"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4762" w:type="dxa"/>
            <w:tcBorders>
              <w:top w:val="single" w:sz="4" w:space="0" w:color="auto"/>
              <w:left w:val="single" w:sz="4" w:space="0" w:color="auto"/>
              <w:bottom w:val="single" w:sz="4" w:space="0" w:color="auto"/>
              <w:right w:val="single" w:sz="4" w:space="0" w:color="auto"/>
            </w:tcBorders>
          </w:tcPr>
          <w:p w14:paraId="53C9802B"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22.837v1.1.0 Study on Integrated Sensing and Communication</w:t>
            </w:r>
          </w:p>
        </w:tc>
        <w:tc>
          <w:tcPr>
            <w:tcW w:w="907" w:type="dxa"/>
            <w:tcBorders>
              <w:top w:val="single" w:sz="4" w:space="0" w:color="auto"/>
              <w:left w:val="single" w:sz="4" w:space="0" w:color="auto"/>
              <w:bottom w:val="single" w:sz="4" w:space="0" w:color="auto"/>
              <w:right w:val="single" w:sz="4" w:space="0" w:color="auto"/>
            </w:tcBorders>
          </w:tcPr>
          <w:p w14:paraId="7446E42F"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5EACD4DC"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r>
      <w:tr w:rsidR="00A11774" w:rsidRPr="00B66710" w14:paraId="28638A40"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58A68BC"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S1-231816</w:t>
            </w:r>
          </w:p>
        </w:tc>
        <w:tc>
          <w:tcPr>
            <w:tcW w:w="1560" w:type="dxa"/>
            <w:tcBorders>
              <w:top w:val="single" w:sz="4" w:space="0" w:color="auto"/>
              <w:left w:val="single" w:sz="4" w:space="0" w:color="auto"/>
              <w:bottom w:val="single" w:sz="4" w:space="0" w:color="auto"/>
              <w:right w:val="single" w:sz="4" w:space="0" w:color="auto"/>
            </w:tcBorders>
          </w:tcPr>
          <w:p w14:paraId="29E0B749"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(Deutsche Telekom)</w:t>
            </w:r>
          </w:p>
        </w:tc>
        <w:tc>
          <w:tcPr>
            <w:tcW w:w="4762" w:type="dxa"/>
            <w:tcBorders>
              <w:top w:val="single" w:sz="4" w:space="0" w:color="auto"/>
              <w:left w:val="single" w:sz="4" w:space="0" w:color="auto"/>
              <w:bottom w:val="single" w:sz="4" w:space="0" w:color="auto"/>
              <w:right w:val="single" w:sz="4" w:space="0" w:color="auto"/>
            </w:tcBorders>
          </w:tcPr>
          <w:p w14:paraId="2CE42DD5"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TR22.837 for approval</w:t>
            </w:r>
          </w:p>
        </w:tc>
        <w:tc>
          <w:tcPr>
            <w:tcW w:w="907" w:type="dxa"/>
            <w:tcBorders>
              <w:top w:val="single" w:sz="4" w:space="0" w:color="auto"/>
              <w:left w:val="single" w:sz="4" w:space="0" w:color="auto"/>
              <w:bottom w:val="single" w:sz="4" w:space="0" w:color="auto"/>
              <w:right w:val="single" w:sz="4" w:space="0" w:color="auto"/>
            </w:tcBorders>
          </w:tcPr>
          <w:p w14:paraId="48BF14B4"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58A0C70"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22.837</w:t>
            </w:r>
          </w:p>
        </w:tc>
      </w:tr>
      <w:tr w:rsidR="00A11774" w:rsidRPr="00B66710" w14:paraId="71413514"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422B3EB"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lastRenderedPageBreak/>
              <w:t>S1-231333</w:t>
            </w:r>
          </w:p>
        </w:tc>
        <w:tc>
          <w:tcPr>
            <w:tcW w:w="1560" w:type="dxa"/>
            <w:tcBorders>
              <w:top w:val="single" w:sz="4" w:space="0" w:color="auto"/>
              <w:left w:val="single" w:sz="4" w:space="0" w:color="auto"/>
              <w:bottom w:val="single" w:sz="4" w:space="0" w:color="auto"/>
              <w:right w:val="single" w:sz="4" w:space="0" w:color="auto"/>
            </w:tcBorders>
          </w:tcPr>
          <w:p w14:paraId="325D0794"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4762" w:type="dxa"/>
            <w:tcBorders>
              <w:top w:val="single" w:sz="4" w:space="0" w:color="auto"/>
              <w:left w:val="single" w:sz="4" w:space="0" w:color="auto"/>
              <w:bottom w:val="single" w:sz="4" w:space="0" w:color="auto"/>
              <w:right w:val="single" w:sz="4" w:space="0" w:color="auto"/>
            </w:tcBorders>
          </w:tcPr>
          <w:p w14:paraId="35F88980" w14:textId="0362D760"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22.840v1.2.0 Study on Ambient power-enabled Internet of Things</w:t>
            </w:r>
          </w:p>
        </w:tc>
        <w:tc>
          <w:tcPr>
            <w:tcW w:w="907" w:type="dxa"/>
            <w:tcBorders>
              <w:top w:val="single" w:sz="4" w:space="0" w:color="auto"/>
              <w:left w:val="single" w:sz="4" w:space="0" w:color="auto"/>
              <w:bottom w:val="single" w:sz="4" w:space="0" w:color="auto"/>
              <w:right w:val="single" w:sz="4" w:space="0" w:color="auto"/>
            </w:tcBorders>
          </w:tcPr>
          <w:p w14:paraId="1ABFD5B2"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4C75D5E5"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22.840</w:t>
            </w:r>
          </w:p>
        </w:tc>
      </w:tr>
      <w:tr w:rsidR="00A11774" w:rsidRPr="00B66710" w14:paraId="44F9F4C8"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63BA9E3B"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S1-231340</w:t>
            </w:r>
          </w:p>
        </w:tc>
        <w:tc>
          <w:tcPr>
            <w:tcW w:w="1560" w:type="dxa"/>
            <w:tcBorders>
              <w:top w:val="single" w:sz="4" w:space="0" w:color="auto"/>
              <w:left w:val="single" w:sz="4" w:space="0" w:color="auto"/>
              <w:bottom w:val="single" w:sz="4" w:space="0" w:color="auto"/>
              <w:right w:val="single" w:sz="4" w:space="0" w:color="auto"/>
            </w:tcBorders>
          </w:tcPr>
          <w:p w14:paraId="095534DF"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(Qualcomm)</w:t>
            </w:r>
          </w:p>
        </w:tc>
        <w:tc>
          <w:tcPr>
            <w:tcW w:w="4762" w:type="dxa"/>
            <w:tcBorders>
              <w:top w:val="single" w:sz="4" w:space="0" w:color="auto"/>
              <w:left w:val="single" w:sz="4" w:space="0" w:color="auto"/>
              <w:bottom w:val="single" w:sz="4" w:space="0" w:color="auto"/>
              <w:right w:val="single" w:sz="4" w:space="0" w:color="auto"/>
            </w:tcBorders>
          </w:tcPr>
          <w:p w14:paraId="24DA1705"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22.841v1.1.0 Study on Upper layer traffic steering, switching and split over dual 3GPP access</w:t>
            </w:r>
          </w:p>
        </w:tc>
        <w:tc>
          <w:tcPr>
            <w:tcW w:w="907" w:type="dxa"/>
            <w:tcBorders>
              <w:top w:val="single" w:sz="4" w:space="0" w:color="auto"/>
              <w:left w:val="single" w:sz="4" w:space="0" w:color="auto"/>
              <w:bottom w:val="single" w:sz="4" w:space="0" w:color="auto"/>
              <w:right w:val="single" w:sz="4" w:space="0" w:color="auto"/>
            </w:tcBorders>
          </w:tcPr>
          <w:p w14:paraId="5DB1E3A5"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0C772010"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22.841</w:t>
            </w:r>
          </w:p>
        </w:tc>
      </w:tr>
      <w:tr w:rsidR="00A11774" w:rsidRPr="00B66710" w14:paraId="2F5D827E"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254084E0"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S1-231347</w:t>
            </w:r>
          </w:p>
        </w:tc>
        <w:tc>
          <w:tcPr>
            <w:tcW w:w="1560" w:type="dxa"/>
            <w:tcBorders>
              <w:top w:val="single" w:sz="4" w:space="0" w:color="auto"/>
              <w:left w:val="single" w:sz="4" w:space="0" w:color="auto"/>
              <w:bottom w:val="single" w:sz="4" w:space="0" w:color="auto"/>
              <w:right w:val="single" w:sz="4" w:space="0" w:color="auto"/>
            </w:tcBorders>
          </w:tcPr>
          <w:p w14:paraId="37364A3C" w14:textId="77777777" w:rsidR="00A11774" w:rsidRPr="00527F01" w:rsidRDefault="00A11774" w:rsidP="00791E4E">
            <w:pPr>
              <w:rPr>
                <w:rFonts w:ascii="Arial" w:eastAsia="Times New Roman" w:hAnsi="Arial" w:cs="Arial"/>
                <w:sz w:val="16"/>
                <w:szCs w:val="16"/>
                <w:lang w:eastAsia="en-GB"/>
              </w:rPr>
            </w:pPr>
            <w:r w:rsidRPr="00B44405">
              <w:rPr>
                <w:rFonts w:ascii="Arial" w:eastAsia="Times New Roman" w:hAnsi="Arial" w:cs="Arial"/>
                <w:sz w:val="16"/>
                <w:szCs w:val="16"/>
                <w:lang w:eastAsia="en-GB"/>
              </w:rPr>
              <w:t>Rapporteur (China Mobile)</w:t>
            </w:r>
          </w:p>
        </w:tc>
        <w:tc>
          <w:tcPr>
            <w:tcW w:w="4762" w:type="dxa"/>
            <w:tcBorders>
              <w:top w:val="single" w:sz="4" w:space="0" w:color="auto"/>
              <w:left w:val="single" w:sz="4" w:space="0" w:color="auto"/>
              <w:bottom w:val="single" w:sz="4" w:space="0" w:color="auto"/>
              <w:right w:val="single" w:sz="4" w:space="0" w:color="auto"/>
            </w:tcBorders>
          </w:tcPr>
          <w:p w14:paraId="38CAB6DD"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22.843v1.1.0 Study on UAV Phase 3</w:t>
            </w:r>
          </w:p>
        </w:tc>
        <w:tc>
          <w:tcPr>
            <w:tcW w:w="907" w:type="dxa"/>
            <w:tcBorders>
              <w:top w:val="single" w:sz="4" w:space="0" w:color="auto"/>
              <w:left w:val="single" w:sz="4" w:space="0" w:color="auto"/>
              <w:bottom w:val="single" w:sz="4" w:space="0" w:color="auto"/>
              <w:right w:val="single" w:sz="4" w:space="0" w:color="auto"/>
            </w:tcBorders>
          </w:tcPr>
          <w:p w14:paraId="53D618AC"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577D56E6"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r>
      <w:tr w:rsidR="00A11774" w:rsidRPr="00B66710" w14:paraId="6FD469C9"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3163F803"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S1-231799</w:t>
            </w:r>
          </w:p>
        </w:tc>
        <w:tc>
          <w:tcPr>
            <w:tcW w:w="1560" w:type="dxa"/>
            <w:tcBorders>
              <w:top w:val="single" w:sz="4" w:space="0" w:color="auto"/>
              <w:left w:val="single" w:sz="4" w:space="0" w:color="auto"/>
              <w:bottom w:val="single" w:sz="4" w:space="0" w:color="auto"/>
              <w:right w:val="single" w:sz="4" w:space="0" w:color="auto"/>
            </w:tcBorders>
          </w:tcPr>
          <w:p w14:paraId="632E5591"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 Com. Corporation</w:t>
            </w:r>
          </w:p>
        </w:tc>
        <w:tc>
          <w:tcPr>
            <w:tcW w:w="4762" w:type="dxa"/>
            <w:tcBorders>
              <w:top w:val="single" w:sz="4" w:space="0" w:color="auto"/>
              <w:left w:val="single" w:sz="4" w:space="0" w:color="auto"/>
              <w:bottom w:val="single" w:sz="4" w:space="0" w:color="auto"/>
              <w:right w:val="single" w:sz="4" w:space="0" w:color="auto"/>
            </w:tcBorders>
          </w:tcPr>
          <w:p w14:paraId="03958AA6"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22.843 coversheet for SA approval</w:t>
            </w:r>
          </w:p>
        </w:tc>
        <w:tc>
          <w:tcPr>
            <w:tcW w:w="907" w:type="dxa"/>
            <w:tcBorders>
              <w:top w:val="single" w:sz="4" w:space="0" w:color="auto"/>
              <w:left w:val="single" w:sz="4" w:space="0" w:color="auto"/>
              <w:bottom w:val="single" w:sz="4" w:space="0" w:color="auto"/>
              <w:right w:val="single" w:sz="4" w:space="0" w:color="auto"/>
            </w:tcBorders>
          </w:tcPr>
          <w:p w14:paraId="1AF4B628"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38FCEAAF"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22.843</w:t>
            </w:r>
          </w:p>
        </w:tc>
      </w:tr>
      <w:tr w:rsidR="00A11774" w:rsidRPr="00B66710" w14:paraId="6EBAC4CF"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0225A7B" w14:textId="3B130B2B" w:rsidR="00A11774" w:rsidRPr="00764837" w:rsidRDefault="00A11774" w:rsidP="00791E4E">
            <w:pPr>
              <w:rPr>
                <w:rFonts w:ascii="Arial" w:eastAsia="Times New Roman" w:hAnsi="Arial" w:cs="Arial"/>
                <w:b/>
                <w:bCs/>
                <w:color w:val="0000FF"/>
                <w:sz w:val="16"/>
                <w:szCs w:val="16"/>
                <w:u w:val="single"/>
                <w:lang w:eastAsia="en-GB"/>
              </w:rPr>
            </w:pPr>
            <w:hyperlink r:id="rId2520" w:history="1">
              <w:r w:rsidRPr="00764837">
                <w:rPr>
                  <w:rFonts w:ascii="Arial" w:eastAsia="Times New Roman" w:hAnsi="Arial" w:cs="Arial"/>
                  <w:b/>
                  <w:bCs/>
                  <w:color w:val="0000FF"/>
                  <w:sz w:val="16"/>
                  <w:szCs w:val="16"/>
                  <w:u w:val="single"/>
                  <w:lang w:eastAsia="en-GB"/>
                </w:rPr>
                <w:t>S1-231156</w:t>
              </w:r>
            </w:hyperlink>
          </w:p>
        </w:tc>
        <w:tc>
          <w:tcPr>
            <w:tcW w:w="1560" w:type="dxa"/>
            <w:tcBorders>
              <w:top w:val="single" w:sz="4" w:space="0" w:color="auto"/>
              <w:left w:val="single" w:sz="4" w:space="0" w:color="auto"/>
              <w:bottom w:val="single" w:sz="4" w:space="0" w:color="auto"/>
              <w:right w:val="single" w:sz="4" w:space="0" w:color="auto"/>
            </w:tcBorders>
          </w:tcPr>
          <w:p w14:paraId="70F60BC1" w14:textId="77777777" w:rsidR="00A11774" w:rsidRDefault="00A11774"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NOVAMINT</w:t>
            </w:r>
          </w:p>
        </w:tc>
        <w:tc>
          <w:tcPr>
            <w:tcW w:w="4762" w:type="dxa"/>
            <w:tcBorders>
              <w:top w:val="single" w:sz="4" w:space="0" w:color="auto"/>
              <w:left w:val="single" w:sz="4" w:space="0" w:color="auto"/>
              <w:bottom w:val="single" w:sz="4" w:space="0" w:color="auto"/>
              <w:right w:val="single" w:sz="4" w:space="0" w:color="auto"/>
            </w:tcBorders>
          </w:tcPr>
          <w:p w14:paraId="2A2DDAAF"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Skeleton for TR 22.848 Interconnect of SNPN</w:t>
            </w:r>
          </w:p>
        </w:tc>
        <w:tc>
          <w:tcPr>
            <w:tcW w:w="907" w:type="dxa"/>
            <w:tcBorders>
              <w:top w:val="single" w:sz="4" w:space="0" w:color="auto"/>
              <w:left w:val="single" w:sz="4" w:space="0" w:color="auto"/>
              <w:bottom w:val="single" w:sz="4" w:space="0" w:color="auto"/>
              <w:right w:val="single" w:sz="4" w:space="0" w:color="auto"/>
            </w:tcBorders>
          </w:tcPr>
          <w:p w14:paraId="3C2B30E2" w14:textId="77777777" w:rsidR="00A11774" w:rsidRDefault="00A11774"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5FFF289D" w14:textId="64A0419E" w:rsidR="00A11774" w:rsidRPr="001B4E0E" w:rsidRDefault="00A11774" w:rsidP="00791E4E">
            <w:pPr>
              <w:rPr>
                <w:rFonts w:ascii="Arial" w:eastAsia="Times New Roman" w:hAnsi="Arial" w:cs="Arial"/>
                <w:sz w:val="16"/>
                <w:szCs w:val="16"/>
                <w:lang w:eastAsia="en-GB"/>
              </w:rPr>
            </w:pPr>
            <w:hyperlink r:id="rId2521" w:history="1">
              <w:r w:rsidRPr="001B4E0E">
                <w:rPr>
                  <w:rFonts w:ascii="Arial" w:eastAsia="Times New Roman" w:hAnsi="Arial" w:cs="Arial"/>
                  <w:sz w:val="16"/>
                  <w:szCs w:val="16"/>
                  <w:lang w:eastAsia="en-GB"/>
                </w:rPr>
                <w:t>22.848</w:t>
              </w:r>
            </w:hyperlink>
          </w:p>
        </w:tc>
      </w:tr>
      <w:tr w:rsidR="00A11774" w:rsidRPr="00B66710" w14:paraId="1586275E"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0E1D1A16"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S1-231343</w:t>
            </w:r>
          </w:p>
        </w:tc>
        <w:tc>
          <w:tcPr>
            <w:tcW w:w="1560" w:type="dxa"/>
            <w:tcBorders>
              <w:top w:val="single" w:sz="4" w:space="0" w:color="auto"/>
              <w:left w:val="single" w:sz="4" w:space="0" w:color="auto"/>
              <w:bottom w:val="single" w:sz="4" w:space="0" w:color="auto"/>
              <w:right w:val="single" w:sz="4" w:space="0" w:color="auto"/>
            </w:tcBorders>
          </w:tcPr>
          <w:p w14:paraId="0D7E6C3A"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(NOVAMINT)</w:t>
            </w:r>
          </w:p>
        </w:tc>
        <w:tc>
          <w:tcPr>
            <w:tcW w:w="4762" w:type="dxa"/>
            <w:tcBorders>
              <w:top w:val="single" w:sz="4" w:space="0" w:color="auto"/>
              <w:left w:val="single" w:sz="4" w:space="0" w:color="auto"/>
              <w:bottom w:val="single" w:sz="4" w:space="0" w:color="auto"/>
              <w:right w:val="single" w:sz="4" w:space="0" w:color="auto"/>
            </w:tcBorders>
          </w:tcPr>
          <w:p w14:paraId="460AA351"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22.848v0.1.0 Study on Interconnect of SNPN</w:t>
            </w:r>
          </w:p>
        </w:tc>
        <w:tc>
          <w:tcPr>
            <w:tcW w:w="907" w:type="dxa"/>
            <w:tcBorders>
              <w:top w:val="single" w:sz="4" w:space="0" w:color="auto"/>
              <w:left w:val="single" w:sz="4" w:space="0" w:color="auto"/>
              <w:bottom w:val="single" w:sz="4" w:space="0" w:color="auto"/>
              <w:right w:val="single" w:sz="4" w:space="0" w:color="auto"/>
            </w:tcBorders>
          </w:tcPr>
          <w:p w14:paraId="212847C0"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215544C1"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22.848</w:t>
            </w:r>
          </w:p>
        </w:tc>
      </w:tr>
      <w:tr w:rsidR="00A11774" w:rsidRPr="00B66710" w14:paraId="307F25D0"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6A0F393"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S1-231336</w:t>
            </w:r>
          </w:p>
        </w:tc>
        <w:tc>
          <w:tcPr>
            <w:tcW w:w="1560" w:type="dxa"/>
            <w:tcBorders>
              <w:top w:val="single" w:sz="4" w:space="0" w:color="auto"/>
              <w:left w:val="single" w:sz="4" w:space="0" w:color="auto"/>
              <w:bottom w:val="single" w:sz="4" w:space="0" w:color="auto"/>
              <w:right w:val="single" w:sz="4" w:space="0" w:color="auto"/>
            </w:tcBorders>
          </w:tcPr>
          <w:p w14:paraId="77AD319B"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Unicom)</w:t>
            </w:r>
          </w:p>
        </w:tc>
        <w:tc>
          <w:tcPr>
            <w:tcW w:w="4762" w:type="dxa"/>
            <w:tcBorders>
              <w:top w:val="single" w:sz="4" w:space="0" w:color="auto"/>
              <w:left w:val="single" w:sz="4" w:space="0" w:color="auto"/>
              <w:bottom w:val="single" w:sz="4" w:space="0" w:color="auto"/>
              <w:right w:val="single" w:sz="4" w:space="0" w:color="auto"/>
            </w:tcBorders>
          </w:tcPr>
          <w:p w14:paraId="4A54F407"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22.851v1.2.0 Study on Network Sharing Aspects</w:t>
            </w:r>
          </w:p>
        </w:tc>
        <w:tc>
          <w:tcPr>
            <w:tcW w:w="907" w:type="dxa"/>
            <w:tcBorders>
              <w:top w:val="single" w:sz="4" w:space="0" w:color="auto"/>
              <w:left w:val="single" w:sz="4" w:space="0" w:color="auto"/>
              <w:bottom w:val="single" w:sz="4" w:space="0" w:color="auto"/>
              <w:right w:val="single" w:sz="4" w:space="0" w:color="auto"/>
            </w:tcBorders>
          </w:tcPr>
          <w:p w14:paraId="38229FF6"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235F7E08"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r>
      <w:tr w:rsidR="00A11774" w:rsidRPr="00B66710" w14:paraId="63D424FE"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8DA731B"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S1-231796</w:t>
            </w:r>
          </w:p>
        </w:tc>
        <w:tc>
          <w:tcPr>
            <w:tcW w:w="1560" w:type="dxa"/>
            <w:tcBorders>
              <w:top w:val="single" w:sz="4" w:space="0" w:color="auto"/>
              <w:left w:val="single" w:sz="4" w:space="0" w:color="auto"/>
              <w:bottom w:val="single" w:sz="4" w:space="0" w:color="auto"/>
              <w:right w:val="single" w:sz="4" w:space="0" w:color="auto"/>
            </w:tcBorders>
          </w:tcPr>
          <w:p w14:paraId="0F7EA4C9"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Unicom)</w:t>
            </w:r>
          </w:p>
        </w:tc>
        <w:tc>
          <w:tcPr>
            <w:tcW w:w="4762" w:type="dxa"/>
            <w:tcBorders>
              <w:top w:val="single" w:sz="4" w:space="0" w:color="auto"/>
              <w:left w:val="single" w:sz="4" w:space="0" w:color="auto"/>
              <w:bottom w:val="single" w:sz="4" w:space="0" w:color="auto"/>
              <w:right w:val="single" w:sz="4" w:space="0" w:color="auto"/>
            </w:tcBorders>
          </w:tcPr>
          <w:p w14:paraId="08845B8F"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Cover sheet of the TR 22.851</w:t>
            </w:r>
          </w:p>
        </w:tc>
        <w:tc>
          <w:tcPr>
            <w:tcW w:w="907" w:type="dxa"/>
            <w:tcBorders>
              <w:top w:val="single" w:sz="4" w:space="0" w:color="auto"/>
              <w:left w:val="single" w:sz="4" w:space="0" w:color="auto"/>
              <w:bottom w:val="single" w:sz="4" w:space="0" w:color="auto"/>
              <w:right w:val="single" w:sz="4" w:space="0" w:color="auto"/>
            </w:tcBorders>
          </w:tcPr>
          <w:p w14:paraId="58B93AB0"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550D658D"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22.851</w:t>
            </w:r>
          </w:p>
        </w:tc>
      </w:tr>
      <w:tr w:rsidR="00A11774" w:rsidRPr="00B66710" w14:paraId="75E100EF"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EFAEB3D"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S1-231334</w:t>
            </w:r>
          </w:p>
        </w:tc>
        <w:tc>
          <w:tcPr>
            <w:tcW w:w="1560" w:type="dxa"/>
            <w:tcBorders>
              <w:top w:val="single" w:sz="4" w:space="0" w:color="auto"/>
              <w:left w:val="single" w:sz="4" w:space="0" w:color="auto"/>
              <w:bottom w:val="single" w:sz="4" w:space="0" w:color="auto"/>
              <w:right w:val="single" w:sz="4" w:space="0" w:color="auto"/>
            </w:tcBorders>
          </w:tcPr>
          <w:p w14:paraId="7B1F7652"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(Samsung)</w:t>
            </w:r>
          </w:p>
        </w:tc>
        <w:tc>
          <w:tcPr>
            <w:tcW w:w="4762" w:type="dxa"/>
            <w:tcBorders>
              <w:top w:val="single" w:sz="4" w:space="0" w:color="auto"/>
              <w:left w:val="single" w:sz="4" w:space="0" w:color="auto"/>
              <w:bottom w:val="single" w:sz="4" w:space="0" w:color="auto"/>
              <w:right w:val="single" w:sz="4" w:space="0" w:color="auto"/>
            </w:tcBorders>
          </w:tcPr>
          <w:p w14:paraId="010B2F0A"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22.856v1.1.0 Study on Localized Mobile Metaverse Services</w:t>
            </w:r>
          </w:p>
        </w:tc>
        <w:tc>
          <w:tcPr>
            <w:tcW w:w="907" w:type="dxa"/>
            <w:tcBorders>
              <w:top w:val="single" w:sz="4" w:space="0" w:color="auto"/>
              <w:left w:val="single" w:sz="4" w:space="0" w:color="auto"/>
              <w:bottom w:val="single" w:sz="4" w:space="0" w:color="auto"/>
              <w:right w:val="single" w:sz="4" w:space="0" w:color="auto"/>
            </w:tcBorders>
          </w:tcPr>
          <w:p w14:paraId="251840DE"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2E7D3AE6"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r>
      <w:tr w:rsidR="00A11774" w:rsidRPr="00B66710" w14:paraId="5D23C8B2"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3EDC689"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S1-231789</w:t>
            </w:r>
          </w:p>
        </w:tc>
        <w:tc>
          <w:tcPr>
            <w:tcW w:w="1560" w:type="dxa"/>
            <w:tcBorders>
              <w:top w:val="single" w:sz="4" w:space="0" w:color="auto"/>
              <w:left w:val="single" w:sz="4" w:space="0" w:color="auto"/>
              <w:bottom w:val="single" w:sz="4" w:space="0" w:color="auto"/>
              <w:right w:val="single" w:sz="4" w:space="0" w:color="auto"/>
            </w:tcBorders>
          </w:tcPr>
          <w:p w14:paraId="63E65D65"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Samsung</w:t>
            </w:r>
          </w:p>
        </w:tc>
        <w:tc>
          <w:tcPr>
            <w:tcW w:w="4762" w:type="dxa"/>
            <w:tcBorders>
              <w:top w:val="single" w:sz="4" w:space="0" w:color="auto"/>
              <w:left w:val="single" w:sz="4" w:space="0" w:color="auto"/>
              <w:bottom w:val="single" w:sz="4" w:space="0" w:color="auto"/>
              <w:right w:val="single" w:sz="4" w:space="0" w:color="auto"/>
            </w:tcBorders>
          </w:tcPr>
          <w:p w14:paraId="1799CD8D"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22.856 1.1.0</w:t>
            </w:r>
          </w:p>
        </w:tc>
        <w:tc>
          <w:tcPr>
            <w:tcW w:w="907" w:type="dxa"/>
            <w:tcBorders>
              <w:top w:val="single" w:sz="4" w:space="0" w:color="auto"/>
              <w:left w:val="single" w:sz="4" w:space="0" w:color="auto"/>
              <w:bottom w:val="single" w:sz="4" w:space="0" w:color="auto"/>
              <w:right w:val="single" w:sz="4" w:space="0" w:color="auto"/>
            </w:tcBorders>
          </w:tcPr>
          <w:p w14:paraId="026F563F"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044C4EF6"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22.856</w:t>
            </w:r>
          </w:p>
        </w:tc>
      </w:tr>
      <w:tr w:rsidR="00A11774" w:rsidRPr="00B66710" w14:paraId="50558FDB"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F7038C7"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S1-231339</w:t>
            </w:r>
          </w:p>
        </w:tc>
        <w:tc>
          <w:tcPr>
            <w:tcW w:w="1560" w:type="dxa"/>
            <w:tcBorders>
              <w:top w:val="single" w:sz="4" w:space="0" w:color="auto"/>
              <w:left w:val="single" w:sz="4" w:space="0" w:color="auto"/>
              <w:bottom w:val="single" w:sz="4" w:space="0" w:color="auto"/>
              <w:right w:val="single" w:sz="4" w:space="0" w:color="auto"/>
            </w:tcBorders>
          </w:tcPr>
          <w:p w14:paraId="1F3EF872"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(NOVAMINT)</w:t>
            </w:r>
          </w:p>
        </w:tc>
        <w:tc>
          <w:tcPr>
            <w:tcW w:w="4762" w:type="dxa"/>
            <w:tcBorders>
              <w:top w:val="single" w:sz="4" w:space="0" w:color="auto"/>
              <w:left w:val="single" w:sz="4" w:space="0" w:color="auto"/>
              <w:bottom w:val="single" w:sz="4" w:space="0" w:color="auto"/>
              <w:right w:val="single" w:sz="4" w:space="0" w:color="auto"/>
            </w:tcBorders>
          </w:tcPr>
          <w:p w14:paraId="4DCDF233" w14:textId="7574AF0D"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22.865v1.1.0 Study on Satellite Access Phase 3</w:t>
            </w:r>
          </w:p>
        </w:tc>
        <w:tc>
          <w:tcPr>
            <w:tcW w:w="907" w:type="dxa"/>
            <w:tcBorders>
              <w:top w:val="single" w:sz="4" w:space="0" w:color="auto"/>
              <w:left w:val="single" w:sz="4" w:space="0" w:color="auto"/>
              <w:bottom w:val="single" w:sz="4" w:space="0" w:color="auto"/>
              <w:right w:val="single" w:sz="4" w:space="0" w:color="auto"/>
            </w:tcBorders>
          </w:tcPr>
          <w:p w14:paraId="70D15E9F"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2B2800A2" w14:textId="730231CC" w:rsidR="00A11774" w:rsidRPr="001B4E0E" w:rsidRDefault="00A11774" w:rsidP="00791E4E">
            <w:pPr>
              <w:rPr>
                <w:rFonts w:ascii="Arial" w:eastAsia="Times New Roman" w:hAnsi="Arial" w:cs="Arial"/>
                <w:sz w:val="16"/>
                <w:szCs w:val="16"/>
                <w:lang w:eastAsia="en-GB"/>
              </w:rPr>
            </w:pPr>
            <w:hyperlink r:id="rId2522" w:history="1">
              <w:r w:rsidRPr="001B4E0E">
                <w:rPr>
                  <w:rFonts w:ascii="Arial" w:eastAsia="Times New Roman" w:hAnsi="Arial" w:cs="Arial"/>
                  <w:sz w:val="16"/>
                  <w:szCs w:val="16"/>
                  <w:lang w:eastAsia="en-GB"/>
                </w:rPr>
                <w:t>22.865</w:t>
              </w:r>
            </w:hyperlink>
          </w:p>
        </w:tc>
      </w:tr>
      <w:tr w:rsidR="00A11774" w:rsidRPr="00B66710" w14:paraId="105FA4F6"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7D7CA5AA" w14:textId="363D526D" w:rsidR="00A11774" w:rsidRPr="00764837" w:rsidRDefault="00A11774" w:rsidP="00791E4E">
            <w:pPr>
              <w:rPr>
                <w:rFonts w:ascii="Arial" w:eastAsia="Times New Roman" w:hAnsi="Arial" w:cs="Arial"/>
                <w:b/>
                <w:bCs/>
                <w:color w:val="0000FF"/>
                <w:sz w:val="16"/>
                <w:szCs w:val="16"/>
                <w:u w:val="single"/>
                <w:lang w:eastAsia="en-GB"/>
              </w:rPr>
            </w:pPr>
            <w:hyperlink r:id="rId2523" w:history="1">
              <w:r w:rsidRPr="00764837">
                <w:rPr>
                  <w:rFonts w:ascii="Arial" w:eastAsia="Times New Roman" w:hAnsi="Arial" w:cs="Arial"/>
                  <w:b/>
                  <w:bCs/>
                  <w:color w:val="0000FF"/>
                  <w:sz w:val="16"/>
                  <w:szCs w:val="16"/>
                  <w:u w:val="single"/>
                  <w:lang w:eastAsia="en-GB"/>
                </w:rPr>
                <w:t>S1-231302</w:t>
              </w:r>
            </w:hyperlink>
          </w:p>
        </w:tc>
        <w:tc>
          <w:tcPr>
            <w:tcW w:w="1560" w:type="dxa"/>
            <w:tcBorders>
              <w:top w:val="single" w:sz="4" w:space="0" w:color="auto"/>
              <w:left w:val="single" w:sz="4" w:space="0" w:color="auto"/>
              <w:bottom w:val="single" w:sz="4" w:space="0" w:color="auto"/>
              <w:right w:val="single" w:sz="4" w:space="0" w:color="auto"/>
            </w:tcBorders>
          </w:tcPr>
          <w:p w14:paraId="31EC542F" w14:textId="77777777" w:rsidR="00A11774" w:rsidRDefault="00A11774"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NOVAMINT</w:t>
            </w:r>
          </w:p>
        </w:tc>
        <w:tc>
          <w:tcPr>
            <w:tcW w:w="4762" w:type="dxa"/>
            <w:tcBorders>
              <w:top w:val="single" w:sz="4" w:space="0" w:color="auto"/>
              <w:left w:val="single" w:sz="4" w:space="0" w:color="auto"/>
              <w:bottom w:val="single" w:sz="4" w:space="0" w:color="auto"/>
              <w:right w:val="single" w:sz="4" w:space="0" w:color="auto"/>
            </w:tcBorders>
          </w:tcPr>
          <w:p w14:paraId="5266586E"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22865 Cover page for approval</w:t>
            </w:r>
          </w:p>
        </w:tc>
        <w:tc>
          <w:tcPr>
            <w:tcW w:w="907" w:type="dxa"/>
            <w:tcBorders>
              <w:top w:val="single" w:sz="4" w:space="0" w:color="auto"/>
              <w:left w:val="single" w:sz="4" w:space="0" w:color="auto"/>
              <w:bottom w:val="single" w:sz="4" w:space="0" w:color="auto"/>
              <w:right w:val="single" w:sz="4" w:space="0" w:color="auto"/>
            </w:tcBorders>
          </w:tcPr>
          <w:p w14:paraId="3B5B4722" w14:textId="77777777" w:rsidR="00A11774" w:rsidRDefault="00A11774" w:rsidP="00791E4E">
            <w:pPr>
              <w:rPr>
                <w:rFonts w:ascii="Arial" w:eastAsia="Times New Roman" w:hAnsi="Arial" w:cs="Arial"/>
                <w:sz w:val="16"/>
                <w:szCs w:val="16"/>
                <w:lang w:eastAsia="en-GB"/>
              </w:rPr>
            </w:pPr>
            <w:r w:rsidRPr="00527F01">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37C4AEA8" w14:textId="698FE80D" w:rsidR="00A11774" w:rsidRPr="001B4E0E" w:rsidRDefault="00A11774" w:rsidP="00791E4E">
            <w:pPr>
              <w:rPr>
                <w:rFonts w:ascii="Arial" w:eastAsia="Times New Roman" w:hAnsi="Arial" w:cs="Arial"/>
                <w:sz w:val="16"/>
                <w:szCs w:val="16"/>
                <w:lang w:eastAsia="en-GB"/>
              </w:rPr>
            </w:pPr>
            <w:hyperlink r:id="rId2524" w:history="1">
              <w:r w:rsidRPr="001B4E0E">
                <w:rPr>
                  <w:rFonts w:ascii="Arial" w:eastAsia="Times New Roman" w:hAnsi="Arial" w:cs="Arial"/>
                  <w:sz w:val="16"/>
                  <w:szCs w:val="16"/>
                  <w:lang w:eastAsia="en-GB"/>
                </w:rPr>
                <w:t>22.865</w:t>
              </w:r>
            </w:hyperlink>
          </w:p>
        </w:tc>
      </w:tr>
      <w:tr w:rsidR="00A11774" w:rsidRPr="00B66710" w14:paraId="507AD6AA"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04832B4"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S1-231338</w:t>
            </w:r>
          </w:p>
        </w:tc>
        <w:tc>
          <w:tcPr>
            <w:tcW w:w="1560" w:type="dxa"/>
            <w:tcBorders>
              <w:top w:val="single" w:sz="4" w:space="0" w:color="auto"/>
              <w:left w:val="single" w:sz="4" w:space="0" w:color="auto"/>
              <w:bottom w:val="single" w:sz="4" w:space="0" w:color="auto"/>
              <w:right w:val="single" w:sz="4" w:space="0" w:color="auto"/>
            </w:tcBorders>
          </w:tcPr>
          <w:p w14:paraId="2CCE0C38"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4762" w:type="dxa"/>
            <w:tcBorders>
              <w:top w:val="single" w:sz="4" w:space="0" w:color="auto"/>
              <w:left w:val="single" w:sz="4" w:space="0" w:color="auto"/>
              <w:bottom w:val="single" w:sz="4" w:space="0" w:color="auto"/>
              <w:right w:val="single" w:sz="4" w:space="0" w:color="auto"/>
            </w:tcBorders>
          </w:tcPr>
          <w:p w14:paraId="77B7783D"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22.876v1.1.0 Study on AI/ML Model Transfer_Phase2</w:t>
            </w:r>
          </w:p>
        </w:tc>
        <w:tc>
          <w:tcPr>
            <w:tcW w:w="907" w:type="dxa"/>
            <w:tcBorders>
              <w:top w:val="single" w:sz="4" w:space="0" w:color="auto"/>
              <w:left w:val="single" w:sz="4" w:space="0" w:color="auto"/>
              <w:bottom w:val="single" w:sz="4" w:space="0" w:color="auto"/>
              <w:right w:val="single" w:sz="4" w:space="0" w:color="auto"/>
            </w:tcBorders>
          </w:tcPr>
          <w:p w14:paraId="548CA954"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3348EE62"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r>
      <w:tr w:rsidR="00A11774" w:rsidRPr="00B66710" w14:paraId="583D6B94"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138A16B2"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S1-231814</w:t>
            </w:r>
          </w:p>
        </w:tc>
        <w:tc>
          <w:tcPr>
            <w:tcW w:w="1560" w:type="dxa"/>
            <w:tcBorders>
              <w:top w:val="single" w:sz="4" w:space="0" w:color="auto"/>
              <w:left w:val="single" w:sz="4" w:space="0" w:color="auto"/>
              <w:bottom w:val="single" w:sz="4" w:space="0" w:color="auto"/>
              <w:right w:val="single" w:sz="4" w:space="0" w:color="auto"/>
            </w:tcBorders>
          </w:tcPr>
          <w:p w14:paraId="33956376"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(OPPO)</w:t>
            </w:r>
          </w:p>
        </w:tc>
        <w:tc>
          <w:tcPr>
            <w:tcW w:w="4762" w:type="dxa"/>
            <w:tcBorders>
              <w:top w:val="single" w:sz="4" w:space="0" w:color="auto"/>
              <w:left w:val="single" w:sz="4" w:space="0" w:color="auto"/>
              <w:bottom w:val="single" w:sz="4" w:space="0" w:color="auto"/>
              <w:right w:val="single" w:sz="4" w:space="0" w:color="auto"/>
            </w:tcBorders>
          </w:tcPr>
          <w:p w14:paraId="05157392"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Presentation of Specification/Report to TSG: TR 22.876 1.1.0</w:t>
            </w:r>
          </w:p>
        </w:tc>
        <w:tc>
          <w:tcPr>
            <w:tcW w:w="907" w:type="dxa"/>
            <w:tcBorders>
              <w:top w:val="single" w:sz="4" w:space="0" w:color="auto"/>
              <w:left w:val="single" w:sz="4" w:space="0" w:color="auto"/>
              <w:bottom w:val="single" w:sz="4" w:space="0" w:color="auto"/>
              <w:right w:val="single" w:sz="4" w:space="0" w:color="auto"/>
            </w:tcBorders>
          </w:tcPr>
          <w:p w14:paraId="22FF6961"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3B7A70B3"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22.876</w:t>
            </w:r>
          </w:p>
        </w:tc>
      </w:tr>
      <w:tr w:rsidR="00A11774" w:rsidRPr="00B66710" w14:paraId="1A1CB50F"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2E9246A"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S1-231341</w:t>
            </w:r>
          </w:p>
        </w:tc>
        <w:tc>
          <w:tcPr>
            <w:tcW w:w="1560" w:type="dxa"/>
            <w:tcBorders>
              <w:top w:val="single" w:sz="4" w:space="0" w:color="auto"/>
              <w:left w:val="single" w:sz="4" w:space="0" w:color="auto"/>
              <w:bottom w:val="single" w:sz="4" w:space="0" w:color="auto"/>
              <w:right w:val="single" w:sz="4" w:space="0" w:color="auto"/>
            </w:tcBorders>
          </w:tcPr>
          <w:p w14:paraId="0526C38A"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(China Mobile)</w:t>
            </w:r>
          </w:p>
        </w:tc>
        <w:tc>
          <w:tcPr>
            <w:tcW w:w="4762" w:type="dxa"/>
            <w:tcBorders>
              <w:top w:val="single" w:sz="4" w:space="0" w:color="auto"/>
              <w:left w:val="single" w:sz="4" w:space="0" w:color="auto"/>
              <w:bottom w:val="single" w:sz="4" w:space="0" w:color="auto"/>
              <w:right w:val="single" w:sz="4" w:space="0" w:color="auto"/>
            </w:tcBorders>
          </w:tcPr>
          <w:p w14:paraId="3B28451F"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22.882v1.1.0 Study on Energy Efficiency as service criteria</w:t>
            </w:r>
          </w:p>
        </w:tc>
        <w:tc>
          <w:tcPr>
            <w:tcW w:w="907" w:type="dxa"/>
            <w:tcBorders>
              <w:top w:val="single" w:sz="4" w:space="0" w:color="auto"/>
              <w:left w:val="single" w:sz="4" w:space="0" w:color="auto"/>
              <w:bottom w:val="single" w:sz="4" w:space="0" w:color="auto"/>
              <w:right w:val="single" w:sz="4" w:space="0" w:color="auto"/>
            </w:tcBorders>
          </w:tcPr>
          <w:p w14:paraId="12F094C0"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32873F1A"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r>
      <w:tr w:rsidR="00A11774" w:rsidRPr="00B66710" w14:paraId="683297F7"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5A5AB38D"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S1-231774</w:t>
            </w:r>
          </w:p>
        </w:tc>
        <w:tc>
          <w:tcPr>
            <w:tcW w:w="1560" w:type="dxa"/>
            <w:tcBorders>
              <w:top w:val="single" w:sz="4" w:space="0" w:color="auto"/>
              <w:left w:val="single" w:sz="4" w:space="0" w:color="auto"/>
              <w:bottom w:val="single" w:sz="4" w:space="0" w:color="auto"/>
              <w:right w:val="single" w:sz="4" w:space="0" w:color="auto"/>
            </w:tcBorders>
          </w:tcPr>
          <w:p w14:paraId="64A6FD6A"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China Mobile</w:t>
            </w:r>
          </w:p>
        </w:tc>
        <w:tc>
          <w:tcPr>
            <w:tcW w:w="4762" w:type="dxa"/>
            <w:tcBorders>
              <w:top w:val="single" w:sz="4" w:space="0" w:color="auto"/>
              <w:left w:val="single" w:sz="4" w:space="0" w:color="auto"/>
              <w:bottom w:val="single" w:sz="4" w:space="0" w:color="auto"/>
              <w:right w:val="single" w:sz="4" w:space="0" w:color="auto"/>
            </w:tcBorders>
          </w:tcPr>
          <w:p w14:paraId="7554B980"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22.882 coversheet for SA approval</w:t>
            </w:r>
          </w:p>
        </w:tc>
        <w:tc>
          <w:tcPr>
            <w:tcW w:w="907" w:type="dxa"/>
            <w:tcBorders>
              <w:top w:val="single" w:sz="4" w:space="0" w:color="auto"/>
              <w:left w:val="single" w:sz="4" w:space="0" w:color="auto"/>
              <w:bottom w:val="single" w:sz="4" w:space="0" w:color="auto"/>
              <w:right w:val="single" w:sz="4" w:space="0" w:color="auto"/>
            </w:tcBorders>
          </w:tcPr>
          <w:p w14:paraId="4E5D5637" w14:textId="77777777" w:rsidR="00A11774"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TS or TR cover</w:t>
            </w:r>
          </w:p>
        </w:tc>
        <w:tc>
          <w:tcPr>
            <w:tcW w:w="737" w:type="dxa"/>
            <w:tcBorders>
              <w:top w:val="single" w:sz="4" w:space="0" w:color="auto"/>
              <w:left w:val="single" w:sz="4" w:space="0" w:color="auto"/>
              <w:bottom w:val="single" w:sz="4" w:space="0" w:color="auto"/>
              <w:right w:val="single" w:sz="4" w:space="0" w:color="auto"/>
            </w:tcBorders>
          </w:tcPr>
          <w:p w14:paraId="6DC1596A"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22.882</w:t>
            </w:r>
          </w:p>
        </w:tc>
      </w:tr>
      <w:tr w:rsidR="00A11774" w:rsidRPr="00B66710" w14:paraId="09716BAF" w14:textId="77777777" w:rsidTr="00A11774">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14:paraId="45DCAA8A" w14:textId="77777777" w:rsidR="00A11774" w:rsidRPr="00764837" w:rsidRDefault="00A11774" w:rsidP="00791E4E">
            <w:pPr>
              <w:rPr>
                <w:rFonts w:ascii="Arial" w:eastAsia="Times New Roman" w:hAnsi="Arial" w:cs="Arial"/>
                <w:b/>
                <w:bCs/>
                <w:color w:val="0000FF"/>
                <w:sz w:val="16"/>
                <w:szCs w:val="16"/>
                <w:u w:val="single"/>
                <w:lang w:eastAsia="en-GB"/>
              </w:rPr>
            </w:pPr>
            <w:r w:rsidRPr="00764837">
              <w:rPr>
                <w:rFonts w:ascii="Arial" w:eastAsia="Times New Roman" w:hAnsi="Arial" w:cs="Arial"/>
                <w:b/>
                <w:bCs/>
                <w:color w:val="0000FF"/>
                <w:sz w:val="16"/>
                <w:szCs w:val="16"/>
                <w:u w:val="single"/>
                <w:lang w:eastAsia="en-GB"/>
              </w:rPr>
              <w:t>S1-231342</w:t>
            </w:r>
          </w:p>
        </w:tc>
        <w:tc>
          <w:tcPr>
            <w:tcW w:w="1560" w:type="dxa"/>
            <w:tcBorders>
              <w:top w:val="single" w:sz="4" w:space="0" w:color="auto"/>
              <w:left w:val="single" w:sz="4" w:space="0" w:color="auto"/>
              <w:bottom w:val="single" w:sz="4" w:space="0" w:color="auto"/>
              <w:right w:val="single" w:sz="4" w:space="0" w:color="auto"/>
            </w:tcBorders>
          </w:tcPr>
          <w:p w14:paraId="3D8739A3"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Rapporteur (LGE)</w:t>
            </w:r>
          </w:p>
        </w:tc>
        <w:tc>
          <w:tcPr>
            <w:tcW w:w="4762" w:type="dxa"/>
            <w:tcBorders>
              <w:top w:val="single" w:sz="4" w:space="0" w:color="auto"/>
              <w:left w:val="single" w:sz="4" w:space="0" w:color="auto"/>
              <w:bottom w:val="single" w:sz="4" w:space="0" w:color="auto"/>
              <w:right w:val="single" w:sz="4" w:space="0" w:color="auto"/>
            </w:tcBorders>
          </w:tcPr>
          <w:p w14:paraId="07BB0353" w14:textId="77777777" w:rsidR="00A11774" w:rsidRPr="003031E2" w:rsidRDefault="00A11774" w:rsidP="00791E4E">
            <w:pPr>
              <w:rPr>
                <w:rFonts w:ascii="Arial" w:eastAsia="Times New Roman" w:hAnsi="Arial" w:cs="Arial"/>
                <w:b/>
                <w:bCs/>
                <w:i/>
                <w:iCs/>
                <w:sz w:val="16"/>
                <w:szCs w:val="16"/>
                <w:lang w:eastAsia="en-GB"/>
              </w:rPr>
            </w:pPr>
            <w:r w:rsidRPr="003031E2">
              <w:rPr>
                <w:rFonts w:ascii="Arial" w:eastAsia="Times New Roman" w:hAnsi="Arial" w:cs="Arial"/>
                <w:b/>
                <w:bCs/>
                <w:i/>
                <w:iCs/>
                <w:sz w:val="16"/>
                <w:szCs w:val="16"/>
                <w:lang w:eastAsia="en-GB"/>
              </w:rPr>
              <w:t>TR 22.916v0.4.0 Study on Network of Service Robots with Ambient Intelligence</w:t>
            </w:r>
          </w:p>
        </w:tc>
        <w:tc>
          <w:tcPr>
            <w:tcW w:w="907" w:type="dxa"/>
            <w:tcBorders>
              <w:top w:val="single" w:sz="4" w:space="0" w:color="auto"/>
              <w:left w:val="single" w:sz="4" w:space="0" w:color="auto"/>
              <w:bottom w:val="single" w:sz="4" w:space="0" w:color="auto"/>
              <w:right w:val="single" w:sz="4" w:space="0" w:color="auto"/>
            </w:tcBorders>
          </w:tcPr>
          <w:p w14:paraId="2C7B4A37" w14:textId="77777777" w:rsidR="00A11774" w:rsidRPr="00527F01" w:rsidRDefault="00A11774" w:rsidP="00791E4E">
            <w:pPr>
              <w:rPr>
                <w:rFonts w:ascii="Arial" w:eastAsia="Times New Roman" w:hAnsi="Arial" w:cs="Arial"/>
                <w:sz w:val="16"/>
                <w:szCs w:val="16"/>
                <w:lang w:eastAsia="en-GB"/>
              </w:rPr>
            </w:pPr>
            <w:r>
              <w:rPr>
                <w:rFonts w:ascii="Arial" w:eastAsia="Times New Roman" w:hAnsi="Arial" w:cs="Arial"/>
                <w:sz w:val="16"/>
                <w:szCs w:val="16"/>
                <w:lang w:eastAsia="en-GB"/>
              </w:rPr>
              <w:t>Draft TR</w:t>
            </w:r>
          </w:p>
        </w:tc>
        <w:tc>
          <w:tcPr>
            <w:tcW w:w="737" w:type="dxa"/>
            <w:tcBorders>
              <w:top w:val="single" w:sz="4" w:space="0" w:color="auto"/>
              <w:left w:val="single" w:sz="4" w:space="0" w:color="auto"/>
              <w:bottom w:val="single" w:sz="4" w:space="0" w:color="auto"/>
              <w:right w:val="single" w:sz="4" w:space="0" w:color="auto"/>
            </w:tcBorders>
          </w:tcPr>
          <w:p w14:paraId="10DAE943" w14:textId="77777777" w:rsidR="00A11774" w:rsidRPr="001B4E0E" w:rsidRDefault="00A11774" w:rsidP="00791E4E">
            <w:pPr>
              <w:rPr>
                <w:rFonts w:ascii="Arial" w:eastAsia="Times New Roman" w:hAnsi="Arial" w:cs="Arial"/>
                <w:sz w:val="16"/>
                <w:szCs w:val="16"/>
                <w:lang w:eastAsia="en-GB"/>
              </w:rPr>
            </w:pPr>
            <w:r w:rsidRPr="001B4E0E">
              <w:rPr>
                <w:rFonts w:ascii="Arial" w:eastAsia="Times New Roman" w:hAnsi="Arial" w:cs="Arial"/>
                <w:sz w:val="16"/>
                <w:szCs w:val="16"/>
                <w:lang w:eastAsia="en-GB"/>
              </w:rPr>
              <w:t>22.916</w:t>
            </w:r>
          </w:p>
        </w:tc>
      </w:tr>
    </w:tbl>
    <w:p w14:paraId="13D18F14" w14:textId="07F5F2D8" w:rsidR="002F07F2" w:rsidRDefault="002F07F2" w:rsidP="00D826A3"/>
    <w:p w14:paraId="0A714065" w14:textId="77777777" w:rsidR="002F07F2" w:rsidRDefault="002F07F2" w:rsidP="002F07F2">
      <w:pPr>
        <w:pStyle w:val="Heading2"/>
      </w:pPr>
      <w:bookmarkStart w:id="181" w:name="_Toc36814636"/>
      <w:bookmarkStart w:id="182" w:name="_Toc54961019"/>
      <w:bookmarkStart w:id="183" w:name="_Toc57213368"/>
      <w:bookmarkStart w:id="184" w:name="_Toc66814289"/>
      <w:bookmarkStart w:id="185" w:name="_Toc73373606"/>
      <w:bookmarkStart w:id="186" w:name="_Toc77258260"/>
      <w:bookmarkStart w:id="187" w:name="_Toc97221165"/>
      <w:bookmarkStart w:id="188" w:name="_Toc126677307"/>
      <w:bookmarkStart w:id="189" w:name="_Toc128662576"/>
      <w:bookmarkStart w:id="190" w:name="_Toc140675385"/>
      <w:r>
        <w:t xml:space="preserve">Annex F: Registered </w:t>
      </w:r>
      <w:bookmarkEnd w:id="181"/>
      <w:bookmarkEnd w:id="182"/>
      <w:r>
        <w:t>Participants list</w:t>
      </w:r>
      <w:bookmarkEnd w:id="183"/>
      <w:bookmarkEnd w:id="184"/>
      <w:bookmarkEnd w:id="185"/>
      <w:bookmarkEnd w:id="186"/>
      <w:bookmarkEnd w:id="187"/>
      <w:bookmarkEnd w:id="188"/>
      <w:bookmarkEnd w:id="189"/>
      <w:bookmarkEnd w:id="190"/>
    </w:p>
    <w:p w14:paraId="35C01964" w14:textId="77D040EC" w:rsidR="002F07F2" w:rsidRDefault="002F07F2" w:rsidP="002F07F2">
      <w:pPr>
        <w:rPr>
          <w:b/>
          <w:bCs/>
          <w:sz w:val="24"/>
          <w:szCs w:val="24"/>
        </w:rPr>
      </w:pPr>
      <w:r w:rsidRPr="00FB12CE">
        <w:rPr>
          <w:b/>
          <w:bCs/>
          <w:sz w:val="24"/>
          <w:szCs w:val="24"/>
        </w:rPr>
        <w:t>Physically Present:</w:t>
      </w: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48"/>
        <w:gridCol w:w="1552"/>
        <w:gridCol w:w="1362"/>
        <w:gridCol w:w="186"/>
        <w:gridCol w:w="2071"/>
        <w:gridCol w:w="1362"/>
      </w:tblGrid>
      <w:tr w:rsidR="00810542" w:rsidRPr="00810542" w14:paraId="1AB2E1AB" w14:textId="77777777" w:rsidTr="00810542">
        <w:trPr>
          <w:trHeight w:val="300"/>
        </w:trPr>
        <w:tc>
          <w:tcPr>
            <w:tcW w:w="960" w:type="dxa"/>
            <w:shd w:val="clear" w:color="auto" w:fill="auto"/>
            <w:noWrap/>
            <w:vAlign w:val="bottom"/>
            <w:hideMark/>
          </w:tcPr>
          <w:p w14:paraId="7F4B2D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TITLE</w:t>
            </w:r>
          </w:p>
        </w:tc>
        <w:tc>
          <w:tcPr>
            <w:tcW w:w="1748" w:type="dxa"/>
            <w:shd w:val="clear" w:color="auto" w:fill="auto"/>
            <w:noWrap/>
            <w:vAlign w:val="bottom"/>
            <w:hideMark/>
          </w:tcPr>
          <w:p w14:paraId="022E1CE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Family Name</w:t>
            </w:r>
          </w:p>
        </w:tc>
        <w:tc>
          <w:tcPr>
            <w:tcW w:w="1552" w:type="dxa"/>
            <w:shd w:val="clear" w:color="auto" w:fill="auto"/>
            <w:noWrap/>
            <w:vAlign w:val="bottom"/>
            <w:hideMark/>
          </w:tcPr>
          <w:p w14:paraId="3E1816D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Given Name</w:t>
            </w:r>
          </w:p>
        </w:tc>
        <w:tc>
          <w:tcPr>
            <w:tcW w:w="3619" w:type="dxa"/>
            <w:gridSpan w:val="3"/>
            <w:shd w:val="clear" w:color="auto" w:fill="auto"/>
            <w:noWrap/>
            <w:vAlign w:val="bottom"/>
            <w:hideMark/>
          </w:tcPr>
          <w:p w14:paraId="20CBAA5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4051B4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Organization Represented Category Code</w:t>
            </w:r>
          </w:p>
        </w:tc>
      </w:tr>
      <w:tr w:rsidR="00810542" w:rsidRPr="00810542" w14:paraId="52687C58" w14:textId="77777777" w:rsidTr="00810542">
        <w:trPr>
          <w:trHeight w:val="300"/>
        </w:trPr>
        <w:tc>
          <w:tcPr>
            <w:tcW w:w="960" w:type="dxa"/>
            <w:shd w:val="clear" w:color="auto" w:fill="auto"/>
            <w:noWrap/>
            <w:vAlign w:val="bottom"/>
            <w:hideMark/>
          </w:tcPr>
          <w:p w14:paraId="5B8819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F479F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Abhishek</w:t>
            </w:r>
          </w:p>
        </w:tc>
        <w:tc>
          <w:tcPr>
            <w:tcW w:w="1552" w:type="dxa"/>
            <w:shd w:val="clear" w:color="auto" w:fill="auto"/>
            <w:noWrap/>
            <w:vAlign w:val="bottom"/>
            <w:hideMark/>
          </w:tcPr>
          <w:p w14:paraId="49CCC2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Rohit</w:t>
            </w:r>
          </w:p>
        </w:tc>
        <w:tc>
          <w:tcPr>
            <w:tcW w:w="3619" w:type="dxa"/>
            <w:gridSpan w:val="3"/>
            <w:shd w:val="clear" w:color="auto" w:fill="auto"/>
            <w:noWrap/>
            <w:vAlign w:val="bottom"/>
            <w:hideMark/>
          </w:tcPr>
          <w:p w14:paraId="70301E5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AT&amp;T</w:t>
            </w:r>
          </w:p>
        </w:tc>
        <w:tc>
          <w:tcPr>
            <w:tcW w:w="1362" w:type="dxa"/>
            <w:shd w:val="clear" w:color="auto" w:fill="auto"/>
            <w:noWrap/>
            <w:vAlign w:val="bottom"/>
            <w:hideMark/>
          </w:tcPr>
          <w:p w14:paraId="0109A12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5C84BE7" w14:textId="77777777" w:rsidTr="00810542">
        <w:trPr>
          <w:trHeight w:val="300"/>
        </w:trPr>
        <w:tc>
          <w:tcPr>
            <w:tcW w:w="960" w:type="dxa"/>
            <w:shd w:val="clear" w:color="auto" w:fill="auto"/>
            <w:noWrap/>
            <w:vAlign w:val="bottom"/>
            <w:hideMark/>
          </w:tcPr>
          <w:p w14:paraId="0D7711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BF41E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Ahava</w:t>
            </w:r>
          </w:p>
        </w:tc>
        <w:tc>
          <w:tcPr>
            <w:tcW w:w="1552" w:type="dxa"/>
            <w:shd w:val="clear" w:color="auto" w:fill="auto"/>
            <w:noWrap/>
            <w:vAlign w:val="bottom"/>
            <w:hideMark/>
          </w:tcPr>
          <w:p w14:paraId="4F4B93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Janne</w:t>
            </w:r>
          </w:p>
        </w:tc>
        <w:tc>
          <w:tcPr>
            <w:tcW w:w="3619" w:type="dxa"/>
            <w:gridSpan w:val="3"/>
            <w:shd w:val="clear" w:color="auto" w:fill="auto"/>
            <w:noWrap/>
            <w:vAlign w:val="bottom"/>
            <w:hideMark/>
          </w:tcPr>
          <w:p w14:paraId="3A754C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Erillisverkot</w:t>
            </w:r>
          </w:p>
        </w:tc>
        <w:tc>
          <w:tcPr>
            <w:tcW w:w="1362" w:type="dxa"/>
            <w:shd w:val="clear" w:color="auto" w:fill="auto"/>
            <w:noWrap/>
            <w:vAlign w:val="bottom"/>
            <w:hideMark/>
          </w:tcPr>
          <w:p w14:paraId="410431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6DB3C0C" w14:textId="77777777" w:rsidTr="00810542">
        <w:trPr>
          <w:trHeight w:val="300"/>
        </w:trPr>
        <w:tc>
          <w:tcPr>
            <w:tcW w:w="960" w:type="dxa"/>
            <w:shd w:val="clear" w:color="auto" w:fill="auto"/>
            <w:noWrap/>
            <w:vAlign w:val="bottom"/>
            <w:hideMark/>
          </w:tcPr>
          <w:p w14:paraId="0014D2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9D2F2B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Aleksiev</w:t>
            </w:r>
          </w:p>
        </w:tc>
        <w:tc>
          <w:tcPr>
            <w:tcW w:w="1552" w:type="dxa"/>
            <w:shd w:val="clear" w:color="auto" w:fill="auto"/>
            <w:noWrap/>
            <w:vAlign w:val="bottom"/>
            <w:hideMark/>
          </w:tcPr>
          <w:p w14:paraId="6CB513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Vasil</w:t>
            </w:r>
          </w:p>
        </w:tc>
        <w:tc>
          <w:tcPr>
            <w:tcW w:w="3619" w:type="dxa"/>
            <w:gridSpan w:val="3"/>
            <w:shd w:val="clear" w:color="auto" w:fill="auto"/>
            <w:noWrap/>
            <w:vAlign w:val="bottom"/>
            <w:hideMark/>
          </w:tcPr>
          <w:p w14:paraId="19ACA9F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T-Mobile Polska S.A.</w:t>
            </w:r>
          </w:p>
        </w:tc>
        <w:tc>
          <w:tcPr>
            <w:tcW w:w="1362" w:type="dxa"/>
            <w:shd w:val="clear" w:color="auto" w:fill="auto"/>
            <w:noWrap/>
            <w:vAlign w:val="bottom"/>
            <w:hideMark/>
          </w:tcPr>
          <w:p w14:paraId="10014F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176599C" w14:textId="77777777" w:rsidTr="00810542">
        <w:trPr>
          <w:trHeight w:val="300"/>
        </w:trPr>
        <w:tc>
          <w:tcPr>
            <w:tcW w:w="960" w:type="dxa"/>
            <w:shd w:val="clear" w:color="auto" w:fill="auto"/>
            <w:noWrap/>
            <w:vAlign w:val="bottom"/>
            <w:hideMark/>
          </w:tcPr>
          <w:p w14:paraId="239B5C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A3A25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Ali</w:t>
            </w:r>
          </w:p>
        </w:tc>
        <w:tc>
          <w:tcPr>
            <w:tcW w:w="1552" w:type="dxa"/>
            <w:shd w:val="clear" w:color="auto" w:fill="auto"/>
            <w:noWrap/>
            <w:vAlign w:val="bottom"/>
            <w:hideMark/>
          </w:tcPr>
          <w:p w14:paraId="43C0538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Irfan</w:t>
            </w:r>
          </w:p>
        </w:tc>
        <w:tc>
          <w:tcPr>
            <w:tcW w:w="3619" w:type="dxa"/>
            <w:gridSpan w:val="3"/>
            <w:shd w:val="clear" w:color="auto" w:fill="auto"/>
            <w:noWrap/>
            <w:vAlign w:val="bottom"/>
            <w:hideMark/>
          </w:tcPr>
          <w:p w14:paraId="756279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Cisco Systems Belgium</w:t>
            </w:r>
          </w:p>
        </w:tc>
        <w:tc>
          <w:tcPr>
            <w:tcW w:w="1362" w:type="dxa"/>
            <w:shd w:val="clear" w:color="auto" w:fill="auto"/>
            <w:noWrap/>
            <w:vAlign w:val="bottom"/>
            <w:hideMark/>
          </w:tcPr>
          <w:p w14:paraId="5DEA313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0CDF8BB" w14:textId="77777777" w:rsidTr="00810542">
        <w:trPr>
          <w:trHeight w:val="300"/>
        </w:trPr>
        <w:tc>
          <w:tcPr>
            <w:tcW w:w="960" w:type="dxa"/>
            <w:shd w:val="clear" w:color="auto" w:fill="auto"/>
            <w:noWrap/>
            <w:vAlign w:val="bottom"/>
            <w:hideMark/>
          </w:tcPr>
          <w:p w14:paraId="1458A5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7D93F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Aoyagi</w:t>
            </w:r>
          </w:p>
        </w:tc>
        <w:tc>
          <w:tcPr>
            <w:tcW w:w="1552" w:type="dxa"/>
            <w:shd w:val="clear" w:color="auto" w:fill="auto"/>
            <w:noWrap/>
            <w:vAlign w:val="bottom"/>
            <w:hideMark/>
          </w:tcPr>
          <w:p w14:paraId="5478615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Kenichiro</w:t>
            </w:r>
          </w:p>
        </w:tc>
        <w:tc>
          <w:tcPr>
            <w:tcW w:w="3619" w:type="dxa"/>
            <w:gridSpan w:val="3"/>
            <w:shd w:val="clear" w:color="auto" w:fill="auto"/>
            <w:noWrap/>
            <w:vAlign w:val="bottom"/>
            <w:hideMark/>
          </w:tcPr>
          <w:p w14:paraId="67DA98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Rakuten Mobile, Inc</w:t>
            </w:r>
          </w:p>
        </w:tc>
        <w:tc>
          <w:tcPr>
            <w:tcW w:w="1362" w:type="dxa"/>
            <w:shd w:val="clear" w:color="auto" w:fill="auto"/>
            <w:noWrap/>
            <w:vAlign w:val="bottom"/>
            <w:hideMark/>
          </w:tcPr>
          <w:p w14:paraId="481E66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3B5F99C3" w14:textId="77777777" w:rsidTr="00810542">
        <w:trPr>
          <w:trHeight w:val="300"/>
        </w:trPr>
        <w:tc>
          <w:tcPr>
            <w:tcW w:w="960" w:type="dxa"/>
            <w:shd w:val="clear" w:color="auto" w:fill="auto"/>
            <w:noWrap/>
            <w:vAlign w:val="bottom"/>
            <w:hideMark/>
          </w:tcPr>
          <w:p w14:paraId="38CBE45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104BA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Audebert</w:t>
            </w:r>
          </w:p>
        </w:tc>
        <w:tc>
          <w:tcPr>
            <w:tcW w:w="1552" w:type="dxa"/>
            <w:shd w:val="clear" w:color="auto" w:fill="auto"/>
            <w:noWrap/>
            <w:vAlign w:val="bottom"/>
            <w:hideMark/>
          </w:tcPr>
          <w:p w14:paraId="2D6423A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Vincent</w:t>
            </w:r>
          </w:p>
        </w:tc>
        <w:tc>
          <w:tcPr>
            <w:tcW w:w="3619" w:type="dxa"/>
            <w:gridSpan w:val="3"/>
            <w:shd w:val="clear" w:color="auto" w:fill="auto"/>
            <w:noWrap/>
            <w:vAlign w:val="bottom"/>
            <w:hideMark/>
          </w:tcPr>
          <w:p w14:paraId="343E29B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EDF Recherche et Développement</w:t>
            </w:r>
          </w:p>
        </w:tc>
        <w:tc>
          <w:tcPr>
            <w:tcW w:w="1362" w:type="dxa"/>
            <w:shd w:val="clear" w:color="auto" w:fill="auto"/>
            <w:noWrap/>
            <w:vAlign w:val="bottom"/>
            <w:hideMark/>
          </w:tcPr>
          <w:p w14:paraId="4FD25F7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CFFF887" w14:textId="77777777" w:rsidTr="00810542">
        <w:trPr>
          <w:trHeight w:val="300"/>
        </w:trPr>
        <w:tc>
          <w:tcPr>
            <w:tcW w:w="960" w:type="dxa"/>
            <w:shd w:val="clear" w:color="auto" w:fill="auto"/>
            <w:noWrap/>
            <w:vAlign w:val="bottom"/>
            <w:hideMark/>
          </w:tcPr>
          <w:p w14:paraId="5D9AAC7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11D787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Awoniyi-Oteri</w:t>
            </w:r>
          </w:p>
        </w:tc>
        <w:tc>
          <w:tcPr>
            <w:tcW w:w="1552" w:type="dxa"/>
            <w:shd w:val="clear" w:color="auto" w:fill="auto"/>
            <w:noWrap/>
            <w:vAlign w:val="bottom"/>
            <w:hideMark/>
          </w:tcPr>
          <w:p w14:paraId="147A23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Olufunmilola</w:t>
            </w:r>
          </w:p>
        </w:tc>
        <w:tc>
          <w:tcPr>
            <w:tcW w:w="3619" w:type="dxa"/>
            <w:gridSpan w:val="3"/>
            <w:shd w:val="clear" w:color="auto" w:fill="auto"/>
            <w:noWrap/>
            <w:vAlign w:val="bottom"/>
            <w:hideMark/>
          </w:tcPr>
          <w:p w14:paraId="4FD4F3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CDMA Technologies</w:t>
            </w:r>
          </w:p>
        </w:tc>
        <w:tc>
          <w:tcPr>
            <w:tcW w:w="1362" w:type="dxa"/>
            <w:shd w:val="clear" w:color="auto" w:fill="auto"/>
            <w:noWrap/>
            <w:vAlign w:val="bottom"/>
            <w:hideMark/>
          </w:tcPr>
          <w:p w14:paraId="379D6A3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229CEE" w14:textId="77777777" w:rsidTr="00810542">
        <w:trPr>
          <w:trHeight w:val="300"/>
        </w:trPr>
        <w:tc>
          <w:tcPr>
            <w:tcW w:w="960" w:type="dxa"/>
            <w:shd w:val="clear" w:color="auto" w:fill="auto"/>
            <w:noWrap/>
            <w:vAlign w:val="bottom"/>
            <w:hideMark/>
          </w:tcPr>
          <w:p w14:paraId="72EE20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346820D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Azem</w:t>
            </w:r>
          </w:p>
        </w:tc>
        <w:tc>
          <w:tcPr>
            <w:tcW w:w="1552" w:type="dxa"/>
            <w:shd w:val="clear" w:color="auto" w:fill="auto"/>
            <w:noWrap/>
            <w:vAlign w:val="bottom"/>
            <w:hideMark/>
          </w:tcPr>
          <w:p w14:paraId="19C138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Dania</w:t>
            </w:r>
          </w:p>
        </w:tc>
        <w:tc>
          <w:tcPr>
            <w:tcW w:w="3619" w:type="dxa"/>
            <w:gridSpan w:val="3"/>
            <w:shd w:val="clear" w:color="auto" w:fill="auto"/>
            <w:noWrap/>
            <w:vAlign w:val="bottom"/>
            <w:hideMark/>
          </w:tcPr>
          <w:p w14:paraId="5D5C2D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BDBOS</w:t>
            </w:r>
          </w:p>
        </w:tc>
        <w:tc>
          <w:tcPr>
            <w:tcW w:w="1362" w:type="dxa"/>
            <w:shd w:val="clear" w:color="auto" w:fill="auto"/>
            <w:noWrap/>
            <w:vAlign w:val="bottom"/>
            <w:hideMark/>
          </w:tcPr>
          <w:p w14:paraId="3447635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E8D3460" w14:textId="77777777" w:rsidTr="00810542">
        <w:trPr>
          <w:trHeight w:val="300"/>
        </w:trPr>
        <w:tc>
          <w:tcPr>
            <w:tcW w:w="960" w:type="dxa"/>
            <w:shd w:val="clear" w:color="auto" w:fill="auto"/>
            <w:noWrap/>
            <w:vAlign w:val="bottom"/>
            <w:hideMark/>
          </w:tcPr>
          <w:p w14:paraId="11EB51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B9F52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Bae</w:t>
            </w:r>
          </w:p>
        </w:tc>
        <w:tc>
          <w:tcPr>
            <w:tcW w:w="1552" w:type="dxa"/>
            <w:shd w:val="clear" w:color="auto" w:fill="auto"/>
            <w:noWrap/>
            <w:vAlign w:val="bottom"/>
            <w:hideMark/>
          </w:tcPr>
          <w:p w14:paraId="7A2F05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Jaehyeon</w:t>
            </w:r>
          </w:p>
        </w:tc>
        <w:tc>
          <w:tcPr>
            <w:tcW w:w="3619" w:type="dxa"/>
            <w:gridSpan w:val="3"/>
            <w:shd w:val="clear" w:color="auto" w:fill="auto"/>
            <w:noWrap/>
            <w:vAlign w:val="bottom"/>
            <w:hideMark/>
          </w:tcPr>
          <w:p w14:paraId="43A9ADA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Electronics Czech</w:t>
            </w:r>
          </w:p>
        </w:tc>
        <w:tc>
          <w:tcPr>
            <w:tcW w:w="1362" w:type="dxa"/>
            <w:shd w:val="clear" w:color="auto" w:fill="auto"/>
            <w:noWrap/>
            <w:vAlign w:val="bottom"/>
            <w:hideMark/>
          </w:tcPr>
          <w:p w14:paraId="5F7861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993E154" w14:textId="77777777" w:rsidTr="00810542">
        <w:trPr>
          <w:trHeight w:val="300"/>
        </w:trPr>
        <w:tc>
          <w:tcPr>
            <w:tcW w:w="960" w:type="dxa"/>
            <w:shd w:val="clear" w:color="auto" w:fill="auto"/>
            <w:noWrap/>
            <w:vAlign w:val="bottom"/>
            <w:hideMark/>
          </w:tcPr>
          <w:p w14:paraId="2A1F12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517969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Bahr</w:t>
            </w:r>
          </w:p>
        </w:tc>
        <w:tc>
          <w:tcPr>
            <w:tcW w:w="1552" w:type="dxa"/>
            <w:shd w:val="clear" w:color="auto" w:fill="auto"/>
            <w:noWrap/>
            <w:vAlign w:val="bottom"/>
            <w:hideMark/>
          </w:tcPr>
          <w:p w14:paraId="74F92A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Michael</w:t>
            </w:r>
          </w:p>
        </w:tc>
        <w:tc>
          <w:tcPr>
            <w:tcW w:w="3619" w:type="dxa"/>
            <w:gridSpan w:val="3"/>
            <w:shd w:val="clear" w:color="auto" w:fill="auto"/>
            <w:noWrap/>
            <w:vAlign w:val="bottom"/>
            <w:hideMark/>
          </w:tcPr>
          <w:p w14:paraId="68DC2E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Siemens AG</w:t>
            </w:r>
          </w:p>
        </w:tc>
        <w:tc>
          <w:tcPr>
            <w:tcW w:w="1362" w:type="dxa"/>
            <w:shd w:val="clear" w:color="auto" w:fill="auto"/>
            <w:noWrap/>
            <w:vAlign w:val="bottom"/>
            <w:hideMark/>
          </w:tcPr>
          <w:p w14:paraId="62033E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98941D2" w14:textId="77777777" w:rsidTr="00810542">
        <w:trPr>
          <w:trHeight w:val="300"/>
        </w:trPr>
        <w:tc>
          <w:tcPr>
            <w:tcW w:w="960" w:type="dxa"/>
            <w:shd w:val="clear" w:color="auto" w:fill="auto"/>
            <w:noWrap/>
            <w:vAlign w:val="bottom"/>
            <w:hideMark/>
          </w:tcPr>
          <w:p w14:paraId="19382B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AEBD0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Bennett</w:t>
            </w:r>
          </w:p>
        </w:tc>
        <w:tc>
          <w:tcPr>
            <w:tcW w:w="1552" w:type="dxa"/>
            <w:shd w:val="clear" w:color="auto" w:fill="auto"/>
            <w:noWrap/>
            <w:vAlign w:val="bottom"/>
            <w:hideMark/>
          </w:tcPr>
          <w:p w14:paraId="63B76AF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Andy</w:t>
            </w:r>
          </w:p>
        </w:tc>
        <w:tc>
          <w:tcPr>
            <w:tcW w:w="3619" w:type="dxa"/>
            <w:gridSpan w:val="3"/>
            <w:shd w:val="clear" w:color="auto" w:fill="auto"/>
            <w:noWrap/>
            <w:vAlign w:val="bottom"/>
            <w:hideMark/>
          </w:tcPr>
          <w:p w14:paraId="55F5CD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Electronics GmbH</w:t>
            </w:r>
          </w:p>
        </w:tc>
        <w:tc>
          <w:tcPr>
            <w:tcW w:w="1362" w:type="dxa"/>
            <w:shd w:val="clear" w:color="auto" w:fill="auto"/>
            <w:noWrap/>
            <w:vAlign w:val="bottom"/>
            <w:hideMark/>
          </w:tcPr>
          <w:p w14:paraId="51E83CC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E808704" w14:textId="77777777" w:rsidTr="00810542">
        <w:trPr>
          <w:trHeight w:val="300"/>
        </w:trPr>
        <w:tc>
          <w:tcPr>
            <w:tcW w:w="960" w:type="dxa"/>
            <w:shd w:val="clear" w:color="auto" w:fill="auto"/>
            <w:noWrap/>
            <w:vAlign w:val="bottom"/>
            <w:hideMark/>
          </w:tcPr>
          <w:p w14:paraId="01AEF85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07A26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Berisot</w:t>
            </w:r>
          </w:p>
        </w:tc>
        <w:tc>
          <w:tcPr>
            <w:tcW w:w="1552" w:type="dxa"/>
            <w:shd w:val="clear" w:color="auto" w:fill="auto"/>
            <w:noWrap/>
            <w:vAlign w:val="bottom"/>
            <w:hideMark/>
          </w:tcPr>
          <w:p w14:paraId="592D8B5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Thierry</w:t>
            </w:r>
          </w:p>
        </w:tc>
        <w:tc>
          <w:tcPr>
            <w:tcW w:w="3619" w:type="dxa"/>
            <w:gridSpan w:val="3"/>
            <w:shd w:val="clear" w:color="auto" w:fill="auto"/>
            <w:noWrap/>
            <w:vAlign w:val="bottom"/>
            <w:hideMark/>
          </w:tcPr>
          <w:p w14:paraId="066FD5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NOVAMINT</w:t>
            </w:r>
          </w:p>
        </w:tc>
        <w:tc>
          <w:tcPr>
            <w:tcW w:w="1362" w:type="dxa"/>
            <w:shd w:val="clear" w:color="auto" w:fill="auto"/>
            <w:noWrap/>
            <w:vAlign w:val="bottom"/>
            <w:hideMark/>
          </w:tcPr>
          <w:p w14:paraId="0B5F2C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85BFE6" w14:textId="77777777" w:rsidTr="00810542">
        <w:trPr>
          <w:trHeight w:val="300"/>
        </w:trPr>
        <w:tc>
          <w:tcPr>
            <w:tcW w:w="960" w:type="dxa"/>
            <w:shd w:val="clear" w:color="auto" w:fill="auto"/>
            <w:noWrap/>
            <w:vAlign w:val="bottom"/>
            <w:hideMark/>
          </w:tcPr>
          <w:p w14:paraId="33C881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E14CF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Bischinger</w:t>
            </w:r>
          </w:p>
        </w:tc>
        <w:tc>
          <w:tcPr>
            <w:tcW w:w="1552" w:type="dxa"/>
            <w:shd w:val="clear" w:color="auto" w:fill="auto"/>
            <w:noWrap/>
            <w:vAlign w:val="bottom"/>
            <w:hideMark/>
          </w:tcPr>
          <w:p w14:paraId="6F72A0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Kurt</w:t>
            </w:r>
          </w:p>
        </w:tc>
        <w:tc>
          <w:tcPr>
            <w:tcW w:w="3619" w:type="dxa"/>
            <w:gridSpan w:val="3"/>
            <w:shd w:val="clear" w:color="auto" w:fill="auto"/>
            <w:noWrap/>
            <w:vAlign w:val="bottom"/>
            <w:hideMark/>
          </w:tcPr>
          <w:p w14:paraId="234E30F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T-Mobile Austria GmbH</w:t>
            </w:r>
          </w:p>
        </w:tc>
        <w:tc>
          <w:tcPr>
            <w:tcW w:w="1362" w:type="dxa"/>
            <w:shd w:val="clear" w:color="auto" w:fill="auto"/>
            <w:noWrap/>
            <w:vAlign w:val="bottom"/>
            <w:hideMark/>
          </w:tcPr>
          <w:p w14:paraId="09BA69B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4589A77" w14:textId="77777777" w:rsidTr="00810542">
        <w:trPr>
          <w:trHeight w:val="300"/>
        </w:trPr>
        <w:tc>
          <w:tcPr>
            <w:tcW w:w="960" w:type="dxa"/>
            <w:shd w:val="clear" w:color="auto" w:fill="auto"/>
            <w:noWrap/>
            <w:vAlign w:val="bottom"/>
            <w:hideMark/>
          </w:tcPr>
          <w:p w14:paraId="6D1FD0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888881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Bleckert</w:t>
            </w:r>
          </w:p>
        </w:tc>
        <w:tc>
          <w:tcPr>
            <w:tcW w:w="1552" w:type="dxa"/>
            <w:shd w:val="clear" w:color="auto" w:fill="auto"/>
            <w:noWrap/>
            <w:vAlign w:val="bottom"/>
            <w:hideMark/>
          </w:tcPr>
          <w:p w14:paraId="28DB0A7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Peter</w:t>
            </w:r>
          </w:p>
        </w:tc>
        <w:tc>
          <w:tcPr>
            <w:tcW w:w="3619" w:type="dxa"/>
            <w:gridSpan w:val="3"/>
            <w:shd w:val="clear" w:color="auto" w:fill="auto"/>
            <w:noWrap/>
            <w:vAlign w:val="bottom"/>
            <w:hideMark/>
          </w:tcPr>
          <w:p w14:paraId="17E1EF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España S.A.</w:t>
            </w:r>
          </w:p>
        </w:tc>
        <w:tc>
          <w:tcPr>
            <w:tcW w:w="1362" w:type="dxa"/>
            <w:shd w:val="clear" w:color="auto" w:fill="auto"/>
            <w:noWrap/>
            <w:vAlign w:val="bottom"/>
            <w:hideMark/>
          </w:tcPr>
          <w:p w14:paraId="519E02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A9A1A2E" w14:textId="77777777" w:rsidTr="00810542">
        <w:trPr>
          <w:trHeight w:val="300"/>
        </w:trPr>
        <w:tc>
          <w:tcPr>
            <w:tcW w:w="960" w:type="dxa"/>
            <w:shd w:val="clear" w:color="auto" w:fill="auto"/>
            <w:noWrap/>
            <w:vAlign w:val="bottom"/>
            <w:hideMark/>
          </w:tcPr>
          <w:p w14:paraId="262A7A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6BAE3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Burman</w:t>
            </w:r>
          </w:p>
        </w:tc>
        <w:tc>
          <w:tcPr>
            <w:tcW w:w="1552" w:type="dxa"/>
            <w:shd w:val="clear" w:color="auto" w:fill="auto"/>
            <w:noWrap/>
            <w:vAlign w:val="bottom"/>
            <w:hideMark/>
          </w:tcPr>
          <w:p w14:paraId="0AA4C3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Bo</w:t>
            </w:r>
          </w:p>
        </w:tc>
        <w:tc>
          <w:tcPr>
            <w:tcW w:w="3619" w:type="dxa"/>
            <w:gridSpan w:val="3"/>
            <w:shd w:val="clear" w:color="auto" w:fill="auto"/>
            <w:noWrap/>
            <w:vAlign w:val="bottom"/>
            <w:hideMark/>
          </w:tcPr>
          <w:p w14:paraId="1B67FE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France S.A.S</w:t>
            </w:r>
          </w:p>
        </w:tc>
        <w:tc>
          <w:tcPr>
            <w:tcW w:w="1362" w:type="dxa"/>
            <w:shd w:val="clear" w:color="auto" w:fill="auto"/>
            <w:noWrap/>
            <w:vAlign w:val="bottom"/>
            <w:hideMark/>
          </w:tcPr>
          <w:p w14:paraId="7FAAE2C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E1CD649" w14:textId="77777777" w:rsidTr="00810542">
        <w:trPr>
          <w:trHeight w:val="300"/>
        </w:trPr>
        <w:tc>
          <w:tcPr>
            <w:tcW w:w="960" w:type="dxa"/>
            <w:shd w:val="clear" w:color="auto" w:fill="auto"/>
            <w:noWrap/>
            <w:vAlign w:val="bottom"/>
            <w:hideMark/>
          </w:tcPr>
          <w:p w14:paraId="14EB44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0B1E05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Cakulev</w:t>
            </w:r>
          </w:p>
        </w:tc>
        <w:tc>
          <w:tcPr>
            <w:tcW w:w="1552" w:type="dxa"/>
            <w:shd w:val="clear" w:color="auto" w:fill="auto"/>
            <w:noWrap/>
            <w:vAlign w:val="bottom"/>
            <w:hideMark/>
          </w:tcPr>
          <w:p w14:paraId="62F9356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Violeta</w:t>
            </w:r>
          </w:p>
        </w:tc>
        <w:tc>
          <w:tcPr>
            <w:tcW w:w="3619" w:type="dxa"/>
            <w:gridSpan w:val="3"/>
            <w:shd w:val="clear" w:color="auto" w:fill="auto"/>
            <w:noWrap/>
            <w:vAlign w:val="bottom"/>
            <w:hideMark/>
          </w:tcPr>
          <w:p w14:paraId="3175E0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Verizon Spain</w:t>
            </w:r>
          </w:p>
        </w:tc>
        <w:tc>
          <w:tcPr>
            <w:tcW w:w="1362" w:type="dxa"/>
            <w:shd w:val="clear" w:color="auto" w:fill="auto"/>
            <w:noWrap/>
            <w:vAlign w:val="bottom"/>
            <w:hideMark/>
          </w:tcPr>
          <w:p w14:paraId="122B0E7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B6FE61F" w14:textId="77777777" w:rsidTr="00810542">
        <w:trPr>
          <w:trHeight w:val="300"/>
        </w:trPr>
        <w:tc>
          <w:tcPr>
            <w:tcW w:w="960" w:type="dxa"/>
            <w:shd w:val="clear" w:color="auto" w:fill="auto"/>
            <w:noWrap/>
            <w:vAlign w:val="bottom"/>
            <w:hideMark/>
          </w:tcPr>
          <w:p w14:paraId="135598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5CCC7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Casati</w:t>
            </w:r>
          </w:p>
        </w:tc>
        <w:tc>
          <w:tcPr>
            <w:tcW w:w="1552" w:type="dxa"/>
            <w:shd w:val="clear" w:color="auto" w:fill="auto"/>
            <w:noWrap/>
            <w:vAlign w:val="bottom"/>
            <w:hideMark/>
          </w:tcPr>
          <w:p w14:paraId="2BFC4B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Alessio</w:t>
            </w:r>
          </w:p>
        </w:tc>
        <w:tc>
          <w:tcPr>
            <w:tcW w:w="3619" w:type="dxa"/>
            <w:gridSpan w:val="3"/>
            <w:shd w:val="clear" w:color="auto" w:fill="auto"/>
            <w:noWrap/>
            <w:vAlign w:val="bottom"/>
            <w:hideMark/>
          </w:tcPr>
          <w:p w14:paraId="76E69F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Italy</w:t>
            </w:r>
          </w:p>
        </w:tc>
        <w:tc>
          <w:tcPr>
            <w:tcW w:w="1362" w:type="dxa"/>
            <w:shd w:val="clear" w:color="auto" w:fill="auto"/>
            <w:noWrap/>
            <w:vAlign w:val="bottom"/>
            <w:hideMark/>
          </w:tcPr>
          <w:p w14:paraId="087D591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9D72929" w14:textId="77777777" w:rsidTr="00810542">
        <w:trPr>
          <w:trHeight w:val="300"/>
        </w:trPr>
        <w:tc>
          <w:tcPr>
            <w:tcW w:w="960" w:type="dxa"/>
            <w:shd w:val="clear" w:color="auto" w:fill="auto"/>
            <w:noWrap/>
            <w:vAlign w:val="bottom"/>
            <w:hideMark/>
          </w:tcPr>
          <w:p w14:paraId="5EDBF41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72F5B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Cetinkaya</w:t>
            </w:r>
          </w:p>
        </w:tc>
        <w:tc>
          <w:tcPr>
            <w:tcW w:w="1552" w:type="dxa"/>
            <w:shd w:val="clear" w:color="auto" w:fill="auto"/>
            <w:noWrap/>
            <w:vAlign w:val="bottom"/>
            <w:hideMark/>
          </w:tcPr>
          <w:p w14:paraId="2ECEE0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Egemen</w:t>
            </w:r>
          </w:p>
        </w:tc>
        <w:tc>
          <w:tcPr>
            <w:tcW w:w="3619" w:type="dxa"/>
            <w:gridSpan w:val="3"/>
            <w:shd w:val="clear" w:color="auto" w:fill="auto"/>
            <w:noWrap/>
            <w:vAlign w:val="bottom"/>
            <w:hideMark/>
          </w:tcPr>
          <w:p w14:paraId="5DC6387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Verizon Denmark</w:t>
            </w:r>
          </w:p>
        </w:tc>
        <w:tc>
          <w:tcPr>
            <w:tcW w:w="1362" w:type="dxa"/>
            <w:shd w:val="clear" w:color="auto" w:fill="auto"/>
            <w:noWrap/>
            <w:vAlign w:val="bottom"/>
            <w:hideMark/>
          </w:tcPr>
          <w:p w14:paraId="18706E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26C09BE" w14:textId="77777777" w:rsidTr="00810542">
        <w:trPr>
          <w:trHeight w:val="300"/>
        </w:trPr>
        <w:tc>
          <w:tcPr>
            <w:tcW w:w="960" w:type="dxa"/>
            <w:shd w:val="clear" w:color="auto" w:fill="auto"/>
            <w:noWrap/>
            <w:vAlign w:val="bottom"/>
            <w:hideMark/>
          </w:tcPr>
          <w:p w14:paraId="7E5301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515E424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Chandramouli</w:t>
            </w:r>
          </w:p>
        </w:tc>
        <w:tc>
          <w:tcPr>
            <w:tcW w:w="1552" w:type="dxa"/>
            <w:shd w:val="clear" w:color="auto" w:fill="auto"/>
            <w:noWrap/>
            <w:vAlign w:val="bottom"/>
            <w:hideMark/>
          </w:tcPr>
          <w:p w14:paraId="28214C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Devaki</w:t>
            </w:r>
          </w:p>
        </w:tc>
        <w:tc>
          <w:tcPr>
            <w:tcW w:w="3619" w:type="dxa"/>
            <w:gridSpan w:val="3"/>
            <w:shd w:val="clear" w:color="auto" w:fill="auto"/>
            <w:noWrap/>
            <w:vAlign w:val="bottom"/>
            <w:hideMark/>
          </w:tcPr>
          <w:p w14:paraId="2F8009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Netherlands</w:t>
            </w:r>
          </w:p>
        </w:tc>
        <w:tc>
          <w:tcPr>
            <w:tcW w:w="1362" w:type="dxa"/>
            <w:shd w:val="clear" w:color="auto" w:fill="auto"/>
            <w:noWrap/>
            <w:vAlign w:val="bottom"/>
            <w:hideMark/>
          </w:tcPr>
          <w:p w14:paraId="5DEC581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34027F1" w14:textId="77777777" w:rsidTr="00810542">
        <w:trPr>
          <w:trHeight w:val="300"/>
        </w:trPr>
        <w:tc>
          <w:tcPr>
            <w:tcW w:w="960" w:type="dxa"/>
            <w:shd w:val="clear" w:color="auto" w:fill="auto"/>
            <w:noWrap/>
            <w:vAlign w:val="bottom"/>
            <w:hideMark/>
          </w:tcPr>
          <w:p w14:paraId="65BEA5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DDD13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552" w:type="dxa"/>
            <w:shd w:val="clear" w:color="auto" w:fill="auto"/>
            <w:noWrap/>
            <w:vAlign w:val="bottom"/>
            <w:hideMark/>
          </w:tcPr>
          <w:p w14:paraId="0543D09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Dong</w:t>
            </w:r>
          </w:p>
        </w:tc>
        <w:tc>
          <w:tcPr>
            <w:tcW w:w="3619" w:type="dxa"/>
            <w:gridSpan w:val="3"/>
            <w:shd w:val="clear" w:color="auto" w:fill="auto"/>
            <w:noWrap/>
            <w:vAlign w:val="bottom"/>
            <w:hideMark/>
          </w:tcPr>
          <w:p w14:paraId="4DC2B3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Xiaomi Communications</w:t>
            </w:r>
          </w:p>
        </w:tc>
        <w:tc>
          <w:tcPr>
            <w:tcW w:w="1362" w:type="dxa"/>
            <w:shd w:val="clear" w:color="auto" w:fill="auto"/>
            <w:noWrap/>
            <w:vAlign w:val="bottom"/>
            <w:hideMark/>
          </w:tcPr>
          <w:p w14:paraId="416C6B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DBC8354" w14:textId="77777777" w:rsidTr="00810542">
        <w:trPr>
          <w:trHeight w:val="300"/>
        </w:trPr>
        <w:tc>
          <w:tcPr>
            <w:tcW w:w="960" w:type="dxa"/>
            <w:shd w:val="clear" w:color="auto" w:fill="auto"/>
            <w:noWrap/>
            <w:vAlign w:val="bottom"/>
            <w:hideMark/>
          </w:tcPr>
          <w:p w14:paraId="2F4932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6260C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552" w:type="dxa"/>
            <w:shd w:val="clear" w:color="auto" w:fill="auto"/>
            <w:noWrap/>
            <w:vAlign w:val="bottom"/>
            <w:hideMark/>
          </w:tcPr>
          <w:p w14:paraId="1CA9B9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Jingran</w:t>
            </w:r>
          </w:p>
        </w:tc>
        <w:tc>
          <w:tcPr>
            <w:tcW w:w="3619" w:type="dxa"/>
            <w:gridSpan w:val="3"/>
            <w:shd w:val="clear" w:color="auto" w:fill="auto"/>
            <w:noWrap/>
            <w:vAlign w:val="bottom"/>
            <w:hideMark/>
          </w:tcPr>
          <w:p w14:paraId="27FA6B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OnePlus</w:t>
            </w:r>
          </w:p>
        </w:tc>
        <w:tc>
          <w:tcPr>
            <w:tcW w:w="1362" w:type="dxa"/>
            <w:shd w:val="clear" w:color="auto" w:fill="auto"/>
            <w:noWrap/>
            <w:vAlign w:val="bottom"/>
            <w:hideMark/>
          </w:tcPr>
          <w:p w14:paraId="4CF4542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A79DF95" w14:textId="77777777" w:rsidTr="00810542">
        <w:trPr>
          <w:trHeight w:val="300"/>
        </w:trPr>
        <w:tc>
          <w:tcPr>
            <w:tcW w:w="960" w:type="dxa"/>
            <w:shd w:val="clear" w:color="auto" w:fill="auto"/>
            <w:noWrap/>
            <w:vAlign w:val="bottom"/>
            <w:hideMark/>
          </w:tcPr>
          <w:p w14:paraId="3406ED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Ms.</w:t>
            </w:r>
          </w:p>
        </w:tc>
        <w:tc>
          <w:tcPr>
            <w:tcW w:w="1748" w:type="dxa"/>
            <w:shd w:val="clear" w:color="auto" w:fill="auto"/>
            <w:noWrap/>
            <w:vAlign w:val="bottom"/>
            <w:hideMark/>
          </w:tcPr>
          <w:p w14:paraId="08CC8C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552" w:type="dxa"/>
            <w:shd w:val="clear" w:color="auto" w:fill="auto"/>
            <w:noWrap/>
            <w:vAlign w:val="bottom"/>
            <w:hideMark/>
          </w:tcPr>
          <w:p w14:paraId="2A3AFA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Lijuan</w:t>
            </w:r>
          </w:p>
        </w:tc>
        <w:tc>
          <w:tcPr>
            <w:tcW w:w="3619" w:type="dxa"/>
            <w:gridSpan w:val="3"/>
            <w:shd w:val="clear" w:color="auto" w:fill="auto"/>
            <w:noWrap/>
            <w:vAlign w:val="bottom"/>
            <w:hideMark/>
          </w:tcPr>
          <w:p w14:paraId="163574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Wistron Telecom AB</w:t>
            </w:r>
          </w:p>
        </w:tc>
        <w:tc>
          <w:tcPr>
            <w:tcW w:w="1362" w:type="dxa"/>
            <w:shd w:val="clear" w:color="auto" w:fill="auto"/>
            <w:noWrap/>
            <w:vAlign w:val="bottom"/>
            <w:hideMark/>
          </w:tcPr>
          <w:p w14:paraId="1BD34B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E052348" w14:textId="77777777" w:rsidTr="00810542">
        <w:trPr>
          <w:trHeight w:val="300"/>
        </w:trPr>
        <w:tc>
          <w:tcPr>
            <w:tcW w:w="960" w:type="dxa"/>
            <w:shd w:val="clear" w:color="auto" w:fill="auto"/>
            <w:noWrap/>
            <w:vAlign w:val="bottom"/>
            <w:hideMark/>
          </w:tcPr>
          <w:p w14:paraId="2083224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61C7051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552" w:type="dxa"/>
            <w:shd w:val="clear" w:color="auto" w:fill="auto"/>
            <w:noWrap/>
            <w:vAlign w:val="bottom"/>
            <w:hideMark/>
          </w:tcPr>
          <w:p w14:paraId="2B1C05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Yinglin</w:t>
            </w:r>
          </w:p>
        </w:tc>
        <w:tc>
          <w:tcPr>
            <w:tcW w:w="3619" w:type="dxa"/>
            <w:gridSpan w:val="3"/>
            <w:shd w:val="clear" w:color="auto" w:fill="auto"/>
            <w:noWrap/>
            <w:vAlign w:val="bottom"/>
            <w:hideMark/>
          </w:tcPr>
          <w:p w14:paraId="5A43E6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E-surfing Digital</w:t>
            </w:r>
          </w:p>
        </w:tc>
        <w:tc>
          <w:tcPr>
            <w:tcW w:w="1362" w:type="dxa"/>
            <w:shd w:val="clear" w:color="auto" w:fill="auto"/>
            <w:noWrap/>
            <w:vAlign w:val="bottom"/>
            <w:hideMark/>
          </w:tcPr>
          <w:p w14:paraId="79E82D0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8761559" w14:textId="77777777" w:rsidTr="00810542">
        <w:trPr>
          <w:trHeight w:val="300"/>
        </w:trPr>
        <w:tc>
          <w:tcPr>
            <w:tcW w:w="960" w:type="dxa"/>
            <w:shd w:val="clear" w:color="auto" w:fill="auto"/>
            <w:noWrap/>
            <w:vAlign w:val="bottom"/>
            <w:hideMark/>
          </w:tcPr>
          <w:p w14:paraId="662759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0EA41CC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552" w:type="dxa"/>
            <w:shd w:val="clear" w:color="auto" w:fill="auto"/>
            <w:noWrap/>
            <w:vAlign w:val="bottom"/>
            <w:hideMark/>
          </w:tcPr>
          <w:p w14:paraId="48F066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Zhuoyi</w:t>
            </w:r>
          </w:p>
        </w:tc>
        <w:tc>
          <w:tcPr>
            <w:tcW w:w="3619" w:type="dxa"/>
            <w:gridSpan w:val="3"/>
            <w:shd w:val="clear" w:color="auto" w:fill="auto"/>
            <w:noWrap/>
            <w:vAlign w:val="bottom"/>
            <w:hideMark/>
          </w:tcPr>
          <w:p w14:paraId="740679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Esurfing IoT</w:t>
            </w:r>
          </w:p>
        </w:tc>
        <w:tc>
          <w:tcPr>
            <w:tcW w:w="1362" w:type="dxa"/>
            <w:shd w:val="clear" w:color="auto" w:fill="auto"/>
            <w:noWrap/>
            <w:vAlign w:val="bottom"/>
            <w:hideMark/>
          </w:tcPr>
          <w:p w14:paraId="37647E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E8EF76E" w14:textId="77777777" w:rsidTr="00810542">
        <w:trPr>
          <w:trHeight w:val="300"/>
        </w:trPr>
        <w:tc>
          <w:tcPr>
            <w:tcW w:w="960" w:type="dxa"/>
            <w:shd w:val="clear" w:color="auto" w:fill="auto"/>
            <w:noWrap/>
            <w:vAlign w:val="bottom"/>
            <w:hideMark/>
          </w:tcPr>
          <w:p w14:paraId="251DCE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3759C1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Cheng</w:t>
            </w:r>
          </w:p>
        </w:tc>
        <w:tc>
          <w:tcPr>
            <w:tcW w:w="1552" w:type="dxa"/>
            <w:shd w:val="clear" w:color="auto" w:fill="auto"/>
            <w:noWrap/>
            <w:vAlign w:val="bottom"/>
            <w:hideMark/>
          </w:tcPr>
          <w:p w14:paraId="51F1E50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Hong</w:t>
            </w:r>
          </w:p>
        </w:tc>
        <w:tc>
          <w:tcPr>
            <w:tcW w:w="3619" w:type="dxa"/>
            <w:gridSpan w:val="3"/>
            <w:shd w:val="clear" w:color="auto" w:fill="auto"/>
            <w:noWrap/>
            <w:vAlign w:val="bottom"/>
            <w:hideMark/>
          </w:tcPr>
          <w:p w14:paraId="1B1E3FA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Europe Inc. Sweden</w:t>
            </w:r>
          </w:p>
        </w:tc>
        <w:tc>
          <w:tcPr>
            <w:tcW w:w="1362" w:type="dxa"/>
            <w:shd w:val="clear" w:color="auto" w:fill="auto"/>
            <w:noWrap/>
            <w:vAlign w:val="bottom"/>
            <w:hideMark/>
          </w:tcPr>
          <w:p w14:paraId="727BBB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05BB8B8" w14:textId="77777777" w:rsidTr="00810542">
        <w:trPr>
          <w:trHeight w:val="300"/>
        </w:trPr>
        <w:tc>
          <w:tcPr>
            <w:tcW w:w="960" w:type="dxa"/>
            <w:shd w:val="clear" w:color="auto" w:fill="auto"/>
            <w:noWrap/>
            <w:vAlign w:val="bottom"/>
            <w:hideMark/>
          </w:tcPr>
          <w:p w14:paraId="5DB7224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55AA1C0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chong</w:t>
            </w:r>
          </w:p>
        </w:tc>
        <w:tc>
          <w:tcPr>
            <w:tcW w:w="1552" w:type="dxa"/>
            <w:shd w:val="clear" w:color="auto" w:fill="auto"/>
            <w:noWrap/>
            <w:vAlign w:val="bottom"/>
            <w:hideMark/>
          </w:tcPr>
          <w:p w14:paraId="7A0177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vivian</w:t>
            </w:r>
          </w:p>
        </w:tc>
        <w:tc>
          <w:tcPr>
            <w:tcW w:w="3619" w:type="dxa"/>
            <w:gridSpan w:val="3"/>
            <w:shd w:val="clear" w:color="auto" w:fill="auto"/>
            <w:noWrap/>
            <w:vAlign w:val="bottom"/>
            <w:hideMark/>
          </w:tcPr>
          <w:p w14:paraId="4280D8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TECH GmbH</w:t>
            </w:r>
          </w:p>
        </w:tc>
        <w:tc>
          <w:tcPr>
            <w:tcW w:w="1362" w:type="dxa"/>
            <w:shd w:val="clear" w:color="auto" w:fill="auto"/>
            <w:noWrap/>
            <w:vAlign w:val="bottom"/>
            <w:hideMark/>
          </w:tcPr>
          <w:p w14:paraId="64066F3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DFD88F7" w14:textId="77777777" w:rsidTr="00810542">
        <w:trPr>
          <w:trHeight w:val="300"/>
        </w:trPr>
        <w:tc>
          <w:tcPr>
            <w:tcW w:w="960" w:type="dxa"/>
            <w:shd w:val="clear" w:color="auto" w:fill="auto"/>
            <w:noWrap/>
            <w:vAlign w:val="bottom"/>
            <w:hideMark/>
          </w:tcPr>
          <w:p w14:paraId="29CA2D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C3047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Cong</w:t>
            </w:r>
          </w:p>
        </w:tc>
        <w:tc>
          <w:tcPr>
            <w:tcW w:w="1552" w:type="dxa"/>
            <w:shd w:val="clear" w:color="auto" w:fill="auto"/>
            <w:noWrap/>
            <w:vAlign w:val="bottom"/>
            <w:hideMark/>
          </w:tcPr>
          <w:p w14:paraId="734661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w:t>
            </w:r>
          </w:p>
        </w:tc>
        <w:tc>
          <w:tcPr>
            <w:tcW w:w="3619" w:type="dxa"/>
            <w:gridSpan w:val="3"/>
            <w:shd w:val="clear" w:color="auto" w:fill="auto"/>
            <w:noWrap/>
            <w:vAlign w:val="bottom"/>
            <w:hideMark/>
          </w:tcPr>
          <w:p w14:paraId="680011B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Hangzhou Mengyuxiang</w:t>
            </w:r>
          </w:p>
        </w:tc>
        <w:tc>
          <w:tcPr>
            <w:tcW w:w="1362" w:type="dxa"/>
            <w:shd w:val="clear" w:color="auto" w:fill="auto"/>
            <w:noWrap/>
            <w:vAlign w:val="bottom"/>
            <w:hideMark/>
          </w:tcPr>
          <w:p w14:paraId="65B577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A0C8F12" w14:textId="77777777" w:rsidTr="00810542">
        <w:trPr>
          <w:trHeight w:val="300"/>
        </w:trPr>
        <w:tc>
          <w:tcPr>
            <w:tcW w:w="960" w:type="dxa"/>
            <w:shd w:val="clear" w:color="auto" w:fill="auto"/>
            <w:noWrap/>
            <w:vAlign w:val="bottom"/>
            <w:hideMark/>
          </w:tcPr>
          <w:p w14:paraId="627C5B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7D89D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Dees</w:t>
            </w:r>
          </w:p>
        </w:tc>
        <w:tc>
          <w:tcPr>
            <w:tcW w:w="1552" w:type="dxa"/>
            <w:shd w:val="clear" w:color="auto" w:fill="auto"/>
            <w:noWrap/>
            <w:vAlign w:val="bottom"/>
            <w:hideMark/>
          </w:tcPr>
          <w:p w14:paraId="2C1C66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Walter</w:t>
            </w:r>
          </w:p>
        </w:tc>
        <w:tc>
          <w:tcPr>
            <w:tcW w:w="3619" w:type="dxa"/>
            <w:gridSpan w:val="3"/>
            <w:shd w:val="clear" w:color="auto" w:fill="auto"/>
            <w:noWrap/>
            <w:vAlign w:val="bottom"/>
            <w:hideMark/>
          </w:tcPr>
          <w:p w14:paraId="37B453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Philips International B.V.</w:t>
            </w:r>
          </w:p>
        </w:tc>
        <w:tc>
          <w:tcPr>
            <w:tcW w:w="1362" w:type="dxa"/>
            <w:shd w:val="clear" w:color="auto" w:fill="auto"/>
            <w:noWrap/>
            <w:vAlign w:val="bottom"/>
            <w:hideMark/>
          </w:tcPr>
          <w:p w14:paraId="1BF59D5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808E56" w14:textId="77777777" w:rsidTr="00810542">
        <w:trPr>
          <w:trHeight w:val="300"/>
        </w:trPr>
        <w:tc>
          <w:tcPr>
            <w:tcW w:w="960" w:type="dxa"/>
            <w:shd w:val="clear" w:color="auto" w:fill="auto"/>
            <w:noWrap/>
            <w:vAlign w:val="bottom"/>
            <w:hideMark/>
          </w:tcPr>
          <w:p w14:paraId="2ED98ED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B48A3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Dempo</w:t>
            </w:r>
          </w:p>
        </w:tc>
        <w:tc>
          <w:tcPr>
            <w:tcW w:w="1552" w:type="dxa"/>
            <w:shd w:val="clear" w:color="auto" w:fill="auto"/>
            <w:noWrap/>
            <w:vAlign w:val="bottom"/>
            <w:hideMark/>
          </w:tcPr>
          <w:p w14:paraId="5CAC628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Hiroshi</w:t>
            </w:r>
          </w:p>
        </w:tc>
        <w:tc>
          <w:tcPr>
            <w:tcW w:w="3619" w:type="dxa"/>
            <w:gridSpan w:val="3"/>
            <w:shd w:val="clear" w:color="auto" w:fill="auto"/>
            <w:noWrap/>
            <w:vAlign w:val="bottom"/>
            <w:hideMark/>
          </w:tcPr>
          <w:p w14:paraId="5D5EA00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NEC Corporation</w:t>
            </w:r>
          </w:p>
        </w:tc>
        <w:tc>
          <w:tcPr>
            <w:tcW w:w="1362" w:type="dxa"/>
            <w:shd w:val="clear" w:color="auto" w:fill="auto"/>
            <w:noWrap/>
            <w:vAlign w:val="bottom"/>
            <w:hideMark/>
          </w:tcPr>
          <w:p w14:paraId="122EE1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1AFB4760" w14:textId="77777777" w:rsidTr="00810542">
        <w:trPr>
          <w:trHeight w:val="300"/>
        </w:trPr>
        <w:tc>
          <w:tcPr>
            <w:tcW w:w="960" w:type="dxa"/>
            <w:shd w:val="clear" w:color="auto" w:fill="auto"/>
            <w:noWrap/>
            <w:vAlign w:val="bottom"/>
            <w:hideMark/>
          </w:tcPr>
          <w:p w14:paraId="25E15C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1932F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Deng</w:t>
            </w:r>
          </w:p>
        </w:tc>
        <w:tc>
          <w:tcPr>
            <w:tcW w:w="1552" w:type="dxa"/>
            <w:shd w:val="clear" w:color="auto" w:fill="auto"/>
            <w:noWrap/>
            <w:vAlign w:val="bottom"/>
            <w:hideMark/>
          </w:tcPr>
          <w:p w14:paraId="1681421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Qiang</w:t>
            </w:r>
          </w:p>
        </w:tc>
        <w:tc>
          <w:tcPr>
            <w:tcW w:w="3619" w:type="dxa"/>
            <w:gridSpan w:val="3"/>
            <w:shd w:val="clear" w:color="auto" w:fill="auto"/>
            <w:noWrap/>
            <w:vAlign w:val="bottom"/>
            <w:hideMark/>
          </w:tcPr>
          <w:p w14:paraId="1FF946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CICT</w:t>
            </w:r>
          </w:p>
        </w:tc>
        <w:tc>
          <w:tcPr>
            <w:tcW w:w="1362" w:type="dxa"/>
            <w:shd w:val="clear" w:color="auto" w:fill="auto"/>
            <w:noWrap/>
            <w:vAlign w:val="bottom"/>
            <w:hideMark/>
          </w:tcPr>
          <w:p w14:paraId="3904532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A571232" w14:textId="77777777" w:rsidTr="00810542">
        <w:trPr>
          <w:trHeight w:val="300"/>
        </w:trPr>
        <w:tc>
          <w:tcPr>
            <w:tcW w:w="960" w:type="dxa"/>
            <w:shd w:val="clear" w:color="auto" w:fill="auto"/>
            <w:noWrap/>
            <w:vAlign w:val="bottom"/>
            <w:hideMark/>
          </w:tcPr>
          <w:p w14:paraId="34EDE1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4EB0B5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Dimopoulos</w:t>
            </w:r>
          </w:p>
        </w:tc>
        <w:tc>
          <w:tcPr>
            <w:tcW w:w="1552" w:type="dxa"/>
            <w:shd w:val="clear" w:color="auto" w:fill="auto"/>
            <w:noWrap/>
            <w:vAlign w:val="bottom"/>
            <w:hideMark/>
          </w:tcPr>
          <w:p w14:paraId="681FEE8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Dimitrios</w:t>
            </w:r>
          </w:p>
        </w:tc>
        <w:tc>
          <w:tcPr>
            <w:tcW w:w="3619" w:type="dxa"/>
            <w:gridSpan w:val="3"/>
            <w:shd w:val="clear" w:color="auto" w:fill="auto"/>
            <w:noWrap/>
            <w:vAlign w:val="bottom"/>
            <w:hideMark/>
          </w:tcPr>
          <w:p w14:paraId="028D26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Motorola Mobility France S.A.S</w:t>
            </w:r>
          </w:p>
        </w:tc>
        <w:tc>
          <w:tcPr>
            <w:tcW w:w="1362" w:type="dxa"/>
            <w:shd w:val="clear" w:color="auto" w:fill="auto"/>
            <w:noWrap/>
            <w:vAlign w:val="bottom"/>
            <w:hideMark/>
          </w:tcPr>
          <w:p w14:paraId="7C1473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6509689" w14:textId="77777777" w:rsidTr="00810542">
        <w:trPr>
          <w:trHeight w:val="300"/>
        </w:trPr>
        <w:tc>
          <w:tcPr>
            <w:tcW w:w="960" w:type="dxa"/>
            <w:shd w:val="clear" w:color="auto" w:fill="auto"/>
            <w:noWrap/>
            <w:vAlign w:val="bottom"/>
            <w:hideMark/>
          </w:tcPr>
          <w:p w14:paraId="3961ED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CCE9F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Djapic</w:t>
            </w:r>
          </w:p>
        </w:tc>
        <w:tc>
          <w:tcPr>
            <w:tcW w:w="1552" w:type="dxa"/>
            <w:shd w:val="clear" w:color="auto" w:fill="auto"/>
            <w:noWrap/>
            <w:vAlign w:val="bottom"/>
            <w:hideMark/>
          </w:tcPr>
          <w:p w14:paraId="1DB78A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Relja</w:t>
            </w:r>
          </w:p>
        </w:tc>
        <w:tc>
          <w:tcPr>
            <w:tcW w:w="3619" w:type="dxa"/>
            <w:gridSpan w:val="3"/>
            <w:shd w:val="clear" w:color="auto" w:fill="auto"/>
            <w:noWrap/>
            <w:vAlign w:val="bottom"/>
            <w:hideMark/>
          </w:tcPr>
          <w:p w14:paraId="2DE83A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TNO</w:t>
            </w:r>
          </w:p>
        </w:tc>
        <w:tc>
          <w:tcPr>
            <w:tcW w:w="1362" w:type="dxa"/>
            <w:shd w:val="clear" w:color="auto" w:fill="auto"/>
            <w:noWrap/>
            <w:vAlign w:val="bottom"/>
            <w:hideMark/>
          </w:tcPr>
          <w:p w14:paraId="4115386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2DE8239" w14:textId="77777777" w:rsidTr="00810542">
        <w:trPr>
          <w:trHeight w:val="300"/>
        </w:trPr>
        <w:tc>
          <w:tcPr>
            <w:tcW w:w="960" w:type="dxa"/>
            <w:shd w:val="clear" w:color="auto" w:fill="auto"/>
            <w:noWrap/>
            <w:vAlign w:val="bottom"/>
            <w:hideMark/>
          </w:tcPr>
          <w:p w14:paraId="1CABE59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9942B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Doehla</w:t>
            </w:r>
          </w:p>
        </w:tc>
        <w:tc>
          <w:tcPr>
            <w:tcW w:w="1552" w:type="dxa"/>
            <w:shd w:val="clear" w:color="auto" w:fill="auto"/>
            <w:noWrap/>
            <w:vAlign w:val="bottom"/>
            <w:hideMark/>
          </w:tcPr>
          <w:p w14:paraId="1442619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Stefan</w:t>
            </w:r>
          </w:p>
        </w:tc>
        <w:tc>
          <w:tcPr>
            <w:tcW w:w="3619" w:type="dxa"/>
            <w:gridSpan w:val="3"/>
            <w:shd w:val="clear" w:color="auto" w:fill="auto"/>
            <w:noWrap/>
            <w:vAlign w:val="bottom"/>
            <w:hideMark/>
          </w:tcPr>
          <w:p w14:paraId="4D11C6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Fraunhofer IIS</w:t>
            </w:r>
          </w:p>
        </w:tc>
        <w:tc>
          <w:tcPr>
            <w:tcW w:w="1362" w:type="dxa"/>
            <w:shd w:val="clear" w:color="auto" w:fill="auto"/>
            <w:noWrap/>
            <w:vAlign w:val="bottom"/>
            <w:hideMark/>
          </w:tcPr>
          <w:p w14:paraId="3DECCC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B00B3F7" w14:textId="77777777" w:rsidTr="00810542">
        <w:trPr>
          <w:trHeight w:val="300"/>
        </w:trPr>
        <w:tc>
          <w:tcPr>
            <w:tcW w:w="960" w:type="dxa"/>
            <w:shd w:val="clear" w:color="auto" w:fill="auto"/>
            <w:noWrap/>
            <w:vAlign w:val="bottom"/>
            <w:hideMark/>
          </w:tcPr>
          <w:p w14:paraId="3D3698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27E9D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Dommel</w:t>
            </w:r>
          </w:p>
        </w:tc>
        <w:tc>
          <w:tcPr>
            <w:tcW w:w="1552" w:type="dxa"/>
            <w:shd w:val="clear" w:color="auto" w:fill="auto"/>
            <w:noWrap/>
            <w:vAlign w:val="bottom"/>
            <w:hideMark/>
          </w:tcPr>
          <w:p w14:paraId="7E640F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Johannes</w:t>
            </w:r>
          </w:p>
        </w:tc>
        <w:tc>
          <w:tcPr>
            <w:tcW w:w="3619" w:type="dxa"/>
            <w:gridSpan w:val="3"/>
            <w:shd w:val="clear" w:color="auto" w:fill="auto"/>
            <w:noWrap/>
            <w:vAlign w:val="bottom"/>
            <w:hideMark/>
          </w:tcPr>
          <w:p w14:paraId="66A9ED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Fraunhofer HHI</w:t>
            </w:r>
          </w:p>
        </w:tc>
        <w:tc>
          <w:tcPr>
            <w:tcW w:w="1362" w:type="dxa"/>
            <w:shd w:val="clear" w:color="auto" w:fill="auto"/>
            <w:noWrap/>
            <w:vAlign w:val="bottom"/>
            <w:hideMark/>
          </w:tcPr>
          <w:p w14:paraId="1FF7B9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F801D72" w14:textId="77777777" w:rsidTr="00810542">
        <w:trPr>
          <w:trHeight w:val="300"/>
        </w:trPr>
        <w:tc>
          <w:tcPr>
            <w:tcW w:w="960" w:type="dxa"/>
            <w:shd w:val="clear" w:color="auto" w:fill="auto"/>
            <w:noWrap/>
            <w:vAlign w:val="bottom"/>
            <w:hideMark/>
          </w:tcPr>
          <w:p w14:paraId="3504BB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11A5CD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Dong</w:t>
            </w:r>
          </w:p>
        </w:tc>
        <w:tc>
          <w:tcPr>
            <w:tcW w:w="1552" w:type="dxa"/>
            <w:shd w:val="clear" w:color="auto" w:fill="auto"/>
            <w:noWrap/>
            <w:vAlign w:val="bottom"/>
            <w:hideMark/>
          </w:tcPr>
          <w:p w14:paraId="20B8C8F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Hao</w:t>
            </w:r>
          </w:p>
        </w:tc>
        <w:tc>
          <w:tcPr>
            <w:tcW w:w="3619" w:type="dxa"/>
            <w:gridSpan w:val="3"/>
            <w:shd w:val="clear" w:color="auto" w:fill="auto"/>
            <w:noWrap/>
            <w:vAlign w:val="bottom"/>
            <w:hideMark/>
          </w:tcPr>
          <w:p w14:paraId="5094C04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ZONSON</w:t>
            </w:r>
          </w:p>
        </w:tc>
        <w:tc>
          <w:tcPr>
            <w:tcW w:w="1362" w:type="dxa"/>
            <w:shd w:val="clear" w:color="auto" w:fill="auto"/>
            <w:noWrap/>
            <w:vAlign w:val="bottom"/>
            <w:hideMark/>
          </w:tcPr>
          <w:p w14:paraId="75A1860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E88D4A4" w14:textId="77777777" w:rsidTr="00810542">
        <w:trPr>
          <w:trHeight w:val="300"/>
        </w:trPr>
        <w:tc>
          <w:tcPr>
            <w:tcW w:w="960" w:type="dxa"/>
            <w:shd w:val="clear" w:color="auto" w:fill="auto"/>
            <w:noWrap/>
            <w:vAlign w:val="bottom"/>
            <w:hideMark/>
          </w:tcPr>
          <w:p w14:paraId="70F6A3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40F07C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Ebschbach</w:t>
            </w:r>
          </w:p>
        </w:tc>
        <w:tc>
          <w:tcPr>
            <w:tcW w:w="1552" w:type="dxa"/>
            <w:shd w:val="clear" w:color="auto" w:fill="auto"/>
            <w:noWrap/>
            <w:vAlign w:val="bottom"/>
            <w:hideMark/>
          </w:tcPr>
          <w:p w14:paraId="64E733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Linda</w:t>
            </w:r>
          </w:p>
        </w:tc>
        <w:tc>
          <w:tcPr>
            <w:tcW w:w="3619" w:type="dxa"/>
            <w:gridSpan w:val="3"/>
            <w:shd w:val="clear" w:color="auto" w:fill="auto"/>
            <w:noWrap/>
            <w:vAlign w:val="bottom"/>
            <w:hideMark/>
          </w:tcPr>
          <w:p w14:paraId="0FFB6E0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umlaut</w:t>
            </w:r>
          </w:p>
        </w:tc>
        <w:tc>
          <w:tcPr>
            <w:tcW w:w="1362" w:type="dxa"/>
            <w:shd w:val="clear" w:color="auto" w:fill="auto"/>
            <w:noWrap/>
            <w:vAlign w:val="bottom"/>
            <w:hideMark/>
          </w:tcPr>
          <w:p w14:paraId="3BB7F8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42D6F70" w14:textId="77777777" w:rsidTr="00810542">
        <w:trPr>
          <w:trHeight w:val="300"/>
        </w:trPr>
        <w:tc>
          <w:tcPr>
            <w:tcW w:w="960" w:type="dxa"/>
            <w:shd w:val="clear" w:color="auto" w:fill="auto"/>
            <w:noWrap/>
            <w:vAlign w:val="bottom"/>
            <w:hideMark/>
          </w:tcPr>
          <w:p w14:paraId="725270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FAAC97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Eckel</w:t>
            </w:r>
          </w:p>
        </w:tc>
        <w:tc>
          <w:tcPr>
            <w:tcW w:w="1552" w:type="dxa"/>
            <w:shd w:val="clear" w:color="auto" w:fill="auto"/>
            <w:noWrap/>
            <w:vAlign w:val="bottom"/>
            <w:hideMark/>
          </w:tcPr>
          <w:p w14:paraId="360064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Charles</w:t>
            </w:r>
          </w:p>
        </w:tc>
        <w:tc>
          <w:tcPr>
            <w:tcW w:w="3619" w:type="dxa"/>
            <w:gridSpan w:val="3"/>
            <w:shd w:val="clear" w:color="auto" w:fill="auto"/>
            <w:noWrap/>
            <w:vAlign w:val="bottom"/>
            <w:hideMark/>
          </w:tcPr>
          <w:p w14:paraId="22FF0F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Cisco Systems Belgium</w:t>
            </w:r>
          </w:p>
        </w:tc>
        <w:tc>
          <w:tcPr>
            <w:tcW w:w="1362" w:type="dxa"/>
            <w:shd w:val="clear" w:color="auto" w:fill="auto"/>
            <w:noWrap/>
            <w:vAlign w:val="bottom"/>
            <w:hideMark/>
          </w:tcPr>
          <w:p w14:paraId="2DFFC18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13DDC07" w14:textId="77777777" w:rsidTr="00810542">
        <w:trPr>
          <w:trHeight w:val="300"/>
        </w:trPr>
        <w:tc>
          <w:tcPr>
            <w:tcW w:w="960" w:type="dxa"/>
            <w:shd w:val="clear" w:color="auto" w:fill="auto"/>
            <w:noWrap/>
            <w:vAlign w:val="bottom"/>
            <w:hideMark/>
          </w:tcPr>
          <w:p w14:paraId="6E18EB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D201E4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Evans</w:t>
            </w:r>
          </w:p>
        </w:tc>
        <w:tc>
          <w:tcPr>
            <w:tcW w:w="1552" w:type="dxa"/>
            <w:shd w:val="clear" w:color="auto" w:fill="auto"/>
            <w:noWrap/>
            <w:vAlign w:val="bottom"/>
            <w:hideMark/>
          </w:tcPr>
          <w:p w14:paraId="64360D0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Tim P.</w:t>
            </w:r>
          </w:p>
        </w:tc>
        <w:tc>
          <w:tcPr>
            <w:tcW w:w="3619" w:type="dxa"/>
            <w:gridSpan w:val="3"/>
            <w:shd w:val="clear" w:color="auto" w:fill="auto"/>
            <w:noWrap/>
            <w:vAlign w:val="bottom"/>
            <w:hideMark/>
          </w:tcPr>
          <w:p w14:paraId="16247A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VODAFONE Group Plc</w:t>
            </w:r>
          </w:p>
        </w:tc>
        <w:tc>
          <w:tcPr>
            <w:tcW w:w="1362" w:type="dxa"/>
            <w:shd w:val="clear" w:color="auto" w:fill="auto"/>
            <w:noWrap/>
            <w:vAlign w:val="bottom"/>
            <w:hideMark/>
          </w:tcPr>
          <w:p w14:paraId="107BA1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99433C0" w14:textId="77777777" w:rsidTr="00810542">
        <w:trPr>
          <w:trHeight w:val="300"/>
        </w:trPr>
        <w:tc>
          <w:tcPr>
            <w:tcW w:w="960" w:type="dxa"/>
            <w:shd w:val="clear" w:color="auto" w:fill="auto"/>
            <w:noWrap/>
            <w:vAlign w:val="bottom"/>
            <w:hideMark/>
          </w:tcPr>
          <w:p w14:paraId="0D2EC2F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5F9A5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Featherstone</w:t>
            </w:r>
          </w:p>
        </w:tc>
        <w:tc>
          <w:tcPr>
            <w:tcW w:w="1552" w:type="dxa"/>
            <w:shd w:val="clear" w:color="auto" w:fill="auto"/>
            <w:noWrap/>
            <w:vAlign w:val="bottom"/>
            <w:hideMark/>
          </w:tcPr>
          <w:p w14:paraId="655EE0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Walter</w:t>
            </w:r>
          </w:p>
        </w:tc>
        <w:tc>
          <w:tcPr>
            <w:tcW w:w="3619" w:type="dxa"/>
            <w:gridSpan w:val="3"/>
            <w:shd w:val="clear" w:color="auto" w:fill="auto"/>
            <w:noWrap/>
            <w:vAlign w:val="bottom"/>
            <w:hideMark/>
          </w:tcPr>
          <w:p w14:paraId="2368FBC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Portugal</w:t>
            </w:r>
          </w:p>
        </w:tc>
        <w:tc>
          <w:tcPr>
            <w:tcW w:w="1362" w:type="dxa"/>
            <w:shd w:val="clear" w:color="auto" w:fill="auto"/>
            <w:noWrap/>
            <w:vAlign w:val="bottom"/>
            <w:hideMark/>
          </w:tcPr>
          <w:p w14:paraId="0D8F72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82C3389" w14:textId="77777777" w:rsidTr="00810542">
        <w:trPr>
          <w:trHeight w:val="300"/>
        </w:trPr>
        <w:tc>
          <w:tcPr>
            <w:tcW w:w="960" w:type="dxa"/>
            <w:shd w:val="clear" w:color="auto" w:fill="auto"/>
            <w:noWrap/>
            <w:vAlign w:val="bottom"/>
            <w:hideMark/>
          </w:tcPr>
          <w:p w14:paraId="2592273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2F63F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Flander</w:t>
            </w:r>
          </w:p>
        </w:tc>
        <w:tc>
          <w:tcPr>
            <w:tcW w:w="1552" w:type="dxa"/>
            <w:shd w:val="clear" w:color="auto" w:fill="auto"/>
            <w:noWrap/>
            <w:vAlign w:val="bottom"/>
            <w:hideMark/>
          </w:tcPr>
          <w:p w14:paraId="6BEEA3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Andreas</w:t>
            </w:r>
          </w:p>
        </w:tc>
        <w:tc>
          <w:tcPr>
            <w:tcW w:w="3619" w:type="dxa"/>
            <w:gridSpan w:val="3"/>
            <w:shd w:val="clear" w:color="auto" w:fill="auto"/>
            <w:noWrap/>
            <w:vAlign w:val="bottom"/>
            <w:hideMark/>
          </w:tcPr>
          <w:p w14:paraId="5A9DA8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BDBOS</w:t>
            </w:r>
          </w:p>
        </w:tc>
        <w:tc>
          <w:tcPr>
            <w:tcW w:w="1362" w:type="dxa"/>
            <w:shd w:val="clear" w:color="auto" w:fill="auto"/>
            <w:noWrap/>
            <w:vAlign w:val="bottom"/>
            <w:hideMark/>
          </w:tcPr>
          <w:p w14:paraId="6D6549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7D27C3" w14:textId="77777777" w:rsidTr="00810542">
        <w:trPr>
          <w:trHeight w:val="300"/>
        </w:trPr>
        <w:tc>
          <w:tcPr>
            <w:tcW w:w="960" w:type="dxa"/>
            <w:shd w:val="clear" w:color="auto" w:fill="auto"/>
            <w:noWrap/>
            <w:vAlign w:val="bottom"/>
            <w:hideMark/>
          </w:tcPr>
          <w:p w14:paraId="52C2074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89D257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Foti</w:t>
            </w:r>
          </w:p>
        </w:tc>
        <w:tc>
          <w:tcPr>
            <w:tcW w:w="1552" w:type="dxa"/>
            <w:shd w:val="clear" w:color="auto" w:fill="auto"/>
            <w:noWrap/>
            <w:vAlign w:val="bottom"/>
            <w:hideMark/>
          </w:tcPr>
          <w:p w14:paraId="3FB288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George</w:t>
            </w:r>
          </w:p>
        </w:tc>
        <w:tc>
          <w:tcPr>
            <w:tcW w:w="3619" w:type="dxa"/>
            <w:gridSpan w:val="3"/>
            <w:shd w:val="clear" w:color="auto" w:fill="auto"/>
            <w:noWrap/>
            <w:vAlign w:val="bottom"/>
            <w:hideMark/>
          </w:tcPr>
          <w:p w14:paraId="35C0542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Nanjing Ericsson Panda Com Ltd</w:t>
            </w:r>
          </w:p>
        </w:tc>
        <w:tc>
          <w:tcPr>
            <w:tcW w:w="1362" w:type="dxa"/>
            <w:shd w:val="clear" w:color="auto" w:fill="auto"/>
            <w:noWrap/>
            <w:vAlign w:val="bottom"/>
            <w:hideMark/>
          </w:tcPr>
          <w:p w14:paraId="2E6A3C4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8775189" w14:textId="77777777" w:rsidTr="00810542">
        <w:trPr>
          <w:trHeight w:val="300"/>
        </w:trPr>
        <w:tc>
          <w:tcPr>
            <w:tcW w:w="960" w:type="dxa"/>
            <w:shd w:val="clear" w:color="auto" w:fill="auto"/>
            <w:noWrap/>
            <w:vAlign w:val="bottom"/>
            <w:hideMark/>
          </w:tcPr>
          <w:p w14:paraId="236B5F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934B3D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Goix</w:t>
            </w:r>
          </w:p>
        </w:tc>
        <w:tc>
          <w:tcPr>
            <w:tcW w:w="1552" w:type="dxa"/>
            <w:shd w:val="clear" w:color="auto" w:fill="auto"/>
            <w:noWrap/>
            <w:vAlign w:val="bottom"/>
            <w:hideMark/>
          </w:tcPr>
          <w:p w14:paraId="25E329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Laurent Walter</w:t>
            </w:r>
          </w:p>
        </w:tc>
        <w:tc>
          <w:tcPr>
            <w:tcW w:w="3619" w:type="dxa"/>
            <w:gridSpan w:val="3"/>
            <w:shd w:val="clear" w:color="auto" w:fill="auto"/>
            <w:noWrap/>
            <w:vAlign w:val="bottom"/>
            <w:hideMark/>
          </w:tcPr>
          <w:p w14:paraId="78237D7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Solutions &amp; Networks (I)</w:t>
            </w:r>
          </w:p>
        </w:tc>
        <w:tc>
          <w:tcPr>
            <w:tcW w:w="1362" w:type="dxa"/>
            <w:shd w:val="clear" w:color="auto" w:fill="auto"/>
            <w:noWrap/>
            <w:vAlign w:val="bottom"/>
            <w:hideMark/>
          </w:tcPr>
          <w:p w14:paraId="049035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0B8F0DFD" w14:textId="77777777" w:rsidTr="00810542">
        <w:trPr>
          <w:trHeight w:val="300"/>
        </w:trPr>
        <w:tc>
          <w:tcPr>
            <w:tcW w:w="960" w:type="dxa"/>
            <w:shd w:val="clear" w:color="auto" w:fill="auto"/>
            <w:noWrap/>
            <w:vAlign w:val="bottom"/>
            <w:hideMark/>
          </w:tcPr>
          <w:p w14:paraId="047FAE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168FE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Guirguis</w:t>
            </w:r>
          </w:p>
        </w:tc>
        <w:tc>
          <w:tcPr>
            <w:tcW w:w="1552" w:type="dxa"/>
            <w:shd w:val="clear" w:color="auto" w:fill="auto"/>
            <w:noWrap/>
            <w:vAlign w:val="bottom"/>
            <w:hideMark/>
          </w:tcPr>
          <w:p w14:paraId="240863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Ihab</w:t>
            </w:r>
          </w:p>
        </w:tc>
        <w:tc>
          <w:tcPr>
            <w:tcW w:w="3619" w:type="dxa"/>
            <w:gridSpan w:val="3"/>
            <w:shd w:val="clear" w:color="auto" w:fill="auto"/>
            <w:noWrap/>
            <w:vAlign w:val="bottom"/>
            <w:hideMark/>
          </w:tcPr>
          <w:p w14:paraId="608EA7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FirstNet</w:t>
            </w:r>
          </w:p>
        </w:tc>
        <w:tc>
          <w:tcPr>
            <w:tcW w:w="1362" w:type="dxa"/>
            <w:shd w:val="clear" w:color="auto" w:fill="auto"/>
            <w:noWrap/>
            <w:vAlign w:val="bottom"/>
            <w:hideMark/>
          </w:tcPr>
          <w:p w14:paraId="5BAEB8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EA7D8B5" w14:textId="77777777" w:rsidTr="00810542">
        <w:trPr>
          <w:trHeight w:val="300"/>
        </w:trPr>
        <w:tc>
          <w:tcPr>
            <w:tcW w:w="960" w:type="dxa"/>
            <w:shd w:val="clear" w:color="auto" w:fill="auto"/>
            <w:noWrap/>
            <w:vAlign w:val="bottom"/>
            <w:hideMark/>
          </w:tcPr>
          <w:p w14:paraId="0A185E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3F037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Guo</w:t>
            </w:r>
          </w:p>
        </w:tc>
        <w:tc>
          <w:tcPr>
            <w:tcW w:w="1552" w:type="dxa"/>
            <w:shd w:val="clear" w:color="auto" w:fill="auto"/>
            <w:noWrap/>
            <w:vAlign w:val="bottom"/>
            <w:hideMark/>
          </w:tcPr>
          <w:p w14:paraId="118F8D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Boren</w:t>
            </w:r>
          </w:p>
        </w:tc>
        <w:tc>
          <w:tcPr>
            <w:tcW w:w="3619" w:type="dxa"/>
            <w:gridSpan w:val="3"/>
            <w:shd w:val="clear" w:color="auto" w:fill="auto"/>
            <w:noWrap/>
            <w:vAlign w:val="bottom"/>
            <w:hideMark/>
          </w:tcPr>
          <w:p w14:paraId="5B43981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OPPO Beijing</w:t>
            </w:r>
          </w:p>
        </w:tc>
        <w:tc>
          <w:tcPr>
            <w:tcW w:w="1362" w:type="dxa"/>
            <w:shd w:val="clear" w:color="auto" w:fill="auto"/>
            <w:noWrap/>
            <w:vAlign w:val="bottom"/>
            <w:hideMark/>
          </w:tcPr>
          <w:p w14:paraId="4B2F58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DD97F46" w14:textId="77777777" w:rsidTr="00810542">
        <w:trPr>
          <w:trHeight w:val="300"/>
        </w:trPr>
        <w:tc>
          <w:tcPr>
            <w:tcW w:w="960" w:type="dxa"/>
            <w:shd w:val="clear" w:color="auto" w:fill="auto"/>
            <w:noWrap/>
            <w:vAlign w:val="bottom"/>
            <w:hideMark/>
          </w:tcPr>
          <w:p w14:paraId="68317E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4DCE0FA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Guo</w:t>
            </w:r>
          </w:p>
        </w:tc>
        <w:tc>
          <w:tcPr>
            <w:tcW w:w="1552" w:type="dxa"/>
            <w:shd w:val="clear" w:color="auto" w:fill="auto"/>
            <w:noWrap/>
            <w:vAlign w:val="bottom"/>
            <w:hideMark/>
          </w:tcPr>
          <w:p w14:paraId="753B1A6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Ivy</w:t>
            </w:r>
          </w:p>
        </w:tc>
        <w:tc>
          <w:tcPr>
            <w:tcW w:w="3619" w:type="dxa"/>
            <w:gridSpan w:val="3"/>
            <w:shd w:val="clear" w:color="auto" w:fill="auto"/>
            <w:noWrap/>
            <w:vAlign w:val="bottom"/>
            <w:hideMark/>
          </w:tcPr>
          <w:p w14:paraId="40E43A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(UK) Limited</w:t>
            </w:r>
          </w:p>
        </w:tc>
        <w:tc>
          <w:tcPr>
            <w:tcW w:w="1362" w:type="dxa"/>
            <w:shd w:val="clear" w:color="auto" w:fill="auto"/>
            <w:noWrap/>
            <w:vAlign w:val="bottom"/>
            <w:hideMark/>
          </w:tcPr>
          <w:p w14:paraId="0E9A48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F77B669" w14:textId="77777777" w:rsidTr="00810542">
        <w:trPr>
          <w:trHeight w:val="300"/>
        </w:trPr>
        <w:tc>
          <w:tcPr>
            <w:tcW w:w="960" w:type="dxa"/>
            <w:shd w:val="clear" w:color="auto" w:fill="auto"/>
            <w:noWrap/>
            <w:vAlign w:val="bottom"/>
            <w:hideMark/>
          </w:tcPr>
          <w:p w14:paraId="3BF471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BA1EA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Guttman</w:t>
            </w:r>
          </w:p>
        </w:tc>
        <w:tc>
          <w:tcPr>
            <w:tcW w:w="1552" w:type="dxa"/>
            <w:shd w:val="clear" w:color="auto" w:fill="auto"/>
            <w:noWrap/>
            <w:vAlign w:val="bottom"/>
            <w:hideMark/>
          </w:tcPr>
          <w:p w14:paraId="7DB39D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Erik</w:t>
            </w:r>
          </w:p>
        </w:tc>
        <w:tc>
          <w:tcPr>
            <w:tcW w:w="3619" w:type="dxa"/>
            <w:gridSpan w:val="3"/>
            <w:shd w:val="clear" w:color="auto" w:fill="auto"/>
            <w:noWrap/>
            <w:vAlign w:val="bottom"/>
            <w:hideMark/>
          </w:tcPr>
          <w:p w14:paraId="4C0699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R&amp;D INSTITUTE JAPAN</w:t>
            </w:r>
          </w:p>
        </w:tc>
        <w:tc>
          <w:tcPr>
            <w:tcW w:w="1362" w:type="dxa"/>
            <w:shd w:val="clear" w:color="auto" w:fill="auto"/>
            <w:noWrap/>
            <w:vAlign w:val="bottom"/>
            <w:hideMark/>
          </w:tcPr>
          <w:p w14:paraId="3435399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4609A7C5" w14:textId="77777777" w:rsidTr="00810542">
        <w:trPr>
          <w:trHeight w:val="300"/>
        </w:trPr>
        <w:tc>
          <w:tcPr>
            <w:tcW w:w="960" w:type="dxa"/>
            <w:shd w:val="clear" w:color="auto" w:fill="auto"/>
            <w:noWrap/>
            <w:vAlign w:val="bottom"/>
            <w:hideMark/>
          </w:tcPr>
          <w:p w14:paraId="2E9DC8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616B95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Hall</w:t>
            </w:r>
          </w:p>
        </w:tc>
        <w:tc>
          <w:tcPr>
            <w:tcW w:w="1552" w:type="dxa"/>
            <w:shd w:val="clear" w:color="auto" w:fill="auto"/>
            <w:noWrap/>
            <w:vAlign w:val="bottom"/>
            <w:hideMark/>
          </w:tcPr>
          <w:p w14:paraId="60D278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Edward</w:t>
            </w:r>
          </w:p>
        </w:tc>
        <w:tc>
          <w:tcPr>
            <w:tcW w:w="3619" w:type="dxa"/>
            <w:gridSpan w:val="3"/>
            <w:shd w:val="clear" w:color="auto" w:fill="auto"/>
            <w:noWrap/>
            <w:vAlign w:val="bottom"/>
            <w:hideMark/>
          </w:tcPr>
          <w:p w14:paraId="2ACDFD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Technologies Sweden AB</w:t>
            </w:r>
          </w:p>
        </w:tc>
        <w:tc>
          <w:tcPr>
            <w:tcW w:w="1362" w:type="dxa"/>
            <w:shd w:val="clear" w:color="auto" w:fill="auto"/>
            <w:noWrap/>
            <w:vAlign w:val="bottom"/>
            <w:hideMark/>
          </w:tcPr>
          <w:p w14:paraId="3B7C67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73CC4A6" w14:textId="77777777" w:rsidTr="00810542">
        <w:trPr>
          <w:trHeight w:val="300"/>
        </w:trPr>
        <w:tc>
          <w:tcPr>
            <w:tcW w:w="960" w:type="dxa"/>
            <w:shd w:val="clear" w:color="auto" w:fill="auto"/>
            <w:noWrap/>
            <w:vAlign w:val="bottom"/>
            <w:hideMark/>
          </w:tcPr>
          <w:p w14:paraId="7B75F8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7CB085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Hedman</w:t>
            </w:r>
          </w:p>
        </w:tc>
        <w:tc>
          <w:tcPr>
            <w:tcW w:w="1552" w:type="dxa"/>
            <w:shd w:val="clear" w:color="auto" w:fill="auto"/>
            <w:noWrap/>
            <w:vAlign w:val="bottom"/>
            <w:hideMark/>
          </w:tcPr>
          <w:p w14:paraId="430CA4B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Peter</w:t>
            </w:r>
          </w:p>
        </w:tc>
        <w:tc>
          <w:tcPr>
            <w:tcW w:w="3619" w:type="dxa"/>
            <w:gridSpan w:val="3"/>
            <w:shd w:val="clear" w:color="auto" w:fill="auto"/>
            <w:noWrap/>
            <w:vAlign w:val="bottom"/>
            <w:hideMark/>
          </w:tcPr>
          <w:p w14:paraId="5C3081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Japan K.K.</w:t>
            </w:r>
          </w:p>
        </w:tc>
        <w:tc>
          <w:tcPr>
            <w:tcW w:w="1362" w:type="dxa"/>
            <w:shd w:val="clear" w:color="auto" w:fill="auto"/>
            <w:noWrap/>
            <w:vAlign w:val="bottom"/>
            <w:hideMark/>
          </w:tcPr>
          <w:p w14:paraId="4BE467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646A9CC0" w14:textId="77777777" w:rsidTr="00810542">
        <w:trPr>
          <w:trHeight w:val="300"/>
        </w:trPr>
        <w:tc>
          <w:tcPr>
            <w:tcW w:w="960" w:type="dxa"/>
            <w:shd w:val="clear" w:color="auto" w:fill="auto"/>
            <w:noWrap/>
            <w:vAlign w:val="bottom"/>
            <w:hideMark/>
          </w:tcPr>
          <w:p w14:paraId="2150FA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A95DE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Hegde</w:t>
            </w:r>
          </w:p>
        </w:tc>
        <w:tc>
          <w:tcPr>
            <w:tcW w:w="1552" w:type="dxa"/>
            <w:shd w:val="clear" w:color="auto" w:fill="auto"/>
            <w:noWrap/>
            <w:vAlign w:val="bottom"/>
            <w:hideMark/>
          </w:tcPr>
          <w:p w14:paraId="22879D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Sudeep</w:t>
            </w:r>
          </w:p>
        </w:tc>
        <w:tc>
          <w:tcPr>
            <w:tcW w:w="3619" w:type="dxa"/>
            <w:gridSpan w:val="3"/>
            <w:shd w:val="clear" w:color="auto" w:fill="auto"/>
            <w:noWrap/>
            <w:vAlign w:val="bottom"/>
            <w:hideMark/>
          </w:tcPr>
          <w:p w14:paraId="0ABE5E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ROBERT BOSCH GmbH</w:t>
            </w:r>
          </w:p>
        </w:tc>
        <w:tc>
          <w:tcPr>
            <w:tcW w:w="1362" w:type="dxa"/>
            <w:shd w:val="clear" w:color="auto" w:fill="auto"/>
            <w:noWrap/>
            <w:vAlign w:val="bottom"/>
            <w:hideMark/>
          </w:tcPr>
          <w:p w14:paraId="444EEF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0360F01" w14:textId="77777777" w:rsidTr="00810542">
        <w:trPr>
          <w:trHeight w:val="300"/>
        </w:trPr>
        <w:tc>
          <w:tcPr>
            <w:tcW w:w="960" w:type="dxa"/>
            <w:shd w:val="clear" w:color="auto" w:fill="auto"/>
            <w:noWrap/>
            <w:vAlign w:val="bottom"/>
            <w:hideMark/>
          </w:tcPr>
          <w:p w14:paraId="690C5AF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1A09F7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w:t>
            </w:r>
          </w:p>
        </w:tc>
        <w:tc>
          <w:tcPr>
            <w:tcW w:w="1552" w:type="dxa"/>
            <w:shd w:val="clear" w:color="auto" w:fill="auto"/>
            <w:noWrap/>
            <w:vAlign w:val="bottom"/>
            <w:hideMark/>
          </w:tcPr>
          <w:p w14:paraId="0B562D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James</w:t>
            </w:r>
          </w:p>
        </w:tc>
        <w:tc>
          <w:tcPr>
            <w:tcW w:w="3619" w:type="dxa"/>
            <w:gridSpan w:val="3"/>
            <w:shd w:val="clear" w:color="auto" w:fill="auto"/>
            <w:noWrap/>
            <w:vAlign w:val="bottom"/>
            <w:hideMark/>
          </w:tcPr>
          <w:p w14:paraId="5534E7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AT&amp;T GNS Belgium SPRL</w:t>
            </w:r>
          </w:p>
        </w:tc>
        <w:tc>
          <w:tcPr>
            <w:tcW w:w="1362" w:type="dxa"/>
            <w:shd w:val="clear" w:color="auto" w:fill="auto"/>
            <w:noWrap/>
            <w:vAlign w:val="bottom"/>
            <w:hideMark/>
          </w:tcPr>
          <w:p w14:paraId="6992C3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E055EB0" w14:textId="77777777" w:rsidTr="00810542">
        <w:trPr>
          <w:trHeight w:val="300"/>
        </w:trPr>
        <w:tc>
          <w:tcPr>
            <w:tcW w:w="960" w:type="dxa"/>
            <w:shd w:val="clear" w:color="auto" w:fill="auto"/>
            <w:noWrap/>
            <w:vAlign w:val="bottom"/>
            <w:hideMark/>
          </w:tcPr>
          <w:p w14:paraId="04EA4A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2B2B2A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w:t>
            </w:r>
          </w:p>
        </w:tc>
        <w:tc>
          <w:tcPr>
            <w:tcW w:w="1552" w:type="dxa"/>
            <w:shd w:val="clear" w:color="auto" w:fill="auto"/>
            <w:noWrap/>
            <w:vAlign w:val="bottom"/>
            <w:hideMark/>
          </w:tcPr>
          <w:p w14:paraId="3207B8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Yushuang</w:t>
            </w:r>
          </w:p>
        </w:tc>
        <w:tc>
          <w:tcPr>
            <w:tcW w:w="3619" w:type="dxa"/>
            <w:gridSpan w:val="3"/>
            <w:shd w:val="clear" w:color="auto" w:fill="auto"/>
            <w:noWrap/>
            <w:vAlign w:val="bottom"/>
            <w:hideMark/>
          </w:tcPr>
          <w:p w14:paraId="4BC90C9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CMDI</w:t>
            </w:r>
          </w:p>
        </w:tc>
        <w:tc>
          <w:tcPr>
            <w:tcW w:w="1362" w:type="dxa"/>
            <w:shd w:val="clear" w:color="auto" w:fill="auto"/>
            <w:noWrap/>
            <w:vAlign w:val="bottom"/>
            <w:hideMark/>
          </w:tcPr>
          <w:p w14:paraId="7AF514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26A3438" w14:textId="77777777" w:rsidTr="00810542">
        <w:trPr>
          <w:trHeight w:val="300"/>
        </w:trPr>
        <w:tc>
          <w:tcPr>
            <w:tcW w:w="960" w:type="dxa"/>
            <w:shd w:val="clear" w:color="auto" w:fill="auto"/>
            <w:noWrap/>
            <w:vAlign w:val="bottom"/>
            <w:hideMark/>
          </w:tcPr>
          <w:p w14:paraId="6F0E63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61B3FD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Inoue</w:t>
            </w:r>
          </w:p>
        </w:tc>
        <w:tc>
          <w:tcPr>
            <w:tcW w:w="1552" w:type="dxa"/>
            <w:shd w:val="clear" w:color="auto" w:fill="auto"/>
            <w:noWrap/>
            <w:vAlign w:val="bottom"/>
            <w:hideMark/>
          </w:tcPr>
          <w:p w14:paraId="2E6D6B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Yoshihiro</w:t>
            </w:r>
          </w:p>
        </w:tc>
        <w:tc>
          <w:tcPr>
            <w:tcW w:w="3619" w:type="dxa"/>
            <w:gridSpan w:val="3"/>
            <w:shd w:val="clear" w:color="auto" w:fill="auto"/>
            <w:noWrap/>
            <w:vAlign w:val="bottom"/>
            <w:hideMark/>
          </w:tcPr>
          <w:p w14:paraId="4446B8B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NTT Advanced Technology Corpor</w:t>
            </w:r>
          </w:p>
        </w:tc>
        <w:tc>
          <w:tcPr>
            <w:tcW w:w="1362" w:type="dxa"/>
            <w:shd w:val="clear" w:color="auto" w:fill="auto"/>
            <w:noWrap/>
            <w:vAlign w:val="bottom"/>
            <w:hideMark/>
          </w:tcPr>
          <w:p w14:paraId="6829505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4D7EDE5D" w14:textId="77777777" w:rsidTr="00810542">
        <w:trPr>
          <w:trHeight w:val="300"/>
        </w:trPr>
        <w:tc>
          <w:tcPr>
            <w:tcW w:w="960" w:type="dxa"/>
            <w:shd w:val="clear" w:color="auto" w:fill="auto"/>
            <w:noWrap/>
            <w:vAlign w:val="bottom"/>
            <w:hideMark/>
          </w:tcPr>
          <w:p w14:paraId="6F622A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240B08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Jerichow</w:t>
            </w:r>
          </w:p>
        </w:tc>
        <w:tc>
          <w:tcPr>
            <w:tcW w:w="1552" w:type="dxa"/>
            <w:shd w:val="clear" w:color="auto" w:fill="auto"/>
            <w:noWrap/>
            <w:vAlign w:val="bottom"/>
            <w:hideMark/>
          </w:tcPr>
          <w:p w14:paraId="5643D4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Anja</w:t>
            </w:r>
          </w:p>
        </w:tc>
        <w:tc>
          <w:tcPr>
            <w:tcW w:w="3619" w:type="dxa"/>
            <w:gridSpan w:val="3"/>
            <w:shd w:val="clear" w:color="auto" w:fill="auto"/>
            <w:noWrap/>
            <w:vAlign w:val="bottom"/>
            <w:hideMark/>
          </w:tcPr>
          <w:p w14:paraId="702762E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UK</w:t>
            </w:r>
          </w:p>
        </w:tc>
        <w:tc>
          <w:tcPr>
            <w:tcW w:w="1362" w:type="dxa"/>
            <w:shd w:val="clear" w:color="auto" w:fill="auto"/>
            <w:noWrap/>
            <w:vAlign w:val="bottom"/>
            <w:hideMark/>
          </w:tcPr>
          <w:p w14:paraId="32097EE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6461EFE" w14:textId="77777777" w:rsidTr="00810542">
        <w:trPr>
          <w:trHeight w:val="300"/>
        </w:trPr>
        <w:tc>
          <w:tcPr>
            <w:tcW w:w="960" w:type="dxa"/>
            <w:shd w:val="clear" w:color="auto" w:fill="auto"/>
            <w:noWrap/>
            <w:vAlign w:val="bottom"/>
            <w:hideMark/>
          </w:tcPr>
          <w:p w14:paraId="172580D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14CD41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w:t>
            </w:r>
          </w:p>
        </w:tc>
        <w:tc>
          <w:tcPr>
            <w:tcW w:w="1552" w:type="dxa"/>
            <w:shd w:val="clear" w:color="auto" w:fill="auto"/>
            <w:noWrap/>
            <w:vAlign w:val="bottom"/>
            <w:hideMark/>
          </w:tcPr>
          <w:p w14:paraId="214574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Jing</w:t>
            </w:r>
          </w:p>
        </w:tc>
        <w:tc>
          <w:tcPr>
            <w:tcW w:w="3619" w:type="dxa"/>
            <w:gridSpan w:val="3"/>
            <w:shd w:val="clear" w:color="auto" w:fill="auto"/>
            <w:noWrap/>
            <w:vAlign w:val="bottom"/>
            <w:hideMark/>
          </w:tcPr>
          <w:p w14:paraId="277C0C3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hideMark/>
          </w:tcPr>
          <w:p w14:paraId="5CEDB15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5F82359" w14:textId="77777777" w:rsidTr="00810542">
        <w:trPr>
          <w:trHeight w:val="300"/>
        </w:trPr>
        <w:tc>
          <w:tcPr>
            <w:tcW w:w="960" w:type="dxa"/>
            <w:shd w:val="clear" w:color="auto" w:fill="auto"/>
            <w:noWrap/>
            <w:vAlign w:val="bottom"/>
            <w:hideMark/>
          </w:tcPr>
          <w:p w14:paraId="0B1FC5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CDC0D1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Jiang</w:t>
            </w:r>
          </w:p>
        </w:tc>
        <w:tc>
          <w:tcPr>
            <w:tcW w:w="1552" w:type="dxa"/>
            <w:shd w:val="clear" w:color="auto" w:fill="auto"/>
            <w:noWrap/>
            <w:vAlign w:val="bottom"/>
            <w:hideMark/>
          </w:tcPr>
          <w:p w14:paraId="00EEF8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Tianji</w:t>
            </w:r>
          </w:p>
        </w:tc>
        <w:tc>
          <w:tcPr>
            <w:tcW w:w="3619" w:type="dxa"/>
            <w:gridSpan w:val="3"/>
            <w:shd w:val="clear" w:color="auto" w:fill="auto"/>
            <w:noWrap/>
            <w:vAlign w:val="bottom"/>
            <w:hideMark/>
          </w:tcPr>
          <w:p w14:paraId="554867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hideMark/>
          </w:tcPr>
          <w:p w14:paraId="55B835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608BB93" w14:textId="77777777" w:rsidTr="00810542">
        <w:trPr>
          <w:trHeight w:val="300"/>
        </w:trPr>
        <w:tc>
          <w:tcPr>
            <w:tcW w:w="960" w:type="dxa"/>
            <w:shd w:val="clear" w:color="auto" w:fill="auto"/>
            <w:noWrap/>
            <w:vAlign w:val="bottom"/>
            <w:hideMark/>
          </w:tcPr>
          <w:p w14:paraId="6B70C2A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FE973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Jiang</w:t>
            </w:r>
          </w:p>
        </w:tc>
        <w:tc>
          <w:tcPr>
            <w:tcW w:w="1552" w:type="dxa"/>
            <w:shd w:val="clear" w:color="auto" w:fill="auto"/>
            <w:noWrap/>
            <w:vAlign w:val="bottom"/>
            <w:hideMark/>
          </w:tcPr>
          <w:p w14:paraId="1A0619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w:t>
            </w:r>
          </w:p>
        </w:tc>
        <w:tc>
          <w:tcPr>
            <w:tcW w:w="3619" w:type="dxa"/>
            <w:gridSpan w:val="3"/>
            <w:shd w:val="clear" w:color="auto" w:fill="auto"/>
            <w:noWrap/>
            <w:vAlign w:val="bottom"/>
            <w:hideMark/>
          </w:tcPr>
          <w:p w14:paraId="0BDC20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International Ltd</w:t>
            </w:r>
          </w:p>
        </w:tc>
        <w:tc>
          <w:tcPr>
            <w:tcW w:w="1362" w:type="dxa"/>
            <w:shd w:val="clear" w:color="auto" w:fill="auto"/>
            <w:noWrap/>
            <w:vAlign w:val="bottom"/>
            <w:hideMark/>
          </w:tcPr>
          <w:p w14:paraId="16D72C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BD64F1A" w14:textId="77777777" w:rsidTr="00810542">
        <w:trPr>
          <w:trHeight w:val="300"/>
        </w:trPr>
        <w:tc>
          <w:tcPr>
            <w:tcW w:w="960" w:type="dxa"/>
            <w:shd w:val="clear" w:color="auto" w:fill="auto"/>
            <w:noWrap/>
            <w:vAlign w:val="bottom"/>
            <w:hideMark/>
          </w:tcPr>
          <w:p w14:paraId="3810BC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52C0D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Jorguseski</w:t>
            </w:r>
          </w:p>
        </w:tc>
        <w:tc>
          <w:tcPr>
            <w:tcW w:w="1552" w:type="dxa"/>
            <w:shd w:val="clear" w:color="auto" w:fill="auto"/>
            <w:noWrap/>
            <w:vAlign w:val="bottom"/>
            <w:hideMark/>
          </w:tcPr>
          <w:p w14:paraId="36111BC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Ljupco</w:t>
            </w:r>
          </w:p>
        </w:tc>
        <w:tc>
          <w:tcPr>
            <w:tcW w:w="3619" w:type="dxa"/>
            <w:gridSpan w:val="3"/>
            <w:shd w:val="clear" w:color="auto" w:fill="auto"/>
            <w:noWrap/>
            <w:vAlign w:val="bottom"/>
            <w:hideMark/>
          </w:tcPr>
          <w:p w14:paraId="17F45F2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KPN N.V.</w:t>
            </w:r>
          </w:p>
        </w:tc>
        <w:tc>
          <w:tcPr>
            <w:tcW w:w="1362" w:type="dxa"/>
            <w:shd w:val="clear" w:color="auto" w:fill="auto"/>
            <w:noWrap/>
            <w:vAlign w:val="bottom"/>
            <w:hideMark/>
          </w:tcPr>
          <w:p w14:paraId="14F21A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CE0D8EC" w14:textId="77777777" w:rsidTr="00810542">
        <w:trPr>
          <w:trHeight w:val="300"/>
        </w:trPr>
        <w:tc>
          <w:tcPr>
            <w:tcW w:w="960" w:type="dxa"/>
            <w:shd w:val="clear" w:color="auto" w:fill="auto"/>
            <w:noWrap/>
            <w:vAlign w:val="bottom"/>
            <w:hideMark/>
          </w:tcPr>
          <w:p w14:paraId="07A5493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6AF6F3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Jost</w:t>
            </w:r>
          </w:p>
        </w:tc>
        <w:tc>
          <w:tcPr>
            <w:tcW w:w="1552" w:type="dxa"/>
            <w:shd w:val="clear" w:color="auto" w:fill="auto"/>
            <w:noWrap/>
            <w:vAlign w:val="bottom"/>
            <w:hideMark/>
          </w:tcPr>
          <w:p w14:paraId="1ED7811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Christine</w:t>
            </w:r>
          </w:p>
        </w:tc>
        <w:tc>
          <w:tcPr>
            <w:tcW w:w="3619" w:type="dxa"/>
            <w:gridSpan w:val="3"/>
            <w:shd w:val="clear" w:color="auto" w:fill="auto"/>
            <w:noWrap/>
            <w:vAlign w:val="bottom"/>
            <w:hideMark/>
          </w:tcPr>
          <w:p w14:paraId="64BE053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Inc.</w:t>
            </w:r>
          </w:p>
        </w:tc>
        <w:tc>
          <w:tcPr>
            <w:tcW w:w="1362" w:type="dxa"/>
            <w:shd w:val="clear" w:color="auto" w:fill="auto"/>
            <w:noWrap/>
            <w:vAlign w:val="bottom"/>
            <w:hideMark/>
          </w:tcPr>
          <w:p w14:paraId="68DB57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41149A54" w14:textId="77777777" w:rsidTr="00810542">
        <w:trPr>
          <w:trHeight w:val="300"/>
        </w:trPr>
        <w:tc>
          <w:tcPr>
            <w:tcW w:w="960" w:type="dxa"/>
            <w:shd w:val="clear" w:color="auto" w:fill="auto"/>
            <w:noWrap/>
            <w:vAlign w:val="bottom"/>
            <w:hideMark/>
          </w:tcPr>
          <w:p w14:paraId="18EEB1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82E67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Ju</w:t>
            </w:r>
          </w:p>
        </w:tc>
        <w:tc>
          <w:tcPr>
            <w:tcW w:w="1552" w:type="dxa"/>
            <w:shd w:val="clear" w:color="auto" w:fill="auto"/>
            <w:noWrap/>
            <w:vAlign w:val="bottom"/>
            <w:hideMark/>
          </w:tcPr>
          <w:p w14:paraId="47562A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Manchang</w:t>
            </w:r>
          </w:p>
        </w:tc>
        <w:tc>
          <w:tcPr>
            <w:tcW w:w="3619" w:type="dxa"/>
            <w:gridSpan w:val="3"/>
            <w:shd w:val="clear" w:color="auto" w:fill="auto"/>
            <w:noWrap/>
            <w:vAlign w:val="bottom"/>
            <w:hideMark/>
          </w:tcPr>
          <w:p w14:paraId="653147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Corporation.</w:t>
            </w:r>
          </w:p>
        </w:tc>
        <w:tc>
          <w:tcPr>
            <w:tcW w:w="1362" w:type="dxa"/>
            <w:shd w:val="clear" w:color="auto" w:fill="auto"/>
            <w:noWrap/>
            <w:vAlign w:val="bottom"/>
            <w:hideMark/>
          </w:tcPr>
          <w:p w14:paraId="2E91EE4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A6AFDC3" w14:textId="77777777" w:rsidTr="00810542">
        <w:trPr>
          <w:trHeight w:val="300"/>
        </w:trPr>
        <w:tc>
          <w:tcPr>
            <w:tcW w:w="960" w:type="dxa"/>
            <w:shd w:val="clear" w:color="auto" w:fill="auto"/>
            <w:noWrap/>
            <w:vAlign w:val="bottom"/>
            <w:hideMark/>
          </w:tcPr>
          <w:p w14:paraId="4E7151F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6C618B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Kamill</w:t>
            </w:r>
          </w:p>
        </w:tc>
        <w:tc>
          <w:tcPr>
            <w:tcW w:w="1552" w:type="dxa"/>
            <w:shd w:val="clear" w:color="auto" w:fill="auto"/>
            <w:noWrap/>
            <w:vAlign w:val="bottom"/>
            <w:hideMark/>
          </w:tcPr>
          <w:p w14:paraId="75205F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Rana</w:t>
            </w:r>
          </w:p>
        </w:tc>
        <w:tc>
          <w:tcPr>
            <w:tcW w:w="3619" w:type="dxa"/>
            <w:gridSpan w:val="3"/>
            <w:shd w:val="clear" w:color="auto" w:fill="auto"/>
            <w:noWrap/>
            <w:vAlign w:val="bottom"/>
            <w:hideMark/>
          </w:tcPr>
          <w:p w14:paraId="6D363BB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BT plc</w:t>
            </w:r>
          </w:p>
        </w:tc>
        <w:tc>
          <w:tcPr>
            <w:tcW w:w="1362" w:type="dxa"/>
            <w:shd w:val="clear" w:color="auto" w:fill="auto"/>
            <w:noWrap/>
            <w:vAlign w:val="bottom"/>
            <w:hideMark/>
          </w:tcPr>
          <w:p w14:paraId="549E03B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8D8D67C" w14:textId="77777777" w:rsidTr="00810542">
        <w:trPr>
          <w:trHeight w:val="300"/>
        </w:trPr>
        <w:tc>
          <w:tcPr>
            <w:tcW w:w="960" w:type="dxa"/>
            <w:shd w:val="clear" w:color="auto" w:fill="auto"/>
            <w:noWrap/>
            <w:vAlign w:val="bottom"/>
            <w:hideMark/>
          </w:tcPr>
          <w:p w14:paraId="6595F4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44C5A0D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Kang</w:t>
            </w:r>
          </w:p>
        </w:tc>
        <w:tc>
          <w:tcPr>
            <w:tcW w:w="1552" w:type="dxa"/>
            <w:shd w:val="clear" w:color="auto" w:fill="auto"/>
            <w:noWrap/>
            <w:vAlign w:val="bottom"/>
            <w:hideMark/>
          </w:tcPr>
          <w:p w14:paraId="6CB741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Yanchao</w:t>
            </w:r>
          </w:p>
        </w:tc>
        <w:tc>
          <w:tcPr>
            <w:tcW w:w="3619" w:type="dxa"/>
            <w:gridSpan w:val="3"/>
            <w:shd w:val="clear" w:color="auto" w:fill="auto"/>
            <w:noWrap/>
            <w:vAlign w:val="bottom"/>
            <w:hideMark/>
          </w:tcPr>
          <w:p w14:paraId="739099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Mobile Com. (Chongqing)</w:t>
            </w:r>
          </w:p>
        </w:tc>
        <w:tc>
          <w:tcPr>
            <w:tcW w:w="1362" w:type="dxa"/>
            <w:shd w:val="clear" w:color="auto" w:fill="auto"/>
            <w:noWrap/>
            <w:vAlign w:val="bottom"/>
            <w:hideMark/>
          </w:tcPr>
          <w:p w14:paraId="0D56FF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60AB622" w14:textId="77777777" w:rsidTr="00810542">
        <w:trPr>
          <w:trHeight w:val="300"/>
        </w:trPr>
        <w:tc>
          <w:tcPr>
            <w:tcW w:w="960" w:type="dxa"/>
            <w:shd w:val="clear" w:color="auto" w:fill="auto"/>
            <w:noWrap/>
            <w:vAlign w:val="bottom"/>
            <w:hideMark/>
          </w:tcPr>
          <w:p w14:paraId="21A922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709F23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w:t>
            </w:r>
          </w:p>
        </w:tc>
        <w:tc>
          <w:tcPr>
            <w:tcW w:w="1552" w:type="dxa"/>
            <w:shd w:val="clear" w:color="auto" w:fill="auto"/>
            <w:noWrap/>
            <w:vAlign w:val="bottom"/>
            <w:hideMark/>
          </w:tcPr>
          <w:p w14:paraId="24344D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xiaowan</w:t>
            </w:r>
          </w:p>
        </w:tc>
        <w:tc>
          <w:tcPr>
            <w:tcW w:w="3619" w:type="dxa"/>
            <w:gridSpan w:val="3"/>
            <w:shd w:val="clear" w:color="auto" w:fill="auto"/>
            <w:noWrap/>
            <w:vAlign w:val="bottom"/>
            <w:hideMark/>
          </w:tcPr>
          <w:p w14:paraId="5C6CB66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Japan KK</w:t>
            </w:r>
          </w:p>
        </w:tc>
        <w:tc>
          <w:tcPr>
            <w:tcW w:w="1362" w:type="dxa"/>
            <w:shd w:val="clear" w:color="auto" w:fill="auto"/>
            <w:noWrap/>
            <w:vAlign w:val="bottom"/>
            <w:hideMark/>
          </w:tcPr>
          <w:p w14:paraId="519DCC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7D56B83E" w14:textId="77777777" w:rsidTr="00810542">
        <w:trPr>
          <w:trHeight w:val="300"/>
        </w:trPr>
        <w:tc>
          <w:tcPr>
            <w:tcW w:w="960" w:type="dxa"/>
            <w:shd w:val="clear" w:color="auto" w:fill="auto"/>
            <w:noWrap/>
            <w:vAlign w:val="bottom"/>
            <w:hideMark/>
          </w:tcPr>
          <w:p w14:paraId="33F9FBF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1843DC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Kim</w:t>
            </w:r>
          </w:p>
        </w:tc>
        <w:tc>
          <w:tcPr>
            <w:tcW w:w="1552" w:type="dxa"/>
            <w:shd w:val="clear" w:color="auto" w:fill="auto"/>
            <w:noWrap/>
            <w:vAlign w:val="bottom"/>
            <w:hideMark/>
          </w:tcPr>
          <w:p w14:paraId="7E6AC1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DongYeon</w:t>
            </w:r>
          </w:p>
        </w:tc>
        <w:tc>
          <w:tcPr>
            <w:tcW w:w="3619" w:type="dxa"/>
            <w:gridSpan w:val="3"/>
            <w:shd w:val="clear" w:color="auto" w:fill="auto"/>
            <w:noWrap/>
            <w:vAlign w:val="bottom"/>
            <w:hideMark/>
          </w:tcPr>
          <w:p w14:paraId="4DAC129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Electronics Czech</w:t>
            </w:r>
          </w:p>
        </w:tc>
        <w:tc>
          <w:tcPr>
            <w:tcW w:w="1362" w:type="dxa"/>
            <w:shd w:val="clear" w:color="auto" w:fill="auto"/>
            <w:noWrap/>
            <w:vAlign w:val="bottom"/>
            <w:hideMark/>
          </w:tcPr>
          <w:p w14:paraId="5D51D39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BB9F162" w14:textId="77777777" w:rsidTr="00810542">
        <w:trPr>
          <w:trHeight w:val="300"/>
        </w:trPr>
        <w:tc>
          <w:tcPr>
            <w:tcW w:w="960" w:type="dxa"/>
            <w:shd w:val="clear" w:color="auto" w:fill="auto"/>
            <w:noWrap/>
            <w:vAlign w:val="bottom"/>
            <w:hideMark/>
          </w:tcPr>
          <w:p w14:paraId="02E72E4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9E6B7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Kim</w:t>
            </w:r>
          </w:p>
        </w:tc>
        <w:tc>
          <w:tcPr>
            <w:tcW w:w="1552" w:type="dxa"/>
            <w:shd w:val="clear" w:color="auto" w:fill="auto"/>
            <w:noWrap/>
            <w:vAlign w:val="bottom"/>
            <w:hideMark/>
          </w:tcPr>
          <w:p w14:paraId="2316B5F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Hyunsook</w:t>
            </w:r>
          </w:p>
        </w:tc>
        <w:tc>
          <w:tcPr>
            <w:tcW w:w="3619" w:type="dxa"/>
            <w:gridSpan w:val="3"/>
            <w:shd w:val="clear" w:color="auto" w:fill="auto"/>
            <w:noWrap/>
            <w:vAlign w:val="bottom"/>
            <w:hideMark/>
          </w:tcPr>
          <w:p w14:paraId="0F727A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LG Electronics Inc.</w:t>
            </w:r>
          </w:p>
        </w:tc>
        <w:tc>
          <w:tcPr>
            <w:tcW w:w="1362" w:type="dxa"/>
            <w:shd w:val="clear" w:color="auto" w:fill="auto"/>
            <w:noWrap/>
            <w:vAlign w:val="bottom"/>
            <w:hideMark/>
          </w:tcPr>
          <w:p w14:paraId="35E323B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3D7BDE93" w14:textId="77777777" w:rsidTr="00810542">
        <w:trPr>
          <w:trHeight w:val="300"/>
        </w:trPr>
        <w:tc>
          <w:tcPr>
            <w:tcW w:w="960" w:type="dxa"/>
            <w:shd w:val="clear" w:color="auto" w:fill="auto"/>
            <w:noWrap/>
            <w:vAlign w:val="bottom"/>
            <w:hideMark/>
          </w:tcPr>
          <w:p w14:paraId="276E34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9E34A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Kiss</w:t>
            </w:r>
          </w:p>
        </w:tc>
        <w:tc>
          <w:tcPr>
            <w:tcW w:w="1552" w:type="dxa"/>
            <w:shd w:val="clear" w:color="auto" w:fill="auto"/>
            <w:noWrap/>
            <w:vAlign w:val="bottom"/>
            <w:hideMark/>
          </w:tcPr>
          <w:p w14:paraId="2FB9C08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Krisztian</w:t>
            </w:r>
          </w:p>
        </w:tc>
        <w:tc>
          <w:tcPr>
            <w:tcW w:w="3619" w:type="dxa"/>
            <w:gridSpan w:val="3"/>
            <w:shd w:val="clear" w:color="auto" w:fill="auto"/>
            <w:noWrap/>
            <w:vAlign w:val="bottom"/>
            <w:hideMark/>
          </w:tcPr>
          <w:p w14:paraId="54AD532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France</w:t>
            </w:r>
          </w:p>
        </w:tc>
        <w:tc>
          <w:tcPr>
            <w:tcW w:w="1362" w:type="dxa"/>
            <w:shd w:val="clear" w:color="auto" w:fill="auto"/>
            <w:noWrap/>
            <w:vAlign w:val="bottom"/>
            <w:hideMark/>
          </w:tcPr>
          <w:p w14:paraId="185AEF3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E4DF99" w14:textId="77777777" w:rsidTr="00810542">
        <w:trPr>
          <w:trHeight w:val="300"/>
        </w:trPr>
        <w:tc>
          <w:tcPr>
            <w:tcW w:w="960" w:type="dxa"/>
            <w:shd w:val="clear" w:color="auto" w:fill="auto"/>
            <w:noWrap/>
            <w:vAlign w:val="bottom"/>
            <w:hideMark/>
          </w:tcPr>
          <w:p w14:paraId="541690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0A257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Kito</w:t>
            </w:r>
          </w:p>
        </w:tc>
        <w:tc>
          <w:tcPr>
            <w:tcW w:w="1552" w:type="dxa"/>
            <w:shd w:val="clear" w:color="auto" w:fill="auto"/>
            <w:noWrap/>
            <w:vAlign w:val="bottom"/>
            <w:hideMark/>
          </w:tcPr>
          <w:p w14:paraId="6F1451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Takatsugu</w:t>
            </w:r>
          </w:p>
        </w:tc>
        <w:tc>
          <w:tcPr>
            <w:tcW w:w="3619" w:type="dxa"/>
            <w:gridSpan w:val="3"/>
            <w:shd w:val="clear" w:color="auto" w:fill="auto"/>
            <w:noWrap/>
            <w:vAlign w:val="bottom"/>
            <w:hideMark/>
          </w:tcPr>
          <w:p w14:paraId="2DE3E8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KDDI Corporation</w:t>
            </w:r>
          </w:p>
        </w:tc>
        <w:tc>
          <w:tcPr>
            <w:tcW w:w="1362" w:type="dxa"/>
            <w:shd w:val="clear" w:color="auto" w:fill="auto"/>
            <w:noWrap/>
            <w:vAlign w:val="bottom"/>
            <w:hideMark/>
          </w:tcPr>
          <w:p w14:paraId="1B5E2B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0A7269DF" w14:textId="77777777" w:rsidTr="00810542">
        <w:trPr>
          <w:trHeight w:val="300"/>
        </w:trPr>
        <w:tc>
          <w:tcPr>
            <w:tcW w:w="960" w:type="dxa"/>
            <w:shd w:val="clear" w:color="auto" w:fill="auto"/>
            <w:noWrap/>
            <w:vAlign w:val="bottom"/>
            <w:hideMark/>
          </w:tcPr>
          <w:p w14:paraId="2E62EF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482A3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Koersten</w:t>
            </w:r>
          </w:p>
        </w:tc>
        <w:tc>
          <w:tcPr>
            <w:tcW w:w="1552" w:type="dxa"/>
            <w:shd w:val="clear" w:color="auto" w:fill="auto"/>
            <w:noWrap/>
            <w:vAlign w:val="bottom"/>
            <w:hideMark/>
          </w:tcPr>
          <w:p w14:paraId="42C199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Frank</w:t>
            </w:r>
          </w:p>
        </w:tc>
        <w:tc>
          <w:tcPr>
            <w:tcW w:w="3619" w:type="dxa"/>
            <w:gridSpan w:val="3"/>
            <w:shd w:val="clear" w:color="auto" w:fill="auto"/>
            <w:noWrap/>
            <w:vAlign w:val="bottom"/>
            <w:hideMark/>
          </w:tcPr>
          <w:p w14:paraId="07F7B0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BDBOS</w:t>
            </w:r>
          </w:p>
        </w:tc>
        <w:tc>
          <w:tcPr>
            <w:tcW w:w="1362" w:type="dxa"/>
            <w:shd w:val="clear" w:color="auto" w:fill="auto"/>
            <w:noWrap/>
            <w:vAlign w:val="bottom"/>
            <w:hideMark/>
          </w:tcPr>
          <w:p w14:paraId="443FFA1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B1DFB6E" w14:textId="77777777" w:rsidTr="00810542">
        <w:trPr>
          <w:trHeight w:val="300"/>
        </w:trPr>
        <w:tc>
          <w:tcPr>
            <w:tcW w:w="960" w:type="dxa"/>
            <w:shd w:val="clear" w:color="auto" w:fill="auto"/>
            <w:noWrap/>
            <w:vAlign w:val="bottom"/>
            <w:hideMark/>
          </w:tcPr>
          <w:p w14:paraId="625439D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43B14C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Kolekar</w:t>
            </w:r>
          </w:p>
        </w:tc>
        <w:tc>
          <w:tcPr>
            <w:tcW w:w="1552" w:type="dxa"/>
            <w:shd w:val="clear" w:color="auto" w:fill="auto"/>
            <w:noWrap/>
            <w:vAlign w:val="bottom"/>
            <w:hideMark/>
          </w:tcPr>
          <w:p w14:paraId="7998771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Abhijeet</w:t>
            </w:r>
          </w:p>
        </w:tc>
        <w:tc>
          <w:tcPr>
            <w:tcW w:w="3619" w:type="dxa"/>
            <w:gridSpan w:val="3"/>
            <w:shd w:val="clear" w:color="auto" w:fill="auto"/>
            <w:noWrap/>
            <w:vAlign w:val="bottom"/>
            <w:hideMark/>
          </w:tcPr>
          <w:p w14:paraId="54AF867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Intel</w:t>
            </w:r>
          </w:p>
        </w:tc>
        <w:tc>
          <w:tcPr>
            <w:tcW w:w="1362" w:type="dxa"/>
            <w:shd w:val="clear" w:color="auto" w:fill="auto"/>
            <w:noWrap/>
            <w:vAlign w:val="bottom"/>
            <w:hideMark/>
          </w:tcPr>
          <w:p w14:paraId="6CC67E6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47B88CBF" w14:textId="77777777" w:rsidTr="00810542">
        <w:trPr>
          <w:trHeight w:val="300"/>
        </w:trPr>
        <w:tc>
          <w:tcPr>
            <w:tcW w:w="960" w:type="dxa"/>
            <w:shd w:val="clear" w:color="auto" w:fill="auto"/>
            <w:noWrap/>
            <w:vAlign w:val="bottom"/>
            <w:hideMark/>
          </w:tcPr>
          <w:p w14:paraId="384367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CD551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Koulakiotis</w:t>
            </w:r>
          </w:p>
        </w:tc>
        <w:tc>
          <w:tcPr>
            <w:tcW w:w="1552" w:type="dxa"/>
            <w:shd w:val="clear" w:color="auto" w:fill="auto"/>
            <w:noWrap/>
            <w:vAlign w:val="bottom"/>
            <w:hideMark/>
          </w:tcPr>
          <w:p w14:paraId="6EA3F43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Dimitris</w:t>
            </w:r>
          </w:p>
        </w:tc>
        <w:tc>
          <w:tcPr>
            <w:tcW w:w="3619" w:type="dxa"/>
            <w:gridSpan w:val="3"/>
            <w:shd w:val="clear" w:color="auto" w:fill="auto"/>
            <w:noWrap/>
            <w:vAlign w:val="bottom"/>
            <w:hideMark/>
          </w:tcPr>
          <w:p w14:paraId="1C8F12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Sony Europe B.V.</w:t>
            </w:r>
          </w:p>
        </w:tc>
        <w:tc>
          <w:tcPr>
            <w:tcW w:w="1362" w:type="dxa"/>
            <w:shd w:val="clear" w:color="auto" w:fill="auto"/>
            <w:noWrap/>
            <w:vAlign w:val="bottom"/>
            <w:hideMark/>
          </w:tcPr>
          <w:p w14:paraId="37CABDF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3338CF2" w14:textId="77777777" w:rsidTr="00810542">
        <w:trPr>
          <w:trHeight w:val="300"/>
        </w:trPr>
        <w:tc>
          <w:tcPr>
            <w:tcW w:w="960" w:type="dxa"/>
            <w:shd w:val="clear" w:color="auto" w:fill="auto"/>
            <w:noWrap/>
            <w:vAlign w:val="bottom"/>
            <w:hideMark/>
          </w:tcPr>
          <w:p w14:paraId="0DFC5D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Dr.</w:t>
            </w:r>
          </w:p>
        </w:tc>
        <w:tc>
          <w:tcPr>
            <w:tcW w:w="1748" w:type="dxa"/>
            <w:shd w:val="clear" w:color="auto" w:fill="auto"/>
            <w:noWrap/>
            <w:vAlign w:val="bottom"/>
            <w:hideMark/>
          </w:tcPr>
          <w:p w14:paraId="2594D5C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Koza</w:t>
            </w:r>
          </w:p>
        </w:tc>
        <w:tc>
          <w:tcPr>
            <w:tcW w:w="1552" w:type="dxa"/>
            <w:shd w:val="clear" w:color="auto" w:fill="auto"/>
            <w:noWrap/>
            <w:vAlign w:val="bottom"/>
            <w:hideMark/>
          </w:tcPr>
          <w:p w14:paraId="59D9F5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Yvette</w:t>
            </w:r>
          </w:p>
        </w:tc>
        <w:tc>
          <w:tcPr>
            <w:tcW w:w="3619" w:type="dxa"/>
            <w:gridSpan w:val="3"/>
            <w:shd w:val="clear" w:color="auto" w:fill="auto"/>
            <w:noWrap/>
            <w:vAlign w:val="bottom"/>
            <w:hideMark/>
          </w:tcPr>
          <w:p w14:paraId="3824BA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Japan K.K.</w:t>
            </w:r>
          </w:p>
        </w:tc>
        <w:tc>
          <w:tcPr>
            <w:tcW w:w="1362" w:type="dxa"/>
            <w:shd w:val="clear" w:color="auto" w:fill="auto"/>
            <w:noWrap/>
            <w:vAlign w:val="bottom"/>
            <w:hideMark/>
          </w:tcPr>
          <w:p w14:paraId="74068B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59BF93E3" w14:textId="77777777" w:rsidTr="00810542">
        <w:trPr>
          <w:trHeight w:val="300"/>
        </w:trPr>
        <w:tc>
          <w:tcPr>
            <w:tcW w:w="960" w:type="dxa"/>
            <w:shd w:val="clear" w:color="auto" w:fill="auto"/>
            <w:noWrap/>
            <w:vAlign w:val="bottom"/>
            <w:hideMark/>
          </w:tcPr>
          <w:p w14:paraId="5BB2DF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838FFE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Kumar</w:t>
            </w:r>
          </w:p>
        </w:tc>
        <w:tc>
          <w:tcPr>
            <w:tcW w:w="1552" w:type="dxa"/>
            <w:shd w:val="clear" w:color="auto" w:fill="auto"/>
            <w:noWrap/>
            <w:vAlign w:val="bottom"/>
            <w:hideMark/>
          </w:tcPr>
          <w:p w14:paraId="3DBEC6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Lalith</w:t>
            </w:r>
          </w:p>
        </w:tc>
        <w:tc>
          <w:tcPr>
            <w:tcW w:w="3619" w:type="dxa"/>
            <w:gridSpan w:val="3"/>
            <w:shd w:val="clear" w:color="auto" w:fill="auto"/>
            <w:noWrap/>
            <w:vAlign w:val="bottom"/>
            <w:hideMark/>
          </w:tcPr>
          <w:p w14:paraId="2CB596D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Research America</w:t>
            </w:r>
          </w:p>
        </w:tc>
        <w:tc>
          <w:tcPr>
            <w:tcW w:w="1362" w:type="dxa"/>
            <w:shd w:val="clear" w:color="auto" w:fill="auto"/>
            <w:noWrap/>
            <w:vAlign w:val="bottom"/>
            <w:hideMark/>
          </w:tcPr>
          <w:p w14:paraId="4D6913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2EE152A2" w14:textId="77777777" w:rsidTr="00810542">
        <w:trPr>
          <w:trHeight w:val="300"/>
        </w:trPr>
        <w:tc>
          <w:tcPr>
            <w:tcW w:w="960" w:type="dxa"/>
            <w:shd w:val="clear" w:color="auto" w:fill="auto"/>
            <w:noWrap/>
            <w:vAlign w:val="bottom"/>
            <w:hideMark/>
          </w:tcPr>
          <w:p w14:paraId="25993F6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3217D3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Lagrange</w:t>
            </w:r>
          </w:p>
        </w:tc>
        <w:tc>
          <w:tcPr>
            <w:tcW w:w="1552" w:type="dxa"/>
            <w:shd w:val="clear" w:color="auto" w:fill="auto"/>
            <w:noWrap/>
            <w:vAlign w:val="bottom"/>
            <w:hideMark/>
          </w:tcPr>
          <w:p w14:paraId="36CDDF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Mathieu</w:t>
            </w:r>
          </w:p>
        </w:tc>
        <w:tc>
          <w:tcPr>
            <w:tcW w:w="3619" w:type="dxa"/>
            <w:gridSpan w:val="3"/>
            <w:shd w:val="clear" w:color="auto" w:fill="auto"/>
            <w:noWrap/>
            <w:vAlign w:val="bottom"/>
            <w:hideMark/>
          </w:tcPr>
          <w:p w14:paraId="2EA3B9C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B-Com</w:t>
            </w:r>
          </w:p>
        </w:tc>
        <w:tc>
          <w:tcPr>
            <w:tcW w:w="1362" w:type="dxa"/>
            <w:shd w:val="clear" w:color="auto" w:fill="auto"/>
            <w:noWrap/>
            <w:vAlign w:val="bottom"/>
            <w:hideMark/>
          </w:tcPr>
          <w:p w14:paraId="5A1A48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29CAC90" w14:textId="77777777" w:rsidTr="00810542">
        <w:trPr>
          <w:trHeight w:val="300"/>
        </w:trPr>
        <w:tc>
          <w:tcPr>
            <w:tcW w:w="960" w:type="dxa"/>
            <w:shd w:val="clear" w:color="auto" w:fill="auto"/>
            <w:noWrap/>
            <w:vAlign w:val="bottom"/>
            <w:hideMark/>
          </w:tcPr>
          <w:p w14:paraId="152BE57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00E23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Lai</w:t>
            </w:r>
          </w:p>
        </w:tc>
        <w:tc>
          <w:tcPr>
            <w:tcW w:w="1552" w:type="dxa"/>
            <w:shd w:val="clear" w:color="auto" w:fill="auto"/>
            <w:noWrap/>
            <w:vAlign w:val="bottom"/>
            <w:hideMark/>
          </w:tcPr>
          <w:p w14:paraId="49628A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Chia-Lin</w:t>
            </w:r>
          </w:p>
        </w:tc>
        <w:tc>
          <w:tcPr>
            <w:tcW w:w="3619" w:type="dxa"/>
            <w:gridSpan w:val="3"/>
            <w:shd w:val="clear" w:color="auto" w:fill="auto"/>
            <w:noWrap/>
            <w:vAlign w:val="bottom"/>
            <w:hideMark/>
          </w:tcPr>
          <w:p w14:paraId="637A3A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MediaTek Beijing Inc.</w:t>
            </w:r>
          </w:p>
        </w:tc>
        <w:tc>
          <w:tcPr>
            <w:tcW w:w="1362" w:type="dxa"/>
            <w:shd w:val="clear" w:color="auto" w:fill="auto"/>
            <w:noWrap/>
            <w:vAlign w:val="bottom"/>
            <w:hideMark/>
          </w:tcPr>
          <w:p w14:paraId="631015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51BDC24" w14:textId="77777777" w:rsidTr="00810542">
        <w:trPr>
          <w:trHeight w:val="300"/>
        </w:trPr>
        <w:tc>
          <w:tcPr>
            <w:tcW w:w="960" w:type="dxa"/>
            <w:shd w:val="clear" w:color="auto" w:fill="auto"/>
            <w:noWrap/>
            <w:vAlign w:val="bottom"/>
            <w:hideMark/>
          </w:tcPr>
          <w:p w14:paraId="5F94F0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FCDA1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Lair</w:t>
            </w:r>
          </w:p>
        </w:tc>
        <w:tc>
          <w:tcPr>
            <w:tcW w:w="1552" w:type="dxa"/>
            <w:shd w:val="clear" w:color="auto" w:fill="auto"/>
            <w:noWrap/>
            <w:vAlign w:val="bottom"/>
            <w:hideMark/>
          </w:tcPr>
          <w:p w14:paraId="3EB947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Yannick</w:t>
            </w:r>
          </w:p>
        </w:tc>
        <w:tc>
          <w:tcPr>
            <w:tcW w:w="3619" w:type="dxa"/>
            <w:gridSpan w:val="3"/>
            <w:shd w:val="clear" w:color="auto" w:fill="auto"/>
            <w:noWrap/>
            <w:vAlign w:val="bottom"/>
            <w:hideMark/>
          </w:tcPr>
          <w:p w14:paraId="5E3DD73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Austria</w:t>
            </w:r>
          </w:p>
        </w:tc>
        <w:tc>
          <w:tcPr>
            <w:tcW w:w="1362" w:type="dxa"/>
            <w:shd w:val="clear" w:color="auto" w:fill="auto"/>
            <w:noWrap/>
            <w:vAlign w:val="bottom"/>
            <w:hideMark/>
          </w:tcPr>
          <w:p w14:paraId="05776F2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7535B28" w14:textId="77777777" w:rsidTr="00810542">
        <w:trPr>
          <w:trHeight w:val="300"/>
        </w:trPr>
        <w:tc>
          <w:tcPr>
            <w:tcW w:w="960" w:type="dxa"/>
            <w:shd w:val="clear" w:color="auto" w:fill="auto"/>
            <w:noWrap/>
            <w:vAlign w:val="bottom"/>
            <w:hideMark/>
          </w:tcPr>
          <w:p w14:paraId="68D901C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682632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1C5AA86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Brian</w:t>
            </w:r>
          </w:p>
        </w:tc>
        <w:tc>
          <w:tcPr>
            <w:tcW w:w="3619" w:type="dxa"/>
            <w:gridSpan w:val="3"/>
            <w:shd w:val="clear" w:color="auto" w:fill="auto"/>
            <w:noWrap/>
            <w:vAlign w:val="bottom"/>
            <w:hideMark/>
          </w:tcPr>
          <w:p w14:paraId="57237FB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Dolby Laboratories Inc.</w:t>
            </w:r>
          </w:p>
        </w:tc>
        <w:tc>
          <w:tcPr>
            <w:tcW w:w="1362" w:type="dxa"/>
            <w:shd w:val="clear" w:color="auto" w:fill="auto"/>
            <w:noWrap/>
            <w:vAlign w:val="bottom"/>
            <w:hideMark/>
          </w:tcPr>
          <w:p w14:paraId="07E875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E356660" w14:textId="77777777" w:rsidTr="00810542">
        <w:trPr>
          <w:trHeight w:val="300"/>
        </w:trPr>
        <w:tc>
          <w:tcPr>
            <w:tcW w:w="960" w:type="dxa"/>
            <w:shd w:val="clear" w:color="auto" w:fill="auto"/>
            <w:noWrap/>
            <w:vAlign w:val="bottom"/>
            <w:hideMark/>
          </w:tcPr>
          <w:p w14:paraId="03DCFFA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0484F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01165E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DongJin</w:t>
            </w:r>
          </w:p>
        </w:tc>
        <w:tc>
          <w:tcPr>
            <w:tcW w:w="3619" w:type="dxa"/>
            <w:gridSpan w:val="3"/>
            <w:shd w:val="clear" w:color="auto" w:fill="auto"/>
            <w:noWrap/>
            <w:vAlign w:val="bottom"/>
            <w:hideMark/>
          </w:tcPr>
          <w:p w14:paraId="4D6000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SK Telecom</w:t>
            </w:r>
          </w:p>
        </w:tc>
        <w:tc>
          <w:tcPr>
            <w:tcW w:w="1362" w:type="dxa"/>
            <w:shd w:val="clear" w:color="auto" w:fill="auto"/>
            <w:noWrap/>
            <w:vAlign w:val="bottom"/>
            <w:hideMark/>
          </w:tcPr>
          <w:p w14:paraId="770203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154AB9B2" w14:textId="77777777" w:rsidTr="00810542">
        <w:trPr>
          <w:trHeight w:val="300"/>
        </w:trPr>
        <w:tc>
          <w:tcPr>
            <w:tcW w:w="960" w:type="dxa"/>
            <w:shd w:val="clear" w:color="auto" w:fill="auto"/>
            <w:noWrap/>
            <w:vAlign w:val="bottom"/>
            <w:hideMark/>
          </w:tcPr>
          <w:p w14:paraId="51A549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4CF982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1B1475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Duckey</w:t>
            </w:r>
          </w:p>
        </w:tc>
        <w:tc>
          <w:tcPr>
            <w:tcW w:w="3619" w:type="dxa"/>
            <w:gridSpan w:val="3"/>
            <w:shd w:val="clear" w:color="auto" w:fill="auto"/>
            <w:noWrap/>
            <w:vAlign w:val="bottom"/>
            <w:hideMark/>
          </w:tcPr>
          <w:p w14:paraId="727973A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Electronics Polska</w:t>
            </w:r>
          </w:p>
        </w:tc>
        <w:tc>
          <w:tcPr>
            <w:tcW w:w="1362" w:type="dxa"/>
            <w:shd w:val="clear" w:color="auto" w:fill="auto"/>
            <w:noWrap/>
            <w:vAlign w:val="bottom"/>
            <w:hideMark/>
          </w:tcPr>
          <w:p w14:paraId="38574BF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A8BF288" w14:textId="77777777" w:rsidTr="00810542">
        <w:trPr>
          <w:trHeight w:val="300"/>
        </w:trPr>
        <w:tc>
          <w:tcPr>
            <w:tcW w:w="960" w:type="dxa"/>
            <w:shd w:val="clear" w:color="auto" w:fill="auto"/>
            <w:noWrap/>
            <w:vAlign w:val="bottom"/>
            <w:hideMark/>
          </w:tcPr>
          <w:p w14:paraId="6EC291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9679D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5705DA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Ki-Dong</w:t>
            </w:r>
          </w:p>
        </w:tc>
        <w:tc>
          <w:tcPr>
            <w:tcW w:w="3619" w:type="dxa"/>
            <w:gridSpan w:val="3"/>
            <w:shd w:val="clear" w:color="auto" w:fill="auto"/>
            <w:noWrap/>
            <w:vAlign w:val="bottom"/>
            <w:hideMark/>
          </w:tcPr>
          <w:p w14:paraId="5C4364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LG Electronics Inc.</w:t>
            </w:r>
          </w:p>
        </w:tc>
        <w:tc>
          <w:tcPr>
            <w:tcW w:w="1362" w:type="dxa"/>
            <w:shd w:val="clear" w:color="auto" w:fill="auto"/>
            <w:noWrap/>
            <w:vAlign w:val="bottom"/>
            <w:hideMark/>
          </w:tcPr>
          <w:p w14:paraId="206659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0DF737B5" w14:textId="77777777" w:rsidTr="00810542">
        <w:trPr>
          <w:trHeight w:val="300"/>
        </w:trPr>
        <w:tc>
          <w:tcPr>
            <w:tcW w:w="960" w:type="dxa"/>
            <w:shd w:val="clear" w:color="auto" w:fill="auto"/>
            <w:noWrap/>
            <w:vAlign w:val="bottom"/>
            <w:hideMark/>
          </w:tcPr>
          <w:p w14:paraId="15E43B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FD40CC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34FA65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Seung-Ik</w:t>
            </w:r>
          </w:p>
        </w:tc>
        <w:tc>
          <w:tcPr>
            <w:tcW w:w="3619" w:type="dxa"/>
            <w:gridSpan w:val="3"/>
            <w:shd w:val="clear" w:color="auto" w:fill="auto"/>
            <w:noWrap/>
            <w:vAlign w:val="bottom"/>
            <w:hideMark/>
          </w:tcPr>
          <w:p w14:paraId="367BC3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ETRI</w:t>
            </w:r>
          </w:p>
        </w:tc>
        <w:tc>
          <w:tcPr>
            <w:tcW w:w="1362" w:type="dxa"/>
            <w:shd w:val="clear" w:color="auto" w:fill="auto"/>
            <w:noWrap/>
            <w:vAlign w:val="bottom"/>
            <w:hideMark/>
          </w:tcPr>
          <w:p w14:paraId="450173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7271438F" w14:textId="77777777" w:rsidTr="00810542">
        <w:trPr>
          <w:trHeight w:val="300"/>
        </w:trPr>
        <w:tc>
          <w:tcPr>
            <w:tcW w:w="960" w:type="dxa"/>
            <w:shd w:val="clear" w:color="auto" w:fill="auto"/>
            <w:noWrap/>
            <w:vAlign w:val="bottom"/>
            <w:hideMark/>
          </w:tcPr>
          <w:p w14:paraId="6020E0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84660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Lee</w:t>
            </w:r>
          </w:p>
        </w:tc>
        <w:tc>
          <w:tcPr>
            <w:tcW w:w="1552" w:type="dxa"/>
            <w:shd w:val="clear" w:color="auto" w:fill="auto"/>
            <w:noWrap/>
            <w:vAlign w:val="bottom"/>
            <w:hideMark/>
          </w:tcPr>
          <w:p w14:paraId="6EE04D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Soohwan</w:t>
            </w:r>
          </w:p>
        </w:tc>
        <w:tc>
          <w:tcPr>
            <w:tcW w:w="3619" w:type="dxa"/>
            <w:gridSpan w:val="3"/>
            <w:shd w:val="clear" w:color="auto" w:fill="auto"/>
            <w:noWrap/>
            <w:vAlign w:val="bottom"/>
            <w:hideMark/>
          </w:tcPr>
          <w:p w14:paraId="5E93527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ETRI</w:t>
            </w:r>
          </w:p>
        </w:tc>
        <w:tc>
          <w:tcPr>
            <w:tcW w:w="1362" w:type="dxa"/>
            <w:shd w:val="clear" w:color="auto" w:fill="auto"/>
            <w:noWrap/>
            <w:vAlign w:val="bottom"/>
            <w:hideMark/>
          </w:tcPr>
          <w:p w14:paraId="54CEEC3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260AA805" w14:textId="77777777" w:rsidTr="00810542">
        <w:trPr>
          <w:trHeight w:val="300"/>
        </w:trPr>
        <w:tc>
          <w:tcPr>
            <w:tcW w:w="960" w:type="dxa"/>
            <w:shd w:val="clear" w:color="auto" w:fill="auto"/>
            <w:noWrap/>
            <w:vAlign w:val="bottom"/>
            <w:hideMark/>
          </w:tcPr>
          <w:p w14:paraId="7E39AB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57EC6A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6B98EA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Aihua</w:t>
            </w:r>
          </w:p>
        </w:tc>
        <w:tc>
          <w:tcPr>
            <w:tcW w:w="3619" w:type="dxa"/>
            <w:gridSpan w:val="3"/>
            <w:shd w:val="clear" w:color="auto" w:fill="auto"/>
            <w:noWrap/>
            <w:vAlign w:val="bottom"/>
            <w:hideMark/>
          </w:tcPr>
          <w:p w14:paraId="1B6A649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Group Device Co.</w:t>
            </w:r>
          </w:p>
        </w:tc>
        <w:tc>
          <w:tcPr>
            <w:tcW w:w="1362" w:type="dxa"/>
            <w:shd w:val="clear" w:color="auto" w:fill="auto"/>
            <w:noWrap/>
            <w:vAlign w:val="bottom"/>
            <w:hideMark/>
          </w:tcPr>
          <w:p w14:paraId="5BA204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7FA944D" w14:textId="77777777" w:rsidTr="00810542">
        <w:trPr>
          <w:trHeight w:val="300"/>
        </w:trPr>
        <w:tc>
          <w:tcPr>
            <w:tcW w:w="960" w:type="dxa"/>
            <w:shd w:val="clear" w:color="auto" w:fill="auto"/>
            <w:noWrap/>
            <w:vAlign w:val="bottom"/>
            <w:hideMark/>
          </w:tcPr>
          <w:p w14:paraId="01DC96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6948E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0C24F1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Alice</w:t>
            </w:r>
          </w:p>
        </w:tc>
        <w:tc>
          <w:tcPr>
            <w:tcW w:w="3619" w:type="dxa"/>
            <w:gridSpan w:val="3"/>
            <w:shd w:val="clear" w:color="auto" w:fill="auto"/>
            <w:noWrap/>
            <w:vAlign w:val="bottom"/>
            <w:hideMark/>
          </w:tcPr>
          <w:p w14:paraId="02434E7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Technologies R&amp;D UK</w:t>
            </w:r>
          </w:p>
        </w:tc>
        <w:tc>
          <w:tcPr>
            <w:tcW w:w="1362" w:type="dxa"/>
            <w:shd w:val="clear" w:color="auto" w:fill="auto"/>
            <w:noWrap/>
            <w:vAlign w:val="bottom"/>
            <w:hideMark/>
          </w:tcPr>
          <w:p w14:paraId="6B25BC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247E18A" w14:textId="77777777" w:rsidTr="00810542">
        <w:trPr>
          <w:trHeight w:val="300"/>
        </w:trPr>
        <w:tc>
          <w:tcPr>
            <w:tcW w:w="960" w:type="dxa"/>
            <w:shd w:val="clear" w:color="auto" w:fill="auto"/>
            <w:noWrap/>
            <w:vAlign w:val="bottom"/>
            <w:hideMark/>
          </w:tcPr>
          <w:p w14:paraId="431829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110F84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1B5A5E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Chenyi</w:t>
            </w:r>
          </w:p>
        </w:tc>
        <w:tc>
          <w:tcPr>
            <w:tcW w:w="3619" w:type="dxa"/>
            <w:gridSpan w:val="3"/>
            <w:shd w:val="clear" w:color="auto" w:fill="auto"/>
            <w:noWrap/>
            <w:vAlign w:val="bottom"/>
            <w:hideMark/>
          </w:tcPr>
          <w:p w14:paraId="13A724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Unicompay</w:t>
            </w:r>
          </w:p>
        </w:tc>
        <w:tc>
          <w:tcPr>
            <w:tcW w:w="1362" w:type="dxa"/>
            <w:shd w:val="clear" w:color="auto" w:fill="auto"/>
            <w:noWrap/>
            <w:vAlign w:val="bottom"/>
            <w:hideMark/>
          </w:tcPr>
          <w:p w14:paraId="0E297A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0705B83" w14:textId="77777777" w:rsidTr="00810542">
        <w:trPr>
          <w:trHeight w:val="300"/>
        </w:trPr>
        <w:tc>
          <w:tcPr>
            <w:tcW w:w="960" w:type="dxa"/>
            <w:shd w:val="clear" w:color="auto" w:fill="auto"/>
            <w:noWrap/>
            <w:vAlign w:val="bottom"/>
            <w:hideMark/>
          </w:tcPr>
          <w:p w14:paraId="3AA42F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47AC9C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43EA576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Jiahui</w:t>
            </w:r>
          </w:p>
        </w:tc>
        <w:tc>
          <w:tcPr>
            <w:tcW w:w="3619" w:type="dxa"/>
            <w:gridSpan w:val="3"/>
            <w:shd w:val="clear" w:color="auto" w:fill="auto"/>
            <w:noWrap/>
            <w:vAlign w:val="bottom"/>
            <w:hideMark/>
          </w:tcPr>
          <w:p w14:paraId="732FE8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CTSI</w:t>
            </w:r>
          </w:p>
        </w:tc>
        <w:tc>
          <w:tcPr>
            <w:tcW w:w="1362" w:type="dxa"/>
            <w:shd w:val="clear" w:color="auto" w:fill="auto"/>
            <w:noWrap/>
            <w:vAlign w:val="bottom"/>
            <w:hideMark/>
          </w:tcPr>
          <w:p w14:paraId="0FF8A75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142E4D9" w14:textId="77777777" w:rsidTr="00810542">
        <w:trPr>
          <w:trHeight w:val="300"/>
        </w:trPr>
        <w:tc>
          <w:tcPr>
            <w:tcW w:w="960" w:type="dxa"/>
            <w:shd w:val="clear" w:color="auto" w:fill="auto"/>
            <w:noWrap/>
            <w:vAlign w:val="bottom"/>
            <w:hideMark/>
          </w:tcPr>
          <w:p w14:paraId="11736F7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14879E3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31CC8A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QIUTING</w:t>
            </w:r>
          </w:p>
        </w:tc>
        <w:tc>
          <w:tcPr>
            <w:tcW w:w="3619" w:type="dxa"/>
            <w:gridSpan w:val="3"/>
            <w:shd w:val="clear" w:color="auto" w:fill="auto"/>
            <w:noWrap/>
            <w:vAlign w:val="bottom"/>
            <w:hideMark/>
          </w:tcPr>
          <w:p w14:paraId="648851B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FRANCE SASU</w:t>
            </w:r>
          </w:p>
        </w:tc>
        <w:tc>
          <w:tcPr>
            <w:tcW w:w="1362" w:type="dxa"/>
            <w:shd w:val="clear" w:color="auto" w:fill="auto"/>
            <w:noWrap/>
            <w:vAlign w:val="bottom"/>
            <w:hideMark/>
          </w:tcPr>
          <w:p w14:paraId="5CB4C50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6D33BF4" w14:textId="77777777" w:rsidTr="00810542">
        <w:trPr>
          <w:trHeight w:val="300"/>
        </w:trPr>
        <w:tc>
          <w:tcPr>
            <w:tcW w:w="960" w:type="dxa"/>
            <w:shd w:val="clear" w:color="auto" w:fill="auto"/>
            <w:noWrap/>
            <w:vAlign w:val="bottom"/>
            <w:hideMark/>
          </w:tcPr>
          <w:p w14:paraId="3E5240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490E99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552" w:type="dxa"/>
            <w:shd w:val="clear" w:color="auto" w:fill="auto"/>
            <w:noWrap/>
            <w:vAlign w:val="bottom"/>
            <w:hideMark/>
          </w:tcPr>
          <w:p w14:paraId="765DE9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Zhendong</w:t>
            </w:r>
          </w:p>
        </w:tc>
        <w:tc>
          <w:tcPr>
            <w:tcW w:w="3619" w:type="dxa"/>
            <w:gridSpan w:val="3"/>
            <w:shd w:val="clear" w:color="auto" w:fill="auto"/>
            <w:noWrap/>
            <w:vAlign w:val="bottom"/>
            <w:hideMark/>
          </w:tcPr>
          <w:p w14:paraId="5AD6B3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Photonics</w:t>
            </w:r>
          </w:p>
        </w:tc>
        <w:tc>
          <w:tcPr>
            <w:tcW w:w="1362" w:type="dxa"/>
            <w:shd w:val="clear" w:color="auto" w:fill="auto"/>
            <w:noWrap/>
            <w:vAlign w:val="bottom"/>
            <w:hideMark/>
          </w:tcPr>
          <w:p w14:paraId="79B1011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66E6197" w14:textId="77777777" w:rsidTr="00810542">
        <w:trPr>
          <w:trHeight w:val="300"/>
        </w:trPr>
        <w:tc>
          <w:tcPr>
            <w:tcW w:w="960" w:type="dxa"/>
            <w:shd w:val="clear" w:color="auto" w:fill="auto"/>
            <w:noWrap/>
            <w:vAlign w:val="bottom"/>
            <w:hideMark/>
          </w:tcPr>
          <w:p w14:paraId="50AFF9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A0DFD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Liang</w:t>
            </w:r>
          </w:p>
        </w:tc>
        <w:tc>
          <w:tcPr>
            <w:tcW w:w="1552" w:type="dxa"/>
            <w:shd w:val="clear" w:color="auto" w:fill="auto"/>
            <w:noWrap/>
            <w:vAlign w:val="bottom"/>
            <w:hideMark/>
          </w:tcPr>
          <w:p w14:paraId="55C764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Haoran</w:t>
            </w:r>
          </w:p>
        </w:tc>
        <w:tc>
          <w:tcPr>
            <w:tcW w:w="3619" w:type="dxa"/>
            <w:gridSpan w:val="3"/>
            <w:shd w:val="clear" w:color="auto" w:fill="auto"/>
            <w:noWrap/>
            <w:vAlign w:val="bottom"/>
            <w:hideMark/>
          </w:tcPr>
          <w:p w14:paraId="6DAE18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hideMark/>
          </w:tcPr>
          <w:p w14:paraId="4AFF5A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C5B55A0" w14:textId="77777777" w:rsidTr="00810542">
        <w:trPr>
          <w:trHeight w:val="300"/>
        </w:trPr>
        <w:tc>
          <w:tcPr>
            <w:tcW w:w="960" w:type="dxa"/>
            <w:shd w:val="clear" w:color="auto" w:fill="auto"/>
            <w:noWrap/>
            <w:vAlign w:val="bottom"/>
            <w:hideMark/>
          </w:tcPr>
          <w:p w14:paraId="33A2CD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7BB135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Liangping</w:t>
            </w:r>
          </w:p>
        </w:tc>
        <w:tc>
          <w:tcPr>
            <w:tcW w:w="1552" w:type="dxa"/>
            <w:shd w:val="clear" w:color="auto" w:fill="auto"/>
            <w:noWrap/>
            <w:vAlign w:val="bottom"/>
            <w:hideMark/>
          </w:tcPr>
          <w:p w14:paraId="2EE0CD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w:t>
            </w:r>
          </w:p>
        </w:tc>
        <w:tc>
          <w:tcPr>
            <w:tcW w:w="3619" w:type="dxa"/>
            <w:gridSpan w:val="3"/>
            <w:shd w:val="clear" w:color="auto" w:fill="auto"/>
            <w:noWrap/>
            <w:vAlign w:val="bottom"/>
            <w:hideMark/>
          </w:tcPr>
          <w:p w14:paraId="4987881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Technologies Ireland</w:t>
            </w:r>
          </w:p>
        </w:tc>
        <w:tc>
          <w:tcPr>
            <w:tcW w:w="1362" w:type="dxa"/>
            <w:shd w:val="clear" w:color="auto" w:fill="auto"/>
            <w:noWrap/>
            <w:vAlign w:val="bottom"/>
            <w:hideMark/>
          </w:tcPr>
          <w:p w14:paraId="6F7D63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9B89BBD" w14:textId="77777777" w:rsidTr="00810542">
        <w:trPr>
          <w:trHeight w:val="300"/>
        </w:trPr>
        <w:tc>
          <w:tcPr>
            <w:tcW w:w="960" w:type="dxa"/>
            <w:shd w:val="clear" w:color="auto" w:fill="auto"/>
            <w:noWrap/>
            <w:vAlign w:val="bottom"/>
            <w:hideMark/>
          </w:tcPr>
          <w:p w14:paraId="06F0CC4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ED931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Liao</w:t>
            </w:r>
          </w:p>
        </w:tc>
        <w:tc>
          <w:tcPr>
            <w:tcW w:w="1552" w:type="dxa"/>
            <w:shd w:val="clear" w:color="auto" w:fill="auto"/>
            <w:noWrap/>
            <w:vAlign w:val="bottom"/>
            <w:hideMark/>
          </w:tcPr>
          <w:p w14:paraId="4D4661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Ellen C.</w:t>
            </w:r>
          </w:p>
        </w:tc>
        <w:tc>
          <w:tcPr>
            <w:tcW w:w="3619" w:type="dxa"/>
            <w:gridSpan w:val="3"/>
            <w:shd w:val="clear" w:color="auto" w:fill="auto"/>
            <w:noWrap/>
            <w:vAlign w:val="bottom"/>
            <w:hideMark/>
          </w:tcPr>
          <w:p w14:paraId="22858A6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Google Inc.</w:t>
            </w:r>
          </w:p>
        </w:tc>
        <w:tc>
          <w:tcPr>
            <w:tcW w:w="1362" w:type="dxa"/>
            <w:shd w:val="clear" w:color="auto" w:fill="auto"/>
            <w:noWrap/>
            <w:vAlign w:val="bottom"/>
            <w:hideMark/>
          </w:tcPr>
          <w:p w14:paraId="781A5E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2929FD0A" w14:textId="77777777" w:rsidTr="00810542">
        <w:trPr>
          <w:trHeight w:val="300"/>
        </w:trPr>
        <w:tc>
          <w:tcPr>
            <w:tcW w:w="960" w:type="dxa"/>
            <w:shd w:val="clear" w:color="auto" w:fill="auto"/>
            <w:noWrap/>
            <w:vAlign w:val="bottom"/>
            <w:hideMark/>
          </w:tcPr>
          <w:p w14:paraId="6A3B9C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BFCD5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Liao</w:t>
            </w:r>
          </w:p>
        </w:tc>
        <w:tc>
          <w:tcPr>
            <w:tcW w:w="1552" w:type="dxa"/>
            <w:shd w:val="clear" w:color="auto" w:fill="auto"/>
            <w:noWrap/>
            <w:vAlign w:val="bottom"/>
            <w:hideMark/>
          </w:tcPr>
          <w:p w14:paraId="7D9C15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Junle</w:t>
            </w:r>
          </w:p>
        </w:tc>
        <w:tc>
          <w:tcPr>
            <w:tcW w:w="3619" w:type="dxa"/>
            <w:gridSpan w:val="3"/>
            <w:shd w:val="clear" w:color="auto" w:fill="auto"/>
            <w:noWrap/>
            <w:vAlign w:val="bottom"/>
            <w:hideMark/>
          </w:tcPr>
          <w:p w14:paraId="3526BE0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IPLOOK</w:t>
            </w:r>
          </w:p>
        </w:tc>
        <w:tc>
          <w:tcPr>
            <w:tcW w:w="1362" w:type="dxa"/>
            <w:shd w:val="clear" w:color="auto" w:fill="auto"/>
            <w:noWrap/>
            <w:vAlign w:val="bottom"/>
            <w:hideMark/>
          </w:tcPr>
          <w:p w14:paraId="2A54145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6AD1E7E" w14:textId="77777777" w:rsidTr="00810542">
        <w:trPr>
          <w:trHeight w:val="300"/>
        </w:trPr>
        <w:tc>
          <w:tcPr>
            <w:tcW w:w="960" w:type="dxa"/>
            <w:shd w:val="clear" w:color="auto" w:fill="auto"/>
            <w:noWrap/>
            <w:vAlign w:val="bottom"/>
            <w:hideMark/>
          </w:tcPr>
          <w:p w14:paraId="4ADD31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2B10B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Libunao</w:t>
            </w:r>
          </w:p>
        </w:tc>
        <w:tc>
          <w:tcPr>
            <w:tcW w:w="1552" w:type="dxa"/>
            <w:shd w:val="clear" w:color="auto" w:fill="auto"/>
            <w:noWrap/>
            <w:vAlign w:val="bottom"/>
            <w:hideMark/>
          </w:tcPr>
          <w:p w14:paraId="7D181C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Gerardo</w:t>
            </w:r>
          </w:p>
        </w:tc>
        <w:tc>
          <w:tcPr>
            <w:tcW w:w="3619" w:type="dxa"/>
            <w:gridSpan w:val="3"/>
            <w:shd w:val="clear" w:color="auto" w:fill="auto"/>
            <w:noWrap/>
            <w:vAlign w:val="bottom"/>
            <w:hideMark/>
          </w:tcPr>
          <w:p w14:paraId="0B18103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Verizon UK Ltd</w:t>
            </w:r>
          </w:p>
        </w:tc>
        <w:tc>
          <w:tcPr>
            <w:tcW w:w="1362" w:type="dxa"/>
            <w:shd w:val="clear" w:color="auto" w:fill="auto"/>
            <w:noWrap/>
            <w:vAlign w:val="bottom"/>
            <w:hideMark/>
          </w:tcPr>
          <w:p w14:paraId="3533FF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84EE1FB" w14:textId="77777777" w:rsidTr="00810542">
        <w:trPr>
          <w:trHeight w:val="300"/>
        </w:trPr>
        <w:tc>
          <w:tcPr>
            <w:tcW w:w="960" w:type="dxa"/>
            <w:shd w:val="clear" w:color="auto" w:fill="auto"/>
            <w:noWrap/>
            <w:vAlign w:val="bottom"/>
            <w:hideMark/>
          </w:tcPr>
          <w:p w14:paraId="2A77A7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B6E6A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Liebhart</w:t>
            </w:r>
          </w:p>
        </w:tc>
        <w:tc>
          <w:tcPr>
            <w:tcW w:w="1552" w:type="dxa"/>
            <w:shd w:val="clear" w:color="auto" w:fill="auto"/>
            <w:noWrap/>
            <w:vAlign w:val="bottom"/>
            <w:hideMark/>
          </w:tcPr>
          <w:p w14:paraId="660AAF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Rainer</w:t>
            </w:r>
          </w:p>
        </w:tc>
        <w:tc>
          <w:tcPr>
            <w:tcW w:w="3619" w:type="dxa"/>
            <w:gridSpan w:val="3"/>
            <w:shd w:val="clear" w:color="auto" w:fill="auto"/>
            <w:noWrap/>
            <w:vAlign w:val="bottom"/>
            <w:hideMark/>
          </w:tcPr>
          <w:p w14:paraId="2A40E0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Corporation</w:t>
            </w:r>
          </w:p>
        </w:tc>
        <w:tc>
          <w:tcPr>
            <w:tcW w:w="1362" w:type="dxa"/>
            <w:shd w:val="clear" w:color="auto" w:fill="auto"/>
            <w:noWrap/>
            <w:vAlign w:val="bottom"/>
            <w:hideMark/>
          </w:tcPr>
          <w:p w14:paraId="15F6739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38BB937" w14:textId="77777777" w:rsidTr="00810542">
        <w:trPr>
          <w:trHeight w:val="300"/>
        </w:trPr>
        <w:tc>
          <w:tcPr>
            <w:tcW w:w="960" w:type="dxa"/>
            <w:shd w:val="clear" w:color="auto" w:fill="auto"/>
            <w:noWrap/>
            <w:vAlign w:val="bottom"/>
            <w:hideMark/>
          </w:tcPr>
          <w:p w14:paraId="754033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B075CA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247958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Chang</w:t>
            </w:r>
          </w:p>
        </w:tc>
        <w:tc>
          <w:tcPr>
            <w:tcW w:w="3619" w:type="dxa"/>
            <w:gridSpan w:val="3"/>
            <w:shd w:val="clear" w:color="auto" w:fill="auto"/>
            <w:noWrap/>
            <w:vAlign w:val="bottom"/>
            <w:hideMark/>
          </w:tcPr>
          <w:p w14:paraId="27B91D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E-Commerce Co.</w:t>
            </w:r>
          </w:p>
        </w:tc>
        <w:tc>
          <w:tcPr>
            <w:tcW w:w="1362" w:type="dxa"/>
            <w:shd w:val="clear" w:color="auto" w:fill="auto"/>
            <w:noWrap/>
            <w:vAlign w:val="bottom"/>
            <w:hideMark/>
          </w:tcPr>
          <w:p w14:paraId="039F6C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A51A97F" w14:textId="77777777" w:rsidTr="00810542">
        <w:trPr>
          <w:trHeight w:val="300"/>
        </w:trPr>
        <w:tc>
          <w:tcPr>
            <w:tcW w:w="960" w:type="dxa"/>
            <w:shd w:val="clear" w:color="auto" w:fill="auto"/>
            <w:noWrap/>
            <w:vAlign w:val="bottom"/>
            <w:hideMark/>
          </w:tcPr>
          <w:p w14:paraId="424D43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91056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72E2B8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Jianning(Carry)</w:t>
            </w:r>
          </w:p>
        </w:tc>
        <w:tc>
          <w:tcPr>
            <w:tcW w:w="3619" w:type="dxa"/>
            <w:gridSpan w:val="3"/>
            <w:shd w:val="clear" w:color="auto" w:fill="auto"/>
            <w:noWrap/>
            <w:vAlign w:val="bottom"/>
            <w:hideMark/>
          </w:tcPr>
          <w:p w14:paraId="5D279A3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Xiaomi Communications</w:t>
            </w:r>
          </w:p>
        </w:tc>
        <w:tc>
          <w:tcPr>
            <w:tcW w:w="1362" w:type="dxa"/>
            <w:shd w:val="clear" w:color="auto" w:fill="auto"/>
            <w:noWrap/>
            <w:vAlign w:val="bottom"/>
            <w:hideMark/>
          </w:tcPr>
          <w:p w14:paraId="535474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0794878" w14:textId="77777777" w:rsidTr="00810542">
        <w:trPr>
          <w:trHeight w:val="300"/>
        </w:trPr>
        <w:tc>
          <w:tcPr>
            <w:tcW w:w="960" w:type="dxa"/>
            <w:shd w:val="clear" w:color="auto" w:fill="auto"/>
            <w:noWrap/>
            <w:vAlign w:val="bottom"/>
            <w:hideMark/>
          </w:tcPr>
          <w:p w14:paraId="59E05CA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0F4E711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4F5663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Peilin</w:t>
            </w:r>
          </w:p>
        </w:tc>
        <w:tc>
          <w:tcPr>
            <w:tcW w:w="3619" w:type="dxa"/>
            <w:gridSpan w:val="3"/>
            <w:shd w:val="clear" w:color="auto" w:fill="auto"/>
            <w:noWrap/>
            <w:vAlign w:val="bottom"/>
            <w:hideMark/>
          </w:tcPr>
          <w:p w14:paraId="3867302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CALTTA</w:t>
            </w:r>
          </w:p>
        </w:tc>
        <w:tc>
          <w:tcPr>
            <w:tcW w:w="1362" w:type="dxa"/>
            <w:shd w:val="clear" w:color="auto" w:fill="auto"/>
            <w:noWrap/>
            <w:vAlign w:val="bottom"/>
            <w:hideMark/>
          </w:tcPr>
          <w:p w14:paraId="69AF102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A2AD5AB" w14:textId="77777777" w:rsidTr="00810542">
        <w:trPr>
          <w:trHeight w:val="300"/>
        </w:trPr>
        <w:tc>
          <w:tcPr>
            <w:tcW w:w="960" w:type="dxa"/>
            <w:shd w:val="clear" w:color="auto" w:fill="auto"/>
            <w:noWrap/>
            <w:vAlign w:val="bottom"/>
            <w:hideMark/>
          </w:tcPr>
          <w:p w14:paraId="47DDE57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26B886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10082A7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Yubing</w:t>
            </w:r>
          </w:p>
        </w:tc>
        <w:tc>
          <w:tcPr>
            <w:tcW w:w="3619" w:type="dxa"/>
            <w:gridSpan w:val="3"/>
            <w:shd w:val="clear" w:color="auto" w:fill="auto"/>
            <w:noWrap/>
            <w:vAlign w:val="bottom"/>
            <w:hideMark/>
          </w:tcPr>
          <w:p w14:paraId="707EAF7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Chinatelecom Cloud</w:t>
            </w:r>
          </w:p>
        </w:tc>
        <w:tc>
          <w:tcPr>
            <w:tcW w:w="1362" w:type="dxa"/>
            <w:shd w:val="clear" w:color="auto" w:fill="auto"/>
            <w:noWrap/>
            <w:vAlign w:val="bottom"/>
            <w:hideMark/>
          </w:tcPr>
          <w:p w14:paraId="471E509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3AB4800" w14:textId="77777777" w:rsidTr="00810542">
        <w:trPr>
          <w:trHeight w:val="300"/>
        </w:trPr>
        <w:tc>
          <w:tcPr>
            <w:tcW w:w="960" w:type="dxa"/>
            <w:shd w:val="clear" w:color="auto" w:fill="auto"/>
            <w:noWrap/>
            <w:vAlign w:val="bottom"/>
            <w:hideMark/>
          </w:tcPr>
          <w:p w14:paraId="1853C7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10D032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4B3FE2E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Yue</w:t>
            </w:r>
          </w:p>
        </w:tc>
        <w:tc>
          <w:tcPr>
            <w:tcW w:w="3619" w:type="dxa"/>
            <w:gridSpan w:val="3"/>
            <w:shd w:val="clear" w:color="auto" w:fill="auto"/>
            <w:noWrap/>
            <w:vAlign w:val="bottom"/>
            <w:hideMark/>
          </w:tcPr>
          <w:p w14:paraId="276215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CMDI</w:t>
            </w:r>
          </w:p>
        </w:tc>
        <w:tc>
          <w:tcPr>
            <w:tcW w:w="1362" w:type="dxa"/>
            <w:shd w:val="clear" w:color="auto" w:fill="auto"/>
            <w:noWrap/>
            <w:vAlign w:val="bottom"/>
            <w:hideMark/>
          </w:tcPr>
          <w:p w14:paraId="78CD3F4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DC4EF6B" w14:textId="77777777" w:rsidTr="00810542">
        <w:trPr>
          <w:trHeight w:val="300"/>
        </w:trPr>
        <w:tc>
          <w:tcPr>
            <w:tcW w:w="960" w:type="dxa"/>
            <w:shd w:val="clear" w:color="auto" w:fill="auto"/>
            <w:noWrap/>
            <w:vAlign w:val="bottom"/>
            <w:hideMark/>
          </w:tcPr>
          <w:p w14:paraId="0CF60D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671D2A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552" w:type="dxa"/>
            <w:shd w:val="clear" w:color="auto" w:fill="auto"/>
            <w:noWrap/>
            <w:vAlign w:val="bottom"/>
            <w:hideMark/>
          </w:tcPr>
          <w:p w14:paraId="67AC20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Yuze</w:t>
            </w:r>
          </w:p>
        </w:tc>
        <w:tc>
          <w:tcPr>
            <w:tcW w:w="3619" w:type="dxa"/>
            <w:gridSpan w:val="3"/>
            <w:shd w:val="clear" w:color="auto" w:fill="auto"/>
            <w:noWrap/>
            <w:vAlign w:val="bottom"/>
            <w:hideMark/>
          </w:tcPr>
          <w:p w14:paraId="3F8827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Nubia Technology Co.,Ltd</w:t>
            </w:r>
          </w:p>
        </w:tc>
        <w:tc>
          <w:tcPr>
            <w:tcW w:w="1362" w:type="dxa"/>
            <w:shd w:val="clear" w:color="auto" w:fill="auto"/>
            <w:noWrap/>
            <w:vAlign w:val="bottom"/>
            <w:hideMark/>
          </w:tcPr>
          <w:p w14:paraId="654E70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9A3A694" w14:textId="77777777" w:rsidTr="00810542">
        <w:trPr>
          <w:trHeight w:val="300"/>
        </w:trPr>
        <w:tc>
          <w:tcPr>
            <w:tcW w:w="960" w:type="dxa"/>
            <w:shd w:val="clear" w:color="auto" w:fill="auto"/>
            <w:noWrap/>
            <w:vAlign w:val="bottom"/>
            <w:hideMark/>
          </w:tcPr>
          <w:p w14:paraId="272195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4E5F91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Lohmar</w:t>
            </w:r>
          </w:p>
        </w:tc>
        <w:tc>
          <w:tcPr>
            <w:tcW w:w="1552" w:type="dxa"/>
            <w:shd w:val="clear" w:color="auto" w:fill="auto"/>
            <w:noWrap/>
            <w:vAlign w:val="bottom"/>
            <w:hideMark/>
          </w:tcPr>
          <w:p w14:paraId="43513E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Thorsten</w:t>
            </w:r>
          </w:p>
        </w:tc>
        <w:tc>
          <w:tcPr>
            <w:tcW w:w="3619" w:type="dxa"/>
            <w:gridSpan w:val="3"/>
            <w:shd w:val="clear" w:color="auto" w:fill="auto"/>
            <w:noWrap/>
            <w:vAlign w:val="bottom"/>
            <w:hideMark/>
          </w:tcPr>
          <w:p w14:paraId="30D0AC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India Private Limited</w:t>
            </w:r>
          </w:p>
        </w:tc>
        <w:tc>
          <w:tcPr>
            <w:tcW w:w="1362" w:type="dxa"/>
            <w:shd w:val="clear" w:color="auto" w:fill="auto"/>
            <w:noWrap/>
            <w:vAlign w:val="bottom"/>
            <w:hideMark/>
          </w:tcPr>
          <w:p w14:paraId="507840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7D34478F" w14:textId="77777777" w:rsidTr="00810542">
        <w:trPr>
          <w:trHeight w:val="300"/>
        </w:trPr>
        <w:tc>
          <w:tcPr>
            <w:tcW w:w="960" w:type="dxa"/>
            <w:shd w:val="clear" w:color="auto" w:fill="auto"/>
            <w:noWrap/>
            <w:vAlign w:val="bottom"/>
            <w:hideMark/>
          </w:tcPr>
          <w:p w14:paraId="763A6A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A0C49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Lönnblad</w:t>
            </w:r>
          </w:p>
        </w:tc>
        <w:tc>
          <w:tcPr>
            <w:tcW w:w="1552" w:type="dxa"/>
            <w:shd w:val="clear" w:color="auto" w:fill="auto"/>
            <w:noWrap/>
            <w:vAlign w:val="bottom"/>
            <w:hideMark/>
          </w:tcPr>
          <w:p w14:paraId="04645C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Daniel</w:t>
            </w:r>
          </w:p>
        </w:tc>
        <w:tc>
          <w:tcPr>
            <w:tcW w:w="3619" w:type="dxa"/>
            <w:gridSpan w:val="3"/>
            <w:shd w:val="clear" w:color="auto" w:fill="auto"/>
            <w:noWrap/>
            <w:vAlign w:val="bottom"/>
            <w:hideMark/>
          </w:tcPr>
          <w:p w14:paraId="4EF049B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Hungary Ltd</w:t>
            </w:r>
          </w:p>
        </w:tc>
        <w:tc>
          <w:tcPr>
            <w:tcW w:w="1362" w:type="dxa"/>
            <w:shd w:val="clear" w:color="auto" w:fill="auto"/>
            <w:noWrap/>
            <w:vAlign w:val="bottom"/>
            <w:hideMark/>
          </w:tcPr>
          <w:p w14:paraId="734848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CB00DF1" w14:textId="77777777" w:rsidTr="00810542">
        <w:trPr>
          <w:trHeight w:val="300"/>
        </w:trPr>
        <w:tc>
          <w:tcPr>
            <w:tcW w:w="960" w:type="dxa"/>
            <w:shd w:val="clear" w:color="auto" w:fill="auto"/>
            <w:noWrap/>
            <w:vAlign w:val="bottom"/>
            <w:hideMark/>
          </w:tcPr>
          <w:p w14:paraId="59AA31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1374C2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Lottin</w:t>
            </w:r>
          </w:p>
        </w:tc>
        <w:tc>
          <w:tcPr>
            <w:tcW w:w="1552" w:type="dxa"/>
            <w:shd w:val="clear" w:color="auto" w:fill="auto"/>
            <w:noWrap/>
            <w:vAlign w:val="bottom"/>
            <w:hideMark/>
          </w:tcPr>
          <w:p w14:paraId="71719C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Philippe</w:t>
            </w:r>
          </w:p>
        </w:tc>
        <w:tc>
          <w:tcPr>
            <w:tcW w:w="3619" w:type="dxa"/>
            <w:gridSpan w:val="3"/>
            <w:shd w:val="clear" w:color="auto" w:fill="auto"/>
            <w:noWrap/>
            <w:vAlign w:val="bottom"/>
            <w:hideMark/>
          </w:tcPr>
          <w:p w14:paraId="536AEB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Orange Spain</w:t>
            </w:r>
          </w:p>
        </w:tc>
        <w:tc>
          <w:tcPr>
            <w:tcW w:w="1362" w:type="dxa"/>
            <w:shd w:val="clear" w:color="auto" w:fill="auto"/>
            <w:noWrap/>
            <w:vAlign w:val="bottom"/>
            <w:hideMark/>
          </w:tcPr>
          <w:p w14:paraId="47C8F5B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BA42391" w14:textId="77777777" w:rsidTr="00810542">
        <w:trPr>
          <w:trHeight w:val="300"/>
        </w:trPr>
        <w:tc>
          <w:tcPr>
            <w:tcW w:w="960" w:type="dxa"/>
            <w:shd w:val="clear" w:color="auto" w:fill="auto"/>
            <w:noWrap/>
            <w:vAlign w:val="bottom"/>
            <w:hideMark/>
          </w:tcPr>
          <w:p w14:paraId="0913D87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596498F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Lou</w:t>
            </w:r>
          </w:p>
        </w:tc>
        <w:tc>
          <w:tcPr>
            <w:tcW w:w="1552" w:type="dxa"/>
            <w:shd w:val="clear" w:color="auto" w:fill="auto"/>
            <w:noWrap/>
            <w:vAlign w:val="bottom"/>
            <w:hideMark/>
          </w:tcPr>
          <w:p w14:paraId="034CEA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Feifei</w:t>
            </w:r>
          </w:p>
        </w:tc>
        <w:tc>
          <w:tcPr>
            <w:tcW w:w="3619" w:type="dxa"/>
            <w:gridSpan w:val="3"/>
            <w:shd w:val="clear" w:color="auto" w:fill="auto"/>
            <w:noWrap/>
            <w:vAlign w:val="bottom"/>
            <w:hideMark/>
          </w:tcPr>
          <w:p w14:paraId="1172F5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Poland</w:t>
            </w:r>
          </w:p>
        </w:tc>
        <w:tc>
          <w:tcPr>
            <w:tcW w:w="1362" w:type="dxa"/>
            <w:shd w:val="clear" w:color="auto" w:fill="auto"/>
            <w:noWrap/>
            <w:vAlign w:val="bottom"/>
            <w:hideMark/>
          </w:tcPr>
          <w:p w14:paraId="02534E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5D4F4EE" w14:textId="77777777" w:rsidTr="00810542">
        <w:trPr>
          <w:trHeight w:val="300"/>
        </w:trPr>
        <w:tc>
          <w:tcPr>
            <w:tcW w:w="960" w:type="dxa"/>
            <w:shd w:val="clear" w:color="auto" w:fill="auto"/>
            <w:noWrap/>
            <w:vAlign w:val="bottom"/>
            <w:hideMark/>
          </w:tcPr>
          <w:p w14:paraId="52F52C5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2B30E6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Lu</w:t>
            </w:r>
          </w:p>
        </w:tc>
        <w:tc>
          <w:tcPr>
            <w:tcW w:w="1552" w:type="dxa"/>
            <w:shd w:val="clear" w:color="auto" w:fill="auto"/>
            <w:noWrap/>
            <w:vAlign w:val="bottom"/>
            <w:hideMark/>
          </w:tcPr>
          <w:p w14:paraId="4A3D39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Fei</w:t>
            </w:r>
          </w:p>
        </w:tc>
        <w:tc>
          <w:tcPr>
            <w:tcW w:w="3619" w:type="dxa"/>
            <w:gridSpan w:val="3"/>
            <w:shd w:val="clear" w:color="auto" w:fill="auto"/>
            <w:noWrap/>
            <w:vAlign w:val="bottom"/>
            <w:hideMark/>
          </w:tcPr>
          <w:p w14:paraId="2A6FA78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Chengdu OPPO Telecommunication</w:t>
            </w:r>
          </w:p>
        </w:tc>
        <w:tc>
          <w:tcPr>
            <w:tcW w:w="1362" w:type="dxa"/>
            <w:shd w:val="clear" w:color="auto" w:fill="auto"/>
            <w:noWrap/>
            <w:vAlign w:val="bottom"/>
            <w:hideMark/>
          </w:tcPr>
          <w:p w14:paraId="187A4D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DA86DE2" w14:textId="77777777" w:rsidTr="00810542">
        <w:trPr>
          <w:trHeight w:val="300"/>
        </w:trPr>
        <w:tc>
          <w:tcPr>
            <w:tcW w:w="960" w:type="dxa"/>
            <w:shd w:val="clear" w:color="auto" w:fill="auto"/>
            <w:noWrap/>
            <w:vAlign w:val="bottom"/>
            <w:hideMark/>
          </w:tcPr>
          <w:p w14:paraId="35C544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BD533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Ly</w:t>
            </w:r>
          </w:p>
        </w:tc>
        <w:tc>
          <w:tcPr>
            <w:tcW w:w="1552" w:type="dxa"/>
            <w:shd w:val="clear" w:color="auto" w:fill="auto"/>
            <w:noWrap/>
            <w:vAlign w:val="bottom"/>
            <w:hideMark/>
          </w:tcPr>
          <w:p w14:paraId="6D26E9A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Quang</w:t>
            </w:r>
          </w:p>
        </w:tc>
        <w:tc>
          <w:tcPr>
            <w:tcW w:w="3619" w:type="dxa"/>
            <w:gridSpan w:val="3"/>
            <w:shd w:val="clear" w:color="auto" w:fill="auto"/>
            <w:noWrap/>
            <w:vAlign w:val="bottom"/>
            <w:hideMark/>
          </w:tcPr>
          <w:p w14:paraId="03ACA9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Convida Wireless</w:t>
            </w:r>
          </w:p>
        </w:tc>
        <w:tc>
          <w:tcPr>
            <w:tcW w:w="1362" w:type="dxa"/>
            <w:shd w:val="clear" w:color="auto" w:fill="auto"/>
            <w:noWrap/>
            <w:vAlign w:val="bottom"/>
            <w:hideMark/>
          </w:tcPr>
          <w:p w14:paraId="11E478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618E8B4" w14:textId="77777777" w:rsidTr="00810542">
        <w:trPr>
          <w:trHeight w:val="300"/>
        </w:trPr>
        <w:tc>
          <w:tcPr>
            <w:tcW w:w="960" w:type="dxa"/>
            <w:shd w:val="clear" w:color="auto" w:fill="auto"/>
            <w:noWrap/>
            <w:vAlign w:val="bottom"/>
            <w:hideMark/>
          </w:tcPr>
          <w:p w14:paraId="318C305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A2797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Lyu</w:t>
            </w:r>
          </w:p>
        </w:tc>
        <w:tc>
          <w:tcPr>
            <w:tcW w:w="1552" w:type="dxa"/>
            <w:shd w:val="clear" w:color="auto" w:fill="auto"/>
            <w:noWrap/>
            <w:vAlign w:val="bottom"/>
            <w:hideMark/>
          </w:tcPr>
          <w:p w14:paraId="0BEB18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Huazhang</w:t>
            </w:r>
          </w:p>
        </w:tc>
        <w:tc>
          <w:tcPr>
            <w:tcW w:w="3619" w:type="dxa"/>
            <w:gridSpan w:val="3"/>
            <w:shd w:val="clear" w:color="auto" w:fill="auto"/>
            <w:noWrap/>
            <w:vAlign w:val="bottom"/>
            <w:hideMark/>
          </w:tcPr>
          <w:p w14:paraId="121094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iQoo</w:t>
            </w:r>
          </w:p>
        </w:tc>
        <w:tc>
          <w:tcPr>
            <w:tcW w:w="1362" w:type="dxa"/>
            <w:shd w:val="clear" w:color="auto" w:fill="auto"/>
            <w:noWrap/>
            <w:vAlign w:val="bottom"/>
            <w:hideMark/>
          </w:tcPr>
          <w:p w14:paraId="211CD6A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77FA78E" w14:textId="77777777" w:rsidTr="00810542">
        <w:trPr>
          <w:trHeight w:val="300"/>
        </w:trPr>
        <w:tc>
          <w:tcPr>
            <w:tcW w:w="960" w:type="dxa"/>
            <w:shd w:val="clear" w:color="auto" w:fill="auto"/>
            <w:noWrap/>
            <w:vAlign w:val="bottom"/>
            <w:hideMark/>
          </w:tcPr>
          <w:p w14:paraId="04A3E8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F188F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 Vamanan</w:t>
            </w:r>
          </w:p>
        </w:tc>
        <w:tc>
          <w:tcPr>
            <w:tcW w:w="1552" w:type="dxa"/>
            <w:shd w:val="clear" w:color="auto" w:fill="auto"/>
            <w:noWrap/>
            <w:vAlign w:val="bottom"/>
            <w:hideMark/>
          </w:tcPr>
          <w:p w14:paraId="0C510B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Sudeep</w:t>
            </w:r>
          </w:p>
        </w:tc>
        <w:tc>
          <w:tcPr>
            <w:tcW w:w="3619" w:type="dxa"/>
            <w:gridSpan w:val="3"/>
            <w:shd w:val="clear" w:color="auto" w:fill="auto"/>
            <w:noWrap/>
            <w:vAlign w:val="bottom"/>
            <w:hideMark/>
          </w:tcPr>
          <w:p w14:paraId="13220D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Europe Limited</w:t>
            </w:r>
          </w:p>
        </w:tc>
        <w:tc>
          <w:tcPr>
            <w:tcW w:w="1362" w:type="dxa"/>
            <w:shd w:val="clear" w:color="auto" w:fill="auto"/>
            <w:noWrap/>
            <w:vAlign w:val="bottom"/>
            <w:hideMark/>
          </w:tcPr>
          <w:p w14:paraId="1C5C6E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8CF0BDA" w14:textId="77777777" w:rsidTr="00810542">
        <w:trPr>
          <w:trHeight w:val="300"/>
        </w:trPr>
        <w:tc>
          <w:tcPr>
            <w:tcW w:w="960" w:type="dxa"/>
            <w:shd w:val="clear" w:color="auto" w:fill="auto"/>
            <w:noWrap/>
            <w:vAlign w:val="bottom"/>
            <w:hideMark/>
          </w:tcPr>
          <w:p w14:paraId="374BCCC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1FCA2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w:t>
            </w:r>
          </w:p>
        </w:tc>
        <w:tc>
          <w:tcPr>
            <w:tcW w:w="1552" w:type="dxa"/>
            <w:shd w:val="clear" w:color="auto" w:fill="auto"/>
            <w:noWrap/>
            <w:vAlign w:val="bottom"/>
            <w:hideMark/>
          </w:tcPr>
          <w:p w14:paraId="03F798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Ruitao</w:t>
            </w:r>
          </w:p>
        </w:tc>
        <w:tc>
          <w:tcPr>
            <w:tcW w:w="3619" w:type="dxa"/>
            <w:gridSpan w:val="3"/>
            <w:shd w:val="clear" w:color="auto" w:fill="auto"/>
            <w:noWrap/>
            <w:vAlign w:val="bottom"/>
            <w:hideMark/>
          </w:tcPr>
          <w:p w14:paraId="23A3713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CITC</w:t>
            </w:r>
          </w:p>
        </w:tc>
        <w:tc>
          <w:tcPr>
            <w:tcW w:w="1362" w:type="dxa"/>
            <w:shd w:val="clear" w:color="auto" w:fill="auto"/>
            <w:noWrap/>
            <w:vAlign w:val="bottom"/>
            <w:hideMark/>
          </w:tcPr>
          <w:p w14:paraId="503BFB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C52BA1A" w14:textId="77777777" w:rsidTr="00810542">
        <w:trPr>
          <w:trHeight w:val="300"/>
        </w:trPr>
        <w:tc>
          <w:tcPr>
            <w:tcW w:w="960" w:type="dxa"/>
            <w:shd w:val="clear" w:color="auto" w:fill="auto"/>
            <w:noWrap/>
            <w:vAlign w:val="bottom"/>
            <w:hideMark/>
          </w:tcPr>
          <w:p w14:paraId="4A0679D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57D30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MAKINO</w:t>
            </w:r>
          </w:p>
        </w:tc>
        <w:tc>
          <w:tcPr>
            <w:tcW w:w="1552" w:type="dxa"/>
            <w:shd w:val="clear" w:color="auto" w:fill="auto"/>
            <w:noWrap/>
            <w:vAlign w:val="bottom"/>
            <w:hideMark/>
          </w:tcPr>
          <w:p w14:paraId="5EBB9B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SHINYA</w:t>
            </w:r>
          </w:p>
        </w:tc>
        <w:tc>
          <w:tcPr>
            <w:tcW w:w="3619" w:type="dxa"/>
            <w:gridSpan w:val="3"/>
            <w:shd w:val="clear" w:color="auto" w:fill="auto"/>
            <w:noWrap/>
            <w:vAlign w:val="bottom"/>
            <w:hideMark/>
          </w:tcPr>
          <w:p w14:paraId="34C461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Mitsubishi Electric Corp</w:t>
            </w:r>
          </w:p>
        </w:tc>
        <w:tc>
          <w:tcPr>
            <w:tcW w:w="1362" w:type="dxa"/>
            <w:shd w:val="clear" w:color="auto" w:fill="auto"/>
            <w:noWrap/>
            <w:vAlign w:val="bottom"/>
            <w:hideMark/>
          </w:tcPr>
          <w:p w14:paraId="6CE1B64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319C52A5" w14:textId="77777777" w:rsidTr="00810542">
        <w:trPr>
          <w:trHeight w:val="300"/>
        </w:trPr>
        <w:tc>
          <w:tcPr>
            <w:tcW w:w="960" w:type="dxa"/>
            <w:shd w:val="clear" w:color="auto" w:fill="auto"/>
            <w:noWrap/>
            <w:vAlign w:val="bottom"/>
            <w:hideMark/>
          </w:tcPr>
          <w:p w14:paraId="0CBA73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7DD950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MAO</w:t>
            </w:r>
          </w:p>
        </w:tc>
        <w:tc>
          <w:tcPr>
            <w:tcW w:w="1552" w:type="dxa"/>
            <w:shd w:val="clear" w:color="auto" w:fill="auto"/>
            <w:noWrap/>
            <w:vAlign w:val="bottom"/>
            <w:hideMark/>
          </w:tcPr>
          <w:p w14:paraId="3AAA90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Yuxin</w:t>
            </w:r>
          </w:p>
        </w:tc>
        <w:tc>
          <w:tcPr>
            <w:tcW w:w="3619" w:type="dxa"/>
            <w:gridSpan w:val="3"/>
            <w:shd w:val="clear" w:color="auto" w:fill="auto"/>
            <w:noWrap/>
            <w:vAlign w:val="bottom"/>
            <w:hideMark/>
          </w:tcPr>
          <w:p w14:paraId="39BC53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Xiaomi Technology</w:t>
            </w:r>
          </w:p>
        </w:tc>
        <w:tc>
          <w:tcPr>
            <w:tcW w:w="1362" w:type="dxa"/>
            <w:shd w:val="clear" w:color="auto" w:fill="auto"/>
            <w:noWrap/>
            <w:vAlign w:val="bottom"/>
            <w:hideMark/>
          </w:tcPr>
          <w:p w14:paraId="08DC22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7F3CC68" w14:textId="77777777" w:rsidTr="00810542">
        <w:trPr>
          <w:trHeight w:val="300"/>
        </w:trPr>
        <w:tc>
          <w:tcPr>
            <w:tcW w:w="960" w:type="dxa"/>
            <w:shd w:val="clear" w:color="auto" w:fill="auto"/>
            <w:noWrap/>
            <w:vAlign w:val="bottom"/>
            <w:hideMark/>
          </w:tcPr>
          <w:p w14:paraId="551B5C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5AD43A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Martin</w:t>
            </w:r>
          </w:p>
        </w:tc>
        <w:tc>
          <w:tcPr>
            <w:tcW w:w="1552" w:type="dxa"/>
            <w:shd w:val="clear" w:color="auto" w:fill="auto"/>
            <w:noWrap/>
            <w:vAlign w:val="bottom"/>
            <w:hideMark/>
          </w:tcPr>
          <w:p w14:paraId="330A4F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Jesus</w:t>
            </w:r>
          </w:p>
        </w:tc>
        <w:tc>
          <w:tcPr>
            <w:tcW w:w="3619" w:type="dxa"/>
            <w:gridSpan w:val="3"/>
            <w:shd w:val="clear" w:color="auto" w:fill="auto"/>
            <w:noWrap/>
            <w:vAlign w:val="bottom"/>
            <w:hideMark/>
          </w:tcPr>
          <w:p w14:paraId="2CAEAB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Telefonica Germany GmbH</w:t>
            </w:r>
          </w:p>
        </w:tc>
        <w:tc>
          <w:tcPr>
            <w:tcW w:w="1362" w:type="dxa"/>
            <w:shd w:val="clear" w:color="auto" w:fill="auto"/>
            <w:noWrap/>
            <w:vAlign w:val="bottom"/>
            <w:hideMark/>
          </w:tcPr>
          <w:p w14:paraId="43ED14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4C907A6" w14:textId="77777777" w:rsidTr="00810542">
        <w:trPr>
          <w:trHeight w:val="300"/>
        </w:trPr>
        <w:tc>
          <w:tcPr>
            <w:tcW w:w="960" w:type="dxa"/>
            <w:shd w:val="clear" w:color="auto" w:fill="auto"/>
            <w:noWrap/>
            <w:vAlign w:val="bottom"/>
            <w:hideMark/>
          </w:tcPr>
          <w:p w14:paraId="1EF58B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CE3257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Mayer</w:t>
            </w:r>
          </w:p>
        </w:tc>
        <w:tc>
          <w:tcPr>
            <w:tcW w:w="1552" w:type="dxa"/>
            <w:shd w:val="clear" w:color="auto" w:fill="auto"/>
            <w:noWrap/>
            <w:vAlign w:val="bottom"/>
            <w:hideMark/>
          </w:tcPr>
          <w:p w14:paraId="412140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Georg</w:t>
            </w:r>
          </w:p>
        </w:tc>
        <w:tc>
          <w:tcPr>
            <w:tcW w:w="3619" w:type="dxa"/>
            <w:gridSpan w:val="3"/>
            <w:shd w:val="clear" w:color="auto" w:fill="auto"/>
            <w:noWrap/>
            <w:vAlign w:val="bottom"/>
            <w:hideMark/>
          </w:tcPr>
          <w:p w14:paraId="78AEB400" w14:textId="107DF871"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Tech.(UK) Co</w:t>
            </w:r>
            <w:r>
              <w:rPr>
                <w:rFonts w:ascii="Calibri" w:eastAsia="Times New Roman" w:hAnsi="Calibri" w:cs="Calibri"/>
                <w:color w:val="000000"/>
                <w:sz w:val="22"/>
                <w:szCs w:val="22"/>
                <w:lang w:eastAsia="en-GB"/>
              </w:rPr>
              <w:t>.</w:t>
            </w:r>
            <w:r w:rsidRPr="00810542">
              <w:rPr>
                <w:rFonts w:ascii="Calibri" w:eastAsia="Times New Roman" w:hAnsi="Calibri" w:cs="Calibri"/>
                <w:color w:val="000000"/>
                <w:sz w:val="22"/>
                <w:szCs w:val="22"/>
                <w:lang w:eastAsia="en-GB"/>
              </w:rPr>
              <w:t xml:space="preserve"> Ltd</w:t>
            </w:r>
          </w:p>
        </w:tc>
        <w:tc>
          <w:tcPr>
            <w:tcW w:w="1362" w:type="dxa"/>
            <w:shd w:val="clear" w:color="auto" w:fill="auto"/>
            <w:noWrap/>
            <w:vAlign w:val="bottom"/>
            <w:hideMark/>
          </w:tcPr>
          <w:p w14:paraId="613C53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542BCEC" w14:textId="77777777" w:rsidTr="00810542">
        <w:trPr>
          <w:trHeight w:val="300"/>
        </w:trPr>
        <w:tc>
          <w:tcPr>
            <w:tcW w:w="960" w:type="dxa"/>
            <w:shd w:val="clear" w:color="auto" w:fill="auto"/>
            <w:noWrap/>
            <w:vAlign w:val="bottom"/>
            <w:hideMark/>
          </w:tcPr>
          <w:p w14:paraId="1F3734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23DACB5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Mcmenamy</w:t>
            </w:r>
          </w:p>
        </w:tc>
        <w:tc>
          <w:tcPr>
            <w:tcW w:w="1552" w:type="dxa"/>
            <w:shd w:val="clear" w:color="auto" w:fill="auto"/>
            <w:noWrap/>
            <w:vAlign w:val="bottom"/>
            <w:hideMark/>
          </w:tcPr>
          <w:p w14:paraId="1BB7AC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Jasmina</w:t>
            </w:r>
          </w:p>
        </w:tc>
        <w:tc>
          <w:tcPr>
            <w:tcW w:w="3619" w:type="dxa"/>
            <w:gridSpan w:val="3"/>
            <w:shd w:val="clear" w:color="auto" w:fill="auto"/>
            <w:noWrap/>
            <w:vAlign w:val="bottom"/>
            <w:hideMark/>
          </w:tcPr>
          <w:p w14:paraId="4EFA75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NEC Europe Ltd</w:t>
            </w:r>
          </w:p>
        </w:tc>
        <w:tc>
          <w:tcPr>
            <w:tcW w:w="1362" w:type="dxa"/>
            <w:shd w:val="clear" w:color="auto" w:fill="auto"/>
            <w:noWrap/>
            <w:vAlign w:val="bottom"/>
            <w:hideMark/>
          </w:tcPr>
          <w:p w14:paraId="797BB72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AF382E4" w14:textId="77777777" w:rsidTr="00810542">
        <w:trPr>
          <w:trHeight w:val="300"/>
        </w:trPr>
        <w:tc>
          <w:tcPr>
            <w:tcW w:w="960" w:type="dxa"/>
            <w:shd w:val="clear" w:color="auto" w:fill="auto"/>
            <w:noWrap/>
            <w:vAlign w:val="bottom"/>
            <w:hideMark/>
          </w:tcPr>
          <w:p w14:paraId="1C5692C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049F5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Merkel</w:t>
            </w:r>
          </w:p>
        </w:tc>
        <w:tc>
          <w:tcPr>
            <w:tcW w:w="1552" w:type="dxa"/>
            <w:shd w:val="clear" w:color="auto" w:fill="auto"/>
            <w:noWrap/>
            <w:vAlign w:val="bottom"/>
            <w:hideMark/>
          </w:tcPr>
          <w:p w14:paraId="706E19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Jürgen</w:t>
            </w:r>
          </w:p>
        </w:tc>
        <w:tc>
          <w:tcPr>
            <w:tcW w:w="3619" w:type="dxa"/>
            <w:gridSpan w:val="3"/>
            <w:shd w:val="clear" w:color="auto" w:fill="auto"/>
            <w:noWrap/>
            <w:vAlign w:val="bottom"/>
            <w:hideMark/>
          </w:tcPr>
          <w:p w14:paraId="27CFB8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Denmark</w:t>
            </w:r>
          </w:p>
        </w:tc>
        <w:tc>
          <w:tcPr>
            <w:tcW w:w="1362" w:type="dxa"/>
            <w:shd w:val="clear" w:color="auto" w:fill="auto"/>
            <w:noWrap/>
            <w:vAlign w:val="bottom"/>
            <w:hideMark/>
          </w:tcPr>
          <w:p w14:paraId="66E52A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FE5C360" w14:textId="77777777" w:rsidTr="00810542">
        <w:trPr>
          <w:trHeight w:val="300"/>
        </w:trPr>
        <w:tc>
          <w:tcPr>
            <w:tcW w:w="960" w:type="dxa"/>
            <w:shd w:val="clear" w:color="auto" w:fill="auto"/>
            <w:noWrap/>
            <w:vAlign w:val="bottom"/>
            <w:hideMark/>
          </w:tcPr>
          <w:p w14:paraId="3AF11A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E8EC1E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Minokuchi</w:t>
            </w:r>
          </w:p>
        </w:tc>
        <w:tc>
          <w:tcPr>
            <w:tcW w:w="1552" w:type="dxa"/>
            <w:shd w:val="clear" w:color="auto" w:fill="auto"/>
            <w:noWrap/>
            <w:vAlign w:val="bottom"/>
            <w:hideMark/>
          </w:tcPr>
          <w:p w14:paraId="55B109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Atsushi</w:t>
            </w:r>
          </w:p>
        </w:tc>
        <w:tc>
          <w:tcPr>
            <w:tcW w:w="3619" w:type="dxa"/>
            <w:gridSpan w:val="3"/>
            <w:shd w:val="clear" w:color="auto" w:fill="auto"/>
            <w:noWrap/>
            <w:vAlign w:val="bottom"/>
            <w:hideMark/>
          </w:tcPr>
          <w:p w14:paraId="09D642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NTT DOCOMO INC.</w:t>
            </w:r>
          </w:p>
        </w:tc>
        <w:tc>
          <w:tcPr>
            <w:tcW w:w="1362" w:type="dxa"/>
            <w:shd w:val="clear" w:color="auto" w:fill="auto"/>
            <w:noWrap/>
            <w:vAlign w:val="bottom"/>
            <w:hideMark/>
          </w:tcPr>
          <w:p w14:paraId="7BC3883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75534FA2" w14:textId="77777777" w:rsidTr="00810542">
        <w:trPr>
          <w:trHeight w:val="300"/>
        </w:trPr>
        <w:tc>
          <w:tcPr>
            <w:tcW w:w="960" w:type="dxa"/>
            <w:shd w:val="clear" w:color="auto" w:fill="auto"/>
            <w:noWrap/>
            <w:vAlign w:val="bottom"/>
            <w:hideMark/>
          </w:tcPr>
          <w:p w14:paraId="5C852E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C48D7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Miyamoto</w:t>
            </w:r>
          </w:p>
        </w:tc>
        <w:tc>
          <w:tcPr>
            <w:tcW w:w="1552" w:type="dxa"/>
            <w:shd w:val="clear" w:color="auto" w:fill="auto"/>
            <w:noWrap/>
            <w:vAlign w:val="bottom"/>
            <w:hideMark/>
          </w:tcPr>
          <w:p w14:paraId="118025F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Yoshihiro</w:t>
            </w:r>
          </w:p>
        </w:tc>
        <w:tc>
          <w:tcPr>
            <w:tcW w:w="3619" w:type="dxa"/>
            <w:gridSpan w:val="3"/>
            <w:shd w:val="clear" w:color="auto" w:fill="auto"/>
            <w:noWrap/>
            <w:vAlign w:val="bottom"/>
            <w:hideMark/>
          </w:tcPr>
          <w:p w14:paraId="5B50B0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NEC Corporation</w:t>
            </w:r>
          </w:p>
        </w:tc>
        <w:tc>
          <w:tcPr>
            <w:tcW w:w="1362" w:type="dxa"/>
            <w:shd w:val="clear" w:color="auto" w:fill="auto"/>
            <w:noWrap/>
            <w:vAlign w:val="bottom"/>
            <w:hideMark/>
          </w:tcPr>
          <w:p w14:paraId="41987EB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09511EBD" w14:textId="77777777" w:rsidTr="00810542">
        <w:trPr>
          <w:trHeight w:val="300"/>
        </w:trPr>
        <w:tc>
          <w:tcPr>
            <w:tcW w:w="960" w:type="dxa"/>
            <w:shd w:val="clear" w:color="auto" w:fill="auto"/>
            <w:noWrap/>
            <w:vAlign w:val="bottom"/>
            <w:hideMark/>
          </w:tcPr>
          <w:p w14:paraId="1822FF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1A0543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Monrad</w:t>
            </w:r>
          </w:p>
        </w:tc>
        <w:tc>
          <w:tcPr>
            <w:tcW w:w="1552" w:type="dxa"/>
            <w:shd w:val="clear" w:color="auto" w:fill="auto"/>
            <w:noWrap/>
            <w:vAlign w:val="bottom"/>
            <w:hideMark/>
          </w:tcPr>
          <w:p w14:paraId="4ECCAE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Atle</w:t>
            </w:r>
          </w:p>
        </w:tc>
        <w:tc>
          <w:tcPr>
            <w:tcW w:w="3619" w:type="dxa"/>
            <w:gridSpan w:val="3"/>
            <w:shd w:val="clear" w:color="auto" w:fill="auto"/>
            <w:noWrap/>
            <w:vAlign w:val="bottom"/>
            <w:hideMark/>
          </w:tcPr>
          <w:p w14:paraId="7ACF17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hideMark/>
          </w:tcPr>
          <w:p w14:paraId="75BEC2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88B49CB" w14:textId="77777777" w:rsidTr="00810542">
        <w:trPr>
          <w:gridAfter w:val="2"/>
          <w:wAfter w:w="3433" w:type="dxa"/>
          <w:trHeight w:val="300"/>
        </w:trPr>
        <w:tc>
          <w:tcPr>
            <w:tcW w:w="960" w:type="dxa"/>
            <w:shd w:val="clear" w:color="auto" w:fill="auto"/>
            <w:noWrap/>
            <w:vAlign w:val="bottom"/>
            <w:hideMark/>
          </w:tcPr>
          <w:p w14:paraId="0814DF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23BCC3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Mori</w:t>
            </w:r>
          </w:p>
        </w:tc>
        <w:tc>
          <w:tcPr>
            <w:tcW w:w="1552" w:type="dxa"/>
            <w:shd w:val="clear" w:color="auto" w:fill="auto"/>
            <w:noWrap/>
            <w:vAlign w:val="bottom"/>
            <w:hideMark/>
          </w:tcPr>
          <w:p w14:paraId="1B9268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Misato</w:t>
            </w:r>
          </w:p>
        </w:tc>
        <w:tc>
          <w:tcPr>
            <w:tcW w:w="1548" w:type="dxa"/>
            <w:gridSpan w:val="2"/>
            <w:shd w:val="clear" w:color="auto" w:fill="auto"/>
            <w:noWrap/>
            <w:vAlign w:val="bottom"/>
            <w:hideMark/>
          </w:tcPr>
          <w:p w14:paraId="7DAC5D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3GPPMEMBER</w:t>
            </w:r>
          </w:p>
        </w:tc>
      </w:tr>
      <w:tr w:rsidR="00810542" w:rsidRPr="00810542" w14:paraId="2717CA56" w14:textId="77777777" w:rsidTr="00810542">
        <w:trPr>
          <w:trHeight w:val="300"/>
        </w:trPr>
        <w:tc>
          <w:tcPr>
            <w:tcW w:w="960" w:type="dxa"/>
            <w:shd w:val="clear" w:color="auto" w:fill="auto"/>
            <w:noWrap/>
            <w:vAlign w:val="bottom"/>
            <w:hideMark/>
          </w:tcPr>
          <w:p w14:paraId="729AD2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885A0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Murugesan</w:t>
            </w:r>
          </w:p>
        </w:tc>
        <w:tc>
          <w:tcPr>
            <w:tcW w:w="1552" w:type="dxa"/>
            <w:shd w:val="clear" w:color="auto" w:fill="auto"/>
            <w:noWrap/>
            <w:vAlign w:val="bottom"/>
            <w:hideMark/>
          </w:tcPr>
          <w:p w14:paraId="79735F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Karthik</w:t>
            </w:r>
          </w:p>
        </w:tc>
        <w:tc>
          <w:tcPr>
            <w:tcW w:w="3619" w:type="dxa"/>
            <w:gridSpan w:val="3"/>
            <w:shd w:val="clear" w:color="auto" w:fill="auto"/>
            <w:noWrap/>
            <w:vAlign w:val="bottom"/>
            <w:hideMark/>
          </w:tcPr>
          <w:p w14:paraId="633F18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Motorola Solutions UK Ltd.</w:t>
            </w:r>
          </w:p>
        </w:tc>
        <w:tc>
          <w:tcPr>
            <w:tcW w:w="1362" w:type="dxa"/>
            <w:shd w:val="clear" w:color="auto" w:fill="auto"/>
            <w:noWrap/>
            <w:vAlign w:val="bottom"/>
            <w:hideMark/>
          </w:tcPr>
          <w:p w14:paraId="06A642B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610797F" w14:textId="77777777" w:rsidTr="00810542">
        <w:trPr>
          <w:trHeight w:val="300"/>
        </w:trPr>
        <w:tc>
          <w:tcPr>
            <w:tcW w:w="960" w:type="dxa"/>
            <w:shd w:val="clear" w:color="auto" w:fill="auto"/>
            <w:noWrap/>
            <w:vAlign w:val="bottom"/>
            <w:hideMark/>
          </w:tcPr>
          <w:p w14:paraId="56BA05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Dr.</w:t>
            </w:r>
          </w:p>
        </w:tc>
        <w:tc>
          <w:tcPr>
            <w:tcW w:w="1748" w:type="dxa"/>
            <w:shd w:val="clear" w:color="auto" w:fill="auto"/>
            <w:noWrap/>
            <w:vAlign w:val="bottom"/>
            <w:hideMark/>
          </w:tcPr>
          <w:p w14:paraId="397E85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Mustapha</w:t>
            </w:r>
          </w:p>
        </w:tc>
        <w:tc>
          <w:tcPr>
            <w:tcW w:w="1552" w:type="dxa"/>
            <w:shd w:val="clear" w:color="auto" w:fill="auto"/>
            <w:noWrap/>
            <w:vAlign w:val="bottom"/>
            <w:hideMark/>
          </w:tcPr>
          <w:p w14:paraId="45E310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Mona</w:t>
            </w:r>
          </w:p>
        </w:tc>
        <w:tc>
          <w:tcPr>
            <w:tcW w:w="3619" w:type="dxa"/>
            <w:gridSpan w:val="3"/>
            <w:shd w:val="clear" w:color="auto" w:fill="auto"/>
            <w:noWrap/>
            <w:vAlign w:val="bottom"/>
            <w:hideMark/>
          </w:tcPr>
          <w:p w14:paraId="0147F5F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AB NUF</w:t>
            </w:r>
          </w:p>
        </w:tc>
        <w:tc>
          <w:tcPr>
            <w:tcW w:w="1362" w:type="dxa"/>
            <w:shd w:val="clear" w:color="auto" w:fill="auto"/>
            <w:noWrap/>
            <w:vAlign w:val="bottom"/>
            <w:hideMark/>
          </w:tcPr>
          <w:p w14:paraId="40B35EB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E80817F" w14:textId="77777777" w:rsidTr="00810542">
        <w:trPr>
          <w:trHeight w:val="300"/>
        </w:trPr>
        <w:tc>
          <w:tcPr>
            <w:tcW w:w="960" w:type="dxa"/>
            <w:shd w:val="clear" w:color="auto" w:fill="auto"/>
            <w:noWrap/>
            <w:vAlign w:val="bottom"/>
            <w:hideMark/>
          </w:tcPr>
          <w:p w14:paraId="7111F6B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933CF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NAKAMURA</w:t>
            </w:r>
          </w:p>
        </w:tc>
        <w:tc>
          <w:tcPr>
            <w:tcW w:w="1552" w:type="dxa"/>
            <w:shd w:val="clear" w:color="auto" w:fill="auto"/>
            <w:noWrap/>
            <w:vAlign w:val="bottom"/>
            <w:hideMark/>
          </w:tcPr>
          <w:p w14:paraId="33B52A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Kazuo</w:t>
            </w:r>
          </w:p>
        </w:tc>
        <w:tc>
          <w:tcPr>
            <w:tcW w:w="3619" w:type="dxa"/>
            <w:gridSpan w:val="3"/>
            <w:shd w:val="clear" w:color="auto" w:fill="auto"/>
            <w:noWrap/>
            <w:vAlign w:val="bottom"/>
            <w:hideMark/>
          </w:tcPr>
          <w:p w14:paraId="2FB7E24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NICT</w:t>
            </w:r>
          </w:p>
        </w:tc>
        <w:tc>
          <w:tcPr>
            <w:tcW w:w="1362" w:type="dxa"/>
            <w:shd w:val="clear" w:color="auto" w:fill="auto"/>
            <w:noWrap/>
            <w:vAlign w:val="bottom"/>
            <w:hideMark/>
          </w:tcPr>
          <w:p w14:paraId="3C6FA7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1D93C90A" w14:textId="77777777" w:rsidTr="00810542">
        <w:trPr>
          <w:trHeight w:val="300"/>
        </w:trPr>
        <w:tc>
          <w:tcPr>
            <w:tcW w:w="960" w:type="dxa"/>
            <w:shd w:val="clear" w:color="auto" w:fill="auto"/>
            <w:noWrap/>
            <w:vAlign w:val="bottom"/>
            <w:hideMark/>
          </w:tcPr>
          <w:p w14:paraId="42F4A7E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ED9F6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Nakano</w:t>
            </w:r>
          </w:p>
        </w:tc>
        <w:tc>
          <w:tcPr>
            <w:tcW w:w="1552" w:type="dxa"/>
            <w:shd w:val="clear" w:color="auto" w:fill="auto"/>
            <w:noWrap/>
            <w:vAlign w:val="bottom"/>
            <w:hideMark/>
          </w:tcPr>
          <w:p w14:paraId="4ACBAA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Yusuke</w:t>
            </w:r>
          </w:p>
        </w:tc>
        <w:tc>
          <w:tcPr>
            <w:tcW w:w="3619" w:type="dxa"/>
            <w:gridSpan w:val="3"/>
            <w:shd w:val="clear" w:color="auto" w:fill="auto"/>
            <w:noWrap/>
            <w:vAlign w:val="bottom"/>
            <w:hideMark/>
          </w:tcPr>
          <w:p w14:paraId="1B5710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KDDI Corporation</w:t>
            </w:r>
          </w:p>
        </w:tc>
        <w:tc>
          <w:tcPr>
            <w:tcW w:w="1362" w:type="dxa"/>
            <w:shd w:val="clear" w:color="auto" w:fill="auto"/>
            <w:noWrap/>
            <w:vAlign w:val="bottom"/>
            <w:hideMark/>
          </w:tcPr>
          <w:p w14:paraId="761E87A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017D683E" w14:textId="77777777" w:rsidTr="00810542">
        <w:trPr>
          <w:trHeight w:val="300"/>
        </w:trPr>
        <w:tc>
          <w:tcPr>
            <w:tcW w:w="960" w:type="dxa"/>
            <w:shd w:val="clear" w:color="auto" w:fill="auto"/>
            <w:noWrap/>
            <w:vAlign w:val="bottom"/>
            <w:hideMark/>
          </w:tcPr>
          <w:p w14:paraId="499449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58D15DF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NIKOLOPOULOU</w:t>
            </w:r>
          </w:p>
        </w:tc>
        <w:tc>
          <w:tcPr>
            <w:tcW w:w="1552" w:type="dxa"/>
            <w:shd w:val="clear" w:color="auto" w:fill="auto"/>
            <w:noWrap/>
            <w:vAlign w:val="bottom"/>
            <w:hideMark/>
          </w:tcPr>
          <w:p w14:paraId="730ED39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Vassiliki</w:t>
            </w:r>
          </w:p>
        </w:tc>
        <w:tc>
          <w:tcPr>
            <w:tcW w:w="3619" w:type="dxa"/>
            <w:gridSpan w:val="3"/>
            <w:shd w:val="clear" w:color="auto" w:fill="auto"/>
            <w:noWrap/>
            <w:vAlign w:val="bottom"/>
            <w:hideMark/>
          </w:tcPr>
          <w:p w14:paraId="6356E1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c>
          <w:tcPr>
            <w:tcW w:w="1362" w:type="dxa"/>
            <w:shd w:val="clear" w:color="auto" w:fill="auto"/>
            <w:noWrap/>
            <w:vAlign w:val="bottom"/>
            <w:hideMark/>
          </w:tcPr>
          <w:p w14:paraId="1725C8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7C7FE6A" w14:textId="77777777" w:rsidTr="00810542">
        <w:trPr>
          <w:trHeight w:val="300"/>
        </w:trPr>
        <w:tc>
          <w:tcPr>
            <w:tcW w:w="960" w:type="dxa"/>
            <w:shd w:val="clear" w:color="auto" w:fill="auto"/>
            <w:noWrap/>
            <w:vAlign w:val="bottom"/>
            <w:hideMark/>
          </w:tcPr>
          <w:p w14:paraId="4314C2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E6466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Norp</w:t>
            </w:r>
          </w:p>
        </w:tc>
        <w:tc>
          <w:tcPr>
            <w:tcW w:w="1552" w:type="dxa"/>
            <w:shd w:val="clear" w:color="auto" w:fill="auto"/>
            <w:noWrap/>
            <w:vAlign w:val="bottom"/>
            <w:hideMark/>
          </w:tcPr>
          <w:p w14:paraId="3CBE22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Toon</w:t>
            </w:r>
          </w:p>
        </w:tc>
        <w:tc>
          <w:tcPr>
            <w:tcW w:w="3619" w:type="dxa"/>
            <w:gridSpan w:val="3"/>
            <w:shd w:val="clear" w:color="auto" w:fill="auto"/>
            <w:noWrap/>
            <w:vAlign w:val="bottom"/>
            <w:hideMark/>
          </w:tcPr>
          <w:p w14:paraId="1A014A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TNO</w:t>
            </w:r>
          </w:p>
        </w:tc>
        <w:tc>
          <w:tcPr>
            <w:tcW w:w="1362" w:type="dxa"/>
            <w:shd w:val="clear" w:color="auto" w:fill="auto"/>
            <w:noWrap/>
            <w:vAlign w:val="bottom"/>
            <w:hideMark/>
          </w:tcPr>
          <w:p w14:paraId="3E94DA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DBAFC71" w14:textId="77777777" w:rsidTr="00810542">
        <w:trPr>
          <w:trHeight w:val="300"/>
        </w:trPr>
        <w:tc>
          <w:tcPr>
            <w:tcW w:w="960" w:type="dxa"/>
            <w:shd w:val="clear" w:color="auto" w:fill="auto"/>
            <w:noWrap/>
            <w:vAlign w:val="bottom"/>
            <w:hideMark/>
          </w:tcPr>
          <w:p w14:paraId="0E77FF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CA2E6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Olsson</w:t>
            </w:r>
          </w:p>
        </w:tc>
        <w:tc>
          <w:tcPr>
            <w:tcW w:w="1552" w:type="dxa"/>
            <w:shd w:val="clear" w:color="auto" w:fill="auto"/>
            <w:noWrap/>
            <w:vAlign w:val="bottom"/>
            <w:hideMark/>
          </w:tcPr>
          <w:p w14:paraId="0063DD4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Magnus</w:t>
            </w:r>
          </w:p>
        </w:tc>
        <w:tc>
          <w:tcPr>
            <w:tcW w:w="3619" w:type="dxa"/>
            <w:gridSpan w:val="3"/>
            <w:shd w:val="clear" w:color="auto" w:fill="auto"/>
            <w:noWrap/>
            <w:vAlign w:val="bottom"/>
            <w:hideMark/>
          </w:tcPr>
          <w:p w14:paraId="0FC46F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Ericsson-LG Co., LTD</w:t>
            </w:r>
          </w:p>
        </w:tc>
        <w:tc>
          <w:tcPr>
            <w:tcW w:w="1362" w:type="dxa"/>
            <w:shd w:val="clear" w:color="auto" w:fill="auto"/>
            <w:noWrap/>
            <w:vAlign w:val="bottom"/>
            <w:hideMark/>
          </w:tcPr>
          <w:p w14:paraId="7DEE89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543C241F" w14:textId="77777777" w:rsidTr="00810542">
        <w:trPr>
          <w:trHeight w:val="300"/>
        </w:trPr>
        <w:tc>
          <w:tcPr>
            <w:tcW w:w="960" w:type="dxa"/>
            <w:shd w:val="clear" w:color="auto" w:fill="auto"/>
            <w:noWrap/>
            <w:vAlign w:val="bottom"/>
            <w:hideMark/>
          </w:tcPr>
          <w:p w14:paraId="697372C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D076CE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Olvera</w:t>
            </w:r>
          </w:p>
        </w:tc>
        <w:tc>
          <w:tcPr>
            <w:tcW w:w="1552" w:type="dxa"/>
            <w:shd w:val="clear" w:color="auto" w:fill="auto"/>
            <w:noWrap/>
            <w:vAlign w:val="bottom"/>
            <w:hideMark/>
          </w:tcPr>
          <w:p w14:paraId="70E992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Ulises</w:t>
            </w:r>
          </w:p>
        </w:tc>
        <w:tc>
          <w:tcPr>
            <w:tcW w:w="3619" w:type="dxa"/>
            <w:gridSpan w:val="3"/>
            <w:shd w:val="clear" w:color="auto" w:fill="auto"/>
            <w:noWrap/>
            <w:vAlign w:val="bottom"/>
            <w:hideMark/>
          </w:tcPr>
          <w:p w14:paraId="0E0201F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hideMark/>
          </w:tcPr>
          <w:p w14:paraId="7E11EED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0EF1A532" w14:textId="77777777" w:rsidTr="00810542">
        <w:trPr>
          <w:trHeight w:val="300"/>
        </w:trPr>
        <w:tc>
          <w:tcPr>
            <w:tcW w:w="960" w:type="dxa"/>
            <w:shd w:val="clear" w:color="auto" w:fill="auto"/>
            <w:noWrap/>
            <w:vAlign w:val="bottom"/>
            <w:hideMark/>
          </w:tcPr>
          <w:p w14:paraId="224293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F1ABD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Palanigounder</w:t>
            </w:r>
          </w:p>
        </w:tc>
        <w:tc>
          <w:tcPr>
            <w:tcW w:w="1552" w:type="dxa"/>
            <w:shd w:val="clear" w:color="auto" w:fill="auto"/>
            <w:noWrap/>
            <w:vAlign w:val="bottom"/>
            <w:hideMark/>
          </w:tcPr>
          <w:p w14:paraId="6FED7BF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Anand</w:t>
            </w:r>
          </w:p>
        </w:tc>
        <w:tc>
          <w:tcPr>
            <w:tcW w:w="3619" w:type="dxa"/>
            <w:gridSpan w:val="3"/>
            <w:shd w:val="clear" w:color="auto" w:fill="auto"/>
            <w:noWrap/>
            <w:vAlign w:val="bottom"/>
            <w:hideMark/>
          </w:tcPr>
          <w:p w14:paraId="79B219A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India Pvt Ltd</w:t>
            </w:r>
          </w:p>
        </w:tc>
        <w:tc>
          <w:tcPr>
            <w:tcW w:w="1362" w:type="dxa"/>
            <w:shd w:val="clear" w:color="auto" w:fill="auto"/>
            <w:noWrap/>
            <w:vAlign w:val="bottom"/>
            <w:hideMark/>
          </w:tcPr>
          <w:p w14:paraId="408FC4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1F4BF9D5" w14:textId="77777777" w:rsidTr="00810542">
        <w:trPr>
          <w:trHeight w:val="300"/>
        </w:trPr>
        <w:tc>
          <w:tcPr>
            <w:tcW w:w="960" w:type="dxa"/>
            <w:shd w:val="clear" w:color="auto" w:fill="auto"/>
            <w:noWrap/>
            <w:vAlign w:val="bottom"/>
            <w:hideMark/>
          </w:tcPr>
          <w:p w14:paraId="675B189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CCB909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Pandza</w:t>
            </w:r>
          </w:p>
        </w:tc>
        <w:tc>
          <w:tcPr>
            <w:tcW w:w="1552" w:type="dxa"/>
            <w:shd w:val="clear" w:color="auto" w:fill="auto"/>
            <w:noWrap/>
            <w:vAlign w:val="bottom"/>
            <w:hideMark/>
          </w:tcPr>
          <w:p w14:paraId="1876664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Jasper</w:t>
            </w:r>
          </w:p>
        </w:tc>
        <w:tc>
          <w:tcPr>
            <w:tcW w:w="3619" w:type="dxa"/>
            <w:gridSpan w:val="3"/>
            <w:shd w:val="clear" w:color="auto" w:fill="auto"/>
            <w:noWrap/>
            <w:vAlign w:val="bottom"/>
            <w:hideMark/>
          </w:tcPr>
          <w:p w14:paraId="0B6595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DSIT</w:t>
            </w:r>
          </w:p>
        </w:tc>
        <w:tc>
          <w:tcPr>
            <w:tcW w:w="1362" w:type="dxa"/>
            <w:shd w:val="clear" w:color="auto" w:fill="auto"/>
            <w:noWrap/>
            <w:vAlign w:val="bottom"/>
            <w:hideMark/>
          </w:tcPr>
          <w:p w14:paraId="531CB09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7164989" w14:textId="77777777" w:rsidTr="00810542">
        <w:trPr>
          <w:trHeight w:val="300"/>
        </w:trPr>
        <w:tc>
          <w:tcPr>
            <w:tcW w:w="960" w:type="dxa"/>
            <w:shd w:val="clear" w:color="auto" w:fill="auto"/>
            <w:noWrap/>
            <w:vAlign w:val="bottom"/>
            <w:hideMark/>
          </w:tcPr>
          <w:p w14:paraId="40BC15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A8EE7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PARK</w:t>
            </w:r>
          </w:p>
        </w:tc>
        <w:tc>
          <w:tcPr>
            <w:tcW w:w="1552" w:type="dxa"/>
            <w:shd w:val="clear" w:color="auto" w:fill="auto"/>
            <w:noWrap/>
            <w:vAlign w:val="bottom"/>
            <w:hideMark/>
          </w:tcPr>
          <w:p w14:paraId="275482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ILSOO</w:t>
            </w:r>
          </w:p>
        </w:tc>
        <w:tc>
          <w:tcPr>
            <w:tcW w:w="3619" w:type="dxa"/>
            <w:gridSpan w:val="3"/>
            <w:shd w:val="clear" w:color="auto" w:fill="auto"/>
            <w:noWrap/>
            <w:vAlign w:val="bottom"/>
            <w:hideMark/>
          </w:tcPr>
          <w:p w14:paraId="05773E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LG Uplus</w:t>
            </w:r>
          </w:p>
        </w:tc>
        <w:tc>
          <w:tcPr>
            <w:tcW w:w="1362" w:type="dxa"/>
            <w:shd w:val="clear" w:color="auto" w:fill="auto"/>
            <w:noWrap/>
            <w:vAlign w:val="bottom"/>
            <w:hideMark/>
          </w:tcPr>
          <w:p w14:paraId="4A99DD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3D9A9CBA" w14:textId="77777777" w:rsidTr="00810542">
        <w:trPr>
          <w:trHeight w:val="300"/>
        </w:trPr>
        <w:tc>
          <w:tcPr>
            <w:tcW w:w="960" w:type="dxa"/>
            <w:shd w:val="clear" w:color="auto" w:fill="auto"/>
            <w:noWrap/>
            <w:vAlign w:val="bottom"/>
            <w:hideMark/>
          </w:tcPr>
          <w:p w14:paraId="6D0FD7F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3DE39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Park</w:t>
            </w:r>
          </w:p>
        </w:tc>
        <w:tc>
          <w:tcPr>
            <w:tcW w:w="1552" w:type="dxa"/>
            <w:shd w:val="clear" w:color="auto" w:fill="auto"/>
            <w:noWrap/>
            <w:vAlign w:val="bottom"/>
            <w:hideMark/>
          </w:tcPr>
          <w:p w14:paraId="4F5320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Kenneth</w:t>
            </w:r>
          </w:p>
        </w:tc>
        <w:tc>
          <w:tcPr>
            <w:tcW w:w="3619" w:type="dxa"/>
            <w:gridSpan w:val="3"/>
            <w:shd w:val="clear" w:color="auto" w:fill="auto"/>
            <w:noWrap/>
            <w:vAlign w:val="bottom"/>
            <w:hideMark/>
          </w:tcPr>
          <w:p w14:paraId="5CEF0E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SHARP Corporation</w:t>
            </w:r>
          </w:p>
        </w:tc>
        <w:tc>
          <w:tcPr>
            <w:tcW w:w="1362" w:type="dxa"/>
            <w:shd w:val="clear" w:color="auto" w:fill="auto"/>
            <w:noWrap/>
            <w:vAlign w:val="bottom"/>
            <w:hideMark/>
          </w:tcPr>
          <w:p w14:paraId="5A0917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5A96DAAE" w14:textId="77777777" w:rsidTr="00810542">
        <w:trPr>
          <w:trHeight w:val="300"/>
        </w:trPr>
        <w:tc>
          <w:tcPr>
            <w:tcW w:w="960" w:type="dxa"/>
            <w:shd w:val="clear" w:color="auto" w:fill="auto"/>
            <w:noWrap/>
            <w:vAlign w:val="bottom"/>
            <w:hideMark/>
          </w:tcPr>
          <w:p w14:paraId="6F7B5A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6A5331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Pateromichelakis</w:t>
            </w:r>
          </w:p>
        </w:tc>
        <w:tc>
          <w:tcPr>
            <w:tcW w:w="1552" w:type="dxa"/>
            <w:shd w:val="clear" w:color="auto" w:fill="auto"/>
            <w:noWrap/>
            <w:vAlign w:val="bottom"/>
            <w:hideMark/>
          </w:tcPr>
          <w:p w14:paraId="14978B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Emmanouil</w:t>
            </w:r>
          </w:p>
        </w:tc>
        <w:tc>
          <w:tcPr>
            <w:tcW w:w="3619" w:type="dxa"/>
            <w:gridSpan w:val="3"/>
            <w:shd w:val="clear" w:color="auto" w:fill="auto"/>
            <w:noWrap/>
            <w:vAlign w:val="bottom"/>
            <w:hideMark/>
          </w:tcPr>
          <w:p w14:paraId="0C186F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Lenovo Future Communications</w:t>
            </w:r>
          </w:p>
        </w:tc>
        <w:tc>
          <w:tcPr>
            <w:tcW w:w="1362" w:type="dxa"/>
            <w:shd w:val="clear" w:color="auto" w:fill="auto"/>
            <w:noWrap/>
            <w:vAlign w:val="bottom"/>
            <w:hideMark/>
          </w:tcPr>
          <w:p w14:paraId="207C40E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0A30D7C" w14:textId="77777777" w:rsidTr="00810542">
        <w:trPr>
          <w:trHeight w:val="300"/>
        </w:trPr>
        <w:tc>
          <w:tcPr>
            <w:tcW w:w="960" w:type="dxa"/>
            <w:shd w:val="clear" w:color="auto" w:fill="auto"/>
            <w:noWrap/>
            <w:vAlign w:val="bottom"/>
            <w:hideMark/>
          </w:tcPr>
          <w:p w14:paraId="68501E3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4A468D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peng</w:t>
            </w:r>
          </w:p>
        </w:tc>
        <w:tc>
          <w:tcPr>
            <w:tcW w:w="1552" w:type="dxa"/>
            <w:shd w:val="clear" w:color="auto" w:fill="auto"/>
            <w:noWrap/>
            <w:vAlign w:val="bottom"/>
            <w:hideMark/>
          </w:tcPr>
          <w:p w14:paraId="1255FA4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junan</w:t>
            </w:r>
          </w:p>
        </w:tc>
        <w:tc>
          <w:tcPr>
            <w:tcW w:w="3619" w:type="dxa"/>
            <w:gridSpan w:val="3"/>
            <w:shd w:val="clear" w:color="auto" w:fill="auto"/>
            <w:noWrap/>
            <w:vAlign w:val="bottom"/>
            <w:hideMark/>
          </w:tcPr>
          <w:p w14:paraId="3E7C8B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CMDI</w:t>
            </w:r>
          </w:p>
        </w:tc>
        <w:tc>
          <w:tcPr>
            <w:tcW w:w="1362" w:type="dxa"/>
            <w:shd w:val="clear" w:color="auto" w:fill="auto"/>
            <w:noWrap/>
            <w:vAlign w:val="bottom"/>
            <w:hideMark/>
          </w:tcPr>
          <w:p w14:paraId="4AF418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7D545C3" w14:textId="77777777" w:rsidTr="00810542">
        <w:trPr>
          <w:trHeight w:val="300"/>
        </w:trPr>
        <w:tc>
          <w:tcPr>
            <w:tcW w:w="960" w:type="dxa"/>
            <w:shd w:val="clear" w:color="auto" w:fill="auto"/>
            <w:noWrap/>
            <w:vAlign w:val="bottom"/>
            <w:hideMark/>
          </w:tcPr>
          <w:p w14:paraId="1A4923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2DF88E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Pica</w:t>
            </w:r>
          </w:p>
        </w:tc>
        <w:tc>
          <w:tcPr>
            <w:tcW w:w="1552" w:type="dxa"/>
            <w:shd w:val="clear" w:color="auto" w:fill="auto"/>
            <w:noWrap/>
            <w:vAlign w:val="bottom"/>
            <w:hideMark/>
          </w:tcPr>
          <w:p w14:paraId="5493A3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Francesco</w:t>
            </w:r>
          </w:p>
        </w:tc>
        <w:tc>
          <w:tcPr>
            <w:tcW w:w="3619" w:type="dxa"/>
            <w:gridSpan w:val="3"/>
            <w:shd w:val="clear" w:color="auto" w:fill="auto"/>
            <w:noWrap/>
            <w:vAlign w:val="bottom"/>
            <w:hideMark/>
          </w:tcPr>
          <w:p w14:paraId="7322B2F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Tech. Netherlands B.V</w:t>
            </w:r>
          </w:p>
        </w:tc>
        <w:tc>
          <w:tcPr>
            <w:tcW w:w="1362" w:type="dxa"/>
            <w:shd w:val="clear" w:color="auto" w:fill="auto"/>
            <w:noWrap/>
            <w:vAlign w:val="bottom"/>
            <w:hideMark/>
          </w:tcPr>
          <w:p w14:paraId="153990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315D690" w14:textId="77777777" w:rsidTr="00810542">
        <w:trPr>
          <w:trHeight w:val="300"/>
        </w:trPr>
        <w:tc>
          <w:tcPr>
            <w:tcW w:w="960" w:type="dxa"/>
            <w:shd w:val="clear" w:color="auto" w:fill="auto"/>
            <w:noWrap/>
            <w:vAlign w:val="bottom"/>
            <w:hideMark/>
          </w:tcPr>
          <w:p w14:paraId="7BE228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E31D3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Platzer</w:t>
            </w:r>
          </w:p>
        </w:tc>
        <w:tc>
          <w:tcPr>
            <w:tcW w:w="1552" w:type="dxa"/>
            <w:shd w:val="clear" w:color="auto" w:fill="auto"/>
            <w:noWrap/>
            <w:vAlign w:val="bottom"/>
            <w:hideMark/>
          </w:tcPr>
          <w:p w14:paraId="4899AB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Andreas</w:t>
            </w:r>
          </w:p>
        </w:tc>
        <w:tc>
          <w:tcPr>
            <w:tcW w:w="3619" w:type="dxa"/>
            <w:gridSpan w:val="3"/>
            <w:shd w:val="clear" w:color="auto" w:fill="auto"/>
            <w:noWrap/>
            <w:vAlign w:val="bottom"/>
            <w:hideMark/>
          </w:tcPr>
          <w:p w14:paraId="67741DE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BDBOS</w:t>
            </w:r>
          </w:p>
        </w:tc>
        <w:tc>
          <w:tcPr>
            <w:tcW w:w="1362" w:type="dxa"/>
            <w:shd w:val="clear" w:color="auto" w:fill="auto"/>
            <w:noWrap/>
            <w:vAlign w:val="bottom"/>
            <w:hideMark/>
          </w:tcPr>
          <w:p w14:paraId="6CAB33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E14373C" w14:textId="77777777" w:rsidTr="00810542">
        <w:trPr>
          <w:trHeight w:val="300"/>
        </w:trPr>
        <w:tc>
          <w:tcPr>
            <w:tcW w:w="960" w:type="dxa"/>
            <w:shd w:val="clear" w:color="auto" w:fill="auto"/>
            <w:noWrap/>
            <w:vAlign w:val="bottom"/>
            <w:hideMark/>
          </w:tcPr>
          <w:p w14:paraId="47D504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2126A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Prochaska</w:t>
            </w:r>
          </w:p>
        </w:tc>
        <w:tc>
          <w:tcPr>
            <w:tcW w:w="1552" w:type="dxa"/>
            <w:shd w:val="clear" w:color="auto" w:fill="auto"/>
            <w:noWrap/>
            <w:vAlign w:val="bottom"/>
            <w:hideMark/>
          </w:tcPr>
          <w:p w14:paraId="2791F4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Dean</w:t>
            </w:r>
          </w:p>
        </w:tc>
        <w:tc>
          <w:tcPr>
            <w:tcW w:w="3619" w:type="dxa"/>
            <w:gridSpan w:val="3"/>
            <w:shd w:val="clear" w:color="auto" w:fill="auto"/>
            <w:noWrap/>
            <w:vAlign w:val="bottom"/>
            <w:hideMark/>
          </w:tcPr>
          <w:p w14:paraId="4D6E74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FirstNet</w:t>
            </w:r>
          </w:p>
        </w:tc>
        <w:tc>
          <w:tcPr>
            <w:tcW w:w="1362" w:type="dxa"/>
            <w:shd w:val="clear" w:color="auto" w:fill="auto"/>
            <w:noWrap/>
            <w:vAlign w:val="bottom"/>
            <w:hideMark/>
          </w:tcPr>
          <w:p w14:paraId="217AAD3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64009D8A" w14:textId="77777777" w:rsidTr="00810542">
        <w:trPr>
          <w:trHeight w:val="300"/>
        </w:trPr>
        <w:tc>
          <w:tcPr>
            <w:tcW w:w="960" w:type="dxa"/>
            <w:shd w:val="clear" w:color="auto" w:fill="auto"/>
            <w:noWrap/>
            <w:vAlign w:val="bottom"/>
            <w:hideMark/>
          </w:tcPr>
          <w:p w14:paraId="1897F0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1801D4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Ramazanirend</w:t>
            </w:r>
          </w:p>
        </w:tc>
        <w:tc>
          <w:tcPr>
            <w:tcW w:w="1552" w:type="dxa"/>
            <w:shd w:val="clear" w:color="auto" w:fill="auto"/>
            <w:noWrap/>
            <w:vAlign w:val="bottom"/>
            <w:hideMark/>
          </w:tcPr>
          <w:p w14:paraId="194A41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Elmira</w:t>
            </w:r>
          </w:p>
        </w:tc>
        <w:tc>
          <w:tcPr>
            <w:tcW w:w="3619" w:type="dxa"/>
            <w:gridSpan w:val="3"/>
            <w:shd w:val="clear" w:color="auto" w:fill="auto"/>
            <w:noWrap/>
            <w:vAlign w:val="bottom"/>
            <w:hideMark/>
          </w:tcPr>
          <w:p w14:paraId="2D1E4C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Vodafone Telekomünikasyon A.S.</w:t>
            </w:r>
          </w:p>
        </w:tc>
        <w:tc>
          <w:tcPr>
            <w:tcW w:w="1362" w:type="dxa"/>
            <w:shd w:val="clear" w:color="auto" w:fill="auto"/>
            <w:noWrap/>
            <w:vAlign w:val="bottom"/>
            <w:hideMark/>
          </w:tcPr>
          <w:p w14:paraId="7E5889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98FFB63" w14:textId="77777777" w:rsidTr="00810542">
        <w:trPr>
          <w:trHeight w:val="300"/>
        </w:trPr>
        <w:tc>
          <w:tcPr>
            <w:tcW w:w="960" w:type="dxa"/>
            <w:shd w:val="clear" w:color="auto" w:fill="auto"/>
            <w:noWrap/>
            <w:vAlign w:val="bottom"/>
            <w:hideMark/>
          </w:tcPr>
          <w:p w14:paraId="06A8A03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0E15F7E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Rommer</w:t>
            </w:r>
          </w:p>
        </w:tc>
        <w:tc>
          <w:tcPr>
            <w:tcW w:w="1552" w:type="dxa"/>
            <w:shd w:val="clear" w:color="auto" w:fill="auto"/>
            <w:noWrap/>
            <w:vAlign w:val="bottom"/>
            <w:hideMark/>
          </w:tcPr>
          <w:p w14:paraId="7BD32D2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Stefan</w:t>
            </w:r>
          </w:p>
        </w:tc>
        <w:tc>
          <w:tcPr>
            <w:tcW w:w="3619" w:type="dxa"/>
            <w:gridSpan w:val="3"/>
            <w:shd w:val="clear" w:color="auto" w:fill="auto"/>
            <w:noWrap/>
            <w:vAlign w:val="bottom"/>
            <w:hideMark/>
          </w:tcPr>
          <w:p w14:paraId="0C0653A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LM</w:t>
            </w:r>
          </w:p>
        </w:tc>
        <w:tc>
          <w:tcPr>
            <w:tcW w:w="1362" w:type="dxa"/>
            <w:shd w:val="clear" w:color="auto" w:fill="auto"/>
            <w:noWrap/>
            <w:vAlign w:val="bottom"/>
            <w:hideMark/>
          </w:tcPr>
          <w:p w14:paraId="69C509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ED17CB0" w14:textId="77777777" w:rsidTr="00810542">
        <w:trPr>
          <w:trHeight w:val="300"/>
        </w:trPr>
        <w:tc>
          <w:tcPr>
            <w:tcW w:w="960" w:type="dxa"/>
            <w:shd w:val="clear" w:color="auto" w:fill="auto"/>
            <w:noWrap/>
            <w:vAlign w:val="bottom"/>
            <w:hideMark/>
          </w:tcPr>
          <w:p w14:paraId="33ABEB7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57520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Ruan</w:t>
            </w:r>
          </w:p>
        </w:tc>
        <w:tc>
          <w:tcPr>
            <w:tcW w:w="1552" w:type="dxa"/>
            <w:shd w:val="clear" w:color="auto" w:fill="auto"/>
            <w:noWrap/>
            <w:vAlign w:val="bottom"/>
            <w:hideMark/>
          </w:tcPr>
          <w:p w14:paraId="59727A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Bangqiu</w:t>
            </w:r>
          </w:p>
        </w:tc>
        <w:tc>
          <w:tcPr>
            <w:tcW w:w="3619" w:type="dxa"/>
            <w:gridSpan w:val="3"/>
            <w:shd w:val="clear" w:color="auto" w:fill="auto"/>
            <w:noWrap/>
            <w:vAlign w:val="bottom"/>
            <w:hideMark/>
          </w:tcPr>
          <w:p w14:paraId="266D99D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Jetflow</w:t>
            </w:r>
          </w:p>
        </w:tc>
        <w:tc>
          <w:tcPr>
            <w:tcW w:w="1362" w:type="dxa"/>
            <w:shd w:val="clear" w:color="auto" w:fill="auto"/>
            <w:noWrap/>
            <w:vAlign w:val="bottom"/>
            <w:hideMark/>
          </w:tcPr>
          <w:p w14:paraId="55B3EE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EB97FC2" w14:textId="77777777" w:rsidTr="00810542">
        <w:trPr>
          <w:trHeight w:val="300"/>
        </w:trPr>
        <w:tc>
          <w:tcPr>
            <w:tcW w:w="960" w:type="dxa"/>
            <w:shd w:val="clear" w:color="auto" w:fill="auto"/>
            <w:noWrap/>
            <w:vAlign w:val="bottom"/>
            <w:hideMark/>
          </w:tcPr>
          <w:p w14:paraId="15A91F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Ing.</w:t>
            </w:r>
          </w:p>
        </w:tc>
        <w:tc>
          <w:tcPr>
            <w:tcW w:w="1748" w:type="dxa"/>
            <w:shd w:val="clear" w:color="auto" w:fill="auto"/>
            <w:noWrap/>
            <w:vAlign w:val="bottom"/>
            <w:hideMark/>
          </w:tcPr>
          <w:p w14:paraId="143276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Sachdeva</w:t>
            </w:r>
          </w:p>
        </w:tc>
        <w:tc>
          <w:tcPr>
            <w:tcW w:w="1552" w:type="dxa"/>
            <w:shd w:val="clear" w:color="auto" w:fill="auto"/>
            <w:noWrap/>
            <w:vAlign w:val="bottom"/>
            <w:hideMark/>
          </w:tcPr>
          <w:p w14:paraId="6EFF20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Prachi</w:t>
            </w:r>
          </w:p>
        </w:tc>
        <w:tc>
          <w:tcPr>
            <w:tcW w:w="3619" w:type="dxa"/>
            <w:gridSpan w:val="3"/>
            <w:shd w:val="clear" w:color="auto" w:fill="auto"/>
            <w:noWrap/>
            <w:vAlign w:val="bottom"/>
            <w:hideMark/>
          </w:tcPr>
          <w:p w14:paraId="51902F5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TNO</w:t>
            </w:r>
          </w:p>
        </w:tc>
        <w:tc>
          <w:tcPr>
            <w:tcW w:w="1362" w:type="dxa"/>
            <w:shd w:val="clear" w:color="auto" w:fill="auto"/>
            <w:noWrap/>
            <w:vAlign w:val="bottom"/>
            <w:hideMark/>
          </w:tcPr>
          <w:p w14:paraId="2374E0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ABE84EA" w14:textId="77777777" w:rsidTr="00810542">
        <w:trPr>
          <w:trHeight w:val="300"/>
        </w:trPr>
        <w:tc>
          <w:tcPr>
            <w:tcW w:w="960" w:type="dxa"/>
            <w:shd w:val="clear" w:color="auto" w:fill="auto"/>
            <w:noWrap/>
            <w:vAlign w:val="bottom"/>
            <w:hideMark/>
          </w:tcPr>
          <w:p w14:paraId="2D6731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AE7EC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Sahin</w:t>
            </w:r>
          </w:p>
        </w:tc>
        <w:tc>
          <w:tcPr>
            <w:tcW w:w="1552" w:type="dxa"/>
            <w:shd w:val="clear" w:color="auto" w:fill="auto"/>
            <w:noWrap/>
            <w:vAlign w:val="bottom"/>
            <w:hideMark/>
          </w:tcPr>
          <w:p w14:paraId="5E79B2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Yildirim</w:t>
            </w:r>
          </w:p>
        </w:tc>
        <w:tc>
          <w:tcPr>
            <w:tcW w:w="3619" w:type="dxa"/>
            <w:gridSpan w:val="3"/>
            <w:shd w:val="clear" w:color="auto" w:fill="auto"/>
            <w:noWrap/>
            <w:vAlign w:val="bottom"/>
            <w:hideMark/>
          </w:tcPr>
          <w:p w14:paraId="2510053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hideMark/>
          </w:tcPr>
          <w:p w14:paraId="72A5B1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9D4CE3C" w14:textId="77777777" w:rsidTr="00810542">
        <w:trPr>
          <w:trHeight w:val="300"/>
        </w:trPr>
        <w:tc>
          <w:tcPr>
            <w:tcW w:w="960" w:type="dxa"/>
            <w:shd w:val="clear" w:color="auto" w:fill="auto"/>
            <w:noWrap/>
            <w:vAlign w:val="bottom"/>
            <w:hideMark/>
          </w:tcPr>
          <w:p w14:paraId="29FE06C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115717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Salkintzis</w:t>
            </w:r>
          </w:p>
        </w:tc>
        <w:tc>
          <w:tcPr>
            <w:tcW w:w="1552" w:type="dxa"/>
            <w:shd w:val="clear" w:color="auto" w:fill="auto"/>
            <w:noWrap/>
            <w:vAlign w:val="bottom"/>
            <w:hideMark/>
          </w:tcPr>
          <w:p w14:paraId="553031F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Apostolis</w:t>
            </w:r>
          </w:p>
        </w:tc>
        <w:tc>
          <w:tcPr>
            <w:tcW w:w="3619" w:type="dxa"/>
            <w:gridSpan w:val="3"/>
            <w:shd w:val="clear" w:color="auto" w:fill="auto"/>
            <w:noWrap/>
            <w:vAlign w:val="bottom"/>
            <w:hideMark/>
          </w:tcPr>
          <w:p w14:paraId="163F8E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Motorola Mobility España SA</w:t>
            </w:r>
          </w:p>
        </w:tc>
        <w:tc>
          <w:tcPr>
            <w:tcW w:w="1362" w:type="dxa"/>
            <w:shd w:val="clear" w:color="auto" w:fill="auto"/>
            <w:noWrap/>
            <w:vAlign w:val="bottom"/>
            <w:hideMark/>
          </w:tcPr>
          <w:p w14:paraId="1F534C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F4D547F" w14:textId="77777777" w:rsidTr="00810542">
        <w:trPr>
          <w:trHeight w:val="300"/>
        </w:trPr>
        <w:tc>
          <w:tcPr>
            <w:tcW w:w="960" w:type="dxa"/>
            <w:shd w:val="clear" w:color="auto" w:fill="auto"/>
            <w:noWrap/>
            <w:vAlign w:val="bottom"/>
            <w:hideMark/>
          </w:tcPr>
          <w:p w14:paraId="53F8B7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7A586D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Sällberg</w:t>
            </w:r>
          </w:p>
        </w:tc>
        <w:tc>
          <w:tcPr>
            <w:tcW w:w="1552" w:type="dxa"/>
            <w:shd w:val="clear" w:color="auto" w:fill="auto"/>
            <w:noWrap/>
            <w:vAlign w:val="bottom"/>
            <w:hideMark/>
          </w:tcPr>
          <w:p w14:paraId="7431D2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Krister</w:t>
            </w:r>
          </w:p>
        </w:tc>
        <w:tc>
          <w:tcPr>
            <w:tcW w:w="3619" w:type="dxa"/>
            <w:gridSpan w:val="3"/>
            <w:shd w:val="clear" w:color="auto" w:fill="auto"/>
            <w:noWrap/>
            <w:vAlign w:val="bottom"/>
            <w:hideMark/>
          </w:tcPr>
          <w:p w14:paraId="2D8A895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Oy LM Ericsson AB</w:t>
            </w:r>
          </w:p>
        </w:tc>
        <w:tc>
          <w:tcPr>
            <w:tcW w:w="1362" w:type="dxa"/>
            <w:shd w:val="clear" w:color="auto" w:fill="auto"/>
            <w:noWrap/>
            <w:vAlign w:val="bottom"/>
            <w:hideMark/>
          </w:tcPr>
          <w:p w14:paraId="36C370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52F7546" w14:textId="77777777" w:rsidTr="00810542">
        <w:trPr>
          <w:trHeight w:val="300"/>
        </w:trPr>
        <w:tc>
          <w:tcPr>
            <w:tcW w:w="960" w:type="dxa"/>
            <w:shd w:val="clear" w:color="auto" w:fill="auto"/>
            <w:noWrap/>
            <w:vAlign w:val="bottom"/>
            <w:hideMark/>
          </w:tcPr>
          <w:p w14:paraId="44AF4D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43EFA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Salmon</w:t>
            </w:r>
          </w:p>
        </w:tc>
        <w:tc>
          <w:tcPr>
            <w:tcW w:w="1552" w:type="dxa"/>
            <w:shd w:val="clear" w:color="auto" w:fill="auto"/>
            <w:noWrap/>
            <w:vAlign w:val="bottom"/>
            <w:hideMark/>
          </w:tcPr>
          <w:p w14:paraId="4F22D0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Michael</w:t>
            </w:r>
          </w:p>
        </w:tc>
        <w:tc>
          <w:tcPr>
            <w:tcW w:w="3619" w:type="dxa"/>
            <w:gridSpan w:val="3"/>
            <w:shd w:val="clear" w:color="auto" w:fill="auto"/>
            <w:noWrap/>
            <w:vAlign w:val="bottom"/>
            <w:hideMark/>
          </w:tcPr>
          <w:p w14:paraId="64A421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Verizon Switzerland AG</w:t>
            </w:r>
          </w:p>
        </w:tc>
        <w:tc>
          <w:tcPr>
            <w:tcW w:w="1362" w:type="dxa"/>
            <w:shd w:val="clear" w:color="auto" w:fill="auto"/>
            <w:noWrap/>
            <w:vAlign w:val="bottom"/>
            <w:hideMark/>
          </w:tcPr>
          <w:p w14:paraId="07AD70E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631E356" w14:textId="77777777" w:rsidTr="00810542">
        <w:trPr>
          <w:gridAfter w:val="3"/>
          <w:wAfter w:w="3619" w:type="dxa"/>
          <w:trHeight w:val="300"/>
        </w:trPr>
        <w:tc>
          <w:tcPr>
            <w:tcW w:w="960" w:type="dxa"/>
            <w:shd w:val="clear" w:color="auto" w:fill="auto"/>
            <w:noWrap/>
            <w:vAlign w:val="bottom"/>
            <w:hideMark/>
          </w:tcPr>
          <w:p w14:paraId="48B2E2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1B4EE8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Schäfer</w:t>
            </w:r>
          </w:p>
        </w:tc>
        <w:tc>
          <w:tcPr>
            <w:tcW w:w="1552" w:type="dxa"/>
            <w:shd w:val="clear" w:color="auto" w:fill="auto"/>
            <w:noWrap/>
            <w:vAlign w:val="bottom"/>
            <w:hideMark/>
          </w:tcPr>
          <w:p w14:paraId="652E9E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Pascal</w:t>
            </w:r>
          </w:p>
        </w:tc>
        <w:tc>
          <w:tcPr>
            <w:tcW w:w="1362" w:type="dxa"/>
            <w:shd w:val="clear" w:color="auto" w:fill="auto"/>
            <w:noWrap/>
            <w:vAlign w:val="bottom"/>
            <w:hideMark/>
          </w:tcPr>
          <w:p w14:paraId="448784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EDFCCBD" w14:textId="77777777" w:rsidTr="00810542">
        <w:trPr>
          <w:trHeight w:val="300"/>
        </w:trPr>
        <w:tc>
          <w:tcPr>
            <w:tcW w:w="960" w:type="dxa"/>
            <w:shd w:val="clear" w:color="auto" w:fill="auto"/>
            <w:noWrap/>
            <w:vAlign w:val="bottom"/>
            <w:hideMark/>
          </w:tcPr>
          <w:p w14:paraId="32EB28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2906E7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Schevciw</w:t>
            </w:r>
          </w:p>
        </w:tc>
        <w:tc>
          <w:tcPr>
            <w:tcW w:w="1552" w:type="dxa"/>
            <w:shd w:val="clear" w:color="auto" w:fill="auto"/>
            <w:noWrap/>
            <w:vAlign w:val="bottom"/>
            <w:hideMark/>
          </w:tcPr>
          <w:p w14:paraId="79E9BA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Andre</w:t>
            </w:r>
          </w:p>
        </w:tc>
        <w:tc>
          <w:tcPr>
            <w:tcW w:w="3619" w:type="dxa"/>
            <w:gridSpan w:val="3"/>
            <w:shd w:val="clear" w:color="auto" w:fill="auto"/>
            <w:noWrap/>
            <w:vAlign w:val="bottom"/>
            <w:hideMark/>
          </w:tcPr>
          <w:p w14:paraId="5C4B51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Technologies Int</w:t>
            </w:r>
          </w:p>
        </w:tc>
        <w:tc>
          <w:tcPr>
            <w:tcW w:w="1362" w:type="dxa"/>
            <w:shd w:val="clear" w:color="auto" w:fill="auto"/>
            <w:noWrap/>
            <w:vAlign w:val="bottom"/>
            <w:hideMark/>
          </w:tcPr>
          <w:p w14:paraId="507962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AF20951" w14:textId="77777777" w:rsidTr="00810542">
        <w:trPr>
          <w:trHeight w:val="300"/>
        </w:trPr>
        <w:tc>
          <w:tcPr>
            <w:tcW w:w="960" w:type="dxa"/>
            <w:shd w:val="clear" w:color="auto" w:fill="auto"/>
            <w:noWrap/>
            <w:vAlign w:val="bottom"/>
            <w:hideMark/>
          </w:tcPr>
          <w:p w14:paraId="3ABE20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AEB6D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Schumacher</w:t>
            </w:r>
          </w:p>
        </w:tc>
        <w:tc>
          <w:tcPr>
            <w:tcW w:w="1552" w:type="dxa"/>
            <w:shd w:val="clear" w:color="auto" w:fill="auto"/>
            <w:noWrap/>
            <w:vAlign w:val="bottom"/>
            <w:hideMark/>
          </w:tcPr>
          <w:p w14:paraId="24D443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Gregory</w:t>
            </w:r>
          </w:p>
        </w:tc>
        <w:tc>
          <w:tcPr>
            <w:tcW w:w="3619" w:type="dxa"/>
            <w:gridSpan w:val="3"/>
            <w:shd w:val="clear" w:color="auto" w:fill="auto"/>
            <w:noWrap/>
            <w:vAlign w:val="bottom"/>
            <w:hideMark/>
          </w:tcPr>
          <w:p w14:paraId="42AAD8D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Peraton Labs</w:t>
            </w:r>
          </w:p>
        </w:tc>
        <w:tc>
          <w:tcPr>
            <w:tcW w:w="1362" w:type="dxa"/>
            <w:shd w:val="clear" w:color="auto" w:fill="auto"/>
            <w:noWrap/>
            <w:vAlign w:val="bottom"/>
            <w:hideMark/>
          </w:tcPr>
          <w:p w14:paraId="2F4D9C2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4FCAA229" w14:textId="77777777" w:rsidTr="00810542">
        <w:trPr>
          <w:trHeight w:val="300"/>
        </w:trPr>
        <w:tc>
          <w:tcPr>
            <w:tcW w:w="960" w:type="dxa"/>
            <w:shd w:val="clear" w:color="auto" w:fill="auto"/>
            <w:noWrap/>
            <w:vAlign w:val="bottom"/>
            <w:hideMark/>
          </w:tcPr>
          <w:p w14:paraId="025C1E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30EB9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Shah</w:t>
            </w:r>
          </w:p>
        </w:tc>
        <w:tc>
          <w:tcPr>
            <w:tcW w:w="1552" w:type="dxa"/>
            <w:shd w:val="clear" w:color="auto" w:fill="auto"/>
            <w:noWrap/>
            <w:vAlign w:val="bottom"/>
            <w:hideMark/>
          </w:tcPr>
          <w:p w14:paraId="06FFE45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Sapan</w:t>
            </w:r>
          </w:p>
        </w:tc>
        <w:tc>
          <w:tcPr>
            <w:tcW w:w="3619" w:type="dxa"/>
            <w:gridSpan w:val="3"/>
            <w:shd w:val="clear" w:color="auto" w:fill="auto"/>
            <w:noWrap/>
            <w:vAlign w:val="bottom"/>
            <w:hideMark/>
          </w:tcPr>
          <w:p w14:paraId="7C19A4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Samsung Electronics Nordic AB</w:t>
            </w:r>
          </w:p>
        </w:tc>
        <w:tc>
          <w:tcPr>
            <w:tcW w:w="1362" w:type="dxa"/>
            <w:shd w:val="clear" w:color="auto" w:fill="auto"/>
            <w:noWrap/>
            <w:vAlign w:val="bottom"/>
            <w:hideMark/>
          </w:tcPr>
          <w:p w14:paraId="7ED967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D8453DE" w14:textId="77777777" w:rsidTr="00810542">
        <w:trPr>
          <w:trHeight w:val="300"/>
        </w:trPr>
        <w:tc>
          <w:tcPr>
            <w:tcW w:w="960" w:type="dxa"/>
            <w:shd w:val="clear" w:color="auto" w:fill="auto"/>
            <w:noWrap/>
            <w:vAlign w:val="bottom"/>
            <w:hideMark/>
          </w:tcPr>
          <w:p w14:paraId="2BBBDE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14B2C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Shan</w:t>
            </w:r>
          </w:p>
        </w:tc>
        <w:tc>
          <w:tcPr>
            <w:tcW w:w="1552" w:type="dxa"/>
            <w:shd w:val="clear" w:color="auto" w:fill="auto"/>
            <w:noWrap/>
            <w:vAlign w:val="bottom"/>
            <w:hideMark/>
          </w:tcPr>
          <w:p w14:paraId="1BF320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Changhong</w:t>
            </w:r>
          </w:p>
        </w:tc>
        <w:tc>
          <w:tcPr>
            <w:tcW w:w="3619" w:type="dxa"/>
            <w:gridSpan w:val="3"/>
            <w:shd w:val="clear" w:color="auto" w:fill="auto"/>
            <w:noWrap/>
            <w:vAlign w:val="bottom"/>
            <w:hideMark/>
          </w:tcPr>
          <w:p w14:paraId="03E15E6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Intel Corporation (UK) Ltd</w:t>
            </w:r>
          </w:p>
        </w:tc>
        <w:tc>
          <w:tcPr>
            <w:tcW w:w="1362" w:type="dxa"/>
            <w:shd w:val="clear" w:color="auto" w:fill="auto"/>
            <w:noWrap/>
            <w:vAlign w:val="bottom"/>
            <w:hideMark/>
          </w:tcPr>
          <w:p w14:paraId="77EF5BF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E9921F5" w14:textId="77777777" w:rsidTr="00810542">
        <w:trPr>
          <w:trHeight w:val="300"/>
        </w:trPr>
        <w:tc>
          <w:tcPr>
            <w:tcW w:w="960" w:type="dxa"/>
            <w:shd w:val="clear" w:color="auto" w:fill="auto"/>
            <w:noWrap/>
            <w:vAlign w:val="bottom"/>
            <w:hideMark/>
          </w:tcPr>
          <w:p w14:paraId="389253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09FE5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Shao</w:t>
            </w:r>
          </w:p>
        </w:tc>
        <w:tc>
          <w:tcPr>
            <w:tcW w:w="1552" w:type="dxa"/>
            <w:shd w:val="clear" w:color="auto" w:fill="auto"/>
            <w:noWrap/>
            <w:vAlign w:val="bottom"/>
            <w:hideMark/>
          </w:tcPr>
          <w:p w14:paraId="713992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Weixiang</w:t>
            </w:r>
          </w:p>
        </w:tc>
        <w:tc>
          <w:tcPr>
            <w:tcW w:w="3619" w:type="dxa"/>
            <w:gridSpan w:val="3"/>
            <w:shd w:val="clear" w:color="auto" w:fill="auto"/>
            <w:noWrap/>
            <w:vAlign w:val="bottom"/>
            <w:hideMark/>
          </w:tcPr>
          <w:p w14:paraId="71CCE8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Corporation</w:t>
            </w:r>
          </w:p>
        </w:tc>
        <w:tc>
          <w:tcPr>
            <w:tcW w:w="1362" w:type="dxa"/>
            <w:shd w:val="clear" w:color="auto" w:fill="auto"/>
            <w:noWrap/>
            <w:vAlign w:val="bottom"/>
            <w:hideMark/>
          </w:tcPr>
          <w:p w14:paraId="5CFD4B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24E9CAD" w14:textId="77777777" w:rsidTr="00810542">
        <w:trPr>
          <w:trHeight w:val="300"/>
        </w:trPr>
        <w:tc>
          <w:tcPr>
            <w:tcW w:w="960" w:type="dxa"/>
            <w:shd w:val="clear" w:color="auto" w:fill="auto"/>
            <w:noWrap/>
            <w:vAlign w:val="bottom"/>
            <w:hideMark/>
          </w:tcPr>
          <w:p w14:paraId="23B85D4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2DFBC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Shao</w:t>
            </w:r>
          </w:p>
        </w:tc>
        <w:tc>
          <w:tcPr>
            <w:tcW w:w="1552" w:type="dxa"/>
            <w:shd w:val="clear" w:color="auto" w:fill="auto"/>
            <w:noWrap/>
            <w:vAlign w:val="bottom"/>
            <w:hideMark/>
          </w:tcPr>
          <w:p w14:paraId="0C605A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w:t>
            </w:r>
          </w:p>
        </w:tc>
        <w:tc>
          <w:tcPr>
            <w:tcW w:w="3619" w:type="dxa"/>
            <w:gridSpan w:val="3"/>
            <w:shd w:val="clear" w:color="auto" w:fill="auto"/>
            <w:noWrap/>
            <w:vAlign w:val="bottom"/>
            <w:hideMark/>
          </w:tcPr>
          <w:p w14:paraId="634FE15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TOYOTA MOTOR CORPORATION</w:t>
            </w:r>
          </w:p>
        </w:tc>
        <w:tc>
          <w:tcPr>
            <w:tcW w:w="1362" w:type="dxa"/>
            <w:shd w:val="clear" w:color="auto" w:fill="auto"/>
            <w:noWrap/>
            <w:vAlign w:val="bottom"/>
            <w:hideMark/>
          </w:tcPr>
          <w:p w14:paraId="0A85EB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21CD6035" w14:textId="77777777" w:rsidTr="00810542">
        <w:trPr>
          <w:trHeight w:val="300"/>
        </w:trPr>
        <w:tc>
          <w:tcPr>
            <w:tcW w:w="960" w:type="dxa"/>
            <w:shd w:val="clear" w:color="auto" w:fill="auto"/>
            <w:noWrap/>
            <w:vAlign w:val="bottom"/>
            <w:hideMark/>
          </w:tcPr>
          <w:p w14:paraId="3CDD6E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15F302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Shen</w:t>
            </w:r>
          </w:p>
        </w:tc>
        <w:tc>
          <w:tcPr>
            <w:tcW w:w="1552" w:type="dxa"/>
            <w:shd w:val="clear" w:color="auto" w:fill="auto"/>
            <w:noWrap/>
            <w:vAlign w:val="bottom"/>
            <w:hideMark/>
          </w:tcPr>
          <w:p w14:paraId="26A870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Yang</w:t>
            </w:r>
          </w:p>
        </w:tc>
        <w:tc>
          <w:tcPr>
            <w:tcW w:w="3619" w:type="dxa"/>
            <w:gridSpan w:val="3"/>
            <w:shd w:val="clear" w:color="auto" w:fill="auto"/>
            <w:noWrap/>
            <w:vAlign w:val="bottom"/>
            <w:hideMark/>
          </w:tcPr>
          <w:p w14:paraId="2099A9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Xiaomi EV Technology</w:t>
            </w:r>
          </w:p>
        </w:tc>
        <w:tc>
          <w:tcPr>
            <w:tcW w:w="1362" w:type="dxa"/>
            <w:shd w:val="clear" w:color="auto" w:fill="auto"/>
            <w:noWrap/>
            <w:vAlign w:val="bottom"/>
            <w:hideMark/>
          </w:tcPr>
          <w:p w14:paraId="421083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28CC93C" w14:textId="77777777" w:rsidTr="00810542">
        <w:trPr>
          <w:trHeight w:val="300"/>
        </w:trPr>
        <w:tc>
          <w:tcPr>
            <w:tcW w:w="960" w:type="dxa"/>
            <w:shd w:val="clear" w:color="auto" w:fill="auto"/>
            <w:noWrap/>
            <w:vAlign w:val="bottom"/>
            <w:hideMark/>
          </w:tcPr>
          <w:p w14:paraId="5EF098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4F20491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w:t>
            </w:r>
          </w:p>
        </w:tc>
        <w:tc>
          <w:tcPr>
            <w:tcW w:w="1552" w:type="dxa"/>
            <w:shd w:val="clear" w:color="auto" w:fill="auto"/>
            <w:noWrap/>
            <w:vAlign w:val="bottom"/>
            <w:hideMark/>
          </w:tcPr>
          <w:p w14:paraId="24A0438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Xiaonan</w:t>
            </w:r>
          </w:p>
        </w:tc>
        <w:tc>
          <w:tcPr>
            <w:tcW w:w="3619" w:type="dxa"/>
            <w:gridSpan w:val="3"/>
            <w:shd w:val="clear" w:color="auto" w:fill="auto"/>
            <w:noWrap/>
            <w:vAlign w:val="bottom"/>
            <w:hideMark/>
          </w:tcPr>
          <w:p w14:paraId="79E2D0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(Suzhou) Software</w:t>
            </w:r>
          </w:p>
        </w:tc>
        <w:tc>
          <w:tcPr>
            <w:tcW w:w="1362" w:type="dxa"/>
            <w:shd w:val="clear" w:color="auto" w:fill="auto"/>
            <w:noWrap/>
            <w:vAlign w:val="bottom"/>
            <w:hideMark/>
          </w:tcPr>
          <w:p w14:paraId="0D7596E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C0F14E2" w14:textId="77777777" w:rsidTr="00810542">
        <w:trPr>
          <w:trHeight w:val="300"/>
        </w:trPr>
        <w:tc>
          <w:tcPr>
            <w:tcW w:w="960" w:type="dxa"/>
            <w:shd w:val="clear" w:color="auto" w:fill="auto"/>
            <w:noWrap/>
            <w:vAlign w:val="bottom"/>
            <w:hideMark/>
          </w:tcPr>
          <w:p w14:paraId="0E10BF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391DD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shimada</w:t>
            </w:r>
          </w:p>
        </w:tc>
        <w:tc>
          <w:tcPr>
            <w:tcW w:w="1552" w:type="dxa"/>
            <w:shd w:val="clear" w:color="auto" w:fill="auto"/>
            <w:noWrap/>
            <w:vAlign w:val="bottom"/>
            <w:hideMark/>
          </w:tcPr>
          <w:p w14:paraId="7DDAA24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kazuki</w:t>
            </w:r>
          </w:p>
        </w:tc>
        <w:tc>
          <w:tcPr>
            <w:tcW w:w="3619" w:type="dxa"/>
            <w:gridSpan w:val="3"/>
            <w:shd w:val="clear" w:color="auto" w:fill="auto"/>
            <w:noWrap/>
            <w:vAlign w:val="bottom"/>
            <w:hideMark/>
          </w:tcPr>
          <w:p w14:paraId="3EF19C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NTT</w:t>
            </w:r>
          </w:p>
        </w:tc>
        <w:tc>
          <w:tcPr>
            <w:tcW w:w="1362" w:type="dxa"/>
            <w:shd w:val="clear" w:color="auto" w:fill="auto"/>
            <w:noWrap/>
            <w:vAlign w:val="bottom"/>
            <w:hideMark/>
          </w:tcPr>
          <w:p w14:paraId="560660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5E01BD2F" w14:textId="77777777" w:rsidTr="00810542">
        <w:trPr>
          <w:trHeight w:val="300"/>
        </w:trPr>
        <w:tc>
          <w:tcPr>
            <w:tcW w:w="960" w:type="dxa"/>
            <w:shd w:val="clear" w:color="auto" w:fill="auto"/>
            <w:noWrap/>
            <w:vAlign w:val="bottom"/>
            <w:hideMark/>
          </w:tcPr>
          <w:p w14:paraId="79A106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1722CC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SHIN</w:t>
            </w:r>
          </w:p>
        </w:tc>
        <w:tc>
          <w:tcPr>
            <w:tcW w:w="1552" w:type="dxa"/>
            <w:shd w:val="clear" w:color="auto" w:fill="auto"/>
            <w:noWrap/>
            <w:vAlign w:val="bottom"/>
            <w:hideMark/>
          </w:tcPr>
          <w:p w14:paraId="042C216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JAESHEUNG</w:t>
            </w:r>
          </w:p>
        </w:tc>
        <w:tc>
          <w:tcPr>
            <w:tcW w:w="3619" w:type="dxa"/>
            <w:gridSpan w:val="3"/>
            <w:shd w:val="clear" w:color="auto" w:fill="auto"/>
            <w:noWrap/>
            <w:vAlign w:val="bottom"/>
            <w:hideMark/>
          </w:tcPr>
          <w:p w14:paraId="315C19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ETRI</w:t>
            </w:r>
          </w:p>
        </w:tc>
        <w:tc>
          <w:tcPr>
            <w:tcW w:w="1362" w:type="dxa"/>
            <w:shd w:val="clear" w:color="auto" w:fill="auto"/>
            <w:noWrap/>
            <w:vAlign w:val="bottom"/>
            <w:hideMark/>
          </w:tcPr>
          <w:p w14:paraId="353EE8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5B4AF9D8" w14:textId="77777777" w:rsidTr="00810542">
        <w:trPr>
          <w:trHeight w:val="300"/>
        </w:trPr>
        <w:tc>
          <w:tcPr>
            <w:tcW w:w="960" w:type="dxa"/>
            <w:shd w:val="clear" w:color="auto" w:fill="auto"/>
            <w:noWrap/>
            <w:vAlign w:val="bottom"/>
            <w:hideMark/>
          </w:tcPr>
          <w:p w14:paraId="03C39D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286A0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Shu</w:t>
            </w:r>
          </w:p>
        </w:tc>
        <w:tc>
          <w:tcPr>
            <w:tcW w:w="1552" w:type="dxa"/>
            <w:shd w:val="clear" w:color="auto" w:fill="auto"/>
            <w:noWrap/>
            <w:vAlign w:val="bottom"/>
            <w:hideMark/>
          </w:tcPr>
          <w:p w14:paraId="01C4028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Min</w:t>
            </w:r>
          </w:p>
        </w:tc>
        <w:tc>
          <w:tcPr>
            <w:tcW w:w="3619" w:type="dxa"/>
            <w:gridSpan w:val="3"/>
            <w:shd w:val="clear" w:color="auto" w:fill="auto"/>
            <w:noWrap/>
            <w:vAlign w:val="bottom"/>
            <w:hideMark/>
          </w:tcPr>
          <w:p w14:paraId="61AF9F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Fiberhome Technologies Group</w:t>
            </w:r>
          </w:p>
        </w:tc>
        <w:tc>
          <w:tcPr>
            <w:tcW w:w="1362" w:type="dxa"/>
            <w:shd w:val="clear" w:color="auto" w:fill="auto"/>
            <w:noWrap/>
            <w:vAlign w:val="bottom"/>
            <w:hideMark/>
          </w:tcPr>
          <w:p w14:paraId="298EE0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3B35B36" w14:textId="77777777" w:rsidTr="00810542">
        <w:trPr>
          <w:trHeight w:val="300"/>
        </w:trPr>
        <w:tc>
          <w:tcPr>
            <w:tcW w:w="960" w:type="dxa"/>
            <w:shd w:val="clear" w:color="auto" w:fill="auto"/>
            <w:noWrap/>
            <w:vAlign w:val="bottom"/>
            <w:hideMark/>
          </w:tcPr>
          <w:p w14:paraId="665FBB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1B068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Singh</w:t>
            </w:r>
          </w:p>
        </w:tc>
        <w:tc>
          <w:tcPr>
            <w:tcW w:w="1552" w:type="dxa"/>
            <w:shd w:val="clear" w:color="auto" w:fill="auto"/>
            <w:noWrap/>
            <w:vAlign w:val="bottom"/>
            <w:hideMark/>
          </w:tcPr>
          <w:p w14:paraId="67A75D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Ray</w:t>
            </w:r>
          </w:p>
        </w:tc>
        <w:tc>
          <w:tcPr>
            <w:tcW w:w="3619" w:type="dxa"/>
            <w:gridSpan w:val="3"/>
            <w:shd w:val="clear" w:color="auto" w:fill="auto"/>
            <w:noWrap/>
            <w:vAlign w:val="bottom"/>
            <w:hideMark/>
          </w:tcPr>
          <w:p w14:paraId="79F6F7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Peraton Labs</w:t>
            </w:r>
          </w:p>
        </w:tc>
        <w:tc>
          <w:tcPr>
            <w:tcW w:w="1362" w:type="dxa"/>
            <w:shd w:val="clear" w:color="auto" w:fill="auto"/>
            <w:noWrap/>
            <w:vAlign w:val="bottom"/>
            <w:hideMark/>
          </w:tcPr>
          <w:p w14:paraId="128A79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04BD3FEB" w14:textId="77777777" w:rsidTr="00810542">
        <w:trPr>
          <w:trHeight w:val="300"/>
        </w:trPr>
        <w:tc>
          <w:tcPr>
            <w:tcW w:w="960" w:type="dxa"/>
            <w:shd w:val="clear" w:color="auto" w:fill="auto"/>
            <w:noWrap/>
            <w:vAlign w:val="bottom"/>
            <w:hideMark/>
          </w:tcPr>
          <w:p w14:paraId="12BEE6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40AA466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Speicher</w:t>
            </w:r>
          </w:p>
        </w:tc>
        <w:tc>
          <w:tcPr>
            <w:tcW w:w="1552" w:type="dxa"/>
            <w:shd w:val="clear" w:color="auto" w:fill="auto"/>
            <w:noWrap/>
            <w:vAlign w:val="bottom"/>
            <w:hideMark/>
          </w:tcPr>
          <w:p w14:paraId="5F5BD32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Sebastian</w:t>
            </w:r>
          </w:p>
        </w:tc>
        <w:tc>
          <w:tcPr>
            <w:tcW w:w="3619" w:type="dxa"/>
            <w:gridSpan w:val="3"/>
            <w:shd w:val="clear" w:color="auto" w:fill="auto"/>
            <w:noWrap/>
            <w:vAlign w:val="bottom"/>
            <w:hideMark/>
          </w:tcPr>
          <w:p w14:paraId="6448A1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Korea</w:t>
            </w:r>
          </w:p>
        </w:tc>
        <w:tc>
          <w:tcPr>
            <w:tcW w:w="1362" w:type="dxa"/>
            <w:shd w:val="clear" w:color="auto" w:fill="auto"/>
            <w:noWrap/>
            <w:vAlign w:val="bottom"/>
            <w:hideMark/>
          </w:tcPr>
          <w:p w14:paraId="517120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49950A22" w14:textId="77777777" w:rsidTr="00810542">
        <w:trPr>
          <w:trHeight w:val="300"/>
        </w:trPr>
        <w:tc>
          <w:tcPr>
            <w:tcW w:w="960" w:type="dxa"/>
            <w:shd w:val="clear" w:color="auto" w:fill="auto"/>
            <w:noWrap/>
            <w:vAlign w:val="bottom"/>
            <w:hideMark/>
          </w:tcPr>
          <w:p w14:paraId="6B49C9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8B2D7C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Sriram</w:t>
            </w:r>
          </w:p>
        </w:tc>
        <w:tc>
          <w:tcPr>
            <w:tcW w:w="1552" w:type="dxa"/>
            <w:shd w:val="clear" w:color="auto" w:fill="auto"/>
            <w:noWrap/>
            <w:vAlign w:val="bottom"/>
            <w:hideMark/>
          </w:tcPr>
          <w:p w14:paraId="500CE8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Sundar</w:t>
            </w:r>
          </w:p>
        </w:tc>
        <w:tc>
          <w:tcPr>
            <w:tcW w:w="3619" w:type="dxa"/>
            <w:gridSpan w:val="3"/>
            <w:shd w:val="clear" w:color="auto" w:fill="auto"/>
            <w:noWrap/>
            <w:vAlign w:val="bottom"/>
            <w:hideMark/>
          </w:tcPr>
          <w:p w14:paraId="28093F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CableLabs</w:t>
            </w:r>
          </w:p>
        </w:tc>
        <w:tc>
          <w:tcPr>
            <w:tcW w:w="1362" w:type="dxa"/>
            <w:shd w:val="clear" w:color="auto" w:fill="auto"/>
            <w:noWrap/>
            <w:vAlign w:val="bottom"/>
            <w:hideMark/>
          </w:tcPr>
          <w:p w14:paraId="05C4635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D12518E" w14:textId="77777777" w:rsidTr="00810542">
        <w:trPr>
          <w:trHeight w:val="300"/>
        </w:trPr>
        <w:tc>
          <w:tcPr>
            <w:tcW w:w="960" w:type="dxa"/>
            <w:shd w:val="clear" w:color="auto" w:fill="auto"/>
            <w:noWrap/>
            <w:vAlign w:val="bottom"/>
            <w:hideMark/>
          </w:tcPr>
          <w:p w14:paraId="75B28B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D92FC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Stange</w:t>
            </w:r>
          </w:p>
        </w:tc>
        <w:tc>
          <w:tcPr>
            <w:tcW w:w="1552" w:type="dxa"/>
            <w:shd w:val="clear" w:color="auto" w:fill="auto"/>
            <w:noWrap/>
            <w:vAlign w:val="bottom"/>
            <w:hideMark/>
          </w:tcPr>
          <w:p w14:paraId="6B00719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Wolf-Joergen</w:t>
            </w:r>
          </w:p>
        </w:tc>
        <w:tc>
          <w:tcPr>
            <w:tcW w:w="3619" w:type="dxa"/>
            <w:gridSpan w:val="3"/>
            <w:shd w:val="clear" w:color="auto" w:fill="auto"/>
            <w:noWrap/>
            <w:vAlign w:val="bottom"/>
            <w:hideMark/>
          </w:tcPr>
          <w:p w14:paraId="707908F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umlaut</w:t>
            </w:r>
          </w:p>
        </w:tc>
        <w:tc>
          <w:tcPr>
            <w:tcW w:w="1362" w:type="dxa"/>
            <w:shd w:val="clear" w:color="auto" w:fill="auto"/>
            <w:noWrap/>
            <w:vAlign w:val="bottom"/>
            <w:hideMark/>
          </w:tcPr>
          <w:p w14:paraId="6E5A10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7603160" w14:textId="77777777" w:rsidTr="00810542">
        <w:trPr>
          <w:trHeight w:val="300"/>
        </w:trPr>
        <w:tc>
          <w:tcPr>
            <w:tcW w:w="960" w:type="dxa"/>
            <w:shd w:val="clear" w:color="auto" w:fill="auto"/>
            <w:noWrap/>
            <w:vAlign w:val="bottom"/>
            <w:hideMark/>
          </w:tcPr>
          <w:p w14:paraId="12CF7B2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CB4FE8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Starsinic</w:t>
            </w:r>
          </w:p>
        </w:tc>
        <w:tc>
          <w:tcPr>
            <w:tcW w:w="1552" w:type="dxa"/>
            <w:shd w:val="clear" w:color="auto" w:fill="auto"/>
            <w:noWrap/>
            <w:vAlign w:val="bottom"/>
            <w:hideMark/>
          </w:tcPr>
          <w:p w14:paraId="06948B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Michael</w:t>
            </w:r>
          </w:p>
        </w:tc>
        <w:tc>
          <w:tcPr>
            <w:tcW w:w="3619" w:type="dxa"/>
            <w:gridSpan w:val="3"/>
            <w:shd w:val="clear" w:color="auto" w:fill="auto"/>
            <w:noWrap/>
            <w:vAlign w:val="bottom"/>
            <w:hideMark/>
          </w:tcPr>
          <w:p w14:paraId="7DC3EF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InterDigital Belgium. LLC</w:t>
            </w:r>
          </w:p>
        </w:tc>
        <w:tc>
          <w:tcPr>
            <w:tcW w:w="1362" w:type="dxa"/>
            <w:shd w:val="clear" w:color="auto" w:fill="auto"/>
            <w:noWrap/>
            <w:vAlign w:val="bottom"/>
            <w:hideMark/>
          </w:tcPr>
          <w:p w14:paraId="60B55C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AD85708" w14:textId="77777777" w:rsidTr="00810542">
        <w:trPr>
          <w:trHeight w:val="300"/>
        </w:trPr>
        <w:tc>
          <w:tcPr>
            <w:tcW w:w="960" w:type="dxa"/>
            <w:shd w:val="clear" w:color="auto" w:fill="auto"/>
            <w:noWrap/>
            <w:vAlign w:val="bottom"/>
            <w:hideMark/>
          </w:tcPr>
          <w:p w14:paraId="1052F4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97268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Stefano</w:t>
            </w:r>
          </w:p>
        </w:tc>
        <w:tc>
          <w:tcPr>
            <w:tcW w:w="1552" w:type="dxa"/>
            <w:shd w:val="clear" w:color="auto" w:fill="auto"/>
            <w:noWrap/>
            <w:vAlign w:val="bottom"/>
            <w:hideMark/>
          </w:tcPr>
          <w:p w14:paraId="1511FB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Faccin</w:t>
            </w:r>
          </w:p>
        </w:tc>
        <w:tc>
          <w:tcPr>
            <w:tcW w:w="3619" w:type="dxa"/>
            <w:gridSpan w:val="3"/>
            <w:shd w:val="clear" w:color="auto" w:fill="auto"/>
            <w:noWrap/>
            <w:vAlign w:val="bottom"/>
            <w:hideMark/>
          </w:tcPr>
          <w:p w14:paraId="739BCF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JAPAN LLC.</w:t>
            </w:r>
          </w:p>
        </w:tc>
        <w:tc>
          <w:tcPr>
            <w:tcW w:w="1362" w:type="dxa"/>
            <w:shd w:val="clear" w:color="auto" w:fill="auto"/>
            <w:noWrap/>
            <w:vAlign w:val="bottom"/>
            <w:hideMark/>
          </w:tcPr>
          <w:p w14:paraId="3B62C7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36C1EB32" w14:textId="77777777" w:rsidTr="00810542">
        <w:trPr>
          <w:trHeight w:val="300"/>
        </w:trPr>
        <w:tc>
          <w:tcPr>
            <w:tcW w:w="960" w:type="dxa"/>
            <w:shd w:val="clear" w:color="auto" w:fill="auto"/>
            <w:noWrap/>
            <w:vAlign w:val="bottom"/>
            <w:hideMark/>
          </w:tcPr>
          <w:p w14:paraId="788F8AD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5CD8D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Stojanovski</w:t>
            </w:r>
          </w:p>
        </w:tc>
        <w:tc>
          <w:tcPr>
            <w:tcW w:w="1552" w:type="dxa"/>
            <w:shd w:val="clear" w:color="auto" w:fill="auto"/>
            <w:noWrap/>
            <w:vAlign w:val="bottom"/>
            <w:hideMark/>
          </w:tcPr>
          <w:p w14:paraId="29CC9B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Saso</w:t>
            </w:r>
          </w:p>
        </w:tc>
        <w:tc>
          <w:tcPr>
            <w:tcW w:w="3619" w:type="dxa"/>
            <w:gridSpan w:val="3"/>
            <w:shd w:val="clear" w:color="auto" w:fill="auto"/>
            <w:noWrap/>
            <w:vAlign w:val="bottom"/>
            <w:hideMark/>
          </w:tcPr>
          <w:p w14:paraId="0F5204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Intel Corporation (UK) Ltd</w:t>
            </w:r>
          </w:p>
        </w:tc>
        <w:tc>
          <w:tcPr>
            <w:tcW w:w="1362" w:type="dxa"/>
            <w:shd w:val="clear" w:color="auto" w:fill="auto"/>
            <w:noWrap/>
            <w:vAlign w:val="bottom"/>
            <w:hideMark/>
          </w:tcPr>
          <w:p w14:paraId="5886D2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9E3986A" w14:textId="77777777" w:rsidTr="00810542">
        <w:trPr>
          <w:trHeight w:val="300"/>
        </w:trPr>
        <w:tc>
          <w:tcPr>
            <w:tcW w:w="960" w:type="dxa"/>
            <w:shd w:val="clear" w:color="auto" w:fill="auto"/>
            <w:noWrap/>
            <w:vAlign w:val="bottom"/>
            <w:hideMark/>
          </w:tcPr>
          <w:p w14:paraId="4868B9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4AEAE1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Sun</w:t>
            </w:r>
          </w:p>
        </w:tc>
        <w:tc>
          <w:tcPr>
            <w:tcW w:w="1552" w:type="dxa"/>
            <w:shd w:val="clear" w:color="auto" w:fill="auto"/>
            <w:noWrap/>
            <w:vAlign w:val="bottom"/>
            <w:hideMark/>
          </w:tcPr>
          <w:p w14:paraId="6C5AB1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Tao</w:t>
            </w:r>
          </w:p>
        </w:tc>
        <w:tc>
          <w:tcPr>
            <w:tcW w:w="3619" w:type="dxa"/>
            <w:gridSpan w:val="3"/>
            <w:shd w:val="clear" w:color="auto" w:fill="auto"/>
            <w:noWrap/>
            <w:vAlign w:val="bottom"/>
            <w:hideMark/>
          </w:tcPr>
          <w:p w14:paraId="350E337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M2M Company Ltd.</w:t>
            </w:r>
          </w:p>
        </w:tc>
        <w:tc>
          <w:tcPr>
            <w:tcW w:w="1362" w:type="dxa"/>
            <w:shd w:val="clear" w:color="auto" w:fill="auto"/>
            <w:noWrap/>
            <w:vAlign w:val="bottom"/>
            <w:hideMark/>
          </w:tcPr>
          <w:p w14:paraId="7CD939E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6EA68B5" w14:textId="77777777" w:rsidTr="00810542">
        <w:trPr>
          <w:trHeight w:val="300"/>
        </w:trPr>
        <w:tc>
          <w:tcPr>
            <w:tcW w:w="960" w:type="dxa"/>
            <w:shd w:val="clear" w:color="auto" w:fill="auto"/>
            <w:noWrap/>
            <w:vAlign w:val="bottom"/>
            <w:hideMark/>
          </w:tcPr>
          <w:p w14:paraId="4B5AEC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7A2939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Sun</w:t>
            </w:r>
          </w:p>
        </w:tc>
        <w:tc>
          <w:tcPr>
            <w:tcW w:w="1552" w:type="dxa"/>
            <w:shd w:val="clear" w:color="auto" w:fill="auto"/>
            <w:noWrap/>
            <w:vAlign w:val="bottom"/>
            <w:hideMark/>
          </w:tcPr>
          <w:p w14:paraId="1A9CD97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Xiaowen</w:t>
            </w:r>
          </w:p>
        </w:tc>
        <w:tc>
          <w:tcPr>
            <w:tcW w:w="3619" w:type="dxa"/>
            <w:gridSpan w:val="3"/>
            <w:shd w:val="clear" w:color="auto" w:fill="auto"/>
            <w:noWrap/>
            <w:vAlign w:val="bottom"/>
            <w:hideMark/>
          </w:tcPr>
          <w:p w14:paraId="0263248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Nanjing Weibo</w:t>
            </w:r>
          </w:p>
        </w:tc>
        <w:tc>
          <w:tcPr>
            <w:tcW w:w="1362" w:type="dxa"/>
            <w:shd w:val="clear" w:color="auto" w:fill="auto"/>
            <w:noWrap/>
            <w:vAlign w:val="bottom"/>
            <w:hideMark/>
          </w:tcPr>
          <w:p w14:paraId="307D3D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3E34F42" w14:textId="77777777" w:rsidTr="00810542">
        <w:trPr>
          <w:trHeight w:val="300"/>
        </w:trPr>
        <w:tc>
          <w:tcPr>
            <w:tcW w:w="960" w:type="dxa"/>
            <w:shd w:val="clear" w:color="auto" w:fill="auto"/>
            <w:noWrap/>
            <w:vAlign w:val="bottom"/>
            <w:hideMark/>
          </w:tcPr>
          <w:p w14:paraId="79BFC9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D9228F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Suzuki</w:t>
            </w:r>
          </w:p>
        </w:tc>
        <w:tc>
          <w:tcPr>
            <w:tcW w:w="1552" w:type="dxa"/>
            <w:shd w:val="clear" w:color="auto" w:fill="auto"/>
            <w:noWrap/>
            <w:vAlign w:val="bottom"/>
            <w:hideMark/>
          </w:tcPr>
          <w:p w14:paraId="7B3A22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Yuji</w:t>
            </w:r>
          </w:p>
        </w:tc>
        <w:tc>
          <w:tcPr>
            <w:tcW w:w="3619" w:type="dxa"/>
            <w:gridSpan w:val="3"/>
            <w:shd w:val="clear" w:color="auto" w:fill="auto"/>
            <w:noWrap/>
            <w:vAlign w:val="bottom"/>
            <w:hideMark/>
          </w:tcPr>
          <w:p w14:paraId="5AE091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DOCOMO Beijing Labs</w:t>
            </w:r>
          </w:p>
        </w:tc>
        <w:tc>
          <w:tcPr>
            <w:tcW w:w="1362" w:type="dxa"/>
            <w:shd w:val="clear" w:color="auto" w:fill="auto"/>
            <w:noWrap/>
            <w:vAlign w:val="bottom"/>
            <w:hideMark/>
          </w:tcPr>
          <w:p w14:paraId="743C7A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7F5CE3D" w14:textId="77777777" w:rsidTr="00810542">
        <w:trPr>
          <w:trHeight w:val="300"/>
        </w:trPr>
        <w:tc>
          <w:tcPr>
            <w:tcW w:w="960" w:type="dxa"/>
            <w:shd w:val="clear" w:color="auto" w:fill="auto"/>
            <w:noWrap/>
            <w:vAlign w:val="bottom"/>
            <w:hideMark/>
          </w:tcPr>
          <w:p w14:paraId="026469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13D7F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Takahashi</w:t>
            </w:r>
          </w:p>
        </w:tc>
        <w:tc>
          <w:tcPr>
            <w:tcW w:w="1552" w:type="dxa"/>
            <w:shd w:val="clear" w:color="auto" w:fill="auto"/>
            <w:noWrap/>
            <w:vAlign w:val="bottom"/>
            <w:hideMark/>
          </w:tcPr>
          <w:p w14:paraId="0F55F6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Hideaki</w:t>
            </w:r>
          </w:p>
        </w:tc>
        <w:tc>
          <w:tcPr>
            <w:tcW w:w="3619" w:type="dxa"/>
            <w:gridSpan w:val="3"/>
            <w:shd w:val="clear" w:color="auto" w:fill="auto"/>
            <w:noWrap/>
            <w:vAlign w:val="bottom"/>
            <w:hideMark/>
          </w:tcPr>
          <w:p w14:paraId="208F40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Nokia Hungary</w:t>
            </w:r>
          </w:p>
        </w:tc>
        <w:tc>
          <w:tcPr>
            <w:tcW w:w="1362" w:type="dxa"/>
            <w:shd w:val="clear" w:color="auto" w:fill="auto"/>
            <w:noWrap/>
            <w:vAlign w:val="bottom"/>
            <w:hideMark/>
          </w:tcPr>
          <w:p w14:paraId="32A21E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0F955E3" w14:textId="77777777" w:rsidTr="00810542">
        <w:trPr>
          <w:trHeight w:val="300"/>
        </w:trPr>
        <w:tc>
          <w:tcPr>
            <w:tcW w:w="960" w:type="dxa"/>
            <w:shd w:val="clear" w:color="auto" w:fill="auto"/>
            <w:noWrap/>
            <w:vAlign w:val="bottom"/>
            <w:hideMark/>
          </w:tcPr>
          <w:p w14:paraId="2BF604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827E13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Takahashi</w:t>
            </w:r>
          </w:p>
        </w:tc>
        <w:tc>
          <w:tcPr>
            <w:tcW w:w="1552" w:type="dxa"/>
            <w:shd w:val="clear" w:color="auto" w:fill="auto"/>
            <w:noWrap/>
            <w:vAlign w:val="bottom"/>
            <w:hideMark/>
          </w:tcPr>
          <w:p w14:paraId="4CF81B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Tomohiko</w:t>
            </w:r>
          </w:p>
        </w:tc>
        <w:tc>
          <w:tcPr>
            <w:tcW w:w="3619" w:type="dxa"/>
            <w:gridSpan w:val="3"/>
            <w:shd w:val="clear" w:color="auto" w:fill="auto"/>
            <w:noWrap/>
            <w:vAlign w:val="bottom"/>
            <w:hideMark/>
          </w:tcPr>
          <w:p w14:paraId="1AAD47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ITOCHU Techno-Solutions Corp</w:t>
            </w:r>
          </w:p>
        </w:tc>
        <w:tc>
          <w:tcPr>
            <w:tcW w:w="1362" w:type="dxa"/>
            <w:shd w:val="clear" w:color="auto" w:fill="auto"/>
            <w:noWrap/>
            <w:vAlign w:val="bottom"/>
            <w:hideMark/>
          </w:tcPr>
          <w:p w14:paraId="04AA23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3FA5DD87" w14:textId="77777777" w:rsidTr="00810542">
        <w:trPr>
          <w:trHeight w:val="300"/>
        </w:trPr>
        <w:tc>
          <w:tcPr>
            <w:tcW w:w="960" w:type="dxa"/>
            <w:shd w:val="clear" w:color="auto" w:fill="auto"/>
            <w:noWrap/>
            <w:vAlign w:val="bottom"/>
            <w:hideMark/>
          </w:tcPr>
          <w:p w14:paraId="3860BB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1FF8BD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Tan</w:t>
            </w:r>
          </w:p>
        </w:tc>
        <w:tc>
          <w:tcPr>
            <w:tcW w:w="1552" w:type="dxa"/>
            <w:shd w:val="clear" w:color="auto" w:fill="auto"/>
            <w:noWrap/>
            <w:vAlign w:val="bottom"/>
            <w:hideMark/>
          </w:tcPr>
          <w:p w14:paraId="73A56A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Peng</w:t>
            </w:r>
          </w:p>
        </w:tc>
        <w:tc>
          <w:tcPr>
            <w:tcW w:w="3619" w:type="dxa"/>
            <w:gridSpan w:val="3"/>
            <w:shd w:val="clear" w:color="auto" w:fill="auto"/>
            <w:noWrap/>
            <w:vAlign w:val="bottom"/>
            <w:hideMark/>
          </w:tcPr>
          <w:p w14:paraId="0AF86E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OTECH</w:t>
            </w:r>
          </w:p>
        </w:tc>
        <w:tc>
          <w:tcPr>
            <w:tcW w:w="1362" w:type="dxa"/>
            <w:shd w:val="clear" w:color="auto" w:fill="auto"/>
            <w:noWrap/>
            <w:vAlign w:val="bottom"/>
            <w:hideMark/>
          </w:tcPr>
          <w:p w14:paraId="77C4B1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2B3790C" w14:textId="77777777" w:rsidTr="00810542">
        <w:trPr>
          <w:trHeight w:val="300"/>
        </w:trPr>
        <w:tc>
          <w:tcPr>
            <w:tcW w:w="960" w:type="dxa"/>
            <w:shd w:val="clear" w:color="auto" w:fill="auto"/>
            <w:noWrap/>
            <w:vAlign w:val="bottom"/>
            <w:hideMark/>
          </w:tcPr>
          <w:p w14:paraId="593068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Miss</w:t>
            </w:r>
          </w:p>
        </w:tc>
        <w:tc>
          <w:tcPr>
            <w:tcW w:w="1748" w:type="dxa"/>
            <w:shd w:val="clear" w:color="auto" w:fill="auto"/>
            <w:noWrap/>
            <w:vAlign w:val="bottom"/>
            <w:hideMark/>
          </w:tcPr>
          <w:p w14:paraId="312F46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Tao</w:t>
            </w:r>
          </w:p>
        </w:tc>
        <w:tc>
          <w:tcPr>
            <w:tcW w:w="1552" w:type="dxa"/>
            <w:shd w:val="clear" w:color="auto" w:fill="auto"/>
            <w:noWrap/>
            <w:vAlign w:val="bottom"/>
            <w:hideMark/>
          </w:tcPr>
          <w:p w14:paraId="7D9E177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Yuan</w:t>
            </w:r>
          </w:p>
        </w:tc>
        <w:tc>
          <w:tcPr>
            <w:tcW w:w="3619" w:type="dxa"/>
            <w:gridSpan w:val="3"/>
            <w:shd w:val="clear" w:color="auto" w:fill="auto"/>
            <w:noWrap/>
            <w:vAlign w:val="bottom"/>
            <w:hideMark/>
          </w:tcPr>
          <w:p w14:paraId="55F17C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Datang Mobile Com. Equipment</w:t>
            </w:r>
          </w:p>
        </w:tc>
        <w:tc>
          <w:tcPr>
            <w:tcW w:w="1362" w:type="dxa"/>
            <w:shd w:val="clear" w:color="auto" w:fill="auto"/>
            <w:noWrap/>
            <w:vAlign w:val="bottom"/>
            <w:hideMark/>
          </w:tcPr>
          <w:p w14:paraId="2C4506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5D6DDC2" w14:textId="77777777" w:rsidTr="00810542">
        <w:trPr>
          <w:trHeight w:val="300"/>
        </w:trPr>
        <w:tc>
          <w:tcPr>
            <w:tcW w:w="960" w:type="dxa"/>
            <w:shd w:val="clear" w:color="auto" w:fill="auto"/>
            <w:noWrap/>
            <w:vAlign w:val="bottom"/>
            <w:hideMark/>
          </w:tcPr>
          <w:p w14:paraId="6A37C35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84E7F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Targali</w:t>
            </w:r>
          </w:p>
        </w:tc>
        <w:tc>
          <w:tcPr>
            <w:tcW w:w="1552" w:type="dxa"/>
            <w:shd w:val="clear" w:color="auto" w:fill="auto"/>
            <w:noWrap/>
            <w:vAlign w:val="bottom"/>
            <w:hideMark/>
          </w:tcPr>
          <w:p w14:paraId="768FA42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Yousif</w:t>
            </w:r>
          </w:p>
        </w:tc>
        <w:tc>
          <w:tcPr>
            <w:tcW w:w="3619" w:type="dxa"/>
            <w:gridSpan w:val="3"/>
            <w:shd w:val="clear" w:color="auto" w:fill="auto"/>
            <w:noWrap/>
            <w:vAlign w:val="bottom"/>
            <w:hideMark/>
          </w:tcPr>
          <w:p w14:paraId="56E2EA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Verizon Sweden</w:t>
            </w:r>
          </w:p>
        </w:tc>
        <w:tc>
          <w:tcPr>
            <w:tcW w:w="1362" w:type="dxa"/>
            <w:shd w:val="clear" w:color="auto" w:fill="auto"/>
            <w:noWrap/>
            <w:vAlign w:val="bottom"/>
            <w:hideMark/>
          </w:tcPr>
          <w:p w14:paraId="5A53AD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23BAA7F" w14:textId="77777777" w:rsidTr="00810542">
        <w:trPr>
          <w:trHeight w:val="300"/>
        </w:trPr>
        <w:tc>
          <w:tcPr>
            <w:tcW w:w="960" w:type="dxa"/>
            <w:shd w:val="clear" w:color="auto" w:fill="auto"/>
            <w:noWrap/>
            <w:vAlign w:val="bottom"/>
            <w:hideMark/>
          </w:tcPr>
          <w:p w14:paraId="7F0656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13A3C6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Teniou</w:t>
            </w:r>
          </w:p>
        </w:tc>
        <w:tc>
          <w:tcPr>
            <w:tcW w:w="1552" w:type="dxa"/>
            <w:shd w:val="clear" w:color="auto" w:fill="auto"/>
            <w:noWrap/>
            <w:vAlign w:val="bottom"/>
            <w:hideMark/>
          </w:tcPr>
          <w:p w14:paraId="222CB1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Gilles</w:t>
            </w:r>
          </w:p>
        </w:tc>
        <w:tc>
          <w:tcPr>
            <w:tcW w:w="3619" w:type="dxa"/>
            <w:gridSpan w:val="3"/>
            <w:shd w:val="clear" w:color="auto" w:fill="auto"/>
            <w:noWrap/>
            <w:vAlign w:val="bottom"/>
            <w:hideMark/>
          </w:tcPr>
          <w:p w14:paraId="38A46D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Tencent</w:t>
            </w:r>
          </w:p>
        </w:tc>
        <w:tc>
          <w:tcPr>
            <w:tcW w:w="1362" w:type="dxa"/>
            <w:shd w:val="clear" w:color="auto" w:fill="auto"/>
            <w:noWrap/>
            <w:vAlign w:val="bottom"/>
            <w:hideMark/>
          </w:tcPr>
          <w:p w14:paraId="16F67D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B342600" w14:textId="77777777" w:rsidTr="00810542">
        <w:trPr>
          <w:trHeight w:val="300"/>
        </w:trPr>
        <w:tc>
          <w:tcPr>
            <w:tcW w:w="960" w:type="dxa"/>
            <w:shd w:val="clear" w:color="auto" w:fill="auto"/>
            <w:noWrap/>
            <w:vAlign w:val="bottom"/>
            <w:hideMark/>
          </w:tcPr>
          <w:p w14:paraId="7608CFC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4B1913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Tonesi</w:t>
            </w:r>
          </w:p>
        </w:tc>
        <w:tc>
          <w:tcPr>
            <w:tcW w:w="1552" w:type="dxa"/>
            <w:shd w:val="clear" w:color="auto" w:fill="auto"/>
            <w:noWrap/>
            <w:vAlign w:val="bottom"/>
            <w:hideMark/>
          </w:tcPr>
          <w:p w14:paraId="1C1AD84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Dario Serafino</w:t>
            </w:r>
          </w:p>
        </w:tc>
        <w:tc>
          <w:tcPr>
            <w:tcW w:w="3619" w:type="dxa"/>
            <w:gridSpan w:val="3"/>
            <w:shd w:val="clear" w:color="auto" w:fill="auto"/>
            <w:noWrap/>
            <w:vAlign w:val="bottom"/>
            <w:hideMark/>
          </w:tcPr>
          <w:p w14:paraId="38F824C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Incorporated</w:t>
            </w:r>
          </w:p>
        </w:tc>
        <w:tc>
          <w:tcPr>
            <w:tcW w:w="1362" w:type="dxa"/>
            <w:shd w:val="clear" w:color="auto" w:fill="auto"/>
            <w:noWrap/>
            <w:vAlign w:val="bottom"/>
            <w:hideMark/>
          </w:tcPr>
          <w:p w14:paraId="22A753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72125C68" w14:textId="77777777" w:rsidTr="00810542">
        <w:trPr>
          <w:trHeight w:val="300"/>
        </w:trPr>
        <w:tc>
          <w:tcPr>
            <w:tcW w:w="960" w:type="dxa"/>
            <w:shd w:val="clear" w:color="auto" w:fill="auto"/>
            <w:noWrap/>
            <w:vAlign w:val="bottom"/>
            <w:hideMark/>
          </w:tcPr>
          <w:p w14:paraId="5AA2967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A72D2C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Törnkvist</w:t>
            </w:r>
          </w:p>
        </w:tc>
        <w:tc>
          <w:tcPr>
            <w:tcW w:w="1552" w:type="dxa"/>
            <w:shd w:val="clear" w:color="auto" w:fill="auto"/>
            <w:noWrap/>
            <w:vAlign w:val="bottom"/>
            <w:hideMark/>
          </w:tcPr>
          <w:p w14:paraId="120D19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Robert</w:t>
            </w:r>
          </w:p>
        </w:tc>
        <w:tc>
          <w:tcPr>
            <w:tcW w:w="3619" w:type="dxa"/>
            <w:gridSpan w:val="3"/>
            <w:shd w:val="clear" w:color="auto" w:fill="auto"/>
            <w:noWrap/>
            <w:vAlign w:val="bottom"/>
            <w:hideMark/>
          </w:tcPr>
          <w:p w14:paraId="40CA8D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Limited</w:t>
            </w:r>
          </w:p>
        </w:tc>
        <w:tc>
          <w:tcPr>
            <w:tcW w:w="1362" w:type="dxa"/>
            <w:shd w:val="clear" w:color="auto" w:fill="auto"/>
            <w:noWrap/>
            <w:vAlign w:val="bottom"/>
            <w:hideMark/>
          </w:tcPr>
          <w:p w14:paraId="35ACA8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BA78EFC" w14:textId="77777777" w:rsidTr="00810542">
        <w:trPr>
          <w:trHeight w:val="300"/>
        </w:trPr>
        <w:tc>
          <w:tcPr>
            <w:tcW w:w="960" w:type="dxa"/>
            <w:shd w:val="clear" w:color="auto" w:fill="auto"/>
            <w:noWrap/>
            <w:vAlign w:val="bottom"/>
            <w:hideMark/>
          </w:tcPr>
          <w:p w14:paraId="456FECC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1DB76D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Tossou</w:t>
            </w:r>
          </w:p>
        </w:tc>
        <w:tc>
          <w:tcPr>
            <w:tcW w:w="1552" w:type="dxa"/>
            <w:shd w:val="clear" w:color="auto" w:fill="auto"/>
            <w:noWrap/>
            <w:vAlign w:val="bottom"/>
            <w:hideMark/>
          </w:tcPr>
          <w:p w14:paraId="0B6A18A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Bruno</w:t>
            </w:r>
          </w:p>
        </w:tc>
        <w:tc>
          <w:tcPr>
            <w:tcW w:w="3619" w:type="dxa"/>
            <w:gridSpan w:val="3"/>
            <w:shd w:val="clear" w:color="auto" w:fill="auto"/>
            <w:noWrap/>
            <w:vAlign w:val="bottom"/>
            <w:hideMark/>
          </w:tcPr>
          <w:p w14:paraId="3AB4A2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Orange Romania</w:t>
            </w:r>
          </w:p>
        </w:tc>
        <w:tc>
          <w:tcPr>
            <w:tcW w:w="1362" w:type="dxa"/>
            <w:shd w:val="clear" w:color="auto" w:fill="auto"/>
            <w:noWrap/>
            <w:vAlign w:val="bottom"/>
            <w:hideMark/>
          </w:tcPr>
          <w:p w14:paraId="3ECBA8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4B40558" w14:textId="77777777" w:rsidTr="00810542">
        <w:trPr>
          <w:trHeight w:val="300"/>
        </w:trPr>
        <w:tc>
          <w:tcPr>
            <w:tcW w:w="960" w:type="dxa"/>
            <w:shd w:val="clear" w:color="auto" w:fill="auto"/>
            <w:noWrap/>
            <w:vAlign w:val="bottom"/>
            <w:hideMark/>
          </w:tcPr>
          <w:p w14:paraId="462547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1F394B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Tsiatsis</w:t>
            </w:r>
          </w:p>
        </w:tc>
        <w:tc>
          <w:tcPr>
            <w:tcW w:w="1552" w:type="dxa"/>
            <w:shd w:val="clear" w:color="auto" w:fill="auto"/>
            <w:noWrap/>
            <w:vAlign w:val="bottom"/>
            <w:hideMark/>
          </w:tcPr>
          <w:p w14:paraId="741AAB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Vlasios</w:t>
            </w:r>
          </w:p>
        </w:tc>
        <w:tc>
          <w:tcPr>
            <w:tcW w:w="3619" w:type="dxa"/>
            <w:gridSpan w:val="3"/>
            <w:shd w:val="clear" w:color="auto" w:fill="auto"/>
            <w:noWrap/>
            <w:vAlign w:val="bottom"/>
            <w:hideMark/>
          </w:tcPr>
          <w:p w14:paraId="0B382F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Ericsson GmbH, Eurolab</w:t>
            </w:r>
          </w:p>
        </w:tc>
        <w:tc>
          <w:tcPr>
            <w:tcW w:w="1362" w:type="dxa"/>
            <w:shd w:val="clear" w:color="auto" w:fill="auto"/>
            <w:noWrap/>
            <w:vAlign w:val="bottom"/>
            <w:hideMark/>
          </w:tcPr>
          <w:p w14:paraId="058B039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D110F11" w14:textId="77777777" w:rsidTr="00810542">
        <w:trPr>
          <w:trHeight w:val="300"/>
        </w:trPr>
        <w:tc>
          <w:tcPr>
            <w:tcW w:w="960" w:type="dxa"/>
            <w:shd w:val="clear" w:color="auto" w:fill="auto"/>
            <w:noWrap/>
            <w:vAlign w:val="bottom"/>
            <w:hideMark/>
          </w:tcPr>
          <w:p w14:paraId="093DA2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C85CA8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Verweij</w:t>
            </w:r>
          </w:p>
        </w:tc>
        <w:tc>
          <w:tcPr>
            <w:tcW w:w="1552" w:type="dxa"/>
            <w:shd w:val="clear" w:color="auto" w:fill="auto"/>
            <w:noWrap/>
            <w:vAlign w:val="bottom"/>
            <w:hideMark/>
          </w:tcPr>
          <w:p w14:paraId="53B6E0F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Kees</w:t>
            </w:r>
          </w:p>
        </w:tc>
        <w:tc>
          <w:tcPr>
            <w:tcW w:w="3619" w:type="dxa"/>
            <w:gridSpan w:val="3"/>
            <w:shd w:val="clear" w:color="auto" w:fill="auto"/>
            <w:noWrap/>
            <w:vAlign w:val="bottom"/>
            <w:hideMark/>
          </w:tcPr>
          <w:p w14:paraId="137370F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Netherlands Police</w:t>
            </w:r>
          </w:p>
        </w:tc>
        <w:tc>
          <w:tcPr>
            <w:tcW w:w="1362" w:type="dxa"/>
            <w:shd w:val="clear" w:color="auto" w:fill="auto"/>
            <w:noWrap/>
            <w:vAlign w:val="bottom"/>
            <w:hideMark/>
          </w:tcPr>
          <w:p w14:paraId="4EC29D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E616F2E" w14:textId="77777777" w:rsidTr="00810542">
        <w:trPr>
          <w:trHeight w:val="300"/>
        </w:trPr>
        <w:tc>
          <w:tcPr>
            <w:tcW w:w="960" w:type="dxa"/>
            <w:shd w:val="clear" w:color="auto" w:fill="auto"/>
            <w:noWrap/>
            <w:vAlign w:val="bottom"/>
            <w:hideMark/>
          </w:tcPr>
          <w:p w14:paraId="727BE08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560B3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Vincent</w:t>
            </w:r>
          </w:p>
        </w:tc>
        <w:tc>
          <w:tcPr>
            <w:tcW w:w="1552" w:type="dxa"/>
            <w:shd w:val="clear" w:color="auto" w:fill="auto"/>
            <w:noWrap/>
            <w:vAlign w:val="bottom"/>
            <w:hideMark/>
          </w:tcPr>
          <w:p w14:paraId="39C7423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Paul</w:t>
            </w:r>
          </w:p>
        </w:tc>
        <w:tc>
          <w:tcPr>
            <w:tcW w:w="3619" w:type="dxa"/>
            <w:gridSpan w:val="3"/>
            <w:shd w:val="clear" w:color="auto" w:fill="auto"/>
            <w:noWrap/>
            <w:vAlign w:val="bottom"/>
            <w:hideMark/>
          </w:tcPr>
          <w:p w14:paraId="179989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IRT Saint Exupery</w:t>
            </w:r>
          </w:p>
        </w:tc>
        <w:tc>
          <w:tcPr>
            <w:tcW w:w="1362" w:type="dxa"/>
            <w:shd w:val="clear" w:color="auto" w:fill="auto"/>
            <w:noWrap/>
            <w:vAlign w:val="bottom"/>
            <w:hideMark/>
          </w:tcPr>
          <w:p w14:paraId="783F03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73E8EF0" w14:textId="77777777" w:rsidTr="00810542">
        <w:trPr>
          <w:trHeight w:val="300"/>
        </w:trPr>
        <w:tc>
          <w:tcPr>
            <w:tcW w:w="960" w:type="dxa"/>
            <w:shd w:val="clear" w:color="auto" w:fill="auto"/>
            <w:noWrap/>
            <w:vAlign w:val="bottom"/>
            <w:hideMark/>
          </w:tcPr>
          <w:p w14:paraId="5AF332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3ED787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w:t>
            </w:r>
          </w:p>
        </w:tc>
        <w:tc>
          <w:tcPr>
            <w:tcW w:w="1552" w:type="dxa"/>
            <w:shd w:val="clear" w:color="auto" w:fill="auto"/>
            <w:noWrap/>
            <w:vAlign w:val="bottom"/>
            <w:hideMark/>
          </w:tcPr>
          <w:p w14:paraId="6D7B5C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Qing</w:t>
            </w:r>
          </w:p>
        </w:tc>
        <w:tc>
          <w:tcPr>
            <w:tcW w:w="3619" w:type="dxa"/>
            <w:gridSpan w:val="3"/>
            <w:shd w:val="clear" w:color="auto" w:fill="auto"/>
            <w:noWrap/>
            <w:vAlign w:val="bottom"/>
            <w:hideMark/>
          </w:tcPr>
          <w:p w14:paraId="320B52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CATT</w:t>
            </w:r>
          </w:p>
        </w:tc>
        <w:tc>
          <w:tcPr>
            <w:tcW w:w="1362" w:type="dxa"/>
            <w:shd w:val="clear" w:color="auto" w:fill="auto"/>
            <w:noWrap/>
            <w:vAlign w:val="bottom"/>
            <w:hideMark/>
          </w:tcPr>
          <w:p w14:paraId="77689D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FC7376D" w14:textId="77777777" w:rsidTr="00810542">
        <w:trPr>
          <w:trHeight w:val="300"/>
        </w:trPr>
        <w:tc>
          <w:tcPr>
            <w:tcW w:w="960" w:type="dxa"/>
            <w:shd w:val="clear" w:color="auto" w:fill="auto"/>
            <w:noWrap/>
            <w:vAlign w:val="bottom"/>
            <w:hideMark/>
          </w:tcPr>
          <w:p w14:paraId="75FE60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ADA73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69951B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Chenyu</w:t>
            </w:r>
          </w:p>
        </w:tc>
        <w:tc>
          <w:tcPr>
            <w:tcW w:w="3619" w:type="dxa"/>
            <w:gridSpan w:val="3"/>
            <w:shd w:val="clear" w:color="auto" w:fill="auto"/>
            <w:noWrap/>
            <w:vAlign w:val="bottom"/>
            <w:hideMark/>
          </w:tcPr>
          <w:p w14:paraId="1C0CEE0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BUPT</w:t>
            </w:r>
          </w:p>
        </w:tc>
        <w:tc>
          <w:tcPr>
            <w:tcW w:w="1362" w:type="dxa"/>
            <w:shd w:val="clear" w:color="auto" w:fill="auto"/>
            <w:noWrap/>
            <w:vAlign w:val="bottom"/>
            <w:hideMark/>
          </w:tcPr>
          <w:p w14:paraId="37139E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41D735E" w14:textId="77777777" w:rsidTr="00810542">
        <w:trPr>
          <w:trHeight w:val="300"/>
        </w:trPr>
        <w:tc>
          <w:tcPr>
            <w:tcW w:w="960" w:type="dxa"/>
            <w:shd w:val="clear" w:color="auto" w:fill="auto"/>
            <w:noWrap/>
            <w:vAlign w:val="bottom"/>
            <w:hideMark/>
          </w:tcPr>
          <w:p w14:paraId="58A626B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792722D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6D6FE04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Dan</w:t>
            </w:r>
          </w:p>
        </w:tc>
        <w:tc>
          <w:tcPr>
            <w:tcW w:w="3619" w:type="dxa"/>
            <w:gridSpan w:val="3"/>
            <w:shd w:val="clear" w:color="auto" w:fill="auto"/>
            <w:noWrap/>
            <w:vAlign w:val="bottom"/>
            <w:hideMark/>
          </w:tcPr>
          <w:p w14:paraId="1C16507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Group Device Co.</w:t>
            </w:r>
          </w:p>
        </w:tc>
        <w:tc>
          <w:tcPr>
            <w:tcW w:w="1362" w:type="dxa"/>
            <w:shd w:val="clear" w:color="auto" w:fill="auto"/>
            <w:noWrap/>
            <w:vAlign w:val="bottom"/>
            <w:hideMark/>
          </w:tcPr>
          <w:p w14:paraId="1F1936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836ADDB" w14:textId="77777777" w:rsidTr="00810542">
        <w:trPr>
          <w:trHeight w:val="300"/>
        </w:trPr>
        <w:tc>
          <w:tcPr>
            <w:tcW w:w="960" w:type="dxa"/>
            <w:shd w:val="clear" w:color="auto" w:fill="auto"/>
            <w:noWrap/>
            <w:vAlign w:val="bottom"/>
            <w:hideMark/>
          </w:tcPr>
          <w:p w14:paraId="08DFB3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8FECF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325E94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Guanzhou</w:t>
            </w:r>
          </w:p>
        </w:tc>
        <w:tc>
          <w:tcPr>
            <w:tcW w:w="3619" w:type="dxa"/>
            <w:gridSpan w:val="3"/>
            <w:shd w:val="clear" w:color="auto" w:fill="auto"/>
            <w:noWrap/>
            <w:vAlign w:val="bottom"/>
            <w:hideMark/>
          </w:tcPr>
          <w:p w14:paraId="17D4A6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InterDigital Finland Oy</w:t>
            </w:r>
          </w:p>
        </w:tc>
        <w:tc>
          <w:tcPr>
            <w:tcW w:w="1362" w:type="dxa"/>
            <w:shd w:val="clear" w:color="auto" w:fill="auto"/>
            <w:noWrap/>
            <w:vAlign w:val="bottom"/>
            <w:hideMark/>
          </w:tcPr>
          <w:p w14:paraId="54007D1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5C2464F" w14:textId="77777777" w:rsidTr="00810542">
        <w:trPr>
          <w:trHeight w:val="300"/>
        </w:trPr>
        <w:tc>
          <w:tcPr>
            <w:tcW w:w="960" w:type="dxa"/>
            <w:shd w:val="clear" w:color="auto" w:fill="auto"/>
            <w:noWrap/>
            <w:vAlign w:val="bottom"/>
            <w:hideMark/>
          </w:tcPr>
          <w:p w14:paraId="34B8692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1A5BDC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6E6F3EC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Shoufeng</w:t>
            </w:r>
          </w:p>
        </w:tc>
        <w:tc>
          <w:tcPr>
            <w:tcW w:w="3619" w:type="dxa"/>
            <w:gridSpan w:val="3"/>
            <w:shd w:val="clear" w:color="auto" w:fill="auto"/>
            <w:noWrap/>
            <w:vAlign w:val="bottom"/>
            <w:hideMark/>
          </w:tcPr>
          <w:p w14:paraId="6B8EBC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AsiaInfo</w:t>
            </w:r>
          </w:p>
        </w:tc>
        <w:tc>
          <w:tcPr>
            <w:tcW w:w="1362" w:type="dxa"/>
            <w:shd w:val="clear" w:color="auto" w:fill="auto"/>
            <w:noWrap/>
            <w:vAlign w:val="bottom"/>
            <w:hideMark/>
          </w:tcPr>
          <w:p w14:paraId="5DDB09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5153F40" w14:textId="77777777" w:rsidTr="00810542">
        <w:trPr>
          <w:trHeight w:val="300"/>
        </w:trPr>
        <w:tc>
          <w:tcPr>
            <w:tcW w:w="960" w:type="dxa"/>
            <w:shd w:val="clear" w:color="auto" w:fill="auto"/>
            <w:noWrap/>
            <w:vAlign w:val="bottom"/>
            <w:hideMark/>
          </w:tcPr>
          <w:p w14:paraId="19102D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CA98C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2F744F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Wen</w:t>
            </w:r>
          </w:p>
        </w:tc>
        <w:tc>
          <w:tcPr>
            <w:tcW w:w="3619" w:type="dxa"/>
            <w:gridSpan w:val="3"/>
            <w:shd w:val="clear" w:color="auto" w:fill="auto"/>
            <w:noWrap/>
            <w:vAlign w:val="bottom"/>
            <w:hideMark/>
          </w:tcPr>
          <w:p w14:paraId="0AE3A6A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GUANGDONG GENIUS TECHNOLOGY CO</w:t>
            </w:r>
          </w:p>
        </w:tc>
        <w:tc>
          <w:tcPr>
            <w:tcW w:w="1362" w:type="dxa"/>
            <w:shd w:val="clear" w:color="auto" w:fill="auto"/>
            <w:noWrap/>
            <w:vAlign w:val="bottom"/>
            <w:hideMark/>
          </w:tcPr>
          <w:p w14:paraId="5A7D401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64D7DD9" w14:textId="77777777" w:rsidTr="00810542">
        <w:trPr>
          <w:trHeight w:val="300"/>
        </w:trPr>
        <w:tc>
          <w:tcPr>
            <w:tcW w:w="960" w:type="dxa"/>
            <w:shd w:val="clear" w:color="auto" w:fill="auto"/>
            <w:noWrap/>
            <w:vAlign w:val="bottom"/>
            <w:hideMark/>
          </w:tcPr>
          <w:p w14:paraId="5B2853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52348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25A2E65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Yaxin</w:t>
            </w:r>
          </w:p>
        </w:tc>
        <w:tc>
          <w:tcPr>
            <w:tcW w:w="3619" w:type="dxa"/>
            <w:gridSpan w:val="3"/>
            <w:shd w:val="clear" w:color="auto" w:fill="auto"/>
            <w:noWrap/>
            <w:vAlign w:val="bottom"/>
            <w:hideMark/>
          </w:tcPr>
          <w:p w14:paraId="0086E60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Shenzhen Heytap</w:t>
            </w:r>
          </w:p>
        </w:tc>
        <w:tc>
          <w:tcPr>
            <w:tcW w:w="1362" w:type="dxa"/>
            <w:shd w:val="clear" w:color="auto" w:fill="auto"/>
            <w:noWrap/>
            <w:vAlign w:val="bottom"/>
            <w:hideMark/>
          </w:tcPr>
          <w:p w14:paraId="52340AC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06F1E96" w14:textId="77777777" w:rsidTr="00810542">
        <w:trPr>
          <w:trHeight w:val="300"/>
        </w:trPr>
        <w:tc>
          <w:tcPr>
            <w:tcW w:w="960" w:type="dxa"/>
            <w:shd w:val="clear" w:color="auto" w:fill="auto"/>
            <w:noWrap/>
            <w:vAlign w:val="bottom"/>
            <w:hideMark/>
          </w:tcPr>
          <w:p w14:paraId="05E1A4A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3C777F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552" w:type="dxa"/>
            <w:shd w:val="clear" w:color="auto" w:fill="auto"/>
            <w:noWrap/>
            <w:vAlign w:val="bottom"/>
            <w:hideMark/>
          </w:tcPr>
          <w:p w14:paraId="4F6523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Zhaoning</w:t>
            </w:r>
          </w:p>
        </w:tc>
        <w:tc>
          <w:tcPr>
            <w:tcW w:w="3619" w:type="dxa"/>
            <w:gridSpan w:val="3"/>
            <w:shd w:val="clear" w:color="auto" w:fill="auto"/>
            <w:noWrap/>
            <w:vAlign w:val="bottom"/>
            <w:hideMark/>
          </w:tcPr>
          <w:p w14:paraId="0B1D00C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CUG</w:t>
            </w:r>
          </w:p>
        </w:tc>
        <w:tc>
          <w:tcPr>
            <w:tcW w:w="1362" w:type="dxa"/>
            <w:shd w:val="clear" w:color="auto" w:fill="auto"/>
            <w:noWrap/>
            <w:vAlign w:val="bottom"/>
            <w:hideMark/>
          </w:tcPr>
          <w:p w14:paraId="72B2E4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3DD6F5B" w14:textId="77777777" w:rsidTr="00810542">
        <w:trPr>
          <w:trHeight w:val="300"/>
        </w:trPr>
        <w:tc>
          <w:tcPr>
            <w:tcW w:w="960" w:type="dxa"/>
            <w:shd w:val="clear" w:color="auto" w:fill="auto"/>
            <w:noWrap/>
            <w:vAlign w:val="bottom"/>
            <w:hideMark/>
          </w:tcPr>
          <w:p w14:paraId="21F55C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5CED457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WEI</w:t>
            </w:r>
          </w:p>
        </w:tc>
        <w:tc>
          <w:tcPr>
            <w:tcW w:w="1552" w:type="dxa"/>
            <w:shd w:val="clear" w:color="auto" w:fill="auto"/>
            <w:noWrap/>
            <w:vAlign w:val="bottom"/>
            <w:hideMark/>
          </w:tcPr>
          <w:p w14:paraId="158E22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QUN</w:t>
            </w:r>
          </w:p>
        </w:tc>
        <w:tc>
          <w:tcPr>
            <w:tcW w:w="3619" w:type="dxa"/>
            <w:gridSpan w:val="3"/>
            <w:shd w:val="clear" w:color="auto" w:fill="auto"/>
            <w:noWrap/>
            <w:vAlign w:val="bottom"/>
            <w:hideMark/>
          </w:tcPr>
          <w:p w14:paraId="5EFF34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BTPDI</w:t>
            </w:r>
          </w:p>
        </w:tc>
        <w:tc>
          <w:tcPr>
            <w:tcW w:w="1362" w:type="dxa"/>
            <w:shd w:val="clear" w:color="auto" w:fill="auto"/>
            <w:noWrap/>
            <w:vAlign w:val="bottom"/>
            <w:hideMark/>
          </w:tcPr>
          <w:p w14:paraId="7F89FA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253EB61" w14:textId="77777777" w:rsidTr="00810542">
        <w:trPr>
          <w:trHeight w:val="300"/>
        </w:trPr>
        <w:tc>
          <w:tcPr>
            <w:tcW w:w="960" w:type="dxa"/>
            <w:shd w:val="clear" w:color="auto" w:fill="auto"/>
            <w:noWrap/>
            <w:vAlign w:val="bottom"/>
            <w:hideMark/>
          </w:tcPr>
          <w:p w14:paraId="0105B56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530BEA0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Weiss</w:t>
            </w:r>
          </w:p>
        </w:tc>
        <w:tc>
          <w:tcPr>
            <w:tcW w:w="1552" w:type="dxa"/>
            <w:shd w:val="clear" w:color="auto" w:fill="auto"/>
            <w:noWrap/>
            <w:vAlign w:val="bottom"/>
            <w:hideMark/>
          </w:tcPr>
          <w:p w14:paraId="0B1D292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Mario</w:t>
            </w:r>
          </w:p>
        </w:tc>
        <w:tc>
          <w:tcPr>
            <w:tcW w:w="3619" w:type="dxa"/>
            <w:gridSpan w:val="3"/>
            <w:shd w:val="clear" w:color="auto" w:fill="auto"/>
            <w:noWrap/>
            <w:vAlign w:val="bottom"/>
            <w:hideMark/>
          </w:tcPr>
          <w:p w14:paraId="5F16AD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BMWK</w:t>
            </w:r>
          </w:p>
        </w:tc>
        <w:tc>
          <w:tcPr>
            <w:tcW w:w="1362" w:type="dxa"/>
            <w:shd w:val="clear" w:color="auto" w:fill="auto"/>
            <w:noWrap/>
            <w:vAlign w:val="bottom"/>
            <w:hideMark/>
          </w:tcPr>
          <w:p w14:paraId="03F976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948DD2B" w14:textId="77777777" w:rsidTr="00810542">
        <w:trPr>
          <w:trHeight w:val="300"/>
        </w:trPr>
        <w:tc>
          <w:tcPr>
            <w:tcW w:w="960" w:type="dxa"/>
            <w:shd w:val="clear" w:color="auto" w:fill="auto"/>
            <w:noWrap/>
            <w:vAlign w:val="bottom"/>
            <w:hideMark/>
          </w:tcPr>
          <w:p w14:paraId="1879D8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572C46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Wong</w:t>
            </w:r>
          </w:p>
        </w:tc>
        <w:tc>
          <w:tcPr>
            <w:tcW w:w="1552" w:type="dxa"/>
            <w:shd w:val="clear" w:color="auto" w:fill="auto"/>
            <w:noWrap/>
            <w:vAlign w:val="bottom"/>
            <w:hideMark/>
          </w:tcPr>
          <w:p w14:paraId="6EE61F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Marcus</w:t>
            </w:r>
          </w:p>
        </w:tc>
        <w:tc>
          <w:tcPr>
            <w:tcW w:w="3619" w:type="dxa"/>
            <w:gridSpan w:val="3"/>
            <w:shd w:val="clear" w:color="auto" w:fill="auto"/>
            <w:noWrap/>
            <w:vAlign w:val="bottom"/>
            <w:hideMark/>
          </w:tcPr>
          <w:p w14:paraId="10E4A7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OPPO</w:t>
            </w:r>
          </w:p>
        </w:tc>
        <w:tc>
          <w:tcPr>
            <w:tcW w:w="1362" w:type="dxa"/>
            <w:shd w:val="clear" w:color="auto" w:fill="auto"/>
            <w:noWrap/>
            <w:vAlign w:val="bottom"/>
            <w:hideMark/>
          </w:tcPr>
          <w:p w14:paraId="2EF231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A7EC347" w14:textId="77777777" w:rsidTr="00810542">
        <w:trPr>
          <w:trHeight w:val="300"/>
        </w:trPr>
        <w:tc>
          <w:tcPr>
            <w:tcW w:w="960" w:type="dxa"/>
            <w:shd w:val="clear" w:color="auto" w:fill="auto"/>
            <w:noWrap/>
            <w:vAlign w:val="bottom"/>
            <w:hideMark/>
          </w:tcPr>
          <w:p w14:paraId="0B598EB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05C3EE8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WU</w:t>
            </w:r>
          </w:p>
        </w:tc>
        <w:tc>
          <w:tcPr>
            <w:tcW w:w="1552" w:type="dxa"/>
            <w:shd w:val="clear" w:color="auto" w:fill="auto"/>
            <w:noWrap/>
            <w:vAlign w:val="bottom"/>
            <w:hideMark/>
          </w:tcPr>
          <w:p w14:paraId="48A161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Jinhua</w:t>
            </w:r>
          </w:p>
        </w:tc>
        <w:tc>
          <w:tcPr>
            <w:tcW w:w="3619" w:type="dxa"/>
            <w:gridSpan w:val="3"/>
            <w:shd w:val="clear" w:color="auto" w:fill="auto"/>
            <w:noWrap/>
            <w:vAlign w:val="bottom"/>
            <w:hideMark/>
          </w:tcPr>
          <w:p w14:paraId="52B7F1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hideMark/>
          </w:tcPr>
          <w:p w14:paraId="75BB754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7C4768B" w14:textId="77777777" w:rsidTr="00810542">
        <w:trPr>
          <w:trHeight w:val="300"/>
        </w:trPr>
        <w:tc>
          <w:tcPr>
            <w:tcW w:w="960" w:type="dxa"/>
            <w:shd w:val="clear" w:color="auto" w:fill="auto"/>
            <w:noWrap/>
            <w:vAlign w:val="bottom"/>
            <w:hideMark/>
          </w:tcPr>
          <w:p w14:paraId="0C1645E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D8356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Wu</w:t>
            </w:r>
          </w:p>
        </w:tc>
        <w:tc>
          <w:tcPr>
            <w:tcW w:w="1552" w:type="dxa"/>
            <w:shd w:val="clear" w:color="auto" w:fill="auto"/>
            <w:noWrap/>
            <w:vAlign w:val="bottom"/>
            <w:hideMark/>
          </w:tcPr>
          <w:p w14:paraId="42871D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Xiaobo</w:t>
            </w:r>
          </w:p>
        </w:tc>
        <w:tc>
          <w:tcPr>
            <w:tcW w:w="3619" w:type="dxa"/>
            <w:gridSpan w:val="3"/>
            <w:shd w:val="clear" w:color="auto" w:fill="auto"/>
            <w:noWrap/>
            <w:vAlign w:val="bottom"/>
            <w:hideMark/>
          </w:tcPr>
          <w:p w14:paraId="6E6F207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hideMark/>
          </w:tcPr>
          <w:p w14:paraId="383C643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516C29C" w14:textId="77777777" w:rsidTr="00810542">
        <w:trPr>
          <w:trHeight w:val="300"/>
        </w:trPr>
        <w:tc>
          <w:tcPr>
            <w:tcW w:w="960" w:type="dxa"/>
            <w:shd w:val="clear" w:color="auto" w:fill="auto"/>
            <w:noWrap/>
            <w:vAlign w:val="bottom"/>
            <w:hideMark/>
          </w:tcPr>
          <w:p w14:paraId="6704655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EB1D4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w:t>
            </w:r>
          </w:p>
        </w:tc>
        <w:tc>
          <w:tcPr>
            <w:tcW w:w="1552" w:type="dxa"/>
            <w:shd w:val="clear" w:color="auto" w:fill="auto"/>
            <w:noWrap/>
            <w:vAlign w:val="bottom"/>
            <w:hideMark/>
          </w:tcPr>
          <w:p w14:paraId="7725234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3619" w:type="dxa"/>
            <w:gridSpan w:val="3"/>
            <w:shd w:val="clear" w:color="auto" w:fill="auto"/>
            <w:noWrap/>
            <w:vAlign w:val="bottom"/>
            <w:hideMark/>
          </w:tcPr>
          <w:p w14:paraId="4664937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hideMark/>
          </w:tcPr>
          <w:p w14:paraId="1B79B0E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A2216BF" w14:textId="77777777" w:rsidTr="00810542">
        <w:trPr>
          <w:trHeight w:val="300"/>
        </w:trPr>
        <w:tc>
          <w:tcPr>
            <w:tcW w:w="960" w:type="dxa"/>
            <w:shd w:val="clear" w:color="auto" w:fill="auto"/>
            <w:noWrap/>
            <w:vAlign w:val="bottom"/>
            <w:hideMark/>
          </w:tcPr>
          <w:p w14:paraId="6534C8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34F1D54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Xiang</w:t>
            </w:r>
          </w:p>
        </w:tc>
        <w:tc>
          <w:tcPr>
            <w:tcW w:w="1552" w:type="dxa"/>
            <w:shd w:val="clear" w:color="auto" w:fill="auto"/>
            <w:noWrap/>
            <w:vAlign w:val="bottom"/>
            <w:hideMark/>
          </w:tcPr>
          <w:p w14:paraId="3C8EC7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Amanda</w:t>
            </w:r>
          </w:p>
        </w:tc>
        <w:tc>
          <w:tcPr>
            <w:tcW w:w="3619" w:type="dxa"/>
            <w:gridSpan w:val="3"/>
            <w:shd w:val="clear" w:color="auto" w:fill="auto"/>
            <w:noWrap/>
            <w:vAlign w:val="bottom"/>
            <w:hideMark/>
          </w:tcPr>
          <w:p w14:paraId="6D6888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Futurewei Technologies</w:t>
            </w:r>
          </w:p>
        </w:tc>
        <w:tc>
          <w:tcPr>
            <w:tcW w:w="1362" w:type="dxa"/>
            <w:shd w:val="clear" w:color="auto" w:fill="auto"/>
            <w:noWrap/>
            <w:vAlign w:val="bottom"/>
            <w:hideMark/>
          </w:tcPr>
          <w:p w14:paraId="5E390DE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28D77EB0" w14:textId="77777777" w:rsidTr="00810542">
        <w:trPr>
          <w:trHeight w:val="300"/>
        </w:trPr>
        <w:tc>
          <w:tcPr>
            <w:tcW w:w="960" w:type="dxa"/>
            <w:shd w:val="clear" w:color="auto" w:fill="auto"/>
            <w:noWrap/>
            <w:vAlign w:val="bottom"/>
            <w:hideMark/>
          </w:tcPr>
          <w:p w14:paraId="08CF9E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2005B9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Xie</w:t>
            </w:r>
          </w:p>
        </w:tc>
        <w:tc>
          <w:tcPr>
            <w:tcW w:w="1552" w:type="dxa"/>
            <w:shd w:val="clear" w:color="auto" w:fill="auto"/>
            <w:noWrap/>
            <w:vAlign w:val="bottom"/>
            <w:hideMark/>
          </w:tcPr>
          <w:p w14:paraId="16B56D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Baoguo</w:t>
            </w:r>
          </w:p>
        </w:tc>
        <w:tc>
          <w:tcPr>
            <w:tcW w:w="3619" w:type="dxa"/>
            <w:gridSpan w:val="3"/>
            <w:shd w:val="clear" w:color="auto" w:fill="auto"/>
            <w:noWrap/>
            <w:vAlign w:val="bottom"/>
            <w:hideMark/>
          </w:tcPr>
          <w:p w14:paraId="45FA573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ShenZhen Zhongxing Shitong</w:t>
            </w:r>
          </w:p>
        </w:tc>
        <w:tc>
          <w:tcPr>
            <w:tcW w:w="1362" w:type="dxa"/>
            <w:shd w:val="clear" w:color="auto" w:fill="auto"/>
            <w:noWrap/>
            <w:vAlign w:val="bottom"/>
            <w:hideMark/>
          </w:tcPr>
          <w:p w14:paraId="2FF0FA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5A122E5" w14:textId="77777777" w:rsidTr="00810542">
        <w:trPr>
          <w:trHeight w:val="300"/>
        </w:trPr>
        <w:tc>
          <w:tcPr>
            <w:tcW w:w="960" w:type="dxa"/>
            <w:shd w:val="clear" w:color="auto" w:fill="auto"/>
            <w:noWrap/>
            <w:vAlign w:val="bottom"/>
            <w:hideMark/>
          </w:tcPr>
          <w:p w14:paraId="6E23DC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0D143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Xie</w:t>
            </w:r>
          </w:p>
        </w:tc>
        <w:tc>
          <w:tcPr>
            <w:tcW w:w="1552" w:type="dxa"/>
            <w:shd w:val="clear" w:color="auto" w:fill="auto"/>
            <w:noWrap/>
            <w:vAlign w:val="bottom"/>
            <w:hideMark/>
          </w:tcPr>
          <w:p w14:paraId="2720E2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Zhenhua</w:t>
            </w:r>
          </w:p>
        </w:tc>
        <w:tc>
          <w:tcPr>
            <w:tcW w:w="3619" w:type="dxa"/>
            <w:gridSpan w:val="3"/>
            <w:shd w:val="clear" w:color="auto" w:fill="auto"/>
            <w:noWrap/>
            <w:vAlign w:val="bottom"/>
            <w:hideMark/>
          </w:tcPr>
          <w:p w14:paraId="27291C3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Mobile Communication (S)</w:t>
            </w:r>
          </w:p>
        </w:tc>
        <w:tc>
          <w:tcPr>
            <w:tcW w:w="1362" w:type="dxa"/>
            <w:shd w:val="clear" w:color="auto" w:fill="auto"/>
            <w:noWrap/>
            <w:vAlign w:val="bottom"/>
            <w:hideMark/>
          </w:tcPr>
          <w:p w14:paraId="6F2D0E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CBDB796" w14:textId="77777777" w:rsidTr="00810542">
        <w:trPr>
          <w:trHeight w:val="300"/>
        </w:trPr>
        <w:tc>
          <w:tcPr>
            <w:tcW w:w="960" w:type="dxa"/>
            <w:shd w:val="clear" w:color="auto" w:fill="auto"/>
            <w:noWrap/>
            <w:vAlign w:val="bottom"/>
            <w:hideMark/>
          </w:tcPr>
          <w:p w14:paraId="31C463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625AFA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Xie</w:t>
            </w:r>
          </w:p>
        </w:tc>
        <w:tc>
          <w:tcPr>
            <w:tcW w:w="1552" w:type="dxa"/>
            <w:shd w:val="clear" w:color="auto" w:fill="auto"/>
            <w:noWrap/>
            <w:vAlign w:val="bottom"/>
            <w:hideMark/>
          </w:tcPr>
          <w:p w14:paraId="7ED02F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Zhonghuai</w:t>
            </w:r>
          </w:p>
        </w:tc>
        <w:tc>
          <w:tcPr>
            <w:tcW w:w="3619" w:type="dxa"/>
            <w:gridSpan w:val="3"/>
            <w:shd w:val="clear" w:color="auto" w:fill="auto"/>
            <w:noWrap/>
            <w:vAlign w:val="bottom"/>
            <w:hideMark/>
          </w:tcPr>
          <w:p w14:paraId="3F4A178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CU Digital Technology</w:t>
            </w:r>
          </w:p>
        </w:tc>
        <w:tc>
          <w:tcPr>
            <w:tcW w:w="1362" w:type="dxa"/>
            <w:shd w:val="clear" w:color="auto" w:fill="auto"/>
            <w:noWrap/>
            <w:vAlign w:val="bottom"/>
            <w:hideMark/>
          </w:tcPr>
          <w:p w14:paraId="1874F2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D647E77" w14:textId="77777777" w:rsidTr="00810542">
        <w:trPr>
          <w:trHeight w:val="300"/>
        </w:trPr>
        <w:tc>
          <w:tcPr>
            <w:tcW w:w="960" w:type="dxa"/>
            <w:shd w:val="clear" w:color="auto" w:fill="auto"/>
            <w:noWrap/>
            <w:vAlign w:val="bottom"/>
            <w:hideMark/>
          </w:tcPr>
          <w:p w14:paraId="6538B9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C1E28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Xing</w:t>
            </w:r>
          </w:p>
        </w:tc>
        <w:tc>
          <w:tcPr>
            <w:tcW w:w="1552" w:type="dxa"/>
            <w:shd w:val="clear" w:color="auto" w:fill="auto"/>
            <w:noWrap/>
            <w:vAlign w:val="bottom"/>
            <w:hideMark/>
          </w:tcPr>
          <w:p w14:paraId="3BF4D4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TianQi</w:t>
            </w:r>
          </w:p>
        </w:tc>
        <w:tc>
          <w:tcPr>
            <w:tcW w:w="3619" w:type="dxa"/>
            <w:gridSpan w:val="3"/>
            <w:shd w:val="clear" w:color="auto" w:fill="auto"/>
            <w:noWrap/>
            <w:vAlign w:val="bottom"/>
            <w:hideMark/>
          </w:tcPr>
          <w:p w14:paraId="097067E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Unicom</w:t>
            </w:r>
          </w:p>
        </w:tc>
        <w:tc>
          <w:tcPr>
            <w:tcW w:w="1362" w:type="dxa"/>
            <w:shd w:val="clear" w:color="auto" w:fill="auto"/>
            <w:noWrap/>
            <w:vAlign w:val="bottom"/>
            <w:hideMark/>
          </w:tcPr>
          <w:p w14:paraId="384DA1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F4529DD" w14:textId="77777777" w:rsidTr="00810542">
        <w:trPr>
          <w:trHeight w:val="300"/>
        </w:trPr>
        <w:tc>
          <w:tcPr>
            <w:tcW w:w="960" w:type="dxa"/>
            <w:shd w:val="clear" w:color="auto" w:fill="auto"/>
            <w:noWrap/>
            <w:vAlign w:val="bottom"/>
            <w:hideMark/>
          </w:tcPr>
          <w:p w14:paraId="4354931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E9CB1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Xiong</w:t>
            </w:r>
          </w:p>
        </w:tc>
        <w:tc>
          <w:tcPr>
            <w:tcW w:w="1552" w:type="dxa"/>
            <w:shd w:val="clear" w:color="auto" w:fill="auto"/>
            <w:noWrap/>
            <w:vAlign w:val="bottom"/>
            <w:hideMark/>
          </w:tcPr>
          <w:p w14:paraId="7C4CA0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Chunshan</w:t>
            </w:r>
          </w:p>
        </w:tc>
        <w:tc>
          <w:tcPr>
            <w:tcW w:w="3619" w:type="dxa"/>
            <w:gridSpan w:val="3"/>
            <w:shd w:val="clear" w:color="auto" w:fill="auto"/>
            <w:noWrap/>
            <w:vAlign w:val="bottom"/>
            <w:hideMark/>
          </w:tcPr>
          <w:p w14:paraId="689D70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Datang Linktester Technology</w:t>
            </w:r>
          </w:p>
        </w:tc>
        <w:tc>
          <w:tcPr>
            <w:tcW w:w="1362" w:type="dxa"/>
            <w:shd w:val="clear" w:color="auto" w:fill="auto"/>
            <w:noWrap/>
            <w:vAlign w:val="bottom"/>
            <w:hideMark/>
          </w:tcPr>
          <w:p w14:paraId="7AF9ABF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F74E7B4" w14:textId="77777777" w:rsidTr="00810542">
        <w:trPr>
          <w:trHeight w:val="300"/>
        </w:trPr>
        <w:tc>
          <w:tcPr>
            <w:tcW w:w="960" w:type="dxa"/>
            <w:shd w:val="clear" w:color="auto" w:fill="auto"/>
            <w:noWrap/>
            <w:vAlign w:val="bottom"/>
            <w:hideMark/>
          </w:tcPr>
          <w:p w14:paraId="1B6411C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690BAB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Xiong</w:t>
            </w:r>
          </w:p>
        </w:tc>
        <w:tc>
          <w:tcPr>
            <w:tcW w:w="1552" w:type="dxa"/>
            <w:shd w:val="clear" w:color="auto" w:fill="auto"/>
            <w:noWrap/>
            <w:vAlign w:val="bottom"/>
            <w:hideMark/>
          </w:tcPr>
          <w:p w14:paraId="7FC053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Lihui</w:t>
            </w:r>
          </w:p>
        </w:tc>
        <w:tc>
          <w:tcPr>
            <w:tcW w:w="3619" w:type="dxa"/>
            <w:gridSpan w:val="3"/>
            <w:shd w:val="clear" w:color="auto" w:fill="auto"/>
            <w:noWrap/>
            <w:vAlign w:val="bottom"/>
            <w:hideMark/>
          </w:tcPr>
          <w:p w14:paraId="774C21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Hangzhou Douku</w:t>
            </w:r>
          </w:p>
        </w:tc>
        <w:tc>
          <w:tcPr>
            <w:tcW w:w="1362" w:type="dxa"/>
            <w:shd w:val="clear" w:color="auto" w:fill="auto"/>
            <w:noWrap/>
            <w:vAlign w:val="bottom"/>
            <w:hideMark/>
          </w:tcPr>
          <w:p w14:paraId="3EA995F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409AF69" w14:textId="77777777" w:rsidTr="00810542">
        <w:trPr>
          <w:trHeight w:val="300"/>
        </w:trPr>
        <w:tc>
          <w:tcPr>
            <w:tcW w:w="960" w:type="dxa"/>
            <w:shd w:val="clear" w:color="auto" w:fill="auto"/>
            <w:noWrap/>
            <w:vAlign w:val="bottom"/>
            <w:hideMark/>
          </w:tcPr>
          <w:p w14:paraId="22E9D1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7F194D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1552" w:type="dxa"/>
            <w:shd w:val="clear" w:color="auto" w:fill="auto"/>
            <w:noWrap/>
            <w:vAlign w:val="bottom"/>
            <w:hideMark/>
          </w:tcPr>
          <w:p w14:paraId="08C82F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Hui</w:t>
            </w:r>
          </w:p>
        </w:tc>
        <w:tc>
          <w:tcPr>
            <w:tcW w:w="3619" w:type="dxa"/>
            <w:gridSpan w:val="3"/>
            <w:shd w:val="clear" w:color="auto" w:fill="auto"/>
            <w:noWrap/>
            <w:vAlign w:val="bottom"/>
            <w:hideMark/>
          </w:tcPr>
          <w:p w14:paraId="6DCDF8D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CATT</w:t>
            </w:r>
          </w:p>
        </w:tc>
        <w:tc>
          <w:tcPr>
            <w:tcW w:w="1362" w:type="dxa"/>
            <w:shd w:val="clear" w:color="auto" w:fill="auto"/>
            <w:noWrap/>
            <w:vAlign w:val="bottom"/>
            <w:hideMark/>
          </w:tcPr>
          <w:p w14:paraId="11CF98D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7669293" w14:textId="77777777" w:rsidTr="00810542">
        <w:trPr>
          <w:trHeight w:val="300"/>
        </w:trPr>
        <w:tc>
          <w:tcPr>
            <w:tcW w:w="960" w:type="dxa"/>
            <w:shd w:val="clear" w:color="auto" w:fill="auto"/>
            <w:noWrap/>
            <w:vAlign w:val="bottom"/>
            <w:hideMark/>
          </w:tcPr>
          <w:p w14:paraId="229B18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3301F9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1552" w:type="dxa"/>
            <w:shd w:val="clear" w:color="auto" w:fill="auto"/>
            <w:noWrap/>
            <w:vAlign w:val="bottom"/>
            <w:hideMark/>
          </w:tcPr>
          <w:p w14:paraId="6DDDF3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Ling</w:t>
            </w:r>
          </w:p>
        </w:tc>
        <w:tc>
          <w:tcPr>
            <w:tcW w:w="3619" w:type="dxa"/>
            <w:gridSpan w:val="3"/>
            <w:shd w:val="clear" w:color="auto" w:fill="auto"/>
            <w:noWrap/>
            <w:vAlign w:val="bottom"/>
            <w:hideMark/>
          </w:tcPr>
          <w:p w14:paraId="0FD6E2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ZTE Korea Limited</w:t>
            </w:r>
          </w:p>
        </w:tc>
        <w:tc>
          <w:tcPr>
            <w:tcW w:w="1362" w:type="dxa"/>
            <w:shd w:val="clear" w:color="auto" w:fill="auto"/>
            <w:noWrap/>
            <w:vAlign w:val="bottom"/>
            <w:hideMark/>
          </w:tcPr>
          <w:p w14:paraId="41AAC9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6A8DE61B" w14:textId="77777777" w:rsidTr="00810542">
        <w:trPr>
          <w:trHeight w:val="300"/>
        </w:trPr>
        <w:tc>
          <w:tcPr>
            <w:tcW w:w="960" w:type="dxa"/>
            <w:shd w:val="clear" w:color="auto" w:fill="auto"/>
            <w:noWrap/>
            <w:vAlign w:val="bottom"/>
            <w:hideMark/>
          </w:tcPr>
          <w:p w14:paraId="65120D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096605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1552" w:type="dxa"/>
            <w:shd w:val="clear" w:color="auto" w:fill="auto"/>
            <w:noWrap/>
            <w:vAlign w:val="bottom"/>
            <w:hideMark/>
          </w:tcPr>
          <w:p w14:paraId="23FB3A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Weijie</w:t>
            </w:r>
          </w:p>
        </w:tc>
        <w:tc>
          <w:tcPr>
            <w:tcW w:w="3619" w:type="dxa"/>
            <w:gridSpan w:val="3"/>
            <w:shd w:val="clear" w:color="auto" w:fill="auto"/>
            <w:noWrap/>
            <w:vAlign w:val="bottom"/>
            <w:hideMark/>
          </w:tcPr>
          <w:p w14:paraId="762103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Shenzhen Heytap</w:t>
            </w:r>
          </w:p>
        </w:tc>
        <w:tc>
          <w:tcPr>
            <w:tcW w:w="1362" w:type="dxa"/>
            <w:shd w:val="clear" w:color="auto" w:fill="auto"/>
            <w:noWrap/>
            <w:vAlign w:val="bottom"/>
            <w:hideMark/>
          </w:tcPr>
          <w:p w14:paraId="6B93A75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CD7F245" w14:textId="77777777" w:rsidTr="00810542">
        <w:trPr>
          <w:trHeight w:val="300"/>
        </w:trPr>
        <w:tc>
          <w:tcPr>
            <w:tcW w:w="960" w:type="dxa"/>
            <w:shd w:val="clear" w:color="auto" w:fill="auto"/>
            <w:noWrap/>
            <w:vAlign w:val="bottom"/>
            <w:hideMark/>
          </w:tcPr>
          <w:p w14:paraId="60C18E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C866A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1552" w:type="dxa"/>
            <w:shd w:val="clear" w:color="auto" w:fill="auto"/>
            <w:noWrap/>
            <w:vAlign w:val="bottom"/>
            <w:hideMark/>
          </w:tcPr>
          <w:p w14:paraId="4BB266F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Yang</w:t>
            </w:r>
          </w:p>
        </w:tc>
        <w:tc>
          <w:tcPr>
            <w:tcW w:w="3619" w:type="dxa"/>
            <w:gridSpan w:val="3"/>
            <w:shd w:val="clear" w:color="auto" w:fill="auto"/>
            <w:noWrap/>
            <w:vAlign w:val="bottom"/>
            <w:hideMark/>
          </w:tcPr>
          <w:p w14:paraId="7A541D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OPPO (chongqing) Intelligence</w:t>
            </w:r>
          </w:p>
        </w:tc>
        <w:tc>
          <w:tcPr>
            <w:tcW w:w="1362" w:type="dxa"/>
            <w:shd w:val="clear" w:color="auto" w:fill="auto"/>
            <w:noWrap/>
            <w:vAlign w:val="bottom"/>
            <w:hideMark/>
          </w:tcPr>
          <w:p w14:paraId="07F1251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9CB7C78" w14:textId="77777777" w:rsidTr="00810542">
        <w:trPr>
          <w:trHeight w:val="300"/>
        </w:trPr>
        <w:tc>
          <w:tcPr>
            <w:tcW w:w="960" w:type="dxa"/>
            <w:shd w:val="clear" w:color="auto" w:fill="auto"/>
            <w:noWrap/>
            <w:vAlign w:val="bottom"/>
            <w:hideMark/>
          </w:tcPr>
          <w:p w14:paraId="637630E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484021E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w:t>
            </w:r>
          </w:p>
        </w:tc>
        <w:tc>
          <w:tcPr>
            <w:tcW w:w="1552" w:type="dxa"/>
            <w:shd w:val="clear" w:color="auto" w:fill="auto"/>
            <w:noWrap/>
            <w:vAlign w:val="bottom"/>
            <w:hideMark/>
          </w:tcPr>
          <w:p w14:paraId="5F6290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Yishan</w:t>
            </w:r>
          </w:p>
        </w:tc>
        <w:tc>
          <w:tcPr>
            <w:tcW w:w="3619" w:type="dxa"/>
            <w:gridSpan w:val="3"/>
            <w:shd w:val="clear" w:color="auto" w:fill="auto"/>
            <w:noWrap/>
            <w:vAlign w:val="bottom"/>
            <w:hideMark/>
          </w:tcPr>
          <w:p w14:paraId="1A56C3C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hideMark/>
          </w:tcPr>
          <w:p w14:paraId="0DA252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3C76147" w14:textId="77777777" w:rsidTr="00810542">
        <w:trPr>
          <w:trHeight w:val="300"/>
        </w:trPr>
        <w:tc>
          <w:tcPr>
            <w:tcW w:w="960" w:type="dxa"/>
            <w:shd w:val="clear" w:color="auto" w:fill="auto"/>
            <w:noWrap/>
            <w:vAlign w:val="bottom"/>
            <w:hideMark/>
          </w:tcPr>
          <w:p w14:paraId="0E72FB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C27841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Yamauchi</w:t>
            </w:r>
          </w:p>
        </w:tc>
        <w:tc>
          <w:tcPr>
            <w:tcW w:w="1552" w:type="dxa"/>
            <w:shd w:val="clear" w:color="auto" w:fill="auto"/>
            <w:noWrap/>
            <w:vAlign w:val="bottom"/>
            <w:hideMark/>
          </w:tcPr>
          <w:p w14:paraId="430251D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Kenta</w:t>
            </w:r>
          </w:p>
        </w:tc>
        <w:tc>
          <w:tcPr>
            <w:tcW w:w="3619" w:type="dxa"/>
            <w:gridSpan w:val="3"/>
            <w:shd w:val="clear" w:color="auto" w:fill="auto"/>
            <w:noWrap/>
            <w:vAlign w:val="bottom"/>
            <w:hideMark/>
          </w:tcPr>
          <w:p w14:paraId="130F1A3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NTT DOCOMO INC.</w:t>
            </w:r>
          </w:p>
        </w:tc>
        <w:tc>
          <w:tcPr>
            <w:tcW w:w="1362" w:type="dxa"/>
            <w:shd w:val="clear" w:color="auto" w:fill="auto"/>
            <w:noWrap/>
            <w:vAlign w:val="bottom"/>
            <w:hideMark/>
          </w:tcPr>
          <w:p w14:paraId="456CA7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22E46678" w14:textId="77777777" w:rsidTr="00810542">
        <w:trPr>
          <w:trHeight w:val="300"/>
        </w:trPr>
        <w:tc>
          <w:tcPr>
            <w:tcW w:w="960" w:type="dxa"/>
            <w:shd w:val="clear" w:color="auto" w:fill="auto"/>
            <w:noWrap/>
            <w:vAlign w:val="bottom"/>
            <w:hideMark/>
          </w:tcPr>
          <w:p w14:paraId="42EBE7E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6F2BDC7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Yang</w:t>
            </w:r>
          </w:p>
        </w:tc>
        <w:tc>
          <w:tcPr>
            <w:tcW w:w="1552" w:type="dxa"/>
            <w:shd w:val="clear" w:color="auto" w:fill="auto"/>
            <w:noWrap/>
            <w:vAlign w:val="bottom"/>
            <w:hideMark/>
          </w:tcPr>
          <w:p w14:paraId="00B665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Chien-Sheng</w:t>
            </w:r>
          </w:p>
        </w:tc>
        <w:tc>
          <w:tcPr>
            <w:tcW w:w="3619" w:type="dxa"/>
            <w:gridSpan w:val="3"/>
            <w:shd w:val="clear" w:color="auto" w:fill="auto"/>
            <w:noWrap/>
            <w:vAlign w:val="bottom"/>
            <w:hideMark/>
          </w:tcPr>
          <w:p w14:paraId="7677EA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MediaTek Inc.</w:t>
            </w:r>
          </w:p>
        </w:tc>
        <w:tc>
          <w:tcPr>
            <w:tcW w:w="1362" w:type="dxa"/>
            <w:shd w:val="clear" w:color="auto" w:fill="auto"/>
            <w:noWrap/>
            <w:vAlign w:val="bottom"/>
            <w:hideMark/>
          </w:tcPr>
          <w:p w14:paraId="715BB5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B04071D" w14:textId="77777777" w:rsidTr="00810542">
        <w:trPr>
          <w:trHeight w:val="300"/>
        </w:trPr>
        <w:tc>
          <w:tcPr>
            <w:tcW w:w="960" w:type="dxa"/>
            <w:shd w:val="clear" w:color="auto" w:fill="auto"/>
            <w:noWrap/>
            <w:vAlign w:val="bottom"/>
            <w:hideMark/>
          </w:tcPr>
          <w:p w14:paraId="2F3BDFE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709D1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Yang</w:t>
            </w:r>
          </w:p>
        </w:tc>
        <w:tc>
          <w:tcPr>
            <w:tcW w:w="1552" w:type="dxa"/>
            <w:shd w:val="clear" w:color="auto" w:fill="auto"/>
            <w:noWrap/>
            <w:vAlign w:val="bottom"/>
            <w:hideMark/>
          </w:tcPr>
          <w:p w14:paraId="3EA6A12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Ning</w:t>
            </w:r>
          </w:p>
        </w:tc>
        <w:tc>
          <w:tcPr>
            <w:tcW w:w="3619" w:type="dxa"/>
            <w:gridSpan w:val="3"/>
            <w:shd w:val="clear" w:color="auto" w:fill="auto"/>
            <w:noWrap/>
            <w:vAlign w:val="bottom"/>
            <w:hideMark/>
          </w:tcPr>
          <w:p w14:paraId="33D9E2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Chongqing Angying</w:t>
            </w:r>
          </w:p>
        </w:tc>
        <w:tc>
          <w:tcPr>
            <w:tcW w:w="1362" w:type="dxa"/>
            <w:shd w:val="clear" w:color="auto" w:fill="auto"/>
            <w:noWrap/>
            <w:vAlign w:val="bottom"/>
            <w:hideMark/>
          </w:tcPr>
          <w:p w14:paraId="48E00B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D613E90" w14:textId="77777777" w:rsidTr="00810542">
        <w:trPr>
          <w:trHeight w:val="300"/>
        </w:trPr>
        <w:tc>
          <w:tcPr>
            <w:tcW w:w="960" w:type="dxa"/>
            <w:shd w:val="clear" w:color="auto" w:fill="auto"/>
            <w:noWrap/>
            <w:vAlign w:val="bottom"/>
            <w:hideMark/>
          </w:tcPr>
          <w:p w14:paraId="6491CFB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48DB1D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Yao</w:t>
            </w:r>
          </w:p>
        </w:tc>
        <w:tc>
          <w:tcPr>
            <w:tcW w:w="1552" w:type="dxa"/>
            <w:shd w:val="clear" w:color="auto" w:fill="auto"/>
            <w:noWrap/>
            <w:vAlign w:val="bottom"/>
            <w:hideMark/>
          </w:tcPr>
          <w:p w14:paraId="1915747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Chuting</w:t>
            </w:r>
          </w:p>
        </w:tc>
        <w:tc>
          <w:tcPr>
            <w:tcW w:w="3619" w:type="dxa"/>
            <w:gridSpan w:val="3"/>
            <w:shd w:val="clear" w:color="auto" w:fill="auto"/>
            <w:noWrap/>
            <w:vAlign w:val="bottom"/>
            <w:hideMark/>
          </w:tcPr>
          <w:p w14:paraId="085045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Device Co., Ltd</w:t>
            </w:r>
          </w:p>
        </w:tc>
        <w:tc>
          <w:tcPr>
            <w:tcW w:w="1362" w:type="dxa"/>
            <w:shd w:val="clear" w:color="auto" w:fill="auto"/>
            <w:noWrap/>
            <w:vAlign w:val="bottom"/>
            <w:hideMark/>
          </w:tcPr>
          <w:p w14:paraId="0A9244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275CEE6" w14:textId="77777777" w:rsidTr="00810542">
        <w:trPr>
          <w:trHeight w:val="300"/>
        </w:trPr>
        <w:tc>
          <w:tcPr>
            <w:tcW w:w="960" w:type="dxa"/>
            <w:shd w:val="clear" w:color="auto" w:fill="auto"/>
            <w:noWrap/>
            <w:vAlign w:val="bottom"/>
            <w:hideMark/>
          </w:tcPr>
          <w:p w14:paraId="36A9DC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D7BF6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Yao</w:t>
            </w:r>
          </w:p>
        </w:tc>
        <w:tc>
          <w:tcPr>
            <w:tcW w:w="1552" w:type="dxa"/>
            <w:shd w:val="clear" w:color="auto" w:fill="auto"/>
            <w:noWrap/>
            <w:vAlign w:val="bottom"/>
            <w:hideMark/>
          </w:tcPr>
          <w:p w14:paraId="07B455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Ge</w:t>
            </w:r>
          </w:p>
        </w:tc>
        <w:tc>
          <w:tcPr>
            <w:tcW w:w="3619" w:type="dxa"/>
            <w:gridSpan w:val="3"/>
            <w:shd w:val="clear" w:color="auto" w:fill="auto"/>
            <w:noWrap/>
            <w:vAlign w:val="bottom"/>
            <w:hideMark/>
          </w:tcPr>
          <w:p w14:paraId="0FE275C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VSENS</w:t>
            </w:r>
          </w:p>
        </w:tc>
        <w:tc>
          <w:tcPr>
            <w:tcW w:w="1362" w:type="dxa"/>
            <w:shd w:val="clear" w:color="auto" w:fill="auto"/>
            <w:noWrap/>
            <w:vAlign w:val="bottom"/>
            <w:hideMark/>
          </w:tcPr>
          <w:p w14:paraId="7DCC9B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19AAD840" w14:textId="77777777" w:rsidTr="00810542">
        <w:trPr>
          <w:trHeight w:val="300"/>
        </w:trPr>
        <w:tc>
          <w:tcPr>
            <w:tcW w:w="960" w:type="dxa"/>
            <w:shd w:val="clear" w:color="auto" w:fill="auto"/>
            <w:noWrap/>
            <w:vAlign w:val="bottom"/>
            <w:hideMark/>
          </w:tcPr>
          <w:p w14:paraId="5C8F43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7F1D0E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w:t>
            </w:r>
          </w:p>
        </w:tc>
        <w:tc>
          <w:tcPr>
            <w:tcW w:w="1552" w:type="dxa"/>
            <w:shd w:val="clear" w:color="auto" w:fill="auto"/>
            <w:noWrap/>
            <w:vAlign w:val="bottom"/>
            <w:hideMark/>
          </w:tcPr>
          <w:p w14:paraId="18D029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Haofan</w:t>
            </w:r>
          </w:p>
        </w:tc>
        <w:tc>
          <w:tcPr>
            <w:tcW w:w="3619" w:type="dxa"/>
            <w:gridSpan w:val="3"/>
            <w:shd w:val="clear" w:color="auto" w:fill="auto"/>
            <w:noWrap/>
            <w:vAlign w:val="bottom"/>
            <w:hideMark/>
          </w:tcPr>
          <w:p w14:paraId="38F473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BJTU</w:t>
            </w:r>
          </w:p>
        </w:tc>
        <w:tc>
          <w:tcPr>
            <w:tcW w:w="1362" w:type="dxa"/>
            <w:shd w:val="clear" w:color="auto" w:fill="auto"/>
            <w:noWrap/>
            <w:vAlign w:val="bottom"/>
            <w:hideMark/>
          </w:tcPr>
          <w:p w14:paraId="14F865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12F6BD7" w14:textId="77777777" w:rsidTr="00810542">
        <w:trPr>
          <w:trHeight w:val="300"/>
        </w:trPr>
        <w:tc>
          <w:tcPr>
            <w:tcW w:w="960" w:type="dxa"/>
            <w:shd w:val="clear" w:color="auto" w:fill="auto"/>
            <w:noWrap/>
            <w:vAlign w:val="bottom"/>
            <w:hideMark/>
          </w:tcPr>
          <w:p w14:paraId="4A36D1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3FE32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You</w:t>
            </w:r>
          </w:p>
        </w:tc>
        <w:tc>
          <w:tcPr>
            <w:tcW w:w="1552" w:type="dxa"/>
            <w:shd w:val="clear" w:color="auto" w:fill="auto"/>
            <w:noWrap/>
            <w:vAlign w:val="bottom"/>
            <w:hideMark/>
          </w:tcPr>
          <w:p w14:paraId="39E5C40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Shilin</w:t>
            </w:r>
          </w:p>
        </w:tc>
        <w:tc>
          <w:tcPr>
            <w:tcW w:w="3619" w:type="dxa"/>
            <w:gridSpan w:val="3"/>
            <w:shd w:val="clear" w:color="auto" w:fill="auto"/>
            <w:noWrap/>
            <w:vAlign w:val="bottom"/>
            <w:hideMark/>
          </w:tcPr>
          <w:p w14:paraId="1BB4DF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Sanechips</w:t>
            </w:r>
          </w:p>
        </w:tc>
        <w:tc>
          <w:tcPr>
            <w:tcW w:w="1362" w:type="dxa"/>
            <w:shd w:val="clear" w:color="auto" w:fill="auto"/>
            <w:noWrap/>
            <w:vAlign w:val="bottom"/>
            <w:hideMark/>
          </w:tcPr>
          <w:p w14:paraId="04DD65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FE40435" w14:textId="77777777" w:rsidTr="00810542">
        <w:trPr>
          <w:trHeight w:val="300"/>
        </w:trPr>
        <w:tc>
          <w:tcPr>
            <w:tcW w:w="960" w:type="dxa"/>
            <w:shd w:val="clear" w:color="auto" w:fill="auto"/>
            <w:noWrap/>
            <w:vAlign w:val="bottom"/>
            <w:hideMark/>
          </w:tcPr>
          <w:p w14:paraId="1348C7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6A0C4D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Younge</w:t>
            </w:r>
          </w:p>
        </w:tc>
        <w:tc>
          <w:tcPr>
            <w:tcW w:w="1552" w:type="dxa"/>
            <w:shd w:val="clear" w:color="auto" w:fill="auto"/>
            <w:noWrap/>
            <w:vAlign w:val="bottom"/>
            <w:hideMark/>
          </w:tcPr>
          <w:p w14:paraId="750FA1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Mark</w:t>
            </w:r>
          </w:p>
        </w:tc>
        <w:tc>
          <w:tcPr>
            <w:tcW w:w="3619" w:type="dxa"/>
            <w:gridSpan w:val="3"/>
            <w:shd w:val="clear" w:color="auto" w:fill="auto"/>
            <w:noWrap/>
            <w:vAlign w:val="bottom"/>
            <w:hideMark/>
          </w:tcPr>
          <w:p w14:paraId="5DD336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T-Mobile USA Inc.</w:t>
            </w:r>
          </w:p>
        </w:tc>
        <w:tc>
          <w:tcPr>
            <w:tcW w:w="1362" w:type="dxa"/>
            <w:shd w:val="clear" w:color="auto" w:fill="auto"/>
            <w:noWrap/>
            <w:vAlign w:val="bottom"/>
            <w:hideMark/>
          </w:tcPr>
          <w:p w14:paraId="0AD7652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6CCE7D96" w14:textId="77777777" w:rsidTr="00810542">
        <w:trPr>
          <w:trHeight w:val="300"/>
        </w:trPr>
        <w:tc>
          <w:tcPr>
            <w:tcW w:w="960" w:type="dxa"/>
            <w:shd w:val="clear" w:color="auto" w:fill="auto"/>
            <w:noWrap/>
            <w:vAlign w:val="bottom"/>
            <w:hideMark/>
          </w:tcPr>
          <w:p w14:paraId="5982318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72B304C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552" w:type="dxa"/>
            <w:shd w:val="clear" w:color="auto" w:fill="auto"/>
            <w:noWrap/>
            <w:vAlign w:val="bottom"/>
            <w:hideMark/>
          </w:tcPr>
          <w:p w14:paraId="58CBF08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Amy</w:t>
            </w:r>
          </w:p>
        </w:tc>
        <w:tc>
          <w:tcPr>
            <w:tcW w:w="3619" w:type="dxa"/>
            <w:gridSpan w:val="3"/>
            <w:shd w:val="clear" w:color="auto" w:fill="auto"/>
            <w:noWrap/>
            <w:vAlign w:val="bottom"/>
            <w:hideMark/>
          </w:tcPr>
          <w:p w14:paraId="1BE505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Mobile Communication (H)</w:t>
            </w:r>
          </w:p>
        </w:tc>
        <w:tc>
          <w:tcPr>
            <w:tcW w:w="1362" w:type="dxa"/>
            <w:shd w:val="clear" w:color="auto" w:fill="auto"/>
            <w:noWrap/>
            <w:vAlign w:val="bottom"/>
            <w:hideMark/>
          </w:tcPr>
          <w:p w14:paraId="3C137B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AEF02A7" w14:textId="77777777" w:rsidTr="00810542">
        <w:trPr>
          <w:trHeight w:val="300"/>
        </w:trPr>
        <w:tc>
          <w:tcPr>
            <w:tcW w:w="960" w:type="dxa"/>
            <w:shd w:val="clear" w:color="auto" w:fill="auto"/>
            <w:noWrap/>
            <w:vAlign w:val="bottom"/>
            <w:hideMark/>
          </w:tcPr>
          <w:p w14:paraId="48B4D26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5BF7F3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552" w:type="dxa"/>
            <w:shd w:val="clear" w:color="auto" w:fill="auto"/>
            <w:noWrap/>
            <w:vAlign w:val="bottom"/>
            <w:hideMark/>
          </w:tcPr>
          <w:p w14:paraId="523A30E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Juan</w:t>
            </w:r>
          </w:p>
        </w:tc>
        <w:tc>
          <w:tcPr>
            <w:tcW w:w="3619" w:type="dxa"/>
            <w:gridSpan w:val="3"/>
            <w:shd w:val="clear" w:color="auto" w:fill="auto"/>
            <w:noWrap/>
            <w:vAlign w:val="bottom"/>
            <w:hideMark/>
          </w:tcPr>
          <w:p w14:paraId="7351546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Europe Inc. - Italy</w:t>
            </w:r>
          </w:p>
        </w:tc>
        <w:tc>
          <w:tcPr>
            <w:tcW w:w="1362" w:type="dxa"/>
            <w:shd w:val="clear" w:color="auto" w:fill="auto"/>
            <w:noWrap/>
            <w:vAlign w:val="bottom"/>
            <w:hideMark/>
          </w:tcPr>
          <w:p w14:paraId="1220C8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5D47A33" w14:textId="77777777" w:rsidTr="00810542">
        <w:trPr>
          <w:trHeight w:val="300"/>
        </w:trPr>
        <w:tc>
          <w:tcPr>
            <w:tcW w:w="960" w:type="dxa"/>
            <w:shd w:val="clear" w:color="auto" w:fill="auto"/>
            <w:noWrap/>
            <w:vAlign w:val="bottom"/>
            <w:hideMark/>
          </w:tcPr>
          <w:p w14:paraId="0E4586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1C48A1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552" w:type="dxa"/>
            <w:shd w:val="clear" w:color="auto" w:fill="auto"/>
            <w:noWrap/>
            <w:vAlign w:val="bottom"/>
            <w:hideMark/>
          </w:tcPr>
          <w:p w14:paraId="2960D00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Kefeng</w:t>
            </w:r>
          </w:p>
        </w:tc>
        <w:tc>
          <w:tcPr>
            <w:tcW w:w="3619" w:type="dxa"/>
            <w:gridSpan w:val="3"/>
            <w:shd w:val="clear" w:color="auto" w:fill="auto"/>
            <w:noWrap/>
            <w:vAlign w:val="bottom"/>
            <w:hideMark/>
          </w:tcPr>
          <w:p w14:paraId="32297B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Europe Inc. - Spain</w:t>
            </w:r>
          </w:p>
        </w:tc>
        <w:tc>
          <w:tcPr>
            <w:tcW w:w="1362" w:type="dxa"/>
            <w:shd w:val="clear" w:color="auto" w:fill="auto"/>
            <w:noWrap/>
            <w:vAlign w:val="bottom"/>
            <w:hideMark/>
          </w:tcPr>
          <w:p w14:paraId="7C689AC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15E6A54" w14:textId="77777777" w:rsidTr="00810542">
        <w:trPr>
          <w:trHeight w:val="300"/>
        </w:trPr>
        <w:tc>
          <w:tcPr>
            <w:tcW w:w="960" w:type="dxa"/>
            <w:shd w:val="clear" w:color="auto" w:fill="auto"/>
            <w:noWrap/>
            <w:vAlign w:val="bottom"/>
            <w:hideMark/>
          </w:tcPr>
          <w:p w14:paraId="4360B6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703B44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552" w:type="dxa"/>
            <w:shd w:val="clear" w:color="auto" w:fill="auto"/>
            <w:noWrap/>
            <w:vAlign w:val="bottom"/>
            <w:hideMark/>
          </w:tcPr>
          <w:p w14:paraId="2CD130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Shuang</w:t>
            </w:r>
          </w:p>
        </w:tc>
        <w:tc>
          <w:tcPr>
            <w:tcW w:w="3619" w:type="dxa"/>
            <w:gridSpan w:val="3"/>
            <w:shd w:val="clear" w:color="auto" w:fill="auto"/>
            <w:noWrap/>
            <w:vAlign w:val="bottom"/>
            <w:hideMark/>
          </w:tcPr>
          <w:p w14:paraId="6EBE2A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Technologies France</w:t>
            </w:r>
          </w:p>
        </w:tc>
        <w:tc>
          <w:tcPr>
            <w:tcW w:w="1362" w:type="dxa"/>
            <w:shd w:val="clear" w:color="auto" w:fill="auto"/>
            <w:noWrap/>
            <w:vAlign w:val="bottom"/>
            <w:hideMark/>
          </w:tcPr>
          <w:p w14:paraId="10606F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09C921B" w14:textId="77777777" w:rsidTr="00810542">
        <w:trPr>
          <w:trHeight w:val="300"/>
        </w:trPr>
        <w:tc>
          <w:tcPr>
            <w:tcW w:w="960" w:type="dxa"/>
            <w:shd w:val="clear" w:color="auto" w:fill="auto"/>
            <w:noWrap/>
            <w:vAlign w:val="bottom"/>
            <w:hideMark/>
          </w:tcPr>
          <w:p w14:paraId="0E21D4B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748" w:type="dxa"/>
            <w:shd w:val="clear" w:color="auto" w:fill="auto"/>
            <w:noWrap/>
            <w:vAlign w:val="bottom"/>
            <w:hideMark/>
          </w:tcPr>
          <w:p w14:paraId="42E911F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552" w:type="dxa"/>
            <w:shd w:val="clear" w:color="auto" w:fill="auto"/>
            <w:noWrap/>
            <w:vAlign w:val="bottom"/>
            <w:hideMark/>
          </w:tcPr>
          <w:p w14:paraId="026238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Yuying</w:t>
            </w:r>
          </w:p>
        </w:tc>
        <w:tc>
          <w:tcPr>
            <w:tcW w:w="3619" w:type="dxa"/>
            <w:gridSpan w:val="3"/>
            <w:shd w:val="clear" w:color="auto" w:fill="auto"/>
            <w:noWrap/>
            <w:vAlign w:val="bottom"/>
            <w:hideMark/>
          </w:tcPr>
          <w:p w14:paraId="7D461B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hideMark/>
          </w:tcPr>
          <w:p w14:paraId="05A02D5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E734A5B" w14:textId="77777777" w:rsidTr="00810542">
        <w:trPr>
          <w:trHeight w:val="300"/>
        </w:trPr>
        <w:tc>
          <w:tcPr>
            <w:tcW w:w="960" w:type="dxa"/>
            <w:shd w:val="clear" w:color="auto" w:fill="auto"/>
            <w:noWrap/>
            <w:vAlign w:val="bottom"/>
            <w:hideMark/>
          </w:tcPr>
          <w:p w14:paraId="719E11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Miss</w:t>
            </w:r>
          </w:p>
        </w:tc>
        <w:tc>
          <w:tcPr>
            <w:tcW w:w="1748" w:type="dxa"/>
            <w:shd w:val="clear" w:color="auto" w:fill="auto"/>
            <w:noWrap/>
            <w:vAlign w:val="bottom"/>
            <w:hideMark/>
          </w:tcPr>
          <w:p w14:paraId="5812CA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ZHAO</w:t>
            </w:r>
          </w:p>
        </w:tc>
        <w:tc>
          <w:tcPr>
            <w:tcW w:w="1552" w:type="dxa"/>
            <w:shd w:val="clear" w:color="auto" w:fill="auto"/>
            <w:noWrap/>
            <w:vAlign w:val="bottom"/>
            <w:hideMark/>
          </w:tcPr>
          <w:p w14:paraId="63F03A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HUAN</w:t>
            </w:r>
          </w:p>
        </w:tc>
        <w:tc>
          <w:tcPr>
            <w:tcW w:w="3619" w:type="dxa"/>
            <w:gridSpan w:val="3"/>
            <w:shd w:val="clear" w:color="auto" w:fill="auto"/>
            <w:noWrap/>
            <w:vAlign w:val="bottom"/>
            <w:hideMark/>
          </w:tcPr>
          <w:p w14:paraId="40246A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Unicom Broadband Online</w:t>
            </w:r>
          </w:p>
        </w:tc>
        <w:tc>
          <w:tcPr>
            <w:tcW w:w="1362" w:type="dxa"/>
            <w:shd w:val="clear" w:color="auto" w:fill="auto"/>
            <w:noWrap/>
            <w:vAlign w:val="bottom"/>
            <w:hideMark/>
          </w:tcPr>
          <w:p w14:paraId="50166C1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38DFECE" w14:textId="77777777" w:rsidTr="00810542">
        <w:trPr>
          <w:trHeight w:val="300"/>
        </w:trPr>
        <w:tc>
          <w:tcPr>
            <w:tcW w:w="960" w:type="dxa"/>
            <w:shd w:val="clear" w:color="auto" w:fill="auto"/>
            <w:noWrap/>
            <w:vAlign w:val="bottom"/>
            <w:hideMark/>
          </w:tcPr>
          <w:p w14:paraId="67F8556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748" w:type="dxa"/>
            <w:shd w:val="clear" w:color="auto" w:fill="auto"/>
            <w:noWrap/>
            <w:vAlign w:val="bottom"/>
            <w:hideMark/>
          </w:tcPr>
          <w:p w14:paraId="3CF05FA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Zheng</w:t>
            </w:r>
          </w:p>
        </w:tc>
        <w:tc>
          <w:tcPr>
            <w:tcW w:w="1552" w:type="dxa"/>
            <w:shd w:val="clear" w:color="auto" w:fill="auto"/>
            <w:noWrap/>
            <w:vAlign w:val="bottom"/>
            <w:hideMark/>
          </w:tcPr>
          <w:p w14:paraId="6C92555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Shaowen</w:t>
            </w:r>
          </w:p>
        </w:tc>
        <w:tc>
          <w:tcPr>
            <w:tcW w:w="3619" w:type="dxa"/>
            <w:gridSpan w:val="3"/>
            <w:shd w:val="clear" w:color="auto" w:fill="auto"/>
            <w:noWrap/>
            <w:vAlign w:val="bottom"/>
            <w:hideMark/>
          </w:tcPr>
          <w:p w14:paraId="120E71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(Hangzhou) Inf.</w:t>
            </w:r>
          </w:p>
        </w:tc>
        <w:tc>
          <w:tcPr>
            <w:tcW w:w="1362" w:type="dxa"/>
            <w:shd w:val="clear" w:color="auto" w:fill="auto"/>
            <w:noWrap/>
            <w:vAlign w:val="bottom"/>
            <w:hideMark/>
          </w:tcPr>
          <w:p w14:paraId="4F2EA9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A34664B" w14:textId="77777777" w:rsidTr="00810542">
        <w:trPr>
          <w:trHeight w:val="300"/>
        </w:trPr>
        <w:tc>
          <w:tcPr>
            <w:tcW w:w="960" w:type="dxa"/>
            <w:shd w:val="clear" w:color="auto" w:fill="auto"/>
            <w:noWrap/>
            <w:vAlign w:val="bottom"/>
            <w:hideMark/>
          </w:tcPr>
          <w:p w14:paraId="29750A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A1E50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Zhou</w:t>
            </w:r>
          </w:p>
        </w:tc>
        <w:tc>
          <w:tcPr>
            <w:tcW w:w="1552" w:type="dxa"/>
            <w:shd w:val="clear" w:color="auto" w:fill="auto"/>
            <w:noWrap/>
            <w:vAlign w:val="bottom"/>
            <w:hideMark/>
          </w:tcPr>
          <w:p w14:paraId="47F82C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Runze</w:t>
            </w:r>
          </w:p>
        </w:tc>
        <w:tc>
          <w:tcPr>
            <w:tcW w:w="3619" w:type="dxa"/>
            <w:gridSpan w:val="3"/>
            <w:shd w:val="clear" w:color="auto" w:fill="auto"/>
            <w:noWrap/>
            <w:vAlign w:val="bottom"/>
            <w:hideMark/>
          </w:tcPr>
          <w:p w14:paraId="11A5BE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Technologies Japan K.K.</w:t>
            </w:r>
          </w:p>
        </w:tc>
        <w:tc>
          <w:tcPr>
            <w:tcW w:w="1362" w:type="dxa"/>
            <w:shd w:val="clear" w:color="auto" w:fill="auto"/>
            <w:noWrap/>
            <w:vAlign w:val="bottom"/>
            <w:hideMark/>
          </w:tcPr>
          <w:p w14:paraId="1E99116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5FBDAF68" w14:textId="77777777" w:rsidTr="00810542">
        <w:trPr>
          <w:trHeight w:val="300"/>
        </w:trPr>
        <w:tc>
          <w:tcPr>
            <w:tcW w:w="960" w:type="dxa"/>
            <w:shd w:val="clear" w:color="auto" w:fill="auto"/>
            <w:noWrap/>
            <w:vAlign w:val="bottom"/>
            <w:hideMark/>
          </w:tcPr>
          <w:p w14:paraId="77453B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35FF68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Zhu</w:t>
            </w:r>
          </w:p>
        </w:tc>
        <w:tc>
          <w:tcPr>
            <w:tcW w:w="1552" w:type="dxa"/>
            <w:shd w:val="clear" w:color="auto" w:fill="auto"/>
            <w:noWrap/>
            <w:vAlign w:val="bottom"/>
            <w:hideMark/>
          </w:tcPr>
          <w:p w14:paraId="225458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Chunhui</w:t>
            </w:r>
          </w:p>
        </w:tc>
        <w:tc>
          <w:tcPr>
            <w:tcW w:w="3619" w:type="dxa"/>
            <w:gridSpan w:val="3"/>
            <w:shd w:val="clear" w:color="auto" w:fill="auto"/>
            <w:noWrap/>
            <w:vAlign w:val="bottom"/>
            <w:hideMark/>
          </w:tcPr>
          <w:p w14:paraId="2D5C184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Beijing Xiaomi Software Tech</w:t>
            </w:r>
          </w:p>
        </w:tc>
        <w:tc>
          <w:tcPr>
            <w:tcW w:w="1362" w:type="dxa"/>
            <w:shd w:val="clear" w:color="auto" w:fill="auto"/>
            <w:noWrap/>
            <w:vAlign w:val="bottom"/>
            <w:hideMark/>
          </w:tcPr>
          <w:p w14:paraId="411C106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6EE6E5C" w14:textId="77777777" w:rsidTr="00810542">
        <w:trPr>
          <w:trHeight w:val="300"/>
        </w:trPr>
        <w:tc>
          <w:tcPr>
            <w:tcW w:w="960" w:type="dxa"/>
            <w:shd w:val="clear" w:color="auto" w:fill="auto"/>
            <w:noWrap/>
            <w:vAlign w:val="bottom"/>
            <w:hideMark/>
          </w:tcPr>
          <w:p w14:paraId="0AFF22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78EE27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Zhu</w:t>
            </w:r>
          </w:p>
        </w:tc>
        <w:tc>
          <w:tcPr>
            <w:tcW w:w="1552" w:type="dxa"/>
            <w:shd w:val="clear" w:color="auto" w:fill="auto"/>
            <w:noWrap/>
            <w:vAlign w:val="bottom"/>
            <w:hideMark/>
          </w:tcPr>
          <w:p w14:paraId="6370AF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Fangyuan</w:t>
            </w:r>
          </w:p>
        </w:tc>
        <w:tc>
          <w:tcPr>
            <w:tcW w:w="3619" w:type="dxa"/>
            <w:gridSpan w:val="3"/>
            <w:shd w:val="clear" w:color="auto" w:fill="auto"/>
            <w:noWrap/>
            <w:vAlign w:val="bottom"/>
            <w:hideMark/>
          </w:tcPr>
          <w:p w14:paraId="1E77020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HiSilicon Technologies Co. Ltd</w:t>
            </w:r>
          </w:p>
        </w:tc>
        <w:tc>
          <w:tcPr>
            <w:tcW w:w="1362" w:type="dxa"/>
            <w:shd w:val="clear" w:color="auto" w:fill="auto"/>
            <w:noWrap/>
            <w:vAlign w:val="bottom"/>
            <w:hideMark/>
          </w:tcPr>
          <w:p w14:paraId="569481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91EA96D" w14:textId="77777777" w:rsidTr="00810542">
        <w:trPr>
          <w:trHeight w:val="300"/>
        </w:trPr>
        <w:tc>
          <w:tcPr>
            <w:tcW w:w="960" w:type="dxa"/>
            <w:shd w:val="clear" w:color="auto" w:fill="auto"/>
            <w:noWrap/>
            <w:vAlign w:val="bottom"/>
            <w:hideMark/>
          </w:tcPr>
          <w:p w14:paraId="640CA5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542F3C3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Zhu</w:t>
            </w:r>
          </w:p>
        </w:tc>
        <w:tc>
          <w:tcPr>
            <w:tcW w:w="1552" w:type="dxa"/>
            <w:shd w:val="clear" w:color="auto" w:fill="auto"/>
            <w:noWrap/>
            <w:vAlign w:val="bottom"/>
            <w:hideMark/>
          </w:tcPr>
          <w:p w14:paraId="3324F1E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Jinguo</w:t>
            </w:r>
          </w:p>
        </w:tc>
        <w:tc>
          <w:tcPr>
            <w:tcW w:w="3619" w:type="dxa"/>
            <w:gridSpan w:val="3"/>
            <w:shd w:val="clear" w:color="auto" w:fill="auto"/>
            <w:noWrap/>
            <w:vAlign w:val="bottom"/>
            <w:hideMark/>
          </w:tcPr>
          <w:p w14:paraId="6DF45A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ZXNE</w:t>
            </w:r>
          </w:p>
        </w:tc>
        <w:tc>
          <w:tcPr>
            <w:tcW w:w="1362" w:type="dxa"/>
            <w:shd w:val="clear" w:color="auto" w:fill="auto"/>
            <w:noWrap/>
            <w:vAlign w:val="bottom"/>
            <w:hideMark/>
          </w:tcPr>
          <w:p w14:paraId="5248D5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449F667" w14:textId="77777777" w:rsidTr="00810542">
        <w:trPr>
          <w:trHeight w:val="300"/>
        </w:trPr>
        <w:tc>
          <w:tcPr>
            <w:tcW w:w="960" w:type="dxa"/>
            <w:shd w:val="clear" w:color="auto" w:fill="auto"/>
            <w:noWrap/>
            <w:vAlign w:val="bottom"/>
            <w:hideMark/>
          </w:tcPr>
          <w:p w14:paraId="785671D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748" w:type="dxa"/>
            <w:shd w:val="clear" w:color="auto" w:fill="auto"/>
            <w:noWrap/>
            <w:vAlign w:val="bottom"/>
            <w:hideMark/>
          </w:tcPr>
          <w:p w14:paraId="27595A1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Zhu</w:t>
            </w:r>
          </w:p>
        </w:tc>
        <w:tc>
          <w:tcPr>
            <w:tcW w:w="1552" w:type="dxa"/>
            <w:shd w:val="clear" w:color="auto" w:fill="auto"/>
            <w:noWrap/>
            <w:vAlign w:val="bottom"/>
            <w:hideMark/>
          </w:tcPr>
          <w:p w14:paraId="29E2AF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Wenruo</w:t>
            </w:r>
          </w:p>
        </w:tc>
        <w:tc>
          <w:tcPr>
            <w:tcW w:w="3619" w:type="dxa"/>
            <w:gridSpan w:val="3"/>
            <w:shd w:val="clear" w:color="auto" w:fill="auto"/>
            <w:noWrap/>
            <w:vAlign w:val="bottom"/>
            <w:hideMark/>
          </w:tcPr>
          <w:p w14:paraId="23481ED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 GmbH</w:t>
            </w:r>
          </w:p>
        </w:tc>
        <w:tc>
          <w:tcPr>
            <w:tcW w:w="1362" w:type="dxa"/>
            <w:shd w:val="clear" w:color="auto" w:fill="auto"/>
            <w:noWrap/>
            <w:vAlign w:val="bottom"/>
            <w:hideMark/>
          </w:tcPr>
          <w:p w14:paraId="20D4171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D888F44" w14:textId="77777777" w:rsidTr="00810542">
        <w:trPr>
          <w:trHeight w:val="300"/>
        </w:trPr>
        <w:tc>
          <w:tcPr>
            <w:tcW w:w="960" w:type="dxa"/>
            <w:shd w:val="clear" w:color="auto" w:fill="auto"/>
            <w:noWrap/>
            <w:vAlign w:val="bottom"/>
            <w:hideMark/>
          </w:tcPr>
          <w:p w14:paraId="247E77A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748" w:type="dxa"/>
            <w:shd w:val="clear" w:color="auto" w:fill="auto"/>
            <w:noWrap/>
            <w:vAlign w:val="bottom"/>
            <w:hideMark/>
          </w:tcPr>
          <w:p w14:paraId="22C212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Zia</w:t>
            </w:r>
          </w:p>
        </w:tc>
        <w:tc>
          <w:tcPr>
            <w:tcW w:w="1552" w:type="dxa"/>
            <w:shd w:val="clear" w:color="auto" w:fill="auto"/>
            <w:noWrap/>
            <w:vAlign w:val="bottom"/>
            <w:hideMark/>
          </w:tcPr>
          <w:p w14:paraId="0A56F12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Waqar</w:t>
            </w:r>
          </w:p>
        </w:tc>
        <w:tc>
          <w:tcPr>
            <w:tcW w:w="3619" w:type="dxa"/>
            <w:gridSpan w:val="3"/>
            <w:shd w:val="clear" w:color="auto" w:fill="auto"/>
            <w:noWrap/>
            <w:vAlign w:val="bottom"/>
            <w:hideMark/>
          </w:tcPr>
          <w:p w14:paraId="4E2BC4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Apple Switzerland AG</w:t>
            </w:r>
          </w:p>
        </w:tc>
        <w:tc>
          <w:tcPr>
            <w:tcW w:w="1362" w:type="dxa"/>
            <w:shd w:val="clear" w:color="auto" w:fill="auto"/>
            <w:noWrap/>
            <w:vAlign w:val="bottom"/>
            <w:hideMark/>
          </w:tcPr>
          <w:p w14:paraId="000E314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EBA3E10" w14:textId="77777777" w:rsidTr="00810542">
        <w:trPr>
          <w:trHeight w:val="300"/>
        </w:trPr>
        <w:tc>
          <w:tcPr>
            <w:tcW w:w="960" w:type="dxa"/>
            <w:shd w:val="clear" w:color="auto" w:fill="auto"/>
            <w:noWrap/>
            <w:vAlign w:val="bottom"/>
            <w:hideMark/>
          </w:tcPr>
          <w:p w14:paraId="1AECF4B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0F745E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Zisimopoulos</w:t>
            </w:r>
          </w:p>
        </w:tc>
        <w:tc>
          <w:tcPr>
            <w:tcW w:w="1552" w:type="dxa"/>
            <w:shd w:val="clear" w:color="auto" w:fill="auto"/>
            <w:noWrap/>
            <w:vAlign w:val="bottom"/>
            <w:hideMark/>
          </w:tcPr>
          <w:p w14:paraId="7E576E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Haris</w:t>
            </w:r>
          </w:p>
        </w:tc>
        <w:tc>
          <w:tcPr>
            <w:tcW w:w="3619" w:type="dxa"/>
            <w:gridSpan w:val="3"/>
            <w:shd w:val="clear" w:color="auto" w:fill="auto"/>
            <w:noWrap/>
            <w:vAlign w:val="bottom"/>
            <w:hideMark/>
          </w:tcPr>
          <w:p w14:paraId="5F35603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Qualcomm France</w:t>
            </w:r>
          </w:p>
        </w:tc>
        <w:tc>
          <w:tcPr>
            <w:tcW w:w="1362" w:type="dxa"/>
            <w:shd w:val="clear" w:color="auto" w:fill="auto"/>
            <w:noWrap/>
            <w:vAlign w:val="bottom"/>
            <w:hideMark/>
          </w:tcPr>
          <w:p w14:paraId="1DB988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8338AAA" w14:textId="77777777" w:rsidTr="00810542">
        <w:trPr>
          <w:trHeight w:val="300"/>
        </w:trPr>
        <w:tc>
          <w:tcPr>
            <w:tcW w:w="960" w:type="dxa"/>
            <w:shd w:val="clear" w:color="auto" w:fill="auto"/>
            <w:noWrap/>
            <w:vAlign w:val="bottom"/>
            <w:hideMark/>
          </w:tcPr>
          <w:p w14:paraId="59EBD9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748" w:type="dxa"/>
            <w:shd w:val="clear" w:color="auto" w:fill="auto"/>
            <w:noWrap/>
            <w:vAlign w:val="bottom"/>
            <w:hideMark/>
          </w:tcPr>
          <w:p w14:paraId="480147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Zwingmann</w:t>
            </w:r>
          </w:p>
        </w:tc>
        <w:tc>
          <w:tcPr>
            <w:tcW w:w="1552" w:type="dxa"/>
            <w:shd w:val="clear" w:color="auto" w:fill="auto"/>
            <w:noWrap/>
            <w:vAlign w:val="bottom"/>
            <w:hideMark/>
          </w:tcPr>
          <w:p w14:paraId="74153B2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Holger</w:t>
            </w:r>
          </w:p>
        </w:tc>
        <w:tc>
          <w:tcPr>
            <w:tcW w:w="3619" w:type="dxa"/>
            <w:gridSpan w:val="3"/>
            <w:shd w:val="clear" w:color="auto" w:fill="auto"/>
            <w:noWrap/>
            <w:vAlign w:val="bottom"/>
            <w:hideMark/>
          </w:tcPr>
          <w:p w14:paraId="0317C53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umlaut</w:t>
            </w:r>
          </w:p>
        </w:tc>
        <w:tc>
          <w:tcPr>
            <w:tcW w:w="1362" w:type="dxa"/>
            <w:shd w:val="clear" w:color="auto" w:fill="auto"/>
            <w:noWrap/>
            <w:vAlign w:val="bottom"/>
            <w:hideMark/>
          </w:tcPr>
          <w:p w14:paraId="41F638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bl>
    <w:p w14:paraId="0B579626" w14:textId="77777777" w:rsidR="00810542" w:rsidRPr="00FB12CE" w:rsidRDefault="00810542" w:rsidP="002F07F2">
      <w:pPr>
        <w:rPr>
          <w:b/>
          <w:bCs/>
          <w:sz w:val="24"/>
          <w:szCs w:val="24"/>
        </w:rPr>
      </w:pPr>
    </w:p>
    <w:p w14:paraId="0171EBD7" w14:textId="3E8F993C" w:rsidR="002F07F2" w:rsidRDefault="002F07F2" w:rsidP="00D826A3"/>
    <w:p w14:paraId="78AA06C8" w14:textId="4F735000" w:rsidR="002F07F2" w:rsidRDefault="002F07F2" w:rsidP="002F07F2">
      <w:pPr>
        <w:rPr>
          <w:b/>
          <w:bCs/>
          <w:sz w:val="24"/>
          <w:szCs w:val="24"/>
        </w:rPr>
      </w:pPr>
      <w:r w:rsidRPr="00FB12CE">
        <w:rPr>
          <w:b/>
          <w:bCs/>
          <w:sz w:val="24"/>
          <w:szCs w:val="24"/>
        </w:rPr>
        <w:t>Remote participants</w:t>
      </w:r>
      <w:r w:rsidR="00810542">
        <w:rPr>
          <w:b/>
          <w:bCs/>
          <w:sz w:val="24"/>
          <w:szCs w:val="24"/>
        </w:rPr>
        <w:t xml:space="preserve"> (for info):</w:t>
      </w:r>
    </w:p>
    <w:tbl>
      <w:tblPr>
        <w:tblW w:w="8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871"/>
        <w:gridCol w:w="1173"/>
        <w:gridCol w:w="2862"/>
        <w:gridCol w:w="1362"/>
      </w:tblGrid>
      <w:tr w:rsidR="00810542" w:rsidRPr="00810542" w14:paraId="444ECFA3" w14:textId="77777777" w:rsidTr="00810542">
        <w:trPr>
          <w:trHeight w:val="300"/>
        </w:trPr>
        <w:tc>
          <w:tcPr>
            <w:tcW w:w="960" w:type="dxa"/>
            <w:shd w:val="clear" w:color="auto" w:fill="auto"/>
            <w:noWrap/>
            <w:vAlign w:val="bottom"/>
            <w:hideMark/>
          </w:tcPr>
          <w:p w14:paraId="1F6774D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TITLE</w:t>
            </w:r>
          </w:p>
        </w:tc>
        <w:tc>
          <w:tcPr>
            <w:tcW w:w="1871" w:type="dxa"/>
            <w:shd w:val="clear" w:color="auto" w:fill="auto"/>
            <w:noWrap/>
            <w:vAlign w:val="bottom"/>
            <w:hideMark/>
          </w:tcPr>
          <w:p w14:paraId="5EFB24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Family Name</w:t>
            </w:r>
          </w:p>
        </w:tc>
        <w:tc>
          <w:tcPr>
            <w:tcW w:w="1173" w:type="dxa"/>
            <w:shd w:val="clear" w:color="auto" w:fill="auto"/>
            <w:noWrap/>
            <w:vAlign w:val="bottom"/>
            <w:hideMark/>
          </w:tcPr>
          <w:p w14:paraId="63AC1B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Given Name</w:t>
            </w:r>
          </w:p>
        </w:tc>
        <w:tc>
          <w:tcPr>
            <w:tcW w:w="2862" w:type="dxa"/>
            <w:shd w:val="clear" w:color="auto" w:fill="auto"/>
            <w:noWrap/>
            <w:vAlign w:val="bottom"/>
            <w:hideMark/>
          </w:tcPr>
          <w:p w14:paraId="5966FFF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5F7783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Organization Represented Category Code</w:t>
            </w:r>
          </w:p>
        </w:tc>
      </w:tr>
      <w:tr w:rsidR="00810542" w:rsidRPr="00810542" w14:paraId="0ED8E838" w14:textId="77777777" w:rsidTr="00810542">
        <w:trPr>
          <w:trHeight w:val="300"/>
        </w:trPr>
        <w:tc>
          <w:tcPr>
            <w:tcW w:w="960" w:type="dxa"/>
            <w:shd w:val="clear" w:color="auto" w:fill="auto"/>
            <w:noWrap/>
            <w:vAlign w:val="bottom"/>
            <w:hideMark/>
          </w:tcPr>
          <w:p w14:paraId="1E808B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871" w:type="dxa"/>
            <w:shd w:val="clear" w:color="auto" w:fill="auto"/>
            <w:noWrap/>
            <w:vAlign w:val="bottom"/>
            <w:hideMark/>
          </w:tcPr>
          <w:p w14:paraId="44697F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Barada</w:t>
            </w:r>
          </w:p>
        </w:tc>
        <w:tc>
          <w:tcPr>
            <w:tcW w:w="1173" w:type="dxa"/>
            <w:shd w:val="clear" w:color="auto" w:fill="auto"/>
            <w:noWrap/>
            <w:vAlign w:val="bottom"/>
            <w:hideMark/>
          </w:tcPr>
          <w:p w14:paraId="1E3F70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Namiko</w:t>
            </w:r>
          </w:p>
        </w:tc>
        <w:tc>
          <w:tcPr>
            <w:tcW w:w="2862" w:type="dxa"/>
            <w:shd w:val="clear" w:color="auto" w:fill="auto"/>
            <w:noWrap/>
            <w:vAlign w:val="bottom"/>
            <w:hideMark/>
          </w:tcPr>
          <w:p w14:paraId="515469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KDDI Corporation</w:t>
            </w:r>
          </w:p>
        </w:tc>
        <w:tc>
          <w:tcPr>
            <w:tcW w:w="1362" w:type="dxa"/>
            <w:shd w:val="clear" w:color="auto" w:fill="auto"/>
            <w:noWrap/>
            <w:vAlign w:val="bottom"/>
            <w:hideMark/>
          </w:tcPr>
          <w:p w14:paraId="2E5245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TTC</w:t>
            </w:r>
          </w:p>
        </w:tc>
      </w:tr>
      <w:tr w:rsidR="00810542" w:rsidRPr="00810542" w14:paraId="0720A5FA" w14:textId="77777777" w:rsidTr="00810542">
        <w:trPr>
          <w:trHeight w:val="300"/>
        </w:trPr>
        <w:tc>
          <w:tcPr>
            <w:tcW w:w="960" w:type="dxa"/>
            <w:shd w:val="clear" w:color="auto" w:fill="auto"/>
            <w:noWrap/>
            <w:vAlign w:val="bottom"/>
            <w:hideMark/>
          </w:tcPr>
          <w:p w14:paraId="325154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51281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Bhangu</w:t>
            </w:r>
          </w:p>
        </w:tc>
        <w:tc>
          <w:tcPr>
            <w:tcW w:w="1173" w:type="dxa"/>
            <w:shd w:val="clear" w:color="auto" w:fill="auto"/>
            <w:noWrap/>
            <w:vAlign w:val="bottom"/>
            <w:hideMark/>
          </w:tcPr>
          <w:p w14:paraId="61F5E1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Manmeet</w:t>
            </w:r>
          </w:p>
        </w:tc>
        <w:tc>
          <w:tcPr>
            <w:tcW w:w="2862" w:type="dxa"/>
            <w:shd w:val="clear" w:color="auto" w:fill="auto"/>
            <w:noWrap/>
            <w:vAlign w:val="bottom"/>
            <w:hideMark/>
          </w:tcPr>
          <w:p w14:paraId="3CCB2F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Rakuten Mobile, Inc</w:t>
            </w:r>
          </w:p>
        </w:tc>
        <w:tc>
          <w:tcPr>
            <w:tcW w:w="1362" w:type="dxa"/>
            <w:shd w:val="clear" w:color="auto" w:fill="auto"/>
            <w:noWrap/>
            <w:vAlign w:val="bottom"/>
            <w:hideMark/>
          </w:tcPr>
          <w:p w14:paraId="59EB06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38F3E33D" w14:textId="77777777" w:rsidTr="00810542">
        <w:trPr>
          <w:trHeight w:val="300"/>
        </w:trPr>
        <w:tc>
          <w:tcPr>
            <w:tcW w:w="960" w:type="dxa"/>
            <w:shd w:val="clear" w:color="auto" w:fill="auto"/>
            <w:noWrap/>
            <w:vAlign w:val="bottom"/>
            <w:hideMark/>
          </w:tcPr>
          <w:p w14:paraId="0A8C28C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E056D0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Buckley</w:t>
            </w:r>
          </w:p>
        </w:tc>
        <w:tc>
          <w:tcPr>
            <w:tcW w:w="1173" w:type="dxa"/>
            <w:shd w:val="clear" w:color="auto" w:fill="auto"/>
            <w:noWrap/>
            <w:vAlign w:val="bottom"/>
            <w:hideMark/>
          </w:tcPr>
          <w:p w14:paraId="71338B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Adrian</w:t>
            </w:r>
          </w:p>
        </w:tc>
        <w:tc>
          <w:tcPr>
            <w:tcW w:w="2862" w:type="dxa"/>
            <w:shd w:val="clear" w:color="auto" w:fill="auto"/>
            <w:noWrap/>
            <w:vAlign w:val="bottom"/>
            <w:hideMark/>
          </w:tcPr>
          <w:p w14:paraId="547FE4D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OGC</w:t>
            </w:r>
          </w:p>
        </w:tc>
        <w:tc>
          <w:tcPr>
            <w:tcW w:w="1362" w:type="dxa"/>
            <w:shd w:val="clear" w:color="auto" w:fill="auto"/>
            <w:noWrap/>
            <w:vAlign w:val="bottom"/>
            <w:hideMark/>
          </w:tcPr>
          <w:p w14:paraId="497B5C4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OTHER</w:t>
            </w:r>
          </w:p>
        </w:tc>
      </w:tr>
      <w:tr w:rsidR="00810542" w:rsidRPr="00810542" w14:paraId="6DC1610E" w14:textId="77777777" w:rsidTr="00810542">
        <w:trPr>
          <w:trHeight w:val="300"/>
        </w:trPr>
        <w:tc>
          <w:tcPr>
            <w:tcW w:w="960" w:type="dxa"/>
            <w:shd w:val="clear" w:color="auto" w:fill="auto"/>
            <w:noWrap/>
            <w:vAlign w:val="bottom"/>
            <w:hideMark/>
          </w:tcPr>
          <w:p w14:paraId="7F6179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97ECAE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Cao</w:t>
            </w:r>
          </w:p>
        </w:tc>
        <w:tc>
          <w:tcPr>
            <w:tcW w:w="1173" w:type="dxa"/>
            <w:shd w:val="clear" w:color="auto" w:fill="auto"/>
            <w:noWrap/>
            <w:vAlign w:val="bottom"/>
            <w:hideMark/>
          </w:tcPr>
          <w:p w14:paraId="703B3B7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Yongzhao</w:t>
            </w:r>
          </w:p>
        </w:tc>
        <w:tc>
          <w:tcPr>
            <w:tcW w:w="2862" w:type="dxa"/>
            <w:shd w:val="clear" w:color="auto" w:fill="auto"/>
            <w:noWrap/>
            <w:vAlign w:val="bottom"/>
            <w:hideMark/>
          </w:tcPr>
          <w:p w14:paraId="6C97701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hideMark/>
          </w:tcPr>
          <w:p w14:paraId="08B4BE3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D0A0042" w14:textId="77777777" w:rsidTr="00810542">
        <w:trPr>
          <w:trHeight w:val="300"/>
        </w:trPr>
        <w:tc>
          <w:tcPr>
            <w:tcW w:w="960" w:type="dxa"/>
            <w:shd w:val="clear" w:color="auto" w:fill="auto"/>
            <w:noWrap/>
            <w:vAlign w:val="bottom"/>
            <w:hideMark/>
          </w:tcPr>
          <w:p w14:paraId="2EB5558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D9F67E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Chandratre</w:t>
            </w:r>
          </w:p>
        </w:tc>
        <w:tc>
          <w:tcPr>
            <w:tcW w:w="1173" w:type="dxa"/>
            <w:shd w:val="clear" w:color="auto" w:fill="auto"/>
            <w:noWrap/>
            <w:vAlign w:val="bottom"/>
            <w:hideMark/>
          </w:tcPr>
          <w:p w14:paraId="6762AB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Prasad</w:t>
            </w:r>
          </w:p>
        </w:tc>
        <w:tc>
          <w:tcPr>
            <w:tcW w:w="2862" w:type="dxa"/>
            <w:shd w:val="clear" w:color="auto" w:fill="auto"/>
            <w:noWrap/>
            <w:vAlign w:val="bottom"/>
            <w:hideMark/>
          </w:tcPr>
          <w:p w14:paraId="63B63F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Lockheed Martin</w:t>
            </w:r>
          </w:p>
        </w:tc>
        <w:tc>
          <w:tcPr>
            <w:tcW w:w="1362" w:type="dxa"/>
            <w:shd w:val="clear" w:color="auto" w:fill="auto"/>
            <w:noWrap/>
            <w:vAlign w:val="bottom"/>
            <w:hideMark/>
          </w:tcPr>
          <w:p w14:paraId="61B2D5E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064F0A66" w14:textId="77777777" w:rsidTr="00810542">
        <w:trPr>
          <w:trHeight w:val="300"/>
        </w:trPr>
        <w:tc>
          <w:tcPr>
            <w:tcW w:w="960" w:type="dxa"/>
            <w:shd w:val="clear" w:color="auto" w:fill="auto"/>
            <w:noWrap/>
            <w:vAlign w:val="bottom"/>
            <w:hideMark/>
          </w:tcPr>
          <w:p w14:paraId="53B8A5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6DAAD6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Chen</w:t>
            </w:r>
          </w:p>
        </w:tc>
        <w:tc>
          <w:tcPr>
            <w:tcW w:w="1173" w:type="dxa"/>
            <w:shd w:val="clear" w:color="auto" w:fill="auto"/>
            <w:noWrap/>
            <w:vAlign w:val="bottom"/>
            <w:hideMark/>
          </w:tcPr>
          <w:p w14:paraId="4E02A0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Hung-chen</w:t>
            </w:r>
          </w:p>
        </w:tc>
        <w:tc>
          <w:tcPr>
            <w:tcW w:w="2862" w:type="dxa"/>
            <w:shd w:val="clear" w:color="auto" w:fill="auto"/>
            <w:noWrap/>
            <w:vAlign w:val="bottom"/>
            <w:hideMark/>
          </w:tcPr>
          <w:p w14:paraId="6CA82D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Asia Pacific Telecom co. Ltd</w:t>
            </w:r>
          </w:p>
        </w:tc>
        <w:tc>
          <w:tcPr>
            <w:tcW w:w="1362" w:type="dxa"/>
            <w:shd w:val="clear" w:color="auto" w:fill="auto"/>
            <w:noWrap/>
            <w:vAlign w:val="bottom"/>
            <w:hideMark/>
          </w:tcPr>
          <w:p w14:paraId="0AF310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8B6C6B0" w14:textId="77777777" w:rsidTr="00810542">
        <w:trPr>
          <w:trHeight w:val="300"/>
        </w:trPr>
        <w:tc>
          <w:tcPr>
            <w:tcW w:w="960" w:type="dxa"/>
            <w:shd w:val="clear" w:color="auto" w:fill="auto"/>
            <w:noWrap/>
            <w:vAlign w:val="bottom"/>
            <w:hideMark/>
          </w:tcPr>
          <w:p w14:paraId="214E98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F2D643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Choksi</w:t>
            </w:r>
          </w:p>
        </w:tc>
        <w:tc>
          <w:tcPr>
            <w:tcW w:w="1173" w:type="dxa"/>
            <w:shd w:val="clear" w:color="auto" w:fill="auto"/>
            <w:noWrap/>
            <w:vAlign w:val="bottom"/>
            <w:hideMark/>
          </w:tcPr>
          <w:p w14:paraId="6B69DB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Ojas</w:t>
            </w:r>
          </w:p>
        </w:tc>
        <w:tc>
          <w:tcPr>
            <w:tcW w:w="2862" w:type="dxa"/>
            <w:shd w:val="clear" w:color="auto" w:fill="auto"/>
            <w:noWrap/>
            <w:vAlign w:val="bottom"/>
            <w:hideMark/>
          </w:tcPr>
          <w:p w14:paraId="4A0702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Comcast</w:t>
            </w:r>
          </w:p>
        </w:tc>
        <w:tc>
          <w:tcPr>
            <w:tcW w:w="1362" w:type="dxa"/>
            <w:shd w:val="clear" w:color="auto" w:fill="auto"/>
            <w:noWrap/>
            <w:vAlign w:val="bottom"/>
            <w:hideMark/>
          </w:tcPr>
          <w:p w14:paraId="09F3DD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2AE09DAE" w14:textId="77777777" w:rsidTr="00810542">
        <w:trPr>
          <w:trHeight w:val="300"/>
        </w:trPr>
        <w:tc>
          <w:tcPr>
            <w:tcW w:w="960" w:type="dxa"/>
            <w:shd w:val="clear" w:color="auto" w:fill="auto"/>
            <w:noWrap/>
            <w:vAlign w:val="bottom"/>
            <w:hideMark/>
          </w:tcPr>
          <w:p w14:paraId="76F1460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21191AB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Das</w:t>
            </w:r>
          </w:p>
        </w:tc>
        <w:tc>
          <w:tcPr>
            <w:tcW w:w="1173" w:type="dxa"/>
            <w:shd w:val="clear" w:color="auto" w:fill="auto"/>
            <w:noWrap/>
            <w:vAlign w:val="bottom"/>
            <w:hideMark/>
          </w:tcPr>
          <w:p w14:paraId="5B22CF1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Kallol</w:t>
            </w:r>
          </w:p>
        </w:tc>
        <w:tc>
          <w:tcPr>
            <w:tcW w:w="2862" w:type="dxa"/>
            <w:shd w:val="clear" w:color="auto" w:fill="auto"/>
            <w:noWrap/>
            <w:vAlign w:val="bottom"/>
            <w:hideMark/>
          </w:tcPr>
          <w:p w14:paraId="7E8512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KPN N.V.</w:t>
            </w:r>
          </w:p>
        </w:tc>
        <w:tc>
          <w:tcPr>
            <w:tcW w:w="1362" w:type="dxa"/>
            <w:shd w:val="clear" w:color="auto" w:fill="auto"/>
            <w:noWrap/>
            <w:vAlign w:val="bottom"/>
            <w:hideMark/>
          </w:tcPr>
          <w:p w14:paraId="522CAC9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570A0F8" w14:textId="77777777" w:rsidTr="00810542">
        <w:trPr>
          <w:trHeight w:val="300"/>
        </w:trPr>
        <w:tc>
          <w:tcPr>
            <w:tcW w:w="960" w:type="dxa"/>
            <w:shd w:val="clear" w:color="auto" w:fill="auto"/>
            <w:noWrap/>
            <w:vAlign w:val="bottom"/>
            <w:hideMark/>
          </w:tcPr>
          <w:p w14:paraId="060DDB3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CA010B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DHARMADHIKARI</w:t>
            </w:r>
          </w:p>
        </w:tc>
        <w:tc>
          <w:tcPr>
            <w:tcW w:w="1173" w:type="dxa"/>
            <w:shd w:val="clear" w:color="auto" w:fill="auto"/>
            <w:noWrap/>
            <w:vAlign w:val="bottom"/>
            <w:hideMark/>
          </w:tcPr>
          <w:p w14:paraId="03AD413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OMKAR</w:t>
            </w:r>
          </w:p>
        </w:tc>
        <w:tc>
          <w:tcPr>
            <w:tcW w:w="2862" w:type="dxa"/>
            <w:shd w:val="clear" w:color="auto" w:fill="auto"/>
            <w:noWrap/>
            <w:vAlign w:val="bottom"/>
            <w:hideMark/>
          </w:tcPr>
          <w:p w14:paraId="29D514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CableLabs</w:t>
            </w:r>
          </w:p>
        </w:tc>
        <w:tc>
          <w:tcPr>
            <w:tcW w:w="1362" w:type="dxa"/>
            <w:shd w:val="clear" w:color="auto" w:fill="auto"/>
            <w:noWrap/>
            <w:vAlign w:val="bottom"/>
            <w:hideMark/>
          </w:tcPr>
          <w:p w14:paraId="6E9252A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024993B" w14:textId="77777777" w:rsidTr="00810542">
        <w:trPr>
          <w:trHeight w:val="300"/>
        </w:trPr>
        <w:tc>
          <w:tcPr>
            <w:tcW w:w="960" w:type="dxa"/>
            <w:shd w:val="clear" w:color="auto" w:fill="auto"/>
            <w:noWrap/>
            <w:vAlign w:val="bottom"/>
            <w:hideMark/>
          </w:tcPr>
          <w:p w14:paraId="1CDC08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4033C95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DU</w:t>
            </w:r>
          </w:p>
        </w:tc>
        <w:tc>
          <w:tcPr>
            <w:tcW w:w="1173" w:type="dxa"/>
            <w:shd w:val="clear" w:color="auto" w:fill="auto"/>
            <w:noWrap/>
            <w:vAlign w:val="bottom"/>
            <w:hideMark/>
          </w:tcPr>
          <w:p w14:paraId="1DC02A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Shenxiu</w:t>
            </w:r>
          </w:p>
        </w:tc>
        <w:tc>
          <w:tcPr>
            <w:tcW w:w="2862" w:type="dxa"/>
            <w:shd w:val="clear" w:color="auto" w:fill="auto"/>
            <w:noWrap/>
            <w:vAlign w:val="bottom"/>
            <w:hideMark/>
          </w:tcPr>
          <w:p w14:paraId="782183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hideMark/>
          </w:tcPr>
          <w:p w14:paraId="38BE8AA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57410D5F" w14:textId="77777777" w:rsidTr="00810542">
        <w:trPr>
          <w:trHeight w:val="300"/>
        </w:trPr>
        <w:tc>
          <w:tcPr>
            <w:tcW w:w="960" w:type="dxa"/>
            <w:shd w:val="clear" w:color="auto" w:fill="auto"/>
            <w:noWrap/>
            <w:vAlign w:val="bottom"/>
            <w:hideMark/>
          </w:tcPr>
          <w:p w14:paraId="2717423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42548F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Erfanian</w:t>
            </w:r>
          </w:p>
        </w:tc>
        <w:tc>
          <w:tcPr>
            <w:tcW w:w="1173" w:type="dxa"/>
            <w:shd w:val="clear" w:color="auto" w:fill="auto"/>
            <w:noWrap/>
            <w:vAlign w:val="bottom"/>
            <w:hideMark/>
          </w:tcPr>
          <w:p w14:paraId="4113DDF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Javan</w:t>
            </w:r>
          </w:p>
        </w:tc>
        <w:tc>
          <w:tcPr>
            <w:tcW w:w="2862" w:type="dxa"/>
            <w:shd w:val="clear" w:color="auto" w:fill="auto"/>
            <w:noWrap/>
            <w:vAlign w:val="bottom"/>
            <w:hideMark/>
          </w:tcPr>
          <w:p w14:paraId="709CD5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Bell Mobility</w:t>
            </w:r>
          </w:p>
        </w:tc>
        <w:tc>
          <w:tcPr>
            <w:tcW w:w="1362" w:type="dxa"/>
            <w:shd w:val="clear" w:color="auto" w:fill="auto"/>
            <w:noWrap/>
            <w:vAlign w:val="bottom"/>
            <w:hideMark/>
          </w:tcPr>
          <w:p w14:paraId="4BB09B2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576F07BE" w14:textId="77777777" w:rsidTr="00810542">
        <w:trPr>
          <w:trHeight w:val="300"/>
        </w:trPr>
        <w:tc>
          <w:tcPr>
            <w:tcW w:w="960" w:type="dxa"/>
            <w:shd w:val="clear" w:color="auto" w:fill="auto"/>
            <w:noWrap/>
            <w:vAlign w:val="bottom"/>
            <w:hideMark/>
          </w:tcPr>
          <w:p w14:paraId="75AAE7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88A973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Ferrus</w:t>
            </w:r>
          </w:p>
        </w:tc>
        <w:tc>
          <w:tcPr>
            <w:tcW w:w="1173" w:type="dxa"/>
            <w:shd w:val="clear" w:color="auto" w:fill="auto"/>
            <w:noWrap/>
            <w:vAlign w:val="bottom"/>
            <w:hideMark/>
          </w:tcPr>
          <w:p w14:paraId="37D7A4E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Ramon</w:t>
            </w:r>
          </w:p>
        </w:tc>
        <w:tc>
          <w:tcPr>
            <w:tcW w:w="2862" w:type="dxa"/>
            <w:shd w:val="clear" w:color="auto" w:fill="auto"/>
            <w:noWrap/>
            <w:vAlign w:val="bottom"/>
            <w:hideMark/>
          </w:tcPr>
          <w:p w14:paraId="21581C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Sateliot</w:t>
            </w:r>
          </w:p>
        </w:tc>
        <w:tc>
          <w:tcPr>
            <w:tcW w:w="1362" w:type="dxa"/>
            <w:shd w:val="clear" w:color="auto" w:fill="auto"/>
            <w:noWrap/>
            <w:vAlign w:val="bottom"/>
            <w:hideMark/>
          </w:tcPr>
          <w:p w14:paraId="4C53E6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BB7ABE7" w14:textId="77777777" w:rsidTr="00810542">
        <w:trPr>
          <w:trHeight w:val="300"/>
        </w:trPr>
        <w:tc>
          <w:tcPr>
            <w:tcW w:w="960" w:type="dxa"/>
            <w:shd w:val="clear" w:color="auto" w:fill="auto"/>
            <w:noWrap/>
            <w:vAlign w:val="bottom"/>
            <w:hideMark/>
          </w:tcPr>
          <w:p w14:paraId="5988E72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7418A8E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Gadgil</w:t>
            </w:r>
          </w:p>
        </w:tc>
        <w:tc>
          <w:tcPr>
            <w:tcW w:w="1173" w:type="dxa"/>
            <w:shd w:val="clear" w:color="auto" w:fill="auto"/>
            <w:noWrap/>
            <w:vAlign w:val="bottom"/>
            <w:hideMark/>
          </w:tcPr>
          <w:p w14:paraId="711532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Shubhada</w:t>
            </w:r>
          </w:p>
        </w:tc>
        <w:tc>
          <w:tcPr>
            <w:tcW w:w="2862" w:type="dxa"/>
            <w:shd w:val="clear" w:color="auto" w:fill="auto"/>
            <w:noWrap/>
            <w:vAlign w:val="bottom"/>
            <w:hideMark/>
          </w:tcPr>
          <w:p w14:paraId="799A9B5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3B4571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577C81BF" w14:textId="77777777" w:rsidTr="00810542">
        <w:trPr>
          <w:trHeight w:val="300"/>
        </w:trPr>
        <w:tc>
          <w:tcPr>
            <w:tcW w:w="960" w:type="dxa"/>
            <w:shd w:val="clear" w:color="auto" w:fill="auto"/>
            <w:noWrap/>
            <w:vAlign w:val="bottom"/>
            <w:hideMark/>
          </w:tcPr>
          <w:p w14:paraId="004AA7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Mrs.</w:t>
            </w:r>
          </w:p>
        </w:tc>
        <w:tc>
          <w:tcPr>
            <w:tcW w:w="1871" w:type="dxa"/>
            <w:shd w:val="clear" w:color="auto" w:fill="auto"/>
            <w:noWrap/>
            <w:vAlign w:val="bottom"/>
            <w:hideMark/>
          </w:tcPr>
          <w:p w14:paraId="4B0A454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Godoy</w:t>
            </w:r>
          </w:p>
        </w:tc>
        <w:tc>
          <w:tcPr>
            <w:tcW w:w="1173" w:type="dxa"/>
            <w:shd w:val="clear" w:color="auto" w:fill="auto"/>
            <w:noWrap/>
            <w:vAlign w:val="bottom"/>
            <w:hideMark/>
          </w:tcPr>
          <w:p w14:paraId="640FAC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Gabriela</w:t>
            </w:r>
          </w:p>
        </w:tc>
        <w:tc>
          <w:tcPr>
            <w:tcW w:w="2862" w:type="dxa"/>
            <w:shd w:val="clear" w:color="auto" w:fill="auto"/>
            <w:noWrap/>
            <w:vAlign w:val="bottom"/>
            <w:hideMark/>
          </w:tcPr>
          <w:p w14:paraId="3610A5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SDI Squared</w:t>
            </w:r>
          </w:p>
        </w:tc>
        <w:tc>
          <w:tcPr>
            <w:tcW w:w="1362" w:type="dxa"/>
            <w:shd w:val="clear" w:color="auto" w:fill="auto"/>
            <w:noWrap/>
            <w:vAlign w:val="bottom"/>
            <w:hideMark/>
          </w:tcPr>
          <w:p w14:paraId="37A9BC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422F3E1" w14:textId="77777777" w:rsidTr="00810542">
        <w:trPr>
          <w:trHeight w:val="300"/>
        </w:trPr>
        <w:tc>
          <w:tcPr>
            <w:tcW w:w="960" w:type="dxa"/>
            <w:shd w:val="clear" w:color="auto" w:fill="auto"/>
            <w:noWrap/>
            <w:vAlign w:val="bottom"/>
            <w:hideMark/>
          </w:tcPr>
          <w:p w14:paraId="5E8A4E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7AE16E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Grayson</w:t>
            </w:r>
          </w:p>
        </w:tc>
        <w:tc>
          <w:tcPr>
            <w:tcW w:w="1173" w:type="dxa"/>
            <w:shd w:val="clear" w:color="auto" w:fill="auto"/>
            <w:noWrap/>
            <w:vAlign w:val="bottom"/>
            <w:hideMark/>
          </w:tcPr>
          <w:p w14:paraId="3565FC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Mark</w:t>
            </w:r>
          </w:p>
        </w:tc>
        <w:tc>
          <w:tcPr>
            <w:tcW w:w="2862" w:type="dxa"/>
            <w:shd w:val="clear" w:color="auto" w:fill="auto"/>
            <w:noWrap/>
            <w:vAlign w:val="bottom"/>
            <w:hideMark/>
          </w:tcPr>
          <w:p w14:paraId="74B9F8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Cisco Systems Belgium</w:t>
            </w:r>
          </w:p>
        </w:tc>
        <w:tc>
          <w:tcPr>
            <w:tcW w:w="1362" w:type="dxa"/>
            <w:shd w:val="clear" w:color="auto" w:fill="auto"/>
            <w:noWrap/>
            <w:vAlign w:val="bottom"/>
            <w:hideMark/>
          </w:tcPr>
          <w:p w14:paraId="1D80329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7422C949" w14:textId="77777777" w:rsidTr="00810542">
        <w:trPr>
          <w:trHeight w:val="300"/>
        </w:trPr>
        <w:tc>
          <w:tcPr>
            <w:tcW w:w="960" w:type="dxa"/>
            <w:shd w:val="clear" w:color="auto" w:fill="auto"/>
            <w:noWrap/>
            <w:vAlign w:val="bottom"/>
            <w:hideMark/>
          </w:tcPr>
          <w:p w14:paraId="0BF2E5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054217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Han</w:t>
            </w:r>
          </w:p>
        </w:tc>
        <w:tc>
          <w:tcPr>
            <w:tcW w:w="1173" w:type="dxa"/>
            <w:shd w:val="clear" w:color="auto" w:fill="auto"/>
            <w:noWrap/>
            <w:vAlign w:val="bottom"/>
            <w:hideMark/>
          </w:tcPr>
          <w:p w14:paraId="36942E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Lufeng</w:t>
            </w:r>
          </w:p>
        </w:tc>
        <w:tc>
          <w:tcPr>
            <w:tcW w:w="2862" w:type="dxa"/>
            <w:shd w:val="clear" w:color="auto" w:fill="auto"/>
            <w:noWrap/>
            <w:vAlign w:val="bottom"/>
            <w:hideMark/>
          </w:tcPr>
          <w:p w14:paraId="4AC217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hideMark/>
          </w:tcPr>
          <w:p w14:paraId="12FECE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BDEFD6C" w14:textId="77777777" w:rsidTr="00810542">
        <w:trPr>
          <w:trHeight w:val="300"/>
        </w:trPr>
        <w:tc>
          <w:tcPr>
            <w:tcW w:w="960" w:type="dxa"/>
            <w:shd w:val="clear" w:color="auto" w:fill="auto"/>
            <w:noWrap/>
            <w:vAlign w:val="bottom"/>
            <w:hideMark/>
          </w:tcPr>
          <w:p w14:paraId="7590E2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2470D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Haojin</w:t>
            </w:r>
          </w:p>
        </w:tc>
        <w:tc>
          <w:tcPr>
            <w:tcW w:w="1173" w:type="dxa"/>
            <w:shd w:val="clear" w:color="auto" w:fill="auto"/>
            <w:noWrap/>
            <w:vAlign w:val="bottom"/>
            <w:hideMark/>
          </w:tcPr>
          <w:p w14:paraId="0AD8EE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2862" w:type="dxa"/>
            <w:shd w:val="clear" w:color="auto" w:fill="auto"/>
            <w:noWrap/>
            <w:vAlign w:val="bottom"/>
            <w:hideMark/>
          </w:tcPr>
          <w:p w14:paraId="429887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Sony Group Corporation</w:t>
            </w:r>
          </w:p>
        </w:tc>
        <w:tc>
          <w:tcPr>
            <w:tcW w:w="1362" w:type="dxa"/>
            <w:shd w:val="clear" w:color="auto" w:fill="auto"/>
            <w:noWrap/>
            <w:vAlign w:val="bottom"/>
            <w:hideMark/>
          </w:tcPr>
          <w:p w14:paraId="70A349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2D0AB29F" w14:textId="77777777" w:rsidTr="00810542">
        <w:trPr>
          <w:trHeight w:val="300"/>
        </w:trPr>
        <w:tc>
          <w:tcPr>
            <w:tcW w:w="960" w:type="dxa"/>
            <w:shd w:val="clear" w:color="auto" w:fill="auto"/>
            <w:noWrap/>
            <w:vAlign w:val="bottom"/>
            <w:hideMark/>
          </w:tcPr>
          <w:p w14:paraId="04ACC2C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2B9C62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Harper</w:t>
            </w:r>
          </w:p>
        </w:tc>
        <w:tc>
          <w:tcPr>
            <w:tcW w:w="1173" w:type="dxa"/>
            <w:shd w:val="clear" w:color="auto" w:fill="auto"/>
            <w:noWrap/>
            <w:vAlign w:val="bottom"/>
            <w:hideMark/>
          </w:tcPr>
          <w:p w14:paraId="5BF4A3C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Colby</w:t>
            </w:r>
          </w:p>
        </w:tc>
        <w:tc>
          <w:tcPr>
            <w:tcW w:w="2862" w:type="dxa"/>
            <w:shd w:val="clear" w:color="auto" w:fill="auto"/>
            <w:noWrap/>
            <w:vAlign w:val="bottom"/>
            <w:hideMark/>
          </w:tcPr>
          <w:p w14:paraId="3831949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Pivotal Commware</w:t>
            </w:r>
          </w:p>
        </w:tc>
        <w:tc>
          <w:tcPr>
            <w:tcW w:w="1362" w:type="dxa"/>
            <w:shd w:val="clear" w:color="auto" w:fill="auto"/>
            <w:noWrap/>
            <w:vAlign w:val="bottom"/>
            <w:hideMark/>
          </w:tcPr>
          <w:p w14:paraId="611EA5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26DCFE8E" w14:textId="77777777" w:rsidTr="00810542">
        <w:trPr>
          <w:trHeight w:val="300"/>
        </w:trPr>
        <w:tc>
          <w:tcPr>
            <w:tcW w:w="960" w:type="dxa"/>
            <w:shd w:val="clear" w:color="auto" w:fill="auto"/>
            <w:noWrap/>
            <w:vAlign w:val="bottom"/>
            <w:hideMark/>
          </w:tcPr>
          <w:p w14:paraId="0E735B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A843A2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Henry</w:t>
            </w:r>
          </w:p>
        </w:tc>
        <w:tc>
          <w:tcPr>
            <w:tcW w:w="1173" w:type="dxa"/>
            <w:shd w:val="clear" w:color="auto" w:fill="auto"/>
            <w:noWrap/>
            <w:vAlign w:val="bottom"/>
            <w:hideMark/>
          </w:tcPr>
          <w:p w14:paraId="3DB7B5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Dan</w:t>
            </w:r>
          </w:p>
        </w:tc>
        <w:tc>
          <w:tcPr>
            <w:tcW w:w="2862" w:type="dxa"/>
            <w:shd w:val="clear" w:color="auto" w:fill="auto"/>
            <w:noWrap/>
            <w:vAlign w:val="bottom"/>
            <w:hideMark/>
          </w:tcPr>
          <w:p w14:paraId="52A0764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NTIA</w:t>
            </w:r>
          </w:p>
        </w:tc>
        <w:tc>
          <w:tcPr>
            <w:tcW w:w="1362" w:type="dxa"/>
            <w:shd w:val="clear" w:color="auto" w:fill="auto"/>
            <w:noWrap/>
            <w:vAlign w:val="bottom"/>
            <w:hideMark/>
          </w:tcPr>
          <w:p w14:paraId="70E772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7E4B82E9" w14:textId="77777777" w:rsidTr="00810542">
        <w:trPr>
          <w:trHeight w:val="300"/>
        </w:trPr>
        <w:tc>
          <w:tcPr>
            <w:tcW w:w="960" w:type="dxa"/>
            <w:shd w:val="clear" w:color="auto" w:fill="auto"/>
            <w:noWrap/>
            <w:vAlign w:val="bottom"/>
            <w:hideMark/>
          </w:tcPr>
          <w:p w14:paraId="071E67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47E11C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Hirisave</w:t>
            </w:r>
          </w:p>
        </w:tc>
        <w:tc>
          <w:tcPr>
            <w:tcW w:w="1173" w:type="dxa"/>
            <w:shd w:val="clear" w:color="auto" w:fill="auto"/>
            <w:noWrap/>
            <w:vAlign w:val="bottom"/>
            <w:hideMark/>
          </w:tcPr>
          <w:p w14:paraId="637BE2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Pradeep</w:t>
            </w:r>
          </w:p>
        </w:tc>
        <w:tc>
          <w:tcPr>
            <w:tcW w:w="2862" w:type="dxa"/>
            <w:shd w:val="clear" w:color="auto" w:fill="auto"/>
            <w:noWrap/>
            <w:vAlign w:val="bottom"/>
            <w:hideMark/>
          </w:tcPr>
          <w:p w14:paraId="14CD91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Reliance Jio</w:t>
            </w:r>
          </w:p>
        </w:tc>
        <w:tc>
          <w:tcPr>
            <w:tcW w:w="1362" w:type="dxa"/>
            <w:shd w:val="clear" w:color="auto" w:fill="auto"/>
            <w:noWrap/>
            <w:vAlign w:val="bottom"/>
            <w:hideMark/>
          </w:tcPr>
          <w:p w14:paraId="2D5652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50E53119" w14:textId="77777777" w:rsidTr="00810542">
        <w:trPr>
          <w:trHeight w:val="300"/>
        </w:trPr>
        <w:tc>
          <w:tcPr>
            <w:tcW w:w="960" w:type="dxa"/>
            <w:shd w:val="clear" w:color="auto" w:fill="auto"/>
            <w:noWrap/>
            <w:vAlign w:val="bottom"/>
            <w:hideMark/>
          </w:tcPr>
          <w:p w14:paraId="31EA20C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DF931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Honma</w:t>
            </w:r>
          </w:p>
        </w:tc>
        <w:tc>
          <w:tcPr>
            <w:tcW w:w="1173" w:type="dxa"/>
            <w:shd w:val="clear" w:color="auto" w:fill="auto"/>
            <w:noWrap/>
            <w:vAlign w:val="bottom"/>
            <w:hideMark/>
          </w:tcPr>
          <w:p w14:paraId="5BEF3A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Keita</w:t>
            </w:r>
          </w:p>
        </w:tc>
        <w:tc>
          <w:tcPr>
            <w:tcW w:w="2862" w:type="dxa"/>
            <w:shd w:val="clear" w:color="auto" w:fill="auto"/>
            <w:noWrap/>
            <w:vAlign w:val="bottom"/>
            <w:hideMark/>
          </w:tcPr>
          <w:p w14:paraId="758568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Kyocera Corporation</w:t>
            </w:r>
          </w:p>
        </w:tc>
        <w:tc>
          <w:tcPr>
            <w:tcW w:w="1362" w:type="dxa"/>
            <w:shd w:val="clear" w:color="auto" w:fill="auto"/>
            <w:noWrap/>
            <w:vAlign w:val="bottom"/>
            <w:hideMark/>
          </w:tcPr>
          <w:p w14:paraId="1A1963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36CBD6BE" w14:textId="77777777" w:rsidTr="00810542">
        <w:trPr>
          <w:trHeight w:val="300"/>
        </w:trPr>
        <w:tc>
          <w:tcPr>
            <w:tcW w:w="960" w:type="dxa"/>
            <w:shd w:val="clear" w:color="auto" w:fill="auto"/>
            <w:noWrap/>
            <w:vAlign w:val="bottom"/>
            <w:hideMark/>
          </w:tcPr>
          <w:p w14:paraId="039973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0F308D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Hwang</w:t>
            </w:r>
          </w:p>
        </w:tc>
        <w:tc>
          <w:tcPr>
            <w:tcW w:w="1173" w:type="dxa"/>
            <w:shd w:val="clear" w:color="auto" w:fill="auto"/>
            <w:noWrap/>
            <w:vAlign w:val="bottom"/>
            <w:hideMark/>
          </w:tcPr>
          <w:p w14:paraId="76A8174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Chungwoo</w:t>
            </w:r>
          </w:p>
        </w:tc>
        <w:tc>
          <w:tcPr>
            <w:tcW w:w="2862" w:type="dxa"/>
            <w:shd w:val="clear" w:color="auto" w:fill="auto"/>
            <w:noWrap/>
            <w:vAlign w:val="bottom"/>
            <w:hideMark/>
          </w:tcPr>
          <w:p w14:paraId="7F17E4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KT Corp.</w:t>
            </w:r>
          </w:p>
        </w:tc>
        <w:tc>
          <w:tcPr>
            <w:tcW w:w="1362" w:type="dxa"/>
            <w:shd w:val="clear" w:color="auto" w:fill="auto"/>
            <w:noWrap/>
            <w:vAlign w:val="bottom"/>
            <w:hideMark/>
          </w:tcPr>
          <w:p w14:paraId="529513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5D1C7FC8" w14:textId="77777777" w:rsidTr="00810542">
        <w:trPr>
          <w:trHeight w:val="300"/>
        </w:trPr>
        <w:tc>
          <w:tcPr>
            <w:tcW w:w="960" w:type="dxa"/>
            <w:shd w:val="clear" w:color="auto" w:fill="auto"/>
            <w:noWrap/>
            <w:vAlign w:val="bottom"/>
            <w:hideMark/>
          </w:tcPr>
          <w:p w14:paraId="44F9FE2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4597204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Ihamouine</w:t>
            </w:r>
          </w:p>
        </w:tc>
        <w:tc>
          <w:tcPr>
            <w:tcW w:w="1173" w:type="dxa"/>
            <w:shd w:val="clear" w:color="auto" w:fill="auto"/>
            <w:noWrap/>
            <w:vAlign w:val="bottom"/>
            <w:hideMark/>
          </w:tcPr>
          <w:p w14:paraId="51BE8AB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Raphael</w:t>
            </w:r>
          </w:p>
        </w:tc>
        <w:tc>
          <w:tcPr>
            <w:tcW w:w="2862" w:type="dxa"/>
            <w:shd w:val="clear" w:color="auto" w:fill="auto"/>
            <w:noWrap/>
            <w:vAlign w:val="bottom"/>
            <w:hideMark/>
          </w:tcPr>
          <w:p w14:paraId="3B4910F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Inmarsat</w:t>
            </w:r>
          </w:p>
        </w:tc>
        <w:tc>
          <w:tcPr>
            <w:tcW w:w="1362" w:type="dxa"/>
            <w:shd w:val="clear" w:color="auto" w:fill="auto"/>
            <w:noWrap/>
            <w:vAlign w:val="bottom"/>
            <w:hideMark/>
          </w:tcPr>
          <w:p w14:paraId="7D1BF0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15A0ACC" w14:textId="77777777" w:rsidTr="00810542">
        <w:trPr>
          <w:trHeight w:val="300"/>
        </w:trPr>
        <w:tc>
          <w:tcPr>
            <w:tcW w:w="960" w:type="dxa"/>
            <w:shd w:val="clear" w:color="auto" w:fill="auto"/>
            <w:noWrap/>
            <w:vAlign w:val="bottom"/>
            <w:hideMark/>
          </w:tcPr>
          <w:p w14:paraId="295F00F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871" w:type="dxa"/>
            <w:shd w:val="clear" w:color="auto" w:fill="auto"/>
            <w:noWrap/>
            <w:vAlign w:val="bottom"/>
            <w:hideMark/>
          </w:tcPr>
          <w:p w14:paraId="3CB4A7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Jain</w:t>
            </w:r>
          </w:p>
        </w:tc>
        <w:tc>
          <w:tcPr>
            <w:tcW w:w="1173" w:type="dxa"/>
            <w:shd w:val="clear" w:color="auto" w:fill="auto"/>
            <w:noWrap/>
            <w:vAlign w:val="bottom"/>
            <w:hideMark/>
          </w:tcPr>
          <w:p w14:paraId="797859D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Monika</w:t>
            </w:r>
          </w:p>
        </w:tc>
        <w:tc>
          <w:tcPr>
            <w:tcW w:w="2862" w:type="dxa"/>
            <w:shd w:val="clear" w:color="auto" w:fill="auto"/>
            <w:noWrap/>
            <w:vAlign w:val="bottom"/>
            <w:hideMark/>
          </w:tcPr>
          <w:p w14:paraId="6CCA920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3250CA9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7A3E8E45" w14:textId="77777777" w:rsidTr="00810542">
        <w:trPr>
          <w:trHeight w:val="300"/>
        </w:trPr>
        <w:tc>
          <w:tcPr>
            <w:tcW w:w="960" w:type="dxa"/>
            <w:shd w:val="clear" w:color="auto" w:fill="auto"/>
            <w:noWrap/>
            <w:vAlign w:val="bottom"/>
            <w:hideMark/>
          </w:tcPr>
          <w:p w14:paraId="365D01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9044A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Jaksa</w:t>
            </w:r>
          </w:p>
        </w:tc>
        <w:tc>
          <w:tcPr>
            <w:tcW w:w="1173" w:type="dxa"/>
            <w:shd w:val="clear" w:color="auto" w:fill="auto"/>
            <w:noWrap/>
            <w:vAlign w:val="bottom"/>
            <w:hideMark/>
          </w:tcPr>
          <w:p w14:paraId="24BB964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Robert</w:t>
            </w:r>
          </w:p>
        </w:tc>
        <w:tc>
          <w:tcPr>
            <w:tcW w:w="2862" w:type="dxa"/>
            <w:shd w:val="clear" w:color="auto" w:fill="auto"/>
            <w:noWrap/>
            <w:vAlign w:val="bottom"/>
            <w:hideMark/>
          </w:tcPr>
          <w:p w14:paraId="723A917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Comcast</w:t>
            </w:r>
          </w:p>
        </w:tc>
        <w:tc>
          <w:tcPr>
            <w:tcW w:w="1362" w:type="dxa"/>
            <w:shd w:val="clear" w:color="auto" w:fill="auto"/>
            <w:noWrap/>
            <w:vAlign w:val="bottom"/>
            <w:hideMark/>
          </w:tcPr>
          <w:p w14:paraId="4BEB308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3FC3D76D" w14:textId="77777777" w:rsidTr="00810542">
        <w:trPr>
          <w:trHeight w:val="300"/>
        </w:trPr>
        <w:tc>
          <w:tcPr>
            <w:tcW w:w="960" w:type="dxa"/>
            <w:shd w:val="clear" w:color="auto" w:fill="auto"/>
            <w:noWrap/>
            <w:vAlign w:val="bottom"/>
            <w:hideMark/>
          </w:tcPr>
          <w:p w14:paraId="4CE4E5E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4558E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Jeon</w:t>
            </w:r>
          </w:p>
        </w:tc>
        <w:tc>
          <w:tcPr>
            <w:tcW w:w="1173" w:type="dxa"/>
            <w:shd w:val="clear" w:color="auto" w:fill="auto"/>
            <w:noWrap/>
            <w:vAlign w:val="bottom"/>
            <w:hideMark/>
          </w:tcPr>
          <w:p w14:paraId="61481FA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Jeong Hyun</w:t>
            </w:r>
          </w:p>
        </w:tc>
        <w:tc>
          <w:tcPr>
            <w:tcW w:w="2862" w:type="dxa"/>
            <w:shd w:val="clear" w:color="auto" w:fill="auto"/>
            <w:noWrap/>
            <w:vAlign w:val="bottom"/>
            <w:hideMark/>
          </w:tcPr>
          <w:p w14:paraId="09ECD5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KT Corp.</w:t>
            </w:r>
          </w:p>
        </w:tc>
        <w:tc>
          <w:tcPr>
            <w:tcW w:w="1362" w:type="dxa"/>
            <w:shd w:val="clear" w:color="auto" w:fill="auto"/>
            <w:noWrap/>
            <w:vAlign w:val="bottom"/>
            <w:hideMark/>
          </w:tcPr>
          <w:p w14:paraId="5DB4A53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532E9A89" w14:textId="77777777" w:rsidTr="00810542">
        <w:trPr>
          <w:trHeight w:val="300"/>
        </w:trPr>
        <w:tc>
          <w:tcPr>
            <w:tcW w:w="960" w:type="dxa"/>
            <w:shd w:val="clear" w:color="auto" w:fill="auto"/>
            <w:noWrap/>
            <w:vAlign w:val="bottom"/>
            <w:hideMark/>
          </w:tcPr>
          <w:p w14:paraId="572C39C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6B259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Jha</w:t>
            </w:r>
          </w:p>
        </w:tc>
        <w:tc>
          <w:tcPr>
            <w:tcW w:w="1173" w:type="dxa"/>
            <w:shd w:val="clear" w:color="auto" w:fill="auto"/>
            <w:noWrap/>
            <w:vAlign w:val="bottom"/>
            <w:hideMark/>
          </w:tcPr>
          <w:p w14:paraId="130FDB1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Pranav</w:t>
            </w:r>
          </w:p>
        </w:tc>
        <w:tc>
          <w:tcPr>
            <w:tcW w:w="2862" w:type="dxa"/>
            <w:shd w:val="clear" w:color="auto" w:fill="auto"/>
            <w:noWrap/>
            <w:vAlign w:val="bottom"/>
            <w:hideMark/>
          </w:tcPr>
          <w:p w14:paraId="6C6EF36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777CE1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611BDDF9" w14:textId="77777777" w:rsidTr="00810542">
        <w:trPr>
          <w:trHeight w:val="300"/>
        </w:trPr>
        <w:tc>
          <w:tcPr>
            <w:tcW w:w="960" w:type="dxa"/>
            <w:shd w:val="clear" w:color="auto" w:fill="auto"/>
            <w:noWrap/>
            <w:vAlign w:val="bottom"/>
            <w:hideMark/>
          </w:tcPr>
          <w:p w14:paraId="3DEB5B5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91B6C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w:t>
            </w:r>
          </w:p>
        </w:tc>
        <w:tc>
          <w:tcPr>
            <w:tcW w:w="1173" w:type="dxa"/>
            <w:shd w:val="clear" w:color="auto" w:fill="auto"/>
            <w:noWrap/>
            <w:vAlign w:val="bottom"/>
            <w:hideMark/>
          </w:tcPr>
          <w:p w14:paraId="7C0BF91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Yuhang</w:t>
            </w:r>
          </w:p>
        </w:tc>
        <w:tc>
          <w:tcPr>
            <w:tcW w:w="2862" w:type="dxa"/>
            <w:shd w:val="clear" w:color="auto" w:fill="auto"/>
            <w:noWrap/>
            <w:vAlign w:val="bottom"/>
            <w:hideMark/>
          </w:tcPr>
          <w:p w14:paraId="54497C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Tencent</w:t>
            </w:r>
          </w:p>
        </w:tc>
        <w:tc>
          <w:tcPr>
            <w:tcW w:w="1362" w:type="dxa"/>
            <w:shd w:val="clear" w:color="auto" w:fill="auto"/>
            <w:noWrap/>
            <w:vAlign w:val="bottom"/>
            <w:hideMark/>
          </w:tcPr>
          <w:p w14:paraId="223AA1A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E1250D4" w14:textId="77777777" w:rsidTr="00810542">
        <w:trPr>
          <w:trHeight w:val="300"/>
        </w:trPr>
        <w:tc>
          <w:tcPr>
            <w:tcW w:w="960" w:type="dxa"/>
            <w:shd w:val="clear" w:color="auto" w:fill="auto"/>
            <w:noWrap/>
            <w:vAlign w:val="bottom"/>
            <w:hideMark/>
          </w:tcPr>
          <w:p w14:paraId="051F77B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871" w:type="dxa"/>
            <w:shd w:val="clear" w:color="auto" w:fill="auto"/>
            <w:noWrap/>
            <w:vAlign w:val="bottom"/>
            <w:hideMark/>
          </w:tcPr>
          <w:p w14:paraId="234094A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w:t>
            </w:r>
          </w:p>
        </w:tc>
        <w:tc>
          <w:tcPr>
            <w:tcW w:w="1173" w:type="dxa"/>
            <w:shd w:val="clear" w:color="auto" w:fill="auto"/>
            <w:noWrap/>
            <w:vAlign w:val="bottom"/>
            <w:hideMark/>
          </w:tcPr>
          <w:p w14:paraId="7F9397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Ning</w:t>
            </w:r>
          </w:p>
        </w:tc>
        <w:tc>
          <w:tcPr>
            <w:tcW w:w="2862" w:type="dxa"/>
            <w:shd w:val="clear" w:color="auto" w:fill="auto"/>
            <w:noWrap/>
            <w:vAlign w:val="bottom"/>
            <w:hideMark/>
          </w:tcPr>
          <w:p w14:paraId="1E04FC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hideMark/>
          </w:tcPr>
          <w:p w14:paraId="40588BF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11D5582" w14:textId="77777777" w:rsidTr="00810542">
        <w:trPr>
          <w:trHeight w:val="300"/>
        </w:trPr>
        <w:tc>
          <w:tcPr>
            <w:tcW w:w="960" w:type="dxa"/>
            <w:shd w:val="clear" w:color="auto" w:fill="auto"/>
            <w:noWrap/>
            <w:vAlign w:val="bottom"/>
            <w:hideMark/>
          </w:tcPr>
          <w:p w14:paraId="6FB387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555FDD4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Kamran</w:t>
            </w:r>
          </w:p>
        </w:tc>
        <w:tc>
          <w:tcPr>
            <w:tcW w:w="1173" w:type="dxa"/>
            <w:shd w:val="clear" w:color="auto" w:fill="auto"/>
            <w:noWrap/>
            <w:vAlign w:val="bottom"/>
            <w:hideMark/>
          </w:tcPr>
          <w:p w14:paraId="59B7F35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Rashmi</w:t>
            </w:r>
          </w:p>
        </w:tc>
        <w:tc>
          <w:tcPr>
            <w:tcW w:w="2862" w:type="dxa"/>
            <w:shd w:val="clear" w:color="auto" w:fill="auto"/>
            <w:noWrap/>
            <w:vAlign w:val="bottom"/>
            <w:hideMark/>
          </w:tcPr>
          <w:p w14:paraId="05F7B9F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0BA5F1A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72920E16" w14:textId="77777777" w:rsidTr="00810542">
        <w:trPr>
          <w:trHeight w:val="300"/>
        </w:trPr>
        <w:tc>
          <w:tcPr>
            <w:tcW w:w="960" w:type="dxa"/>
            <w:shd w:val="clear" w:color="auto" w:fill="auto"/>
            <w:noWrap/>
            <w:vAlign w:val="bottom"/>
            <w:hideMark/>
          </w:tcPr>
          <w:p w14:paraId="4D661F9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lastRenderedPageBreak/>
              <w:t>Dr.</w:t>
            </w:r>
          </w:p>
        </w:tc>
        <w:tc>
          <w:tcPr>
            <w:tcW w:w="1871" w:type="dxa"/>
            <w:shd w:val="clear" w:color="auto" w:fill="auto"/>
            <w:noWrap/>
            <w:vAlign w:val="bottom"/>
            <w:hideMark/>
          </w:tcPr>
          <w:p w14:paraId="61D6A2A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Kim</w:t>
            </w:r>
          </w:p>
        </w:tc>
        <w:tc>
          <w:tcPr>
            <w:tcW w:w="1173" w:type="dxa"/>
            <w:shd w:val="clear" w:color="auto" w:fill="auto"/>
            <w:noWrap/>
            <w:vAlign w:val="bottom"/>
            <w:hideMark/>
          </w:tcPr>
          <w:p w14:paraId="022A760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Wonjung</w:t>
            </w:r>
          </w:p>
        </w:tc>
        <w:tc>
          <w:tcPr>
            <w:tcW w:w="2862" w:type="dxa"/>
            <w:shd w:val="clear" w:color="auto" w:fill="auto"/>
            <w:noWrap/>
            <w:vAlign w:val="bottom"/>
            <w:hideMark/>
          </w:tcPr>
          <w:p w14:paraId="446F89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LG Uplus</w:t>
            </w:r>
          </w:p>
        </w:tc>
        <w:tc>
          <w:tcPr>
            <w:tcW w:w="1362" w:type="dxa"/>
            <w:shd w:val="clear" w:color="auto" w:fill="auto"/>
            <w:noWrap/>
            <w:vAlign w:val="bottom"/>
            <w:hideMark/>
          </w:tcPr>
          <w:p w14:paraId="05F0FB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7E76F9B3" w14:textId="77777777" w:rsidTr="00810542">
        <w:trPr>
          <w:trHeight w:val="300"/>
        </w:trPr>
        <w:tc>
          <w:tcPr>
            <w:tcW w:w="960" w:type="dxa"/>
            <w:shd w:val="clear" w:color="auto" w:fill="auto"/>
            <w:noWrap/>
            <w:vAlign w:val="bottom"/>
            <w:hideMark/>
          </w:tcPr>
          <w:p w14:paraId="683362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164DC9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Kiran</w:t>
            </w:r>
          </w:p>
        </w:tc>
        <w:tc>
          <w:tcPr>
            <w:tcW w:w="1173" w:type="dxa"/>
            <w:shd w:val="clear" w:color="auto" w:fill="auto"/>
            <w:noWrap/>
            <w:vAlign w:val="bottom"/>
            <w:hideMark/>
          </w:tcPr>
          <w:p w14:paraId="413FFA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Shwetha</w:t>
            </w:r>
          </w:p>
        </w:tc>
        <w:tc>
          <w:tcPr>
            <w:tcW w:w="2862" w:type="dxa"/>
            <w:shd w:val="clear" w:color="auto" w:fill="auto"/>
            <w:noWrap/>
            <w:vAlign w:val="bottom"/>
            <w:hideMark/>
          </w:tcPr>
          <w:p w14:paraId="75FD0B7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07AF0F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0FBF6F72" w14:textId="77777777" w:rsidTr="00810542">
        <w:trPr>
          <w:trHeight w:val="300"/>
        </w:trPr>
        <w:tc>
          <w:tcPr>
            <w:tcW w:w="960" w:type="dxa"/>
            <w:shd w:val="clear" w:color="auto" w:fill="auto"/>
            <w:noWrap/>
            <w:vAlign w:val="bottom"/>
            <w:hideMark/>
          </w:tcPr>
          <w:p w14:paraId="35563D9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4885A38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Koo</w:t>
            </w:r>
          </w:p>
        </w:tc>
        <w:tc>
          <w:tcPr>
            <w:tcW w:w="1173" w:type="dxa"/>
            <w:shd w:val="clear" w:color="auto" w:fill="auto"/>
            <w:noWrap/>
            <w:vAlign w:val="bottom"/>
            <w:hideMark/>
          </w:tcPr>
          <w:p w14:paraId="49DFF59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Hyounhee</w:t>
            </w:r>
          </w:p>
        </w:tc>
        <w:tc>
          <w:tcPr>
            <w:tcW w:w="2862" w:type="dxa"/>
            <w:shd w:val="clear" w:color="auto" w:fill="auto"/>
            <w:noWrap/>
            <w:vAlign w:val="bottom"/>
            <w:hideMark/>
          </w:tcPr>
          <w:p w14:paraId="125D1BC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SyncTechno, Inc.</w:t>
            </w:r>
          </w:p>
        </w:tc>
        <w:tc>
          <w:tcPr>
            <w:tcW w:w="1362" w:type="dxa"/>
            <w:shd w:val="clear" w:color="auto" w:fill="auto"/>
            <w:noWrap/>
            <w:vAlign w:val="bottom"/>
            <w:hideMark/>
          </w:tcPr>
          <w:p w14:paraId="18FF59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TTA</w:t>
            </w:r>
          </w:p>
        </w:tc>
      </w:tr>
      <w:tr w:rsidR="00810542" w:rsidRPr="00810542" w14:paraId="2289C346" w14:textId="77777777" w:rsidTr="00810542">
        <w:trPr>
          <w:trHeight w:val="300"/>
        </w:trPr>
        <w:tc>
          <w:tcPr>
            <w:tcW w:w="960" w:type="dxa"/>
            <w:shd w:val="clear" w:color="auto" w:fill="auto"/>
            <w:noWrap/>
            <w:vAlign w:val="bottom"/>
            <w:hideMark/>
          </w:tcPr>
          <w:p w14:paraId="3E2328A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65DA758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Koser</w:t>
            </w:r>
          </w:p>
        </w:tc>
        <w:tc>
          <w:tcPr>
            <w:tcW w:w="1173" w:type="dxa"/>
            <w:shd w:val="clear" w:color="auto" w:fill="auto"/>
            <w:noWrap/>
            <w:vAlign w:val="bottom"/>
            <w:hideMark/>
          </w:tcPr>
          <w:p w14:paraId="08DB184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Elizabeth</w:t>
            </w:r>
          </w:p>
        </w:tc>
        <w:tc>
          <w:tcPr>
            <w:tcW w:w="2862" w:type="dxa"/>
            <w:shd w:val="clear" w:color="auto" w:fill="auto"/>
            <w:noWrap/>
            <w:vAlign w:val="bottom"/>
            <w:hideMark/>
          </w:tcPr>
          <w:p w14:paraId="3FFC42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U.S. National Security Agency</w:t>
            </w:r>
          </w:p>
        </w:tc>
        <w:tc>
          <w:tcPr>
            <w:tcW w:w="1362" w:type="dxa"/>
            <w:shd w:val="clear" w:color="auto" w:fill="auto"/>
            <w:noWrap/>
            <w:vAlign w:val="bottom"/>
            <w:hideMark/>
          </w:tcPr>
          <w:p w14:paraId="4B8C073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6C17DF08" w14:textId="77777777" w:rsidTr="00810542">
        <w:trPr>
          <w:trHeight w:val="300"/>
        </w:trPr>
        <w:tc>
          <w:tcPr>
            <w:tcW w:w="960" w:type="dxa"/>
            <w:shd w:val="clear" w:color="auto" w:fill="auto"/>
            <w:noWrap/>
            <w:vAlign w:val="bottom"/>
            <w:hideMark/>
          </w:tcPr>
          <w:p w14:paraId="1A15297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8E4E7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Leisse</w:t>
            </w:r>
          </w:p>
        </w:tc>
        <w:tc>
          <w:tcPr>
            <w:tcW w:w="1173" w:type="dxa"/>
            <w:shd w:val="clear" w:color="auto" w:fill="auto"/>
            <w:noWrap/>
            <w:vAlign w:val="bottom"/>
            <w:hideMark/>
          </w:tcPr>
          <w:p w14:paraId="407F590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Volker</w:t>
            </w:r>
          </w:p>
        </w:tc>
        <w:tc>
          <w:tcPr>
            <w:tcW w:w="2862" w:type="dxa"/>
            <w:shd w:val="clear" w:color="auto" w:fill="auto"/>
            <w:noWrap/>
            <w:vAlign w:val="bottom"/>
            <w:hideMark/>
          </w:tcPr>
          <w:p w14:paraId="785F67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CableLabs</w:t>
            </w:r>
          </w:p>
        </w:tc>
        <w:tc>
          <w:tcPr>
            <w:tcW w:w="1362" w:type="dxa"/>
            <w:shd w:val="clear" w:color="auto" w:fill="auto"/>
            <w:noWrap/>
            <w:vAlign w:val="bottom"/>
            <w:hideMark/>
          </w:tcPr>
          <w:p w14:paraId="7F016CE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428F984A" w14:textId="77777777" w:rsidTr="00810542">
        <w:trPr>
          <w:trHeight w:val="300"/>
        </w:trPr>
        <w:tc>
          <w:tcPr>
            <w:tcW w:w="960" w:type="dxa"/>
            <w:shd w:val="clear" w:color="auto" w:fill="auto"/>
            <w:noWrap/>
            <w:vAlign w:val="bottom"/>
            <w:hideMark/>
          </w:tcPr>
          <w:p w14:paraId="6AD42B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689A34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173" w:type="dxa"/>
            <w:shd w:val="clear" w:color="auto" w:fill="auto"/>
            <w:noWrap/>
            <w:vAlign w:val="bottom"/>
            <w:hideMark/>
          </w:tcPr>
          <w:p w14:paraId="7ECAAC1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huan</w:t>
            </w:r>
          </w:p>
        </w:tc>
        <w:tc>
          <w:tcPr>
            <w:tcW w:w="2862" w:type="dxa"/>
            <w:shd w:val="clear" w:color="auto" w:fill="auto"/>
            <w:noWrap/>
            <w:vAlign w:val="bottom"/>
            <w:hideMark/>
          </w:tcPr>
          <w:p w14:paraId="148594F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vivo Mobile Com. (Chongqing)</w:t>
            </w:r>
          </w:p>
        </w:tc>
        <w:tc>
          <w:tcPr>
            <w:tcW w:w="1362" w:type="dxa"/>
            <w:shd w:val="clear" w:color="auto" w:fill="auto"/>
            <w:noWrap/>
            <w:vAlign w:val="bottom"/>
            <w:hideMark/>
          </w:tcPr>
          <w:p w14:paraId="63B15D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9467944" w14:textId="77777777" w:rsidTr="00810542">
        <w:trPr>
          <w:trHeight w:val="300"/>
        </w:trPr>
        <w:tc>
          <w:tcPr>
            <w:tcW w:w="960" w:type="dxa"/>
            <w:shd w:val="clear" w:color="auto" w:fill="auto"/>
            <w:noWrap/>
            <w:vAlign w:val="bottom"/>
            <w:hideMark/>
          </w:tcPr>
          <w:p w14:paraId="19D22FF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F87E65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w:t>
            </w:r>
          </w:p>
        </w:tc>
        <w:tc>
          <w:tcPr>
            <w:tcW w:w="1173" w:type="dxa"/>
            <w:shd w:val="clear" w:color="auto" w:fill="auto"/>
            <w:noWrap/>
            <w:vAlign w:val="bottom"/>
            <w:hideMark/>
          </w:tcPr>
          <w:p w14:paraId="0B9C3A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Jianzhao</w:t>
            </w:r>
          </w:p>
        </w:tc>
        <w:tc>
          <w:tcPr>
            <w:tcW w:w="2862" w:type="dxa"/>
            <w:shd w:val="clear" w:color="auto" w:fill="auto"/>
            <w:noWrap/>
            <w:vAlign w:val="bottom"/>
            <w:hideMark/>
          </w:tcPr>
          <w:p w14:paraId="37CA53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hideMark/>
          </w:tcPr>
          <w:p w14:paraId="67EAF0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3142F3E" w14:textId="77777777" w:rsidTr="00810542">
        <w:trPr>
          <w:trHeight w:val="300"/>
        </w:trPr>
        <w:tc>
          <w:tcPr>
            <w:tcW w:w="960" w:type="dxa"/>
            <w:shd w:val="clear" w:color="auto" w:fill="auto"/>
            <w:noWrap/>
            <w:vAlign w:val="bottom"/>
            <w:hideMark/>
          </w:tcPr>
          <w:p w14:paraId="4FA725D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A6327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Lipford</w:t>
            </w:r>
          </w:p>
        </w:tc>
        <w:tc>
          <w:tcPr>
            <w:tcW w:w="1173" w:type="dxa"/>
            <w:shd w:val="clear" w:color="auto" w:fill="auto"/>
            <w:noWrap/>
            <w:vAlign w:val="bottom"/>
            <w:hideMark/>
          </w:tcPr>
          <w:p w14:paraId="28DF2E2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Mark</w:t>
            </w:r>
          </w:p>
        </w:tc>
        <w:tc>
          <w:tcPr>
            <w:tcW w:w="2862" w:type="dxa"/>
            <w:shd w:val="clear" w:color="auto" w:fill="auto"/>
            <w:noWrap/>
            <w:vAlign w:val="bottom"/>
            <w:hideMark/>
          </w:tcPr>
          <w:p w14:paraId="63B9B5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FirstNet</w:t>
            </w:r>
          </w:p>
        </w:tc>
        <w:tc>
          <w:tcPr>
            <w:tcW w:w="1362" w:type="dxa"/>
            <w:shd w:val="clear" w:color="auto" w:fill="auto"/>
            <w:noWrap/>
            <w:vAlign w:val="bottom"/>
            <w:hideMark/>
          </w:tcPr>
          <w:p w14:paraId="6687749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7EB854AB" w14:textId="77777777" w:rsidTr="00810542">
        <w:trPr>
          <w:trHeight w:val="300"/>
        </w:trPr>
        <w:tc>
          <w:tcPr>
            <w:tcW w:w="960" w:type="dxa"/>
            <w:shd w:val="clear" w:color="auto" w:fill="auto"/>
            <w:noWrap/>
            <w:vAlign w:val="bottom"/>
            <w:hideMark/>
          </w:tcPr>
          <w:p w14:paraId="586527A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3BAE179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173" w:type="dxa"/>
            <w:shd w:val="clear" w:color="auto" w:fill="auto"/>
            <w:noWrap/>
            <w:vAlign w:val="bottom"/>
            <w:hideMark/>
          </w:tcPr>
          <w:p w14:paraId="20CCD0D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Hui</w:t>
            </w:r>
          </w:p>
        </w:tc>
        <w:tc>
          <w:tcPr>
            <w:tcW w:w="2862" w:type="dxa"/>
            <w:shd w:val="clear" w:color="auto" w:fill="auto"/>
            <w:noWrap/>
            <w:vAlign w:val="bottom"/>
            <w:hideMark/>
          </w:tcPr>
          <w:p w14:paraId="1A79F0A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Unicom</w:t>
            </w:r>
          </w:p>
        </w:tc>
        <w:tc>
          <w:tcPr>
            <w:tcW w:w="1362" w:type="dxa"/>
            <w:shd w:val="clear" w:color="auto" w:fill="auto"/>
            <w:noWrap/>
            <w:vAlign w:val="bottom"/>
            <w:hideMark/>
          </w:tcPr>
          <w:p w14:paraId="5311864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D552B04" w14:textId="77777777" w:rsidTr="00810542">
        <w:trPr>
          <w:trHeight w:val="300"/>
        </w:trPr>
        <w:tc>
          <w:tcPr>
            <w:tcW w:w="960" w:type="dxa"/>
            <w:shd w:val="clear" w:color="auto" w:fill="auto"/>
            <w:noWrap/>
            <w:vAlign w:val="bottom"/>
            <w:hideMark/>
          </w:tcPr>
          <w:p w14:paraId="009518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871" w:type="dxa"/>
            <w:shd w:val="clear" w:color="auto" w:fill="auto"/>
            <w:noWrap/>
            <w:vAlign w:val="bottom"/>
            <w:hideMark/>
          </w:tcPr>
          <w:p w14:paraId="72C7EB1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173" w:type="dxa"/>
            <w:shd w:val="clear" w:color="auto" w:fill="auto"/>
            <w:noWrap/>
            <w:vAlign w:val="bottom"/>
            <w:hideMark/>
          </w:tcPr>
          <w:p w14:paraId="7A9362D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Jiayifan</w:t>
            </w:r>
          </w:p>
        </w:tc>
        <w:tc>
          <w:tcPr>
            <w:tcW w:w="2862" w:type="dxa"/>
            <w:shd w:val="clear" w:color="auto" w:fill="auto"/>
            <w:noWrap/>
            <w:vAlign w:val="bottom"/>
            <w:hideMark/>
          </w:tcPr>
          <w:p w14:paraId="2DEDCD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Esurfing IoT</w:t>
            </w:r>
          </w:p>
        </w:tc>
        <w:tc>
          <w:tcPr>
            <w:tcW w:w="1362" w:type="dxa"/>
            <w:shd w:val="clear" w:color="auto" w:fill="auto"/>
            <w:noWrap/>
            <w:vAlign w:val="bottom"/>
            <w:hideMark/>
          </w:tcPr>
          <w:p w14:paraId="170273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7B8C835" w14:textId="77777777" w:rsidTr="00810542">
        <w:trPr>
          <w:trHeight w:val="300"/>
        </w:trPr>
        <w:tc>
          <w:tcPr>
            <w:tcW w:w="960" w:type="dxa"/>
            <w:shd w:val="clear" w:color="auto" w:fill="auto"/>
            <w:noWrap/>
            <w:vAlign w:val="bottom"/>
            <w:hideMark/>
          </w:tcPr>
          <w:p w14:paraId="076015A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0C2BF3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173" w:type="dxa"/>
            <w:shd w:val="clear" w:color="auto" w:fill="auto"/>
            <w:noWrap/>
            <w:vAlign w:val="bottom"/>
            <w:hideMark/>
          </w:tcPr>
          <w:p w14:paraId="0D19E5D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Jingwen</w:t>
            </w:r>
          </w:p>
        </w:tc>
        <w:tc>
          <w:tcPr>
            <w:tcW w:w="2862" w:type="dxa"/>
            <w:shd w:val="clear" w:color="auto" w:fill="auto"/>
            <w:noWrap/>
            <w:vAlign w:val="bottom"/>
            <w:hideMark/>
          </w:tcPr>
          <w:p w14:paraId="7BE989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hideMark/>
          </w:tcPr>
          <w:p w14:paraId="4940D2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6AA9201B" w14:textId="77777777" w:rsidTr="00810542">
        <w:trPr>
          <w:trHeight w:val="300"/>
        </w:trPr>
        <w:tc>
          <w:tcPr>
            <w:tcW w:w="960" w:type="dxa"/>
            <w:shd w:val="clear" w:color="auto" w:fill="auto"/>
            <w:noWrap/>
            <w:vAlign w:val="bottom"/>
            <w:hideMark/>
          </w:tcPr>
          <w:p w14:paraId="36E594F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09076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Liu</w:t>
            </w:r>
          </w:p>
        </w:tc>
        <w:tc>
          <w:tcPr>
            <w:tcW w:w="1173" w:type="dxa"/>
            <w:shd w:val="clear" w:color="auto" w:fill="auto"/>
            <w:noWrap/>
            <w:vAlign w:val="bottom"/>
            <w:hideMark/>
          </w:tcPr>
          <w:p w14:paraId="612F994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Yicong</w:t>
            </w:r>
          </w:p>
        </w:tc>
        <w:tc>
          <w:tcPr>
            <w:tcW w:w="2862" w:type="dxa"/>
            <w:shd w:val="clear" w:color="auto" w:fill="auto"/>
            <w:noWrap/>
            <w:vAlign w:val="bottom"/>
            <w:hideMark/>
          </w:tcPr>
          <w:p w14:paraId="2A4EC85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hideMark/>
          </w:tcPr>
          <w:p w14:paraId="2B69530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49F6A208" w14:textId="77777777" w:rsidTr="00810542">
        <w:trPr>
          <w:trHeight w:val="300"/>
        </w:trPr>
        <w:tc>
          <w:tcPr>
            <w:tcW w:w="960" w:type="dxa"/>
            <w:shd w:val="clear" w:color="auto" w:fill="auto"/>
            <w:noWrap/>
            <w:vAlign w:val="bottom"/>
            <w:hideMark/>
          </w:tcPr>
          <w:p w14:paraId="7541A0F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71CA4AC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Loidl</w:t>
            </w:r>
          </w:p>
        </w:tc>
        <w:tc>
          <w:tcPr>
            <w:tcW w:w="1173" w:type="dxa"/>
            <w:shd w:val="clear" w:color="auto" w:fill="auto"/>
            <w:noWrap/>
            <w:vAlign w:val="bottom"/>
            <w:hideMark/>
          </w:tcPr>
          <w:p w14:paraId="78A37CB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Karin</w:t>
            </w:r>
          </w:p>
        </w:tc>
        <w:tc>
          <w:tcPr>
            <w:tcW w:w="2862" w:type="dxa"/>
            <w:shd w:val="clear" w:color="auto" w:fill="auto"/>
            <w:noWrap/>
            <w:vAlign w:val="bottom"/>
            <w:hideMark/>
          </w:tcPr>
          <w:p w14:paraId="069A03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Fraunhofer IIS</w:t>
            </w:r>
          </w:p>
        </w:tc>
        <w:tc>
          <w:tcPr>
            <w:tcW w:w="1362" w:type="dxa"/>
            <w:shd w:val="clear" w:color="auto" w:fill="auto"/>
            <w:noWrap/>
            <w:vAlign w:val="bottom"/>
            <w:hideMark/>
          </w:tcPr>
          <w:p w14:paraId="5D902FC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5F0ACE2" w14:textId="77777777" w:rsidTr="00810542">
        <w:trPr>
          <w:trHeight w:val="300"/>
        </w:trPr>
        <w:tc>
          <w:tcPr>
            <w:tcW w:w="960" w:type="dxa"/>
            <w:shd w:val="clear" w:color="auto" w:fill="auto"/>
            <w:noWrap/>
            <w:vAlign w:val="bottom"/>
            <w:hideMark/>
          </w:tcPr>
          <w:p w14:paraId="15B2E15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A7C086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Manik</w:t>
            </w:r>
          </w:p>
        </w:tc>
        <w:tc>
          <w:tcPr>
            <w:tcW w:w="1173" w:type="dxa"/>
            <w:shd w:val="clear" w:color="auto" w:fill="auto"/>
            <w:noWrap/>
            <w:vAlign w:val="bottom"/>
            <w:hideMark/>
          </w:tcPr>
          <w:p w14:paraId="5359F3B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Jessie</w:t>
            </w:r>
          </w:p>
        </w:tc>
        <w:tc>
          <w:tcPr>
            <w:tcW w:w="2862" w:type="dxa"/>
            <w:shd w:val="clear" w:color="auto" w:fill="auto"/>
            <w:noWrap/>
            <w:vAlign w:val="bottom"/>
            <w:hideMark/>
          </w:tcPr>
          <w:p w14:paraId="6A1DE5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Bell Mobility</w:t>
            </w:r>
          </w:p>
        </w:tc>
        <w:tc>
          <w:tcPr>
            <w:tcW w:w="1362" w:type="dxa"/>
            <w:shd w:val="clear" w:color="auto" w:fill="auto"/>
            <w:noWrap/>
            <w:vAlign w:val="bottom"/>
            <w:hideMark/>
          </w:tcPr>
          <w:p w14:paraId="180233B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5474815" w14:textId="77777777" w:rsidTr="00810542">
        <w:trPr>
          <w:trHeight w:val="300"/>
        </w:trPr>
        <w:tc>
          <w:tcPr>
            <w:tcW w:w="960" w:type="dxa"/>
            <w:shd w:val="clear" w:color="auto" w:fill="auto"/>
            <w:noWrap/>
            <w:vAlign w:val="bottom"/>
            <w:hideMark/>
          </w:tcPr>
          <w:p w14:paraId="4D25094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0E2DFD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Martelli</w:t>
            </w:r>
          </w:p>
        </w:tc>
        <w:tc>
          <w:tcPr>
            <w:tcW w:w="1173" w:type="dxa"/>
            <w:shd w:val="clear" w:color="auto" w:fill="auto"/>
            <w:noWrap/>
            <w:vAlign w:val="bottom"/>
            <w:hideMark/>
          </w:tcPr>
          <w:p w14:paraId="3AB0E64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Frederic</w:t>
            </w:r>
          </w:p>
        </w:tc>
        <w:tc>
          <w:tcPr>
            <w:tcW w:w="2862" w:type="dxa"/>
            <w:shd w:val="clear" w:color="auto" w:fill="auto"/>
            <w:noWrap/>
            <w:vAlign w:val="bottom"/>
            <w:hideMark/>
          </w:tcPr>
          <w:p w14:paraId="4E2A874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Orange</w:t>
            </w:r>
          </w:p>
        </w:tc>
        <w:tc>
          <w:tcPr>
            <w:tcW w:w="1362" w:type="dxa"/>
            <w:shd w:val="clear" w:color="auto" w:fill="auto"/>
            <w:noWrap/>
            <w:vAlign w:val="bottom"/>
            <w:hideMark/>
          </w:tcPr>
          <w:p w14:paraId="50940A8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F49D25F" w14:textId="77777777" w:rsidTr="00810542">
        <w:trPr>
          <w:trHeight w:val="300"/>
        </w:trPr>
        <w:tc>
          <w:tcPr>
            <w:tcW w:w="960" w:type="dxa"/>
            <w:shd w:val="clear" w:color="auto" w:fill="auto"/>
            <w:noWrap/>
            <w:vAlign w:val="bottom"/>
            <w:hideMark/>
          </w:tcPr>
          <w:p w14:paraId="7AA5318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E6926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Methenni</w:t>
            </w:r>
          </w:p>
        </w:tc>
        <w:tc>
          <w:tcPr>
            <w:tcW w:w="1173" w:type="dxa"/>
            <w:shd w:val="clear" w:color="auto" w:fill="auto"/>
            <w:noWrap/>
            <w:vAlign w:val="bottom"/>
            <w:hideMark/>
          </w:tcPr>
          <w:p w14:paraId="13078F7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Achref</w:t>
            </w:r>
          </w:p>
        </w:tc>
        <w:tc>
          <w:tcPr>
            <w:tcW w:w="2862" w:type="dxa"/>
            <w:shd w:val="clear" w:color="auto" w:fill="auto"/>
            <w:noWrap/>
            <w:vAlign w:val="bottom"/>
            <w:hideMark/>
          </w:tcPr>
          <w:p w14:paraId="2AF7F9E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hideMark/>
          </w:tcPr>
          <w:p w14:paraId="063A00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333BC82D" w14:textId="77777777" w:rsidTr="00810542">
        <w:trPr>
          <w:trHeight w:val="300"/>
        </w:trPr>
        <w:tc>
          <w:tcPr>
            <w:tcW w:w="960" w:type="dxa"/>
            <w:shd w:val="clear" w:color="auto" w:fill="auto"/>
            <w:noWrap/>
            <w:vAlign w:val="bottom"/>
            <w:hideMark/>
          </w:tcPr>
          <w:p w14:paraId="0E185B4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771B7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MIYAKE</w:t>
            </w:r>
          </w:p>
        </w:tc>
        <w:tc>
          <w:tcPr>
            <w:tcW w:w="1173" w:type="dxa"/>
            <w:shd w:val="clear" w:color="auto" w:fill="auto"/>
            <w:noWrap/>
            <w:vAlign w:val="bottom"/>
            <w:hideMark/>
          </w:tcPr>
          <w:p w14:paraId="408C84F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Tomo</w:t>
            </w:r>
          </w:p>
        </w:tc>
        <w:tc>
          <w:tcPr>
            <w:tcW w:w="2862" w:type="dxa"/>
            <w:shd w:val="clear" w:color="auto" w:fill="auto"/>
            <w:noWrap/>
            <w:vAlign w:val="bottom"/>
            <w:hideMark/>
          </w:tcPr>
          <w:p w14:paraId="5B77536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KDDI Corporation</w:t>
            </w:r>
          </w:p>
        </w:tc>
        <w:tc>
          <w:tcPr>
            <w:tcW w:w="1362" w:type="dxa"/>
            <w:shd w:val="clear" w:color="auto" w:fill="auto"/>
            <w:noWrap/>
            <w:vAlign w:val="bottom"/>
            <w:hideMark/>
          </w:tcPr>
          <w:p w14:paraId="0BC85C5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0BDB5A34" w14:textId="77777777" w:rsidTr="00810542">
        <w:trPr>
          <w:trHeight w:val="300"/>
        </w:trPr>
        <w:tc>
          <w:tcPr>
            <w:tcW w:w="960" w:type="dxa"/>
            <w:shd w:val="clear" w:color="auto" w:fill="auto"/>
            <w:noWrap/>
            <w:vAlign w:val="bottom"/>
            <w:hideMark/>
          </w:tcPr>
          <w:p w14:paraId="177B2BC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6B4C664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Napolitano</w:t>
            </w:r>
          </w:p>
        </w:tc>
        <w:tc>
          <w:tcPr>
            <w:tcW w:w="1173" w:type="dxa"/>
            <w:shd w:val="clear" w:color="auto" w:fill="auto"/>
            <w:noWrap/>
            <w:vAlign w:val="bottom"/>
            <w:hideMark/>
          </w:tcPr>
          <w:p w14:paraId="6CFCE04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Antonella</w:t>
            </w:r>
          </w:p>
        </w:tc>
        <w:tc>
          <w:tcPr>
            <w:tcW w:w="2862" w:type="dxa"/>
            <w:shd w:val="clear" w:color="auto" w:fill="auto"/>
            <w:noWrap/>
            <w:vAlign w:val="bottom"/>
            <w:hideMark/>
          </w:tcPr>
          <w:p w14:paraId="0B805A2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TELECOM ITALIA S.p.A.</w:t>
            </w:r>
          </w:p>
        </w:tc>
        <w:tc>
          <w:tcPr>
            <w:tcW w:w="1362" w:type="dxa"/>
            <w:shd w:val="clear" w:color="auto" w:fill="auto"/>
            <w:noWrap/>
            <w:vAlign w:val="bottom"/>
            <w:hideMark/>
          </w:tcPr>
          <w:p w14:paraId="560EAE1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E7CE6C3" w14:textId="77777777" w:rsidTr="00810542">
        <w:trPr>
          <w:trHeight w:val="300"/>
        </w:trPr>
        <w:tc>
          <w:tcPr>
            <w:tcW w:w="960" w:type="dxa"/>
            <w:shd w:val="clear" w:color="auto" w:fill="auto"/>
            <w:noWrap/>
            <w:vAlign w:val="bottom"/>
            <w:hideMark/>
          </w:tcPr>
          <w:p w14:paraId="79202E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62A75A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Ondrusova</w:t>
            </w:r>
          </w:p>
        </w:tc>
        <w:tc>
          <w:tcPr>
            <w:tcW w:w="1173" w:type="dxa"/>
            <w:shd w:val="clear" w:color="auto" w:fill="auto"/>
            <w:noWrap/>
            <w:vAlign w:val="bottom"/>
            <w:hideMark/>
          </w:tcPr>
          <w:p w14:paraId="4957FF7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Sandra</w:t>
            </w:r>
          </w:p>
        </w:tc>
        <w:tc>
          <w:tcPr>
            <w:tcW w:w="2862" w:type="dxa"/>
            <w:shd w:val="clear" w:color="auto" w:fill="auto"/>
            <w:noWrap/>
            <w:vAlign w:val="bottom"/>
            <w:hideMark/>
          </w:tcPr>
          <w:p w14:paraId="067CAEB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CKH IOD UK LIMITED</w:t>
            </w:r>
          </w:p>
        </w:tc>
        <w:tc>
          <w:tcPr>
            <w:tcW w:w="1362" w:type="dxa"/>
            <w:shd w:val="clear" w:color="auto" w:fill="auto"/>
            <w:noWrap/>
            <w:vAlign w:val="bottom"/>
            <w:hideMark/>
          </w:tcPr>
          <w:p w14:paraId="78474E2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3B855417" w14:textId="77777777" w:rsidTr="00810542">
        <w:trPr>
          <w:trHeight w:val="300"/>
        </w:trPr>
        <w:tc>
          <w:tcPr>
            <w:tcW w:w="960" w:type="dxa"/>
            <w:shd w:val="clear" w:color="auto" w:fill="auto"/>
            <w:noWrap/>
            <w:vAlign w:val="bottom"/>
            <w:hideMark/>
          </w:tcPr>
          <w:p w14:paraId="68AD7C0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627C641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Patry</w:t>
            </w:r>
          </w:p>
        </w:tc>
        <w:tc>
          <w:tcPr>
            <w:tcW w:w="1173" w:type="dxa"/>
            <w:shd w:val="clear" w:color="auto" w:fill="auto"/>
            <w:noWrap/>
            <w:vAlign w:val="bottom"/>
            <w:hideMark/>
          </w:tcPr>
          <w:p w14:paraId="5919E6F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Frank</w:t>
            </w:r>
          </w:p>
        </w:tc>
        <w:tc>
          <w:tcPr>
            <w:tcW w:w="2862" w:type="dxa"/>
            <w:shd w:val="clear" w:color="auto" w:fill="auto"/>
            <w:noWrap/>
            <w:vAlign w:val="bottom"/>
            <w:hideMark/>
          </w:tcPr>
          <w:p w14:paraId="71E0C21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Omnispace</w:t>
            </w:r>
          </w:p>
        </w:tc>
        <w:tc>
          <w:tcPr>
            <w:tcW w:w="1362" w:type="dxa"/>
            <w:shd w:val="clear" w:color="auto" w:fill="auto"/>
            <w:noWrap/>
            <w:vAlign w:val="bottom"/>
            <w:hideMark/>
          </w:tcPr>
          <w:p w14:paraId="5682D28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9510365" w14:textId="77777777" w:rsidTr="00810542">
        <w:trPr>
          <w:trHeight w:val="300"/>
        </w:trPr>
        <w:tc>
          <w:tcPr>
            <w:tcW w:w="960" w:type="dxa"/>
            <w:shd w:val="clear" w:color="auto" w:fill="auto"/>
            <w:noWrap/>
            <w:vAlign w:val="bottom"/>
            <w:hideMark/>
          </w:tcPr>
          <w:p w14:paraId="04F7DC3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33C6CB2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Pozo</w:t>
            </w:r>
          </w:p>
        </w:tc>
        <w:tc>
          <w:tcPr>
            <w:tcW w:w="1173" w:type="dxa"/>
            <w:shd w:val="clear" w:color="auto" w:fill="auto"/>
            <w:noWrap/>
            <w:vAlign w:val="bottom"/>
            <w:hideMark/>
          </w:tcPr>
          <w:p w14:paraId="6C6C1CA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Sergio</w:t>
            </w:r>
          </w:p>
        </w:tc>
        <w:tc>
          <w:tcPr>
            <w:tcW w:w="2862" w:type="dxa"/>
            <w:shd w:val="clear" w:color="auto" w:fill="auto"/>
            <w:noWrap/>
            <w:vAlign w:val="bottom"/>
            <w:hideMark/>
          </w:tcPr>
          <w:p w14:paraId="7CAEC65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Vodafone GmbH</w:t>
            </w:r>
          </w:p>
        </w:tc>
        <w:tc>
          <w:tcPr>
            <w:tcW w:w="1362" w:type="dxa"/>
            <w:shd w:val="clear" w:color="auto" w:fill="auto"/>
            <w:noWrap/>
            <w:vAlign w:val="bottom"/>
            <w:hideMark/>
          </w:tcPr>
          <w:p w14:paraId="57FB535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F1C5F2E" w14:textId="77777777" w:rsidTr="00810542">
        <w:trPr>
          <w:trHeight w:val="300"/>
        </w:trPr>
        <w:tc>
          <w:tcPr>
            <w:tcW w:w="960" w:type="dxa"/>
            <w:shd w:val="clear" w:color="auto" w:fill="auto"/>
            <w:noWrap/>
            <w:vAlign w:val="bottom"/>
            <w:hideMark/>
          </w:tcPr>
          <w:p w14:paraId="13FC1D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Miss</w:t>
            </w:r>
          </w:p>
        </w:tc>
        <w:tc>
          <w:tcPr>
            <w:tcW w:w="1871" w:type="dxa"/>
            <w:shd w:val="clear" w:color="auto" w:fill="auto"/>
            <w:noWrap/>
            <w:vAlign w:val="bottom"/>
            <w:hideMark/>
          </w:tcPr>
          <w:p w14:paraId="4A0748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Qi</w:t>
            </w:r>
          </w:p>
        </w:tc>
        <w:tc>
          <w:tcPr>
            <w:tcW w:w="1173" w:type="dxa"/>
            <w:shd w:val="clear" w:color="auto" w:fill="auto"/>
            <w:noWrap/>
            <w:vAlign w:val="bottom"/>
            <w:hideMark/>
          </w:tcPr>
          <w:p w14:paraId="147EB80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Wen</w:t>
            </w:r>
          </w:p>
        </w:tc>
        <w:tc>
          <w:tcPr>
            <w:tcW w:w="2862" w:type="dxa"/>
            <w:shd w:val="clear" w:color="auto" w:fill="auto"/>
            <w:noWrap/>
            <w:vAlign w:val="bottom"/>
            <w:hideMark/>
          </w:tcPr>
          <w:p w14:paraId="2B31FC7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Telecommunications</w:t>
            </w:r>
          </w:p>
        </w:tc>
        <w:tc>
          <w:tcPr>
            <w:tcW w:w="1362" w:type="dxa"/>
            <w:shd w:val="clear" w:color="auto" w:fill="auto"/>
            <w:noWrap/>
            <w:vAlign w:val="bottom"/>
            <w:hideMark/>
          </w:tcPr>
          <w:p w14:paraId="37AE4E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0373B54A" w14:textId="77777777" w:rsidTr="00810542">
        <w:trPr>
          <w:trHeight w:val="300"/>
        </w:trPr>
        <w:tc>
          <w:tcPr>
            <w:tcW w:w="960" w:type="dxa"/>
            <w:shd w:val="clear" w:color="auto" w:fill="auto"/>
            <w:noWrap/>
            <w:vAlign w:val="bottom"/>
            <w:hideMark/>
          </w:tcPr>
          <w:p w14:paraId="2E7C62D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74E7D68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Qin</w:t>
            </w:r>
          </w:p>
        </w:tc>
        <w:tc>
          <w:tcPr>
            <w:tcW w:w="1173" w:type="dxa"/>
            <w:shd w:val="clear" w:color="auto" w:fill="auto"/>
            <w:noWrap/>
            <w:vAlign w:val="bottom"/>
            <w:hideMark/>
          </w:tcPr>
          <w:p w14:paraId="7D1EA4E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Pengtai</w:t>
            </w:r>
          </w:p>
        </w:tc>
        <w:tc>
          <w:tcPr>
            <w:tcW w:w="2862" w:type="dxa"/>
            <w:shd w:val="clear" w:color="auto" w:fill="auto"/>
            <w:noWrap/>
            <w:vAlign w:val="bottom"/>
            <w:hideMark/>
          </w:tcPr>
          <w:p w14:paraId="4BF59A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hideMark/>
          </w:tcPr>
          <w:p w14:paraId="2824BC9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32DD740B" w14:textId="77777777" w:rsidTr="00810542">
        <w:trPr>
          <w:trHeight w:val="300"/>
        </w:trPr>
        <w:tc>
          <w:tcPr>
            <w:tcW w:w="960" w:type="dxa"/>
            <w:shd w:val="clear" w:color="auto" w:fill="auto"/>
            <w:noWrap/>
            <w:vAlign w:val="bottom"/>
            <w:hideMark/>
          </w:tcPr>
          <w:p w14:paraId="08FE83C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2712C72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Ram</w:t>
            </w:r>
          </w:p>
        </w:tc>
        <w:tc>
          <w:tcPr>
            <w:tcW w:w="1173" w:type="dxa"/>
            <w:shd w:val="clear" w:color="auto" w:fill="auto"/>
            <w:noWrap/>
            <w:vAlign w:val="bottom"/>
            <w:hideMark/>
          </w:tcPr>
          <w:p w14:paraId="166F1D2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Vishnu</w:t>
            </w:r>
          </w:p>
        </w:tc>
        <w:tc>
          <w:tcPr>
            <w:tcW w:w="2862" w:type="dxa"/>
            <w:shd w:val="clear" w:color="auto" w:fill="auto"/>
            <w:noWrap/>
            <w:vAlign w:val="bottom"/>
            <w:hideMark/>
          </w:tcPr>
          <w:p w14:paraId="3D54613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c>
          <w:tcPr>
            <w:tcW w:w="1362" w:type="dxa"/>
            <w:shd w:val="clear" w:color="auto" w:fill="auto"/>
            <w:noWrap/>
            <w:vAlign w:val="bottom"/>
            <w:hideMark/>
          </w:tcPr>
          <w:p w14:paraId="6921636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670CF98D" w14:textId="77777777" w:rsidTr="00810542">
        <w:trPr>
          <w:trHeight w:val="300"/>
        </w:trPr>
        <w:tc>
          <w:tcPr>
            <w:tcW w:w="960" w:type="dxa"/>
            <w:shd w:val="clear" w:color="auto" w:fill="auto"/>
            <w:noWrap/>
            <w:vAlign w:val="bottom"/>
            <w:hideMark/>
          </w:tcPr>
          <w:p w14:paraId="74B9866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C656D3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Rath</w:t>
            </w:r>
          </w:p>
        </w:tc>
        <w:tc>
          <w:tcPr>
            <w:tcW w:w="1173" w:type="dxa"/>
            <w:shd w:val="clear" w:color="auto" w:fill="auto"/>
            <w:noWrap/>
            <w:vAlign w:val="bottom"/>
            <w:hideMark/>
          </w:tcPr>
          <w:p w14:paraId="2A1C9E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Paresh</w:t>
            </w:r>
          </w:p>
        </w:tc>
        <w:tc>
          <w:tcPr>
            <w:tcW w:w="2862" w:type="dxa"/>
            <w:shd w:val="clear" w:color="auto" w:fill="auto"/>
            <w:noWrap/>
            <w:vAlign w:val="bottom"/>
            <w:hideMark/>
          </w:tcPr>
          <w:p w14:paraId="1EE7C1F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U.S. Department of Defense</w:t>
            </w:r>
          </w:p>
        </w:tc>
        <w:tc>
          <w:tcPr>
            <w:tcW w:w="1362" w:type="dxa"/>
            <w:shd w:val="clear" w:color="auto" w:fill="auto"/>
            <w:noWrap/>
            <w:vAlign w:val="bottom"/>
            <w:hideMark/>
          </w:tcPr>
          <w:p w14:paraId="3C0803D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570553CC" w14:textId="77777777" w:rsidTr="00810542">
        <w:trPr>
          <w:trHeight w:val="300"/>
        </w:trPr>
        <w:tc>
          <w:tcPr>
            <w:tcW w:w="960" w:type="dxa"/>
            <w:shd w:val="clear" w:color="auto" w:fill="auto"/>
            <w:noWrap/>
            <w:vAlign w:val="bottom"/>
            <w:hideMark/>
          </w:tcPr>
          <w:p w14:paraId="77CE84B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48C743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Robson</w:t>
            </w:r>
          </w:p>
        </w:tc>
        <w:tc>
          <w:tcPr>
            <w:tcW w:w="1173" w:type="dxa"/>
            <w:shd w:val="clear" w:color="auto" w:fill="auto"/>
            <w:noWrap/>
            <w:vAlign w:val="bottom"/>
            <w:hideMark/>
          </w:tcPr>
          <w:p w14:paraId="1F80836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Julius</w:t>
            </w:r>
          </w:p>
        </w:tc>
        <w:tc>
          <w:tcPr>
            <w:tcW w:w="2862" w:type="dxa"/>
            <w:shd w:val="clear" w:color="auto" w:fill="auto"/>
            <w:noWrap/>
            <w:vAlign w:val="bottom"/>
            <w:hideMark/>
          </w:tcPr>
          <w:p w14:paraId="624712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Eutelsat S.A.</w:t>
            </w:r>
          </w:p>
        </w:tc>
        <w:tc>
          <w:tcPr>
            <w:tcW w:w="1362" w:type="dxa"/>
            <w:shd w:val="clear" w:color="auto" w:fill="auto"/>
            <w:noWrap/>
            <w:vAlign w:val="bottom"/>
            <w:hideMark/>
          </w:tcPr>
          <w:p w14:paraId="5B9FE41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0A34F39" w14:textId="77777777" w:rsidTr="00810542">
        <w:trPr>
          <w:trHeight w:val="300"/>
        </w:trPr>
        <w:tc>
          <w:tcPr>
            <w:tcW w:w="960" w:type="dxa"/>
            <w:shd w:val="clear" w:color="auto" w:fill="auto"/>
            <w:noWrap/>
            <w:vAlign w:val="bottom"/>
            <w:hideMark/>
          </w:tcPr>
          <w:p w14:paraId="026C96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1AC420A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Romaguera</w:t>
            </w:r>
          </w:p>
        </w:tc>
        <w:tc>
          <w:tcPr>
            <w:tcW w:w="1173" w:type="dxa"/>
            <w:shd w:val="clear" w:color="auto" w:fill="auto"/>
            <w:noWrap/>
            <w:vAlign w:val="bottom"/>
            <w:hideMark/>
          </w:tcPr>
          <w:p w14:paraId="71254A2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Cristina</w:t>
            </w:r>
          </w:p>
        </w:tc>
        <w:tc>
          <w:tcPr>
            <w:tcW w:w="2862" w:type="dxa"/>
            <w:shd w:val="clear" w:color="auto" w:fill="auto"/>
            <w:noWrap/>
            <w:vAlign w:val="bottom"/>
            <w:hideMark/>
          </w:tcPr>
          <w:p w14:paraId="383A68C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Vodafone Italia SpA</w:t>
            </w:r>
          </w:p>
        </w:tc>
        <w:tc>
          <w:tcPr>
            <w:tcW w:w="1362" w:type="dxa"/>
            <w:shd w:val="clear" w:color="auto" w:fill="auto"/>
            <w:noWrap/>
            <w:vAlign w:val="bottom"/>
            <w:hideMark/>
          </w:tcPr>
          <w:p w14:paraId="33D1B31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16A882FC" w14:textId="77777777" w:rsidTr="00810542">
        <w:trPr>
          <w:trHeight w:val="300"/>
        </w:trPr>
        <w:tc>
          <w:tcPr>
            <w:tcW w:w="960" w:type="dxa"/>
            <w:shd w:val="clear" w:color="auto" w:fill="auto"/>
            <w:noWrap/>
            <w:vAlign w:val="bottom"/>
            <w:hideMark/>
          </w:tcPr>
          <w:p w14:paraId="642305F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2EA7A5E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sanderovich</w:t>
            </w:r>
          </w:p>
        </w:tc>
        <w:tc>
          <w:tcPr>
            <w:tcW w:w="1173" w:type="dxa"/>
            <w:shd w:val="clear" w:color="auto" w:fill="auto"/>
            <w:noWrap/>
            <w:vAlign w:val="bottom"/>
            <w:hideMark/>
          </w:tcPr>
          <w:p w14:paraId="7095317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Amichai</w:t>
            </w:r>
          </w:p>
        </w:tc>
        <w:tc>
          <w:tcPr>
            <w:tcW w:w="2862" w:type="dxa"/>
            <w:shd w:val="clear" w:color="auto" w:fill="auto"/>
            <w:noWrap/>
            <w:vAlign w:val="bottom"/>
            <w:hideMark/>
          </w:tcPr>
          <w:p w14:paraId="4FC0332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Wiliot Ltd.</w:t>
            </w:r>
          </w:p>
        </w:tc>
        <w:tc>
          <w:tcPr>
            <w:tcW w:w="1362" w:type="dxa"/>
            <w:shd w:val="clear" w:color="auto" w:fill="auto"/>
            <w:noWrap/>
            <w:vAlign w:val="bottom"/>
            <w:hideMark/>
          </w:tcPr>
          <w:p w14:paraId="1B77FD5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26D7D667" w14:textId="77777777" w:rsidTr="00810542">
        <w:trPr>
          <w:trHeight w:val="300"/>
        </w:trPr>
        <w:tc>
          <w:tcPr>
            <w:tcW w:w="960" w:type="dxa"/>
            <w:shd w:val="clear" w:color="auto" w:fill="auto"/>
            <w:noWrap/>
            <w:vAlign w:val="bottom"/>
            <w:hideMark/>
          </w:tcPr>
          <w:p w14:paraId="59B5BBE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2BF5D21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Shah</w:t>
            </w:r>
          </w:p>
        </w:tc>
        <w:tc>
          <w:tcPr>
            <w:tcW w:w="1173" w:type="dxa"/>
            <w:shd w:val="clear" w:color="auto" w:fill="auto"/>
            <w:noWrap/>
            <w:vAlign w:val="bottom"/>
            <w:hideMark/>
          </w:tcPr>
          <w:p w14:paraId="1089F2B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Preksha</w:t>
            </w:r>
          </w:p>
        </w:tc>
        <w:tc>
          <w:tcPr>
            <w:tcW w:w="2862" w:type="dxa"/>
            <w:shd w:val="clear" w:color="auto" w:fill="auto"/>
            <w:noWrap/>
            <w:vAlign w:val="bottom"/>
            <w:hideMark/>
          </w:tcPr>
          <w:p w14:paraId="3F77D98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73E20D2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5F417A9C" w14:textId="77777777" w:rsidTr="00810542">
        <w:trPr>
          <w:trHeight w:val="300"/>
        </w:trPr>
        <w:tc>
          <w:tcPr>
            <w:tcW w:w="960" w:type="dxa"/>
            <w:shd w:val="clear" w:color="auto" w:fill="auto"/>
            <w:noWrap/>
            <w:vAlign w:val="bottom"/>
            <w:hideMark/>
          </w:tcPr>
          <w:p w14:paraId="4149010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28B9AB6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Sharma</w:t>
            </w:r>
          </w:p>
        </w:tc>
        <w:tc>
          <w:tcPr>
            <w:tcW w:w="1173" w:type="dxa"/>
            <w:shd w:val="clear" w:color="auto" w:fill="auto"/>
            <w:noWrap/>
            <w:vAlign w:val="bottom"/>
            <w:hideMark/>
          </w:tcPr>
          <w:p w14:paraId="75F0A4C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Anjali</w:t>
            </w:r>
          </w:p>
        </w:tc>
        <w:tc>
          <w:tcPr>
            <w:tcW w:w="2862" w:type="dxa"/>
            <w:shd w:val="clear" w:color="auto" w:fill="auto"/>
            <w:noWrap/>
            <w:vAlign w:val="bottom"/>
            <w:hideMark/>
          </w:tcPr>
          <w:p w14:paraId="3819CF8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IIT Bombay</w:t>
            </w:r>
          </w:p>
        </w:tc>
        <w:tc>
          <w:tcPr>
            <w:tcW w:w="1362" w:type="dxa"/>
            <w:shd w:val="clear" w:color="auto" w:fill="auto"/>
            <w:noWrap/>
            <w:vAlign w:val="bottom"/>
            <w:hideMark/>
          </w:tcPr>
          <w:p w14:paraId="513C357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TSDSI</w:t>
            </w:r>
          </w:p>
        </w:tc>
      </w:tr>
      <w:tr w:rsidR="00810542" w:rsidRPr="00810542" w14:paraId="50C50E0E" w14:textId="77777777" w:rsidTr="00810542">
        <w:trPr>
          <w:trHeight w:val="300"/>
        </w:trPr>
        <w:tc>
          <w:tcPr>
            <w:tcW w:w="960" w:type="dxa"/>
            <w:shd w:val="clear" w:color="auto" w:fill="auto"/>
            <w:noWrap/>
            <w:vAlign w:val="bottom"/>
            <w:hideMark/>
          </w:tcPr>
          <w:p w14:paraId="6E09A5F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0331A34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Takada</w:t>
            </w:r>
          </w:p>
        </w:tc>
        <w:tc>
          <w:tcPr>
            <w:tcW w:w="1173" w:type="dxa"/>
            <w:shd w:val="clear" w:color="auto" w:fill="auto"/>
            <w:noWrap/>
            <w:vAlign w:val="bottom"/>
            <w:hideMark/>
          </w:tcPr>
          <w:p w14:paraId="225239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Terufumi</w:t>
            </w:r>
          </w:p>
        </w:tc>
        <w:tc>
          <w:tcPr>
            <w:tcW w:w="2862" w:type="dxa"/>
            <w:shd w:val="clear" w:color="auto" w:fill="auto"/>
            <w:noWrap/>
            <w:vAlign w:val="bottom"/>
            <w:hideMark/>
          </w:tcPr>
          <w:p w14:paraId="7C84B6A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DENSO CORPORATION</w:t>
            </w:r>
          </w:p>
        </w:tc>
        <w:tc>
          <w:tcPr>
            <w:tcW w:w="1362" w:type="dxa"/>
            <w:shd w:val="clear" w:color="auto" w:fill="auto"/>
            <w:noWrap/>
            <w:vAlign w:val="bottom"/>
            <w:hideMark/>
          </w:tcPr>
          <w:p w14:paraId="0A60A38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37111907" w14:textId="77777777" w:rsidTr="00810542">
        <w:trPr>
          <w:trHeight w:val="300"/>
        </w:trPr>
        <w:tc>
          <w:tcPr>
            <w:tcW w:w="960" w:type="dxa"/>
            <w:shd w:val="clear" w:color="auto" w:fill="auto"/>
            <w:noWrap/>
            <w:vAlign w:val="bottom"/>
            <w:hideMark/>
          </w:tcPr>
          <w:p w14:paraId="32B90C8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0022379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173" w:type="dxa"/>
            <w:shd w:val="clear" w:color="auto" w:fill="auto"/>
            <w:noWrap/>
            <w:vAlign w:val="bottom"/>
            <w:hideMark/>
          </w:tcPr>
          <w:p w14:paraId="3BBA62B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Shu</w:t>
            </w:r>
          </w:p>
        </w:tc>
        <w:tc>
          <w:tcPr>
            <w:tcW w:w="2862" w:type="dxa"/>
            <w:shd w:val="clear" w:color="auto" w:fill="auto"/>
            <w:noWrap/>
            <w:vAlign w:val="bottom"/>
            <w:hideMark/>
          </w:tcPr>
          <w:p w14:paraId="775012E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Intel Corporation (UK) Ltd</w:t>
            </w:r>
          </w:p>
        </w:tc>
        <w:tc>
          <w:tcPr>
            <w:tcW w:w="1362" w:type="dxa"/>
            <w:shd w:val="clear" w:color="auto" w:fill="auto"/>
            <w:noWrap/>
            <w:vAlign w:val="bottom"/>
            <w:hideMark/>
          </w:tcPr>
          <w:p w14:paraId="55F20D85"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857B65A" w14:textId="77777777" w:rsidTr="00810542">
        <w:trPr>
          <w:trHeight w:val="300"/>
        </w:trPr>
        <w:tc>
          <w:tcPr>
            <w:tcW w:w="960" w:type="dxa"/>
            <w:shd w:val="clear" w:color="auto" w:fill="auto"/>
            <w:noWrap/>
            <w:vAlign w:val="bottom"/>
            <w:hideMark/>
          </w:tcPr>
          <w:p w14:paraId="25FA043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0380E10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Wang</w:t>
            </w:r>
          </w:p>
        </w:tc>
        <w:tc>
          <w:tcPr>
            <w:tcW w:w="1173" w:type="dxa"/>
            <w:shd w:val="clear" w:color="auto" w:fill="auto"/>
            <w:noWrap/>
            <w:vAlign w:val="bottom"/>
            <w:hideMark/>
          </w:tcPr>
          <w:p w14:paraId="024515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Shuo</w:t>
            </w:r>
          </w:p>
        </w:tc>
        <w:tc>
          <w:tcPr>
            <w:tcW w:w="2862" w:type="dxa"/>
            <w:shd w:val="clear" w:color="auto" w:fill="auto"/>
            <w:noWrap/>
            <w:vAlign w:val="bottom"/>
            <w:hideMark/>
          </w:tcPr>
          <w:p w14:paraId="5C8D18EC"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Sony Group Corporation</w:t>
            </w:r>
          </w:p>
        </w:tc>
        <w:tc>
          <w:tcPr>
            <w:tcW w:w="1362" w:type="dxa"/>
            <w:shd w:val="clear" w:color="auto" w:fill="auto"/>
            <w:noWrap/>
            <w:vAlign w:val="bottom"/>
            <w:hideMark/>
          </w:tcPr>
          <w:p w14:paraId="2C020993"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ARIB</w:t>
            </w:r>
          </w:p>
        </w:tc>
      </w:tr>
      <w:tr w:rsidR="00810542" w:rsidRPr="00810542" w14:paraId="15334074" w14:textId="77777777" w:rsidTr="00810542">
        <w:trPr>
          <w:trHeight w:val="300"/>
        </w:trPr>
        <w:tc>
          <w:tcPr>
            <w:tcW w:w="960" w:type="dxa"/>
            <w:shd w:val="clear" w:color="auto" w:fill="auto"/>
            <w:noWrap/>
            <w:vAlign w:val="bottom"/>
            <w:hideMark/>
          </w:tcPr>
          <w:p w14:paraId="07FB77D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530F7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Ward</w:t>
            </w:r>
          </w:p>
        </w:tc>
        <w:tc>
          <w:tcPr>
            <w:tcW w:w="1173" w:type="dxa"/>
            <w:shd w:val="clear" w:color="auto" w:fill="auto"/>
            <w:noWrap/>
            <w:vAlign w:val="bottom"/>
            <w:hideMark/>
          </w:tcPr>
          <w:p w14:paraId="529D64A1"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Bruce</w:t>
            </w:r>
          </w:p>
        </w:tc>
        <w:tc>
          <w:tcPr>
            <w:tcW w:w="2862" w:type="dxa"/>
            <w:shd w:val="clear" w:color="auto" w:fill="auto"/>
            <w:noWrap/>
            <w:vAlign w:val="bottom"/>
            <w:hideMark/>
          </w:tcPr>
          <w:p w14:paraId="77F5B14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NTIA</w:t>
            </w:r>
          </w:p>
        </w:tc>
        <w:tc>
          <w:tcPr>
            <w:tcW w:w="1362" w:type="dxa"/>
            <w:shd w:val="clear" w:color="auto" w:fill="auto"/>
            <w:noWrap/>
            <w:vAlign w:val="bottom"/>
            <w:hideMark/>
          </w:tcPr>
          <w:p w14:paraId="279EE03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ATIS</w:t>
            </w:r>
          </w:p>
        </w:tc>
      </w:tr>
      <w:tr w:rsidR="00810542" w:rsidRPr="00810542" w14:paraId="63BC1016" w14:textId="77777777" w:rsidTr="00810542">
        <w:trPr>
          <w:trHeight w:val="300"/>
        </w:trPr>
        <w:tc>
          <w:tcPr>
            <w:tcW w:w="960" w:type="dxa"/>
            <w:shd w:val="clear" w:color="auto" w:fill="auto"/>
            <w:noWrap/>
            <w:vAlign w:val="bottom"/>
            <w:hideMark/>
          </w:tcPr>
          <w:p w14:paraId="6A3C650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29FD856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Xue</w:t>
            </w:r>
          </w:p>
        </w:tc>
        <w:tc>
          <w:tcPr>
            <w:tcW w:w="1173" w:type="dxa"/>
            <w:shd w:val="clear" w:color="auto" w:fill="auto"/>
            <w:noWrap/>
            <w:vAlign w:val="bottom"/>
            <w:hideMark/>
          </w:tcPr>
          <w:p w14:paraId="7DF4A167"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Kaixin</w:t>
            </w:r>
          </w:p>
        </w:tc>
        <w:tc>
          <w:tcPr>
            <w:tcW w:w="2862" w:type="dxa"/>
            <w:shd w:val="clear" w:color="auto" w:fill="auto"/>
            <w:noWrap/>
            <w:vAlign w:val="bottom"/>
            <w:hideMark/>
          </w:tcPr>
          <w:p w14:paraId="7DF282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CBN</w:t>
            </w:r>
          </w:p>
        </w:tc>
        <w:tc>
          <w:tcPr>
            <w:tcW w:w="1362" w:type="dxa"/>
            <w:shd w:val="clear" w:color="auto" w:fill="auto"/>
            <w:noWrap/>
            <w:vAlign w:val="bottom"/>
            <w:hideMark/>
          </w:tcPr>
          <w:p w14:paraId="5B7A56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2846555C" w14:textId="77777777" w:rsidTr="00810542">
        <w:trPr>
          <w:trHeight w:val="300"/>
        </w:trPr>
        <w:tc>
          <w:tcPr>
            <w:tcW w:w="960" w:type="dxa"/>
            <w:shd w:val="clear" w:color="auto" w:fill="auto"/>
            <w:noWrap/>
            <w:vAlign w:val="bottom"/>
            <w:hideMark/>
          </w:tcPr>
          <w:p w14:paraId="40C20138"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6DB5AA6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Yu</w:t>
            </w:r>
          </w:p>
        </w:tc>
        <w:tc>
          <w:tcPr>
            <w:tcW w:w="1173" w:type="dxa"/>
            <w:shd w:val="clear" w:color="auto" w:fill="auto"/>
            <w:noWrap/>
            <w:vAlign w:val="bottom"/>
            <w:hideMark/>
          </w:tcPr>
          <w:p w14:paraId="6D56B17E"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Xinlei</w:t>
            </w:r>
          </w:p>
        </w:tc>
        <w:tc>
          <w:tcPr>
            <w:tcW w:w="2862" w:type="dxa"/>
            <w:shd w:val="clear" w:color="auto" w:fill="auto"/>
            <w:noWrap/>
            <w:vAlign w:val="bottom"/>
            <w:hideMark/>
          </w:tcPr>
          <w:p w14:paraId="4EA3943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OPPO Beijing</w:t>
            </w:r>
          </w:p>
        </w:tc>
        <w:tc>
          <w:tcPr>
            <w:tcW w:w="1362" w:type="dxa"/>
            <w:shd w:val="clear" w:color="auto" w:fill="auto"/>
            <w:noWrap/>
            <w:vAlign w:val="bottom"/>
            <w:hideMark/>
          </w:tcPr>
          <w:p w14:paraId="7479B514"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0233AB3D" w14:textId="77777777" w:rsidTr="00810542">
        <w:trPr>
          <w:trHeight w:val="300"/>
        </w:trPr>
        <w:tc>
          <w:tcPr>
            <w:tcW w:w="960" w:type="dxa"/>
            <w:shd w:val="clear" w:color="auto" w:fill="auto"/>
            <w:noWrap/>
            <w:vAlign w:val="bottom"/>
            <w:hideMark/>
          </w:tcPr>
          <w:p w14:paraId="2D457DD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Mr.</w:t>
            </w:r>
          </w:p>
        </w:tc>
        <w:tc>
          <w:tcPr>
            <w:tcW w:w="1871" w:type="dxa"/>
            <w:shd w:val="clear" w:color="auto" w:fill="auto"/>
            <w:noWrap/>
            <w:vAlign w:val="bottom"/>
            <w:hideMark/>
          </w:tcPr>
          <w:p w14:paraId="5DF89B2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173" w:type="dxa"/>
            <w:shd w:val="clear" w:color="auto" w:fill="auto"/>
            <w:noWrap/>
            <w:vAlign w:val="bottom"/>
            <w:hideMark/>
          </w:tcPr>
          <w:p w14:paraId="256449E2"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Lianhua</w:t>
            </w:r>
          </w:p>
        </w:tc>
        <w:tc>
          <w:tcPr>
            <w:tcW w:w="2862" w:type="dxa"/>
            <w:shd w:val="clear" w:color="auto" w:fill="auto"/>
            <w:noWrap/>
            <w:vAlign w:val="bottom"/>
            <w:hideMark/>
          </w:tcPr>
          <w:p w14:paraId="2C3A3CCA"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AsiaInfo</w:t>
            </w:r>
          </w:p>
        </w:tc>
        <w:tc>
          <w:tcPr>
            <w:tcW w:w="1362" w:type="dxa"/>
            <w:shd w:val="clear" w:color="auto" w:fill="auto"/>
            <w:noWrap/>
            <w:vAlign w:val="bottom"/>
            <w:hideMark/>
          </w:tcPr>
          <w:p w14:paraId="513AE8C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r w:rsidR="00810542" w:rsidRPr="00810542" w14:paraId="7AFD158A" w14:textId="77777777" w:rsidTr="00810542">
        <w:trPr>
          <w:trHeight w:val="300"/>
        </w:trPr>
        <w:tc>
          <w:tcPr>
            <w:tcW w:w="960" w:type="dxa"/>
            <w:shd w:val="clear" w:color="auto" w:fill="auto"/>
            <w:noWrap/>
            <w:vAlign w:val="bottom"/>
            <w:hideMark/>
          </w:tcPr>
          <w:p w14:paraId="133D050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Dr.</w:t>
            </w:r>
          </w:p>
        </w:tc>
        <w:tc>
          <w:tcPr>
            <w:tcW w:w="1871" w:type="dxa"/>
            <w:shd w:val="clear" w:color="auto" w:fill="auto"/>
            <w:noWrap/>
            <w:vAlign w:val="bottom"/>
            <w:hideMark/>
          </w:tcPr>
          <w:p w14:paraId="26F6840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173" w:type="dxa"/>
            <w:shd w:val="clear" w:color="auto" w:fill="auto"/>
            <w:noWrap/>
            <w:vAlign w:val="bottom"/>
            <w:hideMark/>
          </w:tcPr>
          <w:p w14:paraId="5A350BD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Min</w:t>
            </w:r>
          </w:p>
        </w:tc>
        <w:tc>
          <w:tcPr>
            <w:tcW w:w="2862" w:type="dxa"/>
            <w:shd w:val="clear" w:color="auto" w:fill="auto"/>
            <w:noWrap/>
            <w:vAlign w:val="bottom"/>
            <w:hideMark/>
          </w:tcPr>
          <w:p w14:paraId="2B0F70D4" w14:textId="543032E4"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Huawei Tech.(UK) Co</w:t>
            </w:r>
            <w:r>
              <w:rPr>
                <w:rFonts w:ascii="Calibri" w:eastAsia="Times New Roman" w:hAnsi="Calibri" w:cs="Calibri"/>
                <w:color w:val="000000"/>
                <w:sz w:val="22"/>
                <w:szCs w:val="22"/>
                <w:lang w:eastAsia="en-GB"/>
              </w:rPr>
              <w:t>.</w:t>
            </w:r>
            <w:r w:rsidRPr="00810542">
              <w:rPr>
                <w:rFonts w:ascii="Calibri" w:eastAsia="Times New Roman" w:hAnsi="Calibri" w:cs="Calibri"/>
                <w:color w:val="000000"/>
                <w:sz w:val="22"/>
                <w:szCs w:val="22"/>
                <w:lang w:eastAsia="en-GB"/>
              </w:rPr>
              <w:t xml:space="preserve"> Ltd</w:t>
            </w:r>
          </w:p>
        </w:tc>
        <w:tc>
          <w:tcPr>
            <w:tcW w:w="1362" w:type="dxa"/>
            <w:shd w:val="clear" w:color="auto" w:fill="auto"/>
            <w:noWrap/>
            <w:vAlign w:val="bottom"/>
            <w:hideMark/>
          </w:tcPr>
          <w:p w14:paraId="0A684C50"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ETSI</w:t>
            </w:r>
          </w:p>
        </w:tc>
      </w:tr>
      <w:tr w:rsidR="00810542" w:rsidRPr="00810542" w14:paraId="6F5C6FC5" w14:textId="77777777" w:rsidTr="00810542">
        <w:trPr>
          <w:trHeight w:val="300"/>
        </w:trPr>
        <w:tc>
          <w:tcPr>
            <w:tcW w:w="960" w:type="dxa"/>
            <w:shd w:val="clear" w:color="auto" w:fill="auto"/>
            <w:noWrap/>
            <w:vAlign w:val="bottom"/>
            <w:hideMark/>
          </w:tcPr>
          <w:p w14:paraId="5A3036FB"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Ms.</w:t>
            </w:r>
          </w:p>
        </w:tc>
        <w:tc>
          <w:tcPr>
            <w:tcW w:w="1871" w:type="dxa"/>
            <w:shd w:val="clear" w:color="auto" w:fill="auto"/>
            <w:noWrap/>
            <w:vAlign w:val="bottom"/>
            <w:hideMark/>
          </w:tcPr>
          <w:p w14:paraId="06BA3219"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Zhang</w:t>
            </w:r>
          </w:p>
        </w:tc>
        <w:tc>
          <w:tcPr>
            <w:tcW w:w="1173" w:type="dxa"/>
            <w:shd w:val="clear" w:color="auto" w:fill="auto"/>
            <w:noWrap/>
            <w:vAlign w:val="bottom"/>
            <w:hideMark/>
          </w:tcPr>
          <w:p w14:paraId="3020A6AD"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Xianna</w:t>
            </w:r>
          </w:p>
        </w:tc>
        <w:tc>
          <w:tcPr>
            <w:tcW w:w="2862" w:type="dxa"/>
            <w:shd w:val="clear" w:color="auto" w:fill="auto"/>
            <w:noWrap/>
            <w:vAlign w:val="bottom"/>
            <w:hideMark/>
          </w:tcPr>
          <w:p w14:paraId="54FAE86F"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Haier W. W.</w:t>
            </w:r>
          </w:p>
        </w:tc>
        <w:tc>
          <w:tcPr>
            <w:tcW w:w="1362" w:type="dxa"/>
            <w:shd w:val="clear" w:color="auto" w:fill="auto"/>
            <w:noWrap/>
            <w:vAlign w:val="bottom"/>
            <w:hideMark/>
          </w:tcPr>
          <w:p w14:paraId="38B3C596" w14:textId="77777777" w:rsidR="00810542" w:rsidRPr="00810542" w:rsidRDefault="00810542" w:rsidP="00810542">
            <w:pPr>
              <w:rPr>
                <w:rFonts w:ascii="Calibri" w:eastAsia="Times New Roman" w:hAnsi="Calibri" w:cs="Calibri"/>
                <w:color w:val="000000"/>
                <w:sz w:val="22"/>
                <w:szCs w:val="22"/>
                <w:lang w:eastAsia="en-GB"/>
              </w:rPr>
            </w:pPr>
            <w:r w:rsidRPr="00810542">
              <w:rPr>
                <w:rFonts w:ascii="Calibri" w:eastAsia="Times New Roman" w:hAnsi="Calibri" w:cs="Calibri"/>
                <w:color w:val="000000"/>
                <w:sz w:val="22"/>
                <w:szCs w:val="22"/>
                <w:lang w:eastAsia="en-GB"/>
              </w:rPr>
              <w:t>CCSA</w:t>
            </w:r>
          </w:p>
        </w:tc>
      </w:tr>
    </w:tbl>
    <w:p w14:paraId="15D0FDD9" w14:textId="77777777" w:rsidR="00810542" w:rsidRPr="00FB12CE" w:rsidRDefault="00810542" w:rsidP="002F07F2">
      <w:pPr>
        <w:rPr>
          <w:b/>
          <w:bCs/>
          <w:sz w:val="24"/>
          <w:szCs w:val="24"/>
        </w:rPr>
      </w:pPr>
    </w:p>
    <w:p w14:paraId="25F665BF" w14:textId="77777777" w:rsidR="002F07F2" w:rsidRPr="00EC55E9" w:rsidRDefault="002F07F2" w:rsidP="00D826A3"/>
    <w:sectPr w:rsidR="002F07F2" w:rsidRPr="00EC55E9" w:rsidSect="000C52DD">
      <w:footerReference w:type="default" r:id="rId2525"/>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ontserrat">
    <w:altName w:val="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9397E94"/>
    <w:multiLevelType w:val="hybridMultilevel"/>
    <w:tmpl w:val="F16A18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4"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5"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4"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4"/>
  </w:num>
  <w:num w:numId="11" w16cid:durableId="1922255714">
    <w:abstractNumId w:val="10"/>
  </w:num>
  <w:num w:numId="12" w16cid:durableId="352653967">
    <w:abstractNumId w:val="11"/>
  </w:num>
  <w:num w:numId="13" w16cid:durableId="1936816354">
    <w:abstractNumId w:val="19"/>
  </w:num>
  <w:num w:numId="14" w16cid:durableId="410273718">
    <w:abstractNumId w:val="28"/>
  </w:num>
  <w:num w:numId="15" w16cid:durableId="1796363846">
    <w:abstractNumId w:val="27"/>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8"/>
  </w:num>
  <w:num w:numId="20" w16cid:durableId="1159729391">
    <w:abstractNumId w:val="23"/>
  </w:num>
  <w:num w:numId="21" w16cid:durableId="2105613183">
    <w:abstractNumId w:val="30"/>
  </w:num>
  <w:num w:numId="22" w16cid:durableId="101801104">
    <w:abstractNumId w:val="34"/>
  </w:num>
  <w:num w:numId="23" w16cid:durableId="1030374678">
    <w:abstractNumId w:val="26"/>
  </w:num>
  <w:num w:numId="24" w16cid:durableId="1650818413">
    <w:abstractNumId w:val="9"/>
  </w:num>
  <w:num w:numId="25" w16cid:durableId="1787965483">
    <w:abstractNumId w:val="13"/>
  </w:num>
  <w:num w:numId="26" w16cid:durableId="381178310">
    <w:abstractNumId w:val="33"/>
  </w:num>
  <w:num w:numId="27" w16cid:durableId="908224370">
    <w:abstractNumId w:val="15"/>
  </w:num>
  <w:num w:numId="28" w16cid:durableId="1338577661">
    <w:abstractNumId w:val="32"/>
  </w:num>
  <w:num w:numId="29" w16cid:durableId="1965578362">
    <w:abstractNumId w:val="31"/>
  </w:num>
  <w:num w:numId="30" w16cid:durableId="1636374087">
    <w:abstractNumId w:val="29"/>
  </w:num>
  <w:num w:numId="31" w16cid:durableId="1813475546">
    <w:abstractNumId w:val="25"/>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20"/>
  </w:num>
  <w:num w:numId="40" w16cid:durableId="642082141">
    <w:abstractNumId w:val="21"/>
  </w:num>
  <w:num w:numId="41" w16cid:durableId="113167739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493"/>
    <w:rsid w:val="000024A0"/>
    <w:rsid w:val="0000254E"/>
    <w:rsid w:val="0000257D"/>
    <w:rsid w:val="0000278F"/>
    <w:rsid w:val="000027FF"/>
    <w:rsid w:val="00002982"/>
    <w:rsid w:val="000029F6"/>
    <w:rsid w:val="00002E8E"/>
    <w:rsid w:val="00002EFF"/>
    <w:rsid w:val="00002FFF"/>
    <w:rsid w:val="00003045"/>
    <w:rsid w:val="0000337F"/>
    <w:rsid w:val="00003475"/>
    <w:rsid w:val="000036EE"/>
    <w:rsid w:val="00003799"/>
    <w:rsid w:val="000037A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20060"/>
    <w:rsid w:val="000200EA"/>
    <w:rsid w:val="000201DF"/>
    <w:rsid w:val="000201F8"/>
    <w:rsid w:val="0002021F"/>
    <w:rsid w:val="000202DB"/>
    <w:rsid w:val="000204BB"/>
    <w:rsid w:val="00020506"/>
    <w:rsid w:val="00020548"/>
    <w:rsid w:val="000205DA"/>
    <w:rsid w:val="00020650"/>
    <w:rsid w:val="000206F6"/>
    <w:rsid w:val="0002086C"/>
    <w:rsid w:val="000209AA"/>
    <w:rsid w:val="00020B8D"/>
    <w:rsid w:val="00020C60"/>
    <w:rsid w:val="00020DF9"/>
    <w:rsid w:val="00020E5D"/>
    <w:rsid w:val="00020E92"/>
    <w:rsid w:val="00020F8F"/>
    <w:rsid w:val="0002100B"/>
    <w:rsid w:val="000210B2"/>
    <w:rsid w:val="000210E3"/>
    <w:rsid w:val="00021299"/>
    <w:rsid w:val="00021462"/>
    <w:rsid w:val="000214EA"/>
    <w:rsid w:val="000215F0"/>
    <w:rsid w:val="000220D5"/>
    <w:rsid w:val="0002233F"/>
    <w:rsid w:val="000226C6"/>
    <w:rsid w:val="000226F8"/>
    <w:rsid w:val="0002273A"/>
    <w:rsid w:val="000228E8"/>
    <w:rsid w:val="000228FF"/>
    <w:rsid w:val="00022E33"/>
    <w:rsid w:val="00022EC8"/>
    <w:rsid w:val="00022FD4"/>
    <w:rsid w:val="000234D9"/>
    <w:rsid w:val="00023564"/>
    <w:rsid w:val="0002371C"/>
    <w:rsid w:val="00023724"/>
    <w:rsid w:val="00023790"/>
    <w:rsid w:val="00023B05"/>
    <w:rsid w:val="00023B34"/>
    <w:rsid w:val="00023C13"/>
    <w:rsid w:val="00023CB4"/>
    <w:rsid w:val="00023D06"/>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0B"/>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4F79"/>
    <w:rsid w:val="00034FA1"/>
    <w:rsid w:val="0003513F"/>
    <w:rsid w:val="000354A1"/>
    <w:rsid w:val="00035523"/>
    <w:rsid w:val="000355A4"/>
    <w:rsid w:val="0003561D"/>
    <w:rsid w:val="0003561E"/>
    <w:rsid w:val="00035760"/>
    <w:rsid w:val="00035789"/>
    <w:rsid w:val="000357FD"/>
    <w:rsid w:val="000362E7"/>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609"/>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99C"/>
    <w:rsid w:val="00045F44"/>
    <w:rsid w:val="00046495"/>
    <w:rsid w:val="00046668"/>
    <w:rsid w:val="0004698E"/>
    <w:rsid w:val="00046A32"/>
    <w:rsid w:val="00046AB2"/>
    <w:rsid w:val="00046C88"/>
    <w:rsid w:val="00046D3E"/>
    <w:rsid w:val="00046E79"/>
    <w:rsid w:val="00046ED1"/>
    <w:rsid w:val="00046EEB"/>
    <w:rsid w:val="000471FE"/>
    <w:rsid w:val="00047250"/>
    <w:rsid w:val="00047289"/>
    <w:rsid w:val="00047489"/>
    <w:rsid w:val="0004764E"/>
    <w:rsid w:val="00047653"/>
    <w:rsid w:val="00047942"/>
    <w:rsid w:val="0004799C"/>
    <w:rsid w:val="00047EA8"/>
    <w:rsid w:val="00047ECE"/>
    <w:rsid w:val="00047F38"/>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B7A"/>
    <w:rsid w:val="00051C86"/>
    <w:rsid w:val="00051D6A"/>
    <w:rsid w:val="00051F69"/>
    <w:rsid w:val="00052137"/>
    <w:rsid w:val="000522DB"/>
    <w:rsid w:val="00052670"/>
    <w:rsid w:val="0005276A"/>
    <w:rsid w:val="00052866"/>
    <w:rsid w:val="00052964"/>
    <w:rsid w:val="00052CC9"/>
    <w:rsid w:val="00052E1E"/>
    <w:rsid w:val="00052F5A"/>
    <w:rsid w:val="0005322F"/>
    <w:rsid w:val="0005349C"/>
    <w:rsid w:val="000535BC"/>
    <w:rsid w:val="0005370F"/>
    <w:rsid w:val="000537CD"/>
    <w:rsid w:val="00053A57"/>
    <w:rsid w:val="00053A73"/>
    <w:rsid w:val="00053CA7"/>
    <w:rsid w:val="00053EDB"/>
    <w:rsid w:val="00053FF5"/>
    <w:rsid w:val="00054044"/>
    <w:rsid w:val="00054140"/>
    <w:rsid w:val="00054697"/>
    <w:rsid w:val="000547AD"/>
    <w:rsid w:val="000547B7"/>
    <w:rsid w:val="00054950"/>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C3"/>
    <w:rsid w:val="00062439"/>
    <w:rsid w:val="00062732"/>
    <w:rsid w:val="00062974"/>
    <w:rsid w:val="00062A7B"/>
    <w:rsid w:val="00062B19"/>
    <w:rsid w:val="00062BA3"/>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8DE"/>
    <w:rsid w:val="000729B1"/>
    <w:rsid w:val="00072DE3"/>
    <w:rsid w:val="00073021"/>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5E"/>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E5C"/>
    <w:rsid w:val="00076F8D"/>
    <w:rsid w:val="00076FA7"/>
    <w:rsid w:val="0007728B"/>
    <w:rsid w:val="0007751D"/>
    <w:rsid w:val="0007771C"/>
    <w:rsid w:val="00077783"/>
    <w:rsid w:val="000777A3"/>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F5C"/>
    <w:rsid w:val="00080F7E"/>
    <w:rsid w:val="00080FD2"/>
    <w:rsid w:val="0008110B"/>
    <w:rsid w:val="00081469"/>
    <w:rsid w:val="00081660"/>
    <w:rsid w:val="000818CC"/>
    <w:rsid w:val="0008195A"/>
    <w:rsid w:val="00081A01"/>
    <w:rsid w:val="00081B9E"/>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EDC"/>
    <w:rsid w:val="00083F42"/>
    <w:rsid w:val="000840DD"/>
    <w:rsid w:val="0008423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F41"/>
    <w:rsid w:val="00090F9D"/>
    <w:rsid w:val="00091172"/>
    <w:rsid w:val="00091225"/>
    <w:rsid w:val="000912A8"/>
    <w:rsid w:val="000913F7"/>
    <w:rsid w:val="00091448"/>
    <w:rsid w:val="0009161A"/>
    <w:rsid w:val="00091809"/>
    <w:rsid w:val="00091971"/>
    <w:rsid w:val="00091B65"/>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738"/>
    <w:rsid w:val="00096A45"/>
    <w:rsid w:val="00096AB6"/>
    <w:rsid w:val="00096B08"/>
    <w:rsid w:val="0009712D"/>
    <w:rsid w:val="00097141"/>
    <w:rsid w:val="000972AB"/>
    <w:rsid w:val="00097897"/>
    <w:rsid w:val="000978C1"/>
    <w:rsid w:val="00097B92"/>
    <w:rsid w:val="00097C54"/>
    <w:rsid w:val="00097CF5"/>
    <w:rsid w:val="00097D41"/>
    <w:rsid w:val="000A034E"/>
    <w:rsid w:val="000A03CD"/>
    <w:rsid w:val="000A0485"/>
    <w:rsid w:val="000A04B4"/>
    <w:rsid w:val="000A05D5"/>
    <w:rsid w:val="000A068A"/>
    <w:rsid w:val="000A0914"/>
    <w:rsid w:val="000A0A6C"/>
    <w:rsid w:val="000A0B80"/>
    <w:rsid w:val="000A0CFC"/>
    <w:rsid w:val="000A0D15"/>
    <w:rsid w:val="000A0D5B"/>
    <w:rsid w:val="000A0DF0"/>
    <w:rsid w:val="000A0F4C"/>
    <w:rsid w:val="000A0F68"/>
    <w:rsid w:val="000A1015"/>
    <w:rsid w:val="000A1142"/>
    <w:rsid w:val="000A141A"/>
    <w:rsid w:val="000A1498"/>
    <w:rsid w:val="000A1712"/>
    <w:rsid w:val="000A1882"/>
    <w:rsid w:val="000A1C04"/>
    <w:rsid w:val="000A1D38"/>
    <w:rsid w:val="000A1E30"/>
    <w:rsid w:val="000A1ECE"/>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BD8"/>
    <w:rsid w:val="000A6C60"/>
    <w:rsid w:val="000A6D24"/>
    <w:rsid w:val="000A6EB4"/>
    <w:rsid w:val="000A70F5"/>
    <w:rsid w:val="000A7105"/>
    <w:rsid w:val="000A724D"/>
    <w:rsid w:val="000A73A4"/>
    <w:rsid w:val="000A73CB"/>
    <w:rsid w:val="000A76C9"/>
    <w:rsid w:val="000A7A38"/>
    <w:rsid w:val="000A7A5F"/>
    <w:rsid w:val="000A7CC2"/>
    <w:rsid w:val="000A7FA8"/>
    <w:rsid w:val="000B005E"/>
    <w:rsid w:val="000B00FD"/>
    <w:rsid w:val="000B0213"/>
    <w:rsid w:val="000B0544"/>
    <w:rsid w:val="000B0742"/>
    <w:rsid w:val="000B0A11"/>
    <w:rsid w:val="000B0C80"/>
    <w:rsid w:val="000B0C98"/>
    <w:rsid w:val="000B0F0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45E"/>
    <w:rsid w:val="000B546D"/>
    <w:rsid w:val="000B5603"/>
    <w:rsid w:val="000B577D"/>
    <w:rsid w:val="000B57C9"/>
    <w:rsid w:val="000B58BD"/>
    <w:rsid w:val="000B5A7D"/>
    <w:rsid w:val="000B5ADE"/>
    <w:rsid w:val="000B5C06"/>
    <w:rsid w:val="000B5EA6"/>
    <w:rsid w:val="000B5EA8"/>
    <w:rsid w:val="000B5EE6"/>
    <w:rsid w:val="000B61AF"/>
    <w:rsid w:val="000B6236"/>
    <w:rsid w:val="000B6389"/>
    <w:rsid w:val="000B6423"/>
    <w:rsid w:val="000B6554"/>
    <w:rsid w:val="000B66E8"/>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A28"/>
    <w:rsid w:val="000C2C66"/>
    <w:rsid w:val="000C2D8F"/>
    <w:rsid w:val="000C2FB0"/>
    <w:rsid w:val="000C30A0"/>
    <w:rsid w:val="000C30CB"/>
    <w:rsid w:val="000C34C2"/>
    <w:rsid w:val="000C358E"/>
    <w:rsid w:val="000C3680"/>
    <w:rsid w:val="000C39BE"/>
    <w:rsid w:val="000C3A1D"/>
    <w:rsid w:val="000C3A56"/>
    <w:rsid w:val="000C3A63"/>
    <w:rsid w:val="000C40AF"/>
    <w:rsid w:val="000C41AC"/>
    <w:rsid w:val="000C44AB"/>
    <w:rsid w:val="000C4B85"/>
    <w:rsid w:val="000C4BEC"/>
    <w:rsid w:val="000C4E8E"/>
    <w:rsid w:val="000C4EDA"/>
    <w:rsid w:val="000C4F32"/>
    <w:rsid w:val="000C4FE6"/>
    <w:rsid w:val="000C5009"/>
    <w:rsid w:val="000C504F"/>
    <w:rsid w:val="000C51D3"/>
    <w:rsid w:val="000C52DD"/>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75"/>
    <w:rsid w:val="000C60AD"/>
    <w:rsid w:val="000C61EA"/>
    <w:rsid w:val="000C62BD"/>
    <w:rsid w:val="000C636F"/>
    <w:rsid w:val="000C6476"/>
    <w:rsid w:val="000C66CE"/>
    <w:rsid w:val="000C682C"/>
    <w:rsid w:val="000C6886"/>
    <w:rsid w:val="000C69F4"/>
    <w:rsid w:val="000C6BC5"/>
    <w:rsid w:val="000C6CB7"/>
    <w:rsid w:val="000C6D51"/>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4CB"/>
    <w:rsid w:val="000D151A"/>
    <w:rsid w:val="000D1873"/>
    <w:rsid w:val="000D1BD7"/>
    <w:rsid w:val="000D1C3B"/>
    <w:rsid w:val="000D1DCF"/>
    <w:rsid w:val="000D1E89"/>
    <w:rsid w:val="000D20B2"/>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8CE"/>
    <w:rsid w:val="000E0987"/>
    <w:rsid w:val="000E09F8"/>
    <w:rsid w:val="000E0A07"/>
    <w:rsid w:val="000E0C49"/>
    <w:rsid w:val="000E0D63"/>
    <w:rsid w:val="000E0E7C"/>
    <w:rsid w:val="000E103F"/>
    <w:rsid w:val="000E11CF"/>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112"/>
    <w:rsid w:val="000E5278"/>
    <w:rsid w:val="000E538C"/>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310"/>
    <w:rsid w:val="000E745C"/>
    <w:rsid w:val="000E74FA"/>
    <w:rsid w:val="000E7651"/>
    <w:rsid w:val="000E77A6"/>
    <w:rsid w:val="000E7D50"/>
    <w:rsid w:val="000E7D8D"/>
    <w:rsid w:val="000E7EB9"/>
    <w:rsid w:val="000E7ED0"/>
    <w:rsid w:val="000F029B"/>
    <w:rsid w:val="000F0378"/>
    <w:rsid w:val="000F03F7"/>
    <w:rsid w:val="000F04F4"/>
    <w:rsid w:val="000F04F6"/>
    <w:rsid w:val="000F0515"/>
    <w:rsid w:val="000F065C"/>
    <w:rsid w:val="000F0670"/>
    <w:rsid w:val="000F07D7"/>
    <w:rsid w:val="000F08F8"/>
    <w:rsid w:val="000F0C36"/>
    <w:rsid w:val="000F0CA4"/>
    <w:rsid w:val="000F0E26"/>
    <w:rsid w:val="000F0E82"/>
    <w:rsid w:val="000F0FE9"/>
    <w:rsid w:val="000F10E2"/>
    <w:rsid w:val="000F13E8"/>
    <w:rsid w:val="000F162E"/>
    <w:rsid w:val="000F1689"/>
    <w:rsid w:val="000F16B2"/>
    <w:rsid w:val="000F194A"/>
    <w:rsid w:val="000F1A8F"/>
    <w:rsid w:val="000F1C98"/>
    <w:rsid w:val="000F1CB5"/>
    <w:rsid w:val="000F1D8B"/>
    <w:rsid w:val="000F1DD7"/>
    <w:rsid w:val="000F1FE0"/>
    <w:rsid w:val="000F23CE"/>
    <w:rsid w:val="000F2517"/>
    <w:rsid w:val="000F256A"/>
    <w:rsid w:val="000F2590"/>
    <w:rsid w:val="000F260B"/>
    <w:rsid w:val="000F2667"/>
    <w:rsid w:val="000F267C"/>
    <w:rsid w:val="000F26CC"/>
    <w:rsid w:val="000F27B6"/>
    <w:rsid w:val="000F2802"/>
    <w:rsid w:val="000F2963"/>
    <w:rsid w:val="000F2B8A"/>
    <w:rsid w:val="000F2ECB"/>
    <w:rsid w:val="000F2F56"/>
    <w:rsid w:val="000F3171"/>
    <w:rsid w:val="000F32F3"/>
    <w:rsid w:val="000F33A8"/>
    <w:rsid w:val="000F3634"/>
    <w:rsid w:val="000F3906"/>
    <w:rsid w:val="000F390F"/>
    <w:rsid w:val="000F3990"/>
    <w:rsid w:val="000F39FD"/>
    <w:rsid w:val="000F3B07"/>
    <w:rsid w:val="000F3D6C"/>
    <w:rsid w:val="000F3DB5"/>
    <w:rsid w:val="000F3DB6"/>
    <w:rsid w:val="000F3EA5"/>
    <w:rsid w:val="000F3F8E"/>
    <w:rsid w:val="000F4106"/>
    <w:rsid w:val="000F43CA"/>
    <w:rsid w:val="000F441F"/>
    <w:rsid w:val="000F4495"/>
    <w:rsid w:val="000F47B5"/>
    <w:rsid w:val="000F47BA"/>
    <w:rsid w:val="000F48BA"/>
    <w:rsid w:val="000F49A4"/>
    <w:rsid w:val="000F4DEF"/>
    <w:rsid w:val="000F4E6E"/>
    <w:rsid w:val="000F4F5C"/>
    <w:rsid w:val="000F51C1"/>
    <w:rsid w:val="000F5253"/>
    <w:rsid w:val="000F52F8"/>
    <w:rsid w:val="000F532C"/>
    <w:rsid w:val="000F537B"/>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334"/>
    <w:rsid w:val="00100A14"/>
    <w:rsid w:val="00100DEF"/>
    <w:rsid w:val="00101177"/>
    <w:rsid w:val="001011B2"/>
    <w:rsid w:val="00101204"/>
    <w:rsid w:val="0010127A"/>
    <w:rsid w:val="001014D5"/>
    <w:rsid w:val="001015FD"/>
    <w:rsid w:val="001017F3"/>
    <w:rsid w:val="0010186D"/>
    <w:rsid w:val="00101911"/>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583"/>
    <w:rsid w:val="001077D0"/>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21"/>
    <w:rsid w:val="0012108F"/>
    <w:rsid w:val="00121092"/>
    <w:rsid w:val="0012135B"/>
    <w:rsid w:val="001214AC"/>
    <w:rsid w:val="001214B9"/>
    <w:rsid w:val="00121772"/>
    <w:rsid w:val="00121EBD"/>
    <w:rsid w:val="0012200A"/>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AEB"/>
    <w:rsid w:val="00124B4D"/>
    <w:rsid w:val="00124DE3"/>
    <w:rsid w:val="00125069"/>
    <w:rsid w:val="00125107"/>
    <w:rsid w:val="00125133"/>
    <w:rsid w:val="00125174"/>
    <w:rsid w:val="00125299"/>
    <w:rsid w:val="00125363"/>
    <w:rsid w:val="001253B6"/>
    <w:rsid w:val="00125476"/>
    <w:rsid w:val="001257E4"/>
    <w:rsid w:val="001257FB"/>
    <w:rsid w:val="00125AC3"/>
    <w:rsid w:val="00125AEE"/>
    <w:rsid w:val="00125BE1"/>
    <w:rsid w:val="00125BE9"/>
    <w:rsid w:val="00125C0D"/>
    <w:rsid w:val="00125F00"/>
    <w:rsid w:val="0012616A"/>
    <w:rsid w:val="00126358"/>
    <w:rsid w:val="00126371"/>
    <w:rsid w:val="0012638A"/>
    <w:rsid w:val="001263A9"/>
    <w:rsid w:val="00126518"/>
    <w:rsid w:val="0012652C"/>
    <w:rsid w:val="001266C5"/>
    <w:rsid w:val="00126838"/>
    <w:rsid w:val="001268EF"/>
    <w:rsid w:val="00126A4A"/>
    <w:rsid w:val="00126A9C"/>
    <w:rsid w:val="00126C77"/>
    <w:rsid w:val="0012772E"/>
    <w:rsid w:val="0012774B"/>
    <w:rsid w:val="0012777B"/>
    <w:rsid w:val="00127792"/>
    <w:rsid w:val="001279FB"/>
    <w:rsid w:val="00127A9B"/>
    <w:rsid w:val="00127B36"/>
    <w:rsid w:val="00127E7B"/>
    <w:rsid w:val="00127FAC"/>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E00"/>
    <w:rsid w:val="00136F34"/>
    <w:rsid w:val="00136F98"/>
    <w:rsid w:val="00137024"/>
    <w:rsid w:val="001371F8"/>
    <w:rsid w:val="001372FD"/>
    <w:rsid w:val="00137710"/>
    <w:rsid w:val="00137856"/>
    <w:rsid w:val="00137A7E"/>
    <w:rsid w:val="00137ACD"/>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219"/>
    <w:rsid w:val="0014130F"/>
    <w:rsid w:val="0014141B"/>
    <w:rsid w:val="00141453"/>
    <w:rsid w:val="001416FE"/>
    <w:rsid w:val="00141A77"/>
    <w:rsid w:val="00141AE1"/>
    <w:rsid w:val="00141AE3"/>
    <w:rsid w:val="00141B96"/>
    <w:rsid w:val="00141B99"/>
    <w:rsid w:val="00141BF5"/>
    <w:rsid w:val="00141C46"/>
    <w:rsid w:val="00141E74"/>
    <w:rsid w:val="00142046"/>
    <w:rsid w:val="0014212E"/>
    <w:rsid w:val="0014214B"/>
    <w:rsid w:val="00142182"/>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F3"/>
    <w:rsid w:val="00146901"/>
    <w:rsid w:val="0014698C"/>
    <w:rsid w:val="001469D1"/>
    <w:rsid w:val="00146A7E"/>
    <w:rsid w:val="00146C98"/>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101"/>
    <w:rsid w:val="001501A5"/>
    <w:rsid w:val="0015022C"/>
    <w:rsid w:val="0015024B"/>
    <w:rsid w:val="001505C5"/>
    <w:rsid w:val="00150613"/>
    <w:rsid w:val="001508B9"/>
    <w:rsid w:val="00150968"/>
    <w:rsid w:val="00150B28"/>
    <w:rsid w:val="00150D96"/>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5AD"/>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D13"/>
    <w:rsid w:val="00156D29"/>
    <w:rsid w:val="00156E4C"/>
    <w:rsid w:val="00156ECB"/>
    <w:rsid w:val="00157420"/>
    <w:rsid w:val="0015755C"/>
    <w:rsid w:val="0015781A"/>
    <w:rsid w:val="0015797A"/>
    <w:rsid w:val="00157C11"/>
    <w:rsid w:val="00157C59"/>
    <w:rsid w:val="00157C80"/>
    <w:rsid w:val="00157F4D"/>
    <w:rsid w:val="001602BF"/>
    <w:rsid w:val="00160455"/>
    <w:rsid w:val="0016058A"/>
    <w:rsid w:val="00160663"/>
    <w:rsid w:val="00160673"/>
    <w:rsid w:val="00160719"/>
    <w:rsid w:val="0016078A"/>
    <w:rsid w:val="001609E1"/>
    <w:rsid w:val="00160C43"/>
    <w:rsid w:val="0016117B"/>
    <w:rsid w:val="0016117D"/>
    <w:rsid w:val="00161482"/>
    <w:rsid w:val="001618D4"/>
    <w:rsid w:val="00161C21"/>
    <w:rsid w:val="00161CA8"/>
    <w:rsid w:val="00161D97"/>
    <w:rsid w:val="00161DB2"/>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62"/>
    <w:rsid w:val="00164A6A"/>
    <w:rsid w:val="00164C55"/>
    <w:rsid w:val="00164C6D"/>
    <w:rsid w:val="00164CB1"/>
    <w:rsid w:val="00164E94"/>
    <w:rsid w:val="00164F2F"/>
    <w:rsid w:val="001650BC"/>
    <w:rsid w:val="001651F1"/>
    <w:rsid w:val="001652C3"/>
    <w:rsid w:val="00165304"/>
    <w:rsid w:val="00165444"/>
    <w:rsid w:val="00165546"/>
    <w:rsid w:val="001655A9"/>
    <w:rsid w:val="00165911"/>
    <w:rsid w:val="0016594C"/>
    <w:rsid w:val="0016596A"/>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71C8"/>
    <w:rsid w:val="00167558"/>
    <w:rsid w:val="00167611"/>
    <w:rsid w:val="00167A4E"/>
    <w:rsid w:val="00167B88"/>
    <w:rsid w:val="00167DFA"/>
    <w:rsid w:val="001700BB"/>
    <w:rsid w:val="0017015E"/>
    <w:rsid w:val="001702D0"/>
    <w:rsid w:val="0017045F"/>
    <w:rsid w:val="001704CF"/>
    <w:rsid w:val="0017055E"/>
    <w:rsid w:val="00170597"/>
    <w:rsid w:val="001705A2"/>
    <w:rsid w:val="001706F9"/>
    <w:rsid w:val="00170814"/>
    <w:rsid w:val="00170A16"/>
    <w:rsid w:val="00170AEF"/>
    <w:rsid w:val="00170C51"/>
    <w:rsid w:val="00170F28"/>
    <w:rsid w:val="0017108C"/>
    <w:rsid w:val="0017119E"/>
    <w:rsid w:val="0017129B"/>
    <w:rsid w:val="001715EE"/>
    <w:rsid w:val="00171617"/>
    <w:rsid w:val="001716B1"/>
    <w:rsid w:val="001717E6"/>
    <w:rsid w:val="00171B8D"/>
    <w:rsid w:val="00171BEA"/>
    <w:rsid w:val="00171D94"/>
    <w:rsid w:val="00171F6B"/>
    <w:rsid w:val="0017203F"/>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2F43"/>
    <w:rsid w:val="00183031"/>
    <w:rsid w:val="0018311D"/>
    <w:rsid w:val="00183132"/>
    <w:rsid w:val="0018341E"/>
    <w:rsid w:val="0018365A"/>
    <w:rsid w:val="001836AF"/>
    <w:rsid w:val="001836C3"/>
    <w:rsid w:val="00183860"/>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28"/>
    <w:rsid w:val="001850C3"/>
    <w:rsid w:val="00185218"/>
    <w:rsid w:val="001852B9"/>
    <w:rsid w:val="001852CE"/>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8D"/>
    <w:rsid w:val="0019398F"/>
    <w:rsid w:val="0019399E"/>
    <w:rsid w:val="00193A94"/>
    <w:rsid w:val="00193B45"/>
    <w:rsid w:val="00193BE7"/>
    <w:rsid w:val="00193D25"/>
    <w:rsid w:val="00193E0F"/>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5FF"/>
    <w:rsid w:val="001B161F"/>
    <w:rsid w:val="001B169C"/>
    <w:rsid w:val="001B17DA"/>
    <w:rsid w:val="001B1B00"/>
    <w:rsid w:val="001B1B21"/>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80A"/>
    <w:rsid w:val="001B3A40"/>
    <w:rsid w:val="001B3B79"/>
    <w:rsid w:val="001B3C1B"/>
    <w:rsid w:val="001B3C32"/>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ED"/>
    <w:rsid w:val="001B65F2"/>
    <w:rsid w:val="001B670B"/>
    <w:rsid w:val="001B6882"/>
    <w:rsid w:val="001B69E3"/>
    <w:rsid w:val="001B69FD"/>
    <w:rsid w:val="001B6A61"/>
    <w:rsid w:val="001B6AF5"/>
    <w:rsid w:val="001B6C54"/>
    <w:rsid w:val="001B6E2F"/>
    <w:rsid w:val="001B6F92"/>
    <w:rsid w:val="001B70B5"/>
    <w:rsid w:val="001B7111"/>
    <w:rsid w:val="001B7402"/>
    <w:rsid w:val="001B7519"/>
    <w:rsid w:val="001B785E"/>
    <w:rsid w:val="001B78A5"/>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B38"/>
    <w:rsid w:val="001C4E8E"/>
    <w:rsid w:val="001C4ED7"/>
    <w:rsid w:val="001C4FEE"/>
    <w:rsid w:val="001C5063"/>
    <w:rsid w:val="001C5279"/>
    <w:rsid w:val="001C5290"/>
    <w:rsid w:val="001C52AC"/>
    <w:rsid w:val="001C52F7"/>
    <w:rsid w:val="001C555C"/>
    <w:rsid w:val="001C55BC"/>
    <w:rsid w:val="001C56B6"/>
    <w:rsid w:val="001C574E"/>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B46"/>
    <w:rsid w:val="001D6CDE"/>
    <w:rsid w:val="001D6D77"/>
    <w:rsid w:val="001D6E10"/>
    <w:rsid w:val="001D7080"/>
    <w:rsid w:val="001D7201"/>
    <w:rsid w:val="001D726D"/>
    <w:rsid w:val="001D752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A1"/>
    <w:rsid w:val="001E4BB5"/>
    <w:rsid w:val="001E4D6D"/>
    <w:rsid w:val="001E4DA4"/>
    <w:rsid w:val="001E4E8A"/>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6A6"/>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276"/>
    <w:rsid w:val="001F52BB"/>
    <w:rsid w:val="001F5444"/>
    <w:rsid w:val="001F564F"/>
    <w:rsid w:val="001F5A3C"/>
    <w:rsid w:val="001F5AB3"/>
    <w:rsid w:val="001F5BCA"/>
    <w:rsid w:val="001F5CA7"/>
    <w:rsid w:val="001F5CCB"/>
    <w:rsid w:val="001F5FBB"/>
    <w:rsid w:val="001F6203"/>
    <w:rsid w:val="001F66C8"/>
    <w:rsid w:val="001F6AF0"/>
    <w:rsid w:val="001F6B83"/>
    <w:rsid w:val="001F6B92"/>
    <w:rsid w:val="001F6CEC"/>
    <w:rsid w:val="001F6D86"/>
    <w:rsid w:val="001F6FF8"/>
    <w:rsid w:val="001F712E"/>
    <w:rsid w:val="001F72DE"/>
    <w:rsid w:val="001F74C8"/>
    <w:rsid w:val="001F7657"/>
    <w:rsid w:val="001F7A58"/>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3D28"/>
    <w:rsid w:val="00203DF5"/>
    <w:rsid w:val="002040BA"/>
    <w:rsid w:val="0020420A"/>
    <w:rsid w:val="002042F3"/>
    <w:rsid w:val="00204415"/>
    <w:rsid w:val="00204493"/>
    <w:rsid w:val="002047CB"/>
    <w:rsid w:val="0020498C"/>
    <w:rsid w:val="00204B0F"/>
    <w:rsid w:val="00204B48"/>
    <w:rsid w:val="00204C68"/>
    <w:rsid w:val="0020518C"/>
    <w:rsid w:val="0020548B"/>
    <w:rsid w:val="00205721"/>
    <w:rsid w:val="00205739"/>
    <w:rsid w:val="00205899"/>
    <w:rsid w:val="00205936"/>
    <w:rsid w:val="00205959"/>
    <w:rsid w:val="002059DA"/>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766"/>
    <w:rsid w:val="002148CF"/>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473"/>
    <w:rsid w:val="0021650A"/>
    <w:rsid w:val="0021655F"/>
    <w:rsid w:val="00216615"/>
    <w:rsid w:val="0021664E"/>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684"/>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B52"/>
    <w:rsid w:val="00223BD0"/>
    <w:rsid w:val="00223C2C"/>
    <w:rsid w:val="00223D75"/>
    <w:rsid w:val="00223ECD"/>
    <w:rsid w:val="0022415C"/>
    <w:rsid w:val="00224195"/>
    <w:rsid w:val="002242B4"/>
    <w:rsid w:val="00224413"/>
    <w:rsid w:val="00224420"/>
    <w:rsid w:val="00224476"/>
    <w:rsid w:val="00224557"/>
    <w:rsid w:val="00224754"/>
    <w:rsid w:val="00224757"/>
    <w:rsid w:val="002249E3"/>
    <w:rsid w:val="00224AE4"/>
    <w:rsid w:val="00224B50"/>
    <w:rsid w:val="00224CE2"/>
    <w:rsid w:val="00224D4E"/>
    <w:rsid w:val="00225063"/>
    <w:rsid w:val="0022549B"/>
    <w:rsid w:val="002254A1"/>
    <w:rsid w:val="002254B1"/>
    <w:rsid w:val="0022555A"/>
    <w:rsid w:val="00225686"/>
    <w:rsid w:val="002257A0"/>
    <w:rsid w:val="00225929"/>
    <w:rsid w:val="00225987"/>
    <w:rsid w:val="00225ACF"/>
    <w:rsid w:val="00225B06"/>
    <w:rsid w:val="00225BBE"/>
    <w:rsid w:val="00225C8D"/>
    <w:rsid w:val="00225E2F"/>
    <w:rsid w:val="0022631E"/>
    <w:rsid w:val="0022633A"/>
    <w:rsid w:val="0022647B"/>
    <w:rsid w:val="0022676C"/>
    <w:rsid w:val="00226805"/>
    <w:rsid w:val="00226B77"/>
    <w:rsid w:val="00226BC5"/>
    <w:rsid w:val="00226DA0"/>
    <w:rsid w:val="00226E10"/>
    <w:rsid w:val="002271FD"/>
    <w:rsid w:val="00227207"/>
    <w:rsid w:val="0022730A"/>
    <w:rsid w:val="002276D9"/>
    <w:rsid w:val="0022786E"/>
    <w:rsid w:val="00227942"/>
    <w:rsid w:val="002279B0"/>
    <w:rsid w:val="002279C2"/>
    <w:rsid w:val="002279E0"/>
    <w:rsid w:val="00227A83"/>
    <w:rsid w:val="00227B6B"/>
    <w:rsid w:val="00227C98"/>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A11"/>
    <w:rsid w:val="00235A37"/>
    <w:rsid w:val="00235F58"/>
    <w:rsid w:val="00236106"/>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241"/>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569"/>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8A3"/>
    <w:rsid w:val="002618DE"/>
    <w:rsid w:val="00261FA9"/>
    <w:rsid w:val="002621C7"/>
    <w:rsid w:val="00262235"/>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F4"/>
    <w:rsid w:val="00270352"/>
    <w:rsid w:val="002703E0"/>
    <w:rsid w:val="00270400"/>
    <w:rsid w:val="0027047B"/>
    <w:rsid w:val="002705D0"/>
    <w:rsid w:val="00270D14"/>
    <w:rsid w:val="00270EB9"/>
    <w:rsid w:val="00270F46"/>
    <w:rsid w:val="0027165C"/>
    <w:rsid w:val="0027167E"/>
    <w:rsid w:val="0027174D"/>
    <w:rsid w:val="0027191A"/>
    <w:rsid w:val="002719E9"/>
    <w:rsid w:val="00271A39"/>
    <w:rsid w:val="00271D53"/>
    <w:rsid w:val="00271D58"/>
    <w:rsid w:val="00271EAB"/>
    <w:rsid w:val="00271F28"/>
    <w:rsid w:val="00272080"/>
    <w:rsid w:val="00272142"/>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C5"/>
    <w:rsid w:val="002731DE"/>
    <w:rsid w:val="0027384B"/>
    <w:rsid w:val="00273855"/>
    <w:rsid w:val="00273897"/>
    <w:rsid w:val="00273E10"/>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752"/>
    <w:rsid w:val="002828F5"/>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B26"/>
    <w:rsid w:val="00287B91"/>
    <w:rsid w:val="00287D66"/>
    <w:rsid w:val="00287FD2"/>
    <w:rsid w:val="00290050"/>
    <w:rsid w:val="002900C7"/>
    <w:rsid w:val="002900E7"/>
    <w:rsid w:val="002901E4"/>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50DC"/>
    <w:rsid w:val="002A52E0"/>
    <w:rsid w:val="002A557A"/>
    <w:rsid w:val="002A561B"/>
    <w:rsid w:val="002A59D1"/>
    <w:rsid w:val="002A5A9F"/>
    <w:rsid w:val="002A5CF9"/>
    <w:rsid w:val="002A5E4D"/>
    <w:rsid w:val="002A5EC3"/>
    <w:rsid w:val="002A5EC6"/>
    <w:rsid w:val="002A5F8D"/>
    <w:rsid w:val="002A609D"/>
    <w:rsid w:val="002A6317"/>
    <w:rsid w:val="002A646D"/>
    <w:rsid w:val="002A6DCD"/>
    <w:rsid w:val="002A6EC8"/>
    <w:rsid w:val="002A7674"/>
    <w:rsid w:val="002A767C"/>
    <w:rsid w:val="002A78BA"/>
    <w:rsid w:val="002A7B2A"/>
    <w:rsid w:val="002A7B81"/>
    <w:rsid w:val="002A7F92"/>
    <w:rsid w:val="002A7FC6"/>
    <w:rsid w:val="002B0032"/>
    <w:rsid w:val="002B0041"/>
    <w:rsid w:val="002B00A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B89"/>
    <w:rsid w:val="002B2DCF"/>
    <w:rsid w:val="002B2EC0"/>
    <w:rsid w:val="002B30A9"/>
    <w:rsid w:val="002B3166"/>
    <w:rsid w:val="002B3167"/>
    <w:rsid w:val="002B31BF"/>
    <w:rsid w:val="002B34D6"/>
    <w:rsid w:val="002B3601"/>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344"/>
    <w:rsid w:val="002B538D"/>
    <w:rsid w:val="002B5463"/>
    <w:rsid w:val="002B557F"/>
    <w:rsid w:val="002B56BB"/>
    <w:rsid w:val="002B5770"/>
    <w:rsid w:val="002B57F7"/>
    <w:rsid w:val="002B59F4"/>
    <w:rsid w:val="002B5A4B"/>
    <w:rsid w:val="002B5A71"/>
    <w:rsid w:val="002B5B1B"/>
    <w:rsid w:val="002B5B6B"/>
    <w:rsid w:val="002B5BA5"/>
    <w:rsid w:val="002B60AA"/>
    <w:rsid w:val="002B6137"/>
    <w:rsid w:val="002B61CA"/>
    <w:rsid w:val="002B644A"/>
    <w:rsid w:val="002B6507"/>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10BD"/>
    <w:rsid w:val="002C112F"/>
    <w:rsid w:val="002C124B"/>
    <w:rsid w:val="002C1446"/>
    <w:rsid w:val="002C149D"/>
    <w:rsid w:val="002C15E5"/>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0D3"/>
    <w:rsid w:val="002C30D6"/>
    <w:rsid w:val="002C312D"/>
    <w:rsid w:val="002C33A6"/>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063"/>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D005A"/>
    <w:rsid w:val="002D0275"/>
    <w:rsid w:val="002D0364"/>
    <w:rsid w:val="002D07C0"/>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A0C"/>
    <w:rsid w:val="002D2ADF"/>
    <w:rsid w:val="002D2BBB"/>
    <w:rsid w:val="002D2CF9"/>
    <w:rsid w:val="002D2E25"/>
    <w:rsid w:val="002D2E3B"/>
    <w:rsid w:val="002D2EA6"/>
    <w:rsid w:val="002D2FE1"/>
    <w:rsid w:val="002D31AA"/>
    <w:rsid w:val="002D33CB"/>
    <w:rsid w:val="002D357A"/>
    <w:rsid w:val="002D35C6"/>
    <w:rsid w:val="002D3615"/>
    <w:rsid w:val="002D3987"/>
    <w:rsid w:val="002D3BF8"/>
    <w:rsid w:val="002D3C66"/>
    <w:rsid w:val="002D3D96"/>
    <w:rsid w:val="002D3E78"/>
    <w:rsid w:val="002D3E93"/>
    <w:rsid w:val="002D422B"/>
    <w:rsid w:val="002D42ED"/>
    <w:rsid w:val="002D4325"/>
    <w:rsid w:val="002D444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9F"/>
    <w:rsid w:val="002D6C38"/>
    <w:rsid w:val="002D6C60"/>
    <w:rsid w:val="002D6D14"/>
    <w:rsid w:val="002D6F47"/>
    <w:rsid w:val="002D748C"/>
    <w:rsid w:val="002D7529"/>
    <w:rsid w:val="002D75DD"/>
    <w:rsid w:val="002D760B"/>
    <w:rsid w:val="002D7711"/>
    <w:rsid w:val="002D7DFC"/>
    <w:rsid w:val="002D7E51"/>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821"/>
    <w:rsid w:val="002E390E"/>
    <w:rsid w:val="002E3D1D"/>
    <w:rsid w:val="002E4024"/>
    <w:rsid w:val="002E4051"/>
    <w:rsid w:val="002E40E4"/>
    <w:rsid w:val="002E40F2"/>
    <w:rsid w:val="002E411D"/>
    <w:rsid w:val="002E422C"/>
    <w:rsid w:val="002E4432"/>
    <w:rsid w:val="002E492D"/>
    <w:rsid w:val="002E4C11"/>
    <w:rsid w:val="002E4C3B"/>
    <w:rsid w:val="002E4D2C"/>
    <w:rsid w:val="002E4F29"/>
    <w:rsid w:val="002E5258"/>
    <w:rsid w:val="002E55B1"/>
    <w:rsid w:val="002E55FA"/>
    <w:rsid w:val="002E5717"/>
    <w:rsid w:val="002E5C04"/>
    <w:rsid w:val="002E5D16"/>
    <w:rsid w:val="002E5E7E"/>
    <w:rsid w:val="002E5FC4"/>
    <w:rsid w:val="002E600A"/>
    <w:rsid w:val="002E6118"/>
    <w:rsid w:val="002E6196"/>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CDE"/>
    <w:rsid w:val="002E7E30"/>
    <w:rsid w:val="002E7F80"/>
    <w:rsid w:val="002F00A1"/>
    <w:rsid w:val="002F01A7"/>
    <w:rsid w:val="002F0236"/>
    <w:rsid w:val="002F02BB"/>
    <w:rsid w:val="002F03DC"/>
    <w:rsid w:val="002F048F"/>
    <w:rsid w:val="002F051A"/>
    <w:rsid w:val="002F072B"/>
    <w:rsid w:val="002F07F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56F"/>
    <w:rsid w:val="002F35CA"/>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E5F"/>
    <w:rsid w:val="002F5EC0"/>
    <w:rsid w:val="002F5FE6"/>
    <w:rsid w:val="002F604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B"/>
    <w:rsid w:val="002F7302"/>
    <w:rsid w:val="002F7360"/>
    <w:rsid w:val="002F7571"/>
    <w:rsid w:val="002F7583"/>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1E2"/>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A3"/>
    <w:rsid w:val="00305DCA"/>
    <w:rsid w:val="00305EFC"/>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650"/>
    <w:rsid w:val="0030772B"/>
    <w:rsid w:val="0030778B"/>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57A"/>
    <w:rsid w:val="00311B28"/>
    <w:rsid w:val="00311BE0"/>
    <w:rsid w:val="00311E23"/>
    <w:rsid w:val="00311E47"/>
    <w:rsid w:val="003121E8"/>
    <w:rsid w:val="003122AF"/>
    <w:rsid w:val="00312303"/>
    <w:rsid w:val="003123AD"/>
    <w:rsid w:val="003123CF"/>
    <w:rsid w:val="00312402"/>
    <w:rsid w:val="00312492"/>
    <w:rsid w:val="003125BB"/>
    <w:rsid w:val="003125D2"/>
    <w:rsid w:val="0031265A"/>
    <w:rsid w:val="00312673"/>
    <w:rsid w:val="003127BB"/>
    <w:rsid w:val="003127D1"/>
    <w:rsid w:val="003128B5"/>
    <w:rsid w:val="003129AB"/>
    <w:rsid w:val="00312A25"/>
    <w:rsid w:val="00312A85"/>
    <w:rsid w:val="00312DEC"/>
    <w:rsid w:val="00312FB1"/>
    <w:rsid w:val="00313052"/>
    <w:rsid w:val="00313077"/>
    <w:rsid w:val="0031313B"/>
    <w:rsid w:val="0031344A"/>
    <w:rsid w:val="003137E8"/>
    <w:rsid w:val="0031382A"/>
    <w:rsid w:val="0031386E"/>
    <w:rsid w:val="003139A7"/>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758"/>
    <w:rsid w:val="003168E8"/>
    <w:rsid w:val="00316A2E"/>
    <w:rsid w:val="00316B4F"/>
    <w:rsid w:val="00316BFA"/>
    <w:rsid w:val="00316D10"/>
    <w:rsid w:val="00316E9B"/>
    <w:rsid w:val="00316F72"/>
    <w:rsid w:val="00316FAF"/>
    <w:rsid w:val="0031701A"/>
    <w:rsid w:val="00317297"/>
    <w:rsid w:val="00317443"/>
    <w:rsid w:val="003175D2"/>
    <w:rsid w:val="003178D1"/>
    <w:rsid w:val="00317AF6"/>
    <w:rsid w:val="00317B79"/>
    <w:rsid w:val="00317C58"/>
    <w:rsid w:val="003201D4"/>
    <w:rsid w:val="003201EB"/>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747"/>
    <w:rsid w:val="0032774B"/>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35E"/>
    <w:rsid w:val="0033266B"/>
    <w:rsid w:val="00332AD3"/>
    <w:rsid w:val="00332B4D"/>
    <w:rsid w:val="00332C1D"/>
    <w:rsid w:val="00332C51"/>
    <w:rsid w:val="00332D34"/>
    <w:rsid w:val="00332D7F"/>
    <w:rsid w:val="00332DFF"/>
    <w:rsid w:val="00332E33"/>
    <w:rsid w:val="00332F39"/>
    <w:rsid w:val="00332FDD"/>
    <w:rsid w:val="0033302E"/>
    <w:rsid w:val="0033368E"/>
    <w:rsid w:val="00333800"/>
    <w:rsid w:val="003339DC"/>
    <w:rsid w:val="00333CDB"/>
    <w:rsid w:val="00333E53"/>
    <w:rsid w:val="00333E73"/>
    <w:rsid w:val="00333E8F"/>
    <w:rsid w:val="00334103"/>
    <w:rsid w:val="00334178"/>
    <w:rsid w:val="003341D2"/>
    <w:rsid w:val="00334212"/>
    <w:rsid w:val="0033431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A4E"/>
    <w:rsid w:val="00335CC0"/>
    <w:rsid w:val="00335E3C"/>
    <w:rsid w:val="003361AE"/>
    <w:rsid w:val="003361BC"/>
    <w:rsid w:val="003362C2"/>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C80"/>
    <w:rsid w:val="00341F7D"/>
    <w:rsid w:val="00342079"/>
    <w:rsid w:val="00342118"/>
    <w:rsid w:val="00342424"/>
    <w:rsid w:val="00342499"/>
    <w:rsid w:val="00342589"/>
    <w:rsid w:val="00342853"/>
    <w:rsid w:val="003429C5"/>
    <w:rsid w:val="00342B18"/>
    <w:rsid w:val="00342BA7"/>
    <w:rsid w:val="00342C8A"/>
    <w:rsid w:val="00342C8B"/>
    <w:rsid w:val="00342D31"/>
    <w:rsid w:val="00342E30"/>
    <w:rsid w:val="00343093"/>
    <w:rsid w:val="0034348D"/>
    <w:rsid w:val="00343617"/>
    <w:rsid w:val="003436D5"/>
    <w:rsid w:val="003439A1"/>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C2"/>
    <w:rsid w:val="003453DA"/>
    <w:rsid w:val="003459C1"/>
    <w:rsid w:val="003459D2"/>
    <w:rsid w:val="00345C2A"/>
    <w:rsid w:val="00345C59"/>
    <w:rsid w:val="00345DC8"/>
    <w:rsid w:val="00345FFB"/>
    <w:rsid w:val="0034603F"/>
    <w:rsid w:val="0034606A"/>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78E"/>
    <w:rsid w:val="0035783B"/>
    <w:rsid w:val="0035787E"/>
    <w:rsid w:val="00357A82"/>
    <w:rsid w:val="00357E28"/>
    <w:rsid w:val="00360013"/>
    <w:rsid w:val="003600FC"/>
    <w:rsid w:val="003601A2"/>
    <w:rsid w:val="003601B1"/>
    <w:rsid w:val="0036023B"/>
    <w:rsid w:val="0036038E"/>
    <w:rsid w:val="003605B5"/>
    <w:rsid w:val="003608EF"/>
    <w:rsid w:val="00360C18"/>
    <w:rsid w:val="00360C36"/>
    <w:rsid w:val="00360C3F"/>
    <w:rsid w:val="00360E23"/>
    <w:rsid w:val="00360E88"/>
    <w:rsid w:val="00361028"/>
    <w:rsid w:val="003611FC"/>
    <w:rsid w:val="00361495"/>
    <w:rsid w:val="003614D5"/>
    <w:rsid w:val="00361745"/>
    <w:rsid w:val="0036187B"/>
    <w:rsid w:val="00361CE5"/>
    <w:rsid w:val="00361E47"/>
    <w:rsid w:val="00362133"/>
    <w:rsid w:val="003622E8"/>
    <w:rsid w:val="00362414"/>
    <w:rsid w:val="0036245C"/>
    <w:rsid w:val="00362591"/>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5B"/>
    <w:rsid w:val="00363955"/>
    <w:rsid w:val="00363C4B"/>
    <w:rsid w:val="00363E8F"/>
    <w:rsid w:val="00363FE1"/>
    <w:rsid w:val="00364440"/>
    <w:rsid w:val="0036461C"/>
    <w:rsid w:val="00364718"/>
    <w:rsid w:val="003647DE"/>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E61"/>
    <w:rsid w:val="00366E7E"/>
    <w:rsid w:val="003671D1"/>
    <w:rsid w:val="00367410"/>
    <w:rsid w:val="00367437"/>
    <w:rsid w:val="00367745"/>
    <w:rsid w:val="00367DDF"/>
    <w:rsid w:val="00367F1E"/>
    <w:rsid w:val="00370024"/>
    <w:rsid w:val="00370050"/>
    <w:rsid w:val="003701E0"/>
    <w:rsid w:val="00370592"/>
    <w:rsid w:val="003706C6"/>
    <w:rsid w:val="0037070C"/>
    <w:rsid w:val="00370878"/>
    <w:rsid w:val="00370E77"/>
    <w:rsid w:val="00370F39"/>
    <w:rsid w:val="00370F91"/>
    <w:rsid w:val="003710E0"/>
    <w:rsid w:val="00371167"/>
    <w:rsid w:val="00371191"/>
    <w:rsid w:val="0037143F"/>
    <w:rsid w:val="003715B1"/>
    <w:rsid w:val="0037176C"/>
    <w:rsid w:val="00371989"/>
    <w:rsid w:val="00371EA2"/>
    <w:rsid w:val="00371F2B"/>
    <w:rsid w:val="003722B9"/>
    <w:rsid w:val="00372341"/>
    <w:rsid w:val="0037243C"/>
    <w:rsid w:val="003724F7"/>
    <w:rsid w:val="003724FB"/>
    <w:rsid w:val="00372530"/>
    <w:rsid w:val="0037268C"/>
    <w:rsid w:val="003727D8"/>
    <w:rsid w:val="00372B4F"/>
    <w:rsid w:val="00372DC2"/>
    <w:rsid w:val="0037318E"/>
    <w:rsid w:val="003731DB"/>
    <w:rsid w:val="0037332F"/>
    <w:rsid w:val="003737D4"/>
    <w:rsid w:val="00373833"/>
    <w:rsid w:val="0037394A"/>
    <w:rsid w:val="00373B0B"/>
    <w:rsid w:val="00373B1E"/>
    <w:rsid w:val="00373C18"/>
    <w:rsid w:val="00373CBC"/>
    <w:rsid w:val="00373CD9"/>
    <w:rsid w:val="00373D0B"/>
    <w:rsid w:val="00373DBC"/>
    <w:rsid w:val="00374125"/>
    <w:rsid w:val="003744AB"/>
    <w:rsid w:val="00374526"/>
    <w:rsid w:val="00374689"/>
    <w:rsid w:val="0037474E"/>
    <w:rsid w:val="00374917"/>
    <w:rsid w:val="00374B2A"/>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FD5"/>
    <w:rsid w:val="00377FE1"/>
    <w:rsid w:val="0038004F"/>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51BE"/>
    <w:rsid w:val="0038526C"/>
    <w:rsid w:val="003852CD"/>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BEC"/>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BD"/>
    <w:rsid w:val="003932ED"/>
    <w:rsid w:val="00393301"/>
    <w:rsid w:val="003934FD"/>
    <w:rsid w:val="0039359E"/>
    <w:rsid w:val="0039365F"/>
    <w:rsid w:val="00393A4F"/>
    <w:rsid w:val="00393C42"/>
    <w:rsid w:val="00393C6E"/>
    <w:rsid w:val="00393D14"/>
    <w:rsid w:val="00393FCA"/>
    <w:rsid w:val="00393FD6"/>
    <w:rsid w:val="00393FF2"/>
    <w:rsid w:val="00394142"/>
    <w:rsid w:val="0039439B"/>
    <w:rsid w:val="003944C2"/>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134"/>
    <w:rsid w:val="00396257"/>
    <w:rsid w:val="003962E5"/>
    <w:rsid w:val="00396474"/>
    <w:rsid w:val="00396733"/>
    <w:rsid w:val="00396835"/>
    <w:rsid w:val="0039690C"/>
    <w:rsid w:val="00396A60"/>
    <w:rsid w:val="00396B91"/>
    <w:rsid w:val="00396DC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C6F"/>
    <w:rsid w:val="003A40E5"/>
    <w:rsid w:val="003A411E"/>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AB7"/>
    <w:rsid w:val="003A7B34"/>
    <w:rsid w:val="003A7B3E"/>
    <w:rsid w:val="003A7C02"/>
    <w:rsid w:val="003A7D2C"/>
    <w:rsid w:val="003A7E9F"/>
    <w:rsid w:val="003B00C0"/>
    <w:rsid w:val="003B023D"/>
    <w:rsid w:val="003B0291"/>
    <w:rsid w:val="003B0330"/>
    <w:rsid w:val="003B03FC"/>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167"/>
    <w:rsid w:val="003B31D7"/>
    <w:rsid w:val="003B3352"/>
    <w:rsid w:val="003B35F2"/>
    <w:rsid w:val="003B36B0"/>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641"/>
    <w:rsid w:val="003B673D"/>
    <w:rsid w:val="003B6A36"/>
    <w:rsid w:val="003B6B9D"/>
    <w:rsid w:val="003B6C5E"/>
    <w:rsid w:val="003B6D48"/>
    <w:rsid w:val="003B6DFD"/>
    <w:rsid w:val="003B6E97"/>
    <w:rsid w:val="003B6EBB"/>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5351"/>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BBA"/>
    <w:rsid w:val="003C6CB0"/>
    <w:rsid w:val="003C6E43"/>
    <w:rsid w:val="003C70E4"/>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CD"/>
    <w:rsid w:val="003D12E1"/>
    <w:rsid w:val="003D13A2"/>
    <w:rsid w:val="003D1584"/>
    <w:rsid w:val="003D1772"/>
    <w:rsid w:val="003D1852"/>
    <w:rsid w:val="003D18F8"/>
    <w:rsid w:val="003D1A0D"/>
    <w:rsid w:val="003D1AC1"/>
    <w:rsid w:val="003D1AEE"/>
    <w:rsid w:val="003D1B04"/>
    <w:rsid w:val="003D1C8B"/>
    <w:rsid w:val="003D1CCD"/>
    <w:rsid w:val="003D1F7E"/>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81B"/>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CC"/>
    <w:rsid w:val="003E165E"/>
    <w:rsid w:val="003E1AE2"/>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B40"/>
    <w:rsid w:val="003E3D60"/>
    <w:rsid w:val="003E3E85"/>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3F"/>
    <w:rsid w:val="003E5D99"/>
    <w:rsid w:val="003E5EA1"/>
    <w:rsid w:val="003E6207"/>
    <w:rsid w:val="003E6294"/>
    <w:rsid w:val="003E631B"/>
    <w:rsid w:val="003E6365"/>
    <w:rsid w:val="003E6A28"/>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20A8"/>
    <w:rsid w:val="003F2129"/>
    <w:rsid w:val="003F2497"/>
    <w:rsid w:val="003F263C"/>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2DA"/>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600F"/>
    <w:rsid w:val="003F607B"/>
    <w:rsid w:val="003F62CA"/>
    <w:rsid w:val="003F6379"/>
    <w:rsid w:val="003F64BB"/>
    <w:rsid w:val="003F6769"/>
    <w:rsid w:val="003F6945"/>
    <w:rsid w:val="003F6A3E"/>
    <w:rsid w:val="003F6CDF"/>
    <w:rsid w:val="003F6D79"/>
    <w:rsid w:val="003F6F3F"/>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221"/>
    <w:rsid w:val="00402228"/>
    <w:rsid w:val="00402272"/>
    <w:rsid w:val="004022D4"/>
    <w:rsid w:val="004022DC"/>
    <w:rsid w:val="00402407"/>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BF2"/>
    <w:rsid w:val="00403D07"/>
    <w:rsid w:val="00404152"/>
    <w:rsid w:val="004043B3"/>
    <w:rsid w:val="0040447C"/>
    <w:rsid w:val="00404495"/>
    <w:rsid w:val="00404580"/>
    <w:rsid w:val="004048D1"/>
    <w:rsid w:val="00404A54"/>
    <w:rsid w:val="00404C33"/>
    <w:rsid w:val="00404C9B"/>
    <w:rsid w:val="00404F6E"/>
    <w:rsid w:val="004052CA"/>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51"/>
    <w:rsid w:val="0040719A"/>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16"/>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0F0"/>
    <w:rsid w:val="00420121"/>
    <w:rsid w:val="0042017D"/>
    <w:rsid w:val="00420418"/>
    <w:rsid w:val="00420577"/>
    <w:rsid w:val="00420734"/>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D00"/>
    <w:rsid w:val="00422F2C"/>
    <w:rsid w:val="00422FDC"/>
    <w:rsid w:val="004231B5"/>
    <w:rsid w:val="00423333"/>
    <w:rsid w:val="00423481"/>
    <w:rsid w:val="00423572"/>
    <w:rsid w:val="00423647"/>
    <w:rsid w:val="0042366E"/>
    <w:rsid w:val="004236C4"/>
    <w:rsid w:val="00423755"/>
    <w:rsid w:val="00423765"/>
    <w:rsid w:val="00423815"/>
    <w:rsid w:val="00423833"/>
    <w:rsid w:val="004239EE"/>
    <w:rsid w:val="00423A5F"/>
    <w:rsid w:val="00423B52"/>
    <w:rsid w:val="00423EC7"/>
    <w:rsid w:val="00423FEB"/>
    <w:rsid w:val="00424064"/>
    <w:rsid w:val="0042423A"/>
    <w:rsid w:val="004242A5"/>
    <w:rsid w:val="0042457D"/>
    <w:rsid w:val="00424866"/>
    <w:rsid w:val="00424BCE"/>
    <w:rsid w:val="00424D54"/>
    <w:rsid w:val="004252AC"/>
    <w:rsid w:val="004252F6"/>
    <w:rsid w:val="0042551A"/>
    <w:rsid w:val="00425549"/>
    <w:rsid w:val="004258F4"/>
    <w:rsid w:val="00425975"/>
    <w:rsid w:val="004259E3"/>
    <w:rsid w:val="00425A48"/>
    <w:rsid w:val="00425BB7"/>
    <w:rsid w:val="00425E05"/>
    <w:rsid w:val="00425EF5"/>
    <w:rsid w:val="0042603D"/>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8"/>
    <w:rsid w:val="00431D94"/>
    <w:rsid w:val="00431DC7"/>
    <w:rsid w:val="00431E31"/>
    <w:rsid w:val="00431E39"/>
    <w:rsid w:val="00431F42"/>
    <w:rsid w:val="00432156"/>
    <w:rsid w:val="0043229A"/>
    <w:rsid w:val="00432414"/>
    <w:rsid w:val="004325EF"/>
    <w:rsid w:val="00432751"/>
    <w:rsid w:val="00432816"/>
    <w:rsid w:val="004329D0"/>
    <w:rsid w:val="00432C7E"/>
    <w:rsid w:val="00432E63"/>
    <w:rsid w:val="00432EA6"/>
    <w:rsid w:val="00432EFB"/>
    <w:rsid w:val="00433143"/>
    <w:rsid w:val="0043322D"/>
    <w:rsid w:val="0043324D"/>
    <w:rsid w:val="004332B1"/>
    <w:rsid w:val="00433667"/>
    <w:rsid w:val="00433690"/>
    <w:rsid w:val="0043385B"/>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C50"/>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4790C"/>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8F8"/>
    <w:rsid w:val="00455A40"/>
    <w:rsid w:val="00455DE1"/>
    <w:rsid w:val="00455EB7"/>
    <w:rsid w:val="00455FCA"/>
    <w:rsid w:val="0045605C"/>
    <w:rsid w:val="00456069"/>
    <w:rsid w:val="00456125"/>
    <w:rsid w:val="004561D1"/>
    <w:rsid w:val="0045696C"/>
    <w:rsid w:val="004569D8"/>
    <w:rsid w:val="00456E16"/>
    <w:rsid w:val="00456E7C"/>
    <w:rsid w:val="00456F94"/>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1DC"/>
    <w:rsid w:val="004632A9"/>
    <w:rsid w:val="0046367E"/>
    <w:rsid w:val="004636DF"/>
    <w:rsid w:val="0046398A"/>
    <w:rsid w:val="004639DB"/>
    <w:rsid w:val="00463AF7"/>
    <w:rsid w:val="00463C77"/>
    <w:rsid w:val="00463CAA"/>
    <w:rsid w:val="00463FB1"/>
    <w:rsid w:val="00464220"/>
    <w:rsid w:val="004642A5"/>
    <w:rsid w:val="004642DB"/>
    <w:rsid w:val="0046447F"/>
    <w:rsid w:val="0046450E"/>
    <w:rsid w:val="00464AC9"/>
    <w:rsid w:val="00464AD9"/>
    <w:rsid w:val="00464B20"/>
    <w:rsid w:val="00464E33"/>
    <w:rsid w:val="00464E61"/>
    <w:rsid w:val="0046531B"/>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81D"/>
    <w:rsid w:val="00466880"/>
    <w:rsid w:val="004668C7"/>
    <w:rsid w:val="0046691C"/>
    <w:rsid w:val="004669CB"/>
    <w:rsid w:val="00466BB3"/>
    <w:rsid w:val="00466DF5"/>
    <w:rsid w:val="00466E22"/>
    <w:rsid w:val="00466E46"/>
    <w:rsid w:val="00466EB9"/>
    <w:rsid w:val="0046700E"/>
    <w:rsid w:val="0046703F"/>
    <w:rsid w:val="00467225"/>
    <w:rsid w:val="00467280"/>
    <w:rsid w:val="0046746C"/>
    <w:rsid w:val="00467536"/>
    <w:rsid w:val="0046755B"/>
    <w:rsid w:val="0046774E"/>
    <w:rsid w:val="004678E5"/>
    <w:rsid w:val="0046791E"/>
    <w:rsid w:val="00467996"/>
    <w:rsid w:val="00467A1D"/>
    <w:rsid w:val="00467A28"/>
    <w:rsid w:val="00467A61"/>
    <w:rsid w:val="00467E43"/>
    <w:rsid w:val="00467F00"/>
    <w:rsid w:val="00467F71"/>
    <w:rsid w:val="00467FD9"/>
    <w:rsid w:val="0047004C"/>
    <w:rsid w:val="004700C0"/>
    <w:rsid w:val="004701D2"/>
    <w:rsid w:val="00470376"/>
    <w:rsid w:val="004703E5"/>
    <w:rsid w:val="00470678"/>
    <w:rsid w:val="004706E3"/>
    <w:rsid w:val="0047084F"/>
    <w:rsid w:val="00470A53"/>
    <w:rsid w:val="00470BA4"/>
    <w:rsid w:val="00470FB9"/>
    <w:rsid w:val="00471032"/>
    <w:rsid w:val="0047106E"/>
    <w:rsid w:val="004710B9"/>
    <w:rsid w:val="004712AD"/>
    <w:rsid w:val="0047138E"/>
    <w:rsid w:val="004713EF"/>
    <w:rsid w:val="00471495"/>
    <w:rsid w:val="004717A8"/>
    <w:rsid w:val="00471AF7"/>
    <w:rsid w:val="00471B6B"/>
    <w:rsid w:val="00471BBF"/>
    <w:rsid w:val="00471C5B"/>
    <w:rsid w:val="00471EA1"/>
    <w:rsid w:val="00471EF9"/>
    <w:rsid w:val="00471F5A"/>
    <w:rsid w:val="00471F69"/>
    <w:rsid w:val="00471FA5"/>
    <w:rsid w:val="0047207A"/>
    <w:rsid w:val="00472279"/>
    <w:rsid w:val="0047247D"/>
    <w:rsid w:val="004724F0"/>
    <w:rsid w:val="004726F3"/>
    <w:rsid w:val="00472780"/>
    <w:rsid w:val="004727D3"/>
    <w:rsid w:val="00472AA1"/>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E"/>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842"/>
    <w:rsid w:val="00476849"/>
    <w:rsid w:val="00476993"/>
    <w:rsid w:val="00476A23"/>
    <w:rsid w:val="00476BC4"/>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1FA"/>
    <w:rsid w:val="00481465"/>
    <w:rsid w:val="004814E8"/>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735"/>
    <w:rsid w:val="00486782"/>
    <w:rsid w:val="00486AD7"/>
    <w:rsid w:val="00486DAD"/>
    <w:rsid w:val="00486E37"/>
    <w:rsid w:val="00487022"/>
    <w:rsid w:val="00487061"/>
    <w:rsid w:val="004871CA"/>
    <w:rsid w:val="00487373"/>
    <w:rsid w:val="00487498"/>
    <w:rsid w:val="00487A4B"/>
    <w:rsid w:val="00487ACF"/>
    <w:rsid w:val="00487B53"/>
    <w:rsid w:val="00487BD6"/>
    <w:rsid w:val="00487C06"/>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C69"/>
    <w:rsid w:val="00492F2B"/>
    <w:rsid w:val="00492FF7"/>
    <w:rsid w:val="00492FFD"/>
    <w:rsid w:val="00493058"/>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7D"/>
    <w:rsid w:val="004A4DC4"/>
    <w:rsid w:val="004A4E01"/>
    <w:rsid w:val="004A4E08"/>
    <w:rsid w:val="004A5080"/>
    <w:rsid w:val="004A50A9"/>
    <w:rsid w:val="004A50B4"/>
    <w:rsid w:val="004A517D"/>
    <w:rsid w:val="004A5271"/>
    <w:rsid w:val="004A53FB"/>
    <w:rsid w:val="004A54A7"/>
    <w:rsid w:val="004A54DF"/>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24"/>
    <w:rsid w:val="004B5E8D"/>
    <w:rsid w:val="004B5F3F"/>
    <w:rsid w:val="004B5FFF"/>
    <w:rsid w:val="004B621B"/>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C27"/>
    <w:rsid w:val="004C31CB"/>
    <w:rsid w:val="004C3545"/>
    <w:rsid w:val="004C35E1"/>
    <w:rsid w:val="004C3633"/>
    <w:rsid w:val="004C3684"/>
    <w:rsid w:val="004C36A5"/>
    <w:rsid w:val="004C3796"/>
    <w:rsid w:val="004C3D26"/>
    <w:rsid w:val="004C3DF0"/>
    <w:rsid w:val="004C3E04"/>
    <w:rsid w:val="004C3FAC"/>
    <w:rsid w:val="004C42A9"/>
    <w:rsid w:val="004C44E9"/>
    <w:rsid w:val="004C46AB"/>
    <w:rsid w:val="004C46DC"/>
    <w:rsid w:val="004C47DB"/>
    <w:rsid w:val="004C480F"/>
    <w:rsid w:val="004C4B3A"/>
    <w:rsid w:val="004C4B71"/>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97D"/>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98B"/>
    <w:rsid w:val="004D6B23"/>
    <w:rsid w:val="004D6C9D"/>
    <w:rsid w:val="004D72C9"/>
    <w:rsid w:val="004D74C6"/>
    <w:rsid w:val="004D7542"/>
    <w:rsid w:val="004D7A39"/>
    <w:rsid w:val="004D7B4B"/>
    <w:rsid w:val="004E0003"/>
    <w:rsid w:val="004E01BD"/>
    <w:rsid w:val="004E0212"/>
    <w:rsid w:val="004E0252"/>
    <w:rsid w:val="004E02B9"/>
    <w:rsid w:val="004E07CD"/>
    <w:rsid w:val="004E095B"/>
    <w:rsid w:val="004E0B51"/>
    <w:rsid w:val="004E0BC8"/>
    <w:rsid w:val="004E0C30"/>
    <w:rsid w:val="004E0DBF"/>
    <w:rsid w:val="004E0E91"/>
    <w:rsid w:val="004E0FB3"/>
    <w:rsid w:val="004E1327"/>
    <w:rsid w:val="004E13EE"/>
    <w:rsid w:val="004E14EB"/>
    <w:rsid w:val="004E1635"/>
    <w:rsid w:val="004E1681"/>
    <w:rsid w:val="004E17A8"/>
    <w:rsid w:val="004E17ED"/>
    <w:rsid w:val="004E19BD"/>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B29"/>
    <w:rsid w:val="004E6D13"/>
    <w:rsid w:val="004E6F05"/>
    <w:rsid w:val="004E739C"/>
    <w:rsid w:val="004E77FC"/>
    <w:rsid w:val="004E79E6"/>
    <w:rsid w:val="004E7A83"/>
    <w:rsid w:val="004E7F07"/>
    <w:rsid w:val="004F000E"/>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99E"/>
    <w:rsid w:val="00504B5F"/>
    <w:rsid w:val="00504BFF"/>
    <w:rsid w:val="00504EFC"/>
    <w:rsid w:val="0050502E"/>
    <w:rsid w:val="0050506A"/>
    <w:rsid w:val="00505070"/>
    <w:rsid w:val="00505092"/>
    <w:rsid w:val="005050F1"/>
    <w:rsid w:val="0050510F"/>
    <w:rsid w:val="0050517B"/>
    <w:rsid w:val="00505409"/>
    <w:rsid w:val="00505609"/>
    <w:rsid w:val="00505731"/>
    <w:rsid w:val="0050574A"/>
    <w:rsid w:val="005058D6"/>
    <w:rsid w:val="005059ED"/>
    <w:rsid w:val="00505A75"/>
    <w:rsid w:val="00505A8B"/>
    <w:rsid w:val="00505B00"/>
    <w:rsid w:val="00505BF0"/>
    <w:rsid w:val="00505FBC"/>
    <w:rsid w:val="005061C6"/>
    <w:rsid w:val="0050627A"/>
    <w:rsid w:val="0050639A"/>
    <w:rsid w:val="00506560"/>
    <w:rsid w:val="005066F0"/>
    <w:rsid w:val="00506896"/>
    <w:rsid w:val="00506926"/>
    <w:rsid w:val="00506972"/>
    <w:rsid w:val="00506AB9"/>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462"/>
    <w:rsid w:val="005114B2"/>
    <w:rsid w:val="00511536"/>
    <w:rsid w:val="00511776"/>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E70"/>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1"/>
    <w:rsid w:val="00527F0F"/>
    <w:rsid w:val="00527F58"/>
    <w:rsid w:val="0053005D"/>
    <w:rsid w:val="00530106"/>
    <w:rsid w:val="00530110"/>
    <w:rsid w:val="0053018F"/>
    <w:rsid w:val="00530466"/>
    <w:rsid w:val="005305AD"/>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976"/>
    <w:rsid w:val="00534FC7"/>
    <w:rsid w:val="005350EB"/>
    <w:rsid w:val="00535129"/>
    <w:rsid w:val="005351AE"/>
    <w:rsid w:val="00535297"/>
    <w:rsid w:val="0053534E"/>
    <w:rsid w:val="005354CE"/>
    <w:rsid w:val="005355D9"/>
    <w:rsid w:val="0053561C"/>
    <w:rsid w:val="00535802"/>
    <w:rsid w:val="00535931"/>
    <w:rsid w:val="00535F3F"/>
    <w:rsid w:val="00536173"/>
    <w:rsid w:val="0053618F"/>
    <w:rsid w:val="00536543"/>
    <w:rsid w:val="005365FF"/>
    <w:rsid w:val="00536622"/>
    <w:rsid w:val="0053663D"/>
    <w:rsid w:val="00536642"/>
    <w:rsid w:val="00536A84"/>
    <w:rsid w:val="00536AE0"/>
    <w:rsid w:val="00536C45"/>
    <w:rsid w:val="00536D3F"/>
    <w:rsid w:val="00536EDA"/>
    <w:rsid w:val="005372C0"/>
    <w:rsid w:val="00537717"/>
    <w:rsid w:val="00537A93"/>
    <w:rsid w:val="00537E90"/>
    <w:rsid w:val="005400DB"/>
    <w:rsid w:val="005401F6"/>
    <w:rsid w:val="0054069B"/>
    <w:rsid w:val="0054078F"/>
    <w:rsid w:val="005408C9"/>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C37"/>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D7B"/>
    <w:rsid w:val="00554DD9"/>
    <w:rsid w:val="005551F4"/>
    <w:rsid w:val="00555398"/>
    <w:rsid w:val="0055546D"/>
    <w:rsid w:val="005554C7"/>
    <w:rsid w:val="005555CA"/>
    <w:rsid w:val="00555793"/>
    <w:rsid w:val="005557C4"/>
    <w:rsid w:val="00555946"/>
    <w:rsid w:val="00555D62"/>
    <w:rsid w:val="00555E0A"/>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34C"/>
    <w:rsid w:val="00561368"/>
    <w:rsid w:val="00561390"/>
    <w:rsid w:val="0056154A"/>
    <w:rsid w:val="00561583"/>
    <w:rsid w:val="00561B4E"/>
    <w:rsid w:val="00561B83"/>
    <w:rsid w:val="00561C87"/>
    <w:rsid w:val="00561D90"/>
    <w:rsid w:val="00561DB5"/>
    <w:rsid w:val="00561E12"/>
    <w:rsid w:val="00561E82"/>
    <w:rsid w:val="00561F59"/>
    <w:rsid w:val="0056203D"/>
    <w:rsid w:val="005623F0"/>
    <w:rsid w:val="0056247E"/>
    <w:rsid w:val="005624B3"/>
    <w:rsid w:val="00562829"/>
    <w:rsid w:val="00562910"/>
    <w:rsid w:val="00562CC4"/>
    <w:rsid w:val="00562CE2"/>
    <w:rsid w:val="00562CF3"/>
    <w:rsid w:val="0056314F"/>
    <w:rsid w:val="0056316F"/>
    <w:rsid w:val="005631B5"/>
    <w:rsid w:val="005631EF"/>
    <w:rsid w:val="00563224"/>
    <w:rsid w:val="00563262"/>
    <w:rsid w:val="0056326A"/>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CED"/>
    <w:rsid w:val="00564FDF"/>
    <w:rsid w:val="005651D4"/>
    <w:rsid w:val="00565474"/>
    <w:rsid w:val="005654D9"/>
    <w:rsid w:val="00565718"/>
    <w:rsid w:val="005657FC"/>
    <w:rsid w:val="005658AC"/>
    <w:rsid w:val="005658FE"/>
    <w:rsid w:val="005659FE"/>
    <w:rsid w:val="00565AC2"/>
    <w:rsid w:val="00565B78"/>
    <w:rsid w:val="00565BE0"/>
    <w:rsid w:val="00565EC8"/>
    <w:rsid w:val="00566028"/>
    <w:rsid w:val="0056605E"/>
    <w:rsid w:val="005660B2"/>
    <w:rsid w:val="00566161"/>
    <w:rsid w:val="00566339"/>
    <w:rsid w:val="0056649A"/>
    <w:rsid w:val="00566587"/>
    <w:rsid w:val="00566619"/>
    <w:rsid w:val="005666D8"/>
    <w:rsid w:val="0056672B"/>
    <w:rsid w:val="0056679B"/>
    <w:rsid w:val="005668B6"/>
    <w:rsid w:val="00566A01"/>
    <w:rsid w:val="00566A6D"/>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E4C"/>
    <w:rsid w:val="00570FE5"/>
    <w:rsid w:val="00571221"/>
    <w:rsid w:val="0057126F"/>
    <w:rsid w:val="0057131B"/>
    <w:rsid w:val="005713E1"/>
    <w:rsid w:val="0057141F"/>
    <w:rsid w:val="00571859"/>
    <w:rsid w:val="00571BF2"/>
    <w:rsid w:val="00571CE5"/>
    <w:rsid w:val="00571D17"/>
    <w:rsid w:val="00571E27"/>
    <w:rsid w:val="00571E67"/>
    <w:rsid w:val="00572103"/>
    <w:rsid w:val="005721C6"/>
    <w:rsid w:val="00572504"/>
    <w:rsid w:val="00572683"/>
    <w:rsid w:val="0057274A"/>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48"/>
    <w:rsid w:val="005755FE"/>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BE6"/>
    <w:rsid w:val="00584D67"/>
    <w:rsid w:val="00584E44"/>
    <w:rsid w:val="00584E80"/>
    <w:rsid w:val="00584F74"/>
    <w:rsid w:val="00584FB9"/>
    <w:rsid w:val="00585243"/>
    <w:rsid w:val="00585285"/>
    <w:rsid w:val="005854C9"/>
    <w:rsid w:val="00585597"/>
    <w:rsid w:val="00585612"/>
    <w:rsid w:val="0058581F"/>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502"/>
    <w:rsid w:val="00590777"/>
    <w:rsid w:val="005909F0"/>
    <w:rsid w:val="00590B87"/>
    <w:rsid w:val="00590C69"/>
    <w:rsid w:val="0059118A"/>
    <w:rsid w:val="0059123F"/>
    <w:rsid w:val="00591418"/>
    <w:rsid w:val="0059186B"/>
    <w:rsid w:val="00591B3E"/>
    <w:rsid w:val="00591BBD"/>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21E"/>
    <w:rsid w:val="00594311"/>
    <w:rsid w:val="005948C2"/>
    <w:rsid w:val="00594DC8"/>
    <w:rsid w:val="00594EB8"/>
    <w:rsid w:val="00594F4E"/>
    <w:rsid w:val="00594FBF"/>
    <w:rsid w:val="0059504B"/>
    <w:rsid w:val="00595146"/>
    <w:rsid w:val="005953C1"/>
    <w:rsid w:val="005953E2"/>
    <w:rsid w:val="00595491"/>
    <w:rsid w:val="0059559B"/>
    <w:rsid w:val="00595679"/>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D4"/>
    <w:rsid w:val="005A09FF"/>
    <w:rsid w:val="005A0B51"/>
    <w:rsid w:val="005A0BFE"/>
    <w:rsid w:val="005A0DEE"/>
    <w:rsid w:val="005A0ED5"/>
    <w:rsid w:val="005A113E"/>
    <w:rsid w:val="005A1167"/>
    <w:rsid w:val="005A1198"/>
    <w:rsid w:val="005A11B7"/>
    <w:rsid w:val="005A1253"/>
    <w:rsid w:val="005A14CA"/>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4DA"/>
    <w:rsid w:val="005A585B"/>
    <w:rsid w:val="005A5B6D"/>
    <w:rsid w:val="005A5C08"/>
    <w:rsid w:val="005A609D"/>
    <w:rsid w:val="005A60E3"/>
    <w:rsid w:val="005A6205"/>
    <w:rsid w:val="005A62AA"/>
    <w:rsid w:val="005A648C"/>
    <w:rsid w:val="005A64C6"/>
    <w:rsid w:val="005A6699"/>
    <w:rsid w:val="005A671A"/>
    <w:rsid w:val="005A677C"/>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E7"/>
    <w:rsid w:val="005A7645"/>
    <w:rsid w:val="005A76CE"/>
    <w:rsid w:val="005A76ED"/>
    <w:rsid w:val="005A7831"/>
    <w:rsid w:val="005A78EA"/>
    <w:rsid w:val="005A7A26"/>
    <w:rsid w:val="005A7ED0"/>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9EF"/>
    <w:rsid w:val="005B4FAB"/>
    <w:rsid w:val="005B50F9"/>
    <w:rsid w:val="005B5229"/>
    <w:rsid w:val="005B5290"/>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220D"/>
    <w:rsid w:val="005C22F8"/>
    <w:rsid w:val="005C2651"/>
    <w:rsid w:val="005C26A6"/>
    <w:rsid w:val="005C27D8"/>
    <w:rsid w:val="005C2B92"/>
    <w:rsid w:val="005C2D6D"/>
    <w:rsid w:val="005C2DA0"/>
    <w:rsid w:val="005C2F1E"/>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505"/>
    <w:rsid w:val="005C66C1"/>
    <w:rsid w:val="005C6E40"/>
    <w:rsid w:val="005C7184"/>
    <w:rsid w:val="005C71A7"/>
    <w:rsid w:val="005C71F7"/>
    <w:rsid w:val="005C747E"/>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4B"/>
    <w:rsid w:val="005D78FC"/>
    <w:rsid w:val="005D7911"/>
    <w:rsid w:val="005D7B3F"/>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760"/>
    <w:rsid w:val="005E187B"/>
    <w:rsid w:val="005E1D7E"/>
    <w:rsid w:val="005E1FF7"/>
    <w:rsid w:val="005E2276"/>
    <w:rsid w:val="005E23E2"/>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310"/>
    <w:rsid w:val="005E435A"/>
    <w:rsid w:val="005E4799"/>
    <w:rsid w:val="005E4832"/>
    <w:rsid w:val="005E4909"/>
    <w:rsid w:val="005E4A8D"/>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BAA"/>
    <w:rsid w:val="005E6C81"/>
    <w:rsid w:val="005E6D71"/>
    <w:rsid w:val="005E6DEC"/>
    <w:rsid w:val="005E6FA5"/>
    <w:rsid w:val="005E6FED"/>
    <w:rsid w:val="005E712D"/>
    <w:rsid w:val="005E71FE"/>
    <w:rsid w:val="005E7572"/>
    <w:rsid w:val="005E75DC"/>
    <w:rsid w:val="005E7935"/>
    <w:rsid w:val="005E79F1"/>
    <w:rsid w:val="005E7B15"/>
    <w:rsid w:val="005E7BE4"/>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A7B"/>
    <w:rsid w:val="005F3AB7"/>
    <w:rsid w:val="005F3AE3"/>
    <w:rsid w:val="005F3B12"/>
    <w:rsid w:val="005F3D85"/>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0DE"/>
    <w:rsid w:val="005F6330"/>
    <w:rsid w:val="005F6410"/>
    <w:rsid w:val="005F66DA"/>
    <w:rsid w:val="005F6743"/>
    <w:rsid w:val="005F67E9"/>
    <w:rsid w:val="005F67ED"/>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7F"/>
    <w:rsid w:val="00606CFF"/>
    <w:rsid w:val="00606D25"/>
    <w:rsid w:val="00606DA4"/>
    <w:rsid w:val="00606DCF"/>
    <w:rsid w:val="00606F0B"/>
    <w:rsid w:val="006070F0"/>
    <w:rsid w:val="00607194"/>
    <w:rsid w:val="00607241"/>
    <w:rsid w:val="006072C6"/>
    <w:rsid w:val="006073D7"/>
    <w:rsid w:val="0060752A"/>
    <w:rsid w:val="00607573"/>
    <w:rsid w:val="006076DE"/>
    <w:rsid w:val="006077E7"/>
    <w:rsid w:val="006079E9"/>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E30"/>
    <w:rsid w:val="00614E39"/>
    <w:rsid w:val="0061500F"/>
    <w:rsid w:val="0061516E"/>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5D"/>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B1"/>
    <w:rsid w:val="00620EB6"/>
    <w:rsid w:val="00620F0B"/>
    <w:rsid w:val="006210AE"/>
    <w:rsid w:val="006210E6"/>
    <w:rsid w:val="0062167F"/>
    <w:rsid w:val="00621C66"/>
    <w:rsid w:val="00621CBF"/>
    <w:rsid w:val="00621D99"/>
    <w:rsid w:val="00621E0A"/>
    <w:rsid w:val="006220BC"/>
    <w:rsid w:val="0062244F"/>
    <w:rsid w:val="006227D7"/>
    <w:rsid w:val="0062285B"/>
    <w:rsid w:val="00622992"/>
    <w:rsid w:val="00622A65"/>
    <w:rsid w:val="00622B53"/>
    <w:rsid w:val="00622CB7"/>
    <w:rsid w:val="00622D57"/>
    <w:rsid w:val="00622DA5"/>
    <w:rsid w:val="00622F5A"/>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A95"/>
    <w:rsid w:val="00627CDC"/>
    <w:rsid w:val="00627E64"/>
    <w:rsid w:val="00630051"/>
    <w:rsid w:val="00630090"/>
    <w:rsid w:val="006300EB"/>
    <w:rsid w:val="0063039C"/>
    <w:rsid w:val="006304D6"/>
    <w:rsid w:val="006305D8"/>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3FB"/>
    <w:rsid w:val="0063746A"/>
    <w:rsid w:val="00637534"/>
    <w:rsid w:val="0063754E"/>
    <w:rsid w:val="00637586"/>
    <w:rsid w:val="00637947"/>
    <w:rsid w:val="00637ABE"/>
    <w:rsid w:val="00637B17"/>
    <w:rsid w:val="00637CF6"/>
    <w:rsid w:val="00637F26"/>
    <w:rsid w:val="00637FCC"/>
    <w:rsid w:val="00640154"/>
    <w:rsid w:val="00640342"/>
    <w:rsid w:val="0064082F"/>
    <w:rsid w:val="006409C2"/>
    <w:rsid w:val="006409C7"/>
    <w:rsid w:val="006409FF"/>
    <w:rsid w:val="00640B67"/>
    <w:rsid w:val="00640BC1"/>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9AA"/>
    <w:rsid w:val="00643C91"/>
    <w:rsid w:val="00643D88"/>
    <w:rsid w:val="00643DA9"/>
    <w:rsid w:val="00643EC0"/>
    <w:rsid w:val="00643FCC"/>
    <w:rsid w:val="00644142"/>
    <w:rsid w:val="0064434B"/>
    <w:rsid w:val="006443A5"/>
    <w:rsid w:val="006444A6"/>
    <w:rsid w:val="00644773"/>
    <w:rsid w:val="00644969"/>
    <w:rsid w:val="00644D9C"/>
    <w:rsid w:val="00644EFE"/>
    <w:rsid w:val="0064512D"/>
    <w:rsid w:val="006453B2"/>
    <w:rsid w:val="00645417"/>
    <w:rsid w:val="0064565B"/>
    <w:rsid w:val="006456E4"/>
    <w:rsid w:val="0064593B"/>
    <w:rsid w:val="006459B0"/>
    <w:rsid w:val="00645A6F"/>
    <w:rsid w:val="00645B3B"/>
    <w:rsid w:val="00645C32"/>
    <w:rsid w:val="00645E48"/>
    <w:rsid w:val="00645EDD"/>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CB"/>
    <w:rsid w:val="00647868"/>
    <w:rsid w:val="0064794A"/>
    <w:rsid w:val="00647C8B"/>
    <w:rsid w:val="00650126"/>
    <w:rsid w:val="006501FC"/>
    <w:rsid w:val="0065020B"/>
    <w:rsid w:val="006504C0"/>
    <w:rsid w:val="00650607"/>
    <w:rsid w:val="00650650"/>
    <w:rsid w:val="0065098D"/>
    <w:rsid w:val="006509A6"/>
    <w:rsid w:val="00650AB2"/>
    <w:rsid w:val="00650D07"/>
    <w:rsid w:val="00650D34"/>
    <w:rsid w:val="00650D3F"/>
    <w:rsid w:val="006511AD"/>
    <w:rsid w:val="00651270"/>
    <w:rsid w:val="006513BC"/>
    <w:rsid w:val="006514E5"/>
    <w:rsid w:val="00651668"/>
    <w:rsid w:val="00651709"/>
    <w:rsid w:val="00651825"/>
    <w:rsid w:val="0065199F"/>
    <w:rsid w:val="00651A15"/>
    <w:rsid w:val="00651A2C"/>
    <w:rsid w:val="00651AAF"/>
    <w:rsid w:val="00651AD8"/>
    <w:rsid w:val="00651B19"/>
    <w:rsid w:val="00651B7B"/>
    <w:rsid w:val="00651C4C"/>
    <w:rsid w:val="00651E21"/>
    <w:rsid w:val="006520A2"/>
    <w:rsid w:val="0065214F"/>
    <w:rsid w:val="006521B3"/>
    <w:rsid w:val="006521F4"/>
    <w:rsid w:val="00652389"/>
    <w:rsid w:val="0065248A"/>
    <w:rsid w:val="006529DA"/>
    <w:rsid w:val="00652C46"/>
    <w:rsid w:val="00652E3F"/>
    <w:rsid w:val="00652F42"/>
    <w:rsid w:val="006531D8"/>
    <w:rsid w:val="006532A8"/>
    <w:rsid w:val="0065342C"/>
    <w:rsid w:val="0065363A"/>
    <w:rsid w:val="006536A2"/>
    <w:rsid w:val="006537FC"/>
    <w:rsid w:val="006538DC"/>
    <w:rsid w:val="00653A01"/>
    <w:rsid w:val="00653AA9"/>
    <w:rsid w:val="00653DF4"/>
    <w:rsid w:val="00654089"/>
    <w:rsid w:val="006541B3"/>
    <w:rsid w:val="006541D2"/>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292"/>
    <w:rsid w:val="0065630D"/>
    <w:rsid w:val="006563D4"/>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907"/>
    <w:rsid w:val="00657BA3"/>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420F"/>
    <w:rsid w:val="006642E0"/>
    <w:rsid w:val="00664306"/>
    <w:rsid w:val="0066442C"/>
    <w:rsid w:val="0066465B"/>
    <w:rsid w:val="006647F1"/>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38"/>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CEA"/>
    <w:rsid w:val="00680D58"/>
    <w:rsid w:val="00680DE4"/>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0F6"/>
    <w:rsid w:val="006871D5"/>
    <w:rsid w:val="006871EF"/>
    <w:rsid w:val="006872B2"/>
    <w:rsid w:val="006873C7"/>
    <w:rsid w:val="006874B7"/>
    <w:rsid w:val="0068750C"/>
    <w:rsid w:val="006875A3"/>
    <w:rsid w:val="00687668"/>
    <w:rsid w:val="0068767E"/>
    <w:rsid w:val="00687B2E"/>
    <w:rsid w:val="00687C16"/>
    <w:rsid w:val="0069014C"/>
    <w:rsid w:val="0069017D"/>
    <w:rsid w:val="00690435"/>
    <w:rsid w:val="00690746"/>
    <w:rsid w:val="006908C3"/>
    <w:rsid w:val="0069093D"/>
    <w:rsid w:val="00690C69"/>
    <w:rsid w:val="00690CDB"/>
    <w:rsid w:val="00690D6C"/>
    <w:rsid w:val="00691060"/>
    <w:rsid w:val="006912DC"/>
    <w:rsid w:val="0069149A"/>
    <w:rsid w:val="006915D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92A"/>
    <w:rsid w:val="0069596F"/>
    <w:rsid w:val="00695B8C"/>
    <w:rsid w:val="00695D07"/>
    <w:rsid w:val="00695E05"/>
    <w:rsid w:val="006960C9"/>
    <w:rsid w:val="00696426"/>
    <w:rsid w:val="00696679"/>
    <w:rsid w:val="00696702"/>
    <w:rsid w:val="006968D9"/>
    <w:rsid w:val="0069694B"/>
    <w:rsid w:val="00696B05"/>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354"/>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B4"/>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471"/>
    <w:rsid w:val="006B3492"/>
    <w:rsid w:val="006B34A5"/>
    <w:rsid w:val="006B34B9"/>
    <w:rsid w:val="006B3622"/>
    <w:rsid w:val="006B3960"/>
    <w:rsid w:val="006B3E38"/>
    <w:rsid w:val="006B3E39"/>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99"/>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A57"/>
    <w:rsid w:val="006C1FBB"/>
    <w:rsid w:val="006C21FF"/>
    <w:rsid w:val="006C223C"/>
    <w:rsid w:val="006C2601"/>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C5A"/>
    <w:rsid w:val="006C4C83"/>
    <w:rsid w:val="006C4DCF"/>
    <w:rsid w:val="006C4F71"/>
    <w:rsid w:val="006C5066"/>
    <w:rsid w:val="006C5369"/>
    <w:rsid w:val="006C5531"/>
    <w:rsid w:val="006C5710"/>
    <w:rsid w:val="006C592E"/>
    <w:rsid w:val="006C5ADF"/>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F05"/>
    <w:rsid w:val="006D5F3A"/>
    <w:rsid w:val="006D621E"/>
    <w:rsid w:val="006D6374"/>
    <w:rsid w:val="006D6625"/>
    <w:rsid w:val="006D6731"/>
    <w:rsid w:val="006D691C"/>
    <w:rsid w:val="006D696E"/>
    <w:rsid w:val="006D6A99"/>
    <w:rsid w:val="006D6B1C"/>
    <w:rsid w:val="006D6B4C"/>
    <w:rsid w:val="006D6BD5"/>
    <w:rsid w:val="006D6BD6"/>
    <w:rsid w:val="006D6EE6"/>
    <w:rsid w:val="006D6FAB"/>
    <w:rsid w:val="006D70F5"/>
    <w:rsid w:val="006D7144"/>
    <w:rsid w:val="006D71D9"/>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931"/>
    <w:rsid w:val="006E0DAC"/>
    <w:rsid w:val="006E101C"/>
    <w:rsid w:val="006E1214"/>
    <w:rsid w:val="006E121C"/>
    <w:rsid w:val="006E127A"/>
    <w:rsid w:val="006E140A"/>
    <w:rsid w:val="006E1510"/>
    <w:rsid w:val="006E19C3"/>
    <w:rsid w:val="006E1BA4"/>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309"/>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32B"/>
    <w:rsid w:val="006F03A1"/>
    <w:rsid w:val="006F0486"/>
    <w:rsid w:val="006F05F3"/>
    <w:rsid w:val="006F068D"/>
    <w:rsid w:val="006F09D1"/>
    <w:rsid w:val="006F0AEB"/>
    <w:rsid w:val="006F1055"/>
    <w:rsid w:val="006F1204"/>
    <w:rsid w:val="006F14C6"/>
    <w:rsid w:val="006F1940"/>
    <w:rsid w:val="006F19EA"/>
    <w:rsid w:val="006F19FA"/>
    <w:rsid w:val="006F1A07"/>
    <w:rsid w:val="006F1A30"/>
    <w:rsid w:val="006F1CF4"/>
    <w:rsid w:val="006F1E30"/>
    <w:rsid w:val="006F1E58"/>
    <w:rsid w:val="006F1F59"/>
    <w:rsid w:val="006F2414"/>
    <w:rsid w:val="006F2453"/>
    <w:rsid w:val="006F26F2"/>
    <w:rsid w:val="006F285B"/>
    <w:rsid w:val="006F2B0A"/>
    <w:rsid w:val="006F2B39"/>
    <w:rsid w:val="006F2B79"/>
    <w:rsid w:val="006F2B7F"/>
    <w:rsid w:val="006F2D32"/>
    <w:rsid w:val="006F2D3D"/>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92C"/>
    <w:rsid w:val="00706B55"/>
    <w:rsid w:val="00706DE5"/>
    <w:rsid w:val="00706E58"/>
    <w:rsid w:val="00706E6A"/>
    <w:rsid w:val="007070AC"/>
    <w:rsid w:val="00707143"/>
    <w:rsid w:val="0070733C"/>
    <w:rsid w:val="007074C4"/>
    <w:rsid w:val="007076B6"/>
    <w:rsid w:val="007076BF"/>
    <w:rsid w:val="00707789"/>
    <w:rsid w:val="00707AE0"/>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81F"/>
    <w:rsid w:val="00717842"/>
    <w:rsid w:val="00717997"/>
    <w:rsid w:val="00717AEF"/>
    <w:rsid w:val="00717D59"/>
    <w:rsid w:val="00717DA4"/>
    <w:rsid w:val="00717DF3"/>
    <w:rsid w:val="00717EEE"/>
    <w:rsid w:val="00717F7E"/>
    <w:rsid w:val="007200FE"/>
    <w:rsid w:val="00720303"/>
    <w:rsid w:val="0072050E"/>
    <w:rsid w:val="007205A7"/>
    <w:rsid w:val="007205A9"/>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53A"/>
    <w:rsid w:val="007225A0"/>
    <w:rsid w:val="007225B8"/>
    <w:rsid w:val="007226C9"/>
    <w:rsid w:val="00722880"/>
    <w:rsid w:val="007229B0"/>
    <w:rsid w:val="00722C6F"/>
    <w:rsid w:val="00722CEA"/>
    <w:rsid w:val="00722E9A"/>
    <w:rsid w:val="00722FF3"/>
    <w:rsid w:val="00723043"/>
    <w:rsid w:val="00723359"/>
    <w:rsid w:val="007233D8"/>
    <w:rsid w:val="00723B8F"/>
    <w:rsid w:val="00723C4C"/>
    <w:rsid w:val="00723D74"/>
    <w:rsid w:val="00723EC0"/>
    <w:rsid w:val="00723FC1"/>
    <w:rsid w:val="00724037"/>
    <w:rsid w:val="007240BB"/>
    <w:rsid w:val="007242B4"/>
    <w:rsid w:val="0072431A"/>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30040"/>
    <w:rsid w:val="00730337"/>
    <w:rsid w:val="00730625"/>
    <w:rsid w:val="007308C1"/>
    <w:rsid w:val="00730C37"/>
    <w:rsid w:val="00730C5A"/>
    <w:rsid w:val="00730C9A"/>
    <w:rsid w:val="00730E70"/>
    <w:rsid w:val="00730EDE"/>
    <w:rsid w:val="00730F5D"/>
    <w:rsid w:val="00730F80"/>
    <w:rsid w:val="007310A2"/>
    <w:rsid w:val="00731257"/>
    <w:rsid w:val="00731457"/>
    <w:rsid w:val="007316A6"/>
    <w:rsid w:val="007317FD"/>
    <w:rsid w:val="007318FB"/>
    <w:rsid w:val="0073195C"/>
    <w:rsid w:val="00731991"/>
    <w:rsid w:val="007319D0"/>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B2"/>
    <w:rsid w:val="007359F8"/>
    <w:rsid w:val="00735AD5"/>
    <w:rsid w:val="00735E6D"/>
    <w:rsid w:val="007361C4"/>
    <w:rsid w:val="007362EA"/>
    <w:rsid w:val="00736429"/>
    <w:rsid w:val="00736534"/>
    <w:rsid w:val="0073664A"/>
    <w:rsid w:val="007366B3"/>
    <w:rsid w:val="007366E5"/>
    <w:rsid w:val="007367D2"/>
    <w:rsid w:val="0073681A"/>
    <w:rsid w:val="0073688F"/>
    <w:rsid w:val="00736A6E"/>
    <w:rsid w:val="00736DF1"/>
    <w:rsid w:val="00736E08"/>
    <w:rsid w:val="00736EBE"/>
    <w:rsid w:val="00736FCF"/>
    <w:rsid w:val="0073721B"/>
    <w:rsid w:val="0073730E"/>
    <w:rsid w:val="0073755F"/>
    <w:rsid w:val="007377E2"/>
    <w:rsid w:val="00737867"/>
    <w:rsid w:val="00737976"/>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7CE"/>
    <w:rsid w:val="0074288E"/>
    <w:rsid w:val="00742A3C"/>
    <w:rsid w:val="00742B0D"/>
    <w:rsid w:val="00742B21"/>
    <w:rsid w:val="00742E21"/>
    <w:rsid w:val="00742F96"/>
    <w:rsid w:val="007431A7"/>
    <w:rsid w:val="007434D5"/>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1BD"/>
    <w:rsid w:val="00755531"/>
    <w:rsid w:val="007557F2"/>
    <w:rsid w:val="007557F3"/>
    <w:rsid w:val="0075586E"/>
    <w:rsid w:val="00755B4E"/>
    <w:rsid w:val="00755D71"/>
    <w:rsid w:val="00755E3E"/>
    <w:rsid w:val="007561DE"/>
    <w:rsid w:val="007561FF"/>
    <w:rsid w:val="00756336"/>
    <w:rsid w:val="00756455"/>
    <w:rsid w:val="00756688"/>
    <w:rsid w:val="0075686D"/>
    <w:rsid w:val="00756874"/>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823"/>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837"/>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10ED"/>
    <w:rsid w:val="00781558"/>
    <w:rsid w:val="0078158C"/>
    <w:rsid w:val="007815DE"/>
    <w:rsid w:val="00781675"/>
    <w:rsid w:val="00781784"/>
    <w:rsid w:val="0078196E"/>
    <w:rsid w:val="0078197E"/>
    <w:rsid w:val="00781C2C"/>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D6C"/>
    <w:rsid w:val="00783D71"/>
    <w:rsid w:val="00783EB7"/>
    <w:rsid w:val="00783EFC"/>
    <w:rsid w:val="007842AF"/>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52"/>
    <w:rsid w:val="00787562"/>
    <w:rsid w:val="00787600"/>
    <w:rsid w:val="00787621"/>
    <w:rsid w:val="007876D9"/>
    <w:rsid w:val="0078779B"/>
    <w:rsid w:val="007877B5"/>
    <w:rsid w:val="00787898"/>
    <w:rsid w:val="007878B9"/>
    <w:rsid w:val="00787C79"/>
    <w:rsid w:val="00787CC6"/>
    <w:rsid w:val="0079001F"/>
    <w:rsid w:val="007900BD"/>
    <w:rsid w:val="00790188"/>
    <w:rsid w:val="007901CA"/>
    <w:rsid w:val="00790415"/>
    <w:rsid w:val="007905C8"/>
    <w:rsid w:val="007906A6"/>
    <w:rsid w:val="00790753"/>
    <w:rsid w:val="00790788"/>
    <w:rsid w:val="00790888"/>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0C6"/>
    <w:rsid w:val="0079318D"/>
    <w:rsid w:val="007931F5"/>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CD6"/>
    <w:rsid w:val="00795F31"/>
    <w:rsid w:val="007963F8"/>
    <w:rsid w:val="00796694"/>
    <w:rsid w:val="007968C6"/>
    <w:rsid w:val="007968EF"/>
    <w:rsid w:val="0079695E"/>
    <w:rsid w:val="007969A0"/>
    <w:rsid w:val="00796A76"/>
    <w:rsid w:val="00796C3C"/>
    <w:rsid w:val="00796C59"/>
    <w:rsid w:val="00796D91"/>
    <w:rsid w:val="00796F00"/>
    <w:rsid w:val="0079704B"/>
    <w:rsid w:val="007970F2"/>
    <w:rsid w:val="0079710C"/>
    <w:rsid w:val="00797165"/>
    <w:rsid w:val="007971BE"/>
    <w:rsid w:val="007971E6"/>
    <w:rsid w:val="00797249"/>
    <w:rsid w:val="0079735A"/>
    <w:rsid w:val="007974F0"/>
    <w:rsid w:val="00797562"/>
    <w:rsid w:val="00797653"/>
    <w:rsid w:val="0079767F"/>
    <w:rsid w:val="00797A8B"/>
    <w:rsid w:val="00797ACA"/>
    <w:rsid w:val="00797D11"/>
    <w:rsid w:val="00797D6F"/>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3B7"/>
    <w:rsid w:val="007A34CB"/>
    <w:rsid w:val="007A34F7"/>
    <w:rsid w:val="007A3681"/>
    <w:rsid w:val="007A3A57"/>
    <w:rsid w:val="007A3D10"/>
    <w:rsid w:val="007A3E49"/>
    <w:rsid w:val="007A3FFC"/>
    <w:rsid w:val="007A40D0"/>
    <w:rsid w:val="007A427A"/>
    <w:rsid w:val="007A42F2"/>
    <w:rsid w:val="007A4336"/>
    <w:rsid w:val="007A43CF"/>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7A"/>
    <w:rsid w:val="007A58B5"/>
    <w:rsid w:val="007A59EA"/>
    <w:rsid w:val="007A5F15"/>
    <w:rsid w:val="007A63D0"/>
    <w:rsid w:val="007A63E6"/>
    <w:rsid w:val="007A6450"/>
    <w:rsid w:val="007A666F"/>
    <w:rsid w:val="007A6719"/>
    <w:rsid w:val="007A6A7A"/>
    <w:rsid w:val="007A6C68"/>
    <w:rsid w:val="007A6D65"/>
    <w:rsid w:val="007A7216"/>
    <w:rsid w:val="007A731B"/>
    <w:rsid w:val="007A7864"/>
    <w:rsid w:val="007A78B6"/>
    <w:rsid w:val="007A78C5"/>
    <w:rsid w:val="007A78EC"/>
    <w:rsid w:val="007A7A2B"/>
    <w:rsid w:val="007A7E90"/>
    <w:rsid w:val="007A7F9F"/>
    <w:rsid w:val="007B015A"/>
    <w:rsid w:val="007B0303"/>
    <w:rsid w:val="007B0515"/>
    <w:rsid w:val="007B06C9"/>
    <w:rsid w:val="007B07EA"/>
    <w:rsid w:val="007B0A09"/>
    <w:rsid w:val="007B0A65"/>
    <w:rsid w:val="007B0B19"/>
    <w:rsid w:val="007B0DBF"/>
    <w:rsid w:val="007B0E65"/>
    <w:rsid w:val="007B1125"/>
    <w:rsid w:val="007B11D8"/>
    <w:rsid w:val="007B12D2"/>
    <w:rsid w:val="007B13DB"/>
    <w:rsid w:val="007B13F0"/>
    <w:rsid w:val="007B157E"/>
    <w:rsid w:val="007B16DA"/>
    <w:rsid w:val="007B17BE"/>
    <w:rsid w:val="007B1981"/>
    <w:rsid w:val="007B1994"/>
    <w:rsid w:val="007B1A76"/>
    <w:rsid w:val="007B1A8E"/>
    <w:rsid w:val="007B1AE6"/>
    <w:rsid w:val="007B1B12"/>
    <w:rsid w:val="007B1BF5"/>
    <w:rsid w:val="007B1D31"/>
    <w:rsid w:val="007B1E1A"/>
    <w:rsid w:val="007B1E34"/>
    <w:rsid w:val="007B1F93"/>
    <w:rsid w:val="007B2082"/>
    <w:rsid w:val="007B2162"/>
    <w:rsid w:val="007B238C"/>
    <w:rsid w:val="007B23C9"/>
    <w:rsid w:val="007B24B5"/>
    <w:rsid w:val="007B2598"/>
    <w:rsid w:val="007B2686"/>
    <w:rsid w:val="007B289F"/>
    <w:rsid w:val="007B2911"/>
    <w:rsid w:val="007B2933"/>
    <w:rsid w:val="007B293C"/>
    <w:rsid w:val="007B2A68"/>
    <w:rsid w:val="007B2ACF"/>
    <w:rsid w:val="007B2B3E"/>
    <w:rsid w:val="007B2C4B"/>
    <w:rsid w:val="007B2D65"/>
    <w:rsid w:val="007B2F72"/>
    <w:rsid w:val="007B3030"/>
    <w:rsid w:val="007B3114"/>
    <w:rsid w:val="007B3473"/>
    <w:rsid w:val="007B34F4"/>
    <w:rsid w:val="007B360A"/>
    <w:rsid w:val="007B36A3"/>
    <w:rsid w:val="007B3BC1"/>
    <w:rsid w:val="007B3CF7"/>
    <w:rsid w:val="007B419F"/>
    <w:rsid w:val="007B4538"/>
    <w:rsid w:val="007B4583"/>
    <w:rsid w:val="007B47A7"/>
    <w:rsid w:val="007B49C3"/>
    <w:rsid w:val="007B4D59"/>
    <w:rsid w:val="007B4D8E"/>
    <w:rsid w:val="007B5475"/>
    <w:rsid w:val="007B5539"/>
    <w:rsid w:val="007B55D0"/>
    <w:rsid w:val="007B56E8"/>
    <w:rsid w:val="007B5807"/>
    <w:rsid w:val="007B5C69"/>
    <w:rsid w:val="007B5FB2"/>
    <w:rsid w:val="007B61BC"/>
    <w:rsid w:val="007B61EA"/>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6A5"/>
    <w:rsid w:val="007C36A9"/>
    <w:rsid w:val="007C36C7"/>
    <w:rsid w:val="007C39B6"/>
    <w:rsid w:val="007C39C9"/>
    <w:rsid w:val="007C39F5"/>
    <w:rsid w:val="007C3B4B"/>
    <w:rsid w:val="007C3F8E"/>
    <w:rsid w:val="007C402A"/>
    <w:rsid w:val="007C4197"/>
    <w:rsid w:val="007C450F"/>
    <w:rsid w:val="007C453D"/>
    <w:rsid w:val="007C45CD"/>
    <w:rsid w:val="007C4752"/>
    <w:rsid w:val="007C477E"/>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FA5"/>
    <w:rsid w:val="007C6126"/>
    <w:rsid w:val="007C641C"/>
    <w:rsid w:val="007C659A"/>
    <w:rsid w:val="007C65C5"/>
    <w:rsid w:val="007C6748"/>
    <w:rsid w:val="007C6A12"/>
    <w:rsid w:val="007C6CD8"/>
    <w:rsid w:val="007C6E59"/>
    <w:rsid w:val="007C6FE0"/>
    <w:rsid w:val="007C708F"/>
    <w:rsid w:val="007C71EF"/>
    <w:rsid w:val="007C725C"/>
    <w:rsid w:val="007C74ED"/>
    <w:rsid w:val="007C75AE"/>
    <w:rsid w:val="007C77B1"/>
    <w:rsid w:val="007C7870"/>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120F"/>
    <w:rsid w:val="007D1313"/>
    <w:rsid w:val="007D1395"/>
    <w:rsid w:val="007D15A2"/>
    <w:rsid w:val="007D1603"/>
    <w:rsid w:val="007D16C6"/>
    <w:rsid w:val="007D170B"/>
    <w:rsid w:val="007D1DD9"/>
    <w:rsid w:val="007D21F3"/>
    <w:rsid w:val="007D22B3"/>
    <w:rsid w:val="007D23B9"/>
    <w:rsid w:val="007D2474"/>
    <w:rsid w:val="007D265C"/>
    <w:rsid w:val="007D278F"/>
    <w:rsid w:val="007D28C1"/>
    <w:rsid w:val="007D29BB"/>
    <w:rsid w:val="007D2A68"/>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EFA"/>
    <w:rsid w:val="007D619A"/>
    <w:rsid w:val="007D6318"/>
    <w:rsid w:val="007D6385"/>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594"/>
    <w:rsid w:val="007E2AC3"/>
    <w:rsid w:val="007E2BB6"/>
    <w:rsid w:val="007E2C29"/>
    <w:rsid w:val="007E2C7B"/>
    <w:rsid w:val="007E2CEE"/>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CD6"/>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5E7D"/>
    <w:rsid w:val="007E6230"/>
    <w:rsid w:val="007E6471"/>
    <w:rsid w:val="007E6822"/>
    <w:rsid w:val="007E683E"/>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FC"/>
    <w:rsid w:val="007F281C"/>
    <w:rsid w:val="007F2AA2"/>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F1C"/>
    <w:rsid w:val="007F611A"/>
    <w:rsid w:val="007F6432"/>
    <w:rsid w:val="007F6537"/>
    <w:rsid w:val="007F662B"/>
    <w:rsid w:val="007F66C3"/>
    <w:rsid w:val="007F67B4"/>
    <w:rsid w:val="007F67F7"/>
    <w:rsid w:val="007F684E"/>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7F7D18"/>
    <w:rsid w:val="00800114"/>
    <w:rsid w:val="00800355"/>
    <w:rsid w:val="00800438"/>
    <w:rsid w:val="00800477"/>
    <w:rsid w:val="00800479"/>
    <w:rsid w:val="00800F77"/>
    <w:rsid w:val="0080143F"/>
    <w:rsid w:val="00801683"/>
    <w:rsid w:val="008017C3"/>
    <w:rsid w:val="00801925"/>
    <w:rsid w:val="00801A78"/>
    <w:rsid w:val="00801AFF"/>
    <w:rsid w:val="00801B67"/>
    <w:rsid w:val="00801BA5"/>
    <w:rsid w:val="00801C05"/>
    <w:rsid w:val="00801C42"/>
    <w:rsid w:val="00801CA0"/>
    <w:rsid w:val="00801D08"/>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2FAB"/>
    <w:rsid w:val="00803311"/>
    <w:rsid w:val="0080341C"/>
    <w:rsid w:val="0080354D"/>
    <w:rsid w:val="00803684"/>
    <w:rsid w:val="00803716"/>
    <w:rsid w:val="00803DA9"/>
    <w:rsid w:val="00804121"/>
    <w:rsid w:val="008042CF"/>
    <w:rsid w:val="008044C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6BA"/>
    <w:rsid w:val="00806824"/>
    <w:rsid w:val="00806D5E"/>
    <w:rsid w:val="00806DB2"/>
    <w:rsid w:val="00806E59"/>
    <w:rsid w:val="00806F71"/>
    <w:rsid w:val="0080720A"/>
    <w:rsid w:val="0080738A"/>
    <w:rsid w:val="008073A6"/>
    <w:rsid w:val="008075F6"/>
    <w:rsid w:val="00807B35"/>
    <w:rsid w:val="00807D59"/>
    <w:rsid w:val="00807D77"/>
    <w:rsid w:val="00807E62"/>
    <w:rsid w:val="00807FBA"/>
    <w:rsid w:val="0081008C"/>
    <w:rsid w:val="008100BF"/>
    <w:rsid w:val="008101AC"/>
    <w:rsid w:val="00810310"/>
    <w:rsid w:val="0081033D"/>
    <w:rsid w:val="008103BD"/>
    <w:rsid w:val="00810427"/>
    <w:rsid w:val="0081047A"/>
    <w:rsid w:val="00810542"/>
    <w:rsid w:val="00810642"/>
    <w:rsid w:val="00810649"/>
    <w:rsid w:val="00810792"/>
    <w:rsid w:val="008107A4"/>
    <w:rsid w:val="00810940"/>
    <w:rsid w:val="0081094E"/>
    <w:rsid w:val="00810B15"/>
    <w:rsid w:val="00810B2A"/>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73"/>
    <w:rsid w:val="008142C4"/>
    <w:rsid w:val="0081432B"/>
    <w:rsid w:val="00814374"/>
    <w:rsid w:val="00814382"/>
    <w:rsid w:val="00814568"/>
    <w:rsid w:val="008146D8"/>
    <w:rsid w:val="008148DC"/>
    <w:rsid w:val="00814A86"/>
    <w:rsid w:val="00814CD7"/>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4D5"/>
    <w:rsid w:val="0082154E"/>
    <w:rsid w:val="0082165A"/>
    <w:rsid w:val="008216BD"/>
    <w:rsid w:val="00821945"/>
    <w:rsid w:val="008219B9"/>
    <w:rsid w:val="00821A93"/>
    <w:rsid w:val="00821B17"/>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B69"/>
    <w:rsid w:val="00834CF8"/>
    <w:rsid w:val="00834D35"/>
    <w:rsid w:val="00834DEF"/>
    <w:rsid w:val="00834E8B"/>
    <w:rsid w:val="00834EB7"/>
    <w:rsid w:val="00835016"/>
    <w:rsid w:val="0083505C"/>
    <w:rsid w:val="008353A4"/>
    <w:rsid w:val="00835526"/>
    <w:rsid w:val="0083565E"/>
    <w:rsid w:val="00835820"/>
    <w:rsid w:val="0083584D"/>
    <w:rsid w:val="008358B4"/>
    <w:rsid w:val="0083591B"/>
    <w:rsid w:val="008359E9"/>
    <w:rsid w:val="00835A23"/>
    <w:rsid w:val="00835AFC"/>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C3D"/>
    <w:rsid w:val="00837DB7"/>
    <w:rsid w:val="008401B3"/>
    <w:rsid w:val="0084027B"/>
    <w:rsid w:val="008402DE"/>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22"/>
    <w:rsid w:val="00854EC7"/>
    <w:rsid w:val="00855526"/>
    <w:rsid w:val="008555BE"/>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C1"/>
    <w:rsid w:val="008571E4"/>
    <w:rsid w:val="0085733E"/>
    <w:rsid w:val="0085738D"/>
    <w:rsid w:val="008573A1"/>
    <w:rsid w:val="008573F6"/>
    <w:rsid w:val="00857858"/>
    <w:rsid w:val="0085786C"/>
    <w:rsid w:val="00857A32"/>
    <w:rsid w:val="00857E52"/>
    <w:rsid w:val="00857E9B"/>
    <w:rsid w:val="008601CB"/>
    <w:rsid w:val="00860206"/>
    <w:rsid w:val="00860319"/>
    <w:rsid w:val="00860437"/>
    <w:rsid w:val="00860446"/>
    <w:rsid w:val="008607C3"/>
    <w:rsid w:val="00860BEF"/>
    <w:rsid w:val="00860C35"/>
    <w:rsid w:val="00860CD1"/>
    <w:rsid w:val="00860F19"/>
    <w:rsid w:val="00860F40"/>
    <w:rsid w:val="00860FD4"/>
    <w:rsid w:val="00860FF8"/>
    <w:rsid w:val="00861256"/>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CF3"/>
    <w:rsid w:val="00867D36"/>
    <w:rsid w:val="00867ED2"/>
    <w:rsid w:val="00867ED7"/>
    <w:rsid w:val="00870032"/>
    <w:rsid w:val="008701DC"/>
    <w:rsid w:val="00870283"/>
    <w:rsid w:val="00870415"/>
    <w:rsid w:val="00870591"/>
    <w:rsid w:val="0087067D"/>
    <w:rsid w:val="00870907"/>
    <w:rsid w:val="00870C1B"/>
    <w:rsid w:val="00870C87"/>
    <w:rsid w:val="00870CAA"/>
    <w:rsid w:val="00870CBB"/>
    <w:rsid w:val="00870D58"/>
    <w:rsid w:val="00870E7D"/>
    <w:rsid w:val="00871154"/>
    <w:rsid w:val="00871166"/>
    <w:rsid w:val="008714EC"/>
    <w:rsid w:val="00871639"/>
    <w:rsid w:val="00871A72"/>
    <w:rsid w:val="00871B39"/>
    <w:rsid w:val="00871C25"/>
    <w:rsid w:val="00871C5B"/>
    <w:rsid w:val="00871CB3"/>
    <w:rsid w:val="00871CFB"/>
    <w:rsid w:val="00871D15"/>
    <w:rsid w:val="00871E68"/>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964"/>
    <w:rsid w:val="00873998"/>
    <w:rsid w:val="00873B64"/>
    <w:rsid w:val="00873D1A"/>
    <w:rsid w:val="00873E3B"/>
    <w:rsid w:val="00873EC1"/>
    <w:rsid w:val="00873F26"/>
    <w:rsid w:val="00873F69"/>
    <w:rsid w:val="00874263"/>
    <w:rsid w:val="0087431C"/>
    <w:rsid w:val="00874557"/>
    <w:rsid w:val="008747CE"/>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656"/>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13"/>
    <w:rsid w:val="00895E61"/>
    <w:rsid w:val="0089619D"/>
    <w:rsid w:val="0089623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E0"/>
    <w:rsid w:val="008A0833"/>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239"/>
    <w:rsid w:val="008B7496"/>
    <w:rsid w:val="008B74A0"/>
    <w:rsid w:val="008B74E1"/>
    <w:rsid w:val="008B7775"/>
    <w:rsid w:val="008B77F8"/>
    <w:rsid w:val="008B7F53"/>
    <w:rsid w:val="008C0274"/>
    <w:rsid w:val="008C040B"/>
    <w:rsid w:val="008C04A7"/>
    <w:rsid w:val="008C0517"/>
    <w:rsid w:val="008C0545"/>
    <w:rsid w:val="008C0818"/>
    <w:rsid w:val="008C0932"/>
    <w:rsid w:val="008C09BA"/>
    <w:rsid w:val="008C0B4F"/>
    <w:rsid w:val="008C0B97"/>
    <w:rsid w:val="008C0F10"/>
    <w:rsid w:val="008C0F60"/>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06"/>
    <w:rsid w:val="008C2CDB"/>
    <w:rsid w:val="008C2E9D"/>
    <w:rsid w:val="008C2EAA"/>
    <w:rsid w:val="008C343D"/>
    <w:rsid w:val="008C3447"/>
    <w:rsid w:val="008C39E5"/>
    <w:rsid w:val="008C3D2B"/>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781"/>
    <w:rsid w:val="008D580B"/>
    <w:rsid w:val="008D58DB"/>
    <w:rsid w:val="008D5951"/>
    <w:rsid w:val="008D59FE"/>
    <w:rsid w:val="008D5C24"/>
    <w:rsid w:val="008D5F52"/>
    <w:rsid w:val="008D6197"/>
    <w:rsid w:val="008D621E"/>
    <w:rsid w:val="008D6267"/>
    <w:rsid w:val="008D6676"/>
    <w:rsid w:val="008D667E"/>
    <w:rsid w:val="008D67B0"/>
    <w:rsid w:val="008D6A63"/>
    <w:rsid w:val="008D6CB1"/>
    <w:rsid w:val="008D6D69"/>
    <w:rsid w:val="008D706D"/>
    <w:rsid w:val="008D70E3"/>
    <w:rsid w:val="008D7239"/>
    <w:rsid w:val="008D72E3"/>
    <w:rsid w:val="008D73C8"/>
    <w:rsid w:val="008D7546"/>
    <w:rsid w:val="008D75D4"/>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DA8"/>
    <w:rsid w:val="008E6EFF"/>
    <w:rsid w:val="008E6F67"/>
    <w:rsid w:val="008E6FB2"/>
    <w:rsid w:val="008E7116"/>
    <w:rsid w:val="008E72B0"/>
    <w:rsid w:val="008E732F"/>
    <w:rsid w:val="008E73B0"/>
    <w:rsid w:val="008E7548"/>
    <w:rsid w:val="008E7976"/>
    <w:rsid w:val="008E7A2E"/>
    <w:rsid w:val="008E7E5A"/>
    <w:rsid w:val="008E7EA8"/>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8FA"/>
    <w:rsid w:val="008F1A7C"/>
    <w:rsid w:val="008F1C55"/>
    <w:rsid w:val="008F1D5D"/>
    <w:rsid w:val="008F1DA4"/>
    <w:rsid w:val="008F1E0B"/>
    <w:rsid w:val="008F2072"/>
    <w:rsid w:val="008F230C"/>
    <w:rsid w:val="008F2347"/>
    <w:rsid w:val="008F2745"/>
    <w:rsid w:val="008F2774"/>
    <w:rsid w:val="008F2955"/>
    <w:rsid w:val="008F2A8B"/>
    <w:rsid w:val="008F2B89"/>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D3"/>
    <w:rsid w:val="009008FC"/>
    <w:rsid w:val="00900B46"/>
    <w:rsid w:val="00900BD6"/>
    <w:rsid w:val="00900C4F"/>
    <w:rsid w:val="00900DB5"/>
    <w:rsid w:val="00901125"/>
    <w:rsid w:val="00901413"/>
    <w:rsid w:val="00901CD5"/>
    <w:rsid w:val="00901DFB"/>
    <w:rsid w:val="009020E0"/>
    <w:rsid w:val="00902198"/>
    <w:rsid w:val="0090227A"/>
    <w:rsid w:val="009023F3"/>
    <w:rsid w:val="0090248F"/>
    <w:rsid w:val="00902547"/>
    <w:rsid w:val="00902842"/>
    <w:rsid w:val="009029F7"/>
    <w:rsid w:val="00902A09"/>
    <w:rsid w:val="00902AA4"/>
    <w:rsid w:val="00902D89"/>
    <w:rsid w:val="00902D98"/>
    <w:rsid w:val="00902FB4"/>
    <w:rsid w:val="00903346"/>
    <w:rsid w:val="00903490"/>
    <w:rsid w:val="00903635"/>
    <w:rsid w:val="009036B0"/>
    <w:rsid w:val="0090371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72B"/>
    <w:rsid w:val="00914748"/>
    <w:rsid w:val="009148B1"/>
    <w:rsid w:val="0091493B"/>
    <w:rsid w:val="00914A0F"/>
    <w:rsid w:val="00914D24"/>
    <w:rsid w:val="00914F47"/>
    <w:rsid w:val="00914FB3"/>
    <w:rsid w:val="0091503F"/>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7C"/>
    <w:rsid w:val="00927311"/>
    <w:rsid w:val="0092733E"/>
    <w:rsid w:val="00927579"/>
    <w:rsid w:val="0092761F"/>
    <w:rsid w:val="009279B1"/>
    <w:rsid w:val="00927A1D"/>
    <w:rsid w:val="00927A41"/>
    <w:rsid w:val="00927D03"/>
    <w:rsid w:val="00927D25"/>
    <w:rsid w:val="00927D7C"/>
    <w:rsid w:val="00927DBC"/>
    <w:rsid w:val="00927F10"/>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5B2"/>
    <w:rsid w:val="0093468C"/>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ABF"/>
    <w:rsid w:val="00937B30"/>
    <w:rsid w:val="00937CF2"/>
    <w:rsid w:val="00937DFD"/>
    <w:rsid w:val="00937E61"/>
    <w:rsid w:val="00940087"/>
    <w:rsid w:val="009401E1"/>
    <w:rsid w:val="00940357"/>
    <w:rsid w:val="00940365"/>
    <w:rsid w:val="0094036C"/>
    <w:rsid w:val="009403DE"/>
    <w:rsid w:val="00940535"/>
    <w:rsid w:val="00940588"/>
    <w:rsid w:val="009405A7"/>
    <w:rsid w:val="009405E3"/>
    <w:rsid w:val="0094075B"/>
    <w:rsid w:val="009408FB"/>
    <w:rsid w:val="00940945"/>
    <w:rsid w:val="009409B4"/>
    <w:rsid w:val="00940BD4"/>
    <w:rsid w:val="00940FFB"/>
    <w:rsid w:val="009410B0"/>
    <w:rsid w:val="009411A3"/>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6B4"/>
    <w:rsid w:val="00942836"/>
    <w:rsid w:val="00942894"/>
    <w:rsid w:val="009429DD"/>
    <w:rsid w:val="00942BA7"/>
    <w:rsid w:val="00942E29"/>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731"/>
    <w:rsid w:val="00946851"/>
    <w:rsid w:val="0094685E"/>
    <w:rsid w:val="00946927"/>
    <w:rsid w:val="009469CD"/>
    <w:rsid w:val="00946B77"/>
    <w:rsid w:val="00946B84"/>
    <w:rsid w:val="00946BBE"/>
    <w:rsid w:val="00946C12"/>
    <w:rsid w:val="00946C37"/>
    <w:rsid w:val="00946C52"/>
    <w:rsid w:val="00946CCF"/>
    <w:rsid w:val="00946E31"/>
    <w:rsid w:val="009471D5"/>
    <w:rsid w:val="00947223"/>
    <w:rsid w:val="009472E1"/>
    <w:rsid w:val="00947420"/>
    <w:rsid w:val="009474CF"/>
    <w:rsid w:val="0094754A"/>
    <w:rsid w:val="00947A7B"/>
    <w:rsid w:val="00947B21"/>
    <w:rsid w:val="00947C47"/>
    <w:rsid w:val="00947F4C"/>
    <w:rsid w:val="00947F88"/>
    <w:rsid w:val="00947FCF"/>
    <w:rsid w:val="0095003B"/>
    <w:rsid w:val="00950042"/>
    <w:rsid w:val="009500FC"/>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F"/>
    <w:rsid w:val="00954314"/>
    <w:rsid w:val="009544C0"/>
    <w:rsid w:val="0095469F"/>
    <w:rsid w:val="00954722"/>
    <w:rsid w:val="0095493E"/>
    <w:rsid w:val="0095498F"/>
    <w:rsid w:val="00954ABC"/>
    <w:rsid w:val="00954B84"/>
    <w:rsid w:val="00954C50"/>
    <w:rsid w:val="00954D6F"/>
    <w:rsid w:val="00954ED9"/>
    <w:rsid w:val="00954FAD"/>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6015B"/>
    <w:rsid w:val="00960310"/>
    <w:rsid w:val="009605B9"/>
    <w:rsid w:val="0096066C"/>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790"/>
    <w:rsid w:val="009617BD"/>
    <w:rsid w:val="00961934"/>
    <w:rsid w:val="00961A2D"/>
    <w:rsid w:val="00961AEF"/>
    <w:rsid w:val="00961C2D"/>
    <w:rsid w:val="00961EC0"/>
    <w:rsid w:val="0096206D"/>
    <w:rsid w:val="009620E2"/>
    <w:rsid w:val="00962248"/>
    <w:rsid w:val="00962467"/>
    <w:rsid w:val="0096257A"/>
    <w:rsid w:val="009627C7"/>
    <w:rsid w:val="00962830"/>
    <w:rsid w:val="009628D0"/>
    <w:rsid w:val="00962B64"/>
    <w:rsid w:val="00962D08"/>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24A"/>
    <w:rsid w:val="00967377"/>
    <w:rsid w:val="009673A3"/>
    <w:rsid w:val="00967515"/>
    <w:rsid w:val="009675A9"/>
    <w:rsid w:val="00967768"/>
    <w:rsid w:val="009678BF"/>
    <w:rsid w:val="009678DD"/>
    <w:rsid w:val="00967A9C"/>
    <w:rsid w:val="00967D01"/>
    <w:rsid w:val="00967D5D"/>
    <w:rsid w:val="00967DA5"/>
    <w:rsid w:val="00967DF6"/>
    <w:rsid w:val="00967EFF"/>
    <w:rsid w:val="00967F6B"/>
    <w:rsid w:val="009700F8"/>
    <w:rsid w:val="00970230"/>
    <w:rsid w:val="00970279"/>
    <w:rsid w:val="00970283"/>
    <w:rsid w:val="00970377"/>
    <w:rsid w:val="009706CF"/>
    <w:rsid w:val="0097086F"/>
    <w:rsid w:val="009708DB"/>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2E2"/>
    <w:rsid w:val="0097453B"/>
    <w:rsid w:val="00974938"/>
    <w:rsid w:val="009749B0"/>
    <w:rsid w:val="009749FF"/>
    <w:rsid w:val="00974BE4"/>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FC"/>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1FA8"/>
    <w:rsid w:val="009921AE"/>
    <w:rsid w:val="009925DD"/>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C4A"/>
    <w:rsid w:val="00994CFF"/>
    <w:rsid w:val="00994D58"/>
    <w:rsid w:val="00994DB0"/>
    <w:rsid w:val="00995118"/>
    <w:rsid w:val="0099546B"/>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90F"/>
    <w:rsid w:val="00996C55"/>
    <w:rsid w:val="00996C80"/>
    <w:rsid w:val="00996D69"/>
    <w:rsid w:val="009971F0"/>
    <w:rsid w:val="009972DF"/>
    <w:rsid w:val="00997532"/>
    <w:rsid w:val="00997695"/>
    <w:rsid w:val="009977C8"/>
    <w:rsid w:val="00997900"/>
    <w:rsid w:val="00997A6A"/>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2FB"/>
    <w:rsid w:val="009C43C9"/>
    <w:rsid w:val="009C43ED"/>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916"/>
    <w:rsid w:val="009C59D1"/>
    <w:rsid w:val="009C5E02"/>
    <w:rsid w:val="009C5F61"/>
    <w:rsid w:val="009C5F77"/>
    <w:rsid w:val="009C61CE"/>
    <w:rsid w:val="009C6360"/>
    <w:rsid w:val="009C659F"/>
    <w:rsid w:val="009C6605"/>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85D"/>
    <w:rsid w:val="009D4B99"/>
    <w:rsid w:val="009D4C35"/>
    <w:rsid w:val="009D4C95"/>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707"/>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6D"/>
    <w:rsid w:val="009E509F"/>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33E"/>
    <w:rsid w:val="009F0572"/>
    <w:rsid w:val="009F068F"/>
    <w:rsid w:val="009F06E4"/>
    <w:rsid w:val="009F0827"/>
    <w:rsid w:val="009F09E9"/>
    <w:rsid w:val="009F0AF9"/>
    <w:rsid w:val="009F0C83"/>
    <w:rsid w:val="009F0CA8"/>
    <w:rsid w:val="009F0D14"/>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9D6"/>
    <w:rsid w:val="009F4A2E"/>
    <w:rsid w:val="009F4A7D"/>
    <w:rsid w:val="009F4C09"/>
    <w:rsid w:val="009F4C8A"/>
    <w:rsid w:val="009F4D11"/>
    <w:rsid w:val="009F4D7B"/>
    <w:rsid w:val="009F4EF0"/>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63D"/>
    <w:rsid w:val="009F69A8"/>
    <w:rsid w:val="009F6C1F"/>
    <w:rsid w:val="009F6C74"/>
    <w:rsid w:val="009F6F54"/>
    <w:rsid w:val="009F6F7E"/>
    <w:rsid w:val="009F7377"/>
    <w:rsid w:val="009F73C2"/>
    <w:rsid w:val="009F74BC"/>
    <w:rsid w:val="009F77CB"/>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6B2"/>
    <w:rsid w:val="00A036EE"/>
    <w:rsid w:val="00A036F4"/>
    <w:rsid w:val="00A03864"/>
    <w:rsid w:val="00A039C7"/>
    <w:rsid w:val="00A039F8"/>
    <w:rsid w:val="00A03B0C"/>
    <w:rsid w:val="00A03C35"/>
    <w:rsid w:val="00A03C95"/>
    <w:rsid w:val="00A03D0E"/>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58"/>
    <w:rsid w:val="00A0558C"/>
    <w:rsid w:val="00A056EB"/>
    <w:rsid w:val="00A056FE"/>
    <w:rsid w:val="00A058AA"/>
    <w:rsid w:val="00A058D6"/>
    <w:rsid w:val="00A0590B"/>
    <w:rsid w:val="00A05A67"/>
    <w:rsid w:val="00A05C89"/>
    <w:rsid w:val="00A05D8C"/>
    <w:rsid w:val="00A05ECE"/>
    <w:rsid w:val="00A05F39"/>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EA"/>
    <w:rsid w:val="00A07914"/>
    <w:rsid w:val="00A07AA8"/>
    <w:rsid w:val="00A07B64"/>
    <w:rsid w:val="00A07CAD"/>
    <w:rsid w:val="00A07D3C"/>
    <w:rsid w:val="00A07D46"/>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283"/>
    <w:rsid w:val="00A112C9"/>
    <w:rsid w:val="00A11359"/>
    <w:rsid w:val="00A113B9"/>
    <w:rsid w:val="00A113BE"/>
    <w:rsid w:val="00A113D3"/>
    <w:rsid w:val="00A114C6"/>
    <w:rsid w:val="00A11774"/>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66C"/>
    <w:rsid w:val="00A15903"/>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FF"/>
    <w:rsid w:val="00A20618"/>
    <w:rsid w:val="00A2089F"/>
    <w:rsid w:val="00A209D3"/>
    <w:rsid w:val="00A20B13"/>
    <w:rsid w:val="00A20C7D"/>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6B"/>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584"/>
    <w:rsid w:val="00A255B8"/>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D18"/>
    <w:rsid w:val="00A27E36"/>
    <w:rsid w:val="00A27F98"/>
    <w:rsid w:val="00A27FB4"/>
    <w:rsid w:val="00A3012A"/>
    <w:rsid w:val="00A30251"/>
    <w:rsid w:val="00A303D6"/>
    <w:rsid w:val="00A30403"/>
    <w:rsid w:val="00A30616"/>
    <w:rsid w:val="00A30746"/>
    <w:rsid w:val="00A307B1"/>
    <w:rsid w:val="00A3087A"/>
    <w:rsid w:val="00A30A3B"/>
    <w:rsid w:val="00A30C6E"/>
    <w:rsid w:val="00A30D0F"/>
    <w:rsid w:val="00A30D45"/>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21"/>
    <w:rsid w:val="00A40B7C"/>
    <w:rsid w:val="00A40C34"/>
    <w:rsid w:val="00A40EDC"/>
    <w:rsid w:val="00A414B0"/>
    <w:rsid w:val="00A414E3"/>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59"/>
    <w:rsid w:val="00A4269C"/>
    <w:rsid w:val="00A42771"/>
    <w:rsid w:val="00A427AD"/>
    <w:rsid w:val="00A429F9"/>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495"/>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578"/>
    <w:rsid w:val="00A5459D"/>
    <w:rsid w:val="00A545CC"/>
    <w:rsid w:val="00A5485A"/>
    <w:rsid w:val="00A548D3"/>
    <w:rsid w:val="00A5490E"/>
    <w:rsid w:val="00A54A8B"/>
    <w:rsid w:val="00A54D38"/>
    <w:rsid w:val="00A54DD7"/>
    <w:rsid w:val="00A5526B"/>
    <w:rsid w:val="00A5532F"/>
    <w:rsid w:val="00A55537"/>
    <w:rsid w:val="00A556B5"/>
    <w:rsid w:val="00A55757"/>
    <w:rsid w:val="00A55C5B"/>
    <w:rsid w:val="00A561C7"/>
    <w:rsid w:val="00A5621C"/>
    <w:rsid w:val="00A5628C"/>
    <w:rsid w:val="00A562B8"/>
    <w:rsid w:val="00A563CD"/>
    <w:rsid w:val="00A5648C"/>
    <w:rsid w:val="00A5677A"/>
    <w:rsid w:val="00A56819"/>
    <w:rsid w:val="00A569E5"/>
    <w:rsid w:val="00A56A92"/>
    <w:rsid w:val="00A56C71"/>
    <w:rsid w:val="00A56CAD"/>
    <w:rsid w:val="00A56D28"/>
    <w:rsid w:val="00A56F22"/>
    <w:rsid w:val="00A577B7"/>
    <w:rsid w:val="00A577F8"/>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10"/>
    <w:rsid w:val="00A71DD6"/>
    <w:rsid w:val="00A71DDD"/>
    <w:rsid w:val="00A71FDD"/>
    <w:rsid w:val="00A720A1"/>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72A"/>
    <w:rsid w:val="00A74869"/>
    <w:rsid w:val="00A74B9B"/>
    <w:rsid w:val="00A74D94"/>
    <w:rsid w:val="00A74EEC"/>
    <w:rsid w:val="00A74F0B"/>
    <w:rsid w:val="00A75013"/>
    <w:rsid w:val="00A75137"/>
    <w:rsid w:val="00A753B1"/>
    <w:rsid w:val="00A7547D"/>
    <w:rsid w:val="00A755BB"/>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80A"/>
    <w:rsid w:val="00A809AC"/>
    <w:rsid w:val="00A80B98"/>
    <w:rsid w:val="00A80BA9"/>
    <w:rsid w:val="00A80E42"/>
    <w:rsid w:val="00A80FAB"/>
    <w:rsid w:val="00A81797"/>
    <w:rsid w:val="00A8196A"/>
    <w:rsid w:val="00A819AA"/>
    <w:rsid w:val="00A81A4A"/>
    <w:rsid w:val="00A81AEF"/>
    <w:rsid w:val="00A81E03"/>
    <w:rsid w:val="00A81FC4"/>
    <w:rsid w:val="00A8210B"/>
    <w:rsid w:val="00A8226C"/>
    <w:rsid w:val="00A82329"/>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B5"/>
    <w:rsid w:val="00A83E37"/>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A4B"/>
    <w:rsid w:val="00A85AFB"/>
    <w:rsid w:val="00A85C10"/>
    <w:rsid w:val="00A85F18"/>
    <w:rsid w:val="00A85F3D"/>
    <w:rsid w:val="00A85FBB"/>
    <w:rsid w:val="00A8602A"/>
    <w:rsid w:val="00A86041"/>
    <w:rsid w:val="00A862FA"/>
    <w:rsid w:val="00A86461"/>
    <w:rsid w:val="00A86637"/>
    <w:rsid w:val="00A86778"/>
    <w:rsid w:val="00A868CB"/>
    <w:rsid w:val="00A86D8F"/>
    <w:rsid w:val="00A86E39"/>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D0F"/>
    <w:rsid w:val="00A91D16"/>
    <w:rsid w:val="00A91EAD"/>
    <w:rsid w:val="00A92058"/>
    <w:rsid w:val="00A9206A"/>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217"/>
    <w:rsid w:val="00A95312"/>
    <w:rsid w:val="00A9537D"/>
    <w:rsid w:val="00A9544F"/>
    <w:rsid w:val="00A9548D"/>
    <w:rsid w:val="00A9568A"/>
    <w:rsid w:val="00A956F7"/>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C0B"/>
    <w:rsid w:val="00AA2E66"/>
    <w:rsid w:val="00AA2FAF"/>
    <w:rsid w:val="00AA2FE6"/>
    <w:rsid w:val="00AA312F"/>
    <w:rsid w:val="00AA3421"/>
    <w:rsid w:val="00AA3513"/>
    <w:rsid w:val="00AA3536"/>
    <w:rsid w:val="00AA359F"/>
    <w:rsid w:val="00AA361E"/>
    <w:rsid w:val="00AA36EE"/>
    <w:rsid w:val="00AA3847"/>
    <w:rsid w:val="00AA3A61"/>
    <w:rsid w:val="00AA3C8F"/>
    <w:rsid w:val="00AA3E55"/>
    <w:rsid w:val="00AA3EA1"/>
    <w:rsid w:val="00AA3FF2"/>
    <w:rsid w:val="00AA40D3"/>
    <w:rsid w:val="00AA414E"/>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15A"/>
    <w:rsid w:val="00AB216F"/>
    <w:rsid w:val="00AB2172"/>
    <w:rsid w:val="00AB21F3"/>
    <w:rsid w:val="00AB25F2"/>
    <w:rsid w:val="00AB265C"/>
    <w:rsid w:val="00AB26C2"/>
    <w:rsid w:val="00AB2879"/>
    <w:rsid w:val="00AB2A7D"/>
    <w:rsid w:val="00AB2AAA"/>
    <w:rsid w:val="00AB2AF5"/>
    <w:rsid w:val="00AB2B1F"/>
    <w:rsid w:val="00AB2B2E"/>
    <w:rsid w:val="00AB2CA7"/>
    <w:rsid w:val="00AB2D68"/>
    <w:rsid w:val="00AB2D86"/>
    <w:rsid w:val="00AB2DD7"/>
    <w:rsid w:val="00AB32C2"/>
    <w:rsid w:val="00AB36B0"/>
    <w:rsid w:val="00AB394C"/>
    <w:rsid w:val="00AB3B8B"/>
    <w:rsid w:val="00AB3CD8"/>
    <w:rsid w:val="00AB3D58"/>
    <w:rsid w:val="00AB41F0"/>
    <w:rsid w:val="00AB4236"/>
    <w:rsid w:val="00AB42C7"/>
    <w:rsid w:val="00AB42CC"/>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72BA"/>
    <w:rsid w:val="00AB7525"/>
    <w:rsid w:val="00AB7668"/>
    <w:rsid w:val="00AB776C"/>
    <w:rsid w:val="00AB7784"/>
    <w:rsid w:val="00AB784E"/>
    <w:rsid w:val="00AB7865"/>
    <w:rsid w:val="00AB798F"/>
    <w:rsid w:val="00AB7A44"/>
    <w:rsid w:val="00AB7AEC"/>
    <w:rsid w:val="00AB7C34"/>
    <w:rsid w:val="00AB7C48"/>
    <w:rsid w:val="00AB7F3A"/>
    <w:rsid w:val="00AB7FD9"/>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7E1"/>
    <w:rsid w:val="00AC7883"/>
    <w:rsid w:val="00AC793C"/>
    <w:rsid w:val="00AC79C5"/>
    <w:rsid w:val="00AC7B8C"/>
    <w:rsid w:val="00AC7C4D"/>
    <w:rsid w:val="00AC7CA5"/>
    <w:rsid w:val="00AC7D01"/>
    <w:rsid w:val="00AC7FCE"/>
    <w:rsid w:val="00AD00C3"/>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0"/>
    <w:rsid w:val="00AD458F"/>
    <w:rsid w:val="00AD49FD"/>
    <w:rsid w:val="00AD4A35"/>
    <w:rsid w:val="00AD4A56"/>
    <w:rsid w:val="00AD4B3B"/>
    <w:rsid w:val="00AD4BBA"/>
    <w:rsid w:val="00AD5168"/>
    <w:rsid w:val="00AD5184"/>
    <w:rsid w:val="00AD51F8"/>
    <w:rsid w:val="00AD5443"/>
    <w:rsid w:val="00AD5474"/>
    <w:rsid w:val="00AD54C1"/>
    <w:rsid w:val="00AD554F"/>
    <w:rsid w:val="00AD5594"/>
    <w:rsid w:val="00AD55DB"/>
    <w:rsid w:val="00AD574E"/>
    <w:rsid w:val="00AD5758"/>
    <w:rsid w:val="00AD5920"/>
    <w:rsid w:val="00AD5B55"/>
    <w:rsid w:val="00AD5CD0"/>
    <w:rsid w:val="00AD5E60"/>
    <w:rsid w:val="00AD5F4D"/>
    <w:rsid w:val="00AD613D"/>
    <w:rsid w:val="00AD6306"/>
    <w:rsid w:val="00AD63BD"/>
    <w:rsid w:val="00AD6420"/>
    <w:rsid w:val="00AD6768"/>
    <w:rsid w:val="00AD676C"/>
    <w:rsid w:val="00AD68C9"/>
    <w:rsid w:val="00AD6940"/>
    <w:rsid w:val="00AD6B0D"/>
    <w:rsid w:val="00AD6B36"/>
    <w:rsid w:val="00AD6BA1"/>
    <w:rsid w:val="00AD6BCE"/>
    <w:rsid w:val="00AD6C8C"/>
    <w:rsid w:val="00AD6D63"/>
    <w:rsid w:val="00AD6DD7"/>
    <w:rsid w:val="00AD6E9C"/>
    <w:rsid w:val="00AD7276"/>
    <w:rsid w:val="00AD753A"/>
    <w:rsid w:val="00AD75AA"/>
    <w:rsid w:val="00AD799E"/>
    <w:rsid w:val="00AD7C1B"/>
    <w:rsid w:val="00AD7C5B"/>
    <w:rsid w:val="00AD7FD4"/>
    <w:rsid w:val="00AE0070"/>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C30"/>
    <w:rsid w:val="00AE5060"/>
    <w:rsid w:val="00AE511E"/>
    <w:rsid w:val="00AE5171"/>
    <w:rsid w:val="00AE5361"/>
    <w:rsid w:val="00AE5497"/>
    <w:rsid w:val="00AE56DD"/>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65"/>
    <w:rsid w:val="00AF4567"/>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157"/>
    <w:rsid w:val="00B02220"/>
    <w:rsid w:val="00B02486"/>
    <w:rsid w:val="00B02688"/>
    <w:rsid w:val="00B02AC7"/>
    <w:rsid w:val="00B02D14"/>
    <w:rsid w:val="00B02F82"/>
    <w:rsid w:val="00B02FCC"/>
    <w:rsid w:val="00B03131"/>
    <w:rsid w:val="00B03299"/>
    <w:rsid w:val="00B03338"/>
    <w:rsid w:val="00B03368"/>
    <w:rsid w:val="00B034CA"/>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804"/>
    <w:rsid w:val="00B04813"/>
    <w:rsid w:val="00B048ED"/>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31F"/>
    <w:rsid w:val="00B104ED"/>
    <w:rsid w:val="00B105A4"/>
    <w:rsid w:val="00B1079B"/>
    <w:rsid w:val="00B10878"/>
    <w:rsid w:val="00B1095B"/>
    <w:rsid w:val="00B10BA4"/>
    <w:rsid w:val="00B10F4F"/>
    <w:rsid w:val="00B11076"/>
    <w:rsid w:val="00B1117B"/>
    <w:rsid w:val="00B11246"/>
    <w:rsid w:val="00B11660"/>
    <w:rsid w:val="00B116E5"/>
    <w:rsid w:val="00B11825"/>
    <w:rsid w:val="00B1193D"/>
    <w:rsid w:val="00B11A0B"/>
    <w:rsid w:val="00B11A2B"/>
    <w:rsid w:val="00B11CC2"/>
    <w:rsid w:val="00B11D41"/>
    <w:rsid w:val="00B11D93"/>
    <w:rsid w:val="00B11DFD"/>
    <w:rsid w:val="00B11E79"/>
    <w:rsid w:val="00B11F9D"/>
    <w:rsid w:val="00B11FBF"/>
    <w:rsid w:val="00B1202B"/>
    <w:rsid w:val="00B1223B"/>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D0"/>
    <w:rsid w:val="00B134C6"/>
    <w:rsid w:val="00B1389F"/>
    <w:rsid w:val="00B138A3"/>
    <w:rsid w:val="00B13937"/>
    <w:rsid w:val="00B13A4A"/>
    <w:rsid w:val="00B13B4C"/>
    <w:rsid w:val="00B13C99"/>
    <w:rsid w:val="00B13CE2"/>
    <w:rsid w:val="00B13CE7"/>
    <w:rsid w:val="00B13F35"/>
    <w:rsid w:val="00B13FE2"/>
    <w:rsid w:val="00B14185"/>
    <w:rsid w:val="00B1447F"/>
    <w:rsid w:val="00B145C5"/>
    <w:rsid w:val="00B145E8"/>
    <w:rsid w:val="00B148AB"/>
    <w:rsid w:val="00B14AB6"/>
    <w:rsid w:val="00B14B31"/>
    <w:rsid w:val="00B14B50"/>
    <w:rsid w:val="00B14CE5"/>
    <w:rsid w:val="00B14EA7"/>
    <w:rsid w:val="00B15194"/>
    <w:rsid w:val="00B15272"/>
    <w:rsid w:val="00B155CD"/>
    <w:rsid w:val="00B156C0"/>
    <w:rsid w:val="00B1593A"/>
    <w:rsid w:val="00B15B00"/>
    <w:rsid w:val="00B160DF"/>
    <w:rsid w:val="00B16143"/>
    <w:rsid w:val="00B162C2"/>
    <w:rsid w:val="00B1633F"/>
    <w:rsid w:val="00B16895"/>
    <w:rsid w:val="00B16982"/>
    <w:rsid w:val="00B169E3"/>
    <w:rsid w:val="00B16A2E"/>
    <w:rsid w:val="00B16AD9"/>
    <w:rsid w:val="00B16AF6"/>
    <w:rsid w:val="00B16B8D"/>
    <w:rsid w:val="00B16E93"/>
    <w:rsid w:val="00B16F5C"/>
    <w:rsid w:val="00B170F1"/>
    <w:rsid w:val="00B17196"/>
    <w:rsid w:val="00B1757B"/>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1075"/>
    <w:rsid w:val="00B21138"/>
    <w:rsid w:val="00B2115A"/>
    <w:rsid w:val="00B211DF"/>
    <w:rsid w:val="00B211EC"/>
    <w:rsid w:val="00B21200"/>
    <w:rsid w:val="00B21472"/>
    <w:rsid w:val="00B21951"/>
    <w:rsid w:val="00B219B5"/>
    <w:rsid w:val="00B21A31"/>
    <w:rsid w:val="00B21B29"/>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D"/>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B5E"/>
    <w:rsid w:val="00B25CC6"/>
    <w:rsid w:val="00B25D69"/>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30B6"/>
    <w:rsid w:val="00B3316B"/>
    <w:rsid w:val="00B33199"/>
    <w:rsid w:val="00B332A5"/>
    <w:rsid w:val="00B3347C"/>
    <w:rsid w:val="00B33495"/>
    <w:rsid w:val="00B3371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5D"/>
    <w:rsid w:val="00B41F11"/>
    <w:rsid w:val="00B41F9F"/>
    <w:rsid w:val="00B421C7"/>
    <w:rsid w:val="00B42202"/>
    <w:rsid w:val="00B4230D"/>
    <w:rsid w:val="00B42520"/>
    <w:rsid w:val="00B42659"/>
    <w:rsid w:val="00B4266B"/>
    <w:rsid w:val="00B42A9D"/>
    <w:rsid w:val="00B42AA4"/>
    <w:rsid w:val="00B42BBC"/>
    <w:rsid w:val="00B42E75"/>
    <w:rsid w:val="00B430AD"/>
    <w:rsid w:val="00B4314C"/>
    <w:rsid w:val="00B433F7"/>
    <w:rsid w:val="00B43482"/>
    <w:rsid w:val="00B43535"/>
    <w:rsid w:val="00B43810"/>
    <w:rsid w:val="00B4382B"/>
    <w:rsid w:val="00B43844"/>
    <w:rsid w:val="00B43856"/>
    <w:rsid w:val="00B43B17"/>
    <w:rsid w:val="00B43B4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3B"/>
    <w:rsid w:val="00B47AF5"/>
    <w:rsid w:val="00B47AFC"/>
    <w:rsid w:val="00B47F39"/>
    <w:rsid w:val="00B5016F"/>
    <w:rsid w:val="00B5067A"/>
    <w:rsid w:val="00B5068A"/>
    <w:rsid w:val="00B50723"/>
    <w:rsid w:val="00B50815"/>
    <w:rsid w:val="00B50824"/>
    <w:rsid w:val="00B50929"/>
    <w:rsid w:val="00B5096A"/>
    <w:rsid w:val="00B50D26"/>
    <w:rsid w:val="00B50DEF"/>
    <w:rsid w:val="00B50EE8"/>
    <w:rsid w:val="00B50EFF"/>
    <w:rsid w:val="00B50F9D"/>
    <w:rsid w:val="00B511DB"/>
    <w:rsid w:val="00B514C9"/>
    <w:rsid w:val="00B516D5"/>
    <w:rsid w:val="00B51930"/>
    <w:rsid w:val="00B519F9"/>
    <w:rsid w:val="00B52256"/>
    <w:rsid w:val="00B5227B"/>
    <w:rsid w:val="00B5232E"/>
    <w:rsid w:val="00B52435"/>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DEF"/>
    <w:rsid w:val="00B54E85"/>
    <w:rsid w:val="00B550E8"/>
    <w:rsid w:val="00B550EE"/>
    <w:rsid w:val="00B5520D"/>
    <w:rsid w:val="00B552FA"/>
    <w:rsid w:val="00B554BF"/>
    <w:rsid w:val="00B5573F"/>
    <w:rsid w:val="00B559E4"/>
    <w:rsid w:val="00B55B7B"/>
    <w:rsid w:val="00B55BEC"/>
    <w:rsid w:val="00B55BFB"/>
    <w:rsid w:val="00B55C5A"/>
    <w:rsid w:val="00B55E6F"/>
    <w:rsid w:val="00B55FED"/>
    <w:rsid w:val="00B56046"/>
    <w:rsid w:val="00B56389"/>
    <w:rsid w:val="00B5642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E7F"/>
    <w:rsid w:val="00B62F58"/>
    <w:rsid w:val="00B63081"/>
    <w:rsid w:val="00B63114"/>
    <w:rsid w:val="00B63289"/>
    <w:rsid w:val="00B63456"/>
    <w:rsid w:val="00B63557"/>
    <w:rsid w:val="00B63841"/>
    <w:rsid w:val="00B6388D"/>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1D92"/>
    <w:rsid w:val="00B82206"/>
    <w:rsid w:val="00B82295"/>
    <w:rsid w:val="00B82351"/>
    <w:rsid w:val="00B82449"/>
    <w:rsid w:val="00B82531"/>
    <w:rsid w:val="00B829F5"/>
    <w:rsid w:val="00B82A57"/>
    <w:rsid w:val="00B82D5C"/>
    <w:rsid w:val="00B82D94"/>
    <w:rsid w:val="00B83222"/>
    <w:rsid w:val="00B83225"/>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B14"/>
    <w:rsid w:val="00B86B41"/>
    <w:rsid w:val="00B86CF4"/>
    <w:rsid w:val="00B86E75"/>
    <w:rsid w:val="00B86EA8"/>
    <w:rsid w:val="00B86F1F"/>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72A"/>
    <w:rsid w:val="00B90B56"/>
    <w:rsid w:val="00B90BDB"/>
    <w:rsid w:val="00B90E0F"/>
    <w:rsid w:val="00B90E38"/>
    <w:rsid w:val="00B90EC6"/>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CA4"/>
    <w:rsid w:val="00B94E8C"/>
    <w:rsid w:val="00B94EE2"/>
    <w:rsid w:val="00B94EFB"/>
    <w:rsid w:val="00B94FCB"/>
    <w:rsid w:val="00B95181"/>
    <w:rsid w:val="00B953A3"/>
    <w:rsid w:val="00B95619"/>
    <w:rsid w:val="00B956F4"/>
    <w:rsid w:val="00B95826"/>
    <w:rsid w:val="00B958D1"/>
    <w:rsid w:val="00B95932"/>
    <w:rsid w:val="00B959B7"/>
    <w:rsid w:val="00B95B24"/>
    <w:rsid w:val="00B95FFA"/>
    <w:rsid w:val="00B96204"/>
    <w:rsid w:val="00B963AF"/>
    <w:rsid w:val="00B9648B"/>
    <w:rsid w:val="00B96682"/>
    <w:rsid w:val="00B967E2"/>
    <w:rsid w:val="00B9681F"/>
    <w:rsid w:val="00B96922"/>
    <w:rsid w:val="00B96965"/>
    <w:rsid w:val="00B96A9D"/>
    <w:rsid w:val="00B96B27"/>
    <w:rsid w:val="00B97316"/>
    <w:rsid w:val="00B97360"/>
    <w:rsid w:val="00B97549"/>
    <w:rsid w:val="00B977BE"/>
    <w:rsid w:val="00B978FD"/>
    <w:rsid w:val="00B97CB4"/>
    <w:rsid w:val="00B97DCC"/>
    <w:rsid w:val="00BA01E5"/>
    <w:rsid w:val="00BA0217"/>
    <w:rsid w:val="00BA02DF"/>
    <w:rsid w:val="00BA02EF"/>
    <w:rsid w:val="00BA0399"/>
    <w:rsid w:val="00BA03C7"/>
    <w:rsid w:val="00BA057E"/>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7076"/>
    <w:rsid w:val="00BA73A1"/>
    <w:rsid w:val="00BA7436"/>
    <w:rsid w:val="00BA78A0"/>
    <w:rsid w:val="00BA79B9"/>
    <w:rsid w:val="00BA7A48"/>
    <w:rsid w:val="00BA7AB0"/>
    <w:rsid w:val="00BA7D25"/>
    <w:rsid w:val="00BB0028"/>
    <w:rsid w:val="00BB012E"/>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E20"/>
    <w:rsid w:val="00BB4F8B"/>
    <w:rsid w:val="00BB5226"/>
    <w:rsid w:val="00BB524E"/>
    <w:rsid w:val="00BB53A6"/>
    <w:rsid w:val="00BB53BD"/>
    <w:rsid w:val="00BB5499"/>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C02"/>
    <w:rsid w:val="00BC0C13"/>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106"/>
    <w:rsid w:val="00BC7546"/>
    <w:rsid w:val="00BC7662"/>
    <w:rsid w:val="00BC76EA"/>
    <w:rsid w:val="00BC78CF"/>
    <w:rsid w:val="00BC790B"/>
    <w:rsid w:val="00BC79FA"/>
    <w:rsid w:val="00BC7B29"/>
    <w:rsid w:val="00BC7B39"/>
    <w:rsid w:val="00BC7B62"/>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EC5"/>
    <w:rsid w:val="00BD0EE5"/>
    <w:rsid w:val="00BD0FAD"/>
    <w:rsid w:val="00BD11A7"/>
    <w:rsid w:val="00BD14D6"/>
    <w:rsid w:val="00BD167A"/>
    <w:rsid w:val="00BD194A"/>
    <w:rsid w:val="00BD19D7"/>
    <w:rsid w:val="00BD1A10"/>
    <w:rsid w:val="00BD1DB8"/>
    <w:rsid w:val="00BD20E1"/>
    <w:rsid w:val="00BD21E2"/>
    <w:rsid w:val="00BD2293"/>
    <w:rsid w:val="00BD22C5"/>
    <w:rsid w:val="00BD22F5"/>
    <w:rsid w:val="00BD2308"/>
    <w:rsid w:val="00BD25EB"/>
    <w:rsid w:val="00BD2670"/>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A6"/>
    <w:rsid w:val="00BE0F81"/>
    <w:rsid w:val="00BE1055"/>
    <w:rsid w:val="00BE11CD"/>
    <w:rsid w:val="00BE11D3"/>
    <w:rsid w:val="00BE1268"/>
    <w:rsid w:val="00BE12E8"/>
    <w:rsid w:val="00BE13B9"/>
    <w:rsid w:val="00BE13E1"/>
    <w:rsid w:val="00BE15E7"/>
    <w:rsid w:val="00BE16BA"/>
    <w:rsid w:val="00BE16E0"/>
    <w:rsid w:val="00BE17CE"/>
    <w:rsid w:val="00BE18C4"/>
    <w:rsid w:val="00BE1A9E"/>
    <w:rsid w:val="00BE1C95"/>
    <w:rsid w:val="00BE1EAE"/>
    <w:rsid w:val="00BE2033"/>
    <w:rsid w:val="00BE2557"/>
    <w:rsid w:val="00BE2568"/>
    <w:rsid w:val="00BE267B"/>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F8"/>
    <w:rsid w:val="00BF38A9"/>
    <w:rsid w:val="00BF3A4A"/>
    <w:rsid w:val="00BF3A82"/>
    <w:rsid w:val="00BF3BD8"/>
    <w:rsid w:val="00BF3C34"/>
    <w:rsid w:val="00BF3C60"/>
    <w:rsid w:val="00BF3D0E"/>
    <w:rsid w:val="00BF3D32"/>
    <w:rsid w:val="00BF3FFD"/>
    <w:rsid w:val="00BF419C"/>
    <w:rsid w:val="00BF429F"/>
    <w:rsid w:val="00BF42AF"/>
    <w:rsid w:val="00BF435D"/>
    <w:rsid w:val="00BF447E"/>
    <w:rsid w:val="00BF46BC"/>
    <w:rsid w:val="00BF491D"/>
    <w:rsid w:val="00BF49E6"/>
    <w:rsid w:val="00BF49F7"/>
    <w:rsid w:val="00BF4B22"/>
    <w:rsid w:val="00BF4C54"/>
    <w:rsid w:val="00BF4CF7"/>
    <w:rsid w:val="00BF4D8F"/>
    <w:rsid w:val="00BF4DB9"/>
    <w:rsid w:val="00BF4E57"/>
    <w:rsid w:val="00BF4EB2"/>
    <w:rsid w:val="00BF4F3A"/>
    <w:rsid w:val="00BF4F53"/>
    <w:rsid w:val="00BF4F9B"/>
    <w:rsid w:val="00BF4FAB"/>
    <w:rsid w:val="00BF509F"/>
    <w:rsid w:val="00BF50FF"/>
    <w:rsid w:val="00BF52CB"/>
    <w:rsid w:val="00BF536C"/>
    <w:rsid w:val="00BF563C"/>
    <w:rsid w:val="00BF5879"/>
    <w:rsid w:val="00BF596E"/>
    <w:rsid w:val="00BF5A4C"/>
    <w:rsid w:val="00BF5C9A"/>
    <w:rsid w:val="00BF5CBA"/>
    <w:rsid w:val="00BF5DD5"/>
    <w:rsid w:val="00BF608D"/>
    <w:rsid w:val="00BF62BA"/>
    <w:rsid w:val="00BF6582"/>
    <w:rsid w:val="00BF65B0"/>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19"/>
    <w:rsid w:val="00C0187D"/>
    <w:rsid w:val="00C01987"/>
    <w:rsid w:val="00C01AFE"/>
    <w:rsid w:val="00C01DDE"/>
    <w:rsid w:val="00C021D3"/>
    <w:rsid w:val="00C02439"/>
    <w:rsid w:val="00C02481"/>
    <w:rsid w:val="00C026C2"/>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95B"/>
    <w:rsid w:val="00C05A93"/>
    <w:rsid w:val="00C05B62"/>
    <w:rsid w:val="00C05D0B"/>
    <w:rsid w:val="00C05D81"/>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BA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A27"/>
    <w:rsid w:val="00C15235"/>
    <w:rsid w:val="00C1529A"/>
    <w:rsid w:val="00C152EE"/>
    <w:rsid w:val="00C155A3"/>
    <w:rsid w:val="00C15623"/>
    <w:rsid w:val="00C156A4"/>
    <w:rsid w:val="00C15A1B"/>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DE"/>
    <w:rsid w:val="00C23C39"/>
    <w:rsid w:val="00C23D7C"/>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D22"/>
    <w:rsid w:val="00C35F4B"/>
    <w:rsid w:val="00C36079"/>
    <w:rsid w:val="00C360AB"/>
    <w:rsid w:val="00C361C4"/>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49"/>
    <w:rsid w:val="00C460A9"/>
    <w:rsid w:val="00C4636C"/>
    <w:rsid w:val="00C463FE"/>
    <w:rsid w:val="00C46746"/>
    <w:rsid w:val="00C46787"/>
    <w:rsid w:val="00C4678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8AE"/>
    <w:rsid w:val="00C66C03"/>
    <w:rsid w:val="00C66C20"/>
    <w:rsid w:val="00C67696"/>
    <w:rsid w:val="00C676A3"/>
    <w:rsid w:val="00C67896"/>
    <w:rsid w:val="00C678B6"/>
    <w:rsid w:val="00C67963"/>
    <w:rsid w:val="00C67B77"/>
    <w:rsid w:val="00C67BB4"/>
    <w:rsid w:val="00C67BD4"/>
    <w:rsid w:val="00C67CCC"/>
    <w:rsid w:val="00C67E6E"/>
    <w:rsid w:val="00C67EC8"/>
    <w:rsid w:val="00C700B4"/>
    <w:rsid w:val="00C7020A"/>
    <w:rsid w:val="00C704B3"/>
    <w:rsid w:val="00C7057D"/>
    <w:rsid w:val="00C70611"/>
    <w:rsid w:val="00C7062F"/>
    <w:rsid w:val="00C7071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80143"/>
    <w:rsid w:val="00C801FE"/>
    <w:rsid w:val="00C802C7"/>
    <w:rsid w:val="00C803AE"/>
    <w:rsid w:val="00C8071E"/>
    <w:rsid w:val="00C8074C"/>
    <w:rsid w:val="00C80846"/>
    <w:rsid w:val="00C80861"/>
    <w:rsid w:val="00C80D62"/>
    <w:rsid w:val="00C80F79"/>
    <w:rsid w:val="00C81013"/>
    <w:rsid w:val="00C81044"/>
    <w:rsid w:val="00C8106C"/>
    <w:rsid w:val="00C81105"/>
    <w:rsid w:val="00C812C9"/>
    <w:rsid w:val="00C8131F"/>
    <w:rsid w:val="00C8144F"/>
    <w:rsid w:val="00C8157D"/>
    <w:rsid w:val="00C81707"/>
    <w:rsid w:val="00C817C4"/>
    <w:rsid w:val="00C817FB"/>
    <w:rsid w:val="00C818EF"/>
    <w:rsid w:val="00C81A61"/>
    <w:rsid w:val="00C81C73"/>
    <w:rsid w:val="00C81D9A"/>
    <w:rsid w:val="00C81F4B"/>
    <w:rsid w:val="00C82068"/>
    <w:rsid w:val="00C820FA"/>
    <w:rsid w:val="00C821CF"/>
    <w:rsid w:val="00C82322"/>
    <w:rsid w:val="00C82538"/>
    <w:rsid w:val="00C82628"/>
    <w:rsid w:val="00C828CF"/>
    <w:rsid w:val="00C82A0F"/>
    <w:rsid w:val="00C82B96"/>
    <w:rsid w:val="00C82BE9"/>
    <w:rsid w:val="00C82CEE"/>
    <w:rsid w:val="00C82F1F"/>
    <w:rsid w:val="00C82FA3"/>
    <w:rsid w:val="00C8302F"/>
    <w:rsid w:val="00C83291"/>
    <w:rsid w:val="00C8329E"/>
    <w:rsid w:val="00C83404"/>
    <w:rsid w:val="00C83689"/>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F4D"/>
    <w:rsid w:val="00C850C3"/>
    <w:rsid w:val="00C851BC"/>
    <w:rsid w:val="00C853B5"/>
    <w:rsid w:val="00C85421"/>
    <w:rsid w:val="00C8555D"/>
    <w:rsid w:val="00C855C0"/>
    <w:rsid w:val="00C8599E"/>
    <w:rsid w:val="00C85B10"/>
    <w:rsid w:val="00C85B48"/>
    <w:rsid w:val="00C85D95"/>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5F0"/>
    <w:rsid w:val="00C91609"/>
    <w:rsid w:val="00C916EB"/>
    <w:rsid w:val="00C91EB2"/>
    <w:rsid w:val="00C91EE7"/>
    <w:rsid w:val="00C920A5"/>
    <w:rsid w:val="00C92680"/>
    <w:rsid w:val="00C926A3"/>
    <w:rsid w:val="00C92894"/>
    <w:rsid w:val="00C92B12"/>
    <w:rsid w:val="00C93347"/>
    <w:rsid w:val="00C9385D"/>
    <w:rsid w:val="00C93885"/>
    <w:rsid w:val="00C9391E"/>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40A"/>
    <w:rsid w:val="00C96571"/>
    <w:rsid w:val="00C96879"/>
    <w:rsid w:val="00C969CC"/>
    <w:rsid w:val="00C96A6C"/>
    <w:rsid w:val="00C96AFB"/>
    <w:rsid w:val="00C96C1E"/>
    <w:rsid w:val="00C96E6B"/>
    <w:rsid w:val="00C96EC5"/>
    <w:rsid w:val="00C96EC8"/>
    <w:rsid w:val="00C9705B"/>
    <w:rsid w:val="00C971A6"/>
    <w:rsid w:val="00C9727B"/>
    <w:rsid w:val="00C9727C"/>
    <w:rsid w:val="00C973B7"/>
    <w:rsid w:val="00C974DD"/>
    <w:rsid w:val="00C97587"/>
    <w:rsid w:val="00C975C8"/>
    <w:rsid w:val="00C975FD"/>
    <w:rsid w:val="00C97734"/>
    <w:rsid w:val="00C9789B"/>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D45"/>
    <w:rsid w:val="00CA0D92"/>
    <w:rsid w:val="00CA0E5C"/>
    <w:rsid w:val="00CA0EA7"/>
    <w:rsid w:val="00CA0FE7"/>
    <w:rsid w:val="00CA1519"/>
    <w:rsid w:val="00CA1533"/>
    <w:rsid w:val="00CA154D"/>
    <w:rsid w:val="00CA154E"/>
    <w:rsid w:val="00CA15EF"/>
    <w:rsid w:val="00CA15FE"/>
    <w:rsid w:val="00CA1722"/>
    <w:rsid w:val="00CA1A1D"/>
    <w:rsid w:val="00CA1AE5"/>
    <w:rsid w:val="00CA1B55"/>
    <w:rsid w:val="00CA1B76"/>
    <w:rsid w:val="00CA2116"/>
    <w:rsid w:val="00CA24AC"/>
    <w:rsid w:val="00CA259C"/>
    <w:rsid w:val="00CA2667"/>
    <w:rsid w:val="00CA287E"/>
    <w:rsid w:val="00CA2978"/>
    <w:rsid w:val="00CA2C95"/>
    <w:rsid w:val="00CA2CB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79A"/>
    <w:rsid w:val="00CA5AC1"/>
    <w:rsid w:val="00CA5B2F"/>
    <w:rsid w:val="00CA5BB2"/>
    <w:rsid w:val="00CA5D45"/>
    <w:rsid w:val="00CA60E3"/>
    <w:rsid w:val="00CA62BA"/>
    <w:rsid w:val="00CA6562"/>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3"/>
    <w:rsid w:val="00CB11DD"/>
    <w:rsid w:val="00CB1294"/>
    <w:rsid w:val="00CB131C"/>
    <w:rsid w:val="00CB1847"/>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EA"/>
    <w:rsid w:val="00CB4FB4"/>
    <w:rsid w:val="00CB51BC"/>
    <w:rsid w:val="00CB51C2"/>
    <w:rsid w:val="00CB5284"/>
    <w:rsid w:val="00CB53BB"/>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21A"/>
    <w:rsid w:val="00CB7360"/>
    <w:rsid w:val="00CB7386"/>
    <w:rsid w:val="00CB741C"/>
    <w:rsid w:val="00CB7572"/>
    <w:rsid w:val="00CB75B8"/>
    <w:rsid w:val="00CB7698"/>
    <w:rsid w:val="00CB7990"/>
    <w:rsid w:val="00CB7B7A"/>
    <w:rsid w:val="00CB7C70"/>
    <w:rsid w:val="00CB7E3E"/>
    <w:rsid w:val="00CB7E76"/>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C05"/>
    <w:rsid w:val="00CC1C57"/>
    <w:rsid w:val="00CC1C6A"/>
    <w:rsid w:val="00CC1D03"/>
    <w:rsid w:val="00CC1D08"/>
    <w:rsid w:val="00CC1E79"/>
    <w:rsid w:val="00CC1EDD"/>
    <w:rsid w:val="00CC20CD"/>
    <w:rsid w:val="00CC20D1"/>
    <w:rsid w:val="00CC20F1"/>
    <w:rsid w:val="00CC2142"/>
    <w:rsid w:val="00CC2175"/>
    <w:rsid w:val="00CC21F4"/>
    <w:rsid w:val="00CC22D2"/>
    <w:rsid w:val="00CC234A"/>
    <w:rsid w:val="00CC2483"/>
    <w:rsid w:val="00CC25EE"/>
    <w:rsid w:val="00CC270B"/>
    <w:rsid w:val="00CC2B87"/>
    <w:rsid w:val="00CC2DFB"/>
    <w:rsid w:val="00CC2ED0"/>
    <w:rsid w:val="00CC2EFB"/>
    <w:rsid w:val="00CC3040"/>
    <w:rsid w:val="00CC30C3"/>
    <w:rsid w:val="00CC324D"/>
    <w:rsid w:val="00CC3609"/>
    <w:rsid w:val="00CC37CA"/>
    <w:rsid w:val="00CC388A"/>
    <w:rsid w:val="00CC38AC"/>
    <w:rsid w:val="00CC394B"/>
    <w:rsid w:val="00CC39F4"/>
    <w:rsid w:val="00CC3EFB"/>
    <w:rsid w:val="00CC40BB"/>
    <w:rsid w:val="00CC411E"/>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BB"/>
    <w:rsid w:val="00CD03BC"/>
    <w:rsid w:val="00CD03D0"/>
    <w:rsid w:val="00CD0607"/>
    <w:rsid w:val="00CD0659"/>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5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F8"/>
    <w:rsid w:val="00CD6C0E"/>
    <w:rsid w:val="00CD6D12"/>
    <w:rsid w:val="00CD7101"/>
    <w:rsid w:val="00CD71EE"/>
    <w:rsid w:val="00CD771D"/>
    <w:rsid w:val="00CD7996"/>
    <w:rsid w:val="00CD7AFC"/>
    <w:rsid w:val="00CD7DDF"/>
    <w:rsid w:val="00CD7E0C"/>
    <w:rsid w:val="00CD7F47"/>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AC9"/>
    <w:rsid w:val="00CE2C4F"/>
    <w:rsid w:val="00CE2CAC"/>
    <w:rsid w:val="00CE2F3C"/>
    <w:rsid w:val="00CE2FCD"/>
    <w:rsid w:val="00CE31C9"/>
    <w:rsid w:val="00CE327F"/>
    <w:rsid w:val="00CE334E"/>
    <w:rsid w:val="00CE33F4"/>
    <w:rsid w:val="00CE3543"/>
    <w:rsid w:val="00CE3718"/>
    <w:rsid w:val="00CE38CF"/>
    <w:rsid w:val="00CE39C5"/>
    <w:rsid w:val="00CE3A2D"/>
    <w:rsid w:val="00CE3A8A"/>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70A"/>
    <w:rsid w:val="00CF0805"/>
    <w:rsid w:val="00CF0892"/>
    <w:rsid w:val="00CF092E"/>
    <w:rsid w:val="00CF097E"/>
    <w:rsid w:val="00CF0E51"/>
    <w:rsid w:val="00CF10F3"/>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34"/>
    <w:rsid w:val="00CF485A"/>
    <w:rsid w:val="00CF4864"/>
    <w:rsid w:val="00CF497E"/>
    <w:rsid w:val="00CF4A27"/>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2D1"/>
    <w:rsid w:val="00CF7468"/>
    <w:rsid w:val="00CF747A"/>
    <w:rsid w:val="00CF74F7"/>
    <w:rsid w:val="00CF758B"/>
    <w:rsid w:val="00CF766E"/>
    <w:rsid w:val="00CF7B1C"/>
    <w:rsid w:val="00CF7C1A"/>
    <w:rsid w:val="00CF7EE3"/>
    <w:rsid w:val="00CF7FE4"/>
    <w:rsid w:val="00CF7FF0"/>
    <w:rsid w:val="00D000F4"/>
    <w:rsid w:val="00D004F3"/>
    <w:rsid w:val="00D008DC"/>
    <w:rsid w:val="00D008F3"/>
    <w:rsid w:val="00D00A0E"/>
    <w:rsid w:val="00D00A7E"/>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D5D"/>
    <w:rsid w:val="00D02E0B"/>
    <w:rsid w:val="00D03085"/>
    <w:rsid w:val="00D03286"/>
    <w:rsid w:val="00D032A3"/>
    <w:rsid w:val="00D034C6"/>
    <w:rsid w:val="00D03552"/>
    <w:rsid w:val="00D0366D"/>
    <w:rsid w:val="00D03A9B"/>
    <w:rsid w:val="00D03AEA"/>
    <w:rsid w:val="00D03B22"/>
    <w:rsid w:val="00D03DA2"/>
    <w:rsid w:val="00D03E05"/>
    <w:rsid w:val="00D03F6D"/>
    <w:rsid w:val="00D040E3"/>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BA3"/>
    <w:rsid w:val="00D32C75"/>
    <w:rsid w:val="00D32CBA"/>
    <w:rsid w:val="00D32D83"/>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B19"/>
    <w:rsid w:val="00D34BEF"/>
    <w:rsid w:val="00D34CC7"/>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4C4"/>
    <w:rsid w:val="00D37512"/>
    <w:rsid w:val="00D376DB"/>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9C4"/>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5C9"/>
    <w:rsid w:val="00D435F6"/>
    <w:rsid w:val="00D436E4"/>
    <w:rsid w:val="00D43A05"/>
    <w:rsid w:val="00D43A48"/>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D2"/>
    <w:rsid w:val="00D475E1"/>
    <w:rsid w:val="00D4767C"/>
    <w:rsid w:val="00D47880"/>
    <w:rsid w:val="00D47891"/>
    <w:rsid w:val="00D47CF5"/>
    <w:rsid w:val="00D47D57"/>
    <w:rsid w:val="00D47D5D"/>
    <w:rsid w:val="00D5046C"/>
    <w:rsid w:val="00D508C8"/>
    <w:rsid w:val="00D50B5E"/>
    <w:rsid w:val="00D50C2D"/>
    <w:rsid w:val="00D50C91"/>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C24"/>
    <w:rsid w:val="00D55E5D"/>
    <w:rsid w:val="00D55E7A"/>
    <w:rsid w:val="00D55ED8"/>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108A"/>
    <w:rsid w:val="00D611BE"/>
    <w:rsid w:val="00D6128E"/>
    <w:rsid w:val="00D612AE"/>
    <w:rsid w:val="00D6147A"/>
    <w:rsid w:val="00D614B6"/>
    <w:rsid w:val="00D614C9"/>
    <w:rsid w:val="00D615BF"/>
    <w:rsid w:val="00D61848"/>
    <w:rsid w:val="00D61A59"/>
    <w:rsid w:val="00D61D80"/>
    <w:rsid w:val="00D61EFC"/>
    <w:rsid w:val="00D61FB0"/>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506"/>
    <w:rsid w:val="00D635C6"/>
    <w:rsid w:val="00D6367F"/>
    <w:rsid w:val="00D6371E"/>
    <w:rsid w:val="00D63785"/>
    <w:rsid w:val="00D638B5"/>
    <w:rsid w:val="00D638D8"/>
    <w:rsid w:val="00D63987"/>
    <w:rsid w:val="00D639E9"/>
    <w:rsid w:val="00D63A99"/>
    <w:rsid w:val="00D63ACA"/>
    <w:rsid w:val="00D63C2F"/>
    <w:rsid w:val="00D63CF1"/>
    <w:rsid w:val="00D64070"/>
    <w:rsid w:val="00D64281"/>
    <w:rsid w:val="00D6429D"/>
    <w:rsid w:val="00D6444A"/>
    <w:rsid w:val="00D644DB"/>
    <w:rsid w:val="00D647C8"/>
    <w:rsid w:val="00D64824"/>
    <w:rsid w:val="00D648EE"/>
    <w:rsid w:val="00D64915"/>
    <w:rsid w:val="00D6494D"/>
    <w:rsid w:val="00D64A98"/>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E"/>
    <w:rsid w:val="00D65DE3"/>
    <w:rsid w:val="00D65EAC"/>
    <w:rsid w:val="00D6601B"/>
    <w:rsid w:val="00D66228"/>
    <w:rsid w:val="00D6639E"/>
    <w:rsid w:val="00D66657"/>
    <w:rsid w:val="00D66850"/>
    <w:rsid w:val="00D66AC0"/>
    <w:rsid w:val="00D66D90"/>
    <w:rsid w:val="00D66DB6"/>
    <w:rsid w:val="00D6700A"/>
    <w:rsid w:val="00D67051"/>
    <w:rsid w:val="00D6707E"/>
    <w:rsid w:val="00D6717D"/>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8E2"/>
    <w:rsid w:val="00D8397C"/>
    <w:rsid w:val="00D83D1D"/>
    <w:rsid w:val="00D83EE5"/>
    <w:rsid w:val="00D83F92"/>
    <w:rsid w:val="00D84050"/>
    <w:rsid w:val="00D8412A"/>
    <w:rsid w:val="00D842C7"/>
    <w:rsid w:val="00D846D5"/>
    <w:rsid w:val="00D8470F"/>
    <w:rsid w:val="00D84752"/>
    <w:rsid w:val="00D8480A"/>
    <w:rsid w:val="00D848CC"/>
    <w:rsid w:val="00D8496B"/>
    <w:rsid w:val="00D84B34"/>
    <w:rsid w:val="00D84B90"/>
    <w:rsid w:val="00D84EE7"/>
    <w:rsid w:val="00D853E0"/>
    <w:rsid w:val="00D85483"/>
    <w:rsid w:val="00D8570F"/>
    <w:rsid w:val="00D85793"/>
    <w:rsid w:val="00D858AB"/>
    <w:rsid w:val="00D858D0"/>
    <w:rsid w:val="00D859BD"/>
    <w:rsid w:val="00D85A46"/>
    <w:rsid w:val="00D85C71"/>
    <w:rsid w:val="00D85EC7"/>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AB"/>
    <w:rsid w:val="00D90BFC"/>
    <w:rsid w:val="00D90C05"/>
    <w:rsid w:val="00D90D29"/>
    <w:rsid w:val="00D90D7A"/>
    <w:rsid w:val="00D90DB8"/>
    <w:rsid w:val="00D90F98"/>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5317"/>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729"/>
    <w:rsid w:val="00D979FB"/>
    <w:rsid w:val="00D97BB9"/>
    <w:rsid w:val="00D97E06"/>
    <w:rsid w:val="00DA02DE"/>
    <w:rsid w:val="00DA0368"/>
    <w:rsid w:val="00DA0457"/>
    <w:rsid w:val="00DA0580"/>
    <w:rsid w:val="00DA0994"/>
    <w:rsid w:val="00DA09E4"/>
    <w:rsid w:val="00DA0A80"/>
    <w:rsid w:val="00DA0AF6"/>
    <w:rsid w:val="00DA0C39"/>
    <w:rsid w:val="00DA0D20"/>
    <w:rsid w:val="00DA1252"/>
    <w:rsid w:val="00DA125B"/>
    <w:rsid w:val="00DA14B1"/>
    <w:rsid w:val="00DA1781"/>
    <w:rsid w:val="00DA183B"/>
    <w:rsid w:val="00DA18F9"/>
    <w:rsid w:val="00DA1949"/>
    <w:rsid w:val="00DA1D99"/>
    <w:rsid w:val="00DA1F08"/>
    <w:rsid w:val="00DA202E"/>
    <w:rsid w:val="00DA236B"/>
    <w:rsid w:val="00DA23A9"/>
    <w:rsid w:val="00DA2604"/>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246"/>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BC3"/>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23"/>
    <w:rsid w:val="00DC01C6"/>
    <w:rsid w:val="00DC021D"/>
    <w:rsid w:val="00DC02ED"/>
    <w:rsid w:val="00DC02F0"/>
    <w:rsid w:val="00DC0377"/>
    <w:rsid w:val="00DC05A2"/>
    <w:rsid w:val="00DC0687"/>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D59"/>
    <w:rsid w:val="00DC3018"/>
    <w:rsid w:val="00DC31DC"/>
    <w:rsid w:val="00DC327C"/>
    <w:rsid w:val="00DC32CB"/>
    <w:rsid w:val="00DC33BF"/>
    <w:rsid w:val="00DC350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810"/>
    <w:rsid w:val="00DC4811"/>
    <w:rsid w:val="00DC4AEB"/>
    <w:rsid w:val="00DC4C50"/>
    <w:rsid w:val="00DC4C72"/>
    <w:rsid w:val="00DC50E0"/>
    <w:rsid w:val="00DC50F2"/>
    <w:rsid w:val="00DC5172"/>
    <w:rsid w:val="00DC53D8"/>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03"/>
    <w:rsid w:val="00DD4825"/>
    <w:rsid w:val="00DD48F2"/>
    <w:rsid w:val="00DD49A2"/>
    <w:rsid w:val="00DD4B04"/>
    <w:rsid w:val="00DD4BAA"/>
    <w:rsid w:val="00DD4F0B"/>
    <w:rsid w:val="00DD5063"/>
    <w:rsid w:val="00DD5107"/>
    <w:rsid w:val="00DD51B9"/>
    <w:rsid w:val="00DD51CD"/>
    <w:rsid w:val="00DD5456"/>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5F7"/>
    <w:rsid w:val="00DD6688"/>
    <w:rsid w:val="00DD6919"/>
    <w:rsid w:val="00DD69E6"/>
    <w:rsid w:val="00DD6AFD"/>
    <w:rsid w:val="00DD6FB6"/>
    <w:rsid w:val="00DD7176"/>
    <w:rsid w:val="00DD741C"/>
    <w:rsid w:val="00DD748B"/>
    <w:rsid w:val="00DD74B1"/>
    <w:rsid w:val="00DD7641"/>
    <w:rsid w:val="00DD78B8"/>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5E2"/>
    <w:rsid w:val="00DE2A2B"/>
    <w:rsid w:val="00DE2B4F"/>
    <w:rsid w:val="00DE2B78"/>
    <w:rsid w:val="00DE2BBE"/>
    <w:rsid w:val="00DE2E33"/>
    <w:rsid w:val="00DE2F65"/>
    <w:rsid w:val="00DE2F89"/>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18"/>
    <w:rsid w:val="00DE5A6F"/>
    <w:rsid w:val="00DE5ACA"/>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3BA"/>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846"/>
    <w:rsid w:val="00DF4A7D"/>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2AD"/>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44"/>
    <w:rsid w:val="00E070DB"/>
    <w:rsid w:val="00E07147"/>
    <w:rsid w:val="00E0715B"/>
    <w:rsid w:val="00E07181"/>
    <w:rsid w:val="00E0720D"/>
    <w:rsid w:val="00E07425"/>
    <w:rsid w:val="00E07439"/>
    <w:rsid w:val="00E074D9"/>
    <w:rsid w:val="00E07526"/>
    <w:rsid w:val="00E075EF"/>
    <w:rsid w:val="00E077B4"/>
    <w:rsid w:val="00E078D7"/>
    <w:rsid w:val="00E07972"/>
    <w:rsid w:val="00E07BB0"/>
    <w:rsid w:val="00E100F1"/>
    <w:rsid w:val="00E101D2"/>
    <w:rsid w:val="00E10798"/>
    <w:rsid w:val="00E109CE"/>
    <w:rsid w:val="00E109E7"/>
    <w:rsid w:val="00E109EF"/>
    <w:rsid w:val="00E10A65"/>
    <w:rsid w:val="00E10B6C"/>
    <w:rsid w:val="00E10CE6"/>
    <w:rsid w:val="00E10D1A"/>
    <w:rsid w:val="00E10E19"/>
    <w:rsid w:val="00E10EE2"/>
    <w:rsid w:val="00E1154C"/>
    <w:rsid w:val="00E115B4"/>
    <w:rsid w:val="00E115EF"/>
    <w:rsid w:val="00E11839"/>
    <w:rsid w:val="00E11B96"/>
    <w:rsid w:val="00E11C6A"/>
    <w:rsid w:val="00E11D5A"/>
    <w:rsid w:val="00E121CD"/>
    <w:rsid w:val="00E12500"/>
    <w:rsid w:val="00E1289A"/>
    <w:rsid w:val="00E129AA"/>
    <w:rsid w:val="00E129B9"/>
    <w:rsid w:val="00E130BD"/>
    <w:rsid w:val="00E132A1"/>
    <w:rsid w:val="00E13688"/>
    <w:rsid w:val="00E136B1"/>
    <w:rsid w:val="00E13733"/>
    <w:rsid w:val="00E13739"/>
    <w:rsid w:val="00E1385A"/>
    <w:rsid w:val="00E138D3"/>
    <w:rsid w:val="00E13956"/>
    <w:rsid w:val="00E139AF"/>
    <w:rsid w:val="00E13AE9"/>
    <w:rsid w:val="00E13AF5"/>
    <w:rsid w:val="00E13B26"/>
    <w:rsid w:val="00E13C6D"/>
    <w:rsid w:val="00E13D7B"/>
    <w:rsid w:val="00E13EAD"/>
    <w:rsid w:val="00E1420F"/>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B24"/>
    <w:rsid w:val="00E16DBE"/>
    <w:rsid w:val="00E16E68"/>
    <w:rsid w:val="00E16FEF"/>
    <w:rsid w:val="00E17152"/>
    <w:rsid w:val="00E17323"/>
    <w:rsid w:val="00E173BD"/>
    <w:rsid w:val="00E175B0"/>
    <w:rsid w:val="00E17A56"/>
    <w:rsid w:val="00E17BA1"/>
    <w:rsid w:val="00E17CFB"/>
    <w:rsid w:val="00E17D38"/>
    <w:rsid w:val="00E17EB4"/>
    <w:rsid w:val="00E200EB"/>
    <w:rsid w:val="00E204D8"/>
    <w:rsid w:val="00E20501"/>
    <w:rsid w:val="00E20624"/>
    <w:rsid w:val="00E2073D"/>
    <w:rsid w:val="00E20758"/>
    <w:rsid w:val="00E208EA"/>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D53"/>
    <w:rsid w:val="00E25DC8"/>
    <w:rsid w:val="00E25EC1"/>
    <w:rsid w:val="00E2626E"/>
    <w:rsid w:val="00E26281"/>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9C1"/>
    <w:rsid w:val="00E27AAD"/>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9B"/>
    <w:rsid w:val="00E3679C"/>
    <w:rsid w:val="00E367D2"/>
    <w:rsid w:val="00E36956"/>
    <w:rsid w:val="00E36ADA"/>
    <w:rsid w:val="00E3702A"/>
    <w:rsid w:val="00E3727A"/>
    <w:rsid w:val="00E37871"/>
    <w:rsid w:val="00E378D3"/>
    <w:rsid w:val="00E3790F"/>
    <w:rsid w:val="00E37E12"/>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79F"/>
    <w:rsid w:val="00E45999"/>
    <w:rsid w:val="00E45B3F"/>
    <w:rsid w:val="00E45C0D"/>
    <w:rsid w:val="00E45D31"/>
    <w:rsid w:val="00E45E27"/>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5F4B"/>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70"/>
    <w:rsid w:val="00E6097F"/>
    <w:rsid w:val="00E60A82"/>
    <w:rsid w:val="00E60AF5"/>
    <w:rsid w:val="00E60DD4"/>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239"/>
    <w:rsid w:val="00E67342"/>
    <w:rsid w:val="00E675B6"/>
    <w:rsid w:val="00E6788E"/>
    <w:rsid w:val="00E6794C"/>
    <w:rsid w:val="00E67DD7"/>
    <w:rsid w:val="00E67DD9"/>
    <w:rsid w:val="00E67FF8"/>
    <w:rsid w:val="00E702C5"/>
    <w:rsid w:val="00E703EA"/>
    <w:rsid w:val="00E7059B"/>
    <w:rsid w:val="00E705AD"/>
    <w:rsid w:val="00E705BF"/>
    <w:rsid w:val="00E706B7"/>
    <w:rsid w:val="00E709CA"/>
    <w:rsid w:val="00E7101C"/>
    <w:rsid w:val="00E7122F"/>
    <w:rsid w:val="00E7144F"/>
    <w:rsid w:val="00E715BE"/>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304F"/>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3C"/>
    <w:rsid w:val="00E755A1"/>
    <w:rsid w:val="00E755D8"/>
    <w:rsid w:val="00E755F5"/>
    <w:rsid w:val="00E75854"/>
    <w:rsid w:val="00E75870"/>
    <w:rsid w:val="00E759FE"/>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B4"/>
    <w:rsid w:val="00E77249"/>
    <w:rsid w:val="00E773A9"/>
    <w:rsid w:val="00E77482"/>
    <w:rsid w:val="00E7763D"/>
    <w:rsid w:val="00E776A3"/>
    <w:rsid w:val="00E77744"/>
    <w:rsid w:val="00E778B3"/>
    <w:rsid w:val="00E778F8"/>
    <w:rsid w:val="00E77B91"/>
    <w:rsid w:val="00E77D94"/>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2EF"/>
    <w:rsid w:val="00E86481"/>
    <w:rsid w:val="00E8663D"/>
    <w:rsid w:val="00E86687"/>
    <w:rsid w:val="00E867FB"/>
    <w:rsid w:val="00E86D16"/>
    <w:rsid w:val="00E86DE6"/>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90282"/>
    <w:rsid w:val="00E9036D"/>
    <w:rsid w:val="00E90534"/>
    <w:rsid w:val="00E906B1"/>
    <w:rsid w:val="00E90707"/>
    <w:rsid w:val="00E90A21"/>
    <w:rsid w:val="00E90AD7"/>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96"/>
    <w:rsid w:val="00E92FC6"/>
    <w:rsid w:val="00E93048"/>
    <w:rsid w:val="00E930BB"/>
    <w:rsid w:val="00E9317E"/>
    <w:rsid w:val="00E93308"/>
    <w:rsid w:val="00E93498"/>
    <w:rsid w:val="00E934A3"/>
    <w:rsid w:val="00E93542"/>
    <w:rsid w:val="00E93558"/>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23"/>
    <w:rsid w:val="00EA03A3"/>
    <w:rsid w:val="00EA03E9"/>
    <w:rsid w:val="00EA0865"/>
    <w:rsid w:val="00EA094D"/>
    <w:rsid w:val="00EA0A63"/>
    <w:rsid w:val="00EA0CC4"/>
    <w:rsid w:val="00EA0DEC"/>
    <w:rsid w:val="00EA0F45"/>
    <w:rsid w:val="00EA0FF3"/>
    <w:rsid w:val="00EA10EC"/>
    <w:rsid w:val="00EA12CF"/>
    <w:rsid w:val="00EA1375"/>
    <w:rsid w:val="00EA13DB"/>
    <w:rsid w:val="00EA1433"/>
    <w:rsid w:val="00EA1602"/>
    <w:rsid w:val="00EA1930"/>
    <w:rsid w:val="00EA1935"/>
    <w:rsid w:val="00EA1961"/>
    <w:rsid w:val="00EA1A3E"/>
    <w:rsid w:val="00EA1ABA"/>
    <w:rsid w:val="00EA1C0A"/>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822"/>
    <w:rsid w:val="00EA5B95"/>
    <w:rsid w:val="00EA5BDB"/>
    <w:rsid w:val="00EA5CBD"/>
    <w:rsid w:val="00EA5D61"/>
    <w:rsid w:val="00EA5D62"/>
    <w:rsid w:val="00EA5EE6"/>
    <w:rsid w:val="00EA5FFC"/>
    <w:rsid w:val="00EA602F"/>
    <w:rsid w:val="00EA62A9"/>
    <w:rsid w:val="00EA65B1"/>
    <w:rsid w:val="00EA682C"/>
    <w:rsid w:val="00EA6A28"/>
    <w:rsid w:val="00EA70C8"/>
    <w:rsid w:val="00EA7467"/>
    <w:rsid w:val="00EA75CB"/>
    <w:rsid w:val="00EA78FF"/>
    <w:rsid w:val="00EA796C"/>
    <w:rsid w:val="00EA7976"/>
    <w:rsid w:val="00EA7ACA"/>
    <w:rsid w:val="00EA7D0A"/>
    <w:rsid w:val="00EA7FCA"/>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A41"/>
    <w:rsid w:val="00EB3BB3"/>
    <w:rsid w:val="00EB3BFF"/>
    <w:rsid w:val="00EB3C5B"/>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3C"/>
    <w:rsid w:val="00EB655C"/>
    <w:rsid w:val="00EB6785"/>
    <w:rsid w:val="00EB67C0"/>
    <w:rsid w:val="00EB6A06"/>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5042"/>
    <w:rsid w:val="00EC508F"/>
    <w:rsid w:val="00EC5166"/>
    <w:rsid w:val="00EC5404"/>
    <w:rsid w:val="00EC5470"/>
    <w:rsid w:val="00EC55B8"/>
    <w:rsid w:val="00EC55E9"/>
    <w:rsid w:val="00EC5958"/>
    <w:rsid w:val="00EC5986"/>
    <w:rsid w:val="00EC5A94"/>
    <w:rsid w:val="00EC5EAF"/>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85E"/>
    <w:rsid w:val="00ED0883"/>
    <w:rsid w:val="00ED0888"/>
    <w:rsid w:val="00ED0A61"/>
    <w:rsid w:val="00ED0B9D"/>
    <w:rsid w:val="00ED0DA6"/>
    <w:rsid w:val="00ED0F30"/>
    <w:rsid w:val="00ED0FB0"/>
    <w:rsid w:val="00ED130D"/>
    <w:rsid w:val="00ED1386"/>
    <w:rsid w:val="00ED142C"/>
    <w:rsid w:val="00ED1468"/>
    <w:rsid w:val="00ED14D3"/>
    <w:rsid w:val="00ED1566"/>
    <w:rsid w:val="00ED1939"/>
    <w:rsid w:val="00ED19D8"/>
    <w:rsid w:val="00ED1A99"/>
    <w:rsid w:val="00ED1C36"/>
    <w:rsid w:val="00ED1E55"/>
    <w:rsid w:val="00ED1E95"/>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B5"/>
    <w:rsid w:val="00ED3943"/>
    <w:rsid w:val="00ED3985"/>
    <w:rsid w:val="00ED3AEB"/>
    <w:rsid w:val="00ED3D00"/>
    <w:rsid w:val="00ED3F3A"/>
    <w:rsid w:val="00ED3FAB"/>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CC5"/>
    <w:rsid w:val="00EE1E32"/>
    <w:rsid w:val="00EE1EE0"/>
    <w:rsid w:val="00EE207F"/>
    <w:rsid w:val="00EE20CF"/>
    <w:rsid w:val="00EE2545"/>
    <w:rsid w:val="00EE2563"/>
    <w:rsid w:val="00EE256A"/>
    <w:rsid w:val="00EE260E"/>
    <w:rsid w:val="00EE2738"/>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A66"/>
    <w:rsid w:val="00EE7AE8"/>
    <w:rsid w:val="00EE7D3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D04"/>
    <w:rsid w:val="00EF1E82"/>
    <w:rsid w:val="00EF2000"/>
    <w:rsid w:val="00EF2111"/>
    <w:rsid w:val="00EF2121"/>
    <w:rsid w:val="00EF21E5"/>
    <w:rsid w:val="00EF244B"/>
    <w:rsid w:val="00EF2485"/>
    <w:rsid w:val="00EF24E3"/>
    <w:rsid w:val="00EF269F"/>
    <w:rsid w:val="00EF27D4"/>
    <w:rsid w:val="00EF29EA"/>
    <w:rsid w:val="00EF2A16"/>
    <w:rsid w:val="00EF2AB5"/>
    <w:rsid w:val="00EF2AB9"/>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304"/>
    <w:rsid w:val="00F00427"/>
    <w:rsid w:val="00F0045F"/>
    <w:rsid w:val="00F00548"/>
    <w:rsid w:val="00F006AF"/>
    <w:rsid w:val="00F00916"/>
    <w:rsid w:val="00F00C44"/>
    <w:rsid w:val="00F00D12"/>
    <w:rsid w:val="00F00D37"/>
    <w:rsid w:val="00F00FBA"/>
    <w:rsid w:val="00F0103B"/>
    <w:rsid w:val="00F01053"/>
    <w:rsid w:val="00F01305"/>
    <w:rsid w:val="00F01341"/>
    <w:rsid w:val="00F01719"/>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BD"/>
    <w:rsid w:val="00F1186B"/>
    <w:rsid w:val="00F118F0"/>
    <w:rsid w:val="00F1197F"/>
    <w:rsid w:val="00F119CB"/>
    <w:rsid w:val="00F11A35"/>
    <w:rsid w:val="00F11A72"/>
    <w:rsid w:val="00F11BAE"/>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660"/>
    <w:rsid w:val="00F15702"/>
    <w:rsid w:val="00F157F6"/>
    <w:rsid w:val="00F15836"/>
    <w:rsid w:val="00F15C48"/>
    <w:rsid w:val="00F15C6E"/>
    <w:rsid w:val="00F15CF7"/>
    <w:rsid w:val="00F15E0F"/>
    <w:rsid w:val="00F15F1D"/>
    <w:rsid w:val="00F15F5D"/>
    <w:rsid w:val="00F15FC0"/>
    <w:rsid w:val="00F16159"/>
    <w:rsid w:val="00F16250"/>
    <w:rsid w:val="00F165E7"/>
    <w:rsid w:val="00F167C0"/>
    <w:rsid w:val="00F167F9"/>
    <w:rsid w:val="00F1699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9"/>
    <w:rsid w:val="00F22164"/>
    <w:rsid w:val="00F222C1"/>
    <w:rsid w:val="00F2247D"/>
    <w:rsid w:val="00F224CC"/>
    <w:rsid w:val="00F22624"/>
    <w:rsid w:val="00F22754"/>
    <w:rsid w:val="00F22878"/>
    <w:rsid w:val="00F22977"/>
    <w:rsid w:val="00F22984"/>
    <w:rsid w:val="00F22B3D"/>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5F4"/>
    <w:rsid w:val="00F25793"/>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692"/>
    <w:rsid w:val="00F307B0"/>
    <w:rsid w:val="00F307C3"/>
    <w:rsid w:val="00F308EB"/>
    <w:rsid w:val="00F30B0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D6"/>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D48"/>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289"/>
    <w:rsid w:val="00F402A4"/>
    <w:rsid w:val="00F402F2"/>
    <w:rsid w:val="00F40653"/>
    <w:rsid w:val="00F40705"/>
    <w:rsid w:val="00F40C60"/>
    <w:rsid w:val="00F40C9C"/>
    <w:rsid w:val="00F40E75"/>
    <w:rsid w:val="00F40F2C"/>
    <w:rsid w:val="00F41061"/>
    <w:rsid w:val="00F412F8"/>
    <w:rsid w:val="00F414D7"/>
    <w:rsid w:val="00F416DC"/>
    <w:rsid w:val="00F417F6"/>
    <w:rsid w:val="00F41ACC"/>
    <w:rsid w:val="00F41D78"/>
    <w:rsid w:val="00F41F03"/>
    <w:rsid w:val="00F41F32"/>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97"/>
    <w:rsid w:val="00F43AA7"/>
    <w:rsid w:val="00F43C29"/>
    <w:rsid w:val="00F43DFA"/>
    <w:rsid w:val="00F43F8F"/>
    <w:rsid w:val="00F44265"/>
    <w:rsid w:val="00F44398"/>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76E"/>
    <w:rsid w:val="00F51801"/>
    <w:rsid w:val="00F51843"/>
    <w:rsid w:val="00F5190E"/>
    <w:rsid w:val="00F5195E"/>
    <w:rsid w:val="00F519D2"/>
    <w:rsid w:val="00F51DFB"/>
    <w:rsid w:val="00F51EAB"/>
    <w:rsid w:val="00F5201A"/>
    <w:rsid w:val="00F520C7"/>
    <w:rsid w:val="00F521AA"/>
    <w:rsid w:val="00F52589"/>
    <w:rsid w:val="00F527F5"/>
    <w:rsid w:val="00F52878"/>
    <w:rsid w:val="00F529F8"/>
    <w:rsid w:val="00F52A48"/>
    <w:rsid w:val="00F52B53"/>
    <w:rsid w:val="00F52CBD"/>
    <w:rsid w:val="00F52CEC"/>
    <w:rsid w:val="00F52D66"/>
    <w:rsid w:val="00F52DD1"/>
    <w:rsid w:val="00F52F3A"/>
    <w:rsid w:val="00F52FBA"/>
    <w:rsid w:val="00F5306A"/>
    <w:rsid w:val="00F530E0"/>
    <w:rsid w:val="00F53157"/>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B30"/>
    <w:rsid w:val="00F56BC9"/>
    <w:rsid w:val="00F56C63"/>
    <w:rsid w:val="00F56D77"/>
    <w:rsid w:val="00F570C9"/>
    <w:rsid w:val="00F5731A"/>
    <w:rsid w:val="00F574E3"/>
    <w:rsid w:val="00F574F0"/>
    <w:rsid w:val="00F576DC"/>
    <w:rsid w:val="00F57700"/>
    <w:rsid w:val="00F5771F"/>
    <w:rsid w:val="00F57AB0"/>
    <w:rsid w:val="00F57AF9"/>
    <w:rsid w:val="00F57C6B"/>
    <w:rsid w:val="00F57DF0"/>
    <w:rsid w:val="00F57E8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D9"/>
    <w:rsid w:val="00F66DF8"/>
    <w:rsid w:val="00F67305"/>
    <w:rsid w:val="00F674B1"/>
    <w:rsid w:val="00F675AA"/>
    <w:rsid w:val="00F67662"/>
    <w:rsid w:val="00F67695"/>
    <w:rsid w:val="00F67749"/>
    <w:rsid w:val="00F67B7E"/>
    <w:rsid w:val="00F67BA4"/>
    <w:rsid w:val="00F67BFC"/>
    <w:rsid w:val="00F67E8C"/>
    <w:rsid w:val="00F703B9"/>
    <w:rsid w:val="00F7047D"/>
    <w:rsid w:val="00F705DC"/>
    <w:rsid w:val="00F70917"/>
    <w:rsid w:val="00F7099B"/>
    <w:rsid w:val="00F70EC7"/>
    <w:rsid w:val="00F71098"/>
    <w:rsid w:val="00F711FF"/>
    <w:rsid w:val="00F71332"/>
    <w:rsid w:val="00F7185C"/>
    <w:rsid w:val="00F718C0"/>
    <w:rsid w:val="00F71B3D"/>
    <w:rsid w:val="00F71B65"/>
    <w:rsid w:val="00F71BCC"/>
    <w:rsid w:val="00F71DF9"/>
    <w:rsid w:val="00F7228B"/>
    <w:rsid w:val="00F7230C"/>
    <w:rsid w:val="00F72339"/>
    <w:rsid w:val="00F72479"/>
    <w:rsid w:val="00F72644"/>
    <w:rsid w:val="00F728AD"/>
    <w:rsid w:val="00F72BD0"/>
    <w:rsid w:val="00F72C40"/>
    <w:rsid w:val="00F72DED"/>
    <w:rsid w:val="00F72F5C"/>
    <w:rsid w:val="00F72FB1"/>
    <w:rsid w:val="00F730B4"/>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68F"/>
    <w:rsid w:val="00F806DD"/>
    <w:rsid w:val="00F808A0"/>
    <w:rsid w:val="00F80944"/>
    <w:rsid w:val="00F8099A"/>
    <w:rsid w:val="00F809EB"/>
    <w:rsid w:val="00F80E70"/>
    <w:rsid w:val="00F80FE0"/>
    <w:rsid w:val="00F8107E"/>
    <w:rsid w:val="00F811A7"/>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636"/>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AD6"/>
    <w:rsid w:val="00F92B25"/>
    <w:rsid w:val="00F92BDC"/>
    <w:rsid w:val="00F92F8B"/>
    <w:rsid w:val="00F92F8E"/>
    <w:rsid w:val="00F93154"/>
    <w:rsid w:val="00F932EB"/>
    <w:rsid w:val="00F9341F"/>
    <w:rsid w:val="00F934D7"/>
    <w:rsid w:val="00F93569"/>
    <w:rsid w:val="00F93595"/>
    <w:rsid w:val="00F9366E"/>
    <w:rsid w:val="00F936EA"/>
    <w:rsid w:val="00F9375B"/>
    <w:rsid w:val="00F93852"/>
    <w:rsid w:val="00F938B0"/>
    <w:rsid w:val="00F93958"/>
    <w:rsid w:val="00F93AFA"/>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836"/>
    <w:rsid w:val="00FA68A3"/>
    <w:rsid w:val="00FA692E"/>
    <w:rsid w:val="00FA69C7"/>
    <w:rsid w:val="00FA6A2A"/>
    <w:rsid w:val="00FA6A87"/>
    <w:rsid w:val="00FA6CD0"/>
    <w:rsid w:val="00FA6FA8"/>
    <w:rsid w:val="00FA7037"/>
    <w:rsid w:val="00FA703F"/>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8A0"/>
    <w:rsid w:val="00FB09A1"/>
    <w:rsid w:val="00FB0B2E"/>
    <w:rsid w:val="00FB0CDC"/>
    <w:rsid w:val="00FB0FF7"/>
    <w:rsid w:val="00FB0FFC"/>
    <w:rsid w:val="00FB1019"/>
    <w:rsid w:val="00FB107E"/>
    <w:rsid w:val="00FB1212"/>
    <w:rsid w:val="00FB1266"/>
    <w:rsid w:val="00FB1552"/>
    <w:rsid w:val="00FB167A"/>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DB4"/>
    <w:rsid w:val="00FC21CE"/>
    <w:rsid w:val="00FC2320"/>
    <w:rsid w:val="00FC23E9"/>
    <w:rsid w:val="00FC272C"/>
    <w:rsid w:val="00FC2A70"/>
    <w:rsid w:val="00FC2C35"/>
    <w:rsid w:val="00FC2D12"/>
    <w:rsid w:val="00FC2F0B"/>
    <w:rsid w:val="00FC2F1A"/>
    <w:rsid w:val="00FC30EC"/>
    <w:rsid w:val="00FC3100"/>
    <w:rsid w:val="00FC31D3"/>
    <w:rsid w:val="00FC3274"/>
    <w:rsid w:val="00FC3436"/>
    <w:rsid w:val="00FC35F7"/>
    <w:rsid w:val="00FC3796"/>
    <w:rsid w:val="00FC383E"/>
    <w:rsid w:val="00FC3940"/>
    <w:rsid w:val="00FC3AEF"/>
    <w:rsid w:val="00FC419C"/>
    <w:rsid w:val="00FC42B9"/>
    <w:rsid w:val="00FC4332"/>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5FA2"/>
    <w:rsid w:val="00FC612A"/>
    <w:rsid w:val="00FC6187"/>
    <w:rsid w:val="00FC6189"/>
    <w:rsid w:val="00FC6374"/>
    <w:rsid w:val="00FC63B5"/>
    <w:rsid w:val="00FC6636"/>
    <w:rsid w:val="00FC671F"/>
    <w:rsid w:val="00FC67DC"/>
    <w:rsid w:val="00FC697E"/>
    <w:rsid w:val="00FC6B21"/>
    <w:rsid w:val="00FC6BE4"/>
    <w:rsid w:val="00FC6BE7"/>
    <w:rsid w:val="00FC6D50"/>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96"/>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83A"/>
    <w:rsid w:val="00FD692E"/>
    <w:rsid w:val="00FD6992"/>
    <w:rsid w:val="00FD6B11"/>
    <w:rsid w:val="00FD6CD1"/>
    <w:rsid w:val="00FD6FCC"/>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957"/>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E"/>
    <w:rsid w:val="00FE31DF"/>
    <w:rsid w:val="00FE32B8"/>
    <w:rsid w:val="00FE33AE"/>
    <w:rsid w:val="00FE33C6"/>
    <w:rsid w:val="00FE3407"/>
    <w:rsid w:val="00FE38FD"/>
    <w:rsid w:val="00FE3A45"/>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2D"/>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5E8"/>
    <w:rsid w:val="00FF0871"/>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uiPriority w:val="39"/>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iPriority w:val="39"/>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iPriority w:val="39"/>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iPriority w:val="39"/>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iPriority w:val="39"/>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iPriority w:val="39"/>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character" w:styleId="Emphasis">
    <w:name w:val="Emphasis"/>
    <w:basedOn w:val="DefaultParagraphFont"/>
    <w:uiPriority w:val="20"/>
    <w:qFormat/>
    <w:rsid w:val="00D376D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21018088">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299652343">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2212974">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Release/ReleaseDetails.aspx?releaseId=194" TargetMode="External"/><Relationship Id="rId1827" Type="http://schemas.openxmlformats.org/officeDocument/2006/relationships/hyperlink" Target="https://portal.3gpp.org/desktopmodules/Release/ReleaseDetails.aspx?releaseId=194" TargetMode="External"/><Relationship Id="rId21" Type="http://schemas.openxmlformats.org/officeDocument/2006/relationships/hyperlink" Target="https://www.3gpp.org/ftp/tsg_sa/WG1_Serv/TSGS1_102_Berlin/Docs/S1-231012.zip" TargetMode="External"/><Relationship Id="rId2089" Type="http://schemas.openxmlformats.org/officeDocument/2006/relationships/hyperlink" Target="https://portal.3gpp.org/desktopmodules/WorkItem/WorkItemDetails.aspx?workitemId=960018" TargetMode="External"/><Relationship Id="rId170" Type="http://schemas.openxmlformats.org/officeDocument/2006/relationships/hyperlink" Target="https://portal.3gpp.org/desktopmodules/WorkItem/WorkItemDetails.aspx?workitemId=980130" TargetMode="External"/><Relationship Id="rId2296" Type="http://schemas.openxmlformats.org/officeDocument/2006/relationships/hyperlink" Target="https://portal.3gpp.org/desktopmodules/Specifications/SpecificationDetails.aspx?specificationId=4046" TargetMode="External"/><Relationship Id="rId268" Type="http://schemas.openxmlformats.org/officeDocument/2006/relationships/hyperlink" Target="https://www.3gpp.org/ftp/tsg_sa/WG1_Serv/TSGS1_102_Berlin/Docs/S1-231292.zip" TargetMode="External"/><Relationship Id="rId475" Type="http://schemas.openxmlformats.org/officeDocument/2006/relationships/hyperlink" Target="https://www.3gpp.org/ftp/tsg_sa/WG1_Serv/TSGS1_102_Berlin/Docs/S1-231186.zip" TargetMode="External"/><Relationship Id="rId682" Type="http://schemas.openxmlformats.org/officeDocument/2006/relationships/hyperlink" Target="https://portal.3gpp.org/desktopmodules/Specifications/SpecificationDetails.aspx?specificationId=558" TargetMode="External"/><Relationship Id="rId2156" Type="http://schemas.openxmlformats.org/officeDocument/2006/relationships/hyperlink" Target="https://portal.3gpp.org/desktopmodules/WorkItem/WorkItemDetails.aspx?workitemId=950003" TargetMode="External"/><Relationship Id="rId2363" Type="http://schemas.openxmlformats.org/officeDocument/2006/relationships/hyperlink" Target="https://portal.3gpp.org/desktopmodules/WorkItem/WorkItemDetails.aspx?workitemId=960016" TargetMode="External"/><Relationship Id="rId128" Type="http://schemas.openxmlformats.org/officeDocument/2006/relationships/hyperlink" Target="https://www.3gpp.org/ftp/tsg_sa/WG1_Serv/TSGS1_102_Berlin/Docs/S1-231194.zip" TargetMode="External"/><Relationship Id="rId335" Type="http://schemas.openxmlformats.org/officeDocument/2006/relationships/hyperlink" Target="https://www.3gpp.org/ftp/tsg_sa/WG1_Serv/TSGS1_102_Berlin/Docs/S1-231178.zip" TargetMode="External"/><Relationship Id="rId542" Type="http://schemas.openxmlformats.org/officeDocument/2006/relationships/hyperlink" Target="https://portal.3gpp.org/desktopmodules/Release/ReleaseDetails.aspx?releaseId=194" TargetMode="External"/><Relationship Id="rId987" Type="http://schemas.openxmlformats.org/officeDocument/2006/relationships/hyperlink" Target="https://portal.3gpp.org/desktopmodules/WorkItem/WorkItemDetails.aspx?workitemId=960019" TargetMode="External"/><Relationship Id="rId1172" Type="http://schemas.openxmlformats.org/officeDocument/2006/relationships/hyperlink" Target="https://portal.3gpp.org/desktopmodules/WorkItem/WorkItemDetails.aspx?workitemId=990053" TargetMode="External"/><Relationship Id="rId2016" Type="http://schemas.openxmlformats.org/officeDocument/2006/relationships/hyperlink" Target="https://portal.3gpp.org/desktopmodules/Release/ReleaseDetails.aspx?releaseId=194" TargetMode="External"/><Relationship Id="rId2223" Type="http://schemas.openxmlformats.org/officeDocument/2006/relationships/hyperlink" Target="https://portal.3gpp.org/desktopmodules/Release/ReleaseDetails.aspx?releaseId=194" TargetMode="External"/><Relationship Id="rId2430" Type="http://schemas.openxmlformats.org/officeDocument/2006/relationships/hyperlink" Target="https://portal.3gpp.org/desktopmodules/Specifications/SpecificationDetails.aspx?specificationId=4097" TargetMode="External"/><Relationship Id="rId402" Type="http://schemas.openxmlformats.org/officeDocument/2006/relationships/hyperlink" Target="https://www.3gpp.org/ftp/tsg_sa/WG1_Serv/TSGS1_102_Berlin/Docs/S1-231210.zip" TargetMode="External"/><Relationship Id="rId847" Type="http://schemas.openxmlformats.org/officeDocument/2006/relationships/hyperlink" Target="https://portal.3gpp.org/desktopmodules/Specifications/SpecificationDetails.aspx?specificationId=4044" TargetMode="External"/><Relationship Id="rId1032" Type="http://schemas.openxmlformats.org/officeDocument/2006/relationships/hyperlink" Target="https://portal.3gpp.org/desktopmodules/Release/ReleaseDetails.aspx?releaseId=194" TargetMode="External"/><Relationship Id="rId1477" Type="http://schemas.openxmlformats.org/officeDocument/2006/relationships/hyperlink" Target="https://portal.3gpp.org/desktopmodules/Specifications/SpecificationDetails.aspx?specificationId=4046" TargetMode="External"/><Relationship Id="rId1684" Type="http://schemas.openxmlformats.org/officeDocument/2006/relationships/hyperlink" Target="https://portal.3gpp.org/desktopmodules/Release/ReleaseDetails.aspx?releaseId=194" TargetMode="External"/><Relationship Id="rId1891" Type="http://schemas.openxmlformats.org/officeDocument/2006/relationships/hyperlink" Target="https://portal.3gpp.org/desktopmodules/WorkItem/WorkItemDetails.aspx?workitemId=960016" TargetMode="External"/><Relationship Id="rId707" Type="http://schemas.openxmlformats.org/officeDocument/2006/relationships/hyperlink" Target="https://portal.3gpp.org/desktopmodules/Release/ReleaseDetails.aspx?releaseId=193" TargetMode="External"/><Relationship Id="rId914" Type="http://schemas.openxmlformats.org/officeDocument/2006/relationships/hyperlink" Target="https://portal.3gpp.org/desktopmodules/Specifications/SpecificationDetails.aspx?specificationId=4044" TargetMode="External"/><Relationship Id="rId1337" Type="http://schemas.openxmlformats.org/officeDocument/2006/relationships/hyperlink" Target="https://portal.3gpp.org/desktopmodules/Specifications/SpecificationDetails.aspx?specificationId=4045" TargetMode="External"/><Relationship Id="rId1544" Type="http://schemas.openxmlformats.org/officeDocument/2006/relationships/hyperlink" Target="https://portal.3gpp.org/desktopmodules/Specifications/SpecificationDetails.aspx?specificationId=4046" TargetMode="External"/><Relationship Id="rId1751" Type="http://schemas.openxmlformats.org/officeDocument/2006/relationships/hyperlink" Target="https://www.3gpp.org/ftp/tsg_sa/WG1_Serv/TSGS1_102_Berlin/Docs/S1-231098.zip" TargetMode="External"/><Relationship Id="rId1989" Type="http://schemas.openxmlformats.org/officeDocument/2006/relationships/hyperlink" Target="https://portal.3gpp.org/desktopmodules/WorkItem/WorkItemDetails.aspx?workitemId=960017" TargetMode="External"/><Relationship Id="rId43" Type="http://schemas.openxmlformats.org/officeDocument/2006/relationships/hyperlink" Target="https://www.3gpp.org/ftp/tsg_sa/WG1_Serv/TSGS1_102_Berlin/Docs/S1-231132.zip" TargetMode="External"/><Relationship Id="rId1404" Type="http://schemas.openxmlformats.org/officeDocument/2006/relationships/hyperlink" Target="https://portal.3gpp.org/desktopmodules/WorkItem/WorkItemDetails.aspx?workitemId=950004" TargetMode="External"/><Relationship Id="rId1611" Type="http://schemas.openxmlformats.org/officeDocument/2006/relationships/hyperlink" Target="https://portal.3gpp.org/desktopmodules/Release/ReleaseDetails.aspx?releaseId=194" TargetMode="External"/><Relationship Id="rId1849" Type="http://schemas.openxmlformats.org/officeDocument/2006/relationships/hyperlink" Target="https://portal.3gpp.org/desktopmodules/WorkItem/WorkItemDetails.aspx?workitemId=960016" TargetMode="External"/><Relationship Id="rId192" Type="http://schemas.openxmlformats.org/officeDocument/2006/relationships/hyperlink" Target="https://portal.3gpp.org/desktopmodules/Specifications/SpecificationDetails.aspx?specificationId=617" TargetMode="External"/><Relationship Id="rId1709" Type="http://schemas.openxmlformats.org/officeDocument/2006/relationships/hyperlink" Target="https://portal.3gpp.org/desktopmodules/Specifications/SpecificationDetails.aspx?specificationId=4047" TargetMode="External"/><Relationship Id="rId1916" Type="http://schemas.openxmlformats.org/officeDocument/2006/relationships/hyperlink" Target="https://portal.3gpp.org/desktopmodules/Specifications/SpecificationDetails.aspx?specificationId=4089" TargetMode="External"/><Relationship Id="rId497" Type="http://schemas.openxmlformats.org/officeDocument/2006/relationships/hyperlink" Target="https://portal.3gpp.org/desktopmodules/WorkItem/WorkItemDetails.aspx?workitemId=910036" TargetMode="External"/><Relationship Id="rId2080" Type="http://schemas.openxmlformats.org/officeDocument/2006/relationships/hyperlink" Target="https://portal.3gpp.org/desktopmodules/Specifications/SpecificationDetails.aspx?specificationId=4095" TargetMode="External"/><Relationship Id="rId2178" Type="http://schemas.openxmlformats.org/officeDocument/2006/relationships/hyperlink" Target="https://portal.3gpp.org/desktopmodules/Release/ReleaseDetails.aspx?releaseId=194" TargetMode="External"/><Relationship Id="rId2385" Type="http://schemas.openxmlformats.org/officeDocument/2006/relationships/hyperlink" Target="https://portal.3gpp.org/desktopmodules/Specifications/SpecificationDetails.aspx?specificationId=4093" TargetMode="External"/><Relationship Id="rId357" Type="http://schemas.openxmlformats.org/officeDocument/2006/relationships/hyperlink" Target="https://www.3gpp.org/ftp/tsg_sa/WG1_Serv/TSGS1_102_Berlin/Docs/S1-231208.zip" TargetMode="External"/><Relationship Id="rId1194" Type="http://schemas.openxmlformats.org/officeDocument/2006/relationships/hyperlink" Target="https://www.3gpp.org/ftp/tsg_sa/WG1_Serv/TSGS1_102_Berlin/Docs/S1-231111.zip" TargetMode="External"/><Relationship Id="rId2038" Type="http://schemas.openxmlformats.org/officeDocument/2006/relationships/hyperlink" Target="https://portal.3gpp.org/desktopmodules/WorkItem/WorkItemDetails.aspx?workitemId=960017" TargetMode="External"/><Relationship Id="rId217" Type="http://schemas.openxmlformats.org/officeDocument/2006/relationships/hyperlink" Target="https://portal.3gpp.org/desktopmodules/Release/ReleaseDetails.aspx?releaseId=194" TargetMode="External"/><Relationship Id="rId564" Type="http://schemas.openxmlformats.org/officeDocument/2006/relationships/hyperlink" Target="https://portal.3gpp.org/desktopmodules/Release/ReleaseDetails.aspx?releaseId=193" TargetMode="External"/><Relationship Id="rId771" Type="http://schemas.openxmlformats.org/officeDocument/2006/relationships/hyperlink" Target="https://portal.3gpp.org/desktopmodules/Release/ReleaseDetails.aspx?releaseId=194" TargetMode="External"/><Relationship Id="rId869" Type="http://schemas.openxmlformats.org/officeDocument/2006/relationships/hyperlink" Target="https://portal.3gpp.org/desktopmodules/Specifications/SpecificationDetails.aspx?specificationId=4044" TargetMode="External"/><Relationship Id="rId1499" Type="http://schemas.openxmlformats.org/officeDocument/2006/relationships/hyperlink" Target="https://portal.3gpp.org/desktopmodules/WorkItem/WorkItemDetails.aspx?workitemId=950005" TargetMode="External"/><Relationship Id="rId2245" Type="http://schemas.openxmlformats.org/officeDocument/2006/relationships/hyperlink" Target="https://portal.3gpp.org/desktopmodules/WorkItem/WorkItemDetails.aspx?workitemId=960017" TargetMode="External"/><Relationship Id="rId2452" Type="http://schemas.openxmlformats.org/officeDocument/2006/relationships/hyperlink" Target="https://www.3gpp.org/ftp/tsg_sa/WG1_Serv/TSGS1_102_Berlin/Docs/S1-231026.zip" TargetMode="External"/><Relationship Id="rId424" Type="http://schemas.openxmlformats.org/officeDocument/2006/relationships/hyperlink" Target="https://www.3gpp.org/ftp/tsg_sa/WG1_Serv/TSGS1_102_Berlin/Docs/S1-231131.zip" TargetMode="External"/><Relationship Id="rId631" Type="http://schemas.openxmlformats.org/officeDocument/2006/relationships/hyperlink" Target="https://portal.3gpp.org/desktopmodules/Release/ReleaseDetails.aspx?releaseId=194" TargetMode="External"/><Relationship Id="rId729" Type="http://schemas.openxmlformats.org/officeDocument/2006/relationships/hyperlink" Target="https://www.3gpp.org/ftp/tsg_sa/WG1_Serv/TSGS1_102_Berlin/Docs/S1-231209.zip" TargetMode="External"/><Relationship Id="rId1054" Type="http://schemas.openxmlformats.org/officeDocument/2006/relationships/hyperlink" Target="https://portal.3gpp.org/desktopmodules/Specifications/SpecificationDetails.aspx?specificationId=4096" TargetMode="External"/><Relationship Id="rId1261" Type="http://schemas.openxmlformats.org/officeDocument/2006/relationships/hyperlink" Target="https://portal.3gpp.org/desktopmodules/Release/ReleaseDetails.aspx?releaseId=194" TargetMode="External"/><Relationship Id="rId1359" Type="http://schemas.openxmlformats.org/officeDocument/2006/relationships/hyperlink" Target="https://portal.3gpp.org/desktopmodules/Specifications/SpecificationDetails.aspx?specificationId=4045" TargetMode="External"/><Relationship Id="rId2105" Type="http://schemas.openxmlformats.org/officeDocument/2006/relationships/hyperlink" Target="https://portal.3gpp.org/desktopmodules/Release/ReleaseDetails.aspx?releaseId=194" TargetMode="External"/><Relationship Id="rId2312" Type="http://schemas.openxmlformats.org/officeDocument/2006/relationships/hyperlink" Target="https://portal.3gpp.org/desktopmodules/Specifications/SpecificationDetails.aspx?specificationId=4046" TargetMode="External"/><Relationship Id="rId936" Type="http://schemas.openxmlformats.org/officeDocument/2006/relationships/hyperlink" Target="https://portal.3gpp.org/desktopmodules/WorkItem/WorkItemDetails.aspx?workitemId=950003" TargetMode="External"/><Relationship Id="rId1121" Type="http://schemas.openxmlformats.org/officeDocument/2006/relationships/hyperlink" Target="https://portal.3gpp.org/desktopmodules/WorkItem/WorkItemDetails.aspx?workitemId=960020" TargetMode="External"/><Relationship Id="rId1219" Type="http://schemas.openxmlformats.org/officeDocument/2006/relationships/hyperlink" Target="https://portal.3gpp.org/desktopmodules/Release/ReleaseDetails.aspx?releaseId=194" TargetMode="External"/><Relationship Id="rId1566" Type="http://schemas.openxmlformats.org/officeDocument/2006/relationships/hyperlink" Target="https://portal.3gpp.org/desktopmodules/WorkItem/WorkItemDetails.aspx?workitemId=950005" TargetMode="External"/><Relationship Id="rId1773" Type="http://schemas.openxmlformats.org/officeDocument/2006/relationships/hyperlink" Target="https://portal.3gpp.org/desktopmodules/Release/ReleaseDetails.aspx?releaseId=194" TargetMode="External"/><Relationship Id="rId1980" Type="http://schemas.openxmlformats.org/officeDocument/2006/relationships/hyperlink" Target="https://portal.3gpp.org/desktopmodules/Specifications/SpecificationDetails.aspx?specificationId=4090" TargetMode="External"/><Relationship Id="rId65" Type="http://schemas.openxmlformats.org/officeDocument/2006/relationships/hyperlink" Target="https://www.3gpp.org/ftp/tsg_sa/WG1_Serv/TSGS1_102_Berlin/Docs/S1-231035.zip" TargetMode="External"/><Relationship Id="rId1426" Type="http://schemas.openxmlformats.org/officeDocument/2006/relationships/hyperlink" Target="https://portal.3gpp.org/desktopmodules/Specifications/SpecificationDetails.aspx?specificationId=4045" TargetMode="External"/><Relationship Id="rId1633" Type="http://schemas.openxmlformats.org/officeDocument/2006/relationships/hyperlink" Target="https://www.3gpp.org/ftp/tsg_sa/WG1_Serv/TSGS1_102_Berlin/Docs/S1-231090.zip" TargetMode="External"/><Relationship Id="rId1840" Type="http://schemas.openxmlformats.org/officeDocument/2006/relationships/hyperlink" Target="https://portal.3gpp.org/desktopmodules/Release/ReleaseDetails.aspx?releaseId=194" TargetMode="External"/><Relationship Id="rId1700" Type="http://schemas.openxmlformats.org/officeDocument/2006/relationships/hyperlink" Target="https://portal.3gpp.org/desktopmodules/Release/ReleaseDetails.aspx?releaseId=194" TargetMode="External"/><Relationship Id="rId1938" Type="http://schemas.openxmlformats.org/officeDocument/2006/relationships/hyperlink" Target="https://portal.3gpp.org/desktopmodules/Specifications/SpecificationDetails.aspx?specificationId=4089" TargetMode="External"/><Relationship Id="rId281" Type="http://schemas.openxmlformats.org/officeDocument/2006/relationships/hyperlink" Target="https://www.3gpp.org/ftp/tsg_sa/WG1_Serv/TSGS1_102_Berlin/Docs/S1-231078.zip" TargetMode="External"/><Relationship Id="rId141" Type="http://schemas.openxmlformats.org/officeDocument/2006/relationships/hyperlink" Target="https://www.3gpp.org/ftp/tsg_sa/WG1_Serv/TSGS1_102_Berlin/Docs/S1-231174.zip" TargetMode="External"/><Relationship Id="rId379" Type="http://schemas.openxmlformats.org/officeDocument/2006/relationships/hyperlink" Target="https://www.3gpp.org/ftp/tsg_sa/WG1_Serv/TSGS1_102_Berlin/Docs/S1-231243.zip" TargetMode="External"/><Relationship Id="rId586" Type="http://schemas.openxmlformats.org/officeDocument/2006/relationships/hyperlink" Target="https://portal.3gpp.org/desktopmodules/Release/ReleaseDetails.aspx?releaseId=194" TargetMode="External"/><Relationship Id="rId793" Type="http://schemas.openxmlformats.org/officeDocument/2006/relationships/hyperlink" Target="https://portal.3gpp.org/desktopmodules/Specifications/SpecificationDetails.aspx?specificationId=4044" TargetMode="External"/><Relationship Id="rId2267" Type="http://schemas.openxmlformats.org/officeDocument/2006/relationships/hyperlink" Target="https://portal.3gpp.org/desktopmodules/Specifications/SpecificationDetails.aspx?specificationId=4047" TargetMode="External"/><Relationship Id="rId2474" Type="http://schemas.openxmlformats.org/officeDocument/2006/relationships/hyperlink" Target="https://www.3gpp.org/ftp/tsg_sa/WG1_Serv/TSGS1_102_Berlin/Docs/S1-231063.zip" TargetMode="External"/><Relationship Id="rId7" Type="http://schemas.openxmlformats.org/officeDocument/2006/relationships/styles" Target="styles.xml"/><Relationship Id="rId239" Type="http://schemas.openxmlformats.org/officeDocument/2006/relationships/hyperlink" Target="https://www.3gpp.org/ftp/tsg_sa/WG1_Serv/TSGS1_102_Berlin/Docs/S1-231307.zip" TargetMode="External"/><Relationship Id="rId446" Type="http://schemas.openxmlformats.org/officeDocument/2006/relationships/hyperlink" Target="https://www.3gpp.org/ftp/tsg_sa/WG1_Serv/TSGS1_102_Berlin/Docs/S1-231012.zip" TargetMode="External"/><Relationship Id="rId653" Type="http://schemas.openxmlformats.org/officeDocument/2006/relationships/hyperlink" Target="https://portal.3gpp.org/desktopmodules/Release/ReleaseDetails.aspx?releaseId=194" TargetMode="External"/><Relationship Id="rId1076" Type="http://schemas.openxmlformats.org/officeDocument/2006/relationships/hyperlink" Target="https://portal.3gpp.org/desktopmodules/Release/ReleaseDetails.aspx?releaseId=194" TargetMode="External"/><Relationship Id="rId1283" Type="http://schemas.openxmlformats.org/officeDocument/2006/relationships/hyperlink" Target="https://portal.3gpp.org/desktopmodules/WorkItem/WorkItemDetails.aspx?workitemId=950004" TargetMode="External"/><Relationship Id="rId1490" Type="http://schemas.openxmlformats.org/officeDocument/2006/relationships/hyperlink" Target="https://portal.3gpp.org/desktopmodules/Specifications/SpecificationDetails.aspx?specificationId=4046" TargetMode="External"/><Relationship Id="rId2127" Type="http://schemas.openxmlformats.org/officeDocument/2006/relationships/hyperlink" Target="https://www.3gpp.org/ftp/tsg_sa/WG1_Serv/TSGS1_102_Berlin/Docs/S1-231306.zip" TargetMode="External"/><Relationship Id="rId2334" Type="http://schemas.openxmlformats.org/officeDocument/2006/relationships/hyperlink" Target="https://portal.3gpp.org/desktopmodules/Release/ReleaseDetails.aspx?releaseId=194" TargetMode="External"/><Relationship Id="rId306" Type="http://schemas.openxmlformats.org/officeDocument/2006/relationships/hyperlink" Target="https://www.3gpp.org/ftp/tsg_sa/WG1_Serv/TSGS1_102_Berlin/Docs/S1-231163.zip" TargetMode="External"/><Relationship Id="rId860" Type="http://schemas.openxmlformats.org/officeDocument/2006/relationships/hyperlink" Target="https://portal.3gpp.org/desktopmodules/WorkItem/WorkItemDetails.aspx?workitemId=950003" TargetMode="External"/><Relationship Id="rId958" Type="http://schemas.openxmlformats.org/officeDocument/2006/relationships/hyperlink" Target="https://www.3gpp.org/ftp/tsg_sa/WG1_Serv/TSGS1_102_Berlin/Docs/S1-231195.zip" TargetMode="External"/><Relationship Id="rId1143" Type="http://schemas.openxmlformats.org/officeDocument/2006/relationships/hyperlink" Target="https://portal.3gpp.org/desktopmodules/Release/ReleaseDetails.aspx?releaseId=194" TargetMode="External"/><Relationship Id="rId1588" Type="http://schemas.openxmlformats.org/officeDocument/2006/relationships/hyperlink" Target="https://portal.3gpp.org/desktopmodules/Release/ReleaseDetails.aspx?releaseId=194" TargetMode="External"/><Relationship Id="rId1795" Type="http://schemas.openxmlformats.org/officeDocument/2006/relationships/hyperlink" Target="https://www.3gpp.org/ftp/tsg_sa/WG1_Serv/TSGS1_102_Berlin/Docs/S1-231144.zip" TargetMode="External"/><Relationship Id="rId87" Type="http://schemas.openxmlformats.org/officeDocument/2006/relationships/hyperlink" Target="https://www.3gpp.org/ftp/tsg_sa/WG1_Serv/TSGS1_102_Berlin/Docs/S1-231026.zip" TargetMode="External"/><Relationship Id="rId513" Type="http://schemas.openxmlformats.org/officeDocument/2006/relationships/hyperlink" Target="https://portal.3gpp.org/desktopmodules/Release/ReleaseDetails.aspx?releaseId=193" TargetMode="External"/><Relationship Id="rId720" Type="http://schemas.openxmlformats.org/officeDocument/2006/relationships/hyperlink" Target="https://portal.3gpp.org/desktopmodules/WorkItem/WorkItemDetails.aspx?workitemId=850047" TargetMode="External"/><Relationship Id="rId818" Type="http://schemas.openxmlformats.org/officeDocument/2006/relationships/hyperlink" Target="https://portal.3gpp.org/desktopmodules/Specifications/SpecificationDetails.aspx?specificationId=4044" TargetMode="External"/><Relationship Id="rId1350" Type="http://schemas.openxmlformats.org/officeDocument/2006/relationships/hyperlink" Target="https://portal.3gpp.org/desktopmodules/WorkItem/WorkItemDetails.aspx?workitemId=950004" TargetMode="External"/><Relationship Id="rId1448" Type="http://schemas.openxmlformats.org/officeDocument/2006/relationships/hyperlink" Target="https://portal.3gpp.org/desktopmodules/WorkItem/WorkItemDetails.aspx?workitemId=950005" TargetMode="External"/><Relationship Id="rId1655" Type="http://schemas.openxmlformats.org/officeDocument/2006/relationships/hyperlink" Target="https://portal.3gpp.org/desktopmodules/WorkItem/WorkItemDetails.aspx?workitemId=950006" TargetMode="External"/><Relationship Id="rId2401" Type="http://schemas.openxmlformats.org/officeDocument/2006/relationships/hyperlink" Target="https://portal.3gpp.org/desktopmodules/Specifications/SpecificationDetails.aspx?specificationId=4096" TargetMode="External"/><Relationship Id="rId1003" Type="http://schemas.openxmlformats.org/officeDocument/2006/relationships/hyperlink" Target="https://portal.3gpp.org/desktopmodules/Specifications/SpecificationDetails.aspx?specificationId=4096" TargetMode="External"/><Relationship Id="rId1210" Type="http://schemas.openxmlformats.org/officeDocument/2006/relationships/hyperlink" Target="https://portal.3gpp.org/desktopmodules/Specifications/SpecificationDetails.aspx?specificationId=617" TargetMode="External"/><Relationship Id="rId1308" Type="http://schemas.openxmlformats.org/officeDocument/2006/relationships/hyperlink" Target="https://portal.3gpp.org/desktopmodules/WorkItem/WorkItemDetails.aspx?workitemId=950004" TargetMode="External"/><Relationship Id="rId1862" Type="http://schemas.openxmlformats.org/officeDocument/2006/relationships/hyperlink" Target="https://portal.3gpp.org/desktopmodules/WorkItem/WorkItemDetails.aspx?workitemId=960016" TargetMode="External"/><Relationship Id="rId1515" Type="http://schemas.openxmlformats.org/officeDocument/2006/relationships/hyperlink" Target="https://portal.3gpp.org/desktopmodules/Release/ReleaseDetails.aspx?releaseId=194" TargetMode="External"/><Relationship Id="rId1722" Type="http://schemas.openxmlformats.org/officeDocument/2006/relationships/hyperlink" Target="https://www.3gpp.org/ftp/tsg_sa/WG1_Serv/TSGS1_102_Berlin/Docs/S1-231177.zip" TargetMode="External"/><Relationship Id="rId14" Type="http://schemas.openxmlformats.org/officeDocument/2006/relationships/hyperlink" Target="https://ftp.3gpp.org/tsg_sa/WG1_Serv/TSGS1_101_Athens/Docs/S1-231002.zip" TargetMode="External"/><Relationship Id="rId2191" Type="http://schemas.openxmlformats.org/officeDocument/2006/relationships/hyperlink" Target="https://portal.3gpp.org/desktopmodules/WorkItem/WorkItemDetails.aspx?workitemId=950004" TargetMode="External"/><Relationship Id="rId163" Type="http://schemas.openxmlformats.org/officeDocument/2006/relationships/hyperlink" Target="https://www.3gpp.org/ftp/tsg_sa/WG1_Serv/TSGS1_102_Berlin/Docs/S1-231083.zip" TargetMode="External"/><Relationship Id="rId370" Type="http://schemas.openxmlformats.org/officeDocument/2006/relationships/hyperlink" Target="https://www.3gpp.org/ftp/tsg_sa/WG1_Serv/TSGS1_102_Berlin/Docs/S1-231302.zip" TargetMode="External"/><Relationship Id="rId2051" Type="http://schemas.openxmlformats.org/officeDocument/2006/relationships/hyperlink" Target="https://www.3gpp.org/ftp/tsg_sa/WG1_Serv/TSGS1_102_Berlin/Docs/S1-231262.zip" TargetMode="External"/><Relationship Id="rId2289" Type="http://schemas.openxmlformats.org/officeDocument/2006/relationships/hyperlink" Target="https://www.3gpp.org/ftp/tsg_sa/WG1_Serv/TSGS1_102_Berlin/Docs/S1-231173.zip" TargetMode="External"/><Relationship Id="rId2496" Type="http://schemas.openxmlformats.org/officeDocument/2006/relationships/hyperlink" Target="https://www.3gpp.org/ftp/tsg_sa/WG1_Serv/TSGS1_102_Berlin/Docs/S1-231040.zip" TargetMode="External"/><Relationship Id="rId230" Type="http://schemas.openxmlformats.org/officeDocument/2006/relationships/hyperlink" Target="https://www.3gpp.org/ftp/tsg_sa/WG1_Serv/TSGS1_102_Berlin/Docs/S1-231325.zip" TargetMode="External"/><Relationship Id="rId468" Type="http://schemas.openxmlformats.org/officeDocument/2006/relationships/hyperlink" Target="https://portal.3gpp.org/desktopmodules/Specifications/SpecificationDetails.aspx?specificationId=3107" TargetMode="External"/><Relationship Id="rId675" Type="http://schemas.openxmlformats.org/officeDocument/2006/relationships/hyperlink" Target="https://portal.3gpp.org/desktopmodules/Release/ReleaseDetails.aspx?releaseId=189" TargetMode="External"/><Relationship Id="rId882" Type="http://schemas.openxmlformats.org/officeDocument/2006/relationships/hyperlink" Target="https://portal.3gpp.org/desktopmodules/WorkItem/WorkItemDetails.aspx?workitemId=950003" TargetMode="External"/><Relationship Id="rId1098" Type="http://schemas.openxmlformats.org/officeDocument/2006/relationships/hyperlink" Target="https://portal.3gpp.org/desktopmodules/WorkItem/WorkItemDetails.aspx?workitemId=960019" TargetMode="External"/><Relationship Id="rId2149" Type="http://schemas.openxmlformats.org/officeDocument/2006/relationships/hyperlink" Target="https://portal.3gpp.org/desktopmodules/WorkItem/WorkItemDetails.aspx?workitemId=950003" TargetMode="External"/><Relationship Id="rId2356" Type="http://schemas.openxmlformats.org/officeDocument/2006/relationships/hyperlink" Target="https://portal.3gpp.org/desktopmodules/Release/ReleaseDetails.aspx?releaseId=194" TargetMode="External"/><Relationship Id="rId328" Type="http://schemas.openxmlformats.org/officeDocument/2006/relationships/hyperlink" Target="https://www.3gpp.org/ftp/tsg_sa/WG1_Serv/TSGS1_102_Berlin/Docs/S1-231140.zip" TargetMode="External"/><Relationship Id="rId535" Type="http://schemas.openxmlformats.org/officeDocument/2006/relationships/hyperlink" Target="https://www.3gpp.org/ftp/tsg_sa/WG1_Serv/TSGS1_102_Berlin/Docs/S1-231058.zip" TargetMode="External"/><Relationship Id="rId742" Type="http://schemas.openxmlformats.org/officeDocument/2006/relationships/hyperlink" Target="https://www.3gpp.org/ftp/tsg_sa/WG1_Serv/TSGS1_102_Berlin/Docs/S1-231313.zip" TargetMode="External"/><Relationship Id="rId1165" Type="http://schemas.openxmlformats.org/officeDocument/2006/relationships/hyperlink" Target="https://portal.3gpp.org/desktopmodules/WorkItem/WorkItemDetails.aspx?workitemId=990053" TargetMode="External"/><Relationship Id="rId1372" Type="http://schemas.openxmlformats.org/officeDocument/2006/relationships/hyperlink" Target="https://www.3gpp.org/ftp/tsg_sa/WG1_Serv/TSGS1_102_Berlin/Docs/S1-231296.zip" TargetMode="External"/><Relationship Id="rId2009" Type="http://schemas.openxmlformats.org/officeDocument/2006/relationships/hyperlink" Target="https://portal.3gpp.org/desktopmodules/Release/ReleaseDetails.aspx?releaseId=194" TargetMode="External"/><Relationship Id="rId2216" Type="http://schemas.openxmlformats.org/officeDocument/2006/relationships/hyperlink" Target="https://portal.3gpp.org/desktopmodules/Release/ReleaseDetails.aspx?releaseId=194" TargetMode="External"/><Relationship Id="rId2423" Type="http://schemas.openxmlformats.org/officeDocument/2006/relationships/hyperlink" Target="https://portal.3gpp.org/desktopmodules/WorkItem/WorkItemDetails.aspx?workitemId=960019" TargetMode="External"/><Relationship Id="rId602" Type="http://schemas.openxmlformats.org/officeDocument/2006/relationships/hyperlink" Target="https://portal.3gpp.org/desktopmodules/Specifications/SpecificationDetails.aspx?specificationId=3107" TargetMode="External"/><Relationship Id="rId1025" Type="http://schemas.openxmlformats.org/officeDocument/2006/relationships/hyperlink" Target="https://portal.3gpp.org/desktopmodules/Release/ReleaseDetails.aspx?releaseId=194" TargetMode="External"/><Relationship Id="rId1232" Type="http://schemas.openxmlformats.org/officeDocument/2006/relationships/hyperlink" Target="https://www.3gpp.org/ftp/tsg_sa/WG1_Serv/TSGS1_102_Berlin/Docs/S1-231292.zip" TargetMode="External"/><Relationship Id="rId1677" Type="http://schemas.openxmlformats.org/officeDocument/2006/relationships/hyperlink" Target="https://portal.3gpp.org/desktopmodules/Release/ReleaseDetails.aspx?releaseId=194" TargetMode="External"/><Relationship Id="rId1884" Type="http://schemas.openxmlformats.org/officeDocument/2006/relationships/hyperlink" Target="https://portal.3gpp.org/desktopmodules/WorkItem/WorkItemDetails.aspx?workitemId=960016" TargetMode="External"/><Relationship Id="rId907" Type="http://schemas.openxmlformats.org/officeDocument/2006/relationships/hyperlink" Target="https://portal.3gpp.org/desktopmodules/Specifications/SpecificationDetails.aspx?specificationId=4044" TargetMode="External"/><Relationship Id="rId1537" Type="http://schemas.openxmlformats.org/officeDocument/2006/relationships/hyperlink" Target="https://www.3gpp.org/ftp/tsg_sa/WG1_Serv/TSGS1_102_Berlin/Docs/S1-231093.zip" TargetMode="External"/><Relationship Id="rId1744" Type="http://schemas.openxmlformats.org/officeDocument/2006/relationships/hyperlink" Target="https://www.3gpp.org/ftp/tsg_sa/WG1_Serv/TSGS1_102_Berlin/Docs/S1-231301.zip" TargetMode="External"/><Relationship Id="rId1951" Type="http://schemas.openxmlformats.org/officeDocument/2006/relationships/hyperlink" Target="https://www.3gpp.org/ftp/tsg_sa/WG1_Serv/TSGS1_102_Berlin/Docs/S1-231302.zip" TargetMode="External"/><Relationship Id="rId36" Type="http://schemas.openxmlformats.org/officeDocument/2006/relationships/hyperlink" Target="https://www.3gpp.org/ftp/tsg_sa/WG1_Serv/TSGS1_102_Berlin/Docs/S1-231185.zip" TargetMode="External"/><Relationship Id="rId1604" Type="http://schemas.openxmlformats.org/officeDocument/2006/relationships/hyperlink" Target="https://portal.3gpp.org/desktopmodules/Release/ReleaseDetails.aspx?releaseId=194" TargetMode="External"/><Relationship Id="rId185" Type="http://schemas.openxmlformats.org/officeDocument/2006/relationships/hyperlink" Target="https://portal.3gpp.org/desktopmodules/Release/ReleaseDetails.aspx?releaseId=193" TargetMode="External"/><Relationship Id="rId1811" Type="http://schemas.openxmlformats.org/officeDocument/2006/relationships/hyperlink" Target="https://portal.3gpp.org/desktopmodules/WorkItem/WorkItemDetails.aspx?workitemId=960016" TargetMode="External"/><Relationship Id="rId1909" Type="http://schemas.openxmlformats.org/officeDocument/2006/relationships/hyperlink" Target="https://portal.3gpp.org/desktopmodules/WorkItem/WorkItemDetails.aspx?workitemId=960016" TargetMode="External"/><Relationship Id="rId392" Type="http://schemas.openxmlformats.org/officeDocument/2006/relationships/hyperlink" Target="https://www.3gpp.org/ftp/tsg_sa/WG1_Serv/TSGS1_102_Berlin/Docs/S1-231129.zip" TargetMode="External"/><Relationship Id="rId697" Type="http://schemas.openxmlformats.org/officeDocument/2006/relationships/hyperlink" Target="https://www.3gpp.org/ftp/tsg_sa/WG1_Serv/TSGS1_102_Berlin/Docs/S1-231205.zip" TargetMode="External"/><Relationship Id="rId2073" Type="http://schemas.openxmlformats.org/officeDocument/2006/relationships/hyperlink" Target="https://portal.3gpp.org/desktopmodules/WorkItem/WorkItemDetails.aspx?workitemId=960018" TargetMode="External"/><Relationship Id="rId2280" Type="http://schemas.openxmlformats.org/officeDocument/2006/relationships/hyperlink" Target="https://portal.3gpp.org/desktopmodules/Release/ReleaseDetails.aspx?releaseId=194" TargetMode="External"/><Relationship Id="rId2378" Type="http://schemas.openxmlformats.org/officeDocument/2006/relationships/hyperlink" Target="https://portal.3gpp.org/desktopmodules/Release/ReleaseDetails.aspx?releaseId=194" TargetMode="External"/><Relationship Id="rId252" Type="http://schemas.openxmlformats.org/officeDocument/2006/relationships/hyperlink" Target="https://www.3gpp.org/ftp/tsg_sa/WG1_Serv/TSGS1_102_Berlin/Docs/S1-231148.zip" TargetMode="External"/><Relationship Id="rId1187" Type="http://schemas.openxmlformats.org/officeDocument/2006/relationships/hyperlink" Target="https://portal.3gpp.org/desktopmodules/Specifications/SpecificationDetails.aspx?specificationId=4180" TargetMode="External"/><Relationship Id="rId2140" Type="http://schemas.openxmlformats.org/officeDocument/2006/relationships/hyperlink" Target="https://portal.3gpp.org/desktopmodules/Release/ReleaseDetails.aspx?releaseId=194" TargetMode="External"/><Relationship Id="rId112" Type="http://schemas.openxmlformats.org/officeDocument/2006/relationships/hyperlink" Target="https://www.3gpp.org/ftp/tsg_sa/WG1_Serv/TSGS1_102_Berlin/Docs/S1-231068.zip" TargetMode="External"/><Relationship Id="rId557" Type="http://schemas.openxmlformats.org/officeDocument/2006/relationships/hyperlink" Target="https://www.3gpp.org/ftp/tsg_sa/WG1_Serv/TSGS1_102_Berlin/Docs/S1-231028.zip" TargetMode="External"/><Relationship Id="rId764" Type="http://schemas.openxmlformats.org/officeDocument/2006/relationships/hyperlink" Target="https://portal.3gpp.org/desktopmodules/Specifications/SpecificationDetails.aspx?specificationId=4044" TargetMode="External"/><Relationship Id="rId971" Type="http://schemas.openxmlformats.org/officeDocument/2006/relationships/hyperlink" Target="https://www.3gpp.org/ftp/tsg_sa/WG1_Serv/TSGS1_102_Berlin/Docs/S1-231168.zip" TargetMode="External"/><Relationship Id="rId1394" Type="http://schemas.openxmlformats.org/officeDocument/2006/relationships/hyperlink" Target="https://portal.3gpp.org/desktopmodules/WorkItem/WorkItemDetails.aspx?workitemId=950004" TargetMode="External"/><Relationship Id="rId1699" Type="http://schemas.openxmlformats.org/officeDocument/2006/relationships/hyperlink" Target="https://portal.3gpp.org/desktopmodules/Specifications/SpecificationDetails.aspx?specificationId=4047" TargetMode="External"/><Relationship Id="rId2000" Type="http://schemas.openxmlformats.org/officeDocument/2006/relationships/hyperlink" Target="https://portal.3gpp.org/desktopmodules/WorkItem/WorkItemDetails.aspx?workitemId=960017" TargetMode="External"/><Relationship Id="rId2238" Type="http://schemas.openxmlformats.org/officeDocument/2006/relationships/hyperlink" Target="https://portal.3gpp.org/desktopmodules/Release/ReleaseDetails.aspx?releaseId=194" TargetMode="External"/><Relationship Id="rId2445" Type="http://schemas.openxmlformats.org/officeDocument/2006/relationships/hyperlink" Target="https://www.3gpp.org/ftp/tsg_sa/WG1_Serv/TSGS1_102_Berlin/Docs/S1-231065.zip" TargetMode="External"/><Relationship Id="rId417" Type="http://schemas.openxmlformats.org/officeDocument/2006/relationships/hyperlink" Target="https://www.3gpp.org/ftp/tsg_sa/WG1_Serv/TSGS1_102_Berlin/Docs/S1-231080.zip" TargetMode="External"/><Relationship Id="rId624" Type="http://schemas.openxmlformats.org/officeDocument/2006/relationships/hyperlink" Target="https://portal.3gpp.org/desktopmodules/Release/ReleaseDetails.aspx?releaseId=194" TargetMode="External"/><Relationship Id="rId831" Type="http://schemas.openxmlformats.org/officeDocument/2006/relationships/hyperlink" Target="https://portal.3gpp.org/desktopmodules/Specifications/SpecificationDetails.aspx?specificationId=4044" TargetMode="External"/><Relationship Id="rId1047" Type="http://schemas.openxmlformats.org/officeDocument/2006/relationships/hyperlink" Target="https://www.3gpp.org/ftp/tsg_sa/WG1_Serv/TSGS1_102_Berlin/Docs/S1-231110.zip" TargetMode="External"/><Relationship Id="rId1254" Type="http://schemas.openxmlformats.org/officeDocument/2006/relationships/hyperlink" Target="https://portal.3gpp.org/desktopmodules/Release/ReleaseDetails.aspx?releaseId=194" TargetMode="External"/><Relationship Id="rId1461" Type="http://schemas.openxmlformats.org/officeDocument/2006/relationships/hyperlink" Target="https://portal.3gpp.org/desktopmodules/WorkItem/WorkItemDetails.aspx?workitemId=950005" TargetMode="External"/><Relationship Id="rId2305" Type="http://schemas.openxmlformats.org/officeDocument/2006/relationships/hyperlink" Target="https://portal.3gpp.org/desktopmodules/WorkItem/WorkItemDetails.aspx?workitemId=950005" TargetMode="External"/><Relationship Id="rId2512" Type="http://schemas.openxmlformats.org/officeDocument/2006/relationships/hyperlink" Target="https://www.3gpp.org/ftp/tsg_sa/WG1_Serv/TSGS1_102_Berlin/Docs/S1-231289.zip" TargetMode="External"/><Relationship Id="rId929" Type="http://schemas.openxmlformats.org/officeDocument/2006/relationships/hyperlink" Target="https://www.3gpp.org/ftp/tsg_sa/WG1_Serv/TSGS1_102_Berlin/Docs/S1-231148.zip" TargetMode="External"/><Relationship Id="rId1114" Type="http://schemas.openxmlformats.org/officeDocument/2006/relationships/hyperlink" Target="https://portal.3gpp.org/desktopmodules/WorkItem/WorkItemDetails.aspx?workitemId=960020" TargetMode="External"/><Relationship Id="rId1321" Type="http://schemas.openxmlformats.org/officeDocument/2006/relationships/hyperlink" Target="https://portal.3gpp.org/desktopmodules/Release/ReleaseDetails.aspx?releaseId=194" TargetMode="External"/><Relationship Id="rId1559" Type="http://schemas.openxmlformats.org/officeDocument/2006/relationships/hyperlink" Target="https://portal.3gpp.org/desktopmodules/Release/ReleaseDetails.aspx?releaseId=194" TargetMode="External"/><Relationship Id="rId1766" Type="http://schemas.openxmlformats.org/officeDocument/2006/relationships/hyperlink" Target="https://portal.3gpp.org/desktopmodules/Release/ReleaseDetails.aspx?releaseId=194" TargetMode="External"/><Relationship Id="rId1973" Type="http://schemas.openxmlformats.org/officeDocument/2006/relationships/hyperlink" Target="https://portal.3gpp.org/desktopmodules/Specifications/SpecificationDetails.aspx?specificationId=4090" TargetMode="External"/><Relationship Id="rId58" Type="http://schemas.openxmlformats.org/officeDocument/2006/relationships/hyperlink" Target="https://www.3gpp.org/ftp/tsg_sa/WG1_Serv/TSGS1_102_Berlin/Docs/S1-231236.zip" TargetMode="External"/><Relationship Id="rId1419" Type="http://schemas.openxmlformats.org/officeDocument/2006/relationships/hyperlink" Target="https://www.3gpp.org/ftp/tsg_sa/WG1_Serv/TSGS1_102_Berlin/Docs/S1-231097.zip" TargetMode="External"/><Relationship Id="rId1626" Type="http://schemas.openxmlformats.org/officeDocument/2006/relationships/hyperlink" Target="https://portal.3gpp.org/desktopmodules/Release/ReleaseDetails.aspx?releaseId=194" TargetMode="External"/><Relationship Id="rId1833" Type="http://schemas.openxmlformats.org/officeDocument/2006/relationships/hyperlink" Target="https://portal.3gpp.org/desktopmodules/Specifications/SpecificationDetails.aspx?specificationId=4089" TargetMode="External"/><Relationship Id="rId1900" Type="http://schemas.openxmlformats.org/officeDocument/2006/relationships/hyperlink" Target="https://portal.3gpp.org/desktopmodules/Specifications/SpecificationDetails.aspx?specificationId=4089" TargetMode="External"/><Relationship Id="rId2095" Type="http://schemas.openxmlformats.org/officeDocument/2006/relationships/hyperlink" Target="https://portal.3gpp.org/desktopmodules/Release/ReleaseDetails.aspx?releaseId=194" TargetMode="External"/><Relationship Id="rId274" Type="http://schemas.openxmlformats.org/officeDocument/2006/relationships/hyperlink" Target="https://www.3gpp.org/ftp/tsg_sa/WG1_Serv/TSGS1_102_Berlin/Docs/S1-231151.zip" TargetMode="External"/><Relationship Id="rId481" Type="http://schemas.openxmlformats.org/officeDocument/2006/relationships/hyperlink" Target="https://portal.3gpp.org/desktopmodules/WorkItem/WorkItemDetails.aspx?workitemId=980111" TargetMode="External"/><Relationship Id="rId2162" Type="http://schemas.openxmlformats.org/officeDocument/2006/relationships/hyperlink" Target="https://portal.3gpp.org/desktopmodules/WorkItem/WorkItemDetails.aspx?workitemId=950003" TargetMode="External"/><Relationship Id="rId134" Type="http://schemas.openxmlformats.org/officeDocument/2006/relationships/hyperlink" Target="https://portal.3gpp.org/desktopmodules/Release/ReleaseDetails.aspx?releaseId=194" TargetMode="External"/><Relationship Id="rId579" Type="http://schemas.openxmlformats.org/officeDocument/2006/relationships/hyperlink" Target="https://portal.3gpp.org/desktopmodules/Release/ReleaseDetails.aspx?releaseId=194" TargetMode="External"/><Relationship Id="rId786" Type="http://schemas.openxmlformats.org/officeDocument/2006/relationships/hyperlink" Target="https://portal.3gpp.org/desktopmodules/Specifications/SpecificationDetails.aspx?specificationId=4044" TargetMode="External"/><Relationship Id="rId993" Type="http://schemas.openxmlformats.org/officeDocument/2006/relationships/hyperlink" Target="https://portal.3gpp.org/desktopmodules/Release/ReleaseDetails.aspx?releaseId=194" TargetMode="External"/><Relationship Id="rId2467" Type="http://schemas.openxmlformats.org/officeDocument/2006/relationships/hyperlink" Target="https://portal.3gpp.org/desktopmodules/Release/ReleaseDetails.aspx?releaseId=192" TargetMode="External"/><Relationship Id="rId341" Type="http://schemas.openxmlformats.org/officeDocument/2006/relationships/hyperlink" Target="https://portal.3gpp.org/desktopmodules/Release/ReleaseDetails.aspx?releaseId=194" TargetMode="External"/><Relationship Id="rId439" Type="http://schemas.openxmlformats.org/officeDocument/2006/relationships/hyperlink" Target="https://ftp.3gpp.org/tsg_sa/WG1_Serv/TSGS1_101_Athens/Docs/S1-231002.zip" TargetMode="External"/><Relationship Id="rId646" Type="http://schemas.openxmlformats.org/officeDocument/2006/relationships/hyperlink" Target="https://portal.3gpp.org/desktopmodules/WorkItem/WorkItemDetails.aspx?workitemId=699999" TargetMode="External"/><Relationship Id="rId1069" Type="http://schemas.openxmlformats.org/officeDocument/2006/relationships/hyperlink" Target="https://portal.3gpp.org/desktopmodules/Release/ReleaseDetails.aspx?releaseId=194" TargetMode="External"/><Relationship Id="rId1276" Type="http://schemas.openxmlformats.org/officeDocument/2006/relationships/hyperlink" Target="https://portal.3gpp.org/desktopmodules/WorkItem/WorkItemDetails.aspx?workitemId=950004" TargetMode="External"/><Relationship Id="rId1483" Type="http://schemas.openxmlformats.org/officeDocument/2006/relationships/hyperlink" Target="https://portal.3gpp.org/desktopmodules/Specifications/SpecificationDetails.aspx?specificationId=4046" TargetMode="External"/><Relationship Id="rId2022" Type="http://schemas.openxmlformats.org/officeDocument/2006/relationships/hyperlink" Target="https://portal.3gpp.org/desktopmodules/Specifications/SpecificationDetails.aspx?specificationId=4090" TargetMode="External"/><Relationship Id="rId2327" Type="http://schemas.openxmlformats.org/officeDocument/2006/relationships/hyperlink" Target="https://portal.3gpp.org/desktopmodules/Specifications/SpecificationDetails.aspx?specificationId=4046" TargetMode="External"/><Relationship Id="rId201" Type="http://schemas.openxmlformats.org/officeDocument/2006/relationships/hyperlink" Target="https://portal.3gpp.org/desktopmodules/Release/ReleaseDetails.aspx?releaseId=194" TargetMode="External"/><Relationship Id="rId506" Type="http://schemas.openxmlformats.org/officeDocument/2006/relationships/hyperlink" Target="https://www.3gpp.org/ftp/tsg_sa/WG1_Serv/TSGS1_102_Berlin/Docs/S1-231240.zip" TargetMode="External"/><Relationship Id="rId853" Type="http://schemas.openxmlformats.org/officeDocument/2006/relationships/hyperlink" Target="https://www.3gpp.org/ftp/tsg_sa/WG1_Serv/TSGS1_102_Berlin/Docs/S1-231307.zip" TargetMode="External"/><Relationship Id="rId1136" Type="http://schemas.openxmlformats.org/officeDocument/2006/relationships/hyperlink" Target="https://www.3gpp.org/ftp/tsg_sa/WG1_Serv/TSGS1_102_Berlin/Docs/S1-231221.zip" TargetMode="External"/><Relationship Id="rId1690" Type="http://schemas.openxmlformats.org/officeDocument/2006/relationships/hyperlink" Target="https://portal.3gpp.org/desktopmodules/Release/ReleaseDetails.aspx?releaseId=194" TargetMode="External"/><Relationship Id="rId1788" Type="http://schemas.openxmlformats.org/officeDocument/2006/relationships/hyperlink" Target="https://www.3gpp.org/ftp/tsg_sa/WG1_Serv/TSGS1_102_Berlin/Docs/S1-231085.zip" TargetMode="External"/><Relationship Id="rId1995" Type="http://schemas.openxmlformats.org/officeDocument/2006/relationships/hyperlink" Target="https://portal.3gpp.org/desktopmodules/Release/ReleaseDetails.aspx?releaseId=194" TargetMode="External"/><Relationship Id="rId713" Type="http://schemas.openxmlformats.org/officeDocument/2006/relationships/hyperlink" Target="https://www.3gpp.org/ftp/tsg_sa/WG1_Serv/TSGS1_102_Berlin/Docs/S1-231270.zip" TargetMode="External"/><Relationship Id="rId920" Type="http://schemas.openxmlformats.org/officeDocument/2006/relationships/hyperlink" Target="https://portal.3gpp.org/desktopmodules/WorkItem/WorkItemDetails.aspx?workitemId=950003" TargetMode="External"/><Relationship Id="rId1343" Type="http://schemas.openxmlformats.org/officeDocument/2006/relationships/hyperlink" Target="https://portal.3gpp.org/desktopmodules/WorkItem/WorkItemDetails.aspx?workitemId=950004" TargetMode="External"/><Relationship Id="rId1550" Type="http://schemas.openxmlformats.org/officeDocument/2006/relationships/hyperlink" Target="https://portal.3gpp.org/desktopmodules/WorkItem/WorkItemDetails.aspx?workitemId=950005" TargetMode="External"/><Relationship Id="rId1648" Type="http://schemas.openxmlformats.org/officeDocument/2006/relationships/hyperlink" Target="https://www.3gpp.org/ftp/tsg_sa/WG1_Serv/TSGS1_102_Berlin/Docs/S1-231138.zip" TargetMode="External"/><Relationship Id="rId1203" Type="http://schemas.openxmlformats.org/officeDocument/2006/relationships/hyperlink" Target="https://portal.3gpp.org/desktopmodules/Release/ReleaseDetails.aspx?releaseId=194" TargetMode="External"/><Relationship Id="rId1410" Type="http://schemas.openxmlformats.org/officeDocument/2006/relationships/hyperlink" Target="https://portal.3gpp.org/desktopmodules/WorkItem/WorkItemDetails.aspx?workitemId=950004" TargetMode="External"/><Relationship Id="rId1508" Type="http://schemas.openxmlformats.org/officeDocument/2006/relationships/hyperlink" Target="https://portal.3gpp.org/desktopmodules/Release/ReleaseDetails.aspx?releaseId=194" TargetMode="External"/><Relationship Id="rId1855" Type="http://schemas.openxmlformats.org/officeDocument/2006/relationships/hyperlink" Target="https://portal.3gpp.org/desktopmodules/WorkItem/WorkItemDetails.aspx?workitemId=960016" TargetMode="External"/><Relationship Id="rId1715" Type="http://schemas.openxmlformats.org/officeDocument/2006/relationships/hyperlink" Target="https://portal.3gpp.org/desktopmodules/WorkItem/WorkItemDetails.aspx?workitemId=950006" TargetMode="External"/><Relationship Id="rId1922" Type="http://schemas.openxmlformats.org/officeDocument/2006/relationships/hyperlink" Target="https://portal.3gpp.org/desktopmodules/Specifications/SpecificationDetails.aspx?specificationId=4089" TargetMode="External"/><Relationship Id="rId296" Type="http://schemas.openxmlformats.org/officeDocument/2006/relationships/hyperlink" Target="https://www.3gpp.org/ftp/tsg_sa/WG1_Serv/TSGS1_102_Berlin/Docs/S1-231097.zip" TargetMode="External"/><Relationship Id="rId2184" Type="http://schemas.openxmlformats.org/officeDocument/2006/relationships/hyperlink" Target="https://portal.3gpp.org/desktopmodules/Release/ReleaseDetails.aspx?releaseId=194" TargetMode="External"/><Relationship Id="rId2391" Type="http://schemas.openxmlformats.org/officeDocument/2006/relationships/hyperlink" Target="https://portal.3gpp.org/desktopmodules/Specifications/SpecificationDetails.aspx?specificationId=4093" TargetMode="External"/><Relationship Id="rId156" Type="http://schemas.openxmlformats.org/officeDocument/2006/relationships/hyperlink" Target="https://portal.3gpp.org/desktopmodules/Release/ReleaseDetails.aspx?releaseId=194" TargetMode="External"/><Relationship Id="rId363" Type="http://schemas.openxmlformats.org/officeDocument/2006/relationships/hyperlink" Target="https://www.3gpp.org/ftp/tsg_sa/WG1_Serv/TSGS1_102_Berlin/Docs/S1-231235.zip" TargetMode="External"/><Relationship Id="rId570" Type="http://schemas.openxmlformats.org/officeDocument/2006/relationships/hyperlink" Target="https://www.3gpp.org/ftp/tsg_sa/WG1_Serv/TSGS1_102_Berlin/Docs/S1-231059.zip" TargetMode="External"/><Relationship Id="rId2044" Type="http://schemas.openxmlformats.org/officeDocument/2006/relationships/hyperlink" Target="https://portal.3gpp.org/desktopmodules/WorkItem/WorkItemDetails.aspx?workitemId=960017" TargetMode="External"/><Relationship Id="rId2251" Type="http://schemas.openxmlformats.org/officeDocument/2006/relationships/hyperlink" Target="https://portal.3gpp.org/desktopmodules/Release/ReleaseDetails.aspx?releaseId=194" TargetMode="External"/><Relationship Id="rId2489" Type="http://schemas.openxmlformats.org/officeDocument/2006/relationships/hyperlink" Target="https://portal.3gpp.org/desktopmodules/Release/ReleaseDetails.aspx?releaseId=193" TargetMode="External"/><Relationship Id="rId223" Type="http://schemas.openxmlformats.org/officeDocument/2006/relationships/hyperlink" Target="https://www.3gpp.org/ftp/tsg_sa/WG1_Serv/TSGS1_102_Berlin/Docs/S1-231242.zip" TargetMode="External"/><Relationship Id="rId430" Type="http://schemas.openxmlformats.org/officeDocument/2006/relationships/hyperlink" Target="https://portal.3gpp.org/desktopmodules/Release/ReleaseDetails.aspx?releaseId=194" TargetMode="External"/><Relationship Id="rId668" Type="http://schemas.openxmlformats.org/officeDocument/2006/relationships/hyperlink" Target="https://portal.3gpp.org/desktopmodules/WorkItem/WorkItemDetails.aspx?workitemId=980130" TargetMode="External"/><Relationship Id="rId875" Type="http://schemas.openxmlformats.org/officeDocument/2006/relationships/hyperlink" Target="https://www.3gpp.org/ftp/tsg_sa/WG1_Serv/TSGS1_102_Berlin/Docs/S1-231274.zip" TargetMode="External"/><Relationship Id="rId1060" Type="http://schemas.openxmlformats.org/officeDocument/2006/relationships/hyperlink" Target="https://portal.3gpp.org/desktopmodules/WorkItem/WorkItemDetails.aspx?workitemId=960019" TargetMode="External"/><Relationship Id="rId1298" Type="http://schemas.openxmlformats.org/officeDocument/2006/relationships/hyperlink" Target="https://www.3gpp.org/ftp/tsg_sa/WG1_Serv/TSGS1_102_Berlin/Docs/S1-231271.zip" TargetMode="External"/><Relationship Id="rId2111" Type="http://schemas.openxmlformats.org/officeDocument/2006/relationships/hyperlink" Target="https://portal.3gpp.org/desktopmodules/Specifications/SpecificationDetails.aspx?specificationId=4095" TargetMode="External"/><Relationship Id="rId2349" Type="http://schemas.openxmlformats.org/officeDocument/2006/relationships/hyperlink" Target="https://portal.3gpp.org/desktopmodules/Release/ReleaseDetails.aspx?releaseId=194" TargetMode="External"/><Relationship Id="rId528" Type="http://schemas.openxmlformats.org/officeDocument/2006/relationships/hyperlink" Target="https://www.3gpp.org/ftp/tsg_sa/WG1_Serv/TSGS1_102_Berlin/Docs/S1-231034.zip" TargetMode="External"/><Relationship Id="rId735" Type="http://schemas.openxmlformats.org/officeDocument/2006/relationships/hyperlink" Target="https://portal.3gpp.org/desktopmodules/Specifications/SpecificationDetails.aspx?specificationId=4044" TargetMode="External"/><Relationship Id="rId942" Type="http://schemas.openxmlformats.org/officeDocument/2006/relationships/hyperlink" Target="https://portal.3gpp.org/desktopmodules/WorkItem/WorkItemDetails.aspx?workitemId=950003" TargetMode="External"/><Relationship Id="rId1158" Type="http://schemas.openxmlformats.org/officeDocument/2006/relationships/hyperlink" Target="https://portal.3gpp.org/desktopmodules/Release/ReleaseDetails.aspx?releaseId=194" TargetMode="External"/><Relationship Id="rId1365" Type="http://schemas.openxmlformats.org/officeDocument/2006/relationships/hyperlink" Target="https://www.3gpp.org/ftp/tsg_sa/WG1_Serv/TSGS1_102_Berlin/Docs/S1-231288.zip" TargetMode="External"/><Relationship Id="rId1572" Type="http://schemas.openxmlformats.org/officeDocument/2006/relationships/hyperlink" Target="https://portal.3gpp.org/desktopmodules/Specifications/SpecificationDetails.aspx?specificationId=4046" TargetMode="External"/><Relationship Id="rId2209" Type="http://schemas.openxmlformats.org/officeDocument/2006/relationships/hyperlink" Target="https://portal.3gpp.org/desktopmodules/Specifications/SpecificationDetails.aspx?specificationId=4045" TargetMode="External"/><Relationship Id="rId2416" Type="http://schemas.openxmlformats.org/officeDocument/2006/relationships/hyperlink" Target="https://portal.3gpp.org/desktopmodules/Release/ReleaseDetails.aspx?releaseId=194" TargetMode="External"/><Relationship Id="rId1018" Type="http://schemas.openxmlformats.org/officeDocument/2006/relationships/hyperlink" Target="https://portal.3gpp.org/desktopmodules/WorkItem/WorkItemDetails.aspx?workitemId=960019" TargetMode="External"/><Relationship Id="rId1225" Type="http://schemas.openxmlformats.org/officeDocument/2006/relationships/hyperlink" Target="https://portal.3gpp.org/desktopmodules/Specifications/SpecificationDetails.aspx?specificationId=4045" TargetMode="External"/><Relationship Id="rId1432" Type="http://schemas.openxmlformats.org/officeDocument/2006/relationships/hyperlink" Target="https://www.3gpp.org/ftp/tsg_sa/WG1_Serv/TSGS1_102_Berlin/Docs/S1-231312.zip" TargetMode="External"/><Relationship Id="rId1877" Type="http://schemas.openxmlformats.org/officeDocument/2006/relationships/hyperlink" Target="https://portal.3gpp.org/desktopmodules/Release/ReleaseDetails.aspx?releaseId=194" TargetMode="External"/><Relationship Id="rId71" Type="http://schemas.openxmlformats.org/officeDocument/2006/relationships/hyperlink" Target="https://www.3gpp.org/ftp/tsg_sa/WG1_Serv/TSGS1_102_Berlin/Docs/S1-231260.zip" TargetMode="External"/><Relationship Id="rId802" Type="http://schemas.openxmlformats.org/officeDocument/2006/relationships/hyperlink" Target="https://portal.3gpp.org/desktopmodules/WorkItem/WorkItemDetails.aspx?workitemId=950003" TargetMode="External"/><Relationship Id="rId1737" Type="http://schemas.openxmlformats.org/officeDocument/2006/relationships/hyperlink" Target="https://www.3gpp.org/ftp/tsg_sa/WG1_Serv/TSGS1_102_Berlin/Docs/S1-231171.zip" TargetMode="External"/><Relationship Id="rId1944" Type="http://schemas.openxmlformats.org/officeDocument/2006/relationships/hyperlink" Target="https://www.3gpp.org/ftp/tsg_sa/WG1_Serv/TSGS1_102_Berlin/Docs/S1-231088.zip" TargetMode="External"/><Relationship Id="rId29" Type="http://schemas.openxmlformats.org/officeDocument/2006/relationships/hyperlink" Target="https://www.3gpp.org/ftp/tsg_sa/WG1_Serv/TSGS1_102_Berlin/Docs/S1-231096.zip" TargetMode="External"/><Relationship Id="rId178" Type="http://schemas.openxmlformats.org/officeDocument/2006/relationships/hyperlink" Target="https://www.3gpp.org/ftp/tsg_sa/WG1_Serv/TSGS1_102_Berlin/Docs/S1-231281.zip" TargetMode="External"/><Relationship Id="rId1804" Type="http://schemas.openxmlformats.org/officeDocument/2006/relationships/hyperlink" Target="https://portal.3gpp.org/desktopmodules/WorkItem/WorkItemDetails.aspx?workitemId=960016" TargetMode="External"/><Relationship Id="rId385" Type="http://schemas.openxmlformats.org/officeDocument/2006/relationships/hyperlink" Target="https://www.3gpp.org/ftp/tsg_sa/WG1_Serv/TSGS1_102_Berlin/Docs/S1-231175.zip" TargetMode="External"/><Relationship Id="rId592" Type="http://schemas.openxmlformats.org/officeDocument/2006/relationships/hyperlink" Target="https://portal.3gpp.org/desktopmodules/Release/ReleaseDetails.aspx?releaseId=194" TargetMode="External"/><Relationship Id="rId2066" Type="http://schemas.openxmlformats.org/officeDocument/2006/relationships/hyperlink" Target="https://portal.3gpp.org/desktopmodules/WorkItem/WorkItemDetails.aspx?workitemId=960018" TargetMode="External"/><Relationship Id="rId2273" Type="http://schemas.openxmlformats.org/officeDocument/2006/relationships/hyperlink" Target="https://portal.3gpp.org/desktopmodules/Specifications/SpecificationDetails.aspx?specificationId=4047" TargetMode="External"/><Relationship Id="rId2480" Type="http://schemas.openxmlformats.org/officeDocument/2006/relationships/hyperlink" Target="https://portal.3gpp.org/desktopmodules/Release/ReleaseDetails.aspx?releaseId=193" TargetMode="External"/><Relationship Id="rId245" Type="http://schemas.openxmlformats.org/officeDocument/2006/relationships/hyperlink" Target="https://www.3gpp.org/ftp/tsg_sa/WG1_Serv/TSGS1_102_Berlin/Docs/S1-231123.zip" TargetMode="External"/><Relationship Id="rId452" Type="http://schemas.openxmlformats.org/officeDocument/2006/relationships/hyperlink" Target="https://www.3gpp.org/ftp/tsg_sa/WG1_Serv/TSGS1_102_Berlin/Docs/S1-231096.zip" TargetMode="External"/><Relationship Id="rId897" Type="http://schemas.openxmlformats.org/officeDocument/2006/relationships/hyperlink" Target="https://portal.3gpp.org/desktopmodules/Specifications/SpecificationDetails.aspx?specificationId=4044" TargetMode="External"/><Relationship Id="rId1082" Type="http://schemas.openxmlformats.org/officeDocument/2006/relationships/hyperlink" Target="https://portal.3gpp.org/desktopmodules/Specifications/SpecificationDetails.aspx?specificationId=4096" TargetMode="External"/><Relationship Id="rId2133" Type="http://schemas.openxmlformats.org/officeDocument/2006/relationships/hyperlink" Target="https://portal.3gpp.org/desktopmodules/Release/ReleaseDetails.aspx?releaseId=194" TargetMode="External"/><Relationship Id="rId2340" Type="http://schemas.openxmlformats.org/officeDocument/2006/relationships/hyperlink" Target="https://portal.3gpp.org/desktopmodules/Release/ReleaseDetails.aspx?releaseId=194" TargetMode="External"/><Relationship Id="rId105" Type="http://schemas.openxmlformats.org/officeDocument/2006/relationships/hyperlink" Target="https://www.3gpp.org/ftp/tsg_sa/WG1_Serv/TSGS1_102_Berlin/Docs/S1-231047.zip" TargetMode="External"/><Relationship Id="rId312" Type="http://schemas.openxmlformats.org/officeDocument/2006/relationships/hyperlink" Target="https://www.3gpp.org/ftp/tsg_sa/WG1_Serv/TSGS1_102_Berlin/Docs/S1-231093.zip" TargetMode="External"/><Relationship Id="rId757" Type="http://schemas.openxmlformats.org/officeDocument/2006/relationships/hyperlink" Target="https://portal.3gpp.org/desktopmodules/Release/ReleaseDetails.aspx?releaseId=194" TargetMode="External"/><Relationship Id="rId964" Type="http://schemas.openxmlformats.org/officeDocument/2006/relationships/hyperlink" Target="https://www.3gpp.org/ftp/tsg_sa/WG1_Serv/TSGS1_102_Berlin/Docs/S1-231169.zip" TargetMode="External"/><Relationship Id="rId1387" Type="http://schemas.openxmlformats.org/officeDocument/2006/relationships/hyperlink" Target="https://portal.3gpp.org/desktopmodules/Release/ReleaseDetails.aspx?releaseId=194" TargetMode="External"/><Relationship Id="rId1594" Type="http://schemas.openxmlformats.org/officeDocument/2006/relationships/hyperlink" Target="https://portal.3gpp.org/desktopmodules/Release/ReleaseDetails.aspx?releaseId=194" TargetMode="External"/><Relationship Id="rId2200" Type="http://schemas.openxmlformats.org/officeDocument/2006/relationships/hyperlink" Target="https://portal.3gpp.org/desktopmodules/Release/ReleaseDetails.aspx?releaseId=194" TargetMode="External"/><Relationship Id="rId2438" Type="http://schemas.openxmlformats.org/officeDocument/2006/relationships/hyperlink" Target="https://portal.3gpp.org/desktopmodules/WorkItem/WorkItemDetails.aspx?workitemId=960020" TargetMode="External"/><Relationship Id="rId93" Type="http://schemas.openxmlformats.org/officeDocument/2006/relationships/hyperlink" Target="https://www.3gpp.org/ftp/tsg_sa/WG1_Serv/TSGS1_102_Berlin/Docs/S1-231030.zip" TargetMode="External"/><Relationship Id="rId617" Type="http://schemas.openxmlformats.org/officeDocument/2006/relationships/hyperlink" Target="https://www.3gpp.org/ftp/tsg_sa/WG1_Serv/TSGS1_102_Berlin/Docs/S1-231194.zip" TargetMode="External"/><Relationship Id="rId824" Type="http://schemas.openxmlformats.org/officeDocument/2006/relationships/hyperlink" Target="https://www.3gpp.org/ftp/tsg_sa/WG1_Serv/TSGS1_102_Berlin/Docs/S1-231324.zip" TargetMode="External"/><Relationship Id="rId1247" Type="http://schemas.openxmlformats.org/officeDocument/2006/relationships/hyperlink" Target="https://portal.3gpp.org/desktopmodules/WorkItem/WorkItemDetails.aspx?workitemId=950004" TargetMode="External"/><Relationship Id="rId1454" Type="http://schemas.openxmlformats.org/officeDocument/2006/relationships/hyperlink" Target="https://portal.3gpp.org/desktopmodules/WorkItem/WorkItemDetails.aspx?workitemId=950005" TargetMode="External"/><Relationship Id="rId1661" Type="http://schemas.openxmlformats.org/officeDocument/2006/relationships/hyperlink" Target="https://portal.3gpp.org/desktopmodules/WorkItem/WorkItemDetails.aspx?workitemId=950006" TargetMode="External"/><Relationship Id="rId1899" Type="http://schemas.openxmlformats.org/officeDocument/2006/relationships/hyperlink" Target="https://portal.3gpp.org/desktopmodules/WorkItem/WorkItemDetails.aspx?workitemId=960016" TargetMode="External"/><Relationship Id="rId2505" Type="http://schemas.openxmlformats.org/officeDocument/2006/relationships/hyperlink" Target="https://www.3gpp.org/ftp/tsg_sa/WG1_Serv/TSGS1_102_Berlin/Docs/S1-231233.zip" TargetMode="External"/><Relationship Id="rId1107" Type="http://schemas.openxmlformats.org/officeDocument/2006/relationships/hyperlink" Target="https://portal.3gpp.org/desktopmodules/WorkItem/WorkItemDetails.aspx?workitemId=960020" TargetMode="External"/><Relationship Id="rId1314" Type="http://schemas.openxmlformats.org/officeDocument/2006/relationships/hyperlink" Target="https://portal.3gpp.org/desktopmodules/Release/ReleaseDetails.aspx?releaseId=194" TargetMode="External"/><Relationship Id="rId1521" Type="http://schemas.openxmlformats.org/officeDocument/2006/relationships/hyperlink" Target="https://portal.3gpp.org/desktopmodules/Specifications/SpecificationDetails.aspx?specificationId=4046" TargetMode="External"/><Relationship Id="rId1759" Type="http://schemas.openxmlformats.org/officeDocument/2006/relationships/hyperlink" Target="https://portal.3gpp.org/desktopmodules/Specifications/SpecificationDetails.aspx?specificationId=4093" TargetMode="External"/><Relationship Id="rId1966" Type="http://schemas.openxmlformats.org/officeDocument/2006/relationships/hyperlink" Target="https://portal.3gpp.org/desktopmodules/Specifications/SpecificationDetails.aspx?specificationId=4090" TargetMode="External"/><Relationship Id="rId1619" Type="http://schemas.openxmlformats.org/officeDocument/2006/relationships/hyperlink" Target="https://portal.3gpp.org/desktopmodules/Specifications/SpecificationDetails.aspx?specificationId=4046" TargetMode="External"/><Relationship Id="rId1826" Type="http://schemas.openxmlformats.org/officeDocument/2006/relationships/hyperlink" Target="https://portal.3gpp.org/desktopmodules/Specifications/SpecificationDetails.aspx?specificationId=4089" TargetMode="External"/><Relationship Id="rId20" Type="http://schemas.openxmlformats.org/officeDocument/2006/relationships/hyperlink" Target="https://ftp.3gpp.org/tsg_sa/WG1_Serv/TSGS1_101_Athens/Docs/S1-231009.zip" TargetMode="External"/><Relationship Id="rId2088" Type="http://schemas.openxmlformats.org/officeDocument/2006/relationships/hyperlink" Target="https://portal.3gpp.org/desktopmodules/Release/ReleaseDetails.aspx?releaseId=194" TargetMode="External"/><Relationship Id="rId2295" Type="http://schemas.openxmlformats.org/officeDocument/2006/relationships/hyperlink" Target="https://portal.3gpp.org/desktopmodules/WorkItem/WorkItemDetails.aspx?workitemId=950005" TargetMode="External"/><Relationship Id="rId267" Type="http://schemas.openxmlformats.org/officeDocument/2006/relationships/hyperlink" Target="https://www.3gpp.org/ftp/tsg_sa/WG1_Serv/TSGS1_102_Berlin/Docs/S1-231297.zip" TargetMode="External"/><Relationship Id="rId474" Type="http://schemas.openxmlformats.org/officeDocument/2006/relationships/hyperlink" Target="https://www.3gpp.org/ftp/tsg_sa/WG1_Serv/TSGS1_102_Berlin/Docs/S1-231025.zip" TargetMode="External"/><Relationship Id="rId2155" Type="http://schemas.openxmlformats.org/officeDocument/2006/relationships/hyperlink" Target="https://portal.3gpp.org/desktopmodules/Release/ReleaseDetails.aspx?releaseId=194" TargetMode="External"/><Relationship Id="rId127" Type="http://schemas.openxmlformats.org/officeDocument/2006/relationships/hyperlink" Target="https://www.3gpp.org/ftp/tsg_sa/WG1_Serv/TSGS1_102_Berlin/Docs/S1-231263.zip" TargetMode="External"/><Relationship Id="rId681" Type="http://schemas.openxmlformats.org/officeDocument/2006/relationships/hyperlink" Target="https://www.3gpp.org/ftp/tsg_sa/WG1_Serv/TSGS1_102_Berlin/Docs/S1-231280.zip" TargetMode="External"/><Relationship Id="rId779" Type="http://schemas.openxmlformats.org/officeDocument/2006/relationships/hyperlink" Target="https://portal.3gpp.org/desktopmodules/Specifications/SpecificationDetails.aspx?specificationId=4044" TargetMode="External"/><Relationship Id="rId986" Type="http://schemas.openxmlformats.org/officeDocument/2006/relationships/hyperlink" Target="https://portal.3gpp.org/desktopmodules/Release/ReleaseDetails.aspx?releaseId=194" TargetMode="External"/><Relationship Id="rId2362" Type="http://schemas.openxmlformats.org/officeDocument/2006/relationships/hyperlink" Target="https://portal.3gpp.org/desktopmodules/Release/ReleaseDetails.aspx?releaseId=194" TargetMode="External"/><Relationship Id="rId334" Type="http://schemas.openxmlformats.org/officeDocument/2006/relationships/hyperlink" Target="https://portal.3gpp.org/desktopmodules/WorkItem/WorkItemDetails.aspx?workitemId=950007" TargetMode="External"/><Relationship Id="rId541" Type="http://schemas.openxmlformats.org/officeDocument/2006/relationships/hyperlink" Target="https://www.3gpp.org/ftp/tsg_sa/WG1_Serv/TSGS1_102_Berlin/Docs/S1-231095.zip" TargetMode="External"/><Relationship Id="rId639" Type="http://schemas.openxmlformats.org/officeDocument/2006/relationships/hyperlink" Target="https://www.3gpp.org/ftp/tsg_sa/WG1_Serv/TSGS1_102_Berlin/Docs/S1-231201.zip" TargetMode="External"/><Relationship Id="rId1171" Type="http://schemas.openxmlformats.org/officeDocument/2006/relationships/hyperlink" Target="https://portal.3gpp.org/desktopmodules/Release/ReleaseDetails.aspx?releaseId=194" TargetMode="External"/><Relationship Id="rId1269" Type="http://schemas.openxmlformats.org/officeDocument/2006/relationships/hyperlink" Target="https://portal.3gpp.org/desktopmodules/WorkItem/WorkItemDetails.aspx?workitemId=950004" TargetMode="External"/><Relationship Id="rId1476" Type="http://schemas.openxmlformats.org/officeDocument/2006/relationships/hyperlink" Target="https://www.3gpp.org/ftp/tsg_sa/WG1_Serv/TSGS1_102_Berlin/Docs/S1-231092.zip" TargetMode="External"/><Relationship Id="rId2015" Type="http://schemas.openxmlformats.org/officeDocument/2006/relationships/hyperlink" Target="https://portal.3gpp.org/desktopmodules/Specifications/SpecificationDetails.aspx?specificationId=4090" TargetMode="External"/><Relationship Id="rId2222" Type="http://schemas.openxmlformats.org/officeDocument/2006/relationships/hyperlink" Target="https://portal.3gpp.org/desktopmodules/Specifications/SpecificationDetails.aspx?specificationId=4090" TargetMode="External"/><Relationship Id="rId401" Type="http://schemas.openxmlformats.org/officeDocument/2006/relationships/hyperlink" Target="https://www.3gpp.org/ftp/tsg_sa/WG1_Serv/TSGS1_102_Berlin/Docs/S1-231181.zip" TargetMode="External"/><Relationship Id="rId846" Type="http://schemas.openxmlformats.org/officeDocument/2006/relationships/hyperlink" Target="https://www.3gpp.org/ftp/tsg_sa/WG1_Serv/TSGS1_102_Berlin/Docs/S1-231229.zip" TargetMode="External"/><Relationship Id="rId1031" Type="http://schemas.openxmlformats.org/officeDocument/2006/relationships/hyperlink" Target="https://portal.3gpp.org/desktopmodules/Specifications/SpecificationDetails.aspx?specificationId=4096" TargetMode="External"/><Relationship Id="rId1129" Type="http://schemas.openxmlformats.org/officeDocument/2006/relationships/hyperlink" Target="https://portal.3gpp.org/desktopmodules/Specifications/SpecificationDetails.aspx?specificationId=4097" TargetMode="External"/><Relationship Id="rId1683" Type="http://schemas.openxmlformats.org/officeDocument/2006/relationships/hyperlink" Target="https://portal.3gpp.org/desktopmodules/Specifications/SpecificationDetails.aspx?specificationId=4047" TargetMode="External"/><Relationship Id="rId1890" Type="http://schemas.openxmlformats.org/officeDocument/2006/relationships/hyperlink" Target="https://portal.3gpp.org/desktopmodules/Release/ReleaseDetails.aspx?releaseId=194" TargetMode="External"/><Relationship Id="rId1988" Type="http://schemas.openxmlformats.org/officeDocument/2006/relationships/hyperlink" Target="https://portal.3gpp.org/desktopmodules/Release/ReleaseDetails.aspx?releaseId=194" TargetMode="External"/><Relationship Id="rId2527" Type="http://schemas.openxmlformats.org/officeDocument/2006/relationships/theme" Target="theme/theme1.xml"/><Relationship Id="rId706" Type="http://schemas.openxmlformats.org/officeDocument/2006/relationships/hyperlink" Target="https://portal.3gpp.org/desktopmodules/Specifications/SpecificationDetails.aspx?specificationId=3017" TargetMode="External"/><Relationship Id="rId913" Type="http://schemas.openxmlformats.org/officeDocument/2006/relationships/hyperlink" Target="https://portal.3gpp.org/desktopmodules/WorkItem/WorkItemDetails.aspx?workitemId=950003" TargetMode="External"/><Relationship Id="rId1336" Type="http://schemas.openxmlformats.org/officeDocument/2006/relationships/hyperlink" Target="https://portal.3gpp.org/desktopmodules/WorkItem/WorkItemDetails.aspx?workitemId=950004" TargetMode="External"/><Relationship Id="rId1543" Type="http://schemas.openxmlformats.org/officeDocument/2006/relationships/hyperlink" Target="https://portal.3gpp.org/desktopmodules/WorkItem/WorkItemDetails.aspx?workitemId=950005" TargetMode="External"/><Relationship Id="rId1750" Type="http://schemas.openxmlformats.org/officeDocument/2006/relationships/hyperlink" Target="https://portal.3gpp.org/desktopmodules/WorkItem/WorkItemDetails.aspx?workitemId=950008" TargetMode="External"/><Relationship Id="rId42" Type="http://schemas.openxmlformats.org/officeDocument/2006/relationships/hyperlink" Target="https://www.3gpp.org/ftp/tsg_sa/WG1_Serv/TSGS1_102_Berlin/Docs/S1-231186.zip" TargetMode="External"/><Relationship Id="rId1403" Type="http://schemas.openxmlformats.org/officeDocument/2006/relationships/hyperlink" Target="https://portal.3gpp.org/desktopmodules/Release/ReleaseDetails.aspx?releaseId=194" TargetMode="External"/><Relationship Id="rId1610" Type="http://schemas.openxmlformats.org/officeDocument/2006/relationships/hyperlink" Target="https://portal.3gpp.org/desktopmodules/Specifications/SpecificationDetails.aspx?specificationId=4046" TargetMode="External"/><Relationship Id="rId1848" Type="http://schemas.openxmlformats.org/officeDocument/2006/relationships/hyperlink" Target="https://portal.3gpp.org/desktopmodules/Release/ReleaseDetails.aspx?releaseId=194" TargetMode="External"/><Relationship Id="rId191" Type="http://schemas.openxmlformats.org/officeDocument/2006/relationships/hyperlink" Target="https://www.3gpp.org/ftp/tsg_sa/WG1_Serv/TSGS1_102_Berlin/Docs/S1-231206.zip" TargetMode="External"/><Relationship Id="rId1708" Type="http://schemas.openxmlformats.org/officeDocument/2006/relationships/hyperlink" Target="https://portal.3gpp.org/desktopmodules/WorkItem/WorkItemDetails.aspx?workitemId=950006" TargetMode="External"/><Relationship Id="rId1915" Type="http://schemas.openxmlformats.org/officeDocument/2006/relationships/hyperlink" Target="https://portal.3gpp.org/desktopmodules/WorkItem/WorkItemDetails.aspx?workitemId=960016" TargetMode="External"/><Relationship Id="rId289" Type="http://schemas.openxmlformats.org/officeDocument/2006/relationships/hyperlink" Target="https://www.3gpp.org/ftp/tsg_sa/WG1_Serv/TSGS1_102_Berlin/Docs/S1-231287.zip" TargetMode="External"/><Relationship Id="rId496" Type="http://schemas.openxmlformats.org/officeDocument/2006/relationships/hyperlink" Target="https://portal.3gpp.org/desktopmodules/Release/ReleaseDetails.aspx?releaseId=194" TargetMode="External"/><Relationship Id="rId2177" Type="http://schemas.openxmlformats.org/officeDocument/2006/relationships/hyperlink" Target="https://portal.3gpp.org/desktopmodules/Specifications/SpecificationDetails.aspx?specificationId=4045" TargetMode="External"/><Relationship Id="rId2384" Type="http://schemas.openxmlformats.org/officeDocument/2006/relationships/hyperlink" Target="https://www.3gpp.org/ftp/tsg_sa/WG1_Serv/TSGS1_102_Berlin/Docs/S1-231104.zip" TargetMode="External"/><Relationship Id="rId149" Type="http://schemas.openxmlformats.org/officeDocument/2006/relationships/hyperlink" Target="https://portal.3gpp.org/desktopmodules/Specifications/SpecificationDetails.aspx?specificationId=3107" TargetMode="External"/><Relationship Id="rId356" Type="http://schemas.openxmlformats.org/officeDocument/2006/relationships/hyperlink" Target="https://www.3gpp.org/ftp/tsg_sa/WG1_Serv/TSGS1_102_Berlin/Docs/S1-231143.zip" TargetMode="External"/><Relationship Id="rId563" Type="http://schemas.openxmlformats.org/officeDocument/2006/relationships/hyperlink" Target="https://www.3gpp.org/ftp/tsg_sa/WG1_Serv/TSGS1_102_Berlin/Docs/S1-231031.zip" TargetMode="External"/><Relationship Id="rId770" Type="http://schemas.openxmlformats.org/officeDocument/2006/relationships/hyperlink" Target="https://portal.3gpp.org/desktopmodules/Specifications/SpecificationDetails.aspx?specificationId=4044" TargetMode="External"/><Relationship Id="rId1193" Type="http://schemas.openxmlformats.org/officeDocument/2006/relationships/hyperlink" Target="https://portal.3gpp.org/desktopmodules/WorkItem/WorkItemDetails.aspx?workitemId=990053" TargetMode="External"/><Relationship Id="rId2037" Type="http://schemas.openxmlformats.org/officeDocument/2006/relationships/hyperlink" Target="https://portal.3gpp.org/desktopmodules/Release/ReleaseDetails.aspx?releaseId=194" TargetMode="External"/><Relationship Id="rId2244" Type="http://schemas.openxmlformats.org/officeDocument/2006/relationships/hyperlink" Target="https://portal.3gpp.org/desktopmodules/Release/ReleaseDetails.aspx?releaseId=194" TargetMode="External"/><Relationship Id="rId2451" Type="http://schemas.openxmlformats.org/officeDocument/2006/relationships/hyperlink" Target="https://portal.3gpp.org/desktopmodules/WorkItem/WorkItemDetails.aspx?workitemId=940037" TargetMode="External"/><Relationship Id="rId216" Type="http://schemas.openxmlformats.org/officeDocument/2006/relationships/hyperlink" Target="https://portal.3gpp.org/desktopmodules/Specifications/SpecificationDetails.aspx?specificationId=3107" TargetMode="External"/><Relationship Id="rId423" Type="http://schemas.openxmlformats.org/officeDocument/2006/relationships/hyperlink" Target="https://www.3gpp.org/ftp/tsg_sa/WG1_Serv/TSGS1_102_Berlin/Docs/S1-231112.zip" TargetMode="External"/><Relationship Id="rId868" Type="http://schemas.openxmlformats.org/officeDocument/2006/relationships/hyperlink" Target="https://portal.3gpp.org/desktopmodules/WorkItem/WorkItemDetails.aspx?workitemId=950003" TargetMode="External"/><Relationship Id="rId1053" Type="http://schemas.openxmlformats.org/officeDocument/2006/relationships/hyperlink" Target="https://portal.3gpp.org/desktopmodules/WorkItem/WorkItemDetails.aspx?workitemId=960019" TargetMode="External"/><Relationship Id="rId1260" Type="http://schemas.openxmlformats.org/officeDocument/2006/relationships/hyperlink" Target="https://portal.3gpp.org/desktopmodules/Specifications/SpecificationDetails.aspx?specificationId=4045" TargetMode="External"/><Relationship Id="rId1498" Type="http://schemas.openxmlformats.org/officeDocument/2006/relationships/hyperlink" Target="https://portal.3gpp.org/desktopmodules/Release/ReleaseDetails.aspx?releaseId=194" TargetMode="External"/><Relationship Id="rId2104" Type="http://schemas.openxmlformats.org/officeDocument/2006/relationships/hyperlink" Target="https://portal.3gpp.org/desktopmodules/Specifications/SpecificationDetails.aspx?specificationId=4095" TargetMode="External"/><Relationship Id="rId630" Type="http://schemas.openxmlformats.org/officeDocument/2006/relationships/hyperlink" Target="https://portal.3gpp.org/desktopmodules/Specifications/SpecificationDetails.aspx?specificationId=3017" TargetMode="External"/><Relationship Id="rId728" Type="http://schemas.openxmlformats.org/officeDocument/2006/relationships/hyperlink" Target="https://portal.3gpp.org/desktopmodules/WorkItem/WorkItemDetails.aspx?workitemId=920042" TargetMode="External"/><Relationship Id="rId935" Type="http://schemas.openxmlformats.org/officeDocument/2006/relationships/hyperlink" Target="https://portal.3gpp.org/desktopmodules/Release/ReleaseDetails.aspx?releaseId=194" TargetMode="External"/><Relationship Id="rId1358" Type="http://schemas.openxmlformats.org/officeDocument/2006/relationships/hyperlink" Target="https://www.3gpp.org/ftp/tsg_sa/WG1_Serv/TSGS1_102_Berlin/Docs/S1-231287.zip" TargetMode="External"/><Relationship Id="rId1565" Type="http://schemas.openxmlformats.org/officeDocument/2006/relationships/hyperlink" Target="https://portal.3gpp.org/desktopmodules/Release/ReleaseDetails.aspx?releaseId=194" TargetMode="External"/><Relationship Id="rId1772" Type="http://schemas.openxmlformats.org/officeDocument/2006/relationships/hyperlink" Target="https://portal.3gpp.org/desktopmodules/Specifications/SpecificationDetails.aspx?specificationId=4093" TargetMode="External"/><Relationship Id="rId2311" Type="http://schemas.openxmlformats.org/officeDocument/2006/relationships/hyperlink" Target="https://portal.3gpp.org/desktopmodules/WorkItem/WorkItemDetails.aspx?workitemId=950005" TargetMode="External"/><Relationship Id="rId2409" Type="http://schemas.openxmlformats.org/officeDocument/2006/relationships/hyperlink" Target="https://portal.3gpp.org/desktopmodules/WorkItem/WorkItemDetails.aspx?workitemId=960019" TargetMode="External"/><Relationship Id="rId64" Type="http://schemas.openxmlformats.org/officeDocument/2006/relationships/hyperlink" Target="https://portal.3gpp.org/desktopmodules/Release/ReleaseDetails.aspx?releaseId=194" TargetMode="External"/><Relationship Id="rId1120" Type="http://schemas.openxmlformats.org/officeDocument/2006/relationships/hyperlink" Target="https://portal.3gpp.org/desktopmodules/Release/ReleaseDetails.aspx?releaseId=194" TargetMode="External"/><Relationship Id="rId1218" Type="http://schemas.openxmlformats.org/officeDocument/2006/relationships/hyperlink" Target="https://portal.3gpp.org/desktopmodules/Specifications/SpecificationDetails.aspx?specificationId=4045" TargetMode="External"/><Relationship Id="rId1425" Type="http://schemas.openxmlformats.org/officeDocument/2006/relationships/hyperlink" Target="https://portal.3gpp.org/desktopmodules/WorkItem/WorkItemDetails.aspx?workitemId=950004" TargetMode="External"/><Relationship Id="rId1632" Type="http://schemas.openxmlformats.org/officeDocument/2006/relationships/hyperlink" Target="https://www.3gpp.org/ftp/tsg_sa/WG1_Serv/TSGS1_102_Berlin/Docs/S1-231091.zip" TargetMode="External"/><Relationship Id="rId1937" Type="http://schemas.openxmlformats.org/officeDocument/2006/relationships/hyperlink" Target="https://www.3gpp.org/ftp/tsg_sa/WG1_Serv/TSGS1_102_Berlin/Docs/S1-231223.zip" TargetMode="External"/><Relationship Id="rId2199" Type="http://schemas.openxmlformats.org/officeDocument/2006/relationships/hyperlink" Target="https://portal.3gpp.org/desktopmodules/Specifications/SpecificationDetails.aspx?specificationId=4045" TargetMode="External"/><Relationship Id="rId280" Type="http://schemas.openxmlformats.org/officeDocument/2006/relationships/hyperlink" Target="https://www.3gpp.org/ftp/tsg_sa/WG1_Serv/TSGS1_102_Berlin/Docs/S1-231271.zip" TargetMode="External"/><Relationship Id="rId140" Type="http://schemas.openxmlformats.org/officeDocument/2006/relationships/hyperlink" Target="https://www.3gpp.org/ftp/tsg_sa/WG1_Serv/TSGS1_102_Berlin/Docs/S1-231172.zip" TargetMode="External"/><Relationship Id="rId378" Type="http://schemas.openxmlformats.org/officeDocument/2006/relationships/hyperlink" Target="https://www.3gpp.org/ftp/tsg_sa/WG1_Serv/TSGS1_102_Berlin/Docs/S1-231231.zip" TargetMode="External"/><Relationship Id="rId585" Type="http://schemas.openxmlformats.org/officeDocument/2006/relationships/hyperlink" Target="https://portal.3gpp.org/desktopmodules/Release/ReleaseDetails.aspx?releaseId=194" TargetMode="External"/><Relationship Id="rId792" Type="http://schemas.openxmlformats.org/officeDocument/2006/relationships/hyperlink" Target="https://www.3gpp.org/ftp/tsg_sa/WG1_Serv/TSGS1_102_Berlin/Docs/S1-231303.zip" TargetMode="External"/><Relationship Id="rId2059" Type="http://schemas.openxmlformats.org/officeDocument/2006/relationships/hyperlink" Target="https://portal.3gpp.org/desktopmodules/WorkItem/WorkItemDetails.aspx?workitemId=960018" TargetMode="External"/><Relationship Id="rId2266" Type="http://schemas.openxmlformats.org/officeDocument/2006/relationships/hyperlink" Target="https://portal.3gpp.org/desktopmodules/WorkItem/WorkItemDetails.aspx?workitemId=950006" TargetMode="External"/><Relationship Id="rId2473" Type="http://schemas.openxmlformats.org/officeDocument/2006/relationships/hyperlink" Target="https://www.3gpp.org/ftp/tsg_sa/WG1_Serv/TSGS1_102_Berlin/Docs/S1-231062.zip" TargetMode="External"/><Relationship Id="rId6" Type="http://schemas.openxmlformats.org/officeDocument/2006/relationships/numbering" Target="numbering.xml"/><Relationship Id="rId238" Type="http://schemas.openxmlformats.org/officeDocument/2006/relationships/hyperlink" Target="https://www.3gpp.org/ftp/tsg_sa/WG1_Serv/TSGS1_102_Berlin/Docs/S1-231229.zip" TargetMode="External"/><Relationship Id="rId445" Type="http://schemas.openxmlformats.org/officeDocument/2006/relationships/hyperlink" Target="https://ftp.3gpp.org/tsg_sa/WG1_Serv/TSGS1_101_Athens/Docs/S1-231009.zip" TargetMode="External"/><Relationship Id="rId652" Type="http://schemas.openxmlformats.org/officeDocument/2006/relationships/hyperlink" Target="https://portal.3gpp.org/desktopmodules/Specifications/SpecificationDetails.aspx?specificationId=3107" TargetMode="External"/><Relationship Id="rId1075" Type="http://schemas.openxmlformats.org/officeDocument/2006/relationships/hyperlink" Target="https://portal.3gpp.org/desktopmodules/Specifications/SpecificationDetails.aspx?specificationId=4096" TargetMode="External"/><Relationship Id="rId1282" Type="http://schemas.openxmlformats.org/officeDocument/2006/relationships/hyperlink" Target="https://portal.3gpp.org/desktopmodules/Release/ReleaseDetails.aspx?releaseId=194" TargetMode="External"/><Relationship Id="rId2126" Type="http://schemas.openxmlformats.org/officeDocument/2006/relationships/hyperlink" Target="https://portal.3gpp.org/desktopmodules/Specifications/SpecificationDetails.aspx?specificationId=4044" TargetMode="External"/><Relationship Id="rId2333" Type="http://schemas.openxmlformats.org/officeDocument/2006/relationships/hyperlink" Target="https://portal.3gpp.org/desktopmodules/Specifications/SpecificationDetails.aspx?specificationId=4089" TargetMode="External"/><Relationship Id="rId305" Type="http://schemas.openxmlformats.org/officeDocument/2006/relationships/hyperlink" Target="https://www.3gpp.org/ftp/tsg_sa/WG1_Serv/TSGS1_102_Berlin/Docs/S1-231092.zip" TargetMode="External"/><Relationship Id="rId512" Type="http://schemas.openxmlformats.org/officeDocument/2006/relationships/hyperlink" Target="https://www.3gpp.org/ftp/tsg_sa/WG1_Serv/TSGS1_102_Berlin/Docs/S1-231134.zip" TargetMode="External"/><Relationship Id="rId957" Type="http://schemas.openxmlformats.org/officeDocument/2006/relationships/hyperlink" Target="https://portal.3gpp.org/desktopmodules/WorkItem/WorkItemDetails.aspx?workitemId=950003" TargetMode="External"/><Relationship Id="rId1142" Type="http://schemas.openxmlformats.org/officeDocument/2006/relationships/hyperlink" Target="https://portal.3gpp.org/desktopmodules/Specifications/SpecificationDetails.aspx?specificationId=4180" TargetMode="External"/><Relationship Id="rId1587" Type="http://schemas.openxmlformats.org/officeDocument/2006/relationships/hyperlink" Target="https://portal.3gpp.org/desktopmodules/Specifications/SpecificationDetails.aspx?specificationId=4046" TargetMode="External"/><Relationship Id="rId1794" Type="http://schemas.openxmlformats.org/officeDocument/2006/relationships/hyperlink" Target="https://portal.3gpp.org/desktopmodules/WorkItem/WorkItemDetails.aspx?workitemId=960016" TargetMode="External"/><Relationship Id="rId2400" Type="http://schemas.openxmlformats.org/officeDocument/2006/relationships/hyperlink" Target="https://portal.3gpp.org/desktopmodules/WorkItem/WorkItemDetails.aspx?workitemId=960019" TargetMode="External"/><Relationship Id="rId86" Type="http://schemas.openxmlformats.org/officeDocument/2006/relationships/hyperlink" Target="https://www.3gpp.org/ftp/tsg_sa/WG1_Serv/TSGS1_102_Berlin/Docs/S1-231022.zip" TargetMode="External"/><Relationship Id="rId817" Type="http://schemas.openxmlformats.org/officeDocument/2006/relationships/hyperlink" Target="https://portal.3gpp.org/desktopmodules/WorkItem/WorkItemDetails.aspx?workitemId=950003" TargetMode="External"/><Relationship Id="rId1002" Type="http://schemas.openxmlformats.org/officeDocument/2006/relationships/hyperlink" Target="https://www.3gpp.org/ftp/tsg_sa/WG1_Serv/TSGS1_102_Berlin/Docs/S1-231069.zip" TargetMode="External"/><Relationship Id="rId1447" Type="http://schemas.openxmlformats.org/officeDocument/2006/relationships/hyperlink" Target="https://portal.3gpp.org/desktopmodules/Release/ReleaseDetails.aspx?releaseId=194" TargetMode="External"/><Relationship Id="rId1654" Type="http://schemas.openxmlformats.org/officeDocument/2006/relationships/hyperlink" Target="https://portal.3gpp.org/desktopmodules/Release/ReleaseDetails.aspx?releaseId=194" TargetMode="External"/><Relationship Id="rId1861" Type="http://schemas.openxmlformats.org/officeDocument/2006/relationships/hyperlink" Target="https://portal.3gpp.org/desktopmodules/Release/ReleaseDetails.aspx?releaseId=194" TargetMode="External"/><Relationship Id="rId1307" Type="http://schemas.openxmlformats.org/officeDocument/2006/relationships/hyperlink" Target="https://portal.3gpp.org/desktopmodules/Release/ReleaseDetails.aspx?releaseId=194" TargetMode="External"/><Relationship Id="rId1514" Type="http://schemas.openxmlformats.org/officeDocument/2006/relationships/hyperlink" Target="https://portal.3gpp.org/desktopmodules/Specifications/SpecificationDetails.aspx?specificationId=4046" TargetMode="External"/><Relationship Id="rId1721" Type="http://schemas.openxmlformats.org/officeDocument/2006/relationships/hyperlink" Target="https://portal.3gpp.org/desktopmodules/WorkItem/WorkItemDetails.aspx?workitemId=950006" TargetMode="External"/><Relationship Id="rId1959" Type="http://schemas.openxmlformats.org/officeDocument/2006/relationships/hyperlink" Target="https://portal.3gpp.org/desktopmodules/Specifications/SpecificationDetails.aspx?specificationId=4090" TargetMode="External"/><Relationship Id="rId13" Type="http://schemas.openxmlformats.org/officeDocument/2006/relationships/hyperlink" Target="https://ftp.3gpp.org/tsg_sa/WG1_Serv/TSGS1_101_Athens/Docs/S1-231001.zip" TargetMode="External"/><Relationship Id="rId1819" Type="http://schemas.openxmlformats.org/officeDocument/2006/relationships/hyperlink" Target="https://portal.3gpp.org/desktopmodules/Specifications/SpecificationDetails.aspx?specificationId=4089" TargetMode="External"/><Relationship Id="rId2190" Type="http://schemas.openxmlformats.org/officeDocument/2006/relationships/hyperlink" Target="https://portal.3gpp.org/desktopmodules/Release/ReleaseDetails.aspx?releaseId=194" TargetMode="External"/><Relationship Id="rId2288" Type="http://schemas.openxmlformats.org/officeDocument/2006/relationships/hyperlink" Target="https://portal.3gpp.org/desktopmodules/WorkItem/WorkItemDetails.aspx?workitemId=950005" TargetMode="External"/><Relationship Id="rId2495" Type="http://schemas.openxmlformats.org/officeDocument/2006/relationships/hyperlink" Target="https://portal.3gpp.org/desktopmodules/WorkItem/WorkItemDetails.aspx?workitemId=940037" TargetMode="External"/><Relationship Id="rId162" Type="http://schemas.openxmlformats.org/officeDocument/2006/relationships/hyperlink" Target="https://portal.3gpp.org/desktopmodules/WorkItem/WorkItemDetails.aspx?workitemId=699999" TargetMode="External"/><Relationship Id="rId467" Type="http://schemas.openxmlformats.org/officeDocument/2006/relationships/hyperlink" Target="https://www.3gpp.org/ftp/tsg_sa/WG1_Serv/TSGS1_102_Berlin/Docs/S1-231185.zip" TargetMode="External"/><Relationship Id="rId1097" Type="http://schemas.openxmlformats.org/officeDocument/2006/relationships/hyperlink" Target="https://portal.3gpp.org/desktopmodules/Release/ReleaseDetails.aspx?releaseId=194" TargetMode="External"/><Relationship Id="rId2050" Type="http://schemas.openxmlformats.org/officeDocument/2006/relationships/hyperlink" Target="https://portal.3gpp.org/desktopmodules/WorkItem/WorkItemDetails.aspx?workitemId=960017" TargetMode="External"/><Relationship Id="rId2148" Type="http://schemas.openxmlformats.org/officeDocument/2006/relationships/hyperlink" Target="https://portal.3gpp.org/desktopmodules/Release/ReleaseDetails.aspx?releaseId=194" TargetMode="External"/><Relationship Id="rId674" Type="http://schemas.openxmlformats.org/officeDocument/2006/relationships/hyperlink" Target="https://portal.3gpp.org/desktopmodules/Specifications/SpecificationDetails.aspx?specificationId=558" TargetMode="External"/><Relationship Id="rId881" Type="http://schemas.openxmlformats.org/officeDocument/2006/relationships/hyperlink" Target="https://portal.3gpp.org/desktopmodules/Release/ReleaseDetails.aspx?releaseId=194" TargetMode="External"/><Relationship Id="rId979" Type="http://schemas.openxmlformats.org/officeDocument/2006/relationships/hyperlink" Target="https://portal.3gpp.org/desktopmodules/Specifications/SpecificationDetails.aspx?specificationId=4044" TargetMode="External"/><Relationship Id="rId2355" Type="http://schemas.openxmlformats.org/officeDocument/2006/relationships/hyperlink" Target="https://portal.3gpp.org/desktopmodules/Specifications/SpecificationDetails.aspx?specificationId=4089" TargetMode="External"/><Relationship Id="rId327" Type="http://schemas.openxmlformats.org/officeDocument/2006/relationships/hyperlink" Target="https://www.3gpp.org/ftp/tsg_sa/WG1_Serv/TSGS1_102_Berlin/Docs/S1-231137.zip" TargetMode="External"/><Relationship Id="rId534" Type="http://schemas.openxmlformats.org/officeDocument/2006/relationships/hyperlink" Target="https://www.3gpp.org/ftp/tsg_sa/WG1_Serv/TSGS1_102_Berlin/Docs/S1-231057.zip" TargetMode="External"/><Relationship Id="rId741" Type="http://schemas.openxmlformats.org/officeDocument/2006/relationships/hyperlink" Target="https://portal.3gpp.org/desktopmodules/WorkItem/WorkItemDetails.aspx?workitemId=950003" TargetMode="External"/><Relationship Id="rId839" Type="http://schemas.openxmlformats.org/officeDocument/2006/relationships/hyperlink" Target="https://portal.3gpp.org/desktopmodules/Specifications/SpecificationDetails.aspx?specificationId=4044" TargetMode="External"/><Relationship Id="rId1164" Type="http://schemas.openxmlformats.org/officeDocument/2006/relationships/hyperlink" Target="https://portal.3gpp.org/desktopmodules/Release/ReleaseDetails.aspx?releaseId=194" TargetMode="External"/><Relationship Id="rId1371" Type="http://schemas.openxmlformats.org/officeDocument/2006/relationships/hyperlink" Target="https://portal.3gpp.org/desktopmodules/WorkItem/WorkItemDetails.aspx?workitemId=950004" TargetMode="External"/><Relationship Id="rId1469" Type="http://schemas.openxmlformats.org/officeDocument/2006/relationships/hyperlink" Target="https://portal.3gpp.org/desktopmodules/Specifications/SpecificationDetails.aspx?specificationId=4046" TargetMode="External"/><Relationship Id="rId2008" Type="http://schemas.openxmlformats.org/officeDocument/2006/relationships/hyperlink" Target="https://portal.3gpp.org/desktopmodules/Specifications/SpecificationDetails.aspx?specificationId=4090" TargetMode="External"/><Relationship Id="rId2215" Type="http://schemas.openxmlformats.org/officeDocument/2006/relationships/hyperlink" Target="https://portal.3gpp.org/desktopmodules/Specifications/SpecificationDetails.aspx?specificationId=4095" TargetMode="External"/><Relationship Id="rId2422" Type="http://schemas.openxmlformats.org/officeDocument/2006/relationships/hyperlink" Target="https://portal.3gpp.org/desktopmodules/Release/ReleaseDetails.aspx?releaseId=194" TargetMode="External"/><Relationship Id="rId601" Type="http://schemas.openxmlformats.org/officeDocument/2006/relationships/hyperlink" Target="https://www.3gpp.org/ftp/tsg_sa/WG1_Serv/TSGS1_102_Berlin/Docs/S1-231053.zip" TargetMode="External"/><Relationship Id="rId1024" Type="http://schemas.openxmlformats.org/officeDocument/2006/relationships/hyperlink" Target="https://portal.3gpp.org/desktopmodules/Specifications/SpecificationDetails.aspx?specificationId=4096" TargetMode="External"/><Relationship Id="rId1231" Type="http://schemas.openxmlformats.org/officeDocument/2006/relationships/hyperlink" Target="https://portal.3gpp.org/desktopmodules/WorkItem/WorkItemDetails.aspx?workitemId=950004" TargetMode="External"/><Relationship Id="rId1676" Type="http://schemas.openxmlformats.org/officeDocument/2006/relationships/hyperlink" Target="https://portal.3gpp.org/desktopmodules/Specifications/SpecificationDetails.aspx?specificationId=4047" TargetMode="External"/><Relationship Id="rId1883" Type="http://schemas.openxmlformats.org/officeDocument/2006/relationships/hyperlink" Target="https://portal.3gpp.org/desktopmodules/Release/ReleaseDetails.aspx?releaseId=194" TargetMode="External"/><Relationship Id="rId906" Type="http://schemas.openxmlformats.org/officeDocument/2006/relationships/hyperlink" Target="https://portal.3gpp.org/desktopmodules/WorkItem/WorkItemDetails.aspx?workitemId=950003" TargetMode="External"/><Relationship Id="rId1329" Type="http://schemas.openxmlformats.org/officeDocument/2006/relationships/hyperlink" Target="https://portal.3gpp.org/desktopmodules/WorkItem/WorkItemDetails.aspx?workitemId=950004" TargetMode="External"/><Relationship Id="rId1536" Type="http://schemas.openxmlformats.org/officeDocument/2006/relationships/hyperlink" Target="https://portal.3gpp.org/desktopmodules/WorkItem/WorkItemDetails.aspx?workitemId=950005" TargetMode="External"/><Relationship Id="rId1743" Type="http://schemas.openxmlformats.org/officeDocument/2006/relationships/hyperlink" Target="https://portal.3gpp.org/desktopmodules/WorkItem/WorkItemDetails.aspx?workitemId=950008" TargetMode="External"/><Relationship Id="rId1950" Type="http://schemas.openxmlformats.org/officeDocument/2006/relationships/hyperlink" Target="https://portal.3gpp.org/desktopmodules/WorkItem/WorkItemDetails.aspx?workitemId=960016" TargetMode="External"/><Relationship Id="rId35" Type="http://schemas.openxmlformats.org/officeDocument/2006/relationships/hyperlink" Target="https://www.3gpp.org/ftp/tsg_sa/WG1_Serv/TSGS1_102_Berlin/Docs/S1-231184.zip" TargetMode="External"/><Relationship Id="rId1603" Type="http://schemas.openxmlformats.org/officeDocument/2006/relationships/hyperlink" Target="https://portal.3gpp.org/desktopmodules/Specifications/SpecificationDetails.aspx?specificationId=4046" TargetMode="External"/><Relationship Id="rId1810" Type="http://schemas.openxmlformats.org/officeDocument/2006/relationships/hyperlink" Target="https://portal.3gpp.org/desktopmodules/Release/ReleaseDetails.aspx?releaseId=194" TargetMode="External"/><Relationship Id="rId184" Type="http://schemas.openxmlformats.org/officeDocument/2006/relationships/hyperlink" Target="https://portal.3gpp.org/desktopmodules/Specifications/SpecificationDetails.aspx?specificationId=639" TargetMode="External"/><Relationship Id="rId391" Type="http://schemas.openxmlformats.org/officeDocument/2006/relationships/hyperlink" Target="https://www.3gpp.org/ftp/tsg_sa/WG1_Serv/TSGS1_102_Berlin/Docs/S1-231277.zip" TargetMode="External"/><Relationship Id="rId1908" Type="http://schemas.openxmlformats.org/officeDocument/2006/relationships/hyperlink" Target="https://portal.3gpp.org/desktopmodules/Release/ReleaseDetails.aspx?releaseId=194" TargetMode="External"/><Relationship Id="rId2072" Type="http://schemas.openxmlformats.org/officeDocument/2006/relationships/hyperlink" Target="https://portal.3gpp.org/desktopmodules/Release/ReleaseDetails.aspx?releaseId=194" TargetMode="External"/><Relationship Id="rId251" Type="http://schemas.openxmlformats.org/officeDocument/2006/relationships/hyperlink" Target="https://www.3gpp.org/ftp/tsg_sa/WG1_Serv/TSGS1_102_Berlin/Docs/S1-231308.zip" TargetMode="External"/><Relationship Id="rId489" Type="http://schemas.openxmlformats.org/officeDocument/2006/relationships/hyperlink" Target="https://portal.3gpp.org/desktopmodules/WorkItem/WorkItemDetails.aspx?workitemId=910036" TargetMode="External"/><Relationship Id="rId696" Type="http://schemas.openxmlformats.org/officeDocument/2006/relationships/hyperlink" Target="https://portal.3gpp.org/desktopmodules/WorkItem/WorkItemDetails.aspx?workitemId=920042" TargetMode="External"/><Relationship Id="rId2377" Type="http://schemas.openxmlformats.org/officeDocument/2006/relationships/hyperlink" Target="https://portal.3gpp.org/desktopmodules/Specifications/SpecificationDetails.aspx?specificationId=4089" TargetMode="External"/><Relationship Id="rId349" Type="http://schemas.openxmlformats.org/officeDocument/2006/relationships/hyperlink" Target="https://www.3gpp.org/ftp/tsg_sa/WG1_Serv/TSGS1_102_Berlin/Docs/S1-231102.zip" TargetMode="External"/><Relationship Id="rId556" Type="http://schemas.openxmlformats.org/officeDocument/2006/relationships/hyperlink" Target="https://www.3gpp.org/ftp/tsg_sa/WG1_Serv/TSGS1_102_Berlin/Docs/S1-231066.zip" TargetMode="External"/><Relationship Id="rId763" Type="http://schemas.openxmlformats.org/officeDocument/2006/relationships/hyperlink" Target="https://www.3gpp.org/ftp/tsg_sa/WG1_Serv/TSGS1_102_Berlin/Docs/S1-231167.zip" TargetMode="External"/><Relationship Id="rId1186" Type="http://schemas.openxmlformats.org/officeDocument/2006/relationships/hyperlink" Target="https://www.3gpp.org/ftp/tsg_sa/WG1_Serv/TSGS1_102_Berlin/Docs/S1-231107.zip" TargetMode="External"/><Relationship Id="rId1393" Type="http://schemas.openxmlformats.org/officeDocument/2006/relationships/hyperlink" Target="https://portal.3gpp.org/desktopmodules/Release/ReleaseDetails.aspx?releaseId=194" TargetMode="External"/><Relationship Id="rId2237" Type="http://schemas.openxmlformats.org/officeDocument/2006/relationships/hyperlink" Target="https://portal.3gpp.org/desktopmodules/Specifications/SpecificationDetails.aspx?specificationId=4090" TargetMode="External"/><Relationship Id="rId2444" Type="http://schemas.openxmlformats.org/officeDocument/2006/relationships/hyperlink" Target="https://www.3gpp.org/ftp/tsg_sa/WG1_Serv/TSGS1_102_Berlin/Docs/S1-231060.zip" TargetMode="External"/><Relationship Id="rId111" Type="http://schemas.openxmlformats.org/officeDocument/2006/relationships/hyperlink" Target="https://portal.3gpp.org/desktopmodules/WorkItem/WorkItemDetails.aspx?workitemId=790001" TargetMode="External"/><Relationship Id="rId209" Type="http://schemas.openxmlformats.org/officeDocument/2006/relationships/hyperlink" Target="https://portal.3gpp.org/desktopmodules/Release/ReleaseDetails.aspx?releaseId=192" TargetMode="External"/><Relationship Id="rId416" Type="http://schemas.openxmlformats.org/officeDocument/2006/relationships/hyperlink" Target="https://www.3gpp.org/ftp/tsg_sa/WG1_Serv/TSGS1_102_Berlin/Docs/S1-231158.zip" TargetMode="External"/><Relationship Id="rId970" Type="http://schemas.openxmlformats.org/officeDocument/2006/relationships/hyperlink" Target="https://portal.3gpp.org/desktopmodules/Release/ReleaseDetails.aspx?releaseId=194" TargetMode="External"/><Relationship Id="rId1046" Type="http://schemas.openxmlformats.org/officeDocument/2006/relationships/hyperlink" Target="https://portal.3gpp.org/desktopmodules/WorkItem/WorkItemDetails.aspx?workitemId=960019" TargetMode="External"/><Relationship Id="rId1253" Type="http://schemas.openxmlformats.org/officeDocument/2006/relationships/hyperlink" Target="https://portal.3gpp.org/desktopmodules/Specifications/SpecificationDetails.aspx?specificationId=4045" TargetMode="External"/><Relationship Id="rId1698" Type="http://schemas.openxmlformats.org/officeDocument/2006/relationships/hyperlink" Target="https://portal.3gpp.org/desktopmodules/WorkItem/WorkItemDetails.aspx?workitemId=950006" TargetMode="External"/><Relationship Id="rId623" Type="http://schemas.openxmlformats.org/officeDocument/2006/relationships/hyperlink" Target="https://www.3gpp.org/ftp/tsg_sa/WG1_Serv/TSGS1_102_Berlin/Docs/S1-231042.zip" TargetMode="External"/><Relationship Id="rId830" Type="http://schemas.openxmlformats.org/officeDocument/2006/relationships/hyperlink" Target="https://portal.3gpp.org/desktopmodules/WorkItem/WorkItemDetails.aspx?workitemId=950003" TargetMode="External"/><Relationship Id="rId928" Type="http://schemas.openxmlformats.org/officeDocument/2006/relationships/hyperlink" Target="https://portal.3gpp.org/desktopmodules/WorkItem/WorkItemDetails.aspx?workitemId=950003" TargetMode="External"/><Relationship Id="rId1460" Type="http://schemas.openxmlformats.org/officeDocument/2006/relationships/hyperlink" Target="https://portal.3gpp.org/desktopmodules/Release/ReleaseDetails.aspx?releaseId=194" TargetMode="External"/><Relationship Id="rId1558" Type="http://schemas.openxmlformats.org/officeDocument/2006/relationships/hyperlink" Target="https://portal.3gpp.org/desktopmodules/Specifications/SpecificationDetails.aspx?specificationId=4046" TargetMode="External"/><Relationship Id="rId1765" Type="http://schemas.openxmlformats.org/officeDocument/2006/relationships/hyperlink" Target="https://portal.3gpp.org/desktopmodules/Specifications/SpecificationDetails.aspx?specificationId=4093" TargetMode="External"/><Relationship Id="rId2304" Type="http://schemas.openxmlformats.org/officeDocument/2006/relationships/hyperlink" Target="https://portal.3gpp.org/desktopmodules/Release/ReleaseDetails.aspx?releaseId=194" TargetMode="External"/><Relationship Id="rId2511" Type="http://schemas.openxmlformats.org/officeDocument/2006/relationships/hyperlink" Target="https://www.3gpp.org/ftp/tsg_sa/WG1_Serv/TSGS1_102_Berlin/Docs/S1-231096.zip" TargetMode="External"/><Relationship Id="rId57" Type="http://schemas.openxmlformats.org/officeDocument/2006/relationships/hyperlink" Target="https://www.3gpp.org/ftp/tsg_sa/WG1_Serv/TSGS1_102_Berlin/Docs/S1-231073.zip" TargetMode="External"/><Relationship Id="rId1113" Type="http://schemas.openxmlformats.org/officeDocument/2006/relationships/hyperlink" Target="https://portal.3gpp.org/desktopmodules/Release/ReleaseDetails.aspx?releaseId=194" TargetMode="External"/><Relationship Id="rId1320" Type="http://schemas.openxmlformats.org/officeDocument/2006/relationships/hyperlink" Target="https://portal.3gpp.org/desktopmodules/Specifications/SpecificationDetails.aspx?specificationId=4045" TargetMode="External"/><Relationship Id="rId1418" Type="http://schemas.openxmlformats.org/officeDocument/2006/relationships/hyperlink" Target="https://portal.3gpp.org/desktopmodules/WorkItem/WorkItemDetails.aspx?workitemId=950004" TargetMode="External"/><Relationship Id="rId1972" Type="http://schemas.openxmlformats.org/officeDocument/2006/relationships/hyperlink" Target="https://portal.3gpp.org/desktopmodules/WorkItem/WorkItemDetails.aspx?workitemId=960017" TargetMode="External"/><Relationship Id="rId1625" Type="http://schemas.openxmlformats.org/officeDocument/2006/relationships/hyperlink" Target="https://portal.3gpp.org/desktopmodules/Specifications/SpecificationDetails.aspx?specificationId=4046" TargetMode="External"/><Relationship Id="rId1832" Type="http://schemas.openxmlformats.org/officeDocument/2006/relationships/hyperlink" Target="https://www.3gpp.org/ftp/tsg_sa/WG1_Serv/TSGS1_102_Berlin/Docs/S1-231143.zip" TargetMode="External"/><Relationship Id="rId2094" Type="http://schemas.openxmlformats.org/officeDocument/2006/relationships/hyperlink" Target="https://portal.3gpp.org/desktopmodules/Specifications/SpecificationDetails.aspx?specificationId=4095" TargetMode="External"/><Relationship Id="rId273" Type="http://schemas.openxmlformats.org/officeDocument/2006/relationships/hyperlink" Target="https://www.3gpp.org/ftp/tsg_sa/WG1_Serv/TSGS1_102_Berlin/Docs/S1-231150.zip" TargetMode="External"/><Relationship Id="rId480" Type="http://schemas.openxmlformats.org/officeDocument/2006/relationships/hyperlink" Target="https://portal.3gpp.org/desktopmodules/Release/ReleaseDetails.aspx?releaseId=193" TargetMode="External"/><Relationship Id="rId2161" Type="http://schemas.openxmlformats.org/officeDocument/2006/relationships/hyperlink" Target="https://portal.3gpp.org/desktopmodules/Release/ReleaseDetails.aspx?releaseId=194" TargetMode="External"/><Relationship Id="rId2399" Type="http://schemas.openxmlformats.org/officeDocument/2006/relationships/hyperlink" Target="https://portal.3gpp.org/desktopmodules/Release/ReleaseDetails.aspx?releaseId=194" TargetMode="External"/><Relationship Id="rId133" Type="http://schemas.openxmlformats.org/officeDocument/2006/relationships/hyperlink" Target="https://portal.3gpp.org/desktopmodules/Specifications/SpecificationDetails.aspx?specificationId=3107" TargetMode="External"/><Relationship Id="rId340" Type="http://schemas.openxmlformats.org/officeDocument/2006/relationships/hyperlink" Target="https://portal.3gpp.org/desktopmodules/Specifications/SpecificationDetails.aspx?specificationId=3109" TargetMode="External"/><Relationship Id="rId578" Type="http://schemas.openxmlformats.org/officeDocument/2006/relationships/hyperlink" Target="https://portal.3gpp.org/desktopmodules/Release/ReleaseDetails.aspx?releaseId=194" TargetMode="External"/><Relationship Id="rId785" Type="http://schemas.openxmlformats.org/officeDocument/2006/relationships/hyperlink" Target="https://portal.3gpp.org/desktopmodules/WorkItem/WorkItemDetails.aspx?workitemId=950003" TargetMode="External"/><Relationship Id="rId992" Type="http://schemas.openxmlformats.org/officeDocument/2006/relationships/hyperlink" Target="https://portal.3gpp.org/desktopmodules/Specifications/SpecificationDetails.aspx?specificationId=4096" TargetMode="External"/><Relationship Id="rId2021" Type="http://schemas.openxmlformats.org/officeDocument/2006/relationships/hyperlink" Target="https://portal.3gpp.org/desktopmodules/WorkItem/WorkItemDetails.aspx?workitemId=960017" TargetMode="External"/><Relationship Id="rId2259" Type="http://schemas.openxmlformats.org/officeDocument/2006/relationships/hyperlink" Target="https://portal.3gpp.org/desktopmodules/WorkItem/WorkItemDetails.aspx?workitemId=950006" TargetMode="External"/><Relationship Id="rId2466" Type="http://schemas.openxmlformats.org/officeDocument/2006/relationships/hyperlink" Target="https://www.3gpp.org/ftp/tsg_sa/WG1_Serv/TSGS1_102_Berlin/Docs/S1-231033.zip" TargetMode="External"/><Relationship Id="rId200" Type="http://schemas.openxmlformats.org/officeDocument/2006/relationships/hyperlink" Target="https://portal.3gpp.org/desktopmodules/Specifications/SpecificationDetails.aspx?specificationId=3017" TargetMode="External"/><Relationship Id="rId438" Type="http://schemas.openxmlformats.org/officeDocument/2006/relationships/hyperlink" Target="https://ftp.3gpp.org/tsg_sa/WG1_Serv/TSGS1_101_Athens/Docs/S1-231001.zip" TargetMode="External"/><Relationship Id="rId645" Type="http://schemas.openxmlformats.org/officeDocument/2006/relationships/hyperlink" Target="https://portal.3gpp.org/desktopmodules/Release/ReleaseDetails.aspx?releaseId=194" TargetMode="External"/><Relationship Id="rId852" Type="http://schemas.openxmlformats.org/officeDocument/2006/relationships/hyperlink" Target="https://portal.3gpp.org/desktopmodules/WorkItem/WorkItemDetails.aspx?workitemId=950003" TargetMode="External"/><Relationship Id="rId1068" Type="http://schemas.openxmlformats.org/officeDocument/2006/relationships/hyperlink" Target="https://portal.3gpp.org/desktopmodules/Specifications/SpecificationDetails.aspx?specificationId=4096" TargetMode="External"/><Relationship Id="rId1275" Type="http://schemas.openxmlformats.org/officeDocument/2006/relationships/hyperlink" Target="https://portal.3gpp.org/desktopmodules/Release/ReleaseDetails.aspx?releaseId=194" TargetMode="External"/><Relationship Id="rId1482" Type="http://schemas.openxmlformats.org/officeDocument/2006/relationships/hyperlink" Target="https://portal.3gpp.org/desktopmodules/WorkItem/WorkItemDetails.aspx?workitemId=950005" TargetMode="External"/><Relationship Id="rId2119" Type="http://schemas.openxmlformats.org/officeDocument/2006/relationships/hyperlink" Target="https://portal.3gpp.org/desktopmodules/Specifications/SpecificationDetails.aspx?specificationId=617" TargetMode="External"/><Relationship Id="rId2326" Type="http://schemas.openxmlformats.org/officeDocument/2006/relationships/hyperlink" Target="https://portal.3gpp.org/desktopmodules/WorkItem/WorkItemDetails.aspx?workitemId=950005" TargetMode="External"/><Relationship Id="rId505" Type="http://schemas.openxmlformats.org/officeDocument/2006/relationships/hyperlink" Target="https://portal.3gpp.org/desktopmodules/Release/ReleaseDetails.aspx?releaseId=193" TargetMode="External"/><Relationship Id="rId712" Type="http://schemas.openxmlformats.org/officeDocument/2006/relationships/hyperlink" Target="https://portal.3gpp.org/desktopmodules/WorkItem/WorkItemDetails.aspx?workitemId=950007" TargetMode="External"/><Relationship Id="rId1135" Type="http://schemas.openxmlformats.org/officeDocument/2006/relationships/hyperlink" Target="https://portal.3gpp.org/desktopmodules/WorkItem/WorkItemDetails.aspx?workitemId=960020" TargetMode="External"/><Relationship Id="rId1342" Type="http://schemas.openxmlformats.org/officeDocument/2006/relationships/hyperlink" Target="https://portal.3gpp.org/desktopmodules/Release/ReleaseDetails.aspx?releaseId=194" TargetMode="External"/><Relationship Id="rId1787" Type="http://schemas.openxmlformats.org/officeDocument/2006/relationships/hyperlink" Target="https://portal.3gpp.org/desktopmodules/WorkItem/WorkItemDetails.aspx?workitemId=960016" TargetMode="External"/><Relationship Id="rId1994" Type="http://schemas.openxmlformats.org/officeDocument/2006/relationships/hyperlink" Target="https://portal.3gpp.org/desktopmodules/Specifications/SpecificationDetails.aspx?specificationId=4090" TargetMode="External"/><Relationship Id="rId79" Type="http://schemas.openxmlformats.org/officeDocument/2006/relationships/hyperlink" Target="https://www.3gpp.org/ftp/tsg_sa/WG1_Serv/TSGS1_102_Berlin/Docs/S1-231064.zip" TargetMode="External"/><Relationship Id="rId1202" Type="http://schemas.openxmlformats.org/officeDocument/2006/relationships/hyperlink" Target="https://portal.3gpp.org/desktopmodules/Specifications/SpecificationDetails.aspx?specificationId=4180" TargetMode="External"/><Relationship Id="rId1647" Type="http://schemas.openxmlformats.org/officeDocument/2006/relationships/hyperlink" Target="https://portal.3gpp.org/desktopmodules/WorkItem/WorkItemDetails.aspx?workitemId=950006" TargetMode="External"/><Relationship Id="rId1854" Type="http://schemas.openxmlformats.org/officeDocument/2006/relationships/hyperlink" Target="https://portal.3gpp.org/desktopmodules/Release/ReleaseDetails.aspx?releaseId=194" TargetMode="External"/><Relationship Id="rId1507" Type="http://schemas.openxmlformats.org/officeDocument/2006/relationships/hyperlink" Target="https://portal.3gpp.org/desktopmodules/Specifications/SpecificationDetails.aspx?specificationId=4046" TargetMode="External"/><Relationship Id="rId1714" Type="http://schemas.openxmlformats.org/officeDocument/2006/relationships/hyperlink" Target="https://portal.3gpp.org/desktopmodules/Release/ReleaseDetails.aspx?releaseId=194" TargetMode="External"/><Relationship Id="rId295" Type="http://schemas.openxmlformats.org/officeDocument/2006/relationships/hyperlink" Target="https://www.3gpp.org/ftp/tsg_sa/WG1_Serv/TSGS1_102_Berlin/Docs/S1-231269.zip" TargetMode="External"/><Relationship Id="rId1921" Type="http://schemas.openxmlformats.org/officeDocument/2006/relationships/hyperlink" Target="https://portal.3gpp.org/desktopmodules/WorkItem/WorkItemDetails.aspx?workitemId=960016" TargetMode="External"/><Relationship Id="rId2183" Type="http://schemas.openxmlformats.org/officeDocument/2006/relationships/hyperlink" Target="https://portal.3gpp.org/desktopmodules/Specifications/SpecificationDetails.aspx?specificationId=4045" TargetMode="External"/><Relationship Id="rId2390" Type="http://schemas.openxmlformats.org/officeDocument/2006/relationships/hyperlink" Target="https://portal.3gpp.org/desktopmodules/WorkItem/WorkItemDetails.aspx?workitemId=950008" TargetMode="External"/><Relationship Id="rId2488" Type="http://schemas.openxmlformats.org/officeDocument/2006/relationships/hyperlink" Target="https://www.3gpp.org/ftp/tsg_sa/WG1_Serv/TSGS1_102_Berlin/Docs/S1-231023.zip" TargetMode="External"/><Relationship Id="rId155" Type="http://schemas.openxmlformats.org/officeDocument/2006/relationships/hyperlink" Target="https://portal.3gpp.org/desktopmodules/Specifications/SpecificationDetails.aspx?specificationId=3107" TargetMode="External"/><Relationship Id="rId362" Type="http://schemas.openxmlformats.org/officeDocument/2006/relationships/hyperlink" Target="https://www.3gpp.org/ftp/tsg_sa/WG1_Serv/TSGS1_102_Berlin/Docs/S1-231122.zip" TargetMode="External"/><Relationship Id="rId1297" Type="http://schemas.openxmlformats.org/officeDocument/2006/relationships/hyperlink" Target="https://portal.3gpp.org/desktopmodules/WorkItem/WorkItemDetails.aspx?workitemId=950004" TargetMode="External"/><Relationship Id="rId2043" Type="http://schemas.openxmlformats.org/officeDocument/2006/relationships/hyperlink" Target="https://portal.3gpp.org/desktopmodules/Release/ReleaseDetails.aspx?releaseId=194" TargetMode="External"/><Relationship Id="rId2250" Type="http://schemas.openxmlformats.org/officeDocument/2006/relationships/hyperlink" Target="https://portal.3gpp.org/desktopmodules/Specifications/SpecificationDetails.aspx?specificationId=4180" TargetMode="External"/><Relationship Id="rId222" Type="http://schemas.openxmlformats.org/officeDocument/2006/relationships/hyperlink" Target="https://www.3gpp.org/ftp/tsg_sa/WG1_Serv/TSGS1_102_Berlin/Docs/S1-231313.zip" TargetMode="External"/><Relationship Id="rId667" Type="http://schemas.openxmlformats.org/officeDocument/2006/relationships/hyperlink" Target="https://portal.3gpp.org/desktopmodules/Release/ReleaseDetails.aspx?releaseId=194" TargetMode="External"/><Relationship Id="rId874" Type="http://schemas.openxmlformats.org/officeDocument/2006/relationships/hyperlink" Target="https://portal.3gpp.org/desktopmodules/WorkItem/WorkItemDetails.aspx?workitemId=950003" TargetMode="External"/><Relationship Id="rId2110" Type="http://schemas.openxmlformats.org/officeDocument/2006/relationships/hyperlink" Target="https://www.3gpp.org/ftp/tsg_sa/WG1_Serv/TSGS1_102_Berlin/Docs/S1-231051.zip" TargetMode="External"/><Relationship Id="rId2348" Type="http://schemas.openxmlformats.org/officeDocument/2006/relationships/hyperlink" Target="https://portal.3gpp.org/desktopmodules/Specifications/SpecificationDetails.aspx?specificationId=4089" TargetMode="External"/><Relationship Id="rId527" Type="http://schemas.openxmlformats.org/officeDocument/2006/relationships/hyperlink" Target="https://portal.3gpp.org/desktopmodules/WorkItem/WorkItemDetails.aspx?workitemId=940037" TargetMode="External"/><Relationship Id="rId734" Type="http://schemas.openxmlformats.org/officeDocument/2006/relationships/hyperlink" Target="https://www.3gpp.org/ftp/tsg_sa/WG1_Serv/TSGS1_102_Berlin/Docs/S1-231306.zip" TargetMode="External"/><Relationship Id="rId941" Type="http://schemas.openxmlformats.org/officeDocument/2006/relationships/hyperlink" Target="https://portal.3gpp.org/desktopmodules/Release/ReleaseDetails.aspx?releaseId=194" TargetMode="External"/><Relationship Id="rId1157" Type="http://schemas.openxmlformats.org/officeDocument/2006/relationships/hyperlink" Target="https://portal.3gpp.org/desktopmodules/Specifications/SpecificationDetails.aspx?specificationId=4180" TargetMode="External"/><Relationship Id="rId1364" Type="http://schemas.openxmlformats.org/officeDocument/2006/relationships/hyperlink" Target="https://portal.3gpp.org/desktopmodules/WorkItem/WorkItemDetails.aspx?workitemId=950004" TargetMode="External"/><Relationship Id="rId1571" Type="http://schemas.openxmlformats.org/officeDocument/2006/relationships/hyperlink" Target="https://www.3gpp.org/ftp/tsg_sa/WG1_Serv/TSGS1_102_Berlin/Docs/S1-231103.zip" TargetMode="External"/><Relationship Id="rId2208" Type="http://schemas.openxmlformats.org/officeDocument/2006/relationships/hyperlink" Target="https://portal.3gpp.org/desktopmodules/WorkItem/WorkItemDetails.aspx?workitemId=950004" TargetMode="External"/><Relationship Id="rId2415" Type="http://schemas.openxmlformats.org/officeDocument/2006/relationships/hyperlink" Target="https://portal.3gpp.org/desktopmodules/Specifications/SpecificationDetails.aspx?specificationId=4096" TargetMode="External"/><Relationship Id="rId70" Type="http://schemas.openxmlformats.org/officeDocument/2006/relationships/hyperlink" Target="https://www.3gpp.org/ftp/tsg_sa/WG1_Serv/TSGS1_102_Berlin/Docs/S1-231037.zip" TargetMode="External"/><Relationship Id="rId801" Type="http://schemas.openxmlformats.org/officeDocument/2006/relationships/hyperlink" Target="https://portal.3gpp.org/desktopmodules/Release/ReleaseDetails.aspx?releaseId=194" TargetMode="External"/><Relationship Id="rId1017" Type="http://schemas.openxmlformats.org/officeDocument/2006/relationships/hyperlink" Target="https://portal.3gpp.org/desktopmodules/Release/ReleaseDetails.aspx?releaseId=194" TargetMode="External"/><Relationship Id="rId1224" Type="http://schemas.openxmlformats.org/officeDocument/2006/relationships/hyperlink" Target="https://www.3gpp.org/ftp/tsg_sa/WG1_Serv/TSGS1_102_Berlin/Docs/S1-231293.zip" TargetMode="External"/><Relationship Id="rId1431" Type="http://schemas.openxmlformats.org/officeDocument/2006/relationships/hyperlink" Target="https://portal.3gpp.org/desktopmodules/WorkItem/WorkItemDetails.aspx?workitemId=950004" TargetMode="External"/><Relationship Id="rId1669" Type="http://schemas.openxmlformats.org/officeDocument/2006/relationships/hyperlink" Target="https://portal.3gpp.org/desktopmodules/Specifications/SpecificationDetails.aspx?specificationId=4047" TargetMode="External"/><Relationship Id="rId1876" Type="http://schemas.openxmlformats.org/officeDocument/2006/relationships/hyperlink" Target="https://portal.3gpp.org/desktopmodules/Specifications/SpecificationDetails.aspx?specificationId=4089" TargetMode="External"/><Relationship Id="rId1529" Type="http://schemas.openxmlformats.org/officeDocument/2006/relationships/hyperlink" Target="https://portal.3gpp.org/desktopmodules/Release/ReleaseDetails.aspx?releaseId=194" TargetMode="External"/><Relationship Id="rId1736" Type="http://schemas.openxmlformats.org/officeDocument/2006/relationships/hyperlink" Target="https://portal.3gpp.org/desktopmodules/Release/ReleaseDetails.aspx?releaseId=194" TargetMode="External"/><Relationship Id="rId1943" Type="http://schemas.openxmlformats.org/officeDocument/2006/relationships/hyperlink" Target="https://portal.3gpp.org/desktopmodules/WorkItem/WorkItemDetails.aspx?workitemId=960016" TargetMode="External"/><Relationship Id="rId28" Type="http://schemas.openxmlformats.org/officeDocument/2006/relationships/hyperlink" Target="https://www.3gpp.org/ftp/tsg_sa/WG1_Serv/TSGS1_102_Berlin/Docs/S1-231006.zip" TargetMode="External"/><Relationship Id="rId1803" Type="http://schemas.openxmlformats.org/officeDocument/2006/relationships/hyperlink" Target="https://portal.3gpp.org/desktopmodules/Release/ReleaseDetails.aspx?releaseId=194" TargetMode="External"/><Relationship Id="rId177" Type="http://schemas.openxmlformats.org/officeDocument/2006/relationships/hyperlink" Target="https://www.3gpp.org/ftp/tsg_sa/WG1_Serv/TSGS1_102_Berlin/Docs/S1-231280.zip" TargetMode="External"/><Relationship Id="rId384" Type="http://schemas.openxmlformats.org/officeDocument/2006/relationships/hyperlink" Target="https://www.3gpp.org/ftp/tsg_sa/WG1_Serv/TSGS1_102_Berlin/Docs/S1-231017.zip" TargetMode="External"/><Relationship Id="rId591" Type="http://schemas.openxmlformats.org/officeDocument/2006/relationships/hyperlink" Target="https://www.3gpp.org/ftp/tsg_sa/WG1_Serv/TSGS1_102_Berlin/Docs/S1-231050.zip" TargetMode="External"/><Relationship Id="rId2065" Type="http://schemas.openxmlformats.org/officeDocument/2006/relationships/hyperlink" Target="https://portal.3gpp.org/desktopmodules/Release/ReleaseDetails.aspx?releaseId=194" TargetMode="External"/><Relationship Id="rId2272" Type="http://schemas.openxmlformats.org/officeDocument/2006/relationships/hyperlink" Target="https://portal.3gpp.org/desktopmodules/WorkItem/WorkItemDetails.aspx?workitemId=950006" TargetMode="External"/><Relationship Id="rId244" Type="http://schemas.openxmlformats.org/officeDocument/2006/relationships/hyperlink" Target="https://www.3gpp.org/ftp/tsg_sa/WG1_Serv/TSGS1_102_Berlin/Docs/S1-231146.zip" TargetMode="External"/><Relationship Id="rId689" Type="http://schemas.openxmlformats.org/officeDocument/2006/relationships/hyperlink" Target="https://www.3gpp.org/ftp/tsg_sa/WG1_Serv/TSGS1_102_Berlin/Docs/S1-231020.zip" TargetMode="External"/><Relationship Id="rId896" Type="http://schemas.openxmlformats.org/officeDocument/2006/relationships/hyperlink" Target="https://www.3gpp.org/ftp/tsg_sa/WG1_Serv/TSGS1_102_Berlin/Docs/S1-231145.zip" TargetMode="External"/><Relationship Id="rId1081" Type="http://schemas.openxmlformats.org/officeDocument/2006/relationships/hyperlink" Target="https://portal.3gpp.org/desktopmodules/WorkItem/WorkItemDetails.aspx?workitemId=960019" TargetMode="External"/><Relationship Id="rId451" Type="http://schemas.openxmlformats.org/officeDocument/2006/relationships/hyperlink" Target="https://portal.3gpp.org/desktopmodules/WorkItem/WorkItemDetails.aspx?workitemId=980128" TargetMode="External"/><Relationship Id="rId549" Type="http://schemas.openxmlformats.org/officeDocument/2006/relationships/hyperlink" Target="https://portal.3gpp.org/desktopmodules/Release/ReleaseDetails.aspx?releaseId=193" TargetMode="External"/><Relationship Id="rId756" Type="http://schemas.openxmlformats.org/officeDocument/2006/relationships/hyperlink" Target="https://portal.3gpp.org/desktopmodules/Specifications/SpecificationDetails.aspx?specificationId=4044" TargetMode="External"/><Relationship Id="rId1179" Type="http://schemas.openxmlformats.org/officeDocument/2006/relationships/hyperlink" Target="https://portal.3gpp.org/desktopmodules/WorkItem/WorkItemDetails.aspx?workitemId=990053" TargetMode="External"/><Relationship Id="rId1386" Type="http://schemas.openxmlformats.org/officeDocument/2006/relationships/hyperlink" Target="https://portal.3gpp.org/desktopmodules/Specifications/SpecificationDetails.aspx?specificationId=4045" TargetMode="External"/><Relationship Id="rId1593" Type="http://schemas.openxmlformats.org/officeDocument/2006/relationships/hyperlink" Target="https://portal.3gpp.org/desktopmodules/Specifications/SpecificationDetails.aspx?specificationId=4046" TargetMode="External"/><Relationship Id="rId2132" Type="http://schemas.openxmlformats.org/officeDocument/2006/relationships/hyperlink" Target="https://portal.3gpp.org/desktopmodules/Specifications/SpecificationDetails.aspx?specificationId=4044" TargetMode="External"/><Relationship Id="rId2437" Type="http://schemas.openxmlformats.org/officeDocument/2006/relationships/hyperlink" Target="https://portal.3gpp.org/desktopmodules/Release/ReleaseDetails.aspx?releaseId=194" TargetMode="External"/><Relationship Id="rId104" Type="http://schemas.openxmlformats.org/officeDocument/2006/relationships/hyperlink" Target="https://www.3gpp.org/ftp/tsg_sa/WG1_Serv/TSGS1_102_Berlin/Docs/S1-231254.zip" TargetMode="External"/><Relationship Id="rId311" Type="http://schemas.openxmlformats.org/officeDocument/2006/relationships/hyperlink" Target="https://www.3gpp.org/ftp/tsg_sa/WG1_Serv/TSGS1_102_Berlin/Docs/S1-231160.zip" TargetMode="External"/><Relationship Id="rId409" Type="http://schemas.openxmlformats.org/officeDocument/2006/relationships/hyperlink" Target="https://www.3gpp.org/ftp/tsg_sa/WG1_Serv/TSGS1_102_Berlin/Docs/S1-231074.zip" TargetMode="External"/><Relationship Id="rId963" Type="http://schemas.openxmlformats.org/officeDocument/2006/relationships/hyperlink" Target="https://portal.3gpp.org/desktopmodules/WorkItem/WorkItemDetails.aspx?workitemId=950003" TargetMode="External"/><Relationship Id="rId1039" Type="http://schemas.openxmlformats.org/officeDocument/2006/relationships/hyperlink" Target="https://portal.3gpp.org/desktopmodules/WorkItem/WorkItemDetails.aspx?workitemId=960019" TargetMode="External"/><Relationship Id="rId1246" Type="http://schemas.openxmlformats.org/officeDocument/2006/relationships/hyperlink" Target="https://portal.3gpp.org/desktopmodules/Release/ReleaseDetails.aspx?releaseId=194" TargetMode="External"/><Relationship Id="rId1898" Type="http://schemas.openxmlformats.org/officeDocument/2006/relationships/hyperlink" Target="https://portal.3gpp.org/desktopmodules/Release/ReleaseDetails.aspx?releaseId=194" TargetMode="External"/><Relationship Id="rId92" Type="http://schemas.openxmlformats.org/officeDocument/2006/relationships/hyperlink" Target="https://www.3gpp.org/ftp/tsg_sa/WG1_Serv/TSGS1_102_Berlin/Docs/S1-231038.zip" TargetMode="External"/><Relationship Id="rId616" Type="http://schemas.openxmlformats.org/officeDocument/2006/relationships/hyperlink" Target="https://portal.3gpp.org/desktopmodules/Release/ReleaseDetails.aspx?releaseId=194" TargetMode="External"/><Relationship Id="rId823" Type="http://schemas.openxmlformats.org/officeDocument/2006/relationships/hyperlink" Target="https://portal.3gpp.org/desktopmodules/WorkItem/WorkItemDetails.aspx?workitemId=950003" TargetMode="External"/><Relationship Id="rId1453" Type="http://schemas.openxmlformats.org/officeDocument/2006/relationships/hyperlink" Target="https://portal.3gpp.org/desktopmodules/Release/ReleaseDetails.aspx?releaseId=194" TargetMode="External"/><Relationship Id="rId1660" Type="http://schemas.openxmlformats.org/officeDocument/2006/relationships/hyperlink" Target="https://portal.3gpp.org/desktopmodules/Release/ReleaseDetails.aspx?releaseId=194" TargetMode="External"/><Relationship Id="rId1758" Type="http://schemas.openxmlformats.org/officeDocument/2006/relationships/hyperlink" Target="https://www.3gpp.org/ftp/tsg_sa/WG1_Serv/TSGS1_102_Berlin/Docs/S1-231099.zip" TargetMode="External"/><Relationship Id="rId2504" Type="http://schemas.openxmlformats.org/officeDocument/2006/relationships/hyperlink" Target="https://www.3gpp.org/ftp/tsg_sa/WG1_Serv/TSGS1_102_Berlin/Docs/S1-231186.zip" TargetMode="External"/><Relationship Id="rId1106" Type="http://schemas.openxmlformats.org/officeDocument/2006/relationships/hyperlink" Target="https://portal.3gpp.org/desktopmodules/Release/ReleaseDetails.aspx?releaseId=194" TargetMode="External"/><Relationship Id="rId1313" Type="http://schemas.openxmlformats.org/officeDocument/2006/relationships/hyperlink" Target="https://portal.3gpp.org/desktopmodules/Specifications/SpecificationDetails.aspx?specificationId=4045" TargetMode="External"/><Relationship Id="rId1520" Type="http://schemas.openxmlformats.org/officeDocument/2006/relationships/hyperlink" Target="https://www.3gpp.org/ftp/tsg_sa/WG1_Serv/TSGS1_102_Berlin/Docs/S1-231125.zip" TargetMode="External"/><Relationship Id="rId1965" Type="http://schemas.openxmlformats.org/officeDocument/2006/relationships/hyperlink" Target="https://portal.3gpp.org/desktopmodules/WorkItem/WorkItemDetails.aspx?workitemId=960017" TargetMode="External"/><Relationship Id="rId1618" Type="http://schemas.openxmlformats.org/officeDocument/2006/relationships/hyperlink" Target="https://portal.3gpp.org/desktopmodules/WorkItem/WorkItemDetails.aspx?workitemId=950005" TargetMode="External"/><Relationship Id="rId1825" Type="http://schemas.openxmlformats.org/officeDocument/2006/relationships/hyperlink" Target="https://portal.3gpp.org/desktopmodules/WorkItem/WorkItemDetails.aspx?workitemId=960016" TargetMode="External"/><Relationship Id="rId199" Type="http://schemas.openxmlformats.org/officeDocument/2006/relationships/hyperlink" Target="https://www.3gpp.org/ftp/tsg_sa/WG1_Serv/TSGS1_102_Berlin/Docs/S1-231309.zip" TargetMode="External"/><Relationship Id="rId2087" Type="http://schemas.openxmlformats.org/officeDocument/2006/relationships/hyperlink" Target="https://portal.3gpp.org/desktopmodules/Specifications/SpecificationDetails.aspx?specificationId=4095" TargetMode="External"/><Relationship Id="rId2294" Type="http://schemas.openxmlformats.org/officeDocument/2006/relationships/hyperlink" Target="https://portal.3gpp.org/desktopmodules/Release/ReleaseDetails.aspx?releaseId=194" TargetMode="External"/><Relationship Id="rId266" Type="http://schemas.openxmlformats.org/officeDocument/2006/relationships/hyperlink" Target="https://www.3gpp.org/ftp/tsg_sa/WG1_Serv/TSGS1_102_Berlin/Docs/S1-231293.zip" TargetMode="External"/><Relationship Id="rId473" Type="http://schemas.openxmlformats.org/officeDocument/2006/relationships/hyperlink" Target="https://portal.3gpp.org/desktopmodules/WorkItem/WorkItemDetails.aspx?workitemId=980033" TargetMode="External"/><Relationship Id="rId680" Type="http://schemas.openxmlformats.org/officeDocument/2006/relationships/hyperlink" Target="https://portal.3gpp.org/desktopmodules/WorkItem/WorkItemDetails.aspx?workitemId=680099" TargetMode="External"/><Relationship Id="rId2154" Type="http://schemas.openxmlformats.org/officeDocument/2006/relationships/hyperlink" Target="https://portal.3gpp.org/desktopmodules/Specifications/SpecificationDetails.aspx?specificationId=4044" TargetMode="External"/><Relationship Id="rId2361" Type="http://schemas.openxmlformats.org/officeDocument/2006/relationships/hyperlink" Target="https://portal.3gpp.org/desktopmodules/Specifications/SpecificationDetails.aspx?specificationId=4089" TargetMode="External"/><Relationship Id="rId126" Type="http://schemas.openxmlformats.org/officeDocument/2006/relationships/hyperlink" Target="https://portal.3gpp.org/desktopmodules/WorkItem/WorkItemDetails.aspx?workitemId=950007" TargetMode="External"/><Relationship Id="rId333" Type="http://schemas.openxmlformats.org/officeDocument/2006/relationships/hyperlink" Target="https://portal.3gpp.org/desktopmodules/Release/ReleaseDetails.aspx?releaseId=194" TargetMode="External"/><Relationship Id="rId540" Type="http://schemas.openxmlformats.org/officeDocument/2006/relationships/hyperlink" Target="https://portal.3gpp.org/desktopmodules/Release/ReleaseDetails.aspx?releaseId=194" TargetMode="External"/><Relationship Id="rId778" Type="http://schemas.openxmlformats.org/officeDocument/2006/relationships/hyperlink" Target="https://portal.3gpp.org/desktopmodules/WorkItem/WorkItemDetails.aspx?workitemId=950003" TargetMode="External"/><Relationship Id="rId985" Type="http://schemas.openxmlformats.org/officeDocument/2006/relationships/hyperlink" Target="https://portal.3gpp.org/desktopmodules/Specifications/SpecificationDetails.aspx?specificationId=4096" TargetMode="External"/><Relationship Id="rId1170" Type="http://schemas.openxmlformats.org/officeDocument/2006/relationships/hyperlink" Target="https://portal.3gpp.org/desktopmodules/Specifications/SpecificationDetails.aspx?specificationId=4180" TargetMode="External"/><Relationship Id="rId2014" Type="http://schemas.openxmlformats.org/officeDocument/2006/relationships/hyperlink" Target="https://www.3gpp.org/ftp/tsg_sa/WG1_Serv/TSGS1_102_Berlin/Docs/S1-231199.zip" TargetMode="External"/><Relationship Id="rId2221" Type="http://schemas.openxmlformats.org/officeDocument/2006/relationships/hyperlink" Target="https://www.3gpp.org/ftp/tsg_sa/WG1_Serv/TSGS1_102_Berlin/Docs/S1-231258.zip" TargetMode="External"/><Relationship Id="rId2459" Type="http://schemas.openxmlformats.org/officeDocument/2006/relationships/hyperlink" Target="https://www.3gpp.org/ftp/tsg_sa/WG1_Serv/TSGS1_102_Berlin/Docs/S1-231032.zip" TargetMode="External"/><Relationship Id="rId638" Type="http://schemas.openxmlformats.org/officeDocument/2006/relationships/hyperlink" Target="https://portal.3gpp.org/desktopmodules/WorkItem/WorkItemDetails.aspx?workitemId=699999" TargetMode="External"/><Relationship Id="rId845" Type="http://schemas.openxmlformats.org/officeDocument/2006/relationships/hyperlink" Target="https://portal.3gpp.org/desktopmodules/WorkItem/WorkItemDetails.aspx?workitemId=950003" TargetMode="External"/><Relationship Id="rId1030" Type="http://schemas.openxmlformats.org/officeDocument/2006/relationships/hyperlink" Target="https://portal.3gpp.org/desktopmodules/WorkItem/WorkItemDetails.aspx?workitemId=960019" TargetMode="External"/><Relationship Id="rId1268" Type="http://schemas.openxmlformats.org/officeDocument/2006/relationships/hyperlink" Target="https://portal.3gpp.org/desktopmodules/Release/ReleaseDetails.aspx?releaseId=194" TargetMode="External"/><Relationship Id="rId1475" Type="http://schemas.openxmlformats.org/officeDocument/2006/relationships/hyperlink" Target="https://portal.3gpp.org/desktopmodules/WorkItem/WorkItemDetails.aspx?workitemId=950005" TargetMode="External"/><Relationship Id="rId1682" Type="http://schemas.openxmlformats.org/officeDocument/2006/relationships/hyperlink" Target="https://www.3gpp.org/ftp/tsg_sa/WG1_Serv/TSGS1_102_Berlin/Docs/S1-231137.zip" TargetMode="External"/><Relationship Id="rId2319" Type="http://schemas.openxmlformats.org/officeDocument/2006/relationships/hyperlink" Target="https://portal.3gpp.org/desktopmodules/Release/ReleaseDetails.aspx?releaseId=194" TargetMode="External"/><Relationship Id="rId2526" Type="http://schemas.openxmlformats.org/officeDocument/2006/relationships/fontTable" Target="fontTable.xml"/><Relationship Id="rId400" Type="http://schemas.openxmlformats.org/officeDocument/2006/relationships/hyperlink" Target="https://www.3gpp.org/ftp/tsg_sa/WG1_Serv/TSGS1_102_Berlin/Docs/S1-231110.zip" TargetMode="External"/><Relationship Id="rId705" Type="http://schemas.openxmlformats.org/officeDocument/2006/relationships/hyperlink" Target="https://www.3gpp.org/ftp/tsg_sa/WG1_Serv/TSGS1_102_Berlin/Docs/S1-231304.zip" TargetMode="External"/><Relationship Id="rId1128" Type="http://schemas.openxmlformats.org/officeDocument/2006/relationships/hyperlink" Target="https://www.3gpp.org/ftp/tsg_sa/WG1_Serv/TSGS1_102_Berlin/Docs/S1-231321.zip" TargetMode="External"/><Relationship Id="rId1335" Type="http://schemas.openxmlformats.org/officeDocument/2006/relationships/hyperlink" Target="https://portal.3gpp.org/desktopmodules/Release/ReleaseDetails.aspx?releaseId=194" TargetMode="External"/><Relationship Id="rId1542" Type="http://schemas.openxmlformats.org/officeDocument/2006/relationships/hyperlink" Target="https://portal.3gpp.org/desktopmodules/Release/ReleaseDetails.aspx?releaseId=194" TargetMode="External"/><Relationship Id="rId1987" Type="http://schemas.openxmlformats.org/officeDocument/2006/relationships/hyperlink" Target="https://portal.3gpp.org/desktopmodules/Specifications/SpecificationDetails.aspx?specificationId=4090" TargetMode="External"/><Relationship Id="rId912" Type="http://schemas.openxmlformats.org/officeDocument/2006/relationships/hyperlink" Target="https://portal.3gpp.org/desktopmodules/Release/ReleaseDetails.aspx?releaseId=194" TargetMode="External"/><Relationship Id="rId1847" Type="http://schemas.openxmlformats.org/officeDocument/2006/relationships/hyperlink" Target="https://portal.3gpp.org/desktopmodules/Specifications/SpecificationDetails.aspx?specificationId=4089" TargetMode="External"/><Relationship Id="rId41" Type="http://schemas.openxmlformats.org/officeDocument/2006/relationships/hyperlink" Target="https://www.3gpp.org/ftp/tsg_sa/WG1_Serv/TSGS1_102_Berlin/Docs/S1-231025.zip" TargetMode="External"/><Relationship Id="rId1402" Type="http://schemas.openxmlformats.org/officeDocument/2006/relationships/hyperlink" Target="https://portal.3gpp.org/desktopmodules/Specifications/SpecificationDetails.aspx?specificationId=4045" TargetMode="External"/><Relationship Id="rId1707" Type="http://schemas.openxmlformats.org/officeDocument/2006/relationships/hyperlink" Target="https://portal.3gpp.org/desktopmodules/Release/ReleaseDetails.aspx?releaseId=194" TargetMode="External"/><Relationship Id="rId190" Type="http://schemas.openxmlformats.org/officeDocument/2006/relationships/hyperlink" Target="https://portal.3gpp.org/desktopmodules/WorkItem/WorkItemDetails.aspx?workitemId=930024" TargetMode="External"/><Relationship Id="rId288" Type="http://schemas.openxmlformats.org/officeDocument/2006/relationships/hyperlink" Target="https://www.3gpp.org/ftp/tsg_sa/WG1_Serv/TSGS1_102_Berlin/Docs/S1-231286.zip" TargetMode="External"/><Relationship Id="rId1914" Type="http://schemas.openxmlformats.org/officeDocument/2006/relationships/hyperlink" Target="https://portal.3gpp.org/desktopmodules/Release/ReleaseDetails.aspx?releaseId=194" TargetMode="External"/><Relationship Id="rId495" Type="http://schemas.openxmlformats.org/officeDocument/2006/relationships/hyperlink" Target="https://portal.3gpp.org/desktopmodules/Specifications/SpecificationDetails.aspx?specificationId=3528" TargetMode="External"/><Relationship Id="rId2176" Type="http://schemas.openxmlformats.org/officeDocument/2006/relationships/hyperlink" Target="https://portal.3gpp.org/desktopmodules/WorkItem/WorkItemDetails.aspx?workitemId=950004" TargetMode="External"/><Relationship Id="rId2383" Type="http://schemas.openxmlformats.org/officeDocument/2006/relationships/hyperlink" Target="https://portal.3gpp.org/desktopmodules/WorkItem/WorkItemDetails.aspx?workitemId=960016" TargetMode="External"/><Relationship Id="rId148" Type="http://schemas.openxmlformats.org/officeDocument/2006/relationships/hyperlink" Target="https://www.3gpp.org/ftp/tsg_sa/WG1_Serv/TSGS1_102_Berlin/Docs/S1-231202.zip" TargetMode="External"/><Relationship Id="rId355" Type="http://schemas.openxmlformats.org/officeDocument/2006/relationships/hyperlink" Target="https://www.3gpp.org/ftp/tsg_sa/WG1_Serv/TSGS1_102_Berlin/Docs/S1-231118.zip" TargetMode="External"/><Relationship Id="rId562" Type="http://schemas.openxmlformats.org/officeDocument/2006/relationships/hyperlink" Target="https://portal.3gpp.org/desktopmodules/WorkItem/WorkItemDetails.aspx?workitemId=940071" TargetMode="External"/><Relationship Id="rId1192" Type="http://schemas.openxmlformats.org/officeDocument/2006/relationships/hyperlink" Target="https://portal.3gpp.org/desktopmodules/Release/ReleaseDetails.aspx?releaseId=194" TargetMode="External"/><Relationship Id="rId2036" Type="http://schemas.openxmlformats.org/officeDocument/2006/relationships/hyperlink" Target="https://portal.3gpp.org/desktopmodules/Specifications/SpecificationDetails.aspx?specificationId=4090" TargetMode="External"/><Relationship Id="rId2243" Type="http://schemas.openxmlformats.org/officeDocument/2006/relationships/hyperlink" Target="https://portal.3gpp.org/desktopmodules/Specifications/SpecificationDetails.aspx?specificationId=4090" TargetMode="External"/><Relationship Id="rId2450" Type="http://schemas.openxmlformats.org/officeDocument/2006/relationships/hyperlink" Target="https://portal.3gpp.org/desktopmodules/Release/ReleaseDetails.aspx?releaseId=193" TargetMode="External"/><Relationship Id="rId215" Type="http://schemas.openxmlformats.org/officeDocument/2006/relationships/hyperlink" Target="https://www.3gpp.org/ftp/tsg_sa/WG1_Serv/TSGS1_102_Berlin/Docs/S1-231283.zip" TargetMode="External"/><Relationship Id="rId422" Type="http://schemas.openxmlformats.org/officeDocument/2006/relationships/hyperlink" Target="https://www.3gpp.org/ftp/tsg_sa/WG1_Serv/TSGS1_102_Berlin/Docs/S1-231111.zip" TargetMode="External"/><Relationship Id="rId867" Type="http://schemas.openxmlformats.org/officeDocument/2006/relationships/hyperlink" Target="https://portal.3gpp.org/desktopmodules/Release/ReleaseDetails.aspx?releaseId=194" TargetMode="External"/><Relationship Id="rId1052" Type="http://schemas.openxmlformats.org/officeDocument/2006/relationships/hyperlink" Target="https://portal.3gpp.org/desktopmodules/Release/ReleaseDetails.aspx?releaseId=194" TargetMode="External"/><Relationship Id="rId1497" Type="http://schemas.openxmlformats.org/officeDocument/2006/relationships/hyperlink" Target="https://portal.3gpp.org/desktopmodules/Specifications/SpecificationDetails.aspx?specificationId=4046" TargetMode="External"/><Relationship Id="rId2103" Type="http://schemas.openxmlformats.org/officeDocument/2006/relationships/hyperlink" Target="https://www.3gpp.org/ftp/tsg_sa/WG1_Serv/TSGS1_102_Berlin/Docs/S1-231190.zip" TargetMode="External"/><Relationship Id="rId2310" Type="http://schemas.openxmlformats.org/officeDocument/2006/relationships/hyperlink" Target="https://portal.3gpp.org/desktopmodules/Release/ReleaseDetails.aspx?releaseId=194" TargetMode="External"/><Relationship Id="rId727" Type="http://schemas.openxmlformats.org/officeDocument/2006/relationships/hyperlink" Target="https://portal.3gpp.org/desktopmodules/Release/ReleaseDetails.aspx?releaseId=194" TargetMode="External"/><Relationship Id="rId934" Type="http://schemas.openxmlformats.org/officeDocument/2006/relationships/hyperlink" Target="https://portal.3gpp.org/desktopmodules/Specifications/SpecificationDetails.aspx?specificationId=4044" TargetMode="External"/><Relationship Id="rId1357" Type="http://schemas.openxmlformats.org/officeDocument/2006/relationships/hyperlink" Target="https://portal.3gpp.org/desktopmodules/WorkItem/WorkItemDetails.aspx?workitemId=950004" TargetMode="External"/><Relationship Id="rId1564" Type="http://schemas.openxmlformats.org/officeDocument/2006/relationships/hyperlink" Target="https://portal.3gpp.org/desktopmodules/Specifications/SpecificationDetails.aspx?specificationId=4046" TargetMode="External"/><Relationship Id="rId1771" Type="http://schemas.openxmlformats.org/officeDocument/2006/relationships/hyperlink" Target="https://portal.3gpp.org/desktopmodules/WorkItem/WorkItemDetails.aspx?workitemId=950008" TargetMode="External"/><Relationship Id="rId2408" Type="http://schemas.openxmlformats.org/officeDocument/2006/relationships/hyperlink" Target="https://portal.3gpp.org/desktopmodules/Release/ReleaseDetails.aspx?releaseId=194" TargetMode="External"/><Relationship Id="rId63" Type="http://schemas.openxmlformats.org/officeDocument/2006/relationships/hyperlink" Target="https://portal.3gpp.org/desktopmodules/Specifications/SpecificationDetails.aspx?specificationId=566" TargetMode="External"/><Relationship Id="rId1217" Type="http://schemas.openxmlformats.org/officeDocument/2006/relationships/hyperlink" Target="https://www.3gpp.org/ftp/tsg_sa/WG1_Serv/TSGS1_102_Berlin/Docs/S1-231154.zip" TargetMode="External"/><Relationship Id="rId1424" Type="http://schemas.openxmlformats.org/officeDocument/2006/relationships/hyperlink" Target="https://portal.3gpp.org/desktopmodules/Release/ReleaseDetails.aspx?releaseId=194" TargetMode="External"/><Relationship Id="rId1631" Type="http://schemas.openxmlformats.org/officeDocument/2006/relationships/hyperlink" Target="https://portal.3gpp.org/desktopmodules/WorkItem/WorkItemDetails.aspx?workitemId=950005" TargetMode="External"/><Relationship Id="rId1869" Type="http://schemas.openxmlformats.org/officeDocument/2006/relationships/hyperlink" Target="https://portal.3gpp.org/desktopmodules/Specifications/SpecificationDetails.aspx?specificationId=4089" TargetMode="External"/><Relationship Id="rId1729" Type="http://schemas.openxmlformats.org/officeDocument/2006/relationships/hyperlink" Target="https://portal.3gpp.org/desktopmodules/WorkItem/WorkItemDetails.aspx?workitemId=950007" TargetMode="External"/><Relationship Id="rId1936" Type="http://schemas.openxmlformats.org/officeDocument/2006/relationships/hyperlink" Target="https://portal.3gpp.org/desktopmodules/WorkItem/WorkItemDetails.aspx?workitemId=960016" TargetMode="External"/><Relationship Id="rId2198" Type="http://schemas.openxmlformats.org/officeDocument/2006/relationships/hyperlink" Target="https://portal.3gpp.org/desktopmodules/WorkItem/WorkItemDetails.aspx?workitemId=950004" TargetMode="External"/><Relationship Id="rId377" Type="http://schemas.openxmlformats.org/officeDocument/2006/relationships/hyperlink" Target="https://www.3gpp.org/ftp/tsg_sa/WG1_Serv/TSGS1_102_Berlin/Docs/S1-231199.zip" TargetMode="External"/><Relationship Id="rId584" Type="http://schemas.openxmlformats.org/officeDocument/2006/relationships/hyperlink" Target="https://www.3gpp.org/ftp/tsg_sa/WG1_Serv/TSGS1_102_Berlin/Docs/S1-231254.zip" TargetMode="External"/><Relationship Id="rId2058" Type="http://schemas.openxmlformats.org/officeDocument/2006/relationships/hyperlink" Target="https://portal.3gpp.org/desktopmodules/Release/ReleaseDetails.aspx?releaseId=194" TargetMode="External"/><Relationship Id="rId2265" Type="http://schemas.openxmlformats.org/officeDocument/2006/relationships/hyperlink" Target="https://portal.3gpp.org/desktopmodules/Release/ReleaseDetails.aspx?releaseId=194" TargetMode="External"/><Relationship Id="rId5" Type="http://schemas.openxmlformats.org/officeDocument/2006/relationships/customXml" Target="../customXml/item4.xml"/><Relationship Id="rId237" Type="http://schemas.openxmlformats.org/officeDocument/2006/relationships/hyperlink" Target="https://www.3gpp.org/ftp/tsg_sa/WG1_Serv/TSGS1_102_Berlin/Docs/S1-231136.zip" TargetMode="External"/><Relationship Id="rId791" Type="http://schemas.openxmlformats.org/officeDocument/2006/relationships/hyperlink" Target="https://portal.3gpp.org/desktopmodules/WorkItem/WorkItemDetails.aspx?workitemId=950003" TargetMode="External"/><Relationship Id="rId889" Type="http://schemas.openxmlformats.org/officeDocument/2006/relationships/hyperlink" Target="https://portal.3gpp.org/desktopmodules/WorkItem/WorkItemDetails.aspx?workitemId=950003" TargetMode="External"/><Relationship Id="rId1074" Type="http://schemas.openxmlformats.org/officeDocument/2006/relationships/hyperlink" Target="https://portal.3gpp.org/desktopmodules/WorkItem/WorkItemDetails.aspx?workitemId=960019" TargetMode="External"/><Relationship Id="rId2472" Type="http://schemas.openxmlformats.org/officeDocument/2006/relationships/hyperlink" Target="https://www.3gpp.org/ftp/tsg_sa/WG1_Serv/TSGS1_102_Berlin/Docs/S1-231061.zip" TargetMode="External"/><Relationship Id="rId444" Type="http://schemas.openxmlformats.org/officeDocument/2006/relationships/hyperlink" Target="https://www.3gpp.org/ftp/tsg_sa/WG1_Serv/TSGS1_102_Berlin/Docs/S1-231011.zip" TargetMode="External"/><Relationship Id="rId651" Type="http://schemas.openxmlformats.org/officeDocument/2006/relationships/hyperlink" Target="https://www.3gpp.org/ftp/tsg_sa/WG1_Serv/TSGS1_102_Berlin/Docs/S1-231220.zip" TargetMode="External"/><Relationship Id="rId749" Type="http://schemas.openxmlformats.org/officeDocument/2006/relationships/hyperlink" Target="https://portal.3gpp.org/desktopmodules/Specifications/SpecificationDetails.aspx?specificationId=4044" TargetMode="External"/><Relationship Id="rId1281" Type="http://schemas.openxmlformats.org/officeDocument/2006/relationships/hyperlink" Target="https://portal.3gpp.org/desktopmodules/Specifications/SpecificationDetails.aspx?specificationId=4045" TargetMode="External"/><Relationship Id="rId1379" Type="http://schemas.openxmlformats.org/officeDocument/2006/relationships/hyperlink" Target="https://portal.3gpp.org/desktopmodules/Specifications/SpecificationDetails.aspx?specificationId=4045" TargetMode="External"/><Relationship Id="rId1586" Type="http://schemas.openxmlformats.org/officeDocument/2006/relationships/hyperlink" Target="https://portal.3gpp.org/desktopmodules/WorkItem/WorkItemDetails.aspx?workitemId=950005" TargetMode="External"/><Relationship Id="rId2125" Type="http://schemas.openxmlformats.org/officeDocument/2006/relationships/hyperlink" Target="https://portal.3gpp.org/desktopmodules/WorkItem/WorkItemDetails.aspx?workitemId=930024" TargetMode="External"/><Relationship Id="rId2332" Type="http://schemas.openxmlformats.org/officeDocument/2006/relationships/hyperlink" Target="https://portal.3gpp.org/desktopmodules/WorkItem/WorkItemDetails.aspx?workitemId=950005" TargetMode="External"/><Relationship Id="rId304" Type="http://schemas.openxmlformats.org/officeDocument/2006/relationships/hyperlink" Target="https://www.3gpp.org/ftp/tsg_sa/WG1_Serv/TSGS1_102_Berlin/Docs/S1-231247.zip" TargetMode="External"/><Relationship Id="rId511" Type="http://schemas.openxmlformats.org/officeDocument/2006/relationships/hyperlink" Target="https://portal.3gpp.org/desktopmodules/WorkItem/WorkItemDetails.aspx?workitemId=940036" TargetMode="External"/><Relationship Id="rId609" Type="http://schemas.openxmlformats.org/officeDocument/2006/relationships/hyperlink" Target="https://www.3gpp.org/ftp/tsg_sa/WG1_Serv/TSGS1_102_Berlin/Docs/S1-231113.zip" TargetMode="External"/><Relationship Id="rId956" Type="http://schemas.openxmlformats.org/officeDocument/2006/relationships/hyperlink" Target="https://portal.3gpp.org/desktopmodules/Release/ReleaseDetails.aspx?releaseId=194" TargetMode="External"/><Relationship Id="rId1141" Type="http://schemas.openxmlformats.org/officeDocument/2006/relationships/hyperlink" Target="https://www.3gpp.org/ftp/tsg_sa/WG1_Serv/TSGS1_102_Berlin/Docs/S1-231156.zip" TargetMode="External"/><Relationship Id="rId1239" Type="http://schemas.openxmlformats.org/officeDocument/2006/relationships/hyperlink" Target="https://portal.3gpp.org/desktopmodules/WorkItem/WorkItemDetails.aspx?workitemId=950004" TargetMode="External"/><Relationship Id="rId1793" Type="http://schemas.openxmlformats.org/officeDocument/2006/relationships/hyperlink" Target="https://portal.3gpp.org/desktopmodules/Release/ReleaseDetails.aspx?releaseId=194" TargetMode="External"/><Relationship Id="rId85" Type="http://schemas.openxmlformats.org/officeDocument/2006/relationships/hyperlink" Target="https://www.3gpp.org/ftp/tsg_sa/WG1_Serv/TSGS1_102_Berlin/Docs/S1-231021.zip" TargetMode="External"/><Relationship Id="rId816" Type="http://schemas.openxmlformats.org/officeDocument/2006/relationships/hyperlink" Target="https://portal.3gpp.org/desktopmodules/Release/ReleaseDetails.aspx?releaseId=194" TargetMode="External"/><Relationship Id="rId1001" Type="http://schemas.openxmlformats.org/officeDocument/2006/relationships/hyperlink" Target="https://portal.3gpp.org/desktopmodules/WorkItem/WorkItemDetails.aspx?workitemId=960019" TargetMode="External"/><Relationship Id="rId1446" Type="http://schemas.openxmlformats.org/officeDocument/2006/relationships/hyperlink" Target="https://portal.3gpp.org/desktopmodules/Specifications/SpecificationDetails.aspx?specificationId=4046" TargetMode="External"/><Relationship Id="rId1653" Type="http://schemas.openxmlformats.org/officeDocument/2006/relationships/hyperlink" Target="https://portal.3gpp.org/desktopmodules/Specifications/SpecificationDetails.aspx?specificationId=4047" TargetMode="External"/><Relationship Id="rId1860" Type="http://schemas.openxmlformats.org/officeDocument/2006/relationships/hyperlink" Target="https://portal.3gpp.org/desktopmodules/Specifications/SpecificationDetails.aspx?specificationId=4089" TargetMode="External"/><Relationship Id="rId1306" Type="http://schemas.openxmlformats.org/officeDocument/2006/relationships/hyperlink" Target="https://portal.3gpp.org/desktopmodules/Specifications/SpecificationDetails.aspx?specificationId=4045" TargetMode="External"/><Relationship Id="rId1513" Type="http://schemas.openxmlformats.org/officeDocument/2006/relationships/hyperlink" Target="https://www.3gpp.org/ftp/tsg_sa/WG1_Serv/TSGS1_102_Berlin/Docs/S1-231214.zip" TargetMode="External"/><Relationship Id="rId1720" Type="http://schemas.openxmlformats.org/officeDocument/2006/relationships/hyperlink" Target="https://portal.3gpp.org/desktopmodules/Release/ReleaseDetails.aspx?releaseId=194" TargetMode="External"/><Relationship Id="rId1958" Type="http://schemas.openxmlformats.org/officeDocument/2006/relationships/hyperlink" Target="https://www.3gpp.org/ftp/tsg_sa/WG1_Serv/TSGS1_102_Berlin/Docs/S1-231258.zip" TargetMode="External"/><Relationship Id="rId12" Type="http://schemas.openxmlformats.org/officeDocument/2006/relationships/hyperlink" Target="https://ftp.3gpp.org/tsg_sa/WG1_Serv/TSGS1_101_Athens/Docs/S1-231000.zip" TargetMode="External"/><Relationship Id="rId1818" Type="http://schemas.openxmlformats.org/officeDocument/2006/relationships/hyperlink" Target="https://portal.3gpp.org/desktopmodules/WorkItem/WorkItemDetails.aspx?workitemId=960016" TargetMode="External"/><Relationship Id="rId161" Type="http://schemas.openxmlformats.org/officeDocument/2006/relationships/hyperlink" Target="https://portal.3gpp.org/desktopmodules/Release/ReleaseDetails.aspx?releaseId=194" TargetMode="External"/><Relationship Id="rId399" Type="http://schemas.openxmlformats.org/officeDocument/2006/relationships/hyperlink" Target="https://www.3gpp.org/ftp/tsg_sa/WG1_Serv/TSGS1_102_Berlin/Docs/S1-231067.zip" TargetMode="External"/><Relationship Id="rId2287" Type="http://schemas.openxmlformats.org/officeDocument/2006/relationships/hyperlink" Target="https://portal.3gpp.org/desktopmodules/Release/ReleaseDetails.aspx?releaseId=194" TargetMode="External"/><Relationship Id="rId2494" Type="http://schemas.openxmlformats.org/officeDocument/2006/relationships/hyperlink" Target="https://portal.3gpp.org/desktopmodules/Release/ReleaseDetails.aspx?releaseId=193" TargetMode="External"/><Relationship Id="rId259" Type="http://schemas.openxmlformats.org/officeDocument/2006/relationships/hyperlink" Target="https://www.3gpp.org/ftp/tsg_sa/WG1_Serv/TSGS1_102_Berlin/Docs/S1-231195.zip" TargetMode="External"/><Relationship Id="rId466" Type="http://schemas.openxmlformats.org/officeDocument/2006/relationships/hyperlink" Target="https://portal.3gpp.org/desktopmodules/Release/ReleaseDetails.aspx?releaseId=193" TargetMode="External"/><Relationship Id="rId673" Type="http://schemas.openxmlformats.org/officeDocument/2006/relationships/hyperlink" Target="https://www.3gpp.org/ftp/tsg_sa/WG1_Serv/TSGS1_102_Berlin/Docs/S1-231265.zip" TargetMode="External"/><Relationship Id="rId880" Type="http://schemas.openxmlformats.org/officeDocument/2006/relationships/hyperlink" Target="https://portal.3gpp.org/desktopmodules/Specifications/SpecificationDetails.aspx?specificationId=4044" TargetMode="External"/><Relationship Id="rId1096" Type="http://schemas.openxmlformats.org/officeDocument/2006/relationships/hyperlink" Target="https://portal.3gpp.org/desktopmodules/Specifications/SpecificationDetails.aspx?specificationId=4096" TargetMode="External"/><Relationship Id="rId2147" Type="http://schemas.openxmlformats.org/officeDocument/2006/relationships/hyperlink" Target="https://portal.3gpp.org/desktopmodules/Specifications/SpecificationDetails.aspx?specificationId=4044" TargetMode="External"/><Relationship Id="rId2354" Type="http://schemas.openxmlformats.org/officeDocument/2006/relationships/hyperlink" Target="https://www.3gpp.org/ftp/tsg_sa/WG1_Serv/TSGS1_102_Berlin/Docs/S1-231208.zip" TargetMode="External"/><Relationship Id="rId119" Type="http://schemas.openxmlformats.org/officeDocument/2006/relationships/hyperlink" Target="https://portal.3gpp.org/desktopmodules/WorkItem/WorkItemDetails.aspx?workitemId=790001" TargetMode="External"/><Relationship Id="rId326" Type="http://schemas.openxmlformats.org/officeDocument/2006/relationships/hyperlink" Target="https://www.3gpp.org/ftp/tsg_sa/WG1_Serv/TSGS1_102_Berlin/Docs/S1-231048.zip" TargetMode="External"/><Relationship Id="rId533" Type="http://schemas.openxmlformats.org/officeDocument/2006/relationships/hyperlink" Target="https://www.3gpp.org/ftp/tsg_sa/WG1_Serv/TSGS1_102_Berlin/Docs/S1-231056.zip" TargetMode="External"/><Relationship Id="rId978" Type="http://schemas.openxmlformats.org/officeDocument/2006/relationships/hyperlink" Target="https://portal.3gpp.org/desktopmodules/WorkItem/WorkItemDetails.aspx?workitemId=950003" TargetMode="External"/><Relationship Id="rId1163" Type="http://schemas.openxmlformats.org/officeDocument/2006/relationships/hyperlink" Target="https://portal.3gpp.org/desktopmodules/Specifications/SpecificationDetails.aspx?specificationId=4180" TargetMode="External"/><Relationship Id="rId1370" Type="http://schemas.openxmlformats.org/officeDocument/2006/relationships/hyperlink" Target="https://portal.3gpp.org/desktopmodules/Release/ReleaseDetails.aspx?releaseId=194" TargetMode="External"/><Relationship Id="rId2007" Type="http://schemas.openxmlformats.org/officeDocument/2006/relationships/hyperlink" Target="https://www.3gpp.org/ftp/tsg_sa/WG1_Serv/TSGS1_102_Berlin/Docs/S1-231256.zip" TargetMode="External"/><Relationship Id="rId2214" Type="http://schemas.openxmlformats.org/officeDocument/2006/relationships/hyperlink" Target="https://portal.3gpp.org/desktopmodules/WorkItem/WorkItemDetails.aspx?workitemId=950004" TargetMode="External"/><Relationship Id="rId740" Type="http://schemas.openxmlformats.org/officeDocument/2006/relationships/hyperlink" Target="https://portal.3gpp.org/desktopmodules/Release/ReleaseDetails.aspx?releaseId=194" TargetMode="External"/><Relationship Id="rId838" Type="http://schemas.openxmlformats.org/officeDocument/2006/relationships/hyperlink" Target="https://www.3gpp.org/ftp/tsg_sa/WG1_Serv/TSGS1_102_Berlin/Docs/S1-231135.zip" TargetMode="External"/><Relationship Id="rId1023" Type="http://schemas.openxmlformats.org/officeDocument/2006/relationships/hyperlink" Target="https://www.3gpp.org/ftp/tsg_sa/WG1_Serv/TSGS1_102_Berlin/Docs/S1-231180.zip" TargetMode="External"/><Relationship Id="rId1468" Type="http://schemas.openxmlformats.org/officeDocument/2006/relationships/hyperlink" Target="https://portal.3gpp.org/desktopmodules/WorkItem/WorkItemDetails.aspx?workitemId=950005" TargetMode="External"/><Relationship Id="rId1675" Type="http://schemas.openxmlformats.org/officeDocument/2006/relationships/hyperlink" Target="https://portal.3gpp.org/desktopmodules/WorkItem/WorkItemDetails.aspx?workitemId=950006" TargetMode="External"/><Relationship Id="rId1882" Type="http://schemas.openxmlformats.org/officeDocument/2006/relationships/hyperlink" Target="https://portal.3gpp.org/desktopmodules/Specifications/SpecificationDetails.aspx?specificationId=4089" TargetMode="External"/><Relationship Id="rId2421" Type="http://schemas.openxmlformats.org/officeDocument/2006/relationships/hyperlink" Target="https://portal.3gpp.org/desktopmodules/Specifications/SpecificationDetails.aspx?specificationId=4096" TargetMode="External"/><Relationship Id="rId2519" Type="http://schemas.openxmlformats.org/officeDocument/2006/relationships/hyperlink" Target="https://www.3gpp.org/ftp/tsg_sa/WG1_Serv/TSGS1_102_Berlin/Docs/S1-231236.zip" TargetMode="External"/><Relationship Id="rId600" Type="http://schemas.openxmlformats.org/officeDocument/2006/relationships/hyperlink" Target="https://portal.3gpp.org/desktopmodules/WorkItem/WorkItemDetails.aspx?workitemId=790001" TargetMode="External"/><Relationship Id="rId1230" Type="http://schemas.openxmlformats.org/officeDocument/2006/relationships/hyperlink" Target="https://portal.3gpp.org/desktopmodules/Release/ReleaseDetails.aspx?releaseId=194" TargetMode="External"/><Relationship Id="rId1328" Type="http://schemas.openxmlformats.org/officeDocument/2006/relationships/hyperlink" Target="https://portal.3gpp.org/desktopmodules/Release/ReleaseDetails.aspx?releaseId=194" TargetMode="External"/><Relationship Id="rId1535" Type="http://schemas.openxmlformats.org/officeDocument/2006/relationships/hyperlink" Target="https://portal.3gpp.org/desktopmodules/Release/ReleaseDetails.aspx?releaseId=194" TargetMode="External"/><Relationship Id="rId905" Type="http://schemas.openxmlformats.org/officeDocument/2006/relationships/hyperlink" Target="https://portal.3gpp.org/desktopmodules/Release/ReleaseDetails.aspx?releaseId=194" TargetMode="External"/><Relationship Id="rId1742" Type="http://schemas.openxmlformats.org/officeDocument/2006/relationships/hyperlink" Target="https://portal.3gpp.org/desktopmodules/Release/ReleaseDetails.aspx?releaseId=194" TargetMode="External"/><Relationship Id="rId34" Type="http://schemas.openxmlformats.org/officeDocument/2006/relationships/hyperlink" Target="https://www.3gpp.org/ftp/tsg_sa/WG1_Serv/TSGS1_102_Berlin/Docs/S1-231024.zip" TargetMode="External"/><Relationship Id="rId1602" Type="http://schemas.openxmlformats.org/officeDocument/2006/relationships/hyperlink" Target="https://portal.3gpp.org/desktopmodules/WorkItem/WorkItemDetails.aspx?workitemId=950005" TargetMode="External"/><Relationship Id="rId183" Type="http://schemas.openxmlformats.org/officeDocument/2006/relationships/hyperlink" Target="https://www.3gpp.org/ftp/tsg_sa/WG1_Serv/TSGS1_102_Berlin/Docs/S1-231124.zip" TargetMode="External"/><Relationship Id="rId390" Type="http://schemas.openxmlformats.org/officeDocument/2006/relationships/hyperlink" Target="https://www.3gpp.org/ftp/tsg_sa/WG1_Serv/TSGS1_102_Berlin/Docs/S1-231192.zip" TargetMode="External"/><Relationship Id="rId1907" Type="http://schemas.openxmlformats.org/officeDocument/2006/relationships/hyperlink" Target="https://portal.3gpp.org/desktopmodules/Specifications/SpecificationDetails.aspx?specificationId=4089" TargetMode="External"/><Relationship Id="rId2071" Type="http://schemas.openxmlformats.org/officeDocument/2006/relationships/hyperlink" Target="https://portal.3gpp.org/desktopmodules/Specifications/SpecificationDetails.aspx?specificationId=4095" TargetMode="External"/><Relationship Id="rId250" Type="http://schemas.openxmlformats.org/officeDocument/2006/relationships/hyperlink" Target="https://www.3gpp.org/ftp/tsg_sa/WG1_Serv/TSGS1_102_Berlin/Docs/S1-231273.zip" TargetMode="External"/><Relationship Id="rId488" Type="http://schemas.openxmlformats.org/officeDocument/2006/relationships/hyperlink" Target="https://portal.3gpp.org/desktopmodules/Release/ReleaseDetails.aspx?releaseId=193" TargetMode="External"/><Relationship Id="rId695" Type="http://schemas.openxmlformats.org/officeDocument/2006/relationships/hyperlink" Target="https://portal.3gpp.org/desktopmodules/Release/ReleaseDetails.aspx?releaseId=193" TargetMode="External"/><Relationship Id="rId2169" Type="http://schemas.openxmlformats.org/officeDocument/2006/relationships/hyperlink" Target="https://portal.3gpp.org/desktopmodules/WorkItem/WorkItemDetails.aspx?workitemId=950004" TargetMode="External"/><Relationship Id="rId2376" Type="http://schemas.openxmlformats.org/officeDocument/2006/relationships/hyperlink" Target="https://portal.3gpp.org/desktopmodules/WorkItem/WorkItemDetails.aspx?workitemId=960016" TargetMode="External"/><Relationship Id="rId110" Type="http://schemas.openxmlformats.org/officeDocument/2006/relationships/hyperlink" Target="https://portal.3gpp.org/desktopmodules/Release/ReleaseDetails.aspx?releaseId=194" TargetMode="External"/><Relationship Id="rId348" Type="http://schemas.openxmlformats.org/officeDocument/2006/relationships/hyperlink" Target="https://www.3gpp.org/ftp/tsg_sa/WG1_Serv/TSGS1_102_Berlin/Docs/S1-231099.zip" TargetMode="External"/><Relationship Id="rId555" Type="http://schemas.openxmlformats.org/officeDocument/2006/relationships/hyperlink" Target="https://portal.3gpp.org/desktopmodules/WorkItem/WorkItemDetails.aspx?workitemId=981038" TargetMode="External"/><Relationship Id="rId762" Type="http://schemas.openxmlformats.org/officeDocument/2006/relationships/hyperlink" Target="https://portal.3gpp.org/desktopmodules/Specifications/SpecificationDetails.aspx?specificationId=4044" TargetMode="External"/><Relationship Id="rId1185" Type="http://schemas.openxmlformats.org/officeDocument/2006/relationships/hyperlink" Target="https://portal.3gpp.org/desktopmodules/WorkItem/WorkItemDetails.aspx?workitemId=990053" TargetMode="External"/><Relationship Id="rId1392" Type="http://schemas.openxmlformats.org/officeDocument/2006/relationships/hyperlink" Target="https://portal.3gpp.org/desktopmodules/Specifications/SpecificationDetails.aspx?specificationId=4045" TargetMode="External"/><Relationship Id="rId2029" Type="http://schemas.openxmlformats.org/officeDocument/2006/relationships/hyperlink" Target="https://portal.3gpp.org/desktopmodules/Specifications/SpecificationDetails.aspx?specificationId=4090" TargetMode="External"/><Relationship Id="rId2236" Type="http://schemas.openxmlformats.org/officeDocument/2006/relationships/hyperlink" Target="https://portal.3gpp.org/desktopmodules/WorkItem/WorkItemDetails.aspx?workitemId=960017" TargetMode="External"/><Relationship Id="rId2443" Type="http://schemas.openxmlformats.org/officeDocument/2006/relationships/hyperlink" Target="https://www.3gpp.org/ftp/tsg_sa/WG1_Serv/TSGS1_102_Berlin/Docs/S1-231058.zip" TargetMode="External"/><Relationship Id="rId208" Type="http://schemas.openxmlformats.org/officeDocument/2006/relationships/hyperlink" Target="https://portal.3gpp.org/desktopmodules/Specifications/SpecificationDetails.aspx?specificationId=3107" TargetMode="External"/><Relationship Id="rId415" Type="http://schemas.openxmlformats.org/officeDocument/2006/relationships/hyperlink" Target="https://www.3gpp.org/ftp/tsg_sa/WG1_Serv/TSGS1_102_Berlin/Docs/S1-231157.zip" TargetMode="External"/><Relationship Id="rId622" Type="http://schemas.openxmlformats.org/officeDocument/2006/relationships/hyperlink" Target="https://portal.3gpp.org/desktopmodules/Release/ReleaseDetails.aspx?releaseId=194" TargetMode="External"/><Relationship Id="rId1045" Type="http://schemas.openxmlformats.org/officeDocument/2006/relationships/hyperlink" Target="https://portal.3gpp.org/desktopmodules/Release/ReleaseDetails.aspx?releaseId=194" TargetMode="External"/><Relationship Id="rId1252" Type="http://schemas.openxmlformats.org/officeDocument/2006/relationships/hyperlink" Target="https://www.3gpp.org/ftp/tsg_sa/WG1_Serv/TSGS1_102_Berlin/Docs/S1-231150.zip" TargetMode="External"/><Relationship Id="rId1697" Type="http://schemas.openxmlformats.org/officeDocument/2006/relationships/hyperlink" Target="https://portal.3gpp.org/desktopmodules/Release/ReleaseDetails.aspx?releaseId=194" TargetMode="External"/><Relationship Id="rId2303" Type="http://schemas.openxmlformats.org/officeDocument/2006/relationships/hyperlink" Target="https://portal.3gpp.org/desktopmodules/Specifications/SpecificationDetails.aspx?specificationId=4046" TargetMode="External"/><Relationship Id="rId2510" Type="http://schemas.openxmlformats.org/officeDocument/2006/relationships/hyperlink" Target="https://www.3gpp.org/ftp/tsg_sa/WG1_Serv/TSGS1_102_Berlin/Docs/S1-231183.zip" TargetMode="External"/><Relationship Id="rId927" Type="http://schemas.openxmlformats.org/officeDocument/2006/relationships/hyperlink" Target="https://portal.3gpp.org/desktopmodules/Release/ReleaseDetails.aspx?releaseId=194" TargetMode="External"/><Relationship Id="rId1112" Type="http://schemas.openxmlformats.org/officeDocument/2006/relationships/hyperlink" Target="https://portal.3gpp.org/desktopmodules/Specifications/SpecificationDetails.aspx?specificationId=4097" TargetMode="External"/><Relationship Id="rId1557" Type="http://schemas.openxmlformats.org/officeDocument/2006/relationships/hyperlink" Target="https://www.3gpp.org/ftp/tsg_sa/WG1_Serv/TSGS1_102_Berlin/Docs/S1-231164.zip" TargetMode="External"/><Relationship Id="rId1764" Type="http://schemas.openxmlformats.org/officeDocument/2006/relationships/hyperlink" Target="https://portal.3gpp.org/desktopmodules/WorkItem/WorkItemDetails.aspx?workitemId=950008" TargetMode="External"/><Relationship Id="rId1971" Type="http://schemas.openxmlformats.org/officeDocument/2006/relationships/hyperlink" Target="https://portal.3gpp.org/desktopmodules/Release/ReleaseDetails.aspx?releaseId=194" TargetMode="External"/><Relationship Id="rId56" Type="http://schemas.openxmlformats.org/officeDocument/2006/relationships/hyperlink" Target="https://www.3gpp.org/ftp/tsg_sa/WG1_Serv/TSGS1_102_Berlin/Docs/S1-231040.zip" TargetMode="External"/><Relationship Id="rId1417" Type="http://schemas.openxmlformats.org/officeDocument/2006/relationships/hyperlink" Target="https://portal.3gpp.org/desktopmodules/Release/ReleaseDetails.aspx?releaseId=194" TargetMode="External"/><Relationship Id="rId1624" Type="http://schemas.openxmlformats.org/officeDocument/2006/relationships/hyperlink" Target="https://portal.3gpp.org/desktopmodules/WorkItem/WorkItemDetails.aspx?workitemId=950005" TargetMode="External"/><Relationship Id="rId1831" Type="http://schemas.openxmlformats.org/officeDocument/2006/relationships/hyperlink" Target="https://portal.3gpp.org/desktopmodules/WorkItem/WorkItemDetails.aspx?workitemId=960016" TargetMode="External"/><Relationship Id="rId1929" Type="http://schemas.openxmlformats.org/officeDocument/2006/relationships/hyperlink" Target="https://portal.3gpp.org/desktopmodules/Release/ReleaseDetails.aspx?releaseId=194" TargetMode="External"/><Relationship Id="rId2093" Type="http://schemas.openxmlformats.org/officeDocument/2006/relationships/hyperlink" Target="https://www.3gpp.org/ftp/tsg_sa/WG1_Serv/TSGS1_102_Berlin/Docs/S1-231188.zip" TargetMode="External"/><Relationship Id="rId2398" Type="http://schemas.openxmlformats.org/officeDocument/2006/relationships/hyperlink" Target="https://portal.3gpp.org/desktopmodules/Specifications/SpecificationDetails.aspx?specificationId=4096" TargetMode="External"/><Relationship Id="rId272" Type="http://schemas.openxmlformats.org/officeDocument/2006/relationships/hyperlink" Target="https://www.3gpp.org/ftp/tsg_sa/WG1_Serv/TSGS1_102_Berlin/Docs/S1-231249.zip" TargetMode="External"/><Relationship Id="rId577" Type="http://schemas.openxmlformats.org/officeDocument/2006/relationships/hyperlink" Target="https://portal.3gpp.org/desktopmodules/Release/ReleaseDetails.aspx?releaseId=194" TargetMode="External"/><Relationship Id="rId2160" Type="http://schemas.openxmlformats.org/officeDocument/2006/relationships/hyperlink" Target="https://portal.3gpp.org/desktopmodules/Specifications/SpecificationDetails.aspx?specificationId=4044" TargetMode="External"/><Relationship Id="rId2258" Type="http://schemas.openxmlformats.org/officeDocument/2006/relationships/hyperlink" Target="https://portal.3gpp.org/desktopmodules/Release/ReleaseDetails.aspx?releaseId=194" TargetMode="External"/><Relationship Id="rId132" Type="http://schemas.openxmlformats.org/officeDocument/2006/relationships/hyperlink" Target="https://www.3gpp.org/ftp/tsg_sa/WG1_Serv/TSGS1_102_Berlin/Docs/S1-231044.zip" TargetMode="External"/><Relationship Id="rId784" Type="http://schemas.openxmlformats.org/officeDocument/2006/relationships/hyperlink" Target="https://portal.3gpp.org/desktopmodules/Release/ReleaseDetails.aspx?releaseId=194" TargetMode="External"/><Relationship Id="rId991" Type="http://schemas.openxmlformats.org/officeDocument/2006/relationships/hyperlink" Target="https://portal.3gpp.org/desktopmodules/WorkItem/WorkItemDetails.aspx?workitemId=960019" TargetMode="External"/><Relationship Id="rId1067" Type="http://schemas.openxmlformats.org/officeDocument/2006/relationships/hyperlink" Target="https://portal.3gpp.org/desktopmodules/WorkItem/WorkItemDetails.aspx?workitemId=960019" TargetMode="External"/><Relationship Id="rId2020" Type="http://schemas.openxmlformats.org/officeDocument/2006/relationships/hyperlink" Target="https://portal.3gpp.org/desktopmodules/Release/ReleaseDetails.aspx?releaseId=194" TargetMode="External"/><Relationship Id="rId2465" Type="http://schemas.openxmlformats.org/officeDocument/2006/relationships/hyperlink" Target="https://portal.3gpp.org/desktopmodules/Release/ReleaseDetails.aspx?releaseId=193" TargetMode="External"/><Relationship Id="rId437" Type="http://schemas.openxmlformats.org/officeDocument/2006/relationships/image" Target="media/image1.png"/><Relationship Id="rId644" Type="http://schemas.openxmlformats.org/officeDocument/2006/relationships/hyperlink" Target="https://portal.3gpp.org/desktopmodules/Specifications/SpecificationDetails.aspx?specificationId=3107" TargetMode="External"/><Relationship Id="rId851" Type="http://schemas.openxmlformats.org/officeDocument/2006/relationships/hyperlink" Target="https://portal.3gpp.org/desktopmodules/Release/ReleaseDetails.aspx?releaseId=194" TargetMode="External"/><Relationship Id="rId1274" Type="http://schemas.openxmlformats.org/officeDocument/2006/relationships/hyperlink" Target="https://portal.3gpp.org/desktopmodules/Specifications/SpecificationDetails.aspx?specificationId=4045" TargetMode="External"/><Relationship Id="rId1481" Type="http://schemas.openxmlformats.org/officeDocument/2006/relationships/hyperlink" Target="https://portal.3gpp.org/desktopmodules/Release/ReleaseDetails.aspx?releaseId=194" TargetMode="External"/><Relationship Id="rId1579" Type="http://schemas.openxmlformats.org/officeDocument/2006/relationships/hyperlink" Target="https://portal.3gpp.org/desktopmodules/Release/ReleaseDetails.aspx?releaseId=194" TargetMode="External"/><Relationship Id="rId2118" Type="http://schemas.openxmlformats.org/officeDocument/2006/relationships/hyperlink" Target="https://www.3gpp.org/ftp/tsg_sa/WG1_Serv/TSGS1_102_Berlin/Docs/S1-231205.zip" TargetMode="External"/><Relationship Id="rId2325" Type="http://schemas.openxmlformats.org/officeDocument/2006/relationships/hyperlink" Target="https://portal.3gpp.org/desktopmodules/Release/ReleaseDetails.aspx?releaseId=194" TargetMode="External"/><Relationship Id="rId504" Type="http://schemas.openxmlformats.org/officeDocument/2006/relationships/hyperlink" Target="https://portal.3gpp.org/desktopmodules/Specifications/SpecificationDetails.aspx?specificationId=566" TargetMode="External"/><Relationship Id="rId711" Type="http://schemas.openxmlformats.org/officeDocument/2006/relationships/hyperlink" Target="https://portal.3gpp.org/desktopmodules/Release/ReleaseDetails.aspx?releaseId=194" TargetMode="External"/><Relationship Id="rId949" Type="http://schemas.openxmlformats.org/officeDocument/2006/relationships/hyperlink" Target="https://portal.3gpp.org/desktopmodules/Specifications/SpecificationDetails.aspx?specificationId=4044" TargetMode="External"/><Relationship Id="rId1134" Type="http://schemas.openxmlformats.org/officeDocument/2006/relationships/hyperlink" Target="https://portal.3gpp.org/desktopmodules/Release/ReleaseDetails.aspx?releaseId=194" TargetMode="External"/><Relationship Id="rId1341" Type="http://schemas.openxmlformats.org/officeDocument/2006/relationships/hyperlink" Target="https://portal.3gpp.org/desktopmodules/Specifications/SpecificationDetails.aspx?specificationId=4045" TargetMode="External"/><Relationship Id="rId1786" Type="http://schemas.openxmlformats.org/officeDocument/2006/relationships/hyperlink" Target="https://portal.3gpp.org/desktopmodules/Release/ReleaseDetails.aspx?releaseId=194" TargetMode="External"/><Relationship Id="rId1993" Type="http://schemas.openxmlformats.org/officeDocument/2006/relationships/hyperlink" Target="https://portal.3gpp.org/desktopmodules/WorkItem/WorkItemDetails.aspx?workitemId=960017" TargetMode="External"/><Relationship Id="rId78" Type="http://schemas.openxmlformats.org/officeDocument/2006/relationships/hyperlink" Target="https://www.3gpp.org/ftp/tsg_sa/WG1_Serv/TSGS1_102_Berlin/Docs/S1-231076.zip" TargetMode="External"/><Relationship Id="rId809" Type="http://schemas.openxmlformats.org/officeDocument/2006/relationships/hyperlink" Target="https://portal.3gpp.org/desktopmodules/WorkItem/WorkItemDetails.aspx?workitemId=950003" TargetMode="External"/><Relationship Id="rId1201" Type="http://schemas.openxmlformats.org/officeDocument/2006/relationships/hyperlink" Target="https://portal.3gpp.org/desktopmodules/WorkItem/WorkItemDetails.aspx?workitemId=990053" TargetMode="External"/><Relationship Id="rId1439" Type="http://schemas.openxmlformats.org/officeDocument/2006/relationships/hyperlink" Target="https://portal.3gpp.org/desktopmodules/Release/ReleaseDetails.aspx?releaseId=194" TargetMode="External"/><Relationship Id="rId1646" Type="http://schemas.openxmlformats.org/officeDocument/2006/relationships/hyperlink" Target="https://portal.3gpp.org/desktopmodules/Release/ReleaseDetails.aspx?releaseId=194" TargetMode="External"/><Relationship Id="rId1853" Type="http://schemas.openxmlformats.org/officeDocument/2006/relationships/hyperlink" Target="https://portal.3gpp.org/desktopmodules/Specifications/SpecificationDetails.aspx?specificationId=4089" TargetMode="External"/><Relationship Id="rId1506" Type="http://schemas.openxmlformats.org/officeDocument/2006/relationships/hyperlink" Target="https://portal.3gpp.org/desktopmodules/WorkItem/WorkItemDetails.aspx?workitemId=950005" TargetMode="External"/><Relationship Id="rId1713" Type="http://schemas.openxmlformats.org/officeDocument/2006/relationships/hyperlink" Target="https://portal.3gpp.org/desktopmodules/Specifications/SpecificationDetails.aspx?specificationId=4047" TargetMode="External"/><Relationship Id="rId1920" Type="http://schemas.openxmlformats.org/officeDocument/2006/relationships/hyperlink" Target="https://portal.3gpp.org/desktopmodules/Release/ReleaseDetails.aspx?releaseId=194" TargetMode="External"/><Relationship Id="rId294" Type="http://schemas.openxmlformats.org/officeDocument/2006/relationships/hyperlink" Target="https://www.3gpp.org/ftp/tsg_sa/WG1_Serv/TSGS1_102_Berlin/Docs/S1-231250.zip" TargetMode="External"/><Relationship Id="rId2182" Type="http://schemas.openxmlformats.org/officeDocument/2006/relationships/hyperlink" Target="https://portal.3gpp.org/desktopmodules/WorkItem/WorkItemDetails.aspx?workitemId=950004" TargetMode="External"/><Relationship Id="rId154" Type="http://schemas.openxmlformats.org/officeDocument/2006/relationships/hyperlink" Target="https://www.3gpp.org/ftp/tsg_sa/WG1_Serv/TSGS1_102_Berlin/Docs/S1-231220.zip" TargetMode="External"/><Relationship Id="rId361" Type="http://schemas.openxmlformats.org/officeDocument/2006/relationships/hyperlink" Target="https://www.3gpp.org/ftp/tsg_sa/WG1_Serv/TSGS1_102_Berlin/Docs/S1-231121.zip" TargetMode="External"/><Relationship Id="rId599" Type="http://schemas.openxmlformats.org/officeDocument/2006/relationships/hyperlink" Target="https://portal.3gpp.org/desktopmodules/Release/ReleaseDetails.aspx?releaseId=194" TargetMode="External"/><Relationship Id="rId2042" Type="http://schemas.openxmlformats.org/officeDocument/2006/relationships/hyperlink" Target="https://portal.3gpp.org/desktopmodules/Specifications/SpecificationDetails.aspx?specificationId=4090" TargetMode="External"/><Relationship Id="rId2487" Type="http://schemas.openxmlformats.org/officeDocument/2006/relationships/hyperlink" Target="https://portal.3gpp.org/desktopmodules/WorkItem/WorkItemDetails.aspx?workitemId=980111" TargetMode="External"/><Relationship Id="rId459" Type="http://schemas.openxmlformats.org/officeDocument/2006/relationships/hyperlink" Target="https://ftp.3gpp.org/tsg_sa/WG1_Serv/TSGS1_101_Athens/Docs/S1-231355.zip" TargetMode="External"/><Relationship Id="rId666" Type="http://schemas.openxmlformats.org/officeDocument/2006/relationships/hyperlink" Target="https://portal.3gpp.org/desktopmodules/Specifications/SpecificationDetails.aspx?specificationId=3107" TargetMode="External"/><Relationship Id="rId873" Type="http://schemas.openxmlformats.org/officeDocument/2006/relationships/hyperlink" Target="https://portal.3gpp.org/desktopmodules/Release/ReleaseDetails.aspx?releaseId=194" TargetMode="External"/><Relationship Id="rId1089" Type="http://schemas.openxmlformats.org/officeDocument/2006/relationships/hyperlink" Target="https://portal.3gpp.org/desktopmodules/Specifications/SpecificationDetails.aspx?specificationId=4096" TargetMode="External"/><Relationship Id="rId1296" Type="http://schemas.openxmlformats.org/officeDocument/2006/relationships/hyperlink" Target="https://portal.3gpp.org/desktopmodules/Release/ReleaseDetails.aspx?releaseId=194" TargetMode="External"/><Relationship Id="rId2347" Type="http://schemas.openxmlformats.org/officeDocument/2006/relationships/hyperlink" Target="https://portal.3gpp.org/desktopmodules/WorkItem/WorkItemDetails.aspx?workitemId=960016" TargetMode="External"/><Relationship Id="rId221" Type="http://schemas.openxmlformats.org/officeDocument/2006/relationships/hyperlink" Target="https://www.3gpp.org/ftp/tsg_sa/WG1_Serv/TSGS1_102_Berlin/Docs/S1-231316.zip" TargetMode="External"/><Relationship Id="rId319" Type="http://schemas.openxmlformats.org/officeDocument/2006/relationships/hyperlink" Target="https://www.3gpp.org/ftp/tsg_sa/WG1_Serv/TSGS1_102_Berlin/Docs/S1-231091.zip" TargetMode="External"/><Relationship Id="rId526" Type="http://schemas.openxmlformats.org/officeDocument/2006/relationships/hyperlink" Target="https://portal.3gpp.org/desktopmodules/Release/ReleaseDetails.aspx?releaseId=193" TargetMode="External"/><Relationship Id="rId1156" Type="http://schemas.openxmlformats.org/officeDocument/2006/relationships/hyperlink" Target="https://www.3gpp.org/ftp/tsg_sa/WG1_Serv/TSGS1_102_Berlin/Docs/S1-231080.zip" TargetMode="External"/><Relationship Id="rId1363" Type="http://schemas.openxmlformats.org/officeDocument/2006/relationships/hyperlink" Target="https://portal.3gpp.org/desktopmodules/Release/ReleaseDetails.aspx?releaseId=194" TargetMode="External"/><Relationship Id="rId2207" Type="http://schemas.openxmlformats.org/officeDocument/2006/relationships/hyperlink" Target="https://portal.3gpp.org/desktopmodules/Release/ReleaseDetails.aspx?releaseId=194" TargetMode="External"/><Relationship Id="rId733" Type="http://schemas.openxmlformats.org/officeDocument/2006/relationships/hyperlink" Target="https://portal.3gpp.org/desktopmodules/Specifications/SpecificationDetails.aspx?specificationId=4044" TargetMode="External"/><Relationship Id="rId940" Type="http://schemas.openxmlformats.org/officeDocument/2006/relationships/hyperlink" Target="https://portal.3gpp.org/desktopmodules/Specifications/SpecificationDetails.aspx?specificationId=4044" TargetMode="External"/><Relationship Id="rId1016" Type="http://schemas.openxmlformats.org/officeDocument/2006/relationships/hyperlink" Target="https://portal.3gpp.org/desktopmodules/Specifications/SpecificationDetails.aspx?specificationId=4096" TargetMode="External"/><Relationship Id="rId1570" Type="http://schemas.openxmlformats.org/officeDocument/2006/relationships/hyperlink" Target="https://portal.3gpp.org/desktopmodules/WorkItem/WorkItemDetails.aspx?workitemId=950005" TargetMode="External"/><Relationship Id="rId1668" Type="http://schemas.openxmlformats.org/officeDocument/2006/relationships/hyperlink" Target="https://portal.3gpp.org/desktopmodules/WorkItem/WorkItemDetails.aspx?workitemId=950006" TargetMode="External"/><Relationship Id="rId1875" Type="http://schemas.openxmlformats.org/officeDocument/2006/relationships/hyperlink" Target="https://www.3gpp.org/ftp/tsg_sa/WG1_Serv/TSGS1_102_Berlin/Docs/S1-231142.zip" TargetMode="External"/><Relationship Id="rId2414" Type="http://schemas.openxmlformats.org/officeDocument/2006/relationships/hyperlink" Target="https://www.3gpp.org/ftp/tsg_sa/WG1_Serv/TSGS1_102_Berlin/Docs/S1-231180.zip" TargetMode="External"/><Relationship Id="rId800" Type="http://schemas.openxmlformats.org/officeDocument/2006/relationships/hyperlink" Target="https://portal.3gpp.org/desktopmodules/Specifications/SpecificationDetails.aspx?specificationId=4044" TargetMode="External"/><Relationship Id="rId1223" Type="http://schemas.openxmlformats.org/officeDocument/2006/relationships/hyperlink" Target="https://portal.3gpp.org/desktopmodules/WorkItem/WorkItemDetails.aspx?workitemId=950004" TargetMode="External"/><Relationship Id="rId1430" Type="http://schemas.openxmlformats.org/officeDocument/2006/relationships/hyperlink" Target="https://portal.3gpp.org/desktopmodules/Release/ReleaseDetails.aspx?releaseId=194" TargetMode="External"/><Relationship Id="rId1528" Type="http://schemas.openxmlformats.org/officeDocument/2006/relationships/hyperlink" Target="https://portal.3gpp.org/desktopmodules/Specifications/SpecificationDetails.aspx?specificationId=4046" TargetMode="External"/><Relationship Id="rId232" Type="http://schemas.openxmlformats.org/officeDocument/2006/relationships/hyperlink" Target="https://www.3gpp.org/ftp/tsg_sa/WG1_Serv/TSGS1_102_Berlin/Docs/S1-231114.zip" TargetMode="External"/><Relationship Id="rId884" Type="http://schemas.openxmlformats.org/officeDocument/2006/relationships/hyperlink" Target="https://portal.3gpp.org/desktopmodules/Release/ReleaseDetails.aspx?releaseId=194" TargetMode="External"/><Relationship Id="rId1735" Type="http://schemas.openxmlformats.org/officeDocument/2006/relationships/hyperlink" Target="https://portal.3gpp.org/desktopmodules/Specifications/SpecificationDetails.aspx?specificationId=3109" TargetMode="External"/><Relationship Id="rId1942" Type="http://schemas.openxmlformats.org/officeDocument/2006/relationships/hyperlink" Target="https://portal.3gpp.org/desktopmodules/Release/ReleaseDetails.aspx?releaseId=194" TargetMode="External"/><Relationship Id="rId2120" Type="http://schemas.openxmlformats.org/officeDocument/2006/relationships/hyperlink" Target="https://portal.3gpp.org/desktopmodules/Release/ReleaseDetails.aspx?releaseId=193" TargetMode="External"/><Relationship Id="rId27" Type="http://schemas.openxmlformats.org/officeDocument/2006/relationships/hyperlink" Target="https://www.3gpp.org/ftp/tsg_sa/WG1_Serv/TSGS1_102_Berlin/Docs/S1-231003.zip" TargetMode="External"/><Relationship Id="rId537" Type="http://schemas.openxmlformats.org/officeDocument/2006/relationships/hyperlink" Target="https://www.3gpp.org/ftp/tsg_sa/WG1_Serv/TSGS1_102_Berlin/Docs/S1-231064.zip" TargetMode="External"/><Relationship Id="rId744" Type="http://schemas.openxmlformats.org/officeDocument/2006/relationships/hyperlink" Target="https://portal.3gpp.org/desktopmodules/Release/ReleaseDetails.aspx?releaseId=194" TargetMode="External"/><Relationship Id="rId951" Type="http://schemas.openxmlformats.org/officeDocument/2006/relationships/hyperlink" Target="https://www.3gpp.org/ftp/tsg_sa/WG1_Serv/TSGS1_102_Berlin/Docs/S1-231317.zip" TargetMode="External"/><Relationship Id="rId1167" Type="http://schemas.openxmlformats.org/officeDocument/2006/relationships/hyperlink" Target="https://portal.3gpp.org/desktopmodules/Specifications/SpecificationDetails.aspx?specificationId=4180" TargetMode="External"/><Relationship Id="rId1374" Type="http://schemas.openxmlformats.org/officeDocument/2006/relationships/hyperlink" Target="https://portal.3gpp.org/desktopmodules/Release/ReleaseDetails.aspx?releaseId=194" TargetMode="External"/><Relationship Id="rId1581" Type="http://schemas.openxmlformats.org/officeDocument/2006/relationships/hyperlink" Target="https://portal.3gpp.org/desktopmodules/Specifications/SpecificationDetails.aspx?specificationId=4046" TargetMode="External"/><Relationship Id="rId1679" Type="http://schemas.openxmlformats.org/officeDocument/2006/relationships/hyperlink" Target="https://portal.3gpp.org/desktopmodules/Specifications/SpecificationDetails.aspx?specificationId=4047" TargetMode="External"/><Relationship Id="rId1802" Type="http://schemas.openxmlformats.org/officeDocument/2006/relationships/hyperlink" Target="https://portal.3gpp.org/desktopmodules/Specifications/SpecificationDetails.aspx?specificationId=4089" TargetMode="External"/><Relationship Id="rId2218" Type="http://schemas.openxmlformats.org/officeDocument/2006/relationships/hyperlink" Target="https://portal.3gpp.org/desktopmodules/Specifications/SpecificationDetails.aspx?specificationId=4095" TargetMode="External"/><Relationship Id="rId2425" Type="http://schemas.openxmlformats.org/officeDocument/2006/relationships/hyperlink" Target="https://portal.3gpp.org/desktopmodules/Release/ReleaseDetails.aspx?releaseId=194" TargetMode="External"/><Relationship Id="rId80" Type="http://schemas.openxmlformats.org/officeDocument/2006/relationships/hyperlink" Target="https://www.3gpp.org/ftp/tsg_sa/WG1_Serv/TSGS1_102_Berlin/Docs/S1-231207.zip" TargetMode="External"/><Relationship Id="rId176" Type="http://schemas.openxmlformats.org/officeDocument/2006/relationships/hyperlink" Target="https://www.3gpp.org/ftp/tsg_sa/WG1_Serv/TSGS1_102_Berlin/Docs/S1-231279.zip" TargetMode="External"/><Relationship Id="rId383" Type="http://schemas.openxmlformats.org/officeDocument/2006/relationships/hyperlink" Target="https://www.3gpp.org/ftp/tsg_sa/WG1_Serv/TSGS1_102_Berlin/Docs/S1-231152.zip" TargetMode="External"/><Relationship Id="rId590" Type="http://schemas.openxmlformats.org/officeDocument/2006/relationships/hyperlink" Target="https://portal.3gpp.org/desktopmodules/Release/ReleaseDetails.aspx?releaseId=194" TargetMode="External"/><Relationship Id="rId604" Type="http://schemas.openxmlformats.org/officeDocument/2006/relationships/hyperlink" Target="https://portal.3gpp.org/desktopmodules/WorkItem/WorkItemDetails.aspx?workitemId=790001" TargetMode="External"/><Relationship Id="rId811" Type="http://schemas.openxmlformats.org/officeDocument/2006/relationships/hyperlink" Target="https://portal.3gpp.org/desktopmodules/Specifications/SpecificationDetails.aspx?specificationId=4044" TargetMode="External"/><Relationship Id="rId1027" Type="http://schemas.openxmlformats.org/officeDocument/2006/relationships/hyperlink" Target="https://www.3gpp.org/ftp/tsg_sa/WG1_Serv/TSGS1_102_Berlin/Docs/S1-231216.zip" TargetMode="External"/><Relationship Id="rId1234" Type="http://schemas.openxmlformats.org/officeDocument/2006/relationships/hyperlink" Target="https://portal.3gpp.org/desktopmodules/Release/ReleaseDetails.aspx?releaseId=194" TargetMode="External"/><Relationship Id="rId1441" Type="http://schemas.openxmlformats.org/officeDocument/2006/relationships/hyperlink" Target="https://www.3gpp.org/ftp/tsg_sa/WG1_Serv/TSGS1_102_Berlin/Docs/S1-231232.zip" TargetMode="External"/><Relationship Id="rId1886" Type="http://schemas.openxmlformats.org/officeDocument/2006/relationships/hyperlink" Target="https://portal.3gpp.org/desktopmodules/Release/ReleaseDetails.aspx?releaseId=194" TargetMode="External"/><Relationship Id="rId2064" Type="http://schemas.openxmlformats.org/officeDocument/2006/relationships/hyperlink" Target="https://portal.3gpp.org/desktopmodules/Specifications/SpecificationDetails.aspx?specificationId=4095" TargetMode="External"/><Relationship Id="rId2271" Type="http://schemas.openxmlformats.org/officeDocument/2006/relationships/hyperlink" Target="https://portal.3gpp.org/desktopmodules/Release/ReleaseDetails.aspx?releaseId=194" TargetMode="External"/><Relationship Id="rId243" Type="http://schemas.openxmlformats.org/officeDocument/2006/relationships/hyperlink" Target="https://www.3gpp.org/ftp/tsg_sa/WG1_Serv/TSGS1_102_Berlin/Docs/S1-231274.zip" TargetMode="External"/><Relationship Id="rId450" Type="http://schemas.openxmlformats.org/officeDocument/2006/relationships/hyperlink" Target="https://portal.3gpp.org/desktopmodules/Release/ReleaseDetails.aspx?releaseId=193" TargetMode="External"/><Relationship Id="rId688" Type="http://schemas.openxmlformats.org/officeDocument/2006/relationships/hyperlink" Target="https://portal.3gpp.org/desktopmodules/WorkItem/WorkItemDetails.aspx?workitemId=680099" TargetMode="External"/><Relationship Id="rId895" Type="http://schemas.openxmlformats.org/officeDocument/2006/relationships/hyperlink" Target="https://portal.3gpp.org/desktopmodules/WorkItem/WorkItemDetails.aspx?workitemId=950003" TargetMode="External"/><Relationship Id="rId909" Type="http://schemas.openxmlformats.org/officeDocument/2006/relationships/hyperlink" Target="https://portal.3gpp.org/desktopmodules/WorkItem/WorkItemDetails.aspx?workitemId=950003" TargetMode="External"/><Relationship Id="rId1080" Type="http://schemas.openxmlformats.org/officeDocument/2006/relationships/hyperlink" Target="https://portal.3gpp.org/desktopmodules/Release/ReleaseDetails.aspx?releaseId=194" TargetMode="External"/><Relationship Id="rId1301" Type="http://schemas.openxmlformats.org/officeDocument/2006/relationships/hyperlink" Target="https://portal.3gpp.org/desktopmodules/WorkItem/WorkItemDetails.aspx?workitemId=950004" TargetMode="External"/><Relationship Id="rId1539" Type="http://schemas.openxmlformats.org/officeDocument/2006/relationships/hyperlink" Target="https://portal.3gpp.org/desktopmodules/Release/ReleaseDetails.aspx?releaseId=194" TargetMode="External"/><Relationship Id="rId1746" Type="http://schemas.openxmlformats.org/officeDocument/2006/relationships/hyperlink" Target="https://portal.3gpp.org/desktopmodules/Release/ReleaseDetails.aspx?releaseId=194" TargetMode="External"/><Relationship Id="rId1953" Type="http://schemas.openxmlformats.org/officeDocument/2006/relationships/hyperlink" Target="https://portal.3gpp.org/desktopmodules/Release/ReleaseDetails.aspx?releaseId=194" TargetMode="External"/><Relationship Id="rId2131" Type="http://schemas.openxmlformats.org/officeDocument/2006/relationships/hyperlink" Target="https://portal.3gpp.org/desktopmodules/Specifications/SpecificationDetails.aspx?specificationId=4044" TargetMode="External"/><Relationship Id="rId2369" Type="http://schemas.openxmlformats.org/officeDocument/2006/relationships/hyperlink" Target="https://portal.3gpp.org/desktopmodules/Release/ReleaseDetails.aspx?releaseId=194" TargetMode="External"/><Relationship Id="rId38" Type="http://schemas.openxmlformats.org/officeDocument/2006/relationships/hyperlink" Target="https://portal.3gpp.org/desktopmodules/Release/ReleaseDetails.aspx?releaseId=193" TargetMode="External"/><Relationship Id="rId103" Type="http://schemas.openxmlformats.org/officeDocument/2006/relationships/hyperlink" Target="https://www.3gpp.org/ftp/tsg_sa/WG1_Serv/TSGS1_102_Berlin/Docs/S1-231046.zip" TargetMode="External"/><Relationship Id="rId310" Type="http://schemas.openxmlformats.org/officeDocument/2006/relationships/hyperlink" Target="https://www.3gpp.org/ftp/tsg_sa/WG1_Serv/TSGS1_102_Berlin/Docs/S1-231125.zip" TargetMode="External"/><Relationship Id="rId548" Type="http://schemas.openxmlformats.org/officeDocument/2006/relationships/hyperlink" Target="https://www.3gpp.org/ftp/tsg_sa/WG1_Serv/TSGS1_102_Berlin/Docs/S1-231022.zip" TargetMode="External"/><Relationship Id="rId755" Type="http://schemas.openxmlformats.org/officeDocument/2006/relationships/hyperlink" Target="https://portal.3gpp.org/desktopmodules/WorkItem/WorkItemDetails.aspx?workitemId=950003" TargetMode="External"/><Relationship Id="rId962" Type="http://schemas.openxmlformats.org/officeDocument/2006/relationships/hyperlink" Target="https://portal.3gpp.org/desktopmodules/Release/ReleaseDetails.aspx?releaseId=194" TargetMode="External"/><Relationship Id="rId1178" Type="http://schemas.openxmlformats.org/officeDocument/2006/relationships/hyperlink" Target="https://portal.3gpp.org/desktopmodules/Release/ReleaseDetails.aspx?releaseId=194" TargetMode="External"/><Relationship Id="rId1385" Type="http://schemas.openxmlformats.org/officeDocument/2006/relationships/hyperlink" Target="https://portal.3gpp.org/desktopmodules/WorkItem/WorkItemDetails.aspx?workitemId=950004" TargetMode="External"/><Relationship Id="rId1592" Type="http://schemas.openxmlformats.org/officeDocument/2006/relationships/hyperlink" Target="https://portal.3gpp.org/desktopmodules/WorkItem/WorkItemDetails.aspx?workitemId=950005" TargetMode="External"/><Relationship Id="rId1606" Type="http://schemas.openxmlformats.org/officeDocument/2006/relationships/hyperlink" Target="https://portal.3gpp.org/desktopmodules/Specifications/SpecificationDetails.aspx?specificationId=4046" TargetMode="External"/><Relationship Id="rId1813" Type="http://schemas.openxmlformats.org/officeDocument/2006/relationships/hyperlink" Target="https://portal.3gpp.org/desktopmodules/Release/ReleaseDetails.aspx?releaseId=194" TargetMode="External"/><Relationship Id="rId2229" Type="http://schemas.openxmlformats.org/officeDocument/2006/relationships/hyperlink" Target="https://portal.3gpp.org/desktopmodules/Release/ReleaseDetails.aspx?releaseId=194" TargetMode="External"/><Relationship Id="rId2436" Type="http://schemas.openxmlformats.org/officeDocument/2006/relationships/hyperlink" Target="https://portal.3gpp.org/desktopmodules/Specifications/SpecificationDetails.aspx?specificationId=4097" TargetMode="External"/><Relationship Id="rId91" Type="http://schemas.openxmlformats.org/officeDocument/2006/relationships/hyperlink" Target="https://www.3gpp.org/ftp/tsg_sa/WG1_Serv/TSGS1_102_Berlin/Docs/S1-231032.zip" TargetMode="External"/><Relationship Id="rId187" Type="http://schemas.openxmlformats.org/officeDocument/2006/relationships/hyperlink" Target="https://www.3gpp.org/ftp/tsg_sa/WG1_Serv/TSGS1_102_Berlin/Docs/S1-231205.zip" TargetMode="External"/><Relationship Id="rId394" Type="http://schemas.openxmlformats.org/officeDocument/2006/relationships/hyperlink" Target="https://www.3gpp.org/ftp/tsg_sa/WG1_Serv/TSGS1_102_Berlin/Docs/S1-231069.zip" TargetMode="External"/><Relationship Id="rId408" Type="http://schemas.openxmlformats.org/officeDocument/2006/relationships/hyperlink" Target="https://www.3gpp.org/ftp/tsg_sa/WG1_Serv/TSGS1_102_Berlin/Docs/S1-231319.zip" TargetMode="External"/><Relationship Id="rId615" Type="http://schemas.openxmlformats.org/officeDocument/2006/relationships/hyperlink" Target="https://www.3gpp.org/ftp/tsg_sa/WG1_Serv/TSGS1_102_Berlin/Docs/S1-231263.zip" TargetMode="External"/><Relationship Id="rId822" Type="http://schemas.openxmlformats.org/officeDocument/2006/relationships/hyperlink" Target="https://portal.3gpp.org/desktopmodules/Release/ReleaseDetails.aspx?releaseId=194" TargetMode="External"/><Relationship Id="rId1038" Type="http://schemas.openxmlformats.org/officeDocument/2006/relationships/hyperlink" Target="https://portal.3gpp.org/desktopmodules/Release/ReleaseDetails.aspx?releaseId=194" TargetMode="External"/><Relationship Id="rId1245" Type="http://schemas.openxmlformats.org/officeDocument/2006/relationships/hyperlink" Target="https://portal.3gpp.org/desktopmodules/Specifications/SpecificationDetails.aspx?specificationId=4045" TargetMode="External"/><Relationship Id="rId1452" Type="http://schemas.openxmlformats.org/officeDocument/2006/relationships/hyperlink" Target="https://portal.3gpp.org/desktopmodules/Specifications/SpecificationDetails.aspx?specificationId=4046" TargetMode="External"/><Relationship Id="rId1897" Type="http://schemas.openxmlformats.org/officeDocument/2006/relationships/hyperlink" Target="https://portal.3gpp.org/desktopmodules/Specifications/SpecificationDetails.aspx?specificationId=4089" TargetMode="External"/><Relationship Id="rId2075" Type="http://schemas.openxmlformats.org/officeDocument/2006/relationships/hyperlink" Target="https://portal.3gpp.org/desktopmodules/Release/ReleaseDetails.aspx?releaseId=194" TargetMode="External"/><Relationship Id="rId2282" Type="http://schemas.openxmlformats.org/officeDocument/2006/relationships/hyperlink" Target="https://www.3gpp.org/ftp/tsg_sa/WG1_Serv/TSGS1_102_Berlin/Docs/S1-231232.zip" TargetMode="External"/><Relationship Id="rId2503" Type="http://schemas.openxmlformats.org/officeDocument/2006/relationships/hyperlink" Target="https://www.3gpp.org/ftp/tsg_sa/WG1_Serv/TSGS1_102_Berlin/Docs/S1-231184.zip" TargetMode="External"/><Relationship Id="rId254" Type="http://schemas.openxmlformats.org/officeDocument/2006/relationships/hyperlink" Target="https://www.3gpp.org/ftp/tsg_sa/WG1_Serv/TSGS1_102_Berlin/Docs/S1-231161.zip" TargetMode="External"/><Relationship Id="rId699" Type="http://schemas.openxmlformats.org/officeDocument/2006/relationships/hyperlink" Target="https://portal.3gpp.org/desktopmodules/Release/ReleaseDetails.aspx?releaseId=193" TargetMode="External"/><Relationship Id="rId1091" Type="http://schemas.openxmlformats.org/officeDocument/2006/relationships/hyperlink" Target="https://portal.3gpp.org/desktopmodules/WorkItem/WorkItemDetails.aspx?workitemId=960019" TargetMode="External"/><Relationship Id="rId1105" Type="http://schemas.openxmlformats.org/officeDocument/2006/relationships/hyperlink" Target="https://portal.3gpp.org/desktopmodules/Specifications/SpecificationDetails.aspx?specificationId=4097" TargetMode="External"/><Relationship Id="rId1312" Type="http://schemas.openxmlformats.org/officeDocument/2006/relationships/hyperlink" Target="https://www.3gpp.org/ftp/tsg_sa/WG1_Serv/TSGS1_102_Berlin/Docs/S1-231245.zip" TargetMode="External"/><Relationship Id="rId1757" Type="http://schemas.openxmlformats.org/officeDocument/2006/relationships/hyperlink" Target="https://portal.3gpp.org/desktopmodules/WorkItem/WorkItemDetails.aspx?workitemId=950008" TargetMode="External"/><Relationship Id="rId1964" Type="http://schemas.openxmlformats.org/officeDocument/2006/relationships/hyperlink" Target="https://portal.3gpp.org/desktopmodules/Release/ReleaseDetails.aspx?releaseId=194" TargetMode="External"/><Relationship Id="rId49" Type="http://schemas.openxmlformats.org/officeDocument/2006/relationships/hyperlink" Target="https://portal.3gpp.org/desktopmodules/Specifications/SpecificationDetails.aspx?specificationId=3528" TargetMode="External"/><Relationship Id="rId114" Type="http://schemas.openxmlformats.org/officeDocument/2006/relationships/hyperlink" Target="https://portal.3gpp.org/desktopmodules/Release/ReleaseDetails.aspx?releaseId=194" TargetMode="External"/><Relationship Id="rId461" Type="http://schemas.openxmlformats.org/officeDocument/2006/relationships/hyperlink" Target="https://portal.3gpp.org/desktopmodules/Release/ReleaseDetails.aspx?releaseId=193" TargetMode="External"/><Relationship Id="rId559" Type="http://schemas.openxmlformats.org/officeDocument/2006/relationships/hyperlink" Target="https://www.3gpp.org/ftp/tsg_sa/WG1_Serv/TSGS1_102_Berlin/Docs/S1-231038.zip" TargetMode="External"/><Relationship Id="rId766" Type="http://schemas.openxmlformats.org/officeDocument/2006/relationships/hyperlink" Target="https://portal.3gpp.org/desktopmodules/WorkItem/WorkItemDetails.aspx?workitemId=950003" TargetMode="External"/><Relationship Id="rId1189" Type="http://schemas.openxmlformats.org/officeDocument/2006/relationships/hyperlink" Target="https://portal.3gpp.org/desktopmodules/WorkItem/WorkItemDetails.aspx?workitemId=990053" TargetMode="External"/><Relationship Id="rId1396" Type="http://schemas.openxmlformats.org/officeDocument/2006/relationships/hyperlink" Target="https://portal.3gpp.org/desktopmodules/Release/ReleaseDetails.aspx?releaseId=194" TargetMode="External"/><Relationship Id="rId1617" Type="http://schemas.openxmlformats.org/officeDocument/2006/relationships/hyperlink" Target="https://portal.3gpp.org/desktopmodules/Release/ReleaseDetails.aspx?releaseId=194" TargetMode="External"/><Relationship Id="rId1824" Type="http://schemas.openxmlformats.org/officeDocument/2006/relationships/hyperlink" Target="https://portal.3gpp.org/desktopmodules/Release/ReleaseDetails.aspx?releaseId=194" TargetMode="External"/><Relationship Id="rId2142" Type="http://schemas.openxmlformats.org/officeDocument/2006/relationships/hyperlink" Target="https://www.3gpp.org/ftp/tsg_sa/WG1_Serv/TSGS1_102_Berlin/Docs/S1-231307.zip" TargetMode="External"/><Relationship Id="rId2447" Type="http://schemas.openxmlformats.org/officeDocument/2006/relationships/hyperlink" Target="https://portal.3gpp.org/desktopmodules/Release/ReleaseDetails.aspx?releaseId=193" TargetMode="External"/><Relationship Id="rId198" Type="http://schemas.openxmlformats.org/officeDocument/2006/relationships/hyperlink" Target="https://portal.3gpp.org/desktopmodules/WorkItem/WorkItemDetails.aspx?workitemId=930025" TargetMode="External"/><Relationship Id="rId321" Type="http://schemas.openxmlformats.org/officeDocument/2006/relationships/hyperlink" Target="https://www.3gpp.org/ftp/tsg_sa/WG1_Serv/TSGS1_102_Berlin/Docs/S1-231139.zip" TargetMode="External"/><Relationship Id="rId419" Type="http://schemas.openxmlformats.org/officeDocument/2006/relationships/hyperlink" Target="https://www.3gpp.org/ftp/tsg_sa/WG1_Serv/TSGS1_102_Berlin/Docs/S1-231106.zip" TargetMode="External"/><Relationship Id="rId626" Type="http://schemas.openxmlformats.org/officeDocument/2006/relationships/hyperlink" Target="https://portal.3gpp.org/desktopmodules/Specifications/SpecificationDetails.aspx?specificationId=3107" TargetMode="External"/><Relationship Id="rId973" Type="http://schemas.openxmlformats.org/officeDocument/2006/relationships/hyperlink" Target="https://portal.3gpp.org/desktopmodules/Release/ReleaseDetails.aspx?releaseId=194" TargetMode="External"/><Relationship Id="rId1049" Type="http://schemas.openxmlformats.org/officeDocument/2006/relationships/hyperlink" Target="https://portal.3gpp.org/desktopmodules/Release/ReleaseDetails.aspx?releaseId=194" TargetMode="External"/><Relationship Id="rId1256" Type="http://schemas.openxmlformats.org/officeDocument/2006/relationships/hyperlink" Target="https://www.3gpp.org/ftp/tsg_sa/WG1_Serv/TSGS1_102_Berlin/Docs/S1-231151.zip" TargetMode="External"/><Relationship Id="rId2002" Type="http://schemas.openxmlformats.org/officeDocument/2006/relationships/hyperlink" Target="https://portal.3gpp.org/desktopmodules/Release/ReleaseDetails.aspx?releaseId=194" TargetMode="External"/><Relationship Id="rId2086" Type="http://schemas.openxmlformats.org/officeDocument/2006/relationships/hyperlink" Target="https://portal.3gpp.org/desktopmodules/WorkItem/WorkItemDetails.aspx?workitemId=960018" TargetMode="External"/><Relationship Id="rId2307" Type="http://schemas.openxmlformats.org/officeDocument/2006/relationships/hyperlink" Target="https://portal.3gpp.org/desktopmodules/Release/ReleaseDetails.aspx?releaseId=194" TargetMode="External"/><Relationship Id="rId833" Type="http://schemas.openxmlformats.org/officeDocument/2006/relationships/hyperlink" Target="https://portal.3gpp.org/desktopmodules/WorkItem/WorkItemDetails.aspx?workitemId=950003" TargetMode="External"/><Relationship Id="rId1116" Type="http://schemas.openxmlformats.org/officeDocument/2006/relationships/hyperlink" Target="https://portal.3gpp.org/desktopmodules/Release/ReleaseDetails.aspx?releaseId=194" TargetMode="External"/><Relationship Id="rId1463" Type="http://schemas.openxmlformats.org/officeDocument/2006/relationships/hyperlink" Target="https://portal.3gpp.org/desktopmodules/Specifications/SpecificationDetails.aspx?specificationId=4046" TargetMode="External"/><Relationship Id="rId1670" Type="http://schemas.openxmlformats.org/officeDocument/2006/relationships/hyperlink" Target="https://portal.3gpp.org/desktopmodules/Release/ReleaseDetails.aspx?releaseId=194" TargetMode="External"/><Relationship Id="rId1768" Type="http://schemas.openxmlformats.org/officeDocument/2006/relationships/hyperlink" Target="https://www.3gpp.org/ftp/tsg_sa/WG1_Serv/TSGS1_102_Berlin/Docs/S1-231102.zip" TargetMode="External"/><Relationship Id="rId2293" Type="http://schemas.openxmlformats.org/officeDocument/2006/relationships/hyperlink" Target="https://portal.3gpp.org/desktopmodules/Specifications/SpecificationDetails.aspx?specificationId=4046" TargetMode="External"/><Relationship Id="rId2514" Type="http://schemas.openxmlformats.org/officeDocument/2006/relationships/hyperlink" Target="https://www.3gpp.org/ftp/tsg_sa/WG1_Serv/TSGS1_102_Berlin/Docs/S1-231260.zip" TargetMode="External"/><Relationship Id="rId265" Type="http://schemas.openxmlformats.org/officeDocument/2006/relationships/hyperlink" Target="https://www.3gpp.org/ftp/tsg_sa/WG1_Serv/TSGS1_102_Berlin/Docs/S1-231154.zip" TargetMode="External"/><Relationship Id="rId472" Type="http://schemas.openxmlformats.org/officeDocument/2006/relationships/hyperlink" Target="https://portal.3gpp.org/desktopmodules/Release/ReleaseDetails.aspx?releaseId=193" TargetMode="External"/><Relationship Id="rId900" Type="http://schemas.openxmlformats.org/officeDocument/2006/relationships/hyperlink" Target="https://www.3gpp.org/ftp/tsg_sa/WG1_Serv/TSGS1_102_Berlin/Docs/S1-231147.zip" TargetMode="External"/><Relationship Id="rId1323" Type="http://schemas.openxmlformats.org/officeDocument/2006/relationships/hyperlink" Target="https://portal.3gpp.org/desktopmodules/Specifications/SpecificationDetails.aspx?specificationId=4045" TargetMode="External"/><Relationship Id="rId1530" Type="http://schemas.openxmlformats.org/officeDocument/2006/relationships/hyperlink" Target="https://portal.3gpp.org/desktopmodules/WorkItem/WorkItemDetails.aspx?workitemId=950005" TargetMode="External"/><Relationship Id="rId1628" Type="http://schemas.openxmlformats.org/officeDocument/2006/relationships/hyperlink" Target="https://www.3gpp.org/ftp/tsg_sa/WG1_Serv/TSGS1_102_Berlin/Docs/S1-231016.zip" TargetMode="External"/><Relationship Id="rId1975" Type="http://schemas.openxmlformats.org/officeDocument/2006/relationships/hyperlink" Target="https://portal.3gpp.org/desktopmodules/WorkItem/WorkItemDetails.aspx?workitemId=960017" TargetMode="External"/><Relationship Id="rId2153" Type="http://schemas.openxmlformats.org/officeDocument/2006/relationships/hyperlink" Target="https://www.3gpp.org/ftp/tsg_sa/WG1_Serv/TSGS1_102_Berlin/Docs/S1-231274.zip" TargetMode="External"/><Relationship Id="rId2360" Type="http://schemas.openxmlformats.org/officeDocument/2006/relationships/hyperlink" Target="https://portal.3gpp.org/desktopmodules/WorkItem/WorkItemDetails.aspx?workitemId=960016" TargetMode="External"/><Relationship Id="rId125" Type="http://schemas.openxmlformats.org/officeDocument/2006/relationships/hyperlink" Target="https://portal.3gpp.org/desktopmodules/Release/ReleaseDetails.aspx?releaseId=192" TargetMode="External"/><Relationship Id="rId332" Type="http://schemas.openxmlformats.org/officeDocument/2006/relationships/hyperlink" Target="https://portal.3gpp.org/desktopmodules/Specifications/SpecificationDetails.aspx?specificationId=3109" TargetMode="External"/><Relationship Id="rId777" Type="http://schemas.openxmlformats.org/officeDocument/2006/relationships/hyperlink" Target="https://portal.3gpp.org/desktopmodules/Release/ReleaseDetails.aspx?releaseId=194" TargetMode="External"/><Relationship Id="rId984" Type="http://schemas.openxmlformats.org/officeDocument/2006/relationships/hyperlink" Target="https://www.3gpp.org/ftp/tsg_sa/WG1_Serv/TSGS1_102_Berlin/Docs/S1-231277.zip" TargetMode="External"/><Relationship Id="rId1835" Type="http://schemas.openxmlformats.org/officeDocument/2006/relationships/hyperlink" Target="https://portal.3gpp.org/desktopmodules/WorkItem/WorkItemDetails.aspx?workitemId=960016" TargetMode="External"/><Relationship Id="rId2013" Type="http://schemas.openxmlformats.org/officeDocument/2006/relationships/hyperlink" Target="https://portal.3gpp.org/desktopmodules/WorkItem/WorkItemDetails.aspx?workitemId=960017" TargetMode="External"/><Relationship Id="rId2220" Type="http://schemas.openxmlformats.org/officeDocument/2006/relationships/hyperlink" Target="https://portal.3gpp.org/desktopmodules/WorkItem/WorkItemDetails.aspx?workitemId=960018" TargetMode="External"/><Relationship Id="rId2458" Type="http://schemas.openxmlformats.org/officeDocument/2006/relationships/hyperlink" Target="https://www.3gpp.org/ftp/tsg_sa/WG1_Serv/TSGS1_102_Berlin/Docs/S1-231028.zip" TargetMode="External"/><Relationship Id="rId637" Type="http://schemas.openxmlformats.org/officeDocument/2006/relationships/hyperlink" Target="https://portal.3gpp.org/desktopmodules/Release/ReleaseDetails.aspx?releaseId=194" TargetMode="External"/><Relationship Id="rId844" Type="http://schemas.openxmlformats.org/officeDocument/2006/relationships/hyperlink" Target="https://portal.3gpp.org/desktopmodules/Release/ReleaseDetails.aspx?releaseId=194" TargetMode="External"/><Relationship Id="rId1267" Type="http://schemas.openxmlformats.org/officeDocument/2006/relationships/hyperlink" Target="https://portal.3gpp.org/desktopmodules/Specifications/SpecificationDetails.aspx?specificationId=4045" TargetMode="External"/><Relationship Id="rId1474" Type="http://schemas.openxmlformats.org/officeDocument/2006/relationships/hyperlink" Target="https://portal.3gpp.org/desktopmodules/Release/ReleaseDetails.aspx?releaseId=194" TargetMode="External"/><Relationship Id="rId1681" Type="http://schemas.openxmlformats.org/officeDocument/2006/relationships/hyperlink" Target="https://portal.3gpp.org/desktopmodules/WorkItem/WorkItemDetails.aspx?workitemId=950006" TargetMode="External"/><Relationship Id="rId1902" Type="http://schemas.openxmlformats.org/officeDocument/2006/relationships/hyperlink" Target="https://portal.3gpp.org/desktopmodules/WorkItem/WorkItemDetails.aspx?workitemId=960016" TargetMode="External"/><Relationship Id="rId2097" Type="http://schemas.openxmlformats.org/officeDocument/2006/relationships/hyperlink" Target="https://portal.3gpp.org/desktopmodules/Specifications/SpecificationDetails.aspx?specificationId=4095" TargetMode="External"/><Relationship Id="rId2318" Type="http://schemas.openxmlformats.org/officeDocument/2006/relationships/hyperlink" Target="https://portal.3gpp.org/desktopmodules/Specifications/SpecificationDetails.aspx?specificationId=4046" TargetMode="External"/><Relationship Id="rId2525" Type="http://schemas.openxmlformats.org/officeDocument/2006/relationships/footer" Target="footer1.xml"/><Relationship Id="rId276" Type="http://schemas.openxmlformats.org/officeDocument/2006/relationships/hyperlink" Target="https://www.3gpp.org/ftp/tsg_sa/WG1_Serv/TSGS1_102_Berlin/Docs/S1-231244.zip" TargetMode="External"/><Relationship Id="rId483" Type="http://schemas.openxmlformats.org/officeDocument/2006/relationships/hyperlink" Target="https://portal.3gpp.org/desktopmodules/Release/ReleaseDetails.aspx?releaseId=193" TargetMode="External"/><Relationship Id="rId690" Type="http://schemas.openxmlformats.org/officeDocument/2006/relationships/hyperlink" Target="https://portal.3gpp.org/desktopmodules/Specifications/SpecificationDetails.aspx?specificationId=639" TargetMode="External"/><Relationship Id="rId704" Type="http://schemas.openxmlformats.org/officeDocument/2006/relationships/hyperlink" Target="https://portal.3gpp.org/desktopmodules/WorkItem/WorkItemDetails.aspx?workitemId=930024" TargetMode="External"/><Relationship Id="rId911" Type="http://schemas.openxmlformats.org/officeDocument/2006/relationships/hyperlink" Target="https://portal.3gpp.org/desktopmodules/Specifications/SpecificationDetails.aspx?specificationId=4044" TargetMode="External"/><Relationship Id="rId1127" Type="http://schemas.openxmlformats.org/officeDocument/2006/relationships/hyperlink" Target="https://portal.3gpp.org/desktopmodules/WorkItem/WorkItemDetails.aspx?workitemId=960020" TargetMode="External"/><Relationship Id="rId1334" Type="http://schemas.openxmlformats.org/officeDocument/2006/relationships/hyperlink" Target="https://portal.3gpp.org/desktopmodules/Specifications/SpecificationDetails.aspx?specificationId=4045" TargetMode="External"/><Relationship Id="rId1541" Type="http://schemas.openxmlformats.org/officeDocument/2006/relationships/hyperlink" Target="https://portal.3gpp.org/desktopmodules/Specifications/SpecificationDetails.aspx?specificationId=4046" TargetMode="External"/><Relationship Id="rId1779" Type="http://schemas.openxmlformats.org/officeDocument/2006/relationships/hyperlink" Target="https://portal.3gpp.org/desktopmodules/Release/ReleaseDetails.aspx?releaseId=194" TargetMode="External"/><Relationship Id="rId1986" Type="http://schemas.openxmlformats.org/officeDocument/2006/relationships/hyperlink" Target="https://portal.3gpp.org/desktopmodules/WorkItem/WorkItemDetails.aspx?workitemId=960017" TargetMode="External"/><Relationship Id="rId2164" Type="http://schemas.openxmlformats.org/officeDocument/2006/relationships/hyperlink" Target="https://portal.3gpp.org/desktopmodules/Release/ReleaseDetails.aspx?releaseId=194" TargetMode="External"/><Relationship Id="rId2371" Type="http://schemas.openxmlformats.org/officeDocument/2006/relationships/hyperlink" Target="https://portal.3gpp.org/desktopmodules/Specifications/SpecificationDetails.aspx?specificationId=4089" TargetMode="External"/><Relationship Id="rId40" Type="http://schemas.openxmlformats.org/officeDocument/2006/relationships/hyperlink" Target="https://www.3gpp.org/ftp/tsg_sa/WG1_Serv/TSGS1_102_Berlin/Docs/S1-231285.zip" TargetMode="External"/><Relationship Id="rId136" Type="http://schemas.openxmlformats.org/officeDocument/2006/relationships/hyperlink" Target="https://www.3gpp.org/ftp/tsg_sa/WG1_Serv/TSGS1_102_Berlin/Docs/S1-231045.zip" TargetMode="External"/><Relationship Id="rId343" Type="http://schemas.openxmlformats.org/officeDocument/2006/relationships/hyperlink" Target="https://www.3gpp.org/ftp/tsg_sa/WG1_Serv/TSGS1_102_Berlin/Docs/S1-231170.zip" TargetMode="External"/><Relationship Id="rId550" Type="http://schemas.openxmlformats.org/officeDocument/2006/relationships/hyperlink" Target="https://portal.3gpp.org/desktopmodules/WorkItem/WorkItemDetails.aspx?workitemId=940037" TargetMode="External"/><Relationship Id="rId788" Type="http://schemas.openxmlformats.org/officeDocument/2006/relationships/hyperlink" Target="https://portal.3gpp.org/desktopmodules/WorkItem/WorkItemDetails.aspx?workitemId=950003" TargetMode="External"/><Relationship Id="rId995" Type="http://schemas.openxmlformats.org/officeDocument/2006/relationships/hyperlink" Target="https://www.3gpp.org/ftp/tsg_sa/WG1_Serv/TSGS1_102_Berlin/Docs/S1-231127.zip" TargetMode="External"/><Relationship Id="rId1180" Type="http://schemas.openxmlformats.org/officeDocument/2006/relationships/hyperlink" Target="https://portal.3gpp.org/desktopmodules/Specifications/SpecificationDetails.aspx?specificationId=4180" TargetMode="External"/><Relationship Id="rId1401" Type="http://schemas.openxmlformats.org/officeDocument/2006/relationships/hyperlink" Target="https://portal.3gpp.org/desktopmodules/WorkItem/WorkItemDetails.aspx?workitemId=950004" TargetMode="External"/><Relationship Id="rId1639" Type="http://schemas.openxmlformats.org/officeDocument/2006/relationships/hyperlink" Target="https://portal.3gpp.org/desktopmodules/Release/ReleaseDetails.aspx?releaseId=194" TargetMode="External"/><Relationship Id="rId1846" Type="http://schemas.openxmlformats.org/officeDocument/2006/relationships/hyperlink" Target="https://www.3gpp.org/ftp/tsg_sa/WG1_Serv/TSGS1_102_Berlin/Docs/S1-231119.zip" TargetMode="External"/><Relationship Id="rId2024" Type="http://schemas.openxmlformats.org/officeDocument/2006/relationships/hyperlink" Target="https://portal.3gpp.org/desktopmodules/WorkItem/WorkItemDetails.aspx?workitemId=960017" TargetMode="External"/><Relationship Id="rId2231" Type="http://schemas.openxmlformats.org/officeDocument/2006/relationships/hyperlink" Target="https://portal.3gpp.org/desktopmodules/Specifications/SpecificationDetails.aspx?specificationId=4090" TargetMode="External"/><Relationship Id="rId2469" Type="http://schemas.openxmlformats.org/officeDocument/2006/relationships/hyperlink" Target="https://www.3gpp.org/ftp/tsg_sa/WG1_Serv/TSGS1_102_Berlin/Docs/S1-231039.zip" TargetMode="External"/><Relationship Id="rId203" Type="http://schemas.openxmlformats.org/officeDocument/2006/relationships/hyperlink" Target="https://www.3gpp.org/ftp/tsg_sa/WG1_Serv/TSGS1_102_Berlin/Docs/S1-231270.zip" TargetMode="External"/><Relationship Id="rId648" Type="http://schemas.openxmlformats.org/officeDocument/2006/relationships/hyperlink" Target="https://portal.3gpp.org/desktopmodules/Release/ReleaseDetails.aspx?releaseId=194" TargetMode="External"/><Relationship Id="rId855" Type="http://schemas.openxmlformats.org/officeDocument/2006/relationships/hyperlink" Target="https://portal.3gpp.org/desktopmodules/Release/ReleaseDetails.aspx?releaseId=194" TargetMode="External"/><Relationship Id="rId1040" Type="http://schemas.openxmlformats.org/officeDocument/2006/relationships/hyperlink" Target="https://www.3gpp.org/ftp/tsg_sa/WG1_Serv/TSGS1_102_Berlin/Docs/S1-231067.zip" TargetMode="External"/><Relationship Id="rId1278" Type="http://schemas.openxmlformats.org/officeDocument/2006/relationships/hyperlink" Target="https://portal.3gpp.org/desktopmodules/Specifications/SpecificationDetails.aspx?specificationId=4045" TargetMode="External"/><Relationship Id="rId1485" Type="http://schemas.openxmlformats.org/officeDocument/2006/relationships/hyperlink" Target="https://portal.3gpp.org/desktopmodules/WorkItem/WorkItemDetails.aspx?workitemId=950005" TargetMode="External"/><Relationship Id="rId1692" Type="http://schemas.openxmlformats.org/officeDocument/2006/relationships/hyperlink" Target="https://www.3gpp.org/ftp/tsg_sa/WG1_Serv/TSGS1_102_Berlin/Docs/S1-231140.zip" TargetMode="External"/><Relationship Id="rId1706" Type="http://schemas.openxmlformats.org/officeDocument/2006/relationships/hyperlink" Target="https://portal.3gpp.org/desktopmodules/Specifications/SpecificationDetails.aspx?specificationId=4047" TargetMode="External"/><Relationship Id="rId1913" Type="http://schemas.openxmlformats.org/officeDocument/2006/relationships/hyperlink" Target="https://portal.3gpp.org/desktopmodules/Specifications/SpecificationDetails.aspx?specificationId=4089" TargetMode="External"/><Relationship Id="rId2329" Type="http://schemas.openxmlformats.org/officeDocument/2006/relationships/hyperlink" Target="https://portal.3gpp.org/desktopmodules/WorkItem/WorkItemDetails.aspx?workitemId=950005" TargetMode="External"/><Relationship Id="rId287" Type="http://schemas.openxmlformats.org/officeDocument/2006/relationships/hyperlink" Target="https://www.3gpp.org/ftp/tsg_sa/WG1_Serv/TSGS1_102_Berlin/Docs/S1-231227.zip" TargetMode="External"/><Relationship Id="rId410" Type="http://schemas.openxmlformats.org/officeDocument/2006/relationships/hyperlink" Target="https://www.3gpp.org/ftp/tsg_sa/WG1_Serv/TSGS1_102_Berlin/Docs/S1-231321.zip" TargetMode="External"/><Relationship Id="rId494" Type="http://schemas.openxmlformats.org/officeDocument/2006/relationships/hyperlink" Target="https://www.3gpp.org/ftp/tsg_sa/WG1_Serv/TSGS1_102_Berlin/Docs/S1-231230.zip" TargetMode="External"/><Relationship Id="rId508" Type="http://schemas.openxmlformats.org/officeDocument/2006/relationships/hyperlink" Target="https://portal.3gpp.org/desktopmodules/Release/ReleaseDetails.aspx?releaseId=194" TargetMode="External"/><Relationship Id="rId715" Type="http://schemas.openxmlformats.org/officeDocument/2006/relationships/hyperlink" Target="https://portal.3gpp.org/desktopmodules/Release/ReleaseDetails.aspx?releaseId=191" TargetMode="External"/><Relationship Id="rId922" Type="http://schemas.openxmlformats.org/officeDocument/2006/relationships/hyperlink" Target="https://portal.3gpp.org/desktopmodules/Specifications/SpecificationDetails.aspx?specificationId=4044" TargetMode="External"/><Relationship Id="rId1138" Type="http://schemas.openxmlformats.org/officeDocument/2006/relationships/hyperlink" Target="https://portal.3gpp.org/desktopmodules/Release/ReleaseDetails.aspx?releaseId=194" TargetMode="External"/><Relationship Id="rId1345" Type="http://schemas.openxmlformats.org/officeDocument/2006/relationships/hyperlink" Target="https://portal.3gpp.org/desktopmodules/Release/ReleaseDetails.aspx?releaseId=194" TargetMode="External"/><Relationship Id="rId1552" Type="http://schemas.openxmlformats.org/officeDocument/2006/relationships/hyperlink" Target="https://portal.3gpp.org/desktopmodules/Release/ReleaseDetails.aspx?releaseId=194" TargetMode="External"/><Relationship Id="rId1997" Type="http://schemas.openxmlformats.org/officeDocument/2006/relationships/hyperlink" Target="https://www.3gpp.org/ftp/tsg_sa/WG1_Serv/TSGS1_102_Berlin/Docs/S1-231257.zip" TargetMode="External"/><Relationship Id="rId2175" Type="http://schemas.openxmlformats.org/officeDocument/2006/relationships/hyperlink" Target="https://portal.3gpp.org/desktopmodules/Release/ReleaseDetails.aspx?releaseId=194" TargetMode="External"/><Relationship Id="rId2382" Type="http://schemas.openxmlformats.org/officeDocument/2006/relationships/hyperlink" Target="https://portal.3gpp.org/desktopmodules/Release/ReleaseDetails.aspx?releaseId=194" TargetMode="External"/><Relationship Id="rId147" Type="http://schemas.openxmlformats.org/officeDocument/2006/relationships/hyperlink" Target="https://www.3gpp.org/ftp/tsg_sa/WG1_Serv/TSGS1_102_Berlin/Docs/S1-231200.zip" TargetMode="External"/><Relationship Id="rId354" Type="http://schemas.openxmlformats.org/officeDocument/2006/relationships/hyperlink" Target="https://www.3gpp.org/ftp/tsg_sa/WG1_Serv/TSGS1_102_Berlin/Docs/S1-231120.zip" TargetMode="External"/><Relationship Id="rId799" Type="http://schemas.openxmlformats.org/officeDocument/2006/relationships/hyperlink" Target="https://www.3gpp.org/ftp/tsg_sa/WG1_Serv/TSGS1_102_Berlin/Docs/S1-231325.zip" TargetMode="External"/><Relationship Id="rId1191" Type="http://schemas.openxmlformats.org/officeDocument/2006/relationships/hyperlink" Target="https://portal.3gpp.org/desktopmodules/Specifications/SpecificationDetails.aspx?specificationId=4180" TargetMode="External"/><Relationship Id="rId1205" Type="http://schemas.openxmlformats.org/officeDocument/2006/relationships/hyperlink" Target="https://www.3gpp.org/ftp/tsg_sa/WG1_Serv/TSGS1_102_Berlin/Docs/S1-231131.zip" TargetMode="External"/><Relationship Id="rId1857" Type="http://schemas.openxmlformats.org/officeDocument/2006/relationships/hyperlink" Target="https://portal.3gpp.org/desktopmodules/Release/ReleaseDetails.aspx?releaseId=194" TargetMode="External"/><Relationship Id="rId2035" Type="http://schemas.openxmlformats.org/officeDocument/2006/relationships/hyperlink" Target="https://portal.3gpp.org/desktopmodules/WorkItem/WorkItemDetails.aspx?workitemId=960017" TargetMode="External"/><Relationship Id="rId51" Type="http://schemas.openxmlformats.org/officeDocument/2006/relationships/hyperlink" Target="https://portal.3gpp.org/desktopmodules/WorkItem/WorkItemDetails.aspx?workitemId=910036" TargetMode="External"/><Relationship Id="rId561" Type="http://schemas.openxmlformats.org/officeDocument/2006/relationships/hyperlink" Target="https://portal.3gpp.org/desktopmodules/Release/ReleaseDetails.aspx?releaseId=193" TargetMode="External"/><Relationship Id="rId659" Type="http://schemas.openxmlformats.org/officeDocument/2006/relationships/hyperlink" Target="https://portal.3gpp.org/desktopmodules/Release/ReleaseDetails.aspx?releaseId=194" TargetMode="External"/><Relationship Id="rId866" Type="http://schemas.openxmlformats.org/officeDocument/2006/relationships/hyperlink" Target="https://portal.3gpp.org/desktopmodules/Specifications/SpecificationDetails.aspx?specificationId=4044" TargetMode="External"/><Relationship Id="rId1289" Type="http://schemas.openxmlformats.org/officeDocument/2006/relationships/hyperlink" Target="https://portal.3gpp.org/desktopmodules/Release/ReleaseDetails.aspx?releaseId=194" TargetMode="External"/><Relationship Id="rId1412" Type="http://schemas.openxmlformats.org/officeDocument/2006/relationships/hyperlink" Target="https://www.3gpp.org/ftp/tsg_sa/WG1_Serv/TSGS1_102_Berlin/Docs/S1-231269.zip" TargetMode="External"/><Relationship Id="rId1496" Type="http://schemas.openxmlformats.org/officeDocument/2006/relationships/hyperlink" Target="https://www.3gpp.org/ftp/tsg_sa/WG1_Serv/TSGS1_102_Berlin/Docs/S1-231013.zip" TargetMode="External"/><Relationship Id="rId1717" Type="http://schemas.openxmlformats.org/officeDocument/2006/relationships/hyperlink" Target="https://portal.3gpp.org/desktopmodules/WorkItem/WorkItemDetails.aspx?workitemId=950006" TargetMode="External"/><Relationship Id="rId1924" Type="http://schemas.openxmlformats.org/officeDocument/2006/relationships/hyperlink" Target="https://portal.3gpp.org/desktopmodules/WorkItem/WorkItemDetails.aspx?workitemId=960016" TargetMode="External"/><Relationship Id="rId2242" Type="http://schemas.openxmlformats.org/officeDocument/2006/relationships/hyperlink" Target="https://portal.3gpp.org/desktopmodules/WorkItem/WorkItemDetails.aspx?workitemId=960017" TargetMode="External"/><Relationship Id="rId214" Type="http://schemas.openxmlformats.org/officeDocument/2006/relationships/hyperlink" Target="https://portal.3gpp.org/desktopmodules/WorkItem/WorkItemDetails.aspx?workitemId=920042" TargetMode="External"/><Relationship Id="rId298" Type="http://schemas.openxmlformats.org/officeDocument/2006/relationships/hyperlink" Target="https://www.3gpp.org/ftp/tsg_sa/WG1_Serv/TSGS1_102_Berlin/Docs/S1-231314.zip" TargetMode="External"/><Relationship Id="rId421" Type="http://schemas.openxmlformats.org/officeDocument/2006/relationships/hyperlink" Target="https://www.3gpp.org/ftp/tsg_sa/WG1_Serv/TSGS1_102_Berlin/Docs/S1-231108.zip" TargetMode="External"/><Relationship Id="rId519" Type="http://schemas.openxmlformats.org/officeDocument/2006/relationships/hyperlink" Target="https://portal.3gpp.org/desktopmodules/WorkItem/WorkItemDetails.aspx?workitemId=940037" TargetMode="External"/><Relationship Id="rId1051" Type="http://schemas.openxmlformats.org/officeDocument/2006/relationships/hyperlink" Target="https://portal.3gpp.org/desktopmodules/Specifications/SpecificationDetails.aspx?specificationId=4096" TargetMode="External"/><Relationship Id="rId1149" Type="http://schemas.openxmlformats.org/officeDocument/2006/relationships/hyperlink" Target="https://www.3gpp.org/ftp/tsg_sa/WG1_Serv/TSGS1_102_Berlin/Docs/S1-231158.zip" TargetMode="External"/><Relationship Id="rId1356" Type="http://schemas.openxmlformats.org/officeDocument/2006/relationships/hyperlink" Target="https://portal.3gpp.org/desktopmodules/Release/ReleaseDetails.aspx?releaseId=194" TargetMode="External"/><Relationship Id="rId2102" Type="http://schemas.openxmlformats.org/officeDocument/2006/relationships/hyperlink" Target="https://portal.3gpp.org/desktopmodules/WorkItem/WorkItemDetails.aspx?workitemId=960018" TargetMode="External"/><Relationship Id="rId158" Type="http://schemas.openxmlformats.org/officeDocument/2006/relationships/hyperlink" Target="https://www.3gpp.org/ftp/tsg_sa/WG1_Serv/TSGS1_102_Berlin/Docs/S1-231266.zip" TargetMode="External"/><Relationship Id="rId726" Type="http://schemas.openxmlformats.org/officeDocument/2006/relationships/hyperlink" Target="https://portal.3gpp.org/desktopmodules/Specifications/SpecificationDetails.aspx?specificationId=3107" TargetMode="External"/><Relationship Id="rId933" Type="http://schemas.openxmlformats.org/officeDocument/2006/relationships/hyperlink" Target="https://www.3gpp.org/ftp/tsg_sa/WG1_Serv/TSGS1_102_Berlin/Docs/S1-231323.zip" TargetMode="External"/><Relationship Id="rId1009" Type="http://schemas.openxmlformats.org/officeDocument/2006/relationships/hyperlink" Target="https://portal.3gpp.org/desktopmodules/Specifications/SpecificationDetails.aspx?specificationId=4096" TargetMode="External"/><Relationship Id="rId1563" Type="http://schemas.openxmlformats.org/officeDocument/2006/relationships/hyperlink" Target="https://portal.3gpp.org/desktopmodules/WorkItem/WorkItemDetails.aspx?workitemId=950005" TargetMode="External"/><Relationship Id="rId1770" Type="http://schemas.openxmlformats.org/officeDocument/2006/relationships/hyperlink" Target="https://portal.3gpp.org/desktopmodules/Release/ReleaseDetails.aspx?releaseId=194" TargetMode="External"/><Relationship Id="rId1868" Type="http://schemas.openxmlformats.org/officeDocument/2006/relationships/hyperlink" Target="https://portal.3gpp.org/desktopmodules/WorkItem/WorkItemDetails.aspx?workitemId=960016" TargetMode="External"/><Relationship Id="rId2186" Type="http://schemas.openxmlformats.org/officeDocument/2006/relationships/hyperlink" Target="https://portal.3gpp.org/desktopmodules/Specifications/SpecificationDetails.aspx?specificationId=4045" TargetMode="External"/><Relationship Id="rId2393" Type="http://schemas.openxmlformats.org/officeDocument/2006/relationships/hyperlink" Target="https://portal.3gpp.org/desktopmodules/WorkItem/WorkItemDetails.aspx?workitemId=950008" TargetMode="External"/><Relationship Id="rId2407" Type="http://schemas.openxmlformats.org/officeDocument/2006/relationships/hyperlink" Target="https://portal.3gpp.org/desktopmodules/Specifications/SpecificationDetails.aspx?specificationId=4096" TargetMode="External"/><Relationship Id="rId62" Type="http://schemas.openxmlformats.org/officeDocument/2006/relationships/hyperlink" Target="https://www.3gpp.org/ftp/tsg_sa/WG1_Serv/TSGS1_102_Berlin/Docs/S1-231240.zip" TargetMode="External"/><Relationship Id="rId365" Type="http://schemas.openxmlformats.org/officeDocument/2006/relationships/hyperlink" Target="https://www.3gpp.org/ftp/tsg_sa/WG1_Serv/TSGS1_102_Berlin/Docs/S1-231072.zip" TargetMode="External"/><Relationship Id="rId572" Type="http://schemas.openxmlformats.org/officeDocument/2006/relationships/hyperlink" Target="https://www.3gpp.org/ftp/tsg_sa/WG1_Serv/TSGS1_102_Berlin/Docs/S1-231062.zip" TargetMode="External"/><Relationship Id="rId1216" Type="http://schemas.openxmlformats.org/officeDocument/2006/relationships/hyperlink" Target="https://portal.3gpp.org/desktopmodules/WorkItem/WorkItemDetails.aspx?workitemId=950007" TargetMode="External"/><Relationship Id="rId1423" Type="http://schemas.openxmlformats.org/officeDocument/2006/relationships/hyperlink" Target="https://portal.3gpp.org/desktopmodules/Specifications/SpecificationDetails.aspx?specificationId=4045" TargetMode="External"/><Relationship Id="rId1630" Type="http://schemas.openxmlformats.org/officeDocument/2006/relationships/hyperlink" Target="https://portal.3gpp.org/desktopmodules/Release/ReleaseDetails.aspx?releaseId=194" TargetMode="External"/><Relationship Id="rId2046" Type="http://schemas.openxmlformats.org/officeDocument/2006/relationships/hyperlink" Target="https://portal.3gpp.org/desktopmodules/Release/ReleaseDetails.aspx?releaseId=194" TargetMode="External"/><Relationship Id="rId2253" Type="http://schemas.openxmlformats.org/officeDocument/2006/relationships/hyperlink" Target="https://portal.3gpp.org/desktopmodules/Specifications/SpecificationDetails.aspx?specificationId=4047" TargetMode="External"/><Relationship Id="rId2460" Type="http://schemas.openxmlformats.org/officeDocument/2006/relationships/hyperlink" Target="https://www.3gpp.org/ftp/tsg_sa/WG1_Serv/TSGS1_102_Berlin/Docs/S1-231038.zip" TargetMode="External"/><Relationship Id="rId225" Type="http://schemas.openxmlformats.org/officeDocument/2006/relationships/hyperlink" Target="https://www.3gpp.org/ftp/tsg_sa/WG1_Serv/TSGS1_102_Berlin/Docs/S1-231167.zip" TargetMode="External"/><Relationship Id="rId432" Type="http://schemas.openxmlformats.org/officeDocument/2006/relationships/hyperlink" Target="https://www.3gpp.org/ftp/tsg_sa/WG1_Serv/TSGS1_102_Berlin/Docs/S1-231305.zip" TargetMode="External"/><Relationship Id="rId877" Type="http://schemas.openxmlformats.org/officeDocument/2006/relationships/hyperlink" Target="https://portal.3gpp.org/desktopmodules/Release/ReleaseDetails.aspx?releaseId=194" TargetMode="External"/><Relationship Id="rId1062" Type="http://schemas.openxmlformats.org/officeDocument/2006/relationships/hyperlink" Target="https://portal.3gpp.org/desktopmodules/Release/ReleaseDetails.aspx?releaseId=194" TargetMode="External"/><Relationship Id="rId1728" Type="http://schemas.openxmlformats.org/officeDocument/2006/relationships/hyperlink" Target="https://portal.3gpp.org/desktopmodules/Release/ReleaseDetails.aspx?releaseId=194" TargetMode="External"/><Relationship Id="rId1935" Type="http://schemas.openxmlformats.org/officeDocument/2006/relationships/hyperlink" Target="https://portal.3gpp.org/desktopmodules/Release/ReleaseDetails.aspx?releaseId=194" TargetMode="External"/><Relationship Id="rId2113" Type="http://schemas.openxmlformats.org/officeDocument/2006/relationships/hyperlink" Target="https://portal.3gpp.org/desktopmodules/WorkItem/WorkItemDetails.aspx?workitemId=960018" TargetMode="External"/><Relationship Id="rId2320" Type="http://schemas.openxmlformats.org/officeDocument/2006/relationships/hyperlink" Target="https://portal.3gpp.org/desktopmodules/WorkItem/WorkItemDetails.aspx?workitemId=950005" TargetMode="External"/><Relationship Id="rId737" Type="http://schemas.openxmlformats.org/officeDocument/2006/relationships/hyperlink" Target="https://portal.3gpp.org/desktopmodules/WorkItem/WorkItemDetails.aspx?workitemId=950003" TargetMode="External"/><Relationship Id="rId944" Type="http://schemas.openxmlformats.org/officeDocument/2006/relationships/hyperlink" Target="https://portal.3gpp.org/desktopmodules/Specifications/SpecificationDetails.aspx?specificationId=4044" TargetMode="External"/><Relationship Id="rId1367" Type="http://schemas.openxmlformats.org/officeDocument/2006/relationships/hyperlink" Target="https://portal.3gpp.org/desktopmodules/Release/ReleaseDetails.aspx?releaseId=194" TargetMode="External"/><Relationship Id="rId1574" Type="http://schemas.openxmlformats.org/officeDocument/2006/relationships/hyperlink" Target="https://portal.3gpp.org/desktopmodules/WorkItem/WorkItemDetails.aspx?workitemId=950005" TargetMode="External"/><Relationship Id="rId1781" Type="http://schemas.openxmlformats.org/officeDocument/2006/relationships/hyperlink" Target="https://www.3gpp.org/ftp/tsg_sa/WG1_Serv/TSGS1_102_Berlin/Docs/S1-231084.zip" TargetMode="External"/><Relationship Id="rId2197" Type="http://schemas.openxmlformats.org/officeDocument/2006/relationships/hyperlink" Target="https://portal.3gpp.org/desktopmodules/Release/ReleaseDetails.aspx?releaseId=194" TargetMode="External"/><Relationship Id="rId2418" Type="http://schemas.openxmlformats.org/officeDocument/2006/relationships/hyperlink" Target="https://portal.3gpp.org/desktopmodules/Specifications/SpecificationDetails.aspx?specificationId=4096" TargetMode="External"/><Relationship Id="rId73" Type="http://schemas.openxmlformats.org/officeDocument/2006/relationships/hyperlink" Target="https://www.3gpp.org/ftp/tsg_sa/WG1_Serv/TSGS1_102_Berlin/Docs/S1-231268.zip" TargetMode="External"/><Relationship Id="rId169" Type="http://schemas.openxmlformats.org/officeDocument/2006/relationships/hyperlink" Target="https://portal.3gpp.org/desktopmodules/Release/ReleaseDetails.aspx?releaseId=194" TargetMode="External"/><Relationship Id="rId376" Type="http://schemas.openxmlformats.org/officeDocument/2006/relationships/hyperlink" Target="https://www.3gpp.org/ftp/tsg_sa/WG1_Serv/TSGS1_102_Berlin/Docs/S1-231256.zip" TargetMode="External"/><Relationship Id="rId583" Type="http://schemas.openxmlformats.org/officeDocument/2006/relationships/hyperlink" Target="https://portal.3gpp.org/desktopmodules/Release/ReleaseDetails.aspx?releaseId=194" TargetMode="External"/><Relationship Id="rId790" Type="http://schemas.openxmlformats.org/officeDocument/2006/relationships/hyperlink" Target="https://portal.3gpp.org/desktopmodules/Release/ReleaseDetails.aspx?releaseId=194" TargetMode="External"/><Relationship Id="rId804" Type="http://schemas.openxmlformats.org/officeDocument/2006/relationships/hyperlink" Target="https://portal.3gpp.org/desktopmodules/Release/ReleaseDetails.aspx?releaseId=194" TargetMode="External"/><Relationship Id="rId1227" Type="http://schemas.openxmlformats.org/officeDocument/2006/relationships/hyperlink" Target="https://portal.3gpp.org/desktopmodules/WorkItem/WorkItemDetails.aspx?workitemId=950004" TargetMode="External"/><Relationship Id="rId1434" Type="http://schemas.openxmlformats.org/officeDocument/2006/relationships/hyperlink" Target="https://portal.3gpp.org/desktopmodules/Release/ReleaseDetails.aspx?releaseId=194" TargetMode="External"/><Relationship Id="rId1641" Type="http://schemas.openxmlformats.org/officeDocument/2006/relationships/hyperlink" Target="https://portal.3gpp.org/desktopmodules/Specifications/SpecificationDetails.aspx?specificationId=4047" TargetMode="External"/><Relationship Id="rId1879" Type="http://schemas.openxmlformats.org/officeDocument/2006/relationships/hyperlink" Target="https://portal.3gpp.org/desktopmodules/Specifications/SpecificationDetails.aspx?specificationId=4089" TargetMode="External"/><Relationship Id="rId2057" Type="http://schemas.openxmlformats.org/officeDocument/2006/relationships/hyperlink" Target="https://portal.3gpp.org/desktopmodules/Specifications/SpecificationDetails.aspx?specificationId=4095" TargetMode="External"/><Relationship Id="rId2264" Type="http://schemas.openxmlformats.org/officeDocument/2006/relationships/hyperlink" Target="https://portal.3gpp.org/desktopmodules/Specifications/SpecificationDetails.aspx?specificationId=4047" TargetMode="External"/><Relationship Id="rId2471" Type="http://schemas.openxmlformats.org/officeDocument/2006/relationships/hyperlink" Target="https://www.3gpp.org/ftp/tsg_sa/WG1_Serv/TSGS1_102_Berlin/Docs/S1-231059.zip" TargetMode="External"/><Relationship Id="rId4" Type="http://schemas.openxmlformats.org/officeDocument/2006/relationships/customXml" Target="../customXml/item3.xml"/><Relationship Id="rId236" Type="http://schemas.openxmlformats.org/officeDocument/2006/relationships/hyperlink" Target="https://www.3gpp.org/ftp/tsg_sa/WG1_Serv/TSGS1_102_Berlin/Docs/S1-231135.zip" TargetMode="External"/><Relationship Id="rId443" Type="http://schemas.openxmlformats.org/officeDocument/2006/relationships/hyperlink" Target="https://www.3gpp.org/ftp/tsg_sa/WG1_Serv/TSGS1_102_Berlin/Docs/S1-231006.zip" TargetMode="External"/><Relationship Id="rId650" Type="http://schemas.openxmlformats.org/officeDocument/2006/relationships/hyperlink" Target="https://portal.3gpp.org/desktopmodules/Release/ReleaseDetails.aspx?releaseId=194" TargetMode="External"/><Relationship Id="rId888" Type="http://schemas.openxmlformats.org/officeDocument/2006/relationships/hyperlink" Target="https://portal.3gpp.org/desktopmodules/Release/ReleaseDetails.aspx?releaseId=194" TargetMode="External"/><Relationship Id="rId1073" Type="http://schemas.openxmlformats.org/officeDocument/2006/relationships/hyperlink" Target="https://portal.3gpp.org/desktopmodules/Release/ReleaseDetails.aspx?releaseId=194" TargetMode="External"/><Relationship Id="rId1280" Type="http://schemas.openxmlformats.org/officeDocument/2006/relationships/hyperlink" Target="https://portal.3gpp.org/desktopmodules/WorkItem/WorkItemDetails.aspx?workitemId=950004" TargetMode="External"/><Relationship Id="rId1501" Type="http://schemas.openxmlformats.org/officeDocument/2006/relationships/hyperlink" Target="https://portal.3gpp.org/desktopmodules/Specifications/SpecificationDetails.aspx?specificationId=4046" TargetMode="External"/><Relationship Id="rId1739" Type="http://schemas.openxmlformats.org/officeDocument/2006/relationships/hyperlink" Target="https://portal.3gpp.org/desktopmodules/Release/ReleaseDetails.aspx?releaseId=194" TargetMode="External"/><Relationship Id="rId1946" Type="http://schemas.openxmlformats.org/officeDocument/2006/relationships/hyperlink" Target="https://portal.3gpp.org/desktopmodules/Release/ReleaseDetails.aspx?releaseId=194" TargetMode="External"/><Relationship Id="rId2124" Type="http://schemas.openxmlformats.org/officeDocument/2006/relationships/hyperlink" Target="https://portal.3gpp.org/desktopmodules/Release/ReleaseDetails.aspx?releaseId=194" TargetMode="External"/><Relationship Id="rId2331" Type="http://schemas.openxmlformats.org/officeDocument/2006/relationships/hyperlink" Target="https://portal.3gpp.org/desktopmodules/Release/ReleaseDetails.aspx?releaseId=194" TargetMode="External"/><Relationship Id="rId303" Type="http://schemas.openxmlformats.org/officeDocument/2006/relationships/hyperlink" Target="https://www.3gpp.org/ftp/tsg_sa/WG1_Serv/TSGS1_102_Berlin/Docs/S1-231162.zip" TargetMode="External"/><Relationship Id="rId748" Type="http://schemas.openxmlformats.org/officeDocument/2006/relationships/hyperlink" Target="https://www.3gpp.org/ftp/tsg_sa/WG1_Serv/TSGS1_102_Berlin/Docs/S1-231242.zip" TargetMode="External"/><Relationship Id="rId955" Type="http://schemas.openxmlformats.org/officeDocument/2006/relationships/hyperlink" Target="https://portal.3gpp.org/desktopmodules/Specifications/SpecificationDetails.aspx?specificationId=4044" TargetMode="External"/><Relationship Id="rId1140" Type="http://schemas.openxmlformats.org/officeDocument/2006/relationships/hyperlink" Target="https://www.3gpp.org/ftp/tsg_sa/WG1_Serv/TSGS1_102_Berlin/Docs/S1-231159.zip" TargetMode="External"/><Relationship Id="rId1378" Type="http://schemas.openxmlformats.org/officeDocument/2006/relationships/hyperlink" Target="https://portal.3gpp.org/desktopmodules/WorkItem/WorkItemDetails.aspx?workitemId=950004" TargetMode="External"/><Relationship Id="rId1585" Type="http://schemas.openxmlformats.org/officeDocument/2006/relationships/hyperlink" Target="https://portal.3gpp.org/desktopmodules/Release/ReleaseDetails.aspx?releaseId=194" TargetMode="External"/><Relationship Id="rId1792" Type="http://schemas.openxmlformats.org/officeDocument/2006/relationships/hyperlink" Target="https://portal.3gpp.org/desktopmodules/Specifications/SpecificationDetails.aspx?specificationId=4089" TargetMode="External"/><Relationship Id="rId1806" Type="http://schemas.openxmlformats.org/officeDocument/2006/relationships/hyperlink" Target="https://portal.3gpp.org/desktopmodules/Specifications/SpecificationDetails.aspx?specificationId=4089" TargetMode="External"/><Relationship Id="rId2429" Type="http://schemas.openxmlformats.org/officeDocument/2006/relationships/hyperlink" Target="https://portal.3gpp.org/desktopmodules/WorkItem/WorkItemDetails.aspx?workitemId=960019" TargetMode="External"/><Relationship Id="rId84" Type="http://schemas.openxmlformats.org/officeDocument/2006/relationships/hyperlink" Target="https://www.3gpp.org/ftp/tsg_sa/WG1_Serv/TSGS1_102_Berlin/Docs/S1-231065.zip" TargetMode="External"/><Relationship Id="rId387" Type="http://schemas.openxmlformats.org/officeDocument/2006/relationships/hyperlink" Target="https://www.3gpp.org/ftp/tsg_sa/WG1_Serv/TSGS1_102_Berlin/Docs/S1-231188.zip" TargetMode="External"/><Relationship Id="rId510" Type="http://schemas.openxmlformats.org/officeDocument/2006/relationships/hyperlink" Target="https://portal.3gpp.org/desktopmodules/Release/ReleaseDetails.aspx?releaseId=193" TargetMode="External"/><Relationship Id="rId594" Type="http://schemas.openxmlformats.org/officeDocument/2006/relationships/hyperlink" Target="https://portal.3gpp.org/desktopmodules/Specifications/SpecificationDetails.aspx?specificationId=3107" TargetMode="External"/><Relationship Id="rId608" Type="http://schemas.openxmlformats.org/officeDocument/2006/relationships/hyperlink" Target="https://portal.3gpp.org/desktopmodules/Release/ReleaseDetails.aspx?releaseId=194" TargetMode="External"/><Relationship Id="rId815" Type="http://schemas.openxmlformats.org/officeDocument/2006/relationships/hyperlink" Target="https://portal.3gpp.org/desktopmodules/Specifications/SpecificationDetails.aspx?specificationId=4044" TargetMode="External"/><Relationship Id="rId1238" Type="http://schemas.openxmlformats.org/officeDocument/2006/relationships/hyperlink" Target="https://portal.3gpp.org/desktopmodules/Release/ReleaseDetails.aspx?releaseId=194" TargetMode="External"/><Relationship Id="rId1445" Type="http://schemas.openxmlformats.org/officeDocument/2006/relationships/hyperlink" Target="https://www.3gpp.org/ftp/tsg_sa/WG1_Serv/TSGS1_102_Berlin/Docs/S1-231094.zip" TargetMode="External"/><Relationship Id="rId1652" Type="http://schemas.openxmlformats.org/officeDocument/2006/relationships/hyperlink" Target="https://www.3gpp.org/ftp/tsg_sa/WG1_Serv/TSGS1_102_Berlin/Docs/S1-231255.zip" TargetMode="External"/><Relationship Id="rId2068" Type="http://schemas.openxmlformats.org/officeDocument/2006/relationships/hyperlink" Target="https://portal.3gpp.org/desktopmodules/Release/ReleaseDetails.aspx?releaseId=194" TargetMode="External"/><Relationship Id="rId2275" Type="http://schemas.openxmlformats.org/officeDocument/2006/relationships/hyperlink" Target="https://portal.3gpp.org/desktopmodules/WorkItem/WorkItemDetails.aspx?workitemId=950006" TargetMode="External"/><Relationship Id="rId247" Type="http://schemas.openxmlformats.org/officeDocument/2006/relationships/hyperlink" Target="https://www.3gpp.org/ftp/tsg_sa/WG1_Serv/TSGS1_102_Berlin/Docs/S1-231147.zip" TargetMode="External"/><Relationship Id="rId899" Type="http://schemas.openxmlformats.org/officeDocument/2006/relationships/hyperlink" Target="https://portal.3gpp.org/desktopmodules/WorkItem/WorkItemDetails.aspx?workitemId=950003" TargetMode="External"/><Relationship Id="rId1000" Type="http://schemas.openxmlformats.org/officeDocument/2006/relationships/hyperlink" Target="https://portal.3gpp.org/desktopmodules/Release/ReleaseDetails.aspx?releaseId=194" TargetMode="External"/><Relationship Id="rId1084" Type="http://schemas.openxmlformats.org/officeDocument/2006/relationships/hyperlink" Target="https://portal.3gpp.org/desktopmodules/WorkItem/WorkItemDetails.aspx?workitemId=960019" TargetMode="External"/><Relationship Id="rId1305" Type="http://schemas.openxmlformats.org/officeDocument/2006/relationships/hyperlink" Target="https://www.3gpp.org/ftp/tsg_sa/WG1_Serv/TSGS1_102_Berlin/Docs/S1-231078.zip" TargetMode="External"/><Relationship Id="rId1957" Type="http://schemas.openxmlformats.org/officeDocument/2006/relationships/hyperlink" Target="https://portal.3gpp.org/desktopmodules/WorkItem/WorkItemDetails.aspx?workitemId=960016" TargetMode="External"/><Relationship Id="rId2482" Type="http://schemas.openxmlformats.org/officeDocument/2006/relationships/hyperlink" Target="https://www.3gpp.org/ftp/tsg_sa/WG1_Serv/TSGS1_102_Berlin/Docs/S1-231036.zip" TargetMode="External"/><Relationship Id="rId107" Type="http://schemas.openxmlformats.org/officeDocument/2006/relationships/hyperlink" Target="https://www.3gpp.org/ftp/tsg_sa/WG1_Serv/TSGS1_102_Berlin/Docs/S1-231050.zip" TargetMode="External"/><Relationship Id="rId454" Type="http://schemas.openxmlformats.org/officeDocument/2006/relationships/hyperlink" Target="https://www.3gpp.org/ftp/tsg_sa/WG1_Serv/TSGS1_102_Berlin/Docs/S1-231275.zip" TargetMode="External"/><Relationship Id="rId661" Type="http://schemas.openxmlformats.org/officeDocument/2006/relationships/hyperlink" Target="https://www.3gpp.org/ftp/tsg_sa/WG1_Serv/TSGS1_102_Berlin/Docs/S1-231083.zip" TargetMode="External"/><Relationship Id="rId759" Type="http://schemas.openxmlformats.org/officeDocument/2006/relationships/hyperlink" Target="https://portal.3gpp.org/desktopmodules/Specifications/SpecificationDetails.aspx?specificationId=4044" TargetMode="External"/><Relationship Id="rId966" Type="http://schemas.openxmlformats.org/officeDocument/2006/relationships/hyperlink" Target="https://portal.3gpp.org/desktopmodules/Release/ReleaseDetails.aspx?releaseId=194" TargetMode="External"/><Relationship Id="rId1291" Type="http://schemas.openxmlformats.org/officeDocument/2006/relationships/hyperlink" Target="https://portal.3gpp.org/desktopmodules/Specifications/SpecificationDetails.aspx?specificationId=4045" TargetMode="External"/><Relationship Id="rId1389" Type="http://schemas.openxmlformats.org/officeDocument/2006/relationships/hyperlink" Target="https://portal.3gpp.org/desktopmodules/Specifications/SpecificationDetails.aspx?specificationId=4045" TargetMode="External"/><Relationship Id="rId1512" Type="http://schemas.openxmlformats.org/officeDocument/2006/relationships/hyperlink" Target="https://portal.3gpp.org/desktopmodules/WorkItem/WorkItemDetails.aspx?workitemId=950005" TargetMode="External"/><Relationship Id="rId1596" Type="http://schemas.openxmlformats.org/officeDocument/2006/relationships/hyperlink" Target="https://portal.3gpp.org/desktopmodules/Specifications/SpecificationDetails.aspx?specificationId=4046" TargetMode="External"/><Relationship Id="rId1817" Type="http://schemas.openxmlformats.org/officeDocument/2006/relationships/hyperlink" Target="https://portal.3gpp.org/desktopmodules/Release/ReleaseDetails.aspx?releaseId=194" TargetMode="External"/><Relationship Id="rId2135" Type="http://schemas.openxmlformats.org/officeDocument/2006/relationships/hyperlink" Target="https://www.3gpp.org/ftp/tsg_sa/WG1_Serv/TSGS1_102_Berlin/Docs/S1-231135.zip" TargetMode="External"/><Relationship Id="rId2342" Type="http://schemas.openxmlformats.org/officeDocument/2006/relationships/hyperlink" Target="https://portal.3gpp.org/desktopmodules/Specifications/SpecificationDetails.aspx?specificationId=4089" TargetMode="External"/><Relationship Id="rId11" Type="http://schemas.openxmlformats.org/officeDocument/2006/relationships/endnotes" Target="endnotes.xml"/><Relationship Id="rId314" Type="http://schemas.openxmlformats.org/officeDocument/2006/relationships/hyperlink" Target="https://www.3gpp.org/ftp/tsg_sa/WG1_Serv/TSGS1_102_Berlin/Docs/S1-231164.zip" TargetMode="External"/><Relationship Id="rId398" Type="http://schemas.openxmlformats.org/officeDocument/2006/relationships/hyperlink" Target="https://www.3gpp.org/ftp/tsg_sa/WG1_Serv/TSGS1_102_Berlin/Docs/S1-231216.zip" TargetMode="External"/><Relationship Id="rId521" Type="http://schemas.openxmlformats.org/officeDocument/2006/relationships/hyperlink" Target="https://portal.3gpp.org/desktopmodules/Release/ReleaseDetails.aspx?releaseId=193" TargetMode="External"/><Relationship Id="rId619" Type="http://schemas.openxmlformats.org/officeDocument/2006/relationships/hyperlink" Target="https://www.3gpp.org/ftp/tsg_sa/WG1_Serv/TSGS1_102_Berlin/Docs/S1-231126.zip" TargetMode="External"/><Relationship Id="rId1151" Type="http://schemas.openxmlformats.org/officeDocument/2006/relationships/hyperlink" Target="https://portal.3gpp.org/desktopmodules/Release/ReleaseDetails.aspx?releaseId=194" TargetMode="External"/><Relationship Id="rId1249" Type="http://schemas.openxmlformats.org/officeDocument/2006/relationships/hyperlink" Target="https://portal.3gpp.org/desktopmodules/Specifications/SpecificationDetails.aspx?specificationId=4045" TargetMode="External"/><Relationship Id="rId2079" Type="http://schemas.openxmlformats.org/officeDocument/2006/relationships/hyperlink" Target="https://portal.3gpp.org/desktopmodules/WorkItem/WorkItemDetails.aspx?workitemId=960018" TargetMode="External"/><Relationship Id="rId2202" Type="http://schemas.openxmlformats.org/officeDocument/2006/relationships/hyperlink" Target="https://www.3gpp.org/ftp/tsg_sa/WG1_Serv/TSGS1_102_Berlin/Docs/S1-231227.zip" TargetMode="External"/><Relationship Id="rId95" Type="http://schemas.openxmlformats.org/officeDocument/2006/relationships/hyperlink" Target="https://www.3gpp.org/ftp/tsg_sa/WG1_Serv/TSGS1_102_Berlin/Docs/S1-231033.zip" TargetMode="External"/><Relationship Id="rId160" Type="http://schemas.openxmlformats.org/officeDocument/2006/relationships/hyperlink" Target="https://portal.3gpp.org/desktopmodules/Specifications/SpecificationDetails.aspx?specificationId=617" TargetMode="External"/><Relationship Id="rId826" Type="http://schemas.openxmlformats.org/officeDocument/2006/relationships/hyperlink" Target="https://portal.3gpp.org/desktopmodules/Release/ReleaseDetails.aspx?releaseId=194" TargetMode="External"/><Relationship Id="rId1011" Type="http://schemas.openxmlformats.org/officeDocument/2006/relationships/hyperlink" Target="https://portal.3gpp.org/desktopmodules/WorkItem/WorkItemDetails.aspx?workitemId=960019" TargetMode="External"/><Relationship Id="rId1109" Type="http://schemas.openxmlformats.org/officeDocument/2006/relationships/hyperlink" Target="https://portal.3gpp.org/desktopmodules/Specifications/SpecificationDetails.aspx?specificationId=4097" TargetMode="External"/><Relationship Id="rId1456" Type="http://schemas.openxmlformats.org/officeDocument/2006/relationships/hyperlink" Target="https://portal.3gpp.org/desktopmodules/Release/ReleaseDetails.aspx?releaseId=194" TargetMode="External"/><Relationship Id="rId1663" Type="http://schemas.openxmlformats.org/officeDocument/2006/relationships/hyperlink" Target="https://portal.3gpp.org/desktopmodules/Release/ReleaseDetails.aspx?releaseId=194" TargetMode="External"/><Relationship Id="rId1870" Type="http://schemas.openxmlformats.org/officeDocument/2006/relationships/hyperlink" Target="https://portal.3gpp.org/desktopmodules/Release/ReleaseDetails.aspx?releaseId=194" TargetMode="External"/><Relationship Id="rId1968" Type="http://schemas.openxmlformats.org/officeDocument/2006/relationships/hyperlink" Target="https://portal.3gpp.org/desktopmodules/WorkItem/WorkItemDetails.aspx?workitemId=960017" TargetMode="External"/><Relationship Id="rId2286" Type="http://schemas.openxmlformats.org/officeDocument/2006/relationships/hyperlink" Target="https://portal.3gpp.org/desktopmodules/Specifications/SpecificationDetails.aspx?specificationId=4046" TargetMode="External"/><Relationship Id="rId2493" Type="http://schemas.openxmlformats.org/officeDocument/2006/relationships/hyperlink" Target="https://www.3gpp.org/ftp/tsg_sa/WG1_Serv/TSGS1_102_Berlin/Docs/S1-231037.zip" TargetMode="External"/><Relationship Id="rId2507" Type="http://schemas.openxmlformats.org/officeDocument/2006/relationships/hyperlink" Target="https://www.3gpp.org/ftp/tsg_sa/WG1_Serv/TSGS1_102_Berlin/Docs/S1-231095.zip" TargetMode="External"/><Relationship Id="rId258" Type="http://schemas.openxmlformats.org/officeDocument/2006/relationships/hyperlink" Target="https://www.3gpp.org/ftp/tsg_sa/WG1_Serv/TSGS1_102_Berlin/Docs/S1-231318.zip" TargetMode="External"/><Relationship Id="rId465" Type="http://schemas.openxmlformats.org/officeDocument/2006/relationships/hyperlink" Target="https://www.3gpp.org/ftp/tsg_sa/WG1_Serv/TSGS1_102_Berlin/Docs/S1-231184.zip" TargetMode="External"/><Relationship Id="rId672" Type="http://schemas.openxmlformats.org/officeDocument/2006/relationships/hyperlink" Target="https://portal.3gpp.org/desktopmodules/WorkItem/WorkItemDetails.aspx?workitemId=920042" TargetMode="External"/><Relationship Id="rId1095" Type="http://schemas.openxmlformats.org/officeDocument/2006/relationships/hyperlink" Target="https://www.3gpp.org/ftp/tsg_sa/WG1_Serv/TSGS1_102_Berlin/Docs/S1-231130.zip" TargetMode="External"/><Relationship Id="rId1316" Type="http://schemas.openxmlformats.org/officeDocument/2006/relationships/hyperlink" Target="https://portal.3gpp.org/desktopmodules/Specifications/SpecificationDetails.aspx?specificationId=4045" TargetMode="External"/><Relationship Id="rId1523" Type="http://schemas.openxmlformats.org/officeDocument/2006/relationships/hyperlink" Target="https://portal.3gpp.org/desktopmodules/WorkItem/WorkItemDetails.aspx?workitemId=950005" TargetMode="External"/><Relationship Id="rId1730" Type="http://schemas.openxmlformats.org/officeDocument/2006/relationships/hyperlink" Target="https://www.3gpp.org/ftp/tsg_sa/WG1_Serv/TSGS1_102_Berlin/Docs/S1-231315.zip" TargetMode="External"/><Relationship Id="rId2146" Type="http://schemas.openxmlformats.org/officeDocument/2006/relationships/hyperlink" Target="https://www.3gpp.org/ftp/tsg_sa/WG1_Serv/TSGS1_102_Berlin/Docs/S1-231237.zip" TargetMode="External"/><Relationship Id="rId2353" Type="http://schemas.openxmlformats.org/officeDocument/2006/relationships/hyperlink" Target="https://portal.3gpp.org/desktopmodules/WorkItem/WorkItemDetails.aspx?workitemId=960016" TargetMode="External"/><Relationship Id="rId22" Type="http://schemas.openxmlformats.org/officeDocument/2006/relationships/hyperlink" Target="https://www.3gpp.org/ftp/tsg_sa/WG1_Serv/TSGS1_102_Berlin/Docs/S1-231007.zip" TargetMode="External"/><Relationship Id="rId118" Type="http://schemas.openxmlformats.org/officeDocument/2006/relationships/hyperlink" Target="https://portal.3gpp.org/desktopmodules/Release/ReleaseDetails.aspx?releaseId=194" TargetMode="External"/><Relationship Id="rId325" Type="http://schemas.openxmlformats.org/officeDocument/2006/relationships/hyperlink" Target="https://www.3gpp.org/ftp/tsg_sa/WG1_Serv/TSGS1_102_Berlin/Docs/S1-231019.zip" TargetMode="External"/><Relationship Id="rId532" Type="http://schemas.openxmlformats.org/officeDocument/2006/relationships/hyperlink" Target="https://www.3gpp.org/ftp/tsg_sa/WG1_Serv/TSGS1_102_Berlin/Docs/S1-231055.zip" TargetMode="External"/><Relationship Id="rId977" Type="http://schemas.openxmlformats.org/officeDocument/2006/relationships/hyperlink" Target="https://portal.3gpp.org/desktopmodules/Release/ReleaseDetails.aspx?releaseId=194" TargetMode="External"/><Relationship Id="rId1162" Type="http://schemas.openxmlformats.org/officeDocument/2006/relationships/hyperlink" Target="https://portal.3gpp.org/desktopmodules/WorkItem/WorkItemDetails.aspx?workitemId=990053" TargetMode="External"/><Relationship Id="rId1828" Type="http://schemas.openxmlformats.org/officeDocument/2006/relationships/hyperlink" Target="https://portal.3gpp.org/desktopmodules/WorkItem/WorkItemDetails.aspx?workitemId=960016" TargetMode="External"/><Relationship Id="rId2006" Type="http://schemas.openxmlformats.org/officeDocument/2006/relationships/hyperlink" Target="https://portal.3gpp.org/desktopmodules/WorkItem/WorkItemDetails.aspx?workitemId=960017" TargetMode="External"/><Relationship Id="rId2213" Type="http://schemas.openxmlformats.org/officeDocument/2006/relationships/hyperlink" Target="https://portal.3gpp.org/desktopmodules/Release/ReleaseDetails.aspx?releaseId=194" TargetMode="External"/><Relationship Id="rId2420" Type="http://schemas.openxmlformats.org/officeDocument/2006/relationships/hyperlink" Target="https://portal.3gpp.org/desktopmodules/WorkItem/WorkItemDetails.aspx?workitemId=960019" TargetMode="External"/><Relationship Id="rId171" Type="http://schemas.openxmlformats.org/officeDocument/2006/relationships/hyperlink" Target="https://www.3gpp.org/ftp/tsg_sa/WG1_Serv/TSGS1_102_Berlin/Docs/S1-231217.zip" TargetMode="External"/><Relationship Id="rId837" Type="http://schemas.openxmlformats.org/officeDocument/2006/relationships/hyperlink" Target="https://portal.3gpp.org/desktopmodules/WorkItem/WorkItemDetails.aspx?workitemId=950003" TargetMode="External"/><Relationship Id="rId1022" Type="http://schemas.openxmlformats.org/officeDocument/2006/relationships/hyperlink" Target="https://portal.3gpp.org/desktopmodules/WorkItem/WorkItemDetails.aspx?workitemId=960019" TargetMode="External"/><Relationship Id="rId1467" Type="http://schemas.openxmlformats.org/officeDocument/2006/relationships/hyperlink" Target="https://portal.3gpp.org/desktopmodules/Release/ReleaseDetails.aspx?releaseId=194" TargetMode="External"/><Relationship Id="rId1674" Type="http://schemas.openxmlformats.org/officeDocument/2006/relationships/hyperlink" Target="https://portal.3gpp.org/desktopmodules/Release/ReleaseDetails.aspx?releaseId=194" TargetMode="External"/><Relationship Id="rId1881" Type="http://schemas.openxmlformats.org/officeDocument/2006/relationships/hyperlink" Target="https://portal.3gpp.org/desktopmodules/WorkItem/WorkItemDetails.aspx?workitemId=960016" TargetMode="External"/><Relationship Id="rId2297" Type="http://schemas.openxmlformats.org/officeDocument/2006/relationships/hyperlink" Target="https://portal.3gpp.org/desktopmodules/Release/ReleaseDetails.aspx?releaseId=194" TargetMode="External"/><Relationship Id="rId2518" Type="http://schemas.openxmlformats.org/officeDocument/2006/relationships/hyperlink" Target="https://www.3gpp.org/ftp/tsg_sa/WG1_Serv/TSGS1_102_Berlin/Docs/S1-231132.zip" TargetMode="External"/><Relationship Id="rId269" Type="http://schemas.openxmlformats.org/officeDocument/2006/relationships/hyperlink" Target="https://www.3gpp.org/ftp/tsg_sa/WG1_Serv/TSGS1_102_Berlin/Docs/S1-231298.zip" TargetMode="External"/><Relationship Id="rId476" Type="http://schemas.openxmlformats.org/officeDocument/2006/relationships/hyperlink" Target="https://portal.3gpp.org/desktopmodules/Release/ReleaseDetails.aspx?releaseId=193" TargetMode="External"/><Relationship Id="rId683" Type="http://schemas.openxmlformats.org/officeDocument/2006/relationships/hyperlink" Target="https://portal.3gpp.org/desktopmodules/Release/ReleaseDetails.aspx?releaseId=191" TargetMode="External"/><Relationship Id="rId890" Type="http://schemas.openxmlformats.org/officeDocument/2006/relationships/hyperlink" Target="https://portal.3gpp.org/desktopmodules/Specifications/SpecificationDetails.aspx?specificationId=4044" TargetMode="External"/><Relationship Id="rId904" Type="http://schemas.openxmlformats.org/officeDocument/2006/relationships/hyperlink" Target="https://portal.3gpp.org/desktopmodules/Specifications/SpecificationDetails.aspx?specificationId=4044" TargetMode="External"/><Relationship Id="rId1327" Type="http://schemas.openxmlformats.org/officeDocument/2006/relationships/hyperlink" Target="https://portal.3gpp.org/desktopmodules/Specifications/SpecificationDetails.aspx?specificationId=4045" TargetMode="External"/><Relationship Id="rId1534" Type="http://schemas.openxmlformats.org/officeDocument/2006/relationships/hyperlink" Target="https://portal.3gpp.org/desktopmodules/Specifications/SpecificationDetails.aspx?specificationId=4046" TargetMode="External"/><Relationship Id="rId1741" Type="http://schemas.openxmlformats.org/officeDocument/2006/relationships/hyperlink" Target="https://portal.3gpp.org/desktopmodules/Specifications/SpecificationDetails.aspx?specificationId=4093" TargetMode="External"/><Relationship Id="rId1979" Type="http://schemas.openxmlformats.org/officeDocument/2006/relationships/hyperlink" Target="https://portal.3gpp.org/desktopmodules/WorkItem/WorkItemDetails.aspx?workitemId=960017" TargetMode="External"/><Relationship Id="rId2157" Type="http://schemas.openxmlformats.org/officeDocument/2006/relationships/hyperlink" Target="https://portal.3gpp.org/desktopmodules/Specifications/SpecificationDetails.aspx?specificationId=4044" TargetMode="External"/><Relationship Id="rId2364" Type="http://schemas.openxmlformats.org/officeDocument/2006/relationships/hyperlink" Target="https://portal.3gpp.org/desktopmodules/Specifications/SpecificationDetails.aspx?specificationId=4089" TargetMode="External"/><Relationship Id="rId33" Type="http://schemas.openxmlformats.org/officeDocument/2006/relationships/hyperlink" Target="https://www.3gpp.org/ftp/tsg_sa/WG1_Serv/TSGS1_102_Berlin/Docs/S1-231215.zip" TargetMode="External"/><Relationship Id="rId129" Type="http://schemas.openxmlformats.org/officeDocument/2006/relationships/hyperlink" Target="https://www.3gpp.org/ftp/tsg_sa/WG1_Serv/TSGS1_102_Berlin/Docs/S1-231126.zip" TargetMode="External"/><Relationship Id="rId336" Type="http://schemas.openxmlformats.org/officeDocument/2006/relationships/hyperlink" Target="https://portal.3gpp.org/desktopmodules/Specifications/SpecificationDetails.aspx?specificationId=3109" TargetMode="External"/><Relationship Id="rId543" Type="http://schemas.openxmlformats.org/officeDocument/2006/relationships/hyperlink" Target="https://www.3gpp.org/ftp/tsg_sa/WG1_Serv/TSGS1_102_Berlin/Docs/S1-231060.zip" TargetMode="External"/><Relationship Id="rId988" Type="http://schemas.openxmlformats.org/officeDocument/2006/relationships/hyperlink" Target="https://www.3gpp.org/ftp/tsg_sa/WG1_Serv/TSGS1_102_Berlin/Docs/S1-231129.zip" TargetMode="External"/><Relationship Id="rId1173" Type="http://schemas.openxmlformats.org/officeDocument/2006/relationships/hyperlink" Target="https://portal.3gpp.org/desktopmodules/Specifications/SpecificationDetails.aspx?specificationId=4180" TargetMode="External"/><Relationship Id="rId1380" Type="http://schemas.openxmlformats.org/officeDocument/2006/relationships/hyperlink" Target="https://portal.3gpp.org/desktopmodules/Release/ReleaseDetails.aspx?releaseId=194" TargetMode="External"/><Relationship Id="rId1601" Type="http://schemas.openxmlformats.org/officeDocument/2006/relationships/hyperlink" Target="https://portal.3gpp.org/desktopmodules/Release/ReleaseDetails.aspx?releaseId=194" TargetMode="External"/><Relationship Id="rId1839" Type="http://schemas.openxmlformats.org/officeDocument/2006/relationships/hyperlink" Target="https://portal.3gpp.org/desktopmodules/Specifications/SpecificationDetails.aspx?specificationId=4089" TargetMode="External"/><Relationship Id="rId2017" Type="http://schemas.openxmlformats.org/officeDocument/2006/relationships/hyperlink" Target="https://portal.3gpp.org/desktopmodules/WorkItem/WorkItemDetails.aspx?workitemId=960017" TargetMode="External"/><Relationship Id="rId2224" Type="http://schemas.openxmlformats.org/officeDocument/2006/relationships/hyperlink" Target="https://portal.3gpp.org/desktopmodules/WorkItem/WorkItemDetails.aspx?workitemId=960017" TargetMode="External"/><Relationship Id="rId182" Type="http://schemas.openxmlformats.org/officeDocument/2006/relationships/hyperlink" Target="https://portal.3gpp.org/desktopmodules/WorkItem/WorkItemDetails.aspx?workitemId=920042" TargetMode="External"/><Relationship Id="rId403" Type="http://schemas.openxmlformats.org/officeDocument/2006/relationships/hyperlink" Target="https://www.3gpp.org/ftp/tsg_sa/WG1_Serv/TSGS1_102_Berlin/Docs/S1-231211.zip" TargetMode="External"/><Relationship Id="rId750" Type="http://schemas.openxmlformats.org/officeDocument/2006/relationships/hyperlink" Target="https://portal.3gpp.org/desktopmodules/Release/ReleaseDetails.aspx?releaseId=194" TargetMode="External"/><Relationship Id="rId848" Type="http://schemas.openxmlformats.org/officeDocument/2006/relationships/hyperlink" Target="https://portal.3gpp.org/desktopmodules/Release/ReleaseDetails.aspx?releaseId=194" TargetMode="External"/><Relationship Id="rId1033" Type="http://schemas.openxmlformats.org/officeDocument/2006/relationships/hyperlink" Target="https://portal.3gpp.org/desktopmodules/WorkItem/WorkItemDetails.aspx?workitemId=960019" TargetMode="External"/><Relationship Id="rId1478" Type="http://schemas.openxmlformats.org/officeDocument/2006/relationships/hyperlink" Target="https://portal.3gpp.org/desktopmodules/Release/ReleaseDetails.aspx?releaseId=194" TargetMode="External"/><Relationship Id="rId1685" Type="http://schemas.openxmlformats.org/officeDocument/2006/relationships/hyperlink" Target="https://portal.3gpp.org/desktopmodules/WorkItem/WorkItemDetails.aspx?workitemId=950006" TargetMode="External"/><Relationship Id="rId1892" Type="http://schemas.openxmlformats.org/officeDocument/2006/relationships/hyperlink" Target="https://www.3gpp.org/ftp/tsg_sa/WG1_Serv/TSGS1_102_Berlin/Docs/S1-231122.zip" TargetMode="External"/><Relationship Id="rId1906" Type="http://schemas.openxmlformats.org/officeDocument/2006/relationships/hyperlink" Target="https://www.3gpp.org/ftp/tsg_sa/WG1_Serv/TSGS1_102_Berlin/Docs/S1-231072.zip" TargetMode="External"/><Relationship Id="rId2431" Type="http://schemas.openxmlformats.org/officeDocument/2006/relationships/hyperlink" Target="https://portal.3gpp.org/desktopmodules/Release/ReleaseDetails.aspx?releaseId=194" TargetMode="External"/><Relationship Id="rId487" Type="http://schemas.openxmlformats.org/officeDocument/2006/relationships/hyperlink" Target="https://www.3gpp.org/ftp/tsg_sa/WG1_Serv/TSGS1_102_Berlin/Docs/S1-231054.zip" TargetMode="External"/><Relationship Id="rId610" Type="http://schemas.openxmlformats.org/officeDocument/2006/relationships/hyperlink" Target="https://portal.3gpp.org/desktopmodules/Release/ReleaseDetails.aspx?releaseId=194" TargetMode="External"/><Relationship Id="rId694" Type="http://schemas.openxmlformats.org/officeDocument/2006/relationships/hyperlink" Target="https://portal.3gpp.org/desktopmodules/Specifications/SpecificationDetails.aspx?specificationId=639" TargetMode="External"/><Relationship Id="rId708" Type="http://schemas.openxmlformats.org/officeDocument/2006/relationships/hyperlink" Target="https://portal.3gpp.org/desktopmodules/WorkItem/WorkItemDetails.aspx?workitemId=930025" TargetMode="External"/><Relationship Id="rId915" Type="http://schemas.openxmlformats.org/officeDocument/2006/relationships/hyperlink" Target="https://portal.3gpp.org/desktopmodules/Release/ReleaseDetails.aspx?releaseId=194" TargetMode="External"/><Relationship Id="rId1240" Type="http://schemas.openxmlformats.org/officeDocument/2006/relationships/hyperlink" Target="https://www.3gpp.org/ftp/tsg_sa/WG1_Serv/TSGS1_102_Berlin/Docs/S1-231290.zip" TargetMode="External"/><Relationship Id="rId1338" Type="http://schemas.openxmlformats.org/officeDocument/2006/relationships/hyperlink" Target="https://portal.3gpp.org/desktopmodules/Release/ReleaseDetails.aspx?releaseId=194" TargetMode="External"/><Relationship Id="rId1545" Type="http://schemas.openxmlformats.org/officeDocument/2006/relationships/hyperlink" Target="https://portal.3gpp.org/desktopmodules/Release/ReleaseDetails.aspx?releaseId=194" TargetMode="External"/><Relationship Id="rId2070" Type="http://schemas.openxmlformats.org/officeDocument/2006/relationships/hyperlink" Target="https://www.3gpp.org/ftp/tsg_sa/WG1_Serv/TSGS1_102_Berlin/Docs/S1-231017.zip" TargetMode="External"/><Relationship Id="rId2168" Type="http://schemas.openxmlformats.org/officeDocument/2006/relationships/hyperlink" Target="https://portal.3gpp.org/desktopmodules/Release/ReleaseDetails.aspx?releaseId=194" TargetMode="External"/><Relationship Id="rId2375" Type="http://schemas.openxmlformats.org/officeDocument/2006/relationships/hyperlink" Target="https://portal.3gpp.org/desktopmodules/Release/ReleaseDetails.aspx?releaseId=194" TargetMode="External"/><Relationship Id="rId347" Type="http://schemas.openxmlformats.org/officeDocument/2006/relationships/hyperlink" Target="https://www.3gpp.org/ftp/tsg_sa/WG1_Serv/TSGS1_102_Berlin/Docs/S1-231098.zip" TargetMode="External"/><Relationship Id="rId999" Type="http://schemas.openxmlformats.org/officeDocument/2006/relationships/hyperlink" Target="https://portal.3gpp.org/desktopmodules/Specifications/SpecificationDetails.aspx?specificationId=4096" TargetMode="External"/><Relationship Id="rId1100" Type="http://schemas.openxmlformats.org/officeDocument/2006/relationships/hyperlink" Target="https://portal.3gpp.org/desktopmodules/WorkItem/WorkItemDetails.aspx?workitemId=960019" TargetMode="External"/><Relationship Id="rId1184" Type="http://schemas.openxmlformats.org/officeDocument/2006/relationships/hyperlink" Target="https://portal.3gpp.org/desktopmodules/Release/ReleaseDetails.aspx?releaseId=194" TargetMode="External"/><Relationship Id="rId1405" Type="http://schemas.openxmlformats.org/officeDocument/2006/relationships/hyperlink" Target="https://portal.3gpp.org/desktopmodules/Specifications/SpecificationDetails.aspx?specificationId=4045" TargetMode="External"/><Relationship Id="rId1752" Type="http://schemas.openxmlformats.org/officeDocument/2006/relationships/hyperlink" Target="https://portal.3gpp.org/desktopmodules/Specifications/SpecificationDetails.aspx?specificationId=4093" TargetMode="External"/><Relationship Id="rId2028" Type="http://schemas.openxmlformats.org/officeDocument/2006/relationships/hyperlink" Target="https://portal.3gpp.org/desktopmodules/WorkItem/WorkItemDetails.aspx?workitemId=960017" TargetMode="External"/><Relationship Id="rId44" Type="http://schemas.openxmlformats.org/officeDocument/2006/relationships/hyperlink" Target="https://www.3gpp.org/ftp/tsg_sa/WG1_Serv/TSGS1_102_Berlin/Docs/S1-231029.zip" TargetMode="External"/><Relationship Id="rId554" Type="http://schemas.openxmlformats.org/officeDocument/2006/relationships/hyperlink" Target="https://portal.3gpp.org/desktopmodules/Release/ReleaseDetails.aspx?releaseId=193" TargetMode="External"/><Relationship Id="rId761" Type="http://schemas.openxmlformats.org/officeDocument/2006/relationships/hyperlink" Target="https://portal.3gpp.org/desktopmodules/WorkItem/WorkItemDetails.aspx?workitemId=950003" TargetMode="External"/><Relationship Id="rId859" Type="http://schemas.openxmlformats.org/officeDocument/2006/relationships/hyperlink" Target="https://portal.3gpp.org/desktopmodules/Release/ReleaseDetails.aspx?releaseId=194" TargetMode="External"/><Relationship Id="rId1391" Type="http://schemas.openxmlformats.org/officeDocument/2006/relationships/hyperlink" Target="https://portal.3gpp.org/desktopmodules/WorkItem/WorkItemDetails.aspx?workitemId=950004" TargetMode="External"/><Relationship Id="rId1489" Type="http://schemas.openxmlformats.org/officeDocument/2006/relationships/hyperlink" Target="https://www.3gpp.org/ftp/tsg_sa/WG1_Serv/TSGS1_102_Berlin/Docs/S1-231163.zip" TargetMode="External"/><Relationship Id="rId1612" Type="http://schemas.openxmlformats.org/officeDocument/2006/relationships/hyperlink" Target="https://portal.3gpp.org/desktopmodules/WorkItem/WorkItemDetails.aspx?workitemId=950005" TargetMode="External"/><Relationship Id="rId1696" Type="http://schemas.openxmlformats.org/officeDocument/2006/relationships/hyperlink" Target="https://portal.3gpp.org/desktopmodules/Specifications/SpecificationDetails.aspx?specificationId=4047" TargetMode="External"/><Relationship Id="rId1917" Type="http://schemas.openxmlformats.org/officeDocument/2006/relationships/hyperlink" Target="https://portal.3gpp.org/desktopmodules/Release/ReleaseDetails.aspx?releaseId=194" TargetMode="External"/><Relationship Id="rId2235" Type="http://schemas.openxmlformats.org/officeDocument/2006/relationships/hyperlink" Target="https://portal.3gpp.org/desktopmodules/Release/ReleaseDetails.aspx?releaseId=194" TargetMode="External"/><Relationship Id="rId2442" Type="http://schemas.openxmlformats.org/officeDocument/2006/relationships/hyperlink" Target="https://www.3gpp.org/ftp/tsg_sa/WG1_Serv/TSGS1_102_Berlin/Docs/S1-231057.zip" TargetMode="External"/><Relationship Id="rId193" Type="http://schemas.openxmlformats.org/officeDocument/2006/relationships/hyperlink" Target="https://portal.3gpp.org/desktopmodules/Release/ReleaseDetails.aspx?releaseId=194" TargetMode="External"/><Relationship Id="rId207" Type="http://schemas.openxmlformats.org/officeDocument/2006/relationships/hyperlink" Target="https://www.3gpp.org/ftp/tsg_sa/WG1_Serv/TSGS1_102_Berlin/Docs/S1-231272.zip" TargetMode="External"/><Relationship Id="rId414" Type="http://schemas.openxmlformats.org/officeDocument/2006/relationships/hyperlink" Target="https://www.3gpp.org/ftp/tsg_sa/WG1_Serv/TSGS1_102_Berlin/Docs/S1-231156.zip" TargetMode="External"/><Relationship Id="rId498" Type="http://schemas.openxmlformats.org/officeDocument/2006/relationships/hyperlink" Target="https://www.3gpp.org/ftp/tsg_sa/WG1_Serv/TSGS1_102_Berlin/Docs/S1-231040.zip" TargetMode="External"/><Relationship Id="rId621" Type="http://schemas.openxmlformats.org/officeDocument/2006/relationships/hyperlink" Target="https://www.3gpp.org/ftp/tsg_sa/WG1_Serv/TSGS1_102_Berlin/Docs/S1-231043.zip" TargetMode="External"/><Relationship Id="rId1044" Type="http://schemas.openxmlformats.org/officeDocument/2006/relationships/hyperlink" Target="https://portal.3gpp.org/desktopmodules/Specifications/SpecificationDetails.aspx?specificationId=4096" TargetMode="External"/><Relationship Id="rId1251" Type="http://schemas.openxmlformats.org/officeDocument/2006/relationships/hyperlink" Target="https://portal.3gpp.org/desktopmodules/WorkItem/WorkItemDetails.aspx?workitemId=950004" TargetMode="External"/><Relationship Id="rId1349" Type="http://schemas.openxmlformats.org/officeDocument/2006/relationships/hyperlink" Target="https://portal.3gpp.org/desktopmodules/Release/ReleaseDetails.aspx?releaseId=194" TargetMode="External"/><Relationship Id="rId2081" Type="http://schemas.openxmlformats.org/officeDocument/2006/relationships/hyperlink" Target="https://portal.3gpp.org/desktopmodules/Release/ReleaseDetails.aspx?releaseId=194" TargetMode="External"/><Relationship Id="rId2179" Type="http://schemas.openxmlformats.org/officeDocument/2006/relationships/hyperlink" Target="https://portal.3gpp.org/desktopmodules/WorkItem/WorkItemDetails.aspx?workitemId=950004" TargetMode="External"/><Relationship Id="rId2302" Type="http://schemas.openxmlformats.org/officeDocument/2006/relationships/hyperlink" Target="https://www.3gpp.org/ftp/tsg_sa/WG1_Serv/TSGS1_102_Berlin/Docs/S1-231013.zip" TargetMode="External"/><Relationship Id="rId260" Type="http://schemas.openxmlformats.org/officeDocument/2006/relationships/hyperlink" Target="https://www.3gpp.org/ftp/tsg_sa/WG1_Serv/TSGS1_102_Berlin/Docs/S1-231153.zip" TargetMode="External"/><Relationship Id="rId719" Type="http://schemas.openxmlformats.org/officeDocument/2006/relationships/hyperlink" Target="https://portal.3gpp.org/desktopmodules/Release/ReleaseDetails.aspx?releaseId=192" TargetMode="External"/><Relationship Id="rId926" Type="http://schemas.openxmlformats.org/officeDocument/2006/relationships/hyperlink" Target="https://portal.3gpp.org/desktopmodules/Specifications/SpecificationDetails.aspx?specificationId=4044" TargetMode="External"/><Relationship Id="rId1111" Type="http://schemas.openxmlformats.org/officeDocument/2006/relationships/hyperlink" Target="https://portal.3gpp.org/desktopmodules/WorkItem/WorkItemDetails.aspx?workitemId=960020" TargetMode="External"/><Relationship Id="rId1556" Type="http://schemas.openxmlformats.org/officeDocument/2006/relationships/hyperlink" Target="https://portal.3gpp.org/desktopmodules/WorkItem/WorkItemDetails.aspx?workitemId=950005" TargetMode="External"/><Relationship Id="rId1763" Type="http://schemas.openxmlformats.org/officeDocument/2006/relationships/hyperlink" Target="https://portal.3gpp.org/desktopmodules/Release/ReleaseDetails.aspx?releaseId=194" TargetMode="External"/><Relationship Id="rId1970" Type="http://schemas.openxmlformats.org/officeDocument/2006/relationships/hyperlink" Target="https://portal.3gpp.org/desktopmodules/Specifications/SpecificationDetails.aspx?specificationId=4090" TargetMode="External"/><Relationship Id="rId2386" Type="http://schemas.openxmlformats.org/officeDocument/2006/relationships/hyperlink" Target="https://portal.3gpp.org/desktopmodules/Release/ReleaseDetails.aspx?releaseId=194" TargetMode="External"/><Relationship Id="rId55" Type="http://schemas.openxmlformats.org/officeDocument/2006/relationships/hyperlink" Target="https://portal.3gpp.org/desktopmodules/WorkItem/WorkItemDetails.aspx?workitemId=910036" TargetMode="External"/><Relationship Id="rId120" Type="http://schemas.openxmlformats.org/officeDocument/2006/relationships/hyperlink" Target="https://www.3gpp.org/ftp/tsg_sa/WG1_Serv/TSGS1_102_Berlin/Docs/S1-231101.zip" TargetMode="External"/><Relationship Id="rId358" Type="http://schemas.openxmlformats.org/officeDocument/2006/relationships/hyperlink" Target="https://www.3gpp.org/ftp/tsg_sa/WG1_Serv/TSGS1_102_Berlin/Docs/S1-231119.zip" TargetMode="External"/><Relationship Id="rId565" Type="http://schemas.openxmlformats.org/officeDocument/2006/relationships/hyperlink" Target="https://www.3gpp.org/ftp/tsg_sa/WG1_Serv/TSGS1_102_Berlin/Docs/S1-231033.zip" TargetMode="External"/><Relationship Id="rId772" Type="http://schemas.openxmlformats.org/officeDocument/2006/relationships/hyperlink" Target="https://portal.3gpp.org/desktopmodules/WorkItem/WorkItemDetails.aspx?workitemId=950003" TargetMode="External"/><Relationship Id="rId1195" Type="http://schemas.openxmlformats.org/officeDocument/2006/relationships/hyperlink" Target="https://portal.3gpp.org/desktopmodules/Specifications/SpecificationDetails.aspx?specificationId=4180" TargetMode="External"/><Relationship Id="rId1209" Type="http://schemas.openxmlformats.org/officeDocument/2006/relationships/hyperlink" Target="https://www.3gpp.org/ftp/tsg_sa/WG1_Serv/TSGS1_102_Berlin/Docs/S1-231264.zip" TargetMode="External"/><Relationship Id="rId1416" Type="http://schemas.openxmlformats.org/officeDocument/2006/relationships/hyperlink" Target="https://portal.3gpp.org/desktopmodules/Specifications/SpecificationDetails.aspx?specificationId=4045" TargetMode="External"/><Relationship Id="rId1623" Type="http://schemas.openxmlformats.org/officeDocument/2006/relationships/hyperlink" Target="https://portal.3gpp.org/desktopmodules/Release/ReleaseDetails.aspx?releaseId=194" TargetMode="External"/><Relationship Id="rId1830" Type="http://schemas.openxmlformats.org/officeDocument/2006/relationships/hyperlink" Target="https://portal.3gpp.org/desktopmodules/Release/ReleaseDetails.aspx?releaseId=194" TargetMode="External"/><Relationship Id="rId2039" Type="http://schemas.openxmlformats.org/officeDocument/2006/relationships/hyperlink" Target="https://portal.3gpp.org/desktopmodules/Specifications/SpecificationDetails.aspx?specificationId=4090" TargetMode="External"/><Relationship Id="rId2246" Type="http://schemas.openxmlformats.org/officeDocument/2006/relationships/hyperlink" Target="https://www.3gpp.org/ftp/tsg_sa/WG1_Serv/TSGS1_102_Berlin/Docs/S1-231157.zip" TargetMode="External"/><Relationship Id="rId2453" Type="http://schemas.openxmlformats.org/officeDocument/2006/relationships/hyperlink" Target="https://portal.3gpp.org/desktopmodules/Release/ReleaseDetails.aspx?releaseId=193" TargetMode="External"/><Relationship Id="rId218" Type="http://schemas.openxmlformats.org/officeDocument/2006/relationships/hyperlink" Target="https://portal.3gpp.org/desktopmodules/WorkItem/WorkItemDetails.aspx?workitemId=920042" TargetMode="External"/><Relationship Id="rId425" Type="http://schemas.openxmlformats.org/officeDocument/2006/relationships/hyperlink" Target="https://portal.3gpp.org/desktopmodules/Specifications/SpecificationDetails.aspx?specificationId=3107" TargetMode="External"/><Relationship Id="rId632" Type="http://schemas.openxmlformats.org/officeDocument/2006/relationships/hyperlink" Target="https://portal.3gpp.org/desktopmodules/WorkItem/WorkItemDetails.aspx?workitemId=700028" TargetMode="External"/><Relationship Id="rId1055" Type="http://schemas.openxmlformats.org/officeDocument/2006/relationships/hyperlink" Target="https://portal.3gpp.org/desktopmodules/Release/ReleaseDetails.aspx?releaseId=194" TargetMode="External"/><Relationship Id="rId1262" Type="http://schemas.openxmlformats.org/officeDocument/2006/relationships/hyperlink" Target="https://portal.3gpp.org/desktopmodules/WorkItem/WorkItemDetails.aspx?workitemId=950004" TargetMode="External"/><Relationship Id="rId1928" Type="http://schemas.openxmlformats.org/officeDocument/2006/relationships/hyperlink" Target="https://portal.3gpp.org/desktopmodules/Specifications/SpecificationDetails.aspx?specificationId=4089" TargetMode="External"/><Relationship Id="rId2092" Type="http://schemas.openxmlformats.org/officeDocument/2006/relationships/hyperlink" Target="https://portal.3gpp.org/desktopmodules/WorkItem/WorkItemDetails.aspx?workitemId=960018" TargetMode="External"/><Relationship Id="rId2106" Type="http://schemas.openxmlformats.org/officeDocument/2006/relationships/hyperlink" Target="https://portal.3gpp.org/desktopmodules/WorkItem/WorkItemDetails.aspx?workitemId=960018" TargetMode="External"/><Relationship Id="rId2313" Type="http://schemas.openxmlformats.org/officeDocument/2006/relationships/hyperlink" Target="https://portal.3gpp.org/desktopmodules/Release/ReleaseDetails.aspx?releaseId=194" TargetMode="External"/><Relationship Id="rId2520" Type="http://schemas.openxmlformats.org/officeDocument/2006/relationships/hyperlink" Target="https://www.3gpp.org/ftp/tsg_sa/WG1_Serv/TSGS1_102_Berlin/Docs/S1-231156.zip" TargetMode="External"/><Relationship Id="rId271" Type="http://schemas.openxmlformats.org/officeDocument/2006/relationships/hyperlink" Target="https://www.3gpp.org/ftp/tsg_sa/WG1_Serv/TSGS1_102_Berlin/Docs/S1-231253.zip" TargetMode="External"/><Relationship Id="rId937" Type="http://schemas.openxmlformats.org/officeDocument/2006/relationships/hyperlink" Target="https://portal.3gpp.org/desktopmodules/Specifications/SpecificationDetails.aspx?specificationId=4044" TargetMode="External"/><Relationship Id="rId1122" Type="http://schemas.openxmlformats.org/officeDocument/2006/relationships/hyperlink" Target="https://portal.3gpp.org/desktopmodules/Specifications/SpecificationDetails.aspx?specificationId=4097" TargetMode="External"/><Relationship Id="rId1567" Type="http://schemas.openxmlformats.org/officeDocument/2006/relationships/hyperlink" Target="https://www.3gpp.org/ftp/tsg_sa/WG1_Serv/TSGS1_102_Berlin/Docs/S1-231222.zip" TargetMode="External"/><Relationship Id="rId1774" Type="http://schemas.openxmlformats.org/officeDocument/2006/relationships/hyperlink" Target="https://portal.3gpp.org/desktopmodules/WorkItem/WorkItemDetails.aspx?workitemId=950008" TargetMode="External"/><Relationship Id="rId1981" Type="http://schemas.openxmlformats.org/officeDocument/2006/relationships/hyperlink" Target="https://portal.3gpp.org/desktopmodules/Release/ReleaseDetails.aspx?releaseId=194" TargetMode="External"/><Relationship Id="rId2397" Type="http://schemas.openxmlformats.org/officeDocument/2006/relationships/hyperlink" Target="https://portal.3gpp.org/desktopmodules/WorkItem/WorkItemDetails.aspx?workitemId=960019" TargetMode="External"/><Relationship Id="rId66" Type="http://schemas.openxmlformats.org/officeDocument/2006/relationships/hyperlink" Target="https://www.3gpp.org/ftp/tsg_sa/WG1_Serv/TSGS1_102_Berlin/Docs/S1-231134.zip" TargetMode="External"/><Relationship Id="rId131" Type="http://schemas.openxmlformats.org/officeDocument/2006/relationships/hyperlink" Target="https://www.3gpp.org/ftp/tsg_sa/WG1_Serv/TSGS1_102_Berlin/Docs/S1-231042.zip" TargetMode="External"/><Relationship Id="rId369" Type="http://schemas.openxmlformats.org/officeDocument/2006/relationships/hyperlink" Target="https://www.3gpp.org/ftp/tsg_sa/WG1_Serv/TSGS1_102_Berlin/Docs/S1-231088.zip" TargetMode="External"/><Relationship Id="rId576" Type="http://schemas.openxmlformats.org/officeDocument/2006/relationships/hyperlink" Target="https://portal.3gpp.org/desktopmodules/Release/ReleaseDetails.aspx?releaseId=194" TargetMode="External"/><Relationship Id="rId783" Type="http://schemas.openxmlformats.org/officeDocument/2006/relationships/hyperlink" Target="https://portal.3gpp.org/desktopmodules/Specifications/SpecificationDetails.aspx?specificationId=4044" TargetMode="External"/><Relationship Id="rId990" Type="http://schemas.openxmlformats.org/officeDocument/2006/relationships/hyperlink" Target="https://portal.3gpp.org/desktopmodules/Release/ReleaseDetails.aspx?releaseId=194" TargetMode="External"/><Relationship Id="rId1427" Type="http://schemas.openxmlformats.org/officeDocument/2006/relationships/hyperlink" Target="https://portal.3gpp.org/desktopmodules/Release/ReleaseDetails.aspx?releaseId=194" TargetMode="External"/><Relationship Id="rId1634" Type="http://schemas.openxmlformats.org/officeDocument/2006/relationships/hyperlink" Target="https://portal.3gpp.org/desktopmodules/Specifications/SpecificationDetails.aspx?specificationId=4046" TargetMode="External"/><Relationship Id="rId1841" Type="http://schemas.openxmlformats.org/officeDocument/2006/relationships/hyperlink" Target="https://portal.3gpp.org/desktopmodules/WorkItem/WorkItemDetails.aspx?workitemId=960016" TargetMode="External"/><Relationship Id="rId2257" Type="http://schemas.openxmlformats.org/officeDocument/2006/relationships/hyperlink" Target="https://portal.3gpp.org/desktopmodules/Specifications/SpecificationDetails.aspx?specificationId=4047" TargetMode="External"/><Relationship Id="rId2464" Type="http://schemas.openxmlformats.org/officeDocument/2006/relationships/hyperlink" Target="https://www.3gpp.org/ftp/tsg_sa/WG1_Serv/TSGS1_102_Berlin/Docs/S1-231031.zip" TargetMode="External"/><Relationship Id="rId229" Type="http://schemas.openxmlformats.org/officeDocument/2006/relationships/hyperlink" Target="https://www.3gpp.org/ftp/tsg_sa/WG1_Serv/TSGS1_102_Berlin/Docs/S1-231303.zip" TargetMode="External"/><Relationship Id="rId436" Type="http://schemas.openxmlformats.org/officeDocument/2006/relationships/hyperlink" Target="https://portal.3gpp.org/" TargetMode="External"/><Relationship Id="rId643" Type="http://schemas.openxmlformats.org/officeDocument/2006/relationships/hyperlink" Target="https://www.3gpp.org/ftp/tsg_sa/WG1_Serv/TSGS1_102_Berlin/Docs/S1-231202.zip" TargetMode="External"/><Relationship Id="rId1066" Type="http://schemas.openxmlformats.org/officeDocument/2006/relationships/hyperlink" Target="https://portal.3gpp.org/desktopmodules/Release/ReleaseDetails.aspx?releaseId=194" TargetMode="External"/><Relationship Id="rId1273" Type="http://schemas.openxmlformats.org/officeDocument/2006/relationships/hyperlink" Target="https://portal.3gpp.org/desktopmodules/WorkItem/WorkItemDetails.aspx?workitemId=950004" TargetMode="External"/><Relationship Id="rId1480" Type="http://schemas.openxmlformats.org/officeDocument/2006/relationships/hyperlink" Target="https://portal.3gpp.org/desktopmodules/Specifications/SpecificationDetails.aspx?specificationId=4046" TargetMode="External"/><Relationship Id="rId1939" Type="http://schemas.openxmlformats.org/officeDocument/2006/relationships/hyperlink" Target="https://portal.3gpp.org/desktopmodules/Release/ReleaseDetails.aspx?releaseId=194" TargetMode="External"/><Relationship Id="rId2117" Type="http://schemas.openxmlformats.org/officeDocument/2006/relationships/hyperlink" Target="https://portal.3gpp.org/desktopmodules/WorkItem/WorkItemDetails.aspx?workitemId=960018" TargetMode="External"/><Relationship Id="rId2324" Type="http://schemas.openxmlformats.org/officeDocument/2006/relationships/hyperlink" Target="https://portal.3gpp.org/desktopmodules/Specifications/SpecificationDetails.aspx?specificationId=4046" TargetMode="External"/><Relationship Id="rId850" Type="http://schemas.openxmlformats.org/officeDocument/2006/relationships/hyperlink" Target="https://portal.3gpp.org/desktopmodules/Specifications/SpecificationDetails.aspx?specificationId=4044" TargetMode="External"/><Relationship Id="rId948" Type="http://schemas.openxmlformats.org/officeDocument/2006/relationships/hyperlink" Target="https://www.3gpp.org/ftp/tsg_sa/WG1_Serv/TSGS1_102_Berlin/Docs/S1-231193.zip" TargetMode="External"/><Relationship Id="rId1133" Type="http://schemas.openxmlformats.org/officeDocument/2006/relationships/hyperlink" Target="https://portal.3gpp.org/desktopmodules/Specifications/SpecificationDetails.aspx?specificationId=4097" TargetMode="External"/><Relationship Id="rId1578" Type="http://schemas.openxmlformats.org/officeDocument/2006/relationships/hyperlink" Target="https://portal.3gpp.org/desktopmodules/Specifications/SpecificationDetails.aspx?specificationId=4046" TargetMode="External"/><Relationship Id="rId1701" Type="http://schemas.openxmlformats.org/officeDocument/2006/relationships/hyperlink" Target="https://portal.3gpp.org/desktopmodules/WorkItem/WorkItemDetails.aspx?workitemId=950006" TargetMode="External"/><Relationship Id="rId1785" Type="http://schemas.openxmlformats.org/officeDocument/2006/relationships/hyperlink" Target="https://portal.3gpp.org/desktopmodules/Specifications/SpecificationDetails.aspx?specificationId=4089" TargetMode="External"/><Relationship Id="rId1992" Type="http://schemas.openxmlformats.org/officeDocument/2006/relationships/hyperlink" Target="https://portal.3gpp.org/desktopmodules/Release/ReleaseDetails.aspx?releaseId=194" TargetMode="External"/><Relationship Id="rId77" Type="http://schemas.openxmlformats.org/officeDocument/2006/relationships/hyperlink" Target="https://www.3gpp.org/ftp/tsg_sa/WG1_Serv/TSGS1_102_Berlin/Docs/S1-231058.zip" TargetMode="External"/><Relationship Id="rId282" Type="http://schemas.openxmlformats.org/officeDocument/2006/relationships/hyperlink" Target="https://www.3gpp.org/ftp/tsg_sa/WG1_Serv/TSGS1_102_Berlin/Docs/S1-231245.zip" TargetMode="External"/><Relationship Id="rId503" Type="http://schemas.openxmlformats.org/officeDocument/2006/relationships/hyperlink" Target="https://www.3gpp.org/ftp/tsg_sa/WG1_Serv/TSGS1_102_Berlin/Docs/S1-231239.zip" TargetMode="External"/><Relationship Id="rId587" Type="http://schemas.openxmlformats.org/officeDocument/2006/relationships/hyperlink" Target="https://www.3gpp.org/ftp/tsg_sa/WG1_Serv/TSGS1_102_Berlin/Docs/S1-231047.zip" TargetMode="External"/><Relationship Id="rId710" Type="http://schemas.openxmlformats.org/officeDocument/2006/relationships/hyperlink" Target="https://portal.3gpp.org/desktopmodules/Specifications/SpecificationDetails.aspx?specificationId=3017" TargetMode="External"/><Relationship Id="rId808" Type="http://schemas.openxmlformats.org/officeDocument/2006/relationships/hyperlink" Target="https://portal.3gpp.org/desktopmodules/Release/ReleaseDetails.aspx?releaseId=194" TargetMode="External"/><Relationship Id="rId1340" Type="http://schemas.openxmlformats.org/officeDocument/2006/relationships/hyperlink" Target="https://www.3gpp.org/ftp/tsg_sa/WG1_Serv/TSGS1_102_Berlin/Docs/S1-231079.zip" TargetMode="External"/><Relationship Id="rId1438" Type="http://schemas.openxmlformats.org/officeDocument/2006/relationships/hyperlink" Target="https://portal.3gpp.org/desktopmodules/Specifications/SpecificationDetails.aspx?specificationId=4045" TargetMode="External"/><Relationship Id="rId1645" Type="http://schemas.openxmlformats.org/officeDocument/2006/relationships/hyperlink" Target="https://portal.3gpp.org/desktopmodules/Specifications/SpecificationDetails.aspx?specificationId=4047" TargetMode="External"/><Relationship Id="rId2170" Type="http://schemas.openxmlformats.org/officeDocument/2006/relationships/hyperlink" Target="https://www.3gpp.org/ftp/tsg_sa/WG1_Serv/TSGS1_102_Berlin/Docs/S1-231292.zip" TargetMode="External"/><Relationship Id="rId2268" Type="http://schemas.openxmlformats.org/officeDocument/2006/relationships/hyperlink" Target="https://portal.3gpp.org/desktopmodules/Release/ReleaseDetails.aspx?releaseId=194" TargetMode="External"/><Relationship Id="rId8" Type="http://schemas.openxmlformats.org/officeDocument/2006/relationships/settings" Target="settings.xml"/><Relationship Id="rId142" Type="http://schemas.openxmlformats.org/officeDocument/2006/relationships/hyperlink" Target="https://www.3gpp.org/ftp/tsg_sa/WG1_Serv/TSGS1_102_Berlin/Docs/S1-231176.zip" TargetMode="External"/><Relationship Id="rId447" Type="http://schemas.openxmlformats.org/officeDocument/2006/relationships/hyperlink" Target="https://www.3gpp.org/ftp/tsg_sa/WG1_Serv/TSGS1_102_Berlin/Docs/S1-231007.zip" TargetMode="External"/><Relationship Id="rId794" Type="http://schemas.openxmlformats.org/officeDocument/2006/relationships/hyperlink" Target="https://portal.3gpp.org/desktopmodules/Release/ReleaseDetails.aspx?releaseId=194" TargetMode="External"/><Relationship Id="rId1077" Type="http://schemas.openxmlformats.org/officeDocument/2006/relationships/hyperlink" Target="https://portal.3gpp.org/desktopmodules/WorkItem/WorkItemDetails.aspx?workitemId=960019" TargetMode="External"/><Relationship Id="rId1200" Type="http://schemas.openxmlformats.org/officeDocument/2006/relationships/hyperlink" Target="https://portal.3gpp.org/desktopmodules/Release/ReleaseDetails.aspx?releaseId=194" TargetMode="External"/><Relationship Id="rId1852" Type="http://schemas.openxmlformats.org/officeDocument/2006/relationships/hyperlink" Target="https://portal.3gpp.org/desktopmodules/WorkItem/WorkItemDetails.aspx?workitemId=960016" TargetMode="External"/><Relationship Id="rId2030" Type="http://schemas.openxmlformats.org/officeDocument/2006/relationships/hyperlink" Target="https://portal.3gpp.org/desktopmodules/Release/ReleaseDetails.aspx?releaseId=194" TargetMode="External"/><Relationship Id="rId2128" Type="http://schemas.openxmlformats.org/officeDocument/2006/relationships/hyperlink" Target="https://portal.3gpp.org/desktopmodules/Specifications/SpecificationDetails.aspx?specificationId=4044" TargetMode="External"/><Relationship Id="rId2475" Type="http://schemas.openxmlformats.org/officeDocument/2006/relationships/hyperlink" Target="https://www.3gpp.org/ftp/tsg_sa/WG1_Serv/TSGS1_102_Berlin/Docs/S1-231025.zip" TargetMode="External"/><Relationship Id="rId654" Type="http://schemas.openxmlformats.org/officeDocument/2006/relationships/hyperlink" Target="https://portal.3gpp.org/desktopmodules/WorkItem/WorkItemDetails.aspx?workitemId=699999" TargetMode="External"/><Relationship Id="rId861" Type="http://schemas.openxmlformats.org/officeDocument/2006/relationships/hyperlink" Target="https://www.3gpp.org/ftp/tsg_sa/WG1_Serv/TSGS1_102_Berlin/Docs/S1-231234.zip" TargetMode="External"/><Relationship Id="rId959" Type="http://schemas.openxmlformats.org/officeDocument/2006/relationships/hyperlink" Target="https://portal.3gpp.org/desktopmodules/Specifications/SpecificationDetails.aspx?specificationId=4044" TargetMode="External"/><Relationship Id="rId1284" Type="http://schemas.openxmlformats.org/officeDocument/2006/relationships/hyperlink" Target="https://portal.3gpp.org/desktopmodules/Specifications/SpecificationDetails.aspx?specificationId=4045" TargetMode="External"/><Relationship Id="rId1491" Type="http://schemas.openxmlformats.org/officeDocument/2006/relationships/hyperlink" Target="https://portal.3gpp.org/desktopmodules/Release/ReleaseDetails.aspx?releaseId=194" TargetMode="External"/><Relationship Id="rId1505" Type="http://schemas.openxmlformats.org/officeDocument/2006/relationships/hyperlink" Target="https://portal.3gpp.org/desktopmodules/Release/ReleaseDetails.aspx?releaseId=194" TargetMode="External"/><Relationship Id="rId1589" Type="http://schemas.openxmlformats.org/officeDocument/2006/relationships/hyperlink" Target="https://portal.3gpp.org/desktopmodules/WorkItem/WorkItemDetails.aspx?workitemId=950005" TargetMode="External"/><Relationship Id="rId1712" Type="http://schemas.openxmlformats.org/officeDocument/2006/relationships/hyperlink" Target="https://www.3gpp.org/ftp/tsg_sa/WG1_Serv/TSGS1_102_Berlin/Docs/S1-231018.zip" TargetMode="External"/><Relationship Id="rId2335" Type="http://schemas.openxmlformats.org/officeDocument/2006/relationships/hyperlink" Target="https://portal.3gpp.org/desktopmodules/WorkItem/WorkItemDetails.aspx?workitemId=960016" TargetMode="External"/><Relationship Id="rId293" Type="http://schemas.openxmlformats.org/officeDocument/2006/relationships/hyperlink" Target="https://www.3gpp.org/ftp/tsg_sa/WG1_Serv/TSGS1_102_Berlin/Docs/S1-231248.zip" TargetMode="External"/><Relationship Id="rId307" Type="http://schemas.openxmlformats.org/officeDocument/2006/relationships/hyperlink" Target="https://www.3gpp.org/ftp/tsg_sa/WG1_Serv/TSGS1_102_Berlin/Docs/S1-231013.zip" TargetMode="External"/><Relationship Id="rId514" Type="http://schemas.openxmlformats.org/officeDocument/2006/relationships/hyperlink" Target="https://www.3gpp.org/ftp/tsg_sa/WG1_Serv/TSGS1_102_Berlin/Docs/S1-231252.zip" TargetMode="External"/><Relationship Id="rId721" Type="http://schemas.openxmlformats.org/officeDocument/2006/relationships/hyperlink" Target="https://www.3gpp.org/ftp/tsg_sa/WG1_Serv/TSGS1_102_Berlin/Docs/S1-231282.zip" TargetMode="External"/><Relationship Id="rId1144" Type="http://schemas.openxmlformats.org/officeDocument/2006/relationships/hyperlink" Target="https://portal.3gpp.org/desktopmodules/WorkItem/WorkItemDetails.aspx?workitemId=990053" TargetMode="External"/><Relationship Id="rId1351" Type="http://schemas.openxmlformats.org/officeDocument/2006/relationships/hyperlink" Target="https://www.3gpp.org/ftp/tsg_sa/WG1_Serv/TSGS1_102_Berlin/Docs/S1-231286.zip" TargetMode="External"/><Relationship Id="rId1449" Type="http://schemas.openxmlformats.org/officeDocument/2006/relationships/hyperlink" Target="https://portal.3gpp.org/desktopmodules/Specifications/SpecificationDetails.aspx?specificationId=4046" TargetMode="External"/><Relationship Id="rId1796" Type="http://schemas.openxmlformats.org/officeDocument/2006/relationships/hyperlink" Target="https://portal.3gpp.org/desktopmodules/Specifications/SpecificationDetails.aspx?specificationId=4089" TargetMode="External"/><Relationship Id="rId2181" Type="http://schemas.openxmlformats.org/officeDocument/2006/relationships/hyperlink" Target="https://portal.3gpp.org/desktopmodules/Release/ReleaseDetails.aspx?releaseId=194" TargetMode="External"/><Relationship Id="rId2402" Type="http://schemas.openxmlformats.org/officeDocument/2006/relationships/hyperlink" Target="https://portal.3gpp.org/desktopmodules/Release/ReleaseDetails.aspx?releaseId=194" TargetMode="External"/><Relationship Id="rId88" Type="http://schemas.openxmlformats.org/officeDocument/2006/relationships/hyperlink" Target="https://www.3gpp.org/ftp/tsg_sa/WG1_Serv/TSGS1_102_Berlin/Docs/S1-231027.zip" TargetMode="External"/><Relationship Id="rId153" Type="http://schemas.openxmlformats.org/officeDocument/2006/relationships/hyperlink" Target="https://www.3gpp.org/ftp/tsg_sa/WG1_Serv/TSGS1_102_Berlin/Docs/S1-231219.zip" TargetMode="External"/><Relationship Id="rId360" Type="http://schemas.openxmlformats.org/officeDocument/2006/relationships/hyperlink" Target="https://www.3gpp.org/ftp/tsg_sa/WG1_Serv/TSGS1_102_Berlin/Docs/S1-231142.zip" TargetMode="External"/><Relationship Id="rId598" Type="http://schemas.openxmlformats.org/officeDocument/2006/relationships/hyperlink" Target="https://portal.3gpp.org/desktopmodules/Specifications/SpecificationDetails.aspx?specificationId=3107" TargetMode="External"/><Relationship Id="rId819" Type="http://schemas.openxmlformats.org/officeDocument/2006/relationships/hyperlink" Target="https://portal.3gpp.org/desktopmodules/Release/ReleaseDetails.aspx?releaseId=194" TargetMode="External"/><Relationship Id="rId1004" Type="http://schemas.openxmlformats.org/officeDocument/2006/relationships/hyperlink" Target="https://portal.3gpp.org/desktopmodules/Release/ReleaseDetails.aspx?releaseId=194" TargetMode="External"/><Relationship Id="rId1211" Type="http://schemas.openxmlformats.org/officeDocument/2006/relationships/hyperlink" Target="https://portal.3gpp.org/desktopmodules/Release/ReleaseDetails.aspx?releaseId=194" TargetMode="External"/><Relationship Id="rId1656" Type="http://schemas.openxmlformats.org/officeDocument/2006/relationships/hyperlink" Target="https://portal.3gpp.org/desktopmodules/Specifications/SpecificationDetails.aspx?specificationId=4047" TargetMode="External"/><Relationship Id="rId1863" Type="http://schemas.openxmlformats.org/officeDocument/2006/relationships/hyperlink" Target="https://portal.3gpp.org/desktopmodules/Specifications/SpecificationDetails.aspx?specificationId=4089" TargetMode="External"/><Relationship Id="rId2041" Type="http://schemas.openxmlformats.org/officeDocument/2006/relationships/hyperlink" Target="https://portal.3gpp.org/desktopmodules/WorkItem/WorkItemDetails.aspx?workitemId=960017" TargetMode="External"/><Relationship Id="rId2279" Type="http://schemas.openxmlformats.org/officeDocument/2006/relationships/hyperlink" Target="https://portal.3gpp.org/desktopmodules/Specifications/SpecificationDetails.aspx?specificationId=4047" TargetMode="External"/><Relationship Id="rId2486" Type="http://schemas.openxmlformats.org/officeDocument/2006/relationships/hyperlink" Target="https://portal.3gpp.org/desktopmodules/Release/ReleaseDetails.aspx?releaseId=193" TargetMode="External"/><Relationship Id="rId220" Type="http://schemas.openxmlformats.org/officeDocument/2006/relationships/hyperlink" Target="https://www.3gpp.org/ftp/tsg_sa/WG1_Serv/TSGS1_102_Berlin/Docs/S1-231306.zip" TargetMode="External"/><Relationship Id="rId458" Type="http://schemas.openxmlformats.org/officeDocument/2006/relationships/hyperlink" Target="https://portal.3gpp.org/desktopmodules/Release/ReleaseDetails.aspx?releaseId=193" TargetMode="External"/><Relationship Id="rId665" Type="http://schemas.openxmlformats.org/officeDocument/2006/relationships/hyperlink" Target="https://www.3gpp.org/ftp/tsg_sa/WG1_Serv/TSGS1_102_Berlin/Docs/S1-231082.zip" TargetMode="External"/><Relationship Id="rId872" Type="http://schemas.openxmlformats.org/officeDocument/2006/relationships/hyperlink" Target="https://portal.3gpp.org/desktopmodules/Specifications/SpecificationDetails.aspx?specificationId=4044" TargetMode="External"/><Relationship Id="rId1088" Type="http://schemas.openxmlformats.org/officeDocument/2006/relationships/hyperlink" Target="https://portal.3gpp.org/desktopmodules/WorkItem/WorkItemDetails.aspx?workitemId=960019" TargetMode="External"/><Relationship Id="rId1295" Type="http://schemas.openxmlformats.org/officeDocument/2006/relationships/hyperlink" Target="https://portal.3gpp.org/desktopmodules/Specifications/SpecificationDetails.aspx?specificationId=4045" TargetMode="External"/><Relationship Id="rId1309" Type="http://schemas.openxmlformats.org/officeDocument/2006/relationships/hyperlink" Target="https://portal.3gpp.org/desktopmodules/Specifications/SpecificationDetails.aspx?specificationId=4045" TargetMode="External"/><Relationship Id="rId1516" Type="http://schemas.openxmlformats.org/officeDocument/2006/relationships/hyperlink" Target="https://portal.3gpp.org/desktopmodules/WorkItem/WorkItemDetails.aspx?workitemId=950005" TargetMode="External"/><Relationship Id="rId1723" Type="http://schemas.openxmlformats.org/officeDocument/2006/relationships/hyperlink" Target="https://portal.3gpp.org/desktopmodules/Specifications/SpecificationDetails.aspx?specificationId=3109" TargetMode="External"/><Relationship Id="rId1930" Type="http://schemas.openxmlformats.org/officeDocument/2006/relationships/hyperlink" Target="https://portal.3gpp.org/desktopmodules/WorkItem/WorkItemDetails.aspx?workitemId=960016" TargetMode="External"/><Relationship Id="rId2139" Type="http://schemas.openxmlformats.org/officeDocument/2006/relationships/hyperlink" Target="https://portal.3gpp.org/desktopmodules/Specifications/SpecificationDetails.aspx?specificationId=4044" TargetMode="External"/><Relationship Id="rId2346" Type="http://schemas.openxmlformats.org/officeDocument/2006/relationships/hyperlink" Target="https://portal.3gpp.org/desktopmodules/Release/ReleaseDetails.aspx?releaseId=194" TargetMode="External"/><Relationship Id="rId15" Type="http://schemas.openxmlformats.org/officeDocument/2006/relationships/hyperlink" Target="https://www.3gpp.org/about-us/legal-matters/call-for-ipr" TargetMode="External"/><Relationship Id="rId318" Type="http://schemas.openxmlformats.org/officeDocument/2006/relationships/hyperlink" Target="https://www.3gpp.org/ftp/tsg_sa/WG1_Serv/TSGS1_102_Berlin/Docs/S1-231016.zip" TargetMode="External"/><Relationship Id="rId525" Type="http://schemas.openxmlformats.org/officeDocument/2006/relationships/hyperlink" Target="https://www.3gpp.org/ftp/tsg_sa/WG1_Serv/TSGS1_102_Berlin/Docs/S1-231260.zip" TargetMode="External"/><Relationship Id="rId732" Type="http://schemas.openxmlformats.org/officeDocument/2006/relationships/hyperlink" Target="https://portal.3gpp.org/desktopmodules/WorkItem/WorkItemDetails.aspx?workitemId=950003" TargetMode="External"/><Relationship Id="rId1155" Type="http://schemas.openxmlformats.org/officeDocument/2006/relationships/hyperlink" Target="https://portal.3gpp.org/desktopmodules/WorkItem/WorkItemDetails.aspx?workitemId=990053" TargetMode="External"/><Relationship Id="rId1362" Type="http://schemas.openxmlformats.org/officeDocument/2006/relationships/hyperlink" Target="https://portal.3gpp.org/desktopmodules/Specifications/SpecificationDetails.aspx?specificationId=4045" TargetMode="External"/><Relationship Id="rId2192" Type="http://schemas.openxmlformats.org/officeDocument/2006/relationships/hyperlink" Target="https://portal.3gpp.org/desktopmodules/Specifications/SpecificationDetails.aspx?specificationId=4045" TargetMode="External"/><Relationship Id="rId2206" Type="http://schemas.openxmlformats.org/officeDocument/2006/relationships/hyperlink" Target="https://portal.3gpp.org/desktopmodules/Specifications/SpecificationDetails.aspx?specificationId=4045" TargetMode="External"/><Relationship Id="rId2413" Type="http://schemas.openxmlformats.org/officeDocument/2006/relationships/hyperlink" Target="https://portal.3gpp.org/desktopmodules/WorkItem/WorkItemDetails.aspx?workitemId=960019" TargetMode="External"/><Relationship Id="rId99" Type="http://schemas.openxmlformats.org/officeDocument/2006/relationships/hyperlink" Target="https://www.3gpp.org/ftp/tsg_sa/WG1_Serv/TSGS1_102_Berlin/Docs/S1-231062.zip" TargetMode="External"/><Relationship Id="rId164" Type="http://schemas.openxmlformats.org/officeDocument/2006/relationships/hyperlink" Target="https://portal.3gpp.org/desktopmodules/Specifications/SpecificationDetails.aspx?specificationId=3107" TargetMode="External"/><Relationship Id="rId371" Type="http://schemas.openxmlformats.org/officeDocument/2006/relationships/hyperlink" Target="https://www.3gpp.org/ftp/tsg_sa/WG1_Serv/TSGS1_102_Berlin/Docs/S1-231258.zip" TargetMode="External"/><Relationship Id="rId1015" Type="http://schemas.openxmlformats.org/officeDocument/2006/relationships/hyperlink" Target="https://portal.3gpp.org/desktopmodules/WorkItem/WorkItemDetails.aspx?workitemId=960019" TargetMode="External"/><Relationship Id="rId1222" Type="http://schemas.openxmlformats.org/officeDocument/2006/relationships/hyperlink" Target="https://portal.3gpp.org/desktopmodules/Release/ReleaseDetails.aspx?releaseId=194" TargetMode="External"/><Relationship Id="rId1667" Type="http://schemas.openxmlformats.org/officeDocument/2006/relationships/hyperlink" Target="https://portal.3gpp.org/desktopmodules/Release/ReleaseDetails.aspx?releaseId=194" TargetMode="External"/><Relationship Id="rId1874" Type="http://schemas.openxmlformats.org/officeDocument/2006/relationships/hyperlink" Target="https://portal.3gpp.org/desktopmodules/WorkItem/WorkItemDetails.aspx?workitemId=960016" TargetMode="External"/><Relationship Id="rId2052" Type="http://schemas.openxmlformats.org/officeDocument/2006/relationships/hyperlink" Target="https://portal.3gpp.org/desktopmodules/Specifications/SpecificationDetails.aspx?specificationId=4090" TargetMode="External"/><Relationship Id="rId2497" Type="http://schemas.openxmlformats.org/officeDocument/2006/relationships/hyperlink" Target="https://portal.3gpp.org/desktopmodules/Release/ReleaseDetails.aspx?releaseId=193" TargetMode="External"/><Relationship Id="rId469" Type="http://schemas.openxmlformats.org/officeDocument/2006/relationships/hyperlink" Target="https://portal.3gpp.org/desktopmodules/Release/ReleaseDetails.aspx?releaseId=193" TargetMode="External"/><Relationship Id="rId676" Type="http://schemas.openxmlformats.org/officeDocument/2006/relationships/hyperlink" Target="https://portal.3gpp.org/desktopmodules/WorkItem/WorkItemDetails.aspx?workitemId=680099" TargetMode="External"/><Relationship Id="rId883" Type="http://schemas.openxmlformats.org/officeDocument/2006/relationships/hyperlink" Target="https://portal.3gpp.org/desktopmodules/Specifications/SpecificationDetails.aspx?specificationId=4044" TargetMode="External"/><Relationship Id="rId1099" Type="http://schemas.openxmlformats.org/officeDocument/2006/relationships/hyperlink" Target="https://portal.3gpp.org/desktopmodules/Release/ReleaseDetails.aspx?releaseId=194" TargetMode="External"/><Relationship Id="rId1527" Type="http://schemas.openxmlformats.org/officeDocument/2006/relationships/hyperlink" Target="https://portal.3gpp.org/desktopmodules/WorkItem/WorkItemDetails.aspx?workitemId=950005" TargetMode="External"/><Relationship Id="rId1734" Type="http://schemas.openxmlformats.org/officeDocument/2006/relationships/hyperlink" Target="https://www.3gpp.org/ftp/tsg_sa/WG1_Serv/TSGS1_102_Berlin/Docs/S1-231170.zip" TargetMode="External"/><Relationship Id="rId1941" Type="http://schemas.openxmlformats.org/officeDocument/2006/relationships/hyperlink" Target="https://portal.3gpp.org/desktopmodules/Specifications/SpecificationDetails.aspx?specificationId=4089" TargetMode="External"/><Relationship Id="rId2357" Type="http://schemas.openxmlformats.org/officeDocument/2006/relationships/hyperlink" Target="https://portal.3gpp.org/desktopmodules/WorkItem/WorkItemDetails.aspx?workitemId=960016" TargetMode="External"/><Relationship Id="rId26" Type="http://schemas.openxmlformats.org/officeDocument/2006/relationships/hyperlink" Target="http://www.3gpp.org/specifications-groups/delegates-corner/writing-a-new-spec" TargetMode="External"/><Relationship Id="rId231" Type="http://schemas.openxmlformats.org/officeDocument/2006/relationships/hyperlink" Target="https://www.3gpp.org/ftp/tsg_sa/WG1_Serv/TSGS1_102_Berlin/Docs/S1-231326.zip" TargetMode="External"/><Relationship Id="rId329" Type="http://schemas.openxmlformats.org/officeDocument/2006/relationships/hyperlink" Target="https://www.3gpp.org/ftp/tsg_sa/WG1_Serv/TSGS1_102_Berlin/Docs/S1-231052.zip" TargetMode="External"/><Relationship Id="rId536" Type="http://schemas.openxmlformats.org/officeDocument/2006/relationships/hyperlink" Target="https://www.3gpp.org/ftp/tsg_sa/WG1_Serv/TSGS1_102_Berlin/Docs/S1-231076.zip" TargetMode="External"/><Relationship Id="rId1166" Type="http://schemas.openxmlformats.org/officeDocument/2006/relationships/hyperlink" Target="https://www.3gpp.org/ftp/tsg_sa/WG1_Serv/TSGS1_102_Berlin/Docs/S1-231105.zip" TargetMode="External"/><Relationship Id="rId1373" Type="http://schemas.openxmlformats.org/officeDocument/2006/relationships/hyperlink" Target="https://portal.3gpp.org/desktopmodules/Specifications/SpecificationDetails.aspx?specificationId=4045" TargetMode="External"/><Relationship Id="rId2217" Type="http://schemas.openxmlformats.org/officeDocument/2006/relationships/hyperlink" Target="https://portal.3gpp.org/desktopmodules/WorkItem/WorkItemDetails.aspx?workitemId=960018" TargetMode="External"/><Relationship Id="rId175" Type="http://schemas.openxmlformats.org/officeDocument/2006/relationships/hyperlink" Target="https://www.3gpp.org/ftp/tsg_sa/WG1_Serv/TSGS1_102_Berlin/Docs/S1-231265.zip" TargetMode="External"/><Relationship Id="rId743" Type="http://schemas.openxmlformats.org/officeDocument/2006/relationships/hyperlink" Target="https://portal.3gpp.org/desktopmodules/Specifications/SpecificationDetails.aspx?specificationId=4044" TargetMode="External"/><Relationship Id="rId950" Type="http://schemas.openxmlformats.org/officeDocument/2006/relationships/hyperlink" Target="https://portal.3gpp.org/desktopmodules/Release/ReleaseDetails.aspx?releaseId=194" TargetMode="External"/><Relationship Id="rId1026" Type="http://schemas.openxmlformats.org/officeDocument/2006/relationships/hyperlink" Target="https://portal.3gpp.org/desktopmodules/WorkItem/WorkItemDetails.aspx?workitemId=960019" TargetMode="External"/><Relationship Id="rId1580" Type="http://schemas.openxmlformats.org/officeDocument/2006/relationships/hyperlink" Target="https://portal.3gpp.org/desktopmodules/WorkItem/WorkItemDetails.aspx?workitemId=950005" TargetMode="External"/><Relationship Id="rId1678" Type="http://schemas.openxmlformats.org/officeDocument/2006/relationships/hyperlink" Target="https://portal.3gpp.org/desktopmodules/WorkItem/WorkItemDetails.aspx?workitemId=950006" TargetMode="External"/><Relationship Id="rId1801" Type="http://schemas.openxmlformats.org/officeDocument/2006/relationships/hyperlink" Target="https://portal.3gpp.org/desktopmodules/WorkItem/WorkItemDetails.aspx?workitemId=960016" TargetMode="External"/><Relationship Id="rId1885" Type="http://schemas.openxmlformats.org/officeDocument/2006/relationships/hyperlink" Target="https://portal.3gpp.org/desktopmodules/Specifications/SpecificationDetails.aspx?specificationId=4089" TargetMode="External"/><Relationship Id="rId2424" Type="http://schemas.openxmlformats.org/officeDocument/2006/relationships/hyperlink" Target="https://portal.3gpp.org/desktopmodules/Specifications/SpecificationDetails.aspx?specificationId=4096" TargetMode="External"/><Relationship Id="rId382" Type="http://schemas.openxmlformats.org/officeDocument/2006/relationships/hyperlink" Target="https://www.3gpp.org/ftp/tsg_sa/WG1_Serv/TSGS1_102_Berlin/Docs/S1-231189.zip" TargetMode="External"/><Relationship Id="rId603" Type="http://schemas.openxmlformats.org/officeDocument/2006/relationships/hyperlink" Target="https://portal.3gpp.org/desktopmodules/Release/ReleaseDetails.aspx?releaseId=194" TargetMode="External"/><Relationship Id="rId687" Type="http://schemas.openxmlformats.org/officeDocument/2006/relationships/hyperlink" Target="https://portal.3gpp.org/desktopmodules/Release/ReleaseDetails.aspx?releaseId=192" TargetMode="External"/><Relationship Id="rId810" Type="http://schemas.openxmlformats.org/officeDocument/2006/relationships/hyperlink" Target="https://www.3gpp.org/ftp/tsg_sa/WG1_Serv/TSGS1_102_Berlin/Docs/S1-231114.zip" TargetMode="External"/><Relationship Id="rId908" Type="http://schemas.openxmlformats.org/officeDocument/2006/relationships/hyperlink" Target="https://portal.3gpp.org/desktopmodules/Release/ReleaseDetails.aspx?releaseId=194" TargetMode="External"/><Relationship Id="rId1233" Type="http://schemas.openxmlformats.org/officeDocument/2006/relationships/hyperlink" Target="https://portal.3gpp.org/desktopmodules/Specifications/SpecificationDetails.aspx?specificationId=4045" TargetMode="External"/><Relationship Id="rId1440" Type="http://schemas.openxmlformats.org/officeDocument/2006/relationships/hyperlink" Target="https://portal.3gpp.org/desktopmodules/WorkItem/WorkItemDetails.aspx?workitemId=950004" TargetMode="External"/><Relationship Id="rId1538" Type="http://schemas.openxmlformats.org/officeDocument/2006/relationships/hyperlink" Target="https://portal.3gpp.org/desktopmodules/Specifications/SpecificationDetails.aspx?specificationId=4046" TargetMode="External"/><Relationship Id="rId2063" Type="http://schemas.openxmlformats.org/officeDocument/2006/relationships/hyperlink" Target="https://www.3gpp.org/ftp/tsg_sa/WG1_Serv/TSGS1_102_Berlin/Docs/S1-231152.zip" TargetMode="External"/><Relationship Id="rId2270" Type="http://schemas.openxmlformats.org/officeDocument/2006/relationships/hyperlink" Target="https://portal.3gpp.org/desktopmodules/Specifications/SpecificationDetails.aspx?specificationId=4047" TargetMode="External"/><Relationship Id="rId2368" Type="http://schemas.openxmlformats.org/officeDocument/2006/relationships/hyperlink" Target="https://portal.3gpp.org/desktopmodules/Specifications/SpecificationDetails.aspx?specificationId=4089" TargetMode="External"/><Relationship Id="rId242" Type="http://schemas.openxmlformats.org/officeDocument/2006/relationships/hyperlink" Target="https://www.3gpp.org/ftp/tsg_sa/WG1_Serv/TSGS1_102_Berlin/Docs/S1-231116.zip" TargetMode="External"/><Relationship Id="rId894" Type="http://schemas.openxmlformats.org/officeDocument/2006/relationships/hyperlink" Target="https://portal.3gpp.org/desktopmodules/Release/ReleaseDetails.aspx?releaseId=194" TargetMode="External"/><Relationship Id="rId1177" Type="http://schemas.openxmlformats.org/officeDocument/2006/relationships/hyperlink" Target="https://portal.3gpp.org/desktopmodules/Specifications/SpecificationDetails.aspx?specificationId=4180" TargetMode="External"/><Relationship Id="rId1300" Type="http://schemas.openxmlformats.org/officeDocument/2006/relationships/hyperlink" Target="https://portal.3gpp.org/desktopmodules/Release/ReleaseDetails.aspx?releaseId=194" TargetMode="External"/><Relationship Id="rId1745" Type="http://schemas.openxmlformats.org/officeDocument/2006/relationships/hyperlink" Target="https://portal.3gpp.org/desktopmodules/Specifications/SpecificationDetails.aspx?specificationId=4093" TargetMode="External"/><Relationship Id="rId1952" Type="http://schemas.openxmlformats.org/officeDocument/2006/relationships/hyperlink" Target="https://portal.3gpp.org/desktopmodules/Specifications/SpecificationDetails.aspx?specificationId=4089" TargetMode="External"/><Relationship Id="rId2130" Type="http://schemas.openxmlformats.org/officeDocument/2006/relationships/hyperlink" Target="https://portal.3gpp.org/desktopmodules/WorkItem/WorkItemDetails.aspx?workitemId=950003" TargetMode="External"/><Relationship Id="rId37" Type="http://schemas.openxmlformats.org/officeDocument/2006/relationships/hyperlink" Target="https://portal.3gpp.org/desktopmodules/Specifications/SpecificationDetails.aspx?specificationId=3107" TargetMode="External"/><Relationship Id="rId102" Type="http://schemas.openxmlformats.org/officeDocument/2006/relationships/hyperlink" Target="https://www.3gpp.org/ftp/tsg_sa/WG1_Serv/TSGS1_102_Berlin/Docs/S1-231311.zip" TargetMode="External"/><Relationship Id="rId547" Type="http://schemas.openxmlformats.org/officeDocument/2006/relationships/hyperlink" Target="https://portal.3gpp.org/desktopmodules/WorkItem/WorkItemDetails.aspx?workitemId=980128" TargetMode="External"/><Relationship Id="rId754" Type="http://schemas.openxmlformats.org/officeDocument/2006/relationships/hyperlink" Target="https://portal.3gpp.org/desktopmodules/Release/ReleaseDetails.aspx?releaseId=194" TargetMode="External"/><Relationship Id="rId961" Type="http://schemas.openxmlformats.org/officeDocument/2006/relationships/hyperlink" Target="https://portal.3gpp.org/desktopmodules/Specifications/SpecificationDetails.aspx?specificationId=4044" TargetMode="External"/><Relationship Id="rId1384" Type="http://schemas.openxmlformats.org/officeDocument/2006/relationships/hyperlink" Target="https://portal.3gpp.org/desktopmodules/Release/ReleaseDetails.aspx?releaseId=194" TargetMode="External"/><Relationship Id="rId1591" Type="http://schemas.openxmlformats.org/officeDocument/2006/relationships/hyperlink" Target="https://portal.3gpp.org/desktopmodules/Release/ReleaseDetails.aspx?releaseId=194" TargetMode="External"/><Relationship Id="rId1605" Type="http://schemas.openxmlformats.org/officeDocument/2006/relationships/hyperlink" Target="https://portal.3gpp.org/desktopmodules/WorkItem/WorkItemDetails.aspx?workitemId=950005" TargetMode="External"/><Relationship Id="rId1689" Type="http://schemas.openxmlformats.org/officeDocument/2006/relationships/hyperlink" Target="https://portal.3gpp.org/desktopmodules/Specifications/SpecificationDetails.aspx?specificationId=4047" TargetMode="External"/><Relationship Id="rId1812" Type="http://schemas.openxmlformats.org/officeDocument/2006/relationships/hyperlink" Target="https://portal.3gpp.org/desktopmodules/Specifications/SpecificationDetails.aspx?specificationId=4089" TargetMode="External"/><Relationship Id="rId2228" Type="http://schemas.openxmlformats.org/officeDocument/2006/relationships/hyperlink" Target="https://portal.3gpp.org/desktopmodules/Specifications/SpecificationDetails.aspx?specificationId=4090" TargetMode="External"/><Relationship Id="rId2435" Type="http://schemas.openxmlformats.org/officeDocument/2006/relationships/hyperlink" Target="https://portal.3gpp.org/desktopmodules/WorkItem/WorkItemDetails.aspx?workitemId=960020" TargetMode="External"/><Relationship Id="rId90" Type="http://schemas.openxmlformats.org/officeDocument/2006/relationships/hyperlink" Target="https://www.3gpp.org/ftp/tsg_sa/WG1_Serv/TSGS1_102_Berlin/Docs/S1-231028.zip" TargetMode="External"/><Relationship Id="rId186" Type="http://schemas.openxmlformats.org/officeDocument/2006/relationships/hyperlink" Target="https://portal.3gpp.org/desktopmodules/WorkItem/WorkItemDetails.aspx?workitemId=920042" TargetMode="External"/><Relationship Id="rId393" Type="http://schemas.openxmlformats.org/officeDocument/2006/relationships/hyperlink" Target="https://www.3gpp.org/ftp/tsg_sa/WG1_Serv/TSGS1_102_Berlin/Docs/S1-231127.zip" TargetMode="External"/><Relationship Id="rId407" Type="http://schemas.openxmlformats.org/officeDocument/2006/relationships/hyperlink" Target="https://www.3gpp.org/ftp/tsg_sa/WG1_Serv/TSGS1_102_Berlin/Docs/S1-231278.zip" TargetMode="External"/><Relationship Id="rId614" Type="http://schemas.openxmlformats.org/officeDocument/2006/relationships/hyperlink" Target="https://portal.3gpp.org/desktopmodules/WorkItem/WorkItemDetails.aspx?workitemId=950007" TargetMode="External"/><Relationship Id="rId821" Type="http://schemas.openxmlformats.org/officeDocument/2006/relationships/hyperlink" Target="https://portal.3gpp.org/desktopmodules/Specifications/SpecificationDetails.aspx?specificationId=4044" TargetMode="External"/><Relationship Id="rId1037" Type="http://schemas.openxmlformats.org/officeDocument/2006/relationships/hyperlink" Target="https://portal.3gpp.org/desktopmodules/Specifications/SpecificationDetails.aspx?specificationId=4096" TargetMode="External"/><Relationship Id="rId1244" Type="http://schemas.openxmlformats.org/officeDocument/2006/relationships/hyperlink" Target="https://www.3gpp.org/ftp/tsg_sa/WG1_Serv/TSGS1_102_Berlin/Docs/S1-231253.zip" TargetMode="External"/><Relationship Id="rId1451" Type="http://schemas.openxmlformats.org/officeDocument/2006/relationships/hyperlink" Target="https://portal.3gpp.org/desktopmodules/WorkItem/WorkItemDetails.aspx?workitemId=950005" TargetMode="External"/><Relationship Id="rId1896" Type="http://schemas.openxmlformats.org/officeDocument/2006/relationships/hyperlink" Target="https://www.3gpp.org/ftp/tsg_sa/WG1_Serv/TSGS1_102_Berlin/Docs/S1-231235.zip" TargetMode="External"/><Relationship Id="rId2074" Type="http://schemas.openxmlformats.org/officeDocument/2006/relationships/hyperlink" Target="https://portal.3gpp.org/desktopmodules/Specifications/SpecificationDetails.aspx?specificationId=4095" TargetMode="External"/><Relationship Id="rId2281" Type="http://schemas.openxmlformats.org/officeDocument/2006/relationships/hyperlink" Target="https://portal.3gpp.org/desktopmodules/WorkItem/WorkItemDetails.aspx?workitemId=950006" TargetMode="External"/><Relationship Id="rId2502" Type="http://schemas.openxmlformats.org/officeDocument/2006/relationships/hyperlink" Target="https://ftp.3gpp.org/tsg_sa/WG1_Serv/TSGS1_101_Athens/Docs/S1-231355.zip" TargetMode="External"/><Relationship Id="rId253" Type="http://schemas.openxmlformats.org/officeDocument/2006/relationships/hyperlink" Target="https://www.3gpp.org/ftp/tsg_sa/WG1_Serv/TSGS1_102_Berlin/Docs/S1-231323.zip" TargetMode="External"/><Relationship Id="rId460" Type="http://schemas.openxmlformats.org/officeDocument/2006/relationships/hyperlink" Target="https://www.3gpp.org/ftp/tsg_sa/WG1_Serv/TSGS1_102_Berlin/Docs/S1-231215.zip" TargetMode="External"/><Relationship Id="rId698" Type="http://schemas.openxmlformats.org/officeDocument/2006/relationships/hyperlink" Target="https://portal.3gpp.org/desktopmodules/Specifications/SpecificationDetails.aspx?specificationId=617" TargetMode="External"/><Relationship Id="rId919" Type="http://schemas.openxmlformats.org/officeDocument/2006/relationships/hyperlink" Target="https://portal.3gpp.org/desktopmodules/Release/ReleaseDetails.aspx?releaseId=194" TargetMode="External"/><Relationship Id="rId1090" Type="http://schemas.openxmlformats.org/officeDocument/2006/relationships/hyperlink" Target="https://portal.3gpp.org/desktopmodules/Release/ReleaseDetails.aspx?releaseId=194" TargetMode="External"/><Relationship Id="rId1104" Type="http://schemas.openxmlformats.org/officeDocument/2006/relationships/hyperlink" Target="https://portal.3gpp.org/desktopmodules/WorkItem/WorkItemDetails.aspx?workitemId=960020" TargetMode="External"/><Relationship Id="rId1311" Type="http://schemas.openxmlformats.org/officeDocument/2006/relationships/hyperlink" Target="https://portal.3gpp.org/desktopmodules/WorkItem/WorkItemDetails.aspx?workitemId=950004" TargetMode="External"/><Relationship Id="rId1549" Type="http://schemas.openxmlformats.org/officeDocument/2006/relationships/hyperlink" Target="https://portal.3gpp.org/desktopmodules/Release/ReleaseDetails.aspx?releaseId=194" TargetMode="External"/><Relationship Id="rId1756" Type="http://schemas.openxmlformats.org/officeDocument/2006/relationships/hyperlink" Target="https://portal.3gpp.org/desktopmodules/Release/ReleaseDetails.aspx?releaseId=194" TargetMode="External"/><Relationship Id="rId1963" Type="http://schemas.openxmlformats.org/officeDocument/2006/relationships/hyperlink" Target="https://portal.3gpp.org/desktopmodules/Specifications/SpecificationDetails.aspx?specificationId=4090" TargetMode="External"/><Relationship Id="rId2141" Type="http://schemas.openxmlformats.org/officeDocument/2006/relationships/hyperlink" Target="https://portal.3gpp.org/desktopmodules/WorkItem/WorkItemDetails.aspx?workitemId=950003" TargetMode="External"/><Relationship Id="rId2379" Type="http://schemas.openxmlformats.org/officeDocument/2006/relationships/hyperlink" Target="https://portal.3gpp.org/desktopmodules/WorkItem/WorkItemDetails.aspx?workitemId=960016" TargetMode="External"/><Relationship Id="rId48" Type="http://schemas.openxmlformats.org/officeDocument/2006/relationships/hyperlink" Target="https://www.3gpp.org/ftp/tsg_sa/WG1_Serv/TSGS1_102_Berlin/Docs/S1-231228.zip" TargetMode="External"/><Relationship Id="rId113" Type="http://schemas.openxmlformats.org/officeDocument/2006/relationships/hyperlink" Target="https://portal.3gpp.org/desktopmodules/Specifications/SpecificationDetails.aspx?specificationId=3107" TargetMode="External"/><Relationship Id="rId320" Type="http://schemas.openxmlformats.org/officeDocument/2006/relationships/hyperlink" Target="https://www.3gpp.org/ftp/tsg_sa/WG1_Serv/TSGS1_102_Berlin/Docs/S1-231090.zip" TargetMode="External"/><Relationship Id="rId558" Type="http://schemas.openxmlformats.org/officeDocument/2006/relationships/hyperlink" Target="https://www.3gpp.org/ftp/tsg_sa/WG1_Serv/TSGS1_102_Berlin/Docs/S1-231032.zip" TargetMode="External"/><Relationship Id="rId765" Type="http://schemas.openxmlformats.org/officeDocument/2006/relationships/hyperlink" Target="https://portal.3gpp.org/desktopmodules/Release/ReleaseDetails.aspx?releaseId=194" TargetMode="External"/><Relationship Id="rId972" Type="http://schemas.openxmlformats.org/officeDocument/2006/relationships/hyperlink" Target="https://portal.3gpp.org/desktopmodules/Specifications/SpecificationDetails.aspx?specificationId=4044" TargetMode="External"/><Relationship Id="rId1188" Type="http://schemas.openxmlformats.org/officeDocument/2006/relationships/hyperlink" Target="https://portal.3gpp.org/desktopmodules/Release/ReleaseDetails.aspx?releaseId=194" TargetMode="External"/><Relationship Id="rId1395" Type="http://schemas.openxmlformats.org/officeDocument/2006/relationships/hyperlink" Target="https://portal.3gpp.org/desktopmodules/Specifications/SpecificationDetails.aspx?specificationId=4045" TargetMode="External"/><Relationship Id="rId1409" Type="http://schemas.openxmlformats.org/officeDocument/2006/relationships/hyperlink" Target="https://portal.3gpp.org/desktopmodules/Release/ReleaseDetails.aspx?releaseId=194" TargetMode="External"/><Relationship Id="rId1616" Type="http://schemas.openxmlformats.org/officeDocument/2006/relationships/hyperlink" Target="https://portal.3gpp.org/desktopmodules/Specifications/SpecificationDetails.aspx?specificationId=4046" TargetMode="External"/><Relationship Id="rId1823" Type="http://schemas.openxmlformats.org/officeDocument/2006/relationships/hyperlink" Target="https://portal.3gpp.org/desktopmodules/Specifications/SpecificationDetails.aspx?specificationId=4089" TargetMode="External"/><Relationship Id="rId2001" Type="http://schemas.openxmlformats.org/officeDocument/2006/relationships/hyperlink" Target="https://portal.3gpp.org/desktopmodules/Specifications/SpecificationDetails.aspx?specificationId=4090" TargetMode="External"/><Relationship Id="rId2239" Type="http://schemas.openxmlformats.org/officeDocument/2006/relationships/hyperlink" Target="https://portal.3gpp.org/desktopmodules/WorkItem/WorkItemDetails.aspx?workitemId=960017" TargetMode="External"/><Relationship Id="rId2446" Type="http://schemas.openxmlformats.org/officeDocument/2006/relationships/hyperlink" Target="https://www.3gpp.org/ftp/tsg_sa/WG1_Serv/TSGS1_102_Berlin/Docs/S1-231021.zip" TargetMode="External"/><Relationship Id="rId197" Type="http://schemas.openxmlformats.org/officeDocument/2006/relationships/hyperlink" Target="https://portal.3gpp.org/desktopmodules/Release/ReleaseDetails.aspx?releaseId=193" TargetMode="External"/><Relationship Id="rId418" Type="http://schemas.openxmlformats.org/officeDocument/2006/relationships/hyperlink" Target="https://www.3gpp.org/ftp/tsg_sa/WG1_Serv/TSGS1_102_Berlin/Docs/S1-231105.zip" TargetMode="External"/><Relationship Id="rId625" Type="http://schemas.openxmlformats.org/officeDocument/2006/relationships/hyperlink" Target="https://www.3gpp.org/ftp/tsg_sa/WG1_Serv/TSGS1_102_Berlin/Docs/S1-231044.zip" TargetMode="External"/><Relationship Id="rId832" Type="http://schemas.openxmlformats.org/officeDocument/2006/relationships/hyperlink" Target="https://portal.3gpp.org/desktopmodules/Release/ReleaseDetails.aspx?releaseId=194" TargetMode="External"/><Relationship Id="rId1048" Type="http://schemas.openxmlformats.org/officeDocument/2006/relationships/hyperlink" Target="https://portal.3gpp.org/desktopmodules/Specifications/SpecificationDetails.aspx?specificationId=4096" TargetMode="External"/><Relationship Id="rId1255" Type="http://schemas.openxmlformats.org/officeDocument/2006/relationships/hyperlink" Target="https://portal.3gpp.org/desktopmodules/WorkItem/WorkItemDetails.aspx?workitemId=950004" TargetMode="External"/><Relationship Id="rId1462" Type="http://schemas.openxmlformats.org/officeDocument/2006/relationships/hyperlink" Target="https://www.3gpp.org/ftp/tsg_sa/WG1_Serv/TSGS1_102_Berlin/Docs/S1-231162.zip" TargetMode="External"/><Relationship Id="rId2085" Type="http://schemas.openxmlformats.org/officeDocument/2006/relationships/hyperlink" Target="https://portal.3gpp.org/desktopmodules/Release/ReleaseDetails.aspx?releaseId=194" TargetMode="External"/><Relationship Id="rId2292" Type="http://schemas.openxmlformats.org/officeDocument/2006/relationships/hyperlink" Target="https://portal.3gpp.org/desktopmodules/WorkItem/WorkItemDetails.aspx?workitemId=950005" TargetMode="External"/><Relationship Id="rId2306" Type="http://schemas.openxmlformats.org/officeDocument/2006/relationships/hyperlink" Target="https://portal.3gpp.org/desktopmodules/Specifications/SpecificationDetails.aspx?specificationId=4046" TargetMode="External"/><Relationship Id="rId2513" Type="http://schemas.openxmlformats.org/officeDocument/2006/relationships/hyperlink" Target="https://www.3gpp.org/ftp/tsg_sa/WG1_Serv/TSGS1_102_Berlin/Docs/S1-231133.zip" TargetMode="External"/><Relationship Id="rId264" Type="http://schemas.openxmlformats.org/officeDocument/2006/relationships/hyperlink" Target="https://www.3gpp.org/ftp/tsg_sa/WG1_Serv/TSGS1_102_Berlin/Docs/S1-231077.zip" TargetMode="External"/><Relationship Id="rId471" Type="http://schemas.openxmlformats.org/officeDocument/2006/relationships/hyperlink" Target="https://www.3gpp.org/ftp/tsg_sa/WG1_Serv/TSGS1_102_Berlin/Docs/S1-231285.zip" TargetMode="External"/><Relationship Id="rId1115" Type="http://schemas.openxmlformats.org/officeDocument/2006/relationships/hyperlink" Target="https://portal.3gpp.org/desktopmodules/Specifications/SpecificationDetails.aspx?specificationId=4097" TargetMode="External"/><Relationship Id="rId1322" Type="http://schemas.openxmlformats.org/officeDocument/2006/relationships/hyperlink" Target="https://portal.3gpp.org/desktopmodules/WorkItem/WorkItemDetails.aspx?workitemId=950004" TargetMode="External"/><Relationship Id="rId1767" Type="http://schemas.openxmlformats.org/officeDocument/2006/relationships/hyperlink" Target="https://portal.3gpp.org/desktopmodules/WorkItem/WorkItemDetails.aspx?workitemId=950008" TargetMode="External"/><Relationship Id="rId1974" Type="http://schemas.openxmlformats.org/officeDocument/2006/relationships/hyperlink" Target="https://portal.3gpp.org/desktopmodules/Release/ReleaseDetails.aspx?releaseId=194" TargetMode="External"/><Relationship Id="rId2152" Type="http://schemas.openxmlformats.org/officeDocument/2006/relationships/hyperlink" Target="https://portal.3gpp.org/desktopmodules/WorkItem/WorkItemDetails.aspx?workitemId=950003" TargetMode="External"/><Relationship Id="rId59" Type="http://schemas.openxmlformats.org/officeDocument/2006/relationships/hyperlink" Target="https://www.3gpp.org/ftp/tsg_sa/WG1_Serv/TSGS1_102_Berlin/Docs/S1-231239.zip" TargetMode="External"/><Relationship Id="rId124" Type="http://schemas.openxmlformats.org/officeDocument/2006/relationships/hyperlink" Target="https://portal.3gpp.org/desktopmodules/Specifications/SpecificationDetails.aspx?specificationId=623" TargetMode="External"/><Relationship Id="rId569" Type="http://schemas.openxmlformats.org/officeDocument/2006/relationships/hyperlink" Target="https://portal.3gpp.org/desktopmodules/Release/ReleaseDetails.aspx?releaseId=193" TargetMode="External"/><Relationship Id="rId776" Type="http://schemas.openxmlformats.org/officeDocument/2006/relationships/hyperlink" Target="https://portal.3gpp.org/desktopmodules/Specifications/SpecificationDetails.aspx?specificationId=4044" TargetMode="External"/><Relationship Id="rId983" Type="http://schemas.openxmlformats.org/officeDocument/2006/relationships/hyperlink" Target="https://portal.3gpp.org/desktopmodules/WorkItem/WorkItemDetails.aspx?workitemId=960019" TargetMode="External"/><Relationship Id="rId1199" Type="http://schemas.openxmlformats.org/officeDocument/2006/relationships/hyperlink" Target="https://portal.3gpp.org/desktopmodules/Specifications/SpecificationDetails.aspx?specificationId=4180" TargetMode="External"/><Relationship Id="rId1627" Type="http://schemas.openxmlformats.org/officeDocument/2006/relationships/hyperlink" Target="https://portal.3gpp.org/desktopmodules/WorkItem/WorkItemDetails.aspx?workitemId=950005" TargetMode="External"/><Relationship Id="rId1834" Type="http://schemas.openxmlformats.org/officeDocument/2006/relationships/hyperlink" Target="https://portal.3gpp.org/desktopmodules/Release/ReleaseDetails.aspx?releaseId=194" TargetMode="External"/><Relationship Id="rId2457" Type="http://schemas.openxmlformats.org/officeDocument/2006/relationships/hyperlink" Target="https://www.3gpp.org/ftp/tsg_sa/WG1_Serv/TSGS1_102_Berlin/Docs/S1-231066.zip" TargetMode="External"/><Relationship Id="rId331" Type="http://schemas.openxmlformats.org/officeDocument/2006/relationships/hyperlink" Target="https://www.3gpp.org/ftp/tsg_sa/WG1_Serv/TSGS1_102_Berlin/Docs/S1-231177.zip" TargetMode="External"/><Relationship Id="rId429" Type="http://schemas.openxmlformats.org/officeDocument/2006/relationships/hyperlink" Target="https://portal.3gpp.org/desktopmodules/Specifications/SpecificationDetails.aspx?specificationId=617" TargetMode="External"/><Relationship Id="rId636" Type="http://schemas.openxmlformats.org/officeDocument/2006/relationships/hyperlink" Target="https://portal.3gpp.org/desktopmodules/Specifications/SpecificationDetails.aspx?specificationId=3107" TargetMode="External"/><Relationship Id="rId1059" Type="http://schemas.openxmlformats.org/officeDocument/2006/relationships/hyperlink" Target="https://portal.3gpp.org/desktopmodules/Release/ReleaseDetails.aspx?releaseId=194" TargetMode="External"/><Relationship Id="rId1266" Type="http://schemas.openxmlformats.org/officeDocument/2006/relationships/hyperlink" Target="https://www.3gpp.org/ftp/tsg_sa/WG1_Serv/TSGS1_102_Berlin/Docs/S1-231295.zip" TargetMode="External"/><Relationship Id="rId1473" Type="http://schemas.openxmlformats.org/officeDocument/2006/relationships/hyperlink" Target="https://portal.3gpp.org/desktopmodules/Specifications/SpecificationDetails.aspx?specificationId=4046" TargetMode="External"/><Relationship Id="rId2012" Type="http://schemas.openxmlformats.org/officeDocument/2006/relationships/hyperlink" Target="https://portal.3gpp.org/desktopmodules/Release/ReleaseDetails.aspx?releaseId=194" TargetMode="External"/><Relationship Id="rId2096" Type="http://schemas.openxmlformats.org/officeDocument/2006/relationships/hyperlink" Target="https://portal.3gpp.org/desktopmodules/WorkItem/WorkItemDetails.aspx?workitemId=960018" TargetMode="External"/><Relationship Id="rId2317" Type="http://schemas.openxmlformats.org/officeDocument/2006/relationships/hyperlink" Target="https://portal.3gpp.org/desktopmodules/WorkItem/WorkItemDetails.aspx?workitemId=950005" TargetMode="External"/><Relationship Id="rId843" Type="http://schemas.openxmlformats.org/officeDocument/2006/relationships/hyperlink" Target="https://portal.3gpp.org/desktopmodules/Specifications/SpecificationDetails.aspx?specificationId=4044" TargetMode="External"/><Relationship Id="rId1126" Type="http://schemas.openxmlformats.org/officeDocument/2006/relationships/hyperlink" Target="https://portal.3gpp.org/desktopmodules/Release/ReleaseDetails.aspx?releaseId=194" TargetMode="External"/><Relationship Id="rId1680" Type="http://schemas.openxmlformats.org/officeDocument/2006/relationships/hyperlink" Target="https://portal.3gpp.org/desktopmodules/Release/ReleaseDetails.aspx?releaseId=194" TargetMode="External"/><Relationship Id="rId1778" Type="http://schemas.openxmlformats.org/officeDocument/2006/relationships/hyperlink" Target="https://portal.3gpp.org/desktopmodules/WorkItem/WorkItemDetails.aspx?workitemId=950008" TargetMode="External"/><Relationship Id="rId1901" Type="http://schemas.openxmlformats.org/officeDocument/2006/relationships/hyperlink" Target="https://portal.3gpp.org/desktopmodules/Release/ReleaseDetails.aspx?releaseId=194" TargetMode="External"/><Relationship Id="rId1985" Type="http://schemas.openxmlformats.org/officeDocument/2006/relationships/hyperlink" Target="https://portal.3gpp.org/desktopmodules/Release/ReleaseDetails.aspx?releaseId=194" TargetMode="External"/><Relationship Id="rId2524" Type="http://schemas.openxmlformats.org/officeDocument/2006/relationships/hyperlink" Target="https://portal.3gpp.org/desktopmodules/Specifications/SpecificationDetails.aspx?specificationId=4089" TargetMode="External"/><Relationship Id="rId275" Type="http://schemas.openxmlformats.org/officeDocument/2006/relationships/hyperlink" Target="https://www.3gpp.org/ftp/tsg_sa/WG1_Serv/TSGS1_102_Berlin/Docs/S1-231295.zip" TargetMode="External"/><Relationship Id="rId482" Type="http://schemas.openxmlformats.org/officeDocument/2006/relationships/hyperlink" Target="https://www.3gpp.org/ftp/tsg_sa/WG1_Serv/TSGS1_102_Berlin/Docs/S1-231289.zip" TargetMode="External"/><Relationship Id="rId703" Type="http://schemas.openxmlformats.org/officeDocument/2006/relationships/hyperlink" Target="https://portal.3gpp.org/desktopmodules/Release/ReleaseDetails.aspx?releaseId=194" TargetMode="External"/><Relationship Id="rId910" Type="http://schemas.openxmlformats.org/officeDocument/2006/relationships/hyperlink" Target="https://www.3gpp.org/ftp/tsg_sa/WG1_Serv/TSGS1_102_Berlin/Docs/S1-231225+.zip" TargetMode="External"/><Relationship Id="rId1333" Type="http://schemas.openxmlformats.org/officeDocument/2006/relationships/hyperlink" Target="https://portal.3gpp.org/desktopmodules/WorkItem/WorkItemDetails.aspx?workitemId=950004" TargetMode="External"/><Relationship Id="rId1540" Type="http://schemas.openxmlformats.org/officeDocument/2006/relationships/hyperlink" Target="https://portal.3gpp.org/desktopmodules/WorkItem/WorkItemDetails.aspx?workitemId=950005" TargetMode="External"/><Relationship Id="rId1638" Type="http://schemas.openxmlformats.org/officeDocument/2006/relationships/hyperlink" Target="https://portal.3gpp.org/desktopmodules/Specifications/SpecificationDetails.aspx?specificationId=4047" TargetMode="External"/><Relationship Id="rId2163" Type="http://schemas.openxmlformats.org/officeDocument/2006/relationships/hyperlink" Target="https://portal.3gpp.org/desktopmodules/Specifications/SpecificationDetails.aspx?specificationId=4045" TargetMode="External"/><Relationship Id="rId2370" Type="http://schemas.openxmlformats.org/officeDocument/2006/relationships/hyperlink" Target="https://portal.3gpp.org/desktopmodules/WorkItem/WorkItemDetails.aspx?workitemId=960016" TargetMode="External"/><Relationship Id="rId135" Type="http://schemas.openxmlformats.org/officeDocument/2006/relationships/hyperlink" Target="https://portal.3gpp.org/desktopmodules/WorkItem/WorkItemDetails.aspx?workitemId=720005" TargetMode="External"/><Relationship Id="rId342" Type="http://schemas.openxmlformats.org/officeDocument/2006/relationships/hyperlink" Target="https://portal.3gpp.org/desktopmodules/WorkItem/WorkItemDetails.aspx?workitemId=950007" TargetMode="External"/><Relationship Id="rId787" Type="http://schemas.openxmlformats.org/officeDocument/2006/relationships/hyperlink" Target="https://portal.3gpp.org/desktopmodules/Release/ReleaseDetails.aspx?releaseId=194" TargetMode="External"/><Relationship Id="rId994" Type="http://schemas.openxmlformats.org/officeDocument/2006/relationships/hyperlink" Target="https://portal.3gpp.org/desktopmodules/WorkItem/WorkItemDetails.aspx?workitemId=960019" TargetMode="External"/><Relationship Id="rId1400" Type="http://schemas.openxmlformats.org/officeDocument/2006/relationships/hyperlink" Target="https://portal.3gpp.org/desktopmodules/Release/ReleaseDetails.aspx?releaseId=194" TargetMode="External"/><Relationship Id="rId1845" Type="http://schemas.openxmlformats.org/officeDocument/2006/relationships/hyperlink" Target="https://portal.3gpp.org/desktopmodules/WorkItem/WorkItemDetails.aspx?workitemId=960016" TargetMode="External"/><Relationship Id="rId2023" Type="http://schemas.openxmlformats.org/officeDocument/2006/relationships/hyperlink" Target="https://portal.3gpp.org/desktopmodules/Release/ReleaseDetails.aspx?releaseId=194" TargetMode="External"/><Relationship Id="rId2230" Type="http://schemas.openxmlformats.org/officeDocument/2006/relationships/hyperlink" Target="https://portal.3gpp.org/desktopmodules/WorkItem/WorkItemDetails.aspx?workitemId=960017" TargetMode="External"/><Relationship Id="rId2468" Type="http://schemas.openxmlformats.org/officeDocument/2006/relationships/hyperlink" Target="https://portal.3gpp.org/desktopmodules/WorkItem/WorkItemDetails.aspx?workitemId=860153" TargetMode="External"/><Relationship Id="rId202" Type="http://schemas.openxmlformats.org/officeDocument/2006/relationships/hyperlink" Target="https://portal.3gpp.org/desktopmodules/WorkItem/WorkItemDetails.aspx?workitemId=950007" TargetMode="External"/><Relationship Id="rId647" Type="http://schemas.openxmlformats.org/officeDocument/2006/relationships/hyperlink" Target="https://www.3gpp.org/ftp/tsg_sa/WG1_Serv/TSGS1_102_Berlin/Docs/S1-231218.zip" TargetMode="External"/><Relationship Id="rId854" Type="http://schemas.openxmlformats.org/officeDocument/2006/relationships/hyperlink" Target="https://portal.3gpp.org/desktopmodules/Specifications/SpecificationDetails.aspx?specificationId=4044" TargetMode="External"/><Relationship Id="rId1277" Type="http://schemas.openxmlformats.org/officeDocument/2006/relationships/hyperlink" Target="https://www.3gpp.org/ftp/tsg_sa/WG1_Serv/TSGS1_102_Berlin/Docs/S1-231238.zip" TargetMode="External"/><Relationship Id="rId1484" Type="http://schemas.openxmlformats.org/officeDocument/2006/relationships/hyperlink" Target="https://portal.3gpp.org/desktopmodules/Release/ReleaseDetails.aspx?releaseId=194" TargetMode="External"/><Relationship Id="rId1691" Type="http://schemas.openxmlformats.org/officeDocument/2006/relationships/hyperlink" Target="https://portal.3gpp.org/desktopmodules/WorkItem/WorkItemDetails.aspx?workitemId=950006" TargetMode="External"/><Relationship Id="rId1705" Type="http://schemas.openxmlformats.org/officeDocument/2006/relationships/hyperlink" Target="https://www.3gpp.org/ftp/tsg_sa/WG1_Serv/TSGS1_102_Berlin/Docs/S1-231052.zip" TargetMode="External"/><Relationship Id="rId1912" Type="http://schemas.openxmlformats.org/officeDocument/2006/relationships/hyperlink" Target="https://www.3gpp.org/ftp/tsg_sa/WG1_Serv/TSGS1_102_Berlin/Docs/S1-231087.zip" TargetMode="External"/><Relationship Id="rId2328" Type="http://schemas.openxmlformats.org/officeDocument/2006/relationships/hyperlink" Target="https://portal.3gpp.org/desktopmodules/Release/ReleaseDetails.aspx?releaseId=194" TargetMode="External"/><Relationship Id="rId286" Type="http://schemas.openxmlformats.org/officeDocument/2006/relationships/hyperlink" Target="https://www.3gpp.org/ftp/tsg_sa/WG1_Serv/TSGS1_102_Berlin/Docs/S1-231079.zip" TargetMode="External"/><Relationship Id="rId493" Type="http://schemas.openxmlformats.org/officeDocument/2006/relationships/hyperlink" Target="https://portal.3gpp.org/desktopmodules/WorkItem/WorkItemDetails.aspx?workitemId=910036" TargetMode="External"/><Relationship Id="rId507" Type="http://schemas.openxmlformats.org/officeDocument/2006/relationships/hyperlink" Target="https://portal.3gpp.org/desktopmodules/Specifications/SpecificationDetails.aspx?specificationId=566" TargetMode="External"/><Relationship Id="rId714" Type="http://schemas.openxmlformats.org/officeDocument/2006/relationships/hyperlink" Target="https://portal.3gpp.org/desktopmodules/Specifications/SpecificationDetails.aspx?specificationId=3107" TargetMode="External"/><Relationship Id="rId921" Type="http://schemas.openxmlformats.org/officeDocument/2006/relationships/hyperlink" Target="https://www.3gpp.org/ftp/tsg_sa/WG1_Serv/TSGS1_102_Berlin/Docs/S1-231273.zip" TargetMode="External"/><Relationship Id="rId1137" Type="http://schemas.openxmlformats.org/officeDocument/2006/relationships/hyperlink" Target="https://portal.3gpp.org/desktopmodules/Specifications/SpecificationDetails.aspx?specificationId=4097" TargetMode="External"/><Relationship Id="rId1344" Type="http://schemas.openxmlformats.org/officeDocument/2006/relationships/hyperlink" Target="https://portal.3gpp.org/desktopmodules/Specifications/SpecificationDetails.aspx?specificationId=4045" TargetMode="External"/><Relationship Id="rId1551" Type="http://schemas.openxmlformats.org/officeDocument/2006/relationships/hyperlink" Target="https://portal.3gpp.org/desktopmodules/Specifications/SpecificationDetails.aspx?specificationId=4046" TargetMode="External"/><Relationship Id="rId1789" Type="http://schemas.openxmlformats.org/officeDocument/2006/relationships/hyperlink" Target="https://portal.3gpp.org/desktopmodules/Specifications/SpecificationDetails.aspx?specificationId=4089" TargetMode="External"/><Relationship Id="rId1996" Type="http://schemas.openxmlformats.org/officeDocument/2006/relationships/hyperlink" Target="https://portal.3gpp.org/desktopmodules/WorkItem/WorkItemDetails.aspx?workitemId=960017" TargetMode="External"/><Relationship Id="rId2174" Type="http://schemas.openxmlformats.org/officeDocument/2006/relationships/hyperlink" Target="https://portal.3gpp.org/desktopmodules/Specifications/SpecificationDetails.aspx?specificationId=4045" TargetMode="External"/><Relationship Id="rId2381" Type="http://schemas.openxmlformats.org/officeDocument/2006/relationships/hyperlink" Target="https://portal.3gpp.org/desktopmodules/Specifications/SpecificationDetails.aspx?specificationId=4089" TargetMode="External"/><Relationship Id="rId50" Type="http://schemas.openxmlformats.org/officeDocument/2006/relationships/hyperlink" Target="https://portal.3gpp.org/desktopmodules/Release/ReleaseDetails.aspx?releaseId=193" TargetMode="External"/><Relationship Id="rId146" Type="http://schemas.openxmlformats.org/officeDocument/2006/relationships/hyperlink" Target="https://www.3gpp.org/ftp/tsg_sa/WG1_Serv/TSGS1_102_Berlin/Docs/S1-231201.zip" TargetMode="External"/><Relationship Id="rId353" Type="http://schemas.openxmlformats.org/officeDocument/2006/relationships/hyperlink" Target="https://www.3gpp.org/ftp/tsg_sa/WG1_Serv/TSGS1_102_Berlin/Docs/S1-231117.zip" TargetMode="External"/><Relationship Id="rId560" Type="http://schemas.openxmlformats.org/officeDocument/2006/relationships/hyperlink" Target="https://www.3gpp.org/ftp/tsg_sa/WG1_Serv/TSGS1_102_Berlin/Docs/S1-231030.zip" TargetMode="External"/><Relationship Id="rId798" Type="http://schemas.openxmlformats.org/officeDocument/2006/relationships/hyperlink" Target="https://portal.3gpp.org/desktopmodules/WorkItem/WorkItemDetails.aspx?workitemId=950003" TargetMode="External"/><Relationship Id="rId1190" Type="http://schemas.openxmlformats.org/officeDocument/2006/relationships/hyperlink" Target="https://www.3gpp.org/ftp/tsg_sa/WG1_Serv/TSGS1_102_Berlin/Docs/S1-231108.zip" TargetMode="External"/><Relationship Id="rId1204" Type="http://schemas.openxmlformats.org/officeDocument/2006/relationships/hyperlink" Target="https://portal.3gpp.org/desktopmodules/WorkItem/WorkItemDetails.aspx?workitemId=990053" TargetMode="External"/><Relationship Id="rId1411" Type="http://schemas.openxmlformats.org/officeDocument/2006/relationships/hyperlink" Target="https://www.3gpp.org/ftp/tsg_sa/WG1_Serv/TSGS1_102_Berlin/Docs/S1-231250.zip" TargetMode="External"/><Relationship Id="rId1649" Type="http://schemas.openxmlformats.org/officeDocument/2006/relationships/hyperlink" Target="https://portal.3gpp.org/desktopmodules/Specifications/SpecificationDetails.aspx?specificationId=4047" TargetMode="External"/><Relationship Id="rId1856" Type="http://schemas.openxmlformats.org/officeDocument/2006/relationships/hyperlink" Target="https://portal.3gpp.org/desktopmodules/Specifications/SpecificationDetails.aspx?specificationId=4089" TargetMode="External"/><Relationship Id="rId2034" Type="http://schemas.openxmlformats.org/officeDocument/2006/relationships/hyperlink" Target="https://portal.3gpp.org/desktopmodules/Release/ReleaseDetails.aspx?releaseId=194" TargetMode="External"/><Relationship Id="rId2241" Type="http://schemas.openxmlformats.org/officeDocument/2006/relationships/hyperlink" Target="https://portal.3gpp.org/desktopmodules/Release/ReleaseDetails.aspx?releaseId=194" TargetMode="External"/><Relationship Id="rId2479" Type="http://schemas.openxmlformats.org/officeDocument/2006/relationships/hyperlink" Target="https://www.3gpp.org/ftp/tsg_sa/WG1_Serv/TSGS1_102_Berlin/Docs/S1-231035.zip" TargetMode="External"/><Relationship Id="rId213" Type="http://schemas.openxmlformats.org/officeDocument/2006/relationships/hyperlink" Target="https://portal.3gpp.org/desktopmodules/Release/ReleaseDetails.aspx?releaseId=193" TargetMode="External"/><Relationship Id="rId420" Type="http://schemas.openxmlformats.org/officeDocument/2006/relationships/hyperlink" Target="https://www.3gpp.org/ftp/tsg_sa/WG1_Serv/TSGS1_102_Berlin/Docs/S1-231107.zip" TargetMode="External"/><Relationship Id="rId658" Type="http://schemas.openxmlformats.org/officeDocument/2006/relationships/hyperlink" Target="https://portal.3gpp.org/desktopmodules/Specifications/SpecificationDetails.aspx?specificationId=617" TargetMode="External"/><Relationship Id="rId865" Type="http://schemas.openxmlformats.org/officeDocument/2006/relationships/hyperlink" Target="https://www.3gpp.org/ftp/tsg_sa/WG1_Serv/TSGS1_102_Berlin/Docs/S1-231116.zip" TargetMode="External"/><Relationship Id="rId1050" Type="http://schemas.openxmlformats.org/officeDocument/2006/relationships/hyperlink" Target="https://portal.3gpp.org/desktopmodules/WorkItem/WorkItemDetails.aspx?workitemId=960019" TargetMode="External"/><Relationship Id="rId1288" Type="http://schemas.openxmlformats.org/officeDocument/2006/relationships/hyperlink" Target="https://portal.3gpp.org/desktopmodules/Specifications/SpecificationDetails.aspx?specificationId=4045" TargetMode="External"/><Relationship Id="rId1495" Type="http://schemas.openxmlformats.org/officeDocument/2006/relationships/hyperlink" Target="https://portal.3gpp.org/desktopmodules/WorkItem/WorkItemDetails.aspx?workitemId=950005" TargetMode="External"/><Relationship Id="rId1509" Type="http://schemas.openxmlformats.org/officeDocument/2006/relationships/hyperlink" Target="https://portal.3gpp.org/desktopmodules/WorkItem/WorkItemDetails.aspx?workitemId=950005" TargetMode="External"/><Relationship Id="rId1716" Type="http://schemas.openxmlformats.org/officeDocument/2006/relationships/hyperlink" Target="https://portal.3gpp.org/desktopmodules/Release/ReleaseDetails.aspx?releaseId=194" TargetMode="External"/><Relationship Id="rId1923" Type="http://schemas.openxmlformats.org/officeDocument/2006/relationships/hyperlink" Target="https://portal.3gpp.org/desktopmodules/Release/ReleaseDetails.aspx?releaseId=194" TargetMode="External"/><Relationship Id="rId2101" Type="http://schemas.openxmlformats.org/officeDocument/2006/relationships/hyperlink" Target="https://portal.3gpp.org/desktopmodules/Release/ReleaseDetails.aspx?releaseId=194" TargetMode="External"/><Relationship Id="rId2339" Type="http://schemas.openxmlformats.org/officeDocument/2006/relationships/hyperlink" Target="https://portal.3gpp.org/desktopmodules/Specifications/SpecificationDetails.aspx?specificationId=4089" TargetMode="External"/><Relationship Id="rId297" Type="http://schemas.openxmlformats.org/officeDocument/2006/relationships/hyperlink" Target="https://www.3gpp.org/ftp/tsg_sa/WG1_Serv/TSGS1_102_Berlin/Docs/S1-231312.zip" TargetMode="External"/><Relationship Id="rId518" Type="http://schemas.openxmlformats.org/officeDocument/2006/relationships/hyperlink" Target="https://portal.3gpp.org/desktopmodules/Release/ReleaseDetails.aspx?releaseId=193" TargetMode="External"/><Relationship Id="rId725" Type="http://schemas.openxmlformats.org/officeDocument/2006/relationships/hyperlink" Target="https://www.3gpp.org/ftp/tsg_sa/WG1_Serv/TSGS1_102_Berlin/Docs/S1-231283.zip" TargetMode="External"/><Relationship Id="rId932" Type="http://schemas.openxmlformats.org/officeDocument/2006/relationships/hyperlink" Target="https://portal.3gpp.org/desktopmodules/WorkItem/WorkItemDetails.aspx?workitemId=950003" TargetMode="External"/><Relationship Id="rId1148" Type="http://schemas.openxmlformats.org/officeDocument/2006/relationships/hyperlink" Target="https://portal.3gpp.org/desktopmodules/WorkItem/WorkItemDetails.aspx?workitemId=990053" TargetMode="External"/><Relationship Id="rId1355" Type="http://schemas.openxmlformats.org/officeDocument/2006/relationships/hyperlink" Target="https://portal.3gpp.org/desktopmodules/Specifications/SpecificationDetails.aspx?specificationId=4045" TargetMode="External"/><Relationship Id="rId1562" Type="http://schemas.openxmlformats.org/officeDocument/2006/relationships/hyperlink" Target="https://portal.3gpp.org/desktopmodules/Release/ReleaseDetails.aspx?releaseId=194" TargetMode="External"/><Relationship Id="rId2185" Type="http://schemas.openxmlformats.org/officeDocument/2006/relationships/hyperlink" Target="https://portal.3gpp.org/desktopmodules/WorkItem/WorkItemDetails.aspx?workitemId=950004" TargetMode="External"/><Relationship Id="rId2392" Type="http://schemas.openxmlformats.org/officeDocument/2006/relationships/hyperlink" Target="https://portal.3gpp.org/desktopmodules/Release/ReleaseDetails.aspx?releaseId=194" TargetMode="External"/><Relationship Id="rId2406" Type="http://schemas.openxmlformats.org/officeDocument/2006/relationships/hyperlink" Target="https://portal.3gpp.org/desktopmodules/WorkItem/WorkItemDetails.aspx?workitemId=960019" TargetMode="External"/><Relationship Id="rId157" Type="http://schemas.openxmlformats.org/officeDocument/2006/relationships/hyperlink" Target="https://portal.3gpp.org/desktopmodules/WorkItem/WorkItemDetails.aspx?workitemId=699999" TargetMode="External"/><Relationship Id="rId364" Type="http://schemas.openxmlformats.org/officeDocument/2006/relationships/hyperlink" Target="https://www.3gpp.org/ftp/tsg_sa/WG1_Serv/TSGS1_102_Berlin/Docs/S1-231071.zip" TargetMode="External"/><Relationship Id="rId1008" Type="http://schemas.openxmlformats.org/officeDocument/2006/relationships/hyperlink" Target="https://portal.3gpp.org/desktopmodules/WorkItem/WorkItemDetails.aspx?workitemId=960019" TargetMode="External"/><Relationship Id="rId1215" Type="http://schemas.openxmlformats.org/officeDocument/2006/relationships/hyperlink" Target="https://portal.3gpp.org/desktopmodules/Release/ReleaseDetails.aspx?releaseId=194" TargetMode="External"/><Relationship Id="rId1422" Type="http://schemas.openxmlformats.org/officeDocument/2006/relationships/hyperlink" Target="https://portal.3gpp.org/desktopmodules/WorkItem/WorkItemDetails.aspx?workitemId=950004" TargetMode="External"/><Relationship Id="rId1867" Type="http://schemas.openxmlformats.org/officeDocument/2006/relationships/hyperlink" Target="https://portal.3gpp.org/desktopmodules/Release/ReleaseDetails.aspx?releaseId=194" TargetMode="External"/><Relationship Id="rId2045" Type="http://schemas.openxmlformats.org/officeDocument/2006/relationships/hyperlink" Target="https://portal.3gpp.org/desktopmodules/Specifications/SpecificationDetails.aspx?specificationId=4090" TargetMode="External"/><Relationship Id="rId61" Type="http://schemas.openxmlformats.org/officeDocument/2006/relationships/hyperlink" Target="https://portal.3gpp.org/desktopmodules/Release/ReleaseDetails.aspx?releaseId=193" TargetMode="External"/><Relationship Id="rId571" Type="http://schemas.openxmlformats.org/officeDocument/2006/relationships/hyperlink" Target="https://www.3gpp.org/ftp/tsg_sa/WG1_Serv/TSGS1_102_Berlin/Docs/S1-231061.zip" TargetMode="External"/><Relationship Id="rId669" Type="http://schemas.openxmlformats.org/officeDocument/2006/relationships/hyperlink" Target="https://www.3gpp.org/ftp/tsg_sa/WG1_Serv/TSGS1_102_Berlin/Docs/S1-231217.zip" TargetMode="External"/><Relationship Id="rId876" Type="http://schemas.openxmlformats.org/officeDocument/2006/relationships/hyperlink" Target="https://portal.3gpp.org/desktopmodules/Specifications/SpecificationDetails.aspx?specificationId=4044" TargetMode="External"/><Relationship Id="rId1299" Type="http://schemas.openxmlformats.org/officeDocument/2006/relationships/hyperlink" Target="https://portal.3gpp.org/desktopmodules/Specifications/SpecificationDetails.aspx?specificationId=4045" TargetMode="External"/><Relationship Id="rId1727" Type="http://schemas.openxmlformats.org/officeDocument/2006/relationships/hyperlink" Target="https://portal.3gpp.org/desktopmodules/Specifications/SpecificationDetails.aspx?specificationId=3109" TargetMode="External"/><Relationship Id="rId1934" Type="http://schemas.openxmlformats.org/officeDocument/2006/relationships/hyperlink" Target="https://portal.3gpp.org/desktopmodules/Specifications/SpecificationDetails.aspx?specificationId=4089" TargetMode="External"/><Relationship Id="rId2252" Type="http://schemas.openxmlformats.org/officeDocument/2006/relationships/hyperlink" Target="https://portal.3gpp.org/desktopmodules/WorkItem/WorkItemDetails.aspx?workitemId=990053" TargetMode="External"/><Relationship Id="rId19" Type="http://schemas.openxmlformats.org/officeDocument/2006/relationships/hyperlink" Target="https://www.3gpp.org/ftp/tsg_sa/WG1_Serv/TSGS1_102_Berlin/Docs/S1-231011.zip" TargetMode="External"/><Relationship Id="rId224" Type="http://schemas.openxmlformats.org/officeDocument/2006/relationships/hyperlink" Target="https://www.3gpp.org/ftp/tsg_sa/WG1_Serv/TSGS1_102_Berlin/Docs/S1-231166.zip" TargetMode="External"/><Relationship Id="rId431" Type="http://schemas.openxmlformats.org/officeDocument/2006/relationships/hyperlink" Target="https://portal.3gpp.org/desktopmodules/WorkItem/WorkItemDetails.aspx?workitemId=970042" TargetMode="External"/><Relationship Id="rId529" Type="http://schemas.openxmlformats.org/officeDocument/2006/relationships/hyperlink" Target="https://portal.3gpp.org/desktopmodules/Release/ReleaseDetails.aspx?releaseId=193" TargetMode="External"/><Relationship Id="rId736" Type="http://schemas.openxmlformats.org/officeDocument/2006/relationships/hyperlink" Target="https://portal.3gpp.org/desktopmodules/Release/ReleaseDetails.aspx?releaseId=194" TargetMode="External"/><Relationship Id="rId1061" Type="http://schemas.openxmlformats.org/officeDocument/2006/relationships/hyperlink" Target="https://portal.3gpp.org/desktopmodules/Specifications/SpecificationDetails.aspx?specificationId=4096" TargetMode="External"/><Relationship Id="rId1159" Type="http://schemas.openxmlformats.org/officeDocument/2006/relationships/hyperlink" Target="https://portal.3gpp.org/desktopmodules/WorkItem/WorkItemDetails.aspx?workitemId=990053" TargetMode="External"/><Relationship Id="rId1366" Type="http://schemas.openxmlformats.org/officeDocument/2006/relationships/hyperlink" Target="https://portal.3gpp.org/desktopmodules/Specifications/SpecificationDetails.aspx?specificationId=4045" TargetMode="External"/><Relationship Id="rId2112" Type="http://schemas.openxmlformats.org/officeDocument/2006/relationships/hyperlink" Target="https://portal.3gpp.org/desktopmodules/Release/ReleaseDetails.aspx?releaseId=194" TargetMode="External"/><Relationship Id="rId2196" Type="http://schemas.openxmlformats.org/officeDocument/2006/relationships/hyperlink" Target="https://portal.3gpp.org/desktopmodules/Specifications/SpecificationDetails.aspx?specificationId=4045" TargetMode="External"/><Relationship Id="rId2417" Type="http://schemas.openxmlformats.org/officeDocument/2006/relationships/hyperlink" Target="https://portal.3gpp.org/desktopmodules/WorkItem/WorkItemDetails.aspx?workitemId=960019" TargetMode="External"/><Relationship Id="rId168" Type="http://schemas.openxmlformats.org/officeDocument/2006/relationships/hyperlink" Target="https://portal.3gpp.org/desktopmodules/Specifications/SpecificationDetails.aspx?specificationId=3107" TargetMode="External"/><Relationship Id="rId943" Type="http://schemas.openxmlformats.org/officeDocument/2006/relationships/hyperlink" Target="https://www.3gpp.org/ftp/tsg_sa/WG1_Serv/TSGS1_102_Berlin/Docs/S1-231161.zip" TargetMode="External"/><Relationship Id="rId1019" Type="http://schemas.openxmlformats.org/officeDocument/2006/relationships/hyperlink" Target="https://www.3gpp.org/ftp/tsg_sa/WG1_Serv/TSGS1_102_Berlin/Docs/S1-231179.zip" TargetMode="External"/><Relationship Id="rId1573" Type="http://schemas.openxmlformats.org/officeDocument/2006/relationships/hyperlink" Target="https://portal.3gpp.org/desktopmodules/Release/ReleaseDetails.aspx?releaseId=194" TargetMode="External"/><Relationship Id="rId1780" Type="http://schemas.openxmlformats.org/officeDocument/2006/relationships/hyperlink" Target="https://portal.3gpp.org/desktopmodules/WorkItem/WorkItemDetails.aspx?workitemId=950008" TargetMode="External"/><Relationship Id="rId1878" Type="http://schemas.openxmlformats.org/officeDocument/2006/relationships/hyperlink" Target="https://portal.3gpp.org/desktopmodules/WorkItem/WorkItemDetails.aspx?workitemId=960016" TargetMode="External"/><Relationship Id="rId72" Type="http://schemas.openxmlformats.org/officeDocument/2006/relationships/hyperlink" Target="https://www.3gpp.org/ftp/tsg_sa/WG1_Serv/TSGS1_102_Berlin/Docs/S1-231034.zip" TargetMode="External"/><Relationship Id="rId375" Type="http://schemas.openxmlformats.org/officeDocument/2006/relationships/hyperlink" Target="https://www.3gpp.org/ftp/tsg_sa/WG1_Serv/TSGS1_102_Berlin/Docs/S1-231197.zip" TargetMode="External"/><Relationship Id="rId582" Type="http://schemas.openxmlformats.org/officeDocument/2006/relationships/hyperlink" Target="https://www.3gpp.org/ftp/tsg_sa/WG1_Serv/TSGS1_102_Berlin/Docs/S1-231046.zip" TargetMode="External"/><Relationship Id="rId803" Type="http://schemas.openxmlformats.org/officeDocument/2006/relationships/hyperlink" Target="https://portal.3gpp.org/desktopmodules/Specifications/SpecificationDetails.aspx?specificationId=4044" TargetMode="External"/><Relationship Id="rId1226" Type="http://schemas.openxmlformats.org/officeDocument/2006/relationships/hyperlink" Target="https://portal.3gpp.org/desktopmodules/Release/ReleaseDetails.aspx?releaseId=194" TargetMode="External"/><Relationship Id="rId1433" Type="http://schemas.openxmlformats.org/officeDocument/2006/relationships/hyperlink" Target="https://portal.3gpp.org/desktopmodules/Specifications/SpecificationDetails.aspx?specificationId=4045" TargetMode="External"/><Relationship Id="rId1640" Type="http://schemas.openxmlformats.org/officeDocument/2006/relationships/hyperlink" Target="https://portal.3gpp.org/desktopmodules/WorkItem/WorkItemDetails.aspx?workitemId=950006" TargetMode="External"/><Relationship Id="rId1738" Type="http://schemas.openxmlformats.org/officeDocument/2006/relationships/hyperlink" Target="https://portal.3gpp.org/desktopmodules/Specifications/SpecificationDetails.aspx?specificationId=3109" TargetMode="External"/><Relationship Id="rId2056" Type="http://schemas.openxmlformats.org/officeDocument/2006/relationships/hyperlink" Target="https://portal.3gpp.org/desktopmodules/WorkItem/WorkItemDetails.aspx?workitemId=960018" TargetMode="External"/><Relationship Id="rId2263" Type="http://schemas.openxmlformats.org/officeDocument/2006/relationships/hyperlink" Target="https://portal.3gpp.org/desktopmodules/WorkItem/WorkItemDetails.aspx?workitemId=950006" TargetMode="External"/><Relationship Id="rId2470" Type="http://schemas.openxmlformats.org/officeDocument/2006/relationships/hyperlink" Target="https://portal.3gpp.org/desktopmodules/Release/ReleaseDetails.aspx?releaseId=193" TargetMode="External"/><Relationship Id="rId3" Type="http://schemas.openxmlformats.org/officeDocument/2006/relationships/customXml" Target="../customXml/item2.xml"/><Relationship Id="rId235" Type="http://schemas.openxmlformats.org/officeDocument/2006/relationships/hyperlink" Target="https://www.3gpp.org/ftp/tsg_sa/WG1_Serv/TSGS1_102_Berlin/Docs/S1-231115.zip" TargetMode="External"/><Relationship Id="rId442" Type="http://schemas.openxmlformats.org/officeDocument/2006/relationships/hyperlink" Target="https://www.3gpp.org/ftp/tsg_sa/WG1_Serv/TSGS1_102_Berlin/Docs/S1-231003.zip" TargetMode="External"/><Relationship Id="rId887" Type="http://schemas.openxmlformats.org/officeDocument/2006/relationships/hyperlink" Target="https://portal.3gpp.org/desktopmodules/Specifications/SpecificationDetails.aspx?specificationId=4044" TargetMode="External"/><Relationship Id="rId1072" Type="http://schemas.openxmlformats.org/officeDocument/2006/relationships/hyperlink" Target="https://portal.3gpp.org/desktopmodules/Specifications/SpecificationDetails.aspx?specificationId=4096" TargetMode="External"/><Relationship Id="rId1500" Type="http://schemas.openxmlformats.org/officeDocument/2006/relationships/hyperlink" Target="https://www.3gpp.org/ftp/tsg_sa/WG1_Serv/TSGS1_102_Berlin/Docs/S1-231213.zip" TargetMode="External"/><Relationship Id="rId1945" Type="http://schemas.openxmlformats.org/officeDocument/2006/relationships/hyperlink" Target="https://portal.3gpp.org/desktopmodules/Specifications/SpecificationDetails.aspx?specificationId=4089" TargetMode="External"/><Relationship Id="rId2123" Type="http://schemas.openxmlformats.org/officeDocument/2006/relationships/hyperlink" Target="https://portal.3gpp.org/desktopmodules/Specifications/SpecificationDetails.aspx?specificationId=617" TargetMode="External"/><Relationship Id="rId2330" Type="http://schemas.openxmlformats.org/officeDocument/2006/relationships/hyperlink" Target="https://portal.3gpp.org/desktopmodules/Specifications/SpecificationDetails.aspx?specificationId=4046" TargetMode="External"/><Relationship Id="rId302" Type="http://schemas.openxmlformats.org/officeDocument/2006/relationships/hyperlink" Target="https://www.3gpp.org/ftp/tsg_sa/WG1_Serv/TSGS1_102_Berlin/Docs/S1-231173.zip" TargetMode="External"/><Relationship Id="rId747" Type="http://schemas.openxmlformats.org/officeDocument/2006/relationships/hyperlink" Target="https://portal.3gpp.org/desktopmodules/Specifications/SpecificationDetails.aspx?specificationId=4044" TargetMode="External"/><Relationship Id="rId954" Type="http://schemas.openxmlformats.org/officeDocument/2006/relationships/hyperlink" Target="https://www.3gpp.org/ftp/tsg_sa/WG1_Serv/TSGS1_102_Berlin/Docs/S1-231318.zip" TargetMode="External"/><Relationship Id="rId1377" Type="http://schemas.openxmlformats.org/officeDocument/2006/relationships/hyperlink" Target="https://portal.3gpp.org/desktopmodules/Release/ReleaseDetails.aspx?releaseId=194" TargetMode="External"/><Relationship Id="rId1584" Type="http://schemas.openxmlformats.org/officeDocument/2006/relationships/hyperlink" Target="https://portal.3gpp.org/desktopmodules/Specifications/SpecificationDetails.aspx?specificationId=4046" TargetMode="External"/><Relationship Id="rId1791" Type="http://schemas.openxmlformats.org/officeDocument/2006/relationships/hyperlink" Target="https://portal.3gpp.org/desktopmodules/WorkItem/WorkItemDetails.aspx?workitemId=960016" TargetMode="External"/><Relationship Id="rId1805" Type="http://schemas.openxmlformats.org/officeDocument/2006/relationships/hyperlink" Target="https://www.3gpp.org/ftp/tsg_sa/WG1_Serv/TSGS1_102_Berlin/Docs/S1-231117.zip" TargetMode="External"/><Relationship Id="rId2428" Type="http://schemas.openxmlformats.org/officeDocument/2006/relationships/hyperlink" Target="https://portal.3gpp.org/desktopmodules/Release/ReleaseDetails.aspx?releaseId=194" TargetMode="External"/><Relationship Id="rId83" Type="http://schemas.openxmlformats.org/officeDocument/2006/relationships/hyperlink" Target="https://www.3gpp.org/ftp/tsg_sa/WG1_Serv/TSGS1_102_Berlin/Docs/S1-231060.zip" TargetMode="External"/><Relationship Id="rId179" Type="http://schemas.openxmlformats.org/officeDocument/2006/relationships/hyperlink" Target="https://www.3gpp.org/ftp/tsg_sa/WG1_Serv/TSGS1_102_Berlin/Docs/S1-231020.zip" TargetMode="External"/><Relationship Id="rId386" Type="http://schemas.openxmlformats.org/officeDocument/2006/relationships/hyperlink" Target="https://www.3gpp.org/ftp/tsg_sa/WG1_Serv/TSGS1_102_Berlin/Docs/S1-231187.zip" TargetMode="External"/><Relationship Id="rId593" Type="http://schemas.openxmlformats.org/officeDocument/2006/relationships/hyperlink" Target="https://www.3gpp.org/ftp/tsg_sa/WG1_Serv/TSGS1_102_Berlin/Docs/S1-231049.zip" TargetMode="External"/><Relationship Id="rId607" Type="http://schemas.openxmlformats.org/officeDocument/2006/relationships/hyperlink" Target="https://www.3gpp.org/ftp/tsg_sa/WG1_Serv/TSGS1_102_Berlin/Docs/S1-231089.zip" TargetMode="External"/><Relationship Id="rId814" Type="http://schemas.openxmlformats.org/officeDocument/2006/relationships/hyperlink" Target="https://www.3gpp.org/ftp/tsg_sa/WG1_Serv/TSGS1_102_Berlin/Docs/S1-231191.zip" TargetMode="External"/><Relationship Id="rId1237" Type="http://schemas.openxmlformats.org/officeDocument/2006/relationships/hyperlink" Target="https://portal.3gpp.org/desktopmodules/Specifications/SpecificationDetails.aspx?specificationId=4045" TargetMode="External"/><Relationship Id="rId1444" Type="http://schemas.openxmlformats.org/officeDocument/2006/relationships/hyperlink" Target="https://portal.3gpp.org/desktopmodules/WorkItem/WorkItemDetails.aspx?workitemId=950005" TargetMode="External"/><Relationship Id="rId1651" Type="http://schemas.openxmlformats.org/officeDocument/2006/relationships/hyperlink" Target="https://portal.3gpp.org/desktopmodules/WorkItem/WorkItemDetails.aspx?workitemId=950006" TargetMode="External"/><Relationship Id="rId1889" Type="http://schemas.openxmlformats.org/officeDocument/2006/relationships/hyperlink" Target="https://portal.3gpp.org/desktopmodules/Specifications/SpecificationDetails.aspx?specificationId=4089" TargetMode="External"/><Relationship Id="rId2067" Type="http://schemas.openxmlformats.org/officeDocument/2006/relationships/hyperlink" Target="https://portal.3gpp.org/desktopmodules/Specifications/SpecificationDetails.aspx?specificationId=4095" TargetMode="External"/><Relationship Id="rId2274" Type="http://schemas.openxmlformats.org/officeDocument/2006/relationships/hyperlink" Target="https://portal.3gpp.org/desktopmodules/Release/ReleaseDetails.aspx?releaseId=194" TargetMode="External"/><Relationship Id="rId2481" Type="http://schemas.openxmlformats.org/officeDocument/2006/relationships/hyperlink" Target="https://portal.3gpp.org/desktopmodules/WorkItem/WorkItemDetails.aspx?workitemId=940036" TargetMode="External"/><Relationship Id="rId246" Type="http://schemas.openxmlformats.org/officeDocument/2006/relationships/hyperlink" Target="https://www.3gpp.org/ftp/tsg_sa/WG1_Serv/TSGS1_102_Berlin/Docs/S1-231145.zip" TargetMode="External"/><Relationship Id="rId453" Type="http://schemas.openxmlformats.org/officeDocument/2006/relationships/hyperlink" Target="https://portal.3gpp.org/desktopmodules/Release/ReleaseDetails.aspx?releaseId=193" TargetMode="External"/><Relationship Id="rId660" Type="http://schemas.openxmlformats.org/officeDocument/2006/relationships/hyperlink" Target="https://portal.3gpp.org/desktopmodules/WorkItem/WorkItemDetails.aspx?workitemId=699999" TargetMode="External"/><Relationship Id="rId898" Type="http://schemas.openxmlformats.org/officeDocument/2006/relationships/hyperlink" Target="https://portal.3gpp.org/desktopmodules/Release/ReleaseDetails.aspx?releaseId=194" TargetMode="External"/><Relationship Id="rId1083" Type="http://schemas.openxmlformats.org/officeDocument/2006/relationships/hyperlink" Target="https://portal.3gpp.org/desktopmodules/Release/ReleaseDetails.aspx?releaseId=194" TargetMode="External"/><Relationship Id="rId1290" Type="http://schemas.openxmlformats.org/officeDocument/2006/relationships/hyperlink" Target="https://portal.3gpp.org/desktopmodules/WorkItem/WorkItemDetails.aspx?workitemId=950004" TargetMode="External"/><Relationship Id="rId1304" Type="http://schemas.openxmlformats.org/officeDocument/2006/relationships/hyperlink" Target="https://portal.3gpp.org/desktopmodules/WorkItem/WorkItemDetails.aspx?workitemId=950004" TargetMode="External"/><Relationship Id="rId1511" Type="http://schemas.openxmlformats.org/officeDocument/2006/relationships/hyperlink" Target="https://portal.3gpp.org/desktopmodules/Release/ReleaseDetails.aspx?releaseId=194" TargetMode="External"/><Relationship Id="rId1749" Type="http://schemas.openxmlformats.org/officeDocument/2006/relationships/hyperlink" Target="https://portal.3gpp.org/desktopmodules/Release/ReleaseDetails.aspx?releaseId=194" TargetMode="External"/><Relationship Id="rId1956" Type="http://schemas.openxmlformats.org/officeDocument/2006/relationships/hyperlink" Target="https://portal.3gpp.org/desktopmodules/Release/ReleaseDetails.aspx?releaseId=194" TargetMode="External"/><Relationship Id="rId2134" Type="http://schemas.openxmlformats.org/officeDocument/2006/relationships/hyperlink" Target="https://portal.3gpp.org/desktopmodules/WorkItem/WorkItemDetails.aspx?workitemId=950003" TargetMode="External"/><Relationship Id="rId2341" Type="http://schemas.openxmlformats.org/officeDocument/2006/relationships/hyperlink" Target="https://portal.3gpp.org/desktopmodules/WorkItem/WorkItemDetails.aspx?workitemId=960016" TargetMode="External"/><Relationship Id="rId106" Type="http://schemas.openxmlformats.org/officeDocument/2006/relationships/hyperlink" Target="https://www.3gpp.org/ftp/tsg_sa/WG1_Serv/TSGS1_102_Berlin/Docs/S1-231081.zip" TargetMode="External"/><Relationship Id="rId313" Type="http://schemas.openxmlformats.org/officeDocument/2006/relationships/hyperlink" Target="https://www.3gpp.org/ftp/tsg_sa/WG1_Serv/TSGS1_102_Berlin/Docs/S1-231014.zip" TargetMode="External"/><Relationship Id="rId758" Type="http://schemas.openxmlformats.org/officeDocument/2006/relationships/hyperlink" Target="https://portal.3gpp.org/desktopmodules/WorkItem/WorkItemDetails.aspx?workitemId=950003" TargetMode="External"/><Relationship Id="rId965" Type="http://schemas.openxmlformats.org/officeDocument/2006/relationships/hyperlink" Target="https://portal.3gpp.org/desktopmodules/Specifications/SpecificationDetails.aspx?specificationId=4044" TargetMode="External"/><Relationship Id="rId1150" Type="http://schemas.openxmlformats.org/officeDocument/2006/relationships/hyperlink" Target="https://portal.3gpp.org/desktopmodules/Specifications/SpecificationDetails.aspx?specificationId=4180" TargetMode="External"/><Relationship Id="rId1388" Type="http://schemas.openxmlformats.org/officeDocument/2006/relationships/hyperlink" Target="https://portal.3gpp.org/desktopmodules/WorkItem/WorkItemDetails.aspx?workitemId=950004" TargetMode="External"/><Relationship Id="rId1595" Type="http://schemas.openxmlformats.org/officeDocument/2006/relationships/hyperlink" Target="https://portal.3gpp.org/desktopmodules/WorkItem/WorkItemDetails.aspx?workitemId=950005" TargetMode="External"/><Relationship Id="rId1609" Type="http://schemas.openxmlformats.org/officeDocument/2006/relationships/hyperlink" Target="https://www.3gpp.org/ftp/tsg_sa/WG1_Serv/TSGS1_102_Berlin/Docs/S1-231100.zip" TargetMode="External"/><Relationship Id="rId1816" Type="http://schemas.openxmlformats.org/officeDocument/2006/relationships/hyperlink" Target="https://portal.3gpp.org/desktopmodules/Specifications/SpecificationDetails.aspx?specificationId=4089" TargetMode="External"/><Relationship Id="rId2439" Type="http://schemas.openxmlformats.org/officeDocument/2006/relationships/hyperlink" Target="https://www.3gpp.org/ftp/tsg_sa/WG1_Serv/TSGS1_102_Berlin/Docs/S1-231034.zip" TargetMode="External"/><Relationship Id="rId10" Type="http://schemas.openxmlformats.org/officeDocument/2006/relationships/footnotes" Target="footnotes.xml"/><Relationship Id="rId94" Type="http://schemas.openxmlformats.org/officeDocument/2006/relationships/hyperlink" Target="https://www.3gpp.org/ftp/tsg_sa/WG1_Serv/TSGS1_102_Berlin/Docs/S1-231031.zip" TargetMode="External"/><Relationship Id="rId397" Type="http://schemas.openxmlformats.org/officeDocument/2006/relationships/hyperlink" Target="https://www.3gpp.org/ftp/tsg_sa/WG1_Serv/TSGS1_102_Berlin/Docs/S1-231180.zip" TargetMode="External"/><Relationship Id="rId520" Type="http://schemas.openxmlformats.org/officeDocument/2006/relationships/hyperlink" Target="https://www.3gpp.org/ftp/tsg_sa/WG1_Serv/TSGS1_102_Berlin/Docs/S1-231133.zip" TargetMode="External"/><Relationship Id="rId618" Type="http://schemas.openxmlformats.org/officeDocument/2006/relationships/hyperlink" Target="https://portal.3gpp.org/desktopmodules/Release/ReleaseDetails.aspx?releaseId=194" TargetMode="External"/><Relationship Id="rId825" Type="http://schemas.openxmlformats.org/officeDocument/2006/relationships/hyperlink" Target="https://portal.3gpp.org/desktopmodules/Specifications/SpecificationDetails.aspx?specificationId=4044" TargetMode="External"/><Relationship Id="rId1248" Type="http://schemas.openxmlformats.org/officeDocument/2006/relationships/hyperlink" Target="https://www.3gpp.org/ftp/tsg_sa/WG1_Serv/TSGS1_102_Berlin/Docs/S1-231249.zip" TargetMode="External"/><Relationship Id="rId1455" Type="http://schemas.openxmlformats.org/officeDocument/2006/relationships/hyperlink" Target="https://portal.3gpp.org/desktopmodules/Specifications/SpecificationDetails.aspx?specificationId=4046" TargetMode="External"/><Relationship Id="rId1662" Type="http://schemas.openxmlformats.org/officeDocument/2006/relationships/hyperlink" Target="https://portal.3gpp.org/desktopmodules/Specifications/SpecificationDetails.aspx?specificationId=4047" TargetMode="External"/><Relationship Id="rId2078" Type="http://schemas.openxmlformats.org/officeDocument/2006/relationships/hyperlink" Target="https://portal.3gpp.org/desktopmodules/Release/ReleaseDetails.aspx?releaseId=194" TargetMode="External"/><Relationship Id="rId2201" Type="http://schemas.openxmlformats.org/officeDocument/2006/relationships/hyperlink" Target="https://portal.3gpp.org/desktopmodules/WorkItem/WorkItemDetails.aspx?workitemId=950004" TargetMode="External"/><Relationship Id="rId2285" Type="http://schemas.openxmlformats.org/officeDocument/2006/relationships/hyperlink" Target="https://portal.3gpp.org/desktopmodules/WorkItem/WorkItemDetails.aspx?workitemId=950005" TargetMode="External"/><Relationship Id="rId2492" Type="http://schemas.openxmlformats.org/officeDocument/2006/relationships/hyperlink" Target="https://www.3gpp.org/ftp/tsg_sa/WG1_Serv/TSGS1_102_Berlin/Docs/S1-231055.zip" TargetMode="External"/><Relationship Id="rId2506" Type="http://schemas.openxmlformats.org/officeDocument/2006/relationships/hyperlink" Target="https://www.3gpp.org/ftp/tsg_sa/WG1_Serv/TSGS1_102_Berlin/Docs/S1-231268.zip" TargetMode="External"/><Relationship Id="rId257" Type="http://schemas.openxmlformats.org/officeDocument/2006/relationships/hyperlink" Target="https://www.3gpp.org/ftp/tsg_sa/WG1_Serv/TSGS1_102_Berlin/Docs/S1-231317.zip" TargetMode="External"/><Relationship Id="rId464" Type="http://schemas.openxmlformats.org/officeDocument/2006/relationships/hyperlink" Target="https://portal.3gpp.org/desktopmodules/WorkItem/WorkItemDetails.aspx?workitemId=970024" TargetMode="External"/><Relationship Id="rId1010" Type="http://schemas.openxmlformats.org/officeDocument/2006/relationships/hyperlink" Target="https://portal.3gpp.org/desktopmodules/Release/ReleaseDetails.aspx?releaseId=194" TargetMode="External"/><Relationship Id="rId1094" Type="http://schemas.openxmlformats.org/officeDocument/2006/relationships/hyperlink" Target="https://portal.3gpp.org/desktopmodules/WorkItem/WorkItemDetails.aspx?workitemId=960019" TargetMode="External"/><Relationship Id="rId1108" Type="http://schemas.openxmlformats.org/officeDocument/2006/relationships/hyperlink" Target="https://www.3gpp.org/ftp/tsg_sa/WG1_Serv/TSGS1_102_Berlin/Docs/S1-231319.zip" TargetMode="External"/><Relationship Id="rId1315" Type="http://schemas.openxmlformats.org/officeDocument/2006/relationships/hyperlink" Target="https://portal.3gpp.org/desktopmodules/WorkItem/WorkItemDetails.aspx?workitemId=950004" TargetMode="External"/><Relationship Id="rId1967" Type="http://schemas.openxmlformats.org/officeDocument/2006/relationships/hyperlink" Target="https://portal.3gpp.org/desktopmodules/Release/ReleaseDetails.aspx?releaseId=194" TargetMode="External"/><Relationship Id="rId2145" Type="http://schemas.openxmlformats.org/officeDocument/2006/relationships/hyperlink" Target="https://portal.3gpp.org/desktopmodules/WorkItem/WorkItemDetails.aspx?workitemId=950003" TargetMode="External"/><Relationship Id="rId117" Type="http://schemas.openxmlformats.org/officeDocument/2006/relationships/hyperlink" Target="https://portal.3gpp.org/desktopmodules/Specifications/SpecificationDetails.aspx?specificationId=3107" TargetMode="External"/><Relationship Id="rId671" Type="http://schemas.openxmlformats.org/officeDocument/2006/relationships/hyperlink" Target="https://portal.3gpp.org/desktopmodules/Release/ReleaseDetails.aspx?releaseId=193" TargetMode="External"/><Relationship Id="rId769" Type="http://schemas.openxmlformats.org/officeDocument/2006/relationships/hyperlink" Target="https://portal.3gpp.org/desktopmodules/WorkItem/WorkItemDetails.aspx?workitemId=950003" TargetMode="External"/><Relationship Id="rId976" Type="http://schemas.openxmlformats.org/officeDocument/2006/relationships/hyperlink" Target="https://portal.3gpp.org/desktopmodules/Specifications/SpecificationDetails.aspx?specificationId=4044" TargetMode="External"/><Relationship Id="rId1399" Type="http://schemas.openxmlformats.org/officeDocument/2006/relationships/hyperlink" Target="https://portal.3gpp.org/desktopmodules/Specifications/SpecificationDetails.aspx?specificationId=4045" TargetMode="External"/><Relationship Id="rId2352" Type="http://schemas.openxmlformats.org/officeDocument/2006/relationships/hyperlink" Target="https://portal.3gpp.org/desktopmodules/Release/ReleaseDetails.aspx?releaseId=194" TargetMode="External"/><Relationship Id="rId324" Type="http://schemas.openxmlformats.org/officeDocument/2006/relationships/hyperlink" Target="https://www.3gpp.org/ftp/tsg_sa/WG1_Serv/TSGS1_102_Berlin/Docs/S1-231255.zip" TargetMode="External"/><Relationship Id="rId531" Type="http://schemas.openxmlformats.org/officeDocument/2006/relationships/hyperlink" Target="https://portal.3gpp.org/desktopmodules/Release/ReleaseDetails.aspx?releaseId=193" TargetMode="External"/><Relationship Id="rId629" Type="http://schemas.openxmlformats.org/officeDocument/2006/relationships/hyperlink" Target="https://www.3gpp.org/ftp/tsg_sa/WG1_Serv/TSGS1_102_Berlin/Docs/S1-231045.zip" TargetMode="External"/><Relationship Id="rId1161" Type="http://schemas.openxmlformats.org/officeDocument/2006/relationships/hyperlink" Target="https://portal.3gpp.org/desktopmodules/Release/ReleaseDetails.aspx?releaseId=194" TargetMode="External"/><Relationship Id="rId1259" Type="http://schemas.openxmlformats.org/officeDocument/2006/relationships/hyperlink" Target="https://portal.3gpp.org/desktopmodules/WorkItem/WorkItemDetails.aspx?workitemId=950004" TargetMode="External"/><Relationship Id="rId1466" Type="http://schemas.openxmlformats.org/officeDocument/2006/relationships/hyperlink" Target="https://portal.3gpp.org/desktopmodules/Specifications/SpecificationDetails.aspx?specificationId=4046" TargetMode="External"/><Relationship Id="rId2005" Type="http://schemas.openxmlformats.org/officeDocument/2006/relationships/hyperlink" Target="https://portal.3gpp.org/desktopmodules/Release/ReleaseDetails.aspx?releaseId=194" TargetMode="External"/><Relationship Id="rId2212" Type="http://schemas.openxmlformats.org/officeDocument/2006/relationships/hyperlink" Target="https://portal.3gpp.org/desktopmodules/Specifications/SpecificationDetails.aspx?specificationId=4045" TargetMode="External"/><Relationship Id="rId836" Type="http://schemas.openxmlformats.org/officeDocument/2006/relationships/hyperlink" Target="https://portal.3gpp.org/desktopmodules/Release/ReleaseDetails.aspx?releaseId=194" TargetMode="External"/><Relationship Id="rId1021" Type="http://schemas.openxmlformats.org/officeDocument/2006/relationships/hyperlink" Target="https://portal.3gpp.org/desktopmodules/Release/ReleaseDetails.aspx?releaseId=194" TargetMode="External"/><Relationship Id="rId1119" Type="http://schemas.openxmlformats.org/officeDocument/2006/relationships/hyperlink" Target="https://portal.3gpp.org/desktopmodules/Specifications/SpecificationDetails.aspx?specificationId=4097" TargetMode="External"/><Relationship Id="rId1673" Type="http://schemas.openxmlformats.org/officeDocument/2006/relationships/hyperlink" Target="https://portal.3gpp.org/desktopmodules/Specifications/SpecificationDetails.aspx?specificationId=4047" TargetMode="External"/><Relationship Id="rId1880" Type="http://schemas.openxmlformats.org/officeDocument/2006/relationships/hyperlink" Target="https://portal.3gpp.org/desktopmodules/Release/ReleaseDetails.aspx?releaseId=194" TargetMode="External"/><Relationship Id="rId1978" Type="http://schemas.openxmlformats.org/officeDocument/2006/relationships/hyperlink" Target="https://portal.3gpp.org/desktopmodules/Release/ReleaseDetails.aspx?releaseId=194" TargetMode="External"/><Relationship Id="rId2517" Type="http://schemas.openxmlformats.org/officeDocument/2006/relationships/hyperlink" Target="https://www.3gpp.org/ftp/tsg_sa/WG1_Serv/TSGS1_102_Berlin/Docs/S1-231204.zip" TargetMode="External"/><Relationship Id="rId903" Type="http://schemas.openxmlformats.org/officeDocument/2006/relationships/hyperlink" Target="https://portal.3gpp.org/desktopmodules/WorkItem/WorkItemDetails.aspx?workitemId=950003" TargetMode="External"/><Relationship Id="rId1326" Type="http://schemas.openxmlformats.org/officeDocument/2006/relationships/hyperlink" Target="https://www.3gpp.org/ftp/tsg_sa/WG1_Serv/TSGS1_102_Berlin/Docs/S1-231300.zip" TargetMode="External"/><Relationship Id="rId1533" Type="http://schemas.openxmlformats.org/officeDocument/2006/relationships/hyperlink" Target="https://portal.3gpp.org/desktopmodules/WorkItem/WorkItemDetails.aspx?workitemId=950005" TargetMode="External"/><Relationship Id="rId1740" Type="http://schemas.openxmlformats.org/officeDocument/2006/relationships/hyperlink" Target="https://www.3gpp.org/ftp/tsg_sa/WG1_Serv/TSGS1_102_Berlin/Docs/S1-231104.zip" TargetMode="External"/><Relationship Id="rId32" Type="http://schemas.openxmlformats.org/officeDocument/2006/relationships/hyperlink" Target="https://ftp.3gpp.org/tsg_sa/WG1_Serv/TSGS1_101_Athens/Docs/S1-231355.zip" TargetMode="External"/><Relationship Id="rId1600" Type="http://schemas.openxmlformats.org/officeDocument/2006/relationships/hyperlink" Target="https://portal.3gpp.org/desktopmodules/Specifications/SpecificationDetails.aspx?specificationId=4046" TargetMode="External"/><Relationship Id="rId1838" Type="http://schemas.openxmlformats.org/officeDocument/2006/relationships/hyperlink" Target="https://portal.3gpp.org/desktopmodules/WorkItem/WorkItemDetails.aspx?workitemId=960016" TargetMode="External"/><Relationship Id="rId181" Type="http://schemas.openxmlformats.org/officeDocument/2006/relationships/hyperlink" Target="https://portal.3gpp.org/desktopmodules/Release/ReleaseDetails.aspx?releaseId=193" TargetMode="External"/><Relationship Id="rId1905" Type="http://schemas.openxmlformats.org/officeDocument/2006/relationships/hyperlink" Target="https://portal.3gpp.org/desktopmodules/Release/ReleaseDetails.aspx?releaseId=194" TargetMode="External"/><Relationship Id="rId279" Type="http://schemas.openxmlformats.org/officeDocument/2006/relationships/hyperlink" Target="https://www.3gpp.org/ftp/tsg_sa/WG1_Serv/TSGS1_102_Berlin/Docs/S1-231299.zip" TargetMode="External"/><Relationship Id="rId486" Type="http://schemas.openxmlformats.org/officeDocument/2006/relationships/hyperlink" Target="https://portal.3gpp.org/desktopmodules/WorkItem/WorkItemDetails.aspx?workitemId=910036" TargetMode="External"/><Relationship Id="rId693" Type="http://schemas.openxmlformats.org/officeDocument/2006/relationships/hyperlink" Target="https://www.3gpp.org/ftp/tsg_sa/WG1_Serv/TSGS1_102_Berlin/Docs/S1-231124.zip" TargetMode="External"/><Relationship Id="rId2167" Type="http://schemas.openxmlformats.org/officeDocument/2006/relationships/hyperlink" Target="https://portal.3gpp.org/desktopmodules/Specifications/SpecificationDetails.aspx?specificationId=4045" TargetMode="External"/><Relationship Id="rId2374" Type="http://schemas.openxmlformats.org/officeDocument/2006/relationships/hyperlink" Target="https://portal.3gpp.org/desktopmodules/Specifications/SpecificationDetails.aspx?specificationId=4089" TargetMode="External"/><Relationship Id="rId139" Type="http://schemas.openxmlformats.org/officeDocument/2006/relationships/hyperlink" Target="https://portal.3gpp.org/desktopmodules/WorkItem/WorkItemDetails.aspx?workitemId=700028" TargetMode="External"/><Relationship Id="rId346" Type="http://schemas.openxmlformats.org/officeDocument/2006/relationships/hyperlink" Target="https://www.3gpp.org/ftp/tsg_sa/WG1_Serv/TSGS1_102_Berlin/Docs/S1-231301.zip" TargetMode="External"/><Relationship Id="rId553" Type="http://schemas.openxmlformats.org/officeDocument/2006/relationships/hyperlink" Target="https://www.3gpp.org/ftp/tsg_sa/WG1_Serv/TSGS1_102_Berlin/Docs/S1-231027.zip" TargetMode="External"/><Relationship Id="rId760" Type="http://schemas.openxmlformats.org/officeDocument/2006/relationships/hyperlink" Target="https://portal.3gpp.org/desktopmodules/Release/ReleaseDetails.aspx?releaseId=194" TargetMode="External"/><Relationship Id="rId998" Type="http://schemas.openxmlformats.org/officeDocument/2006/relationships/hyperlink" Target="https://portal.3gpp.org/desktopmodules/WorkItem/WorkItemDetails.aspx?workitemId=960019" TargetMode="External"/><Relationship Id="rId1183" Type="http://schemas.openxmlformats.org/officeDocument/2006/relationships/hyperlink" Target="https://portal.3gpp.org/desktopmodules/Specifications/SpecificationDetails.aspx?specificationId=4180" TargetMode="External"/><Relationship Id="rId1390" Type="http://schemas.openxmlformats.org/officeDocument/2006/relationships/hyperlink" Target="https://portal.3gpp.org/desktopmodules/Release/ReleaseDetails.aspx?releaseId=194" TargetMode="External"/><Relationship Id="rId2027" Type="http://schemas.openxmlformats.org/officeDocument/2006/relationships/hyperlink" Target="https://portal.3gpp.org/desktopmodules/Release/ReleaseDetails.aspx?releaseId=194" TargetMode="External"/><Relationship Id="rId2234" Type="http://schemas.openxmlformats.org/officeDocument/2006/relationships/hyperlink" Target="https://portal.3gpp.org/desktopmodules/Specifications/SpecificationDetails.aspx?specificationId=4090" TargetMode="External"/><Relationship Id="rId2441" Type="http://schemas.openxmlformats.org/officeDocument/2006/relationships/hyperlink" Target="https://www.3gpp.org/ftp/tsg_sa/WG1_Serv/TSGS1_102_Berlin/Docs/S1-231056.zip" TargetMode="External"/><Relationship Id="rId206" Type="http://schemas.openxmlformats.org/officeDocument/2006/relationships/hyperlink" Target="https://portal.3gpp.org/desktopmodules/WorkItem/WorkItemDetails.aspx?workitemId=770050" TargetMode="External"/><Relationship Id="rId413" Type="http://schemas.openxmlformats.org/officeDocument/2006/relationships/hyperlink" Target="https://www.3gpp.org/ftp/tsg_sa/WG1_Serv/TSGS1_102_Berlin/Docs/S1-231159.zip" TargetMode="External"/><Relationship Id="rId858" Type="http://schemas.openxmlformats.org/officeDocument/2006/relationships/hyperlink" Target="https://portal.3gpp.org/desktopmodules/Specifications/SpecificationDetails.aspx?specificationId=4044" TargetMode="External"/><Relationship Id="rId1043" Type="http://schemas.openxmlformats.org/officeDocument/2006/relationships/hyperlink" Target="https://portal.3gpp.org/desktopmodules/WorkItem/WorkItemDetails.aspx?workitemId=960019" TargetMode="External"/><Relationship Id="rId1488" Type="http://schemas.openxmlformats.org/officeDocument/2006/relationships/hyperlink" Target="https://portal.3gpp.org/desktopmodules/WorkItem/WorkItemDetails.aspx?workitemId=950005" TargetMode="External"/><Relationship Id="rId1695" Type="http://schemas.openxmlformats.org/officeDocument/2006/relationships/hyperlink" Target="https://portal.3gpp.org/desktopmodules/WorkItem/WorkItemDetails.aspx?workitemId=950006" TargetMode="External"/><Relationship Id="rId620" Type="http://schemas.openxmlformats.org/officeDocument/2006/relationships/hyperlink" Target="https://portal.3gpp.org/desktopmodules/Release/ReleaseDetails.aspx?releaseId=194" TargetMode="External"/><Relationship Id="rId718" Type="http://schemas.openxmlformats.org/officeDocument/2006/relationships/hyperlink" Target="https://portal.3gpp.org/desktopmodules/Specifications/SpecificationDetails.aspx?specificationId=3107" TargetMode="External"/><Relationship Id="rId925" Type="http://schemas.openxmlformats.org/officeDocument/2006/relationships/hyperlink" Target="https://www.3gpp.org/ftp/tsg_sa/WG1_Serv/TSGS1_102_Berlin/Docs/S1-231308.zip" TargetMode="External"/><Relationship Id="rId1250" Type="http://schemas.openxmlformats.org/officeDocument/2006/relationships/hyperlink" Target="https://portal.3gpp.org/desktopmodules/Release/ReleaseDetails.aspx?releaseId=194" TargetMode="External"/><Relationship Id="rId1348" Type="http://schemas.openxmlformats.org/officeDocument/2006/relationships/hyperlink" Target="https://portal.3gpp.org/desktopmodules/Specifications/SpecificationDetails.aspx?specificationId=4045" TargetMode="External"/><Relationship Id="rId1555" Type="http://schemas.openxmlformats.org/officeDocument/2006/relationships/hyperlink" Target="https://portal.3gpp.org/desktopmodules/Release/ReleaseDetails.aspx?releaseId=194" TargetMode="External"/><Relationship Id="rId1762" Type="http://schemas.openxmlformats.org/officeDocument/2006/relationships/hyperlink" Target="https://portal.3gpp.org/desktopmodules/Specifications/SpecificationDetails.aspx?specificationId=4093" TargetMode="External"/><Relationship Id="rId2301" Type="http://schemas.openxmlformats.org/officeDocument/2006/relationships/hyperlink" Target="https://portal.3gpp.org/desktopmodules/WorkItem/WorkItemDetails.aspx?workitemId=950005" TargetMode="External"/><Relationship Id="rId1110" Type="http://schemas.openxmlformats.org/officeDocument/2006/relationships/hyperlink" Target="https://portal.3gpp.org/desktopmodules/Release/ReleaseDetails.aspx?releaseId=194" TargetMode="External"/><Relationship Id="rId1208" Type="http://schemas.openxmlformats.org/officeDocument/2006/relationships/hyperlink" Target="https://portal.3gpp.org/desktopmodules/WorkItem/WorkItemDetails.aspx?workitemId=990052" TargetMode="External"/><Relationship Id="rId1415" Type="http://schemas.openxmlformats.org/officeDocument/2006/relationships/hyperlink" Target="https://portal.3gpp.org/desktopmodules/WorkItem/WorkItemDetails.aspx?workitemId=950004" TargetMode="External"/><Relationship Id="rId54" Type="http://schemas.openxmlformats.org/officeDocument/2006/relationships/hyperlink" Target="https://portal.3gpp.org/desktopmodules/Release/ReleaseDetails.aspx?releaseId=194" TargetMode="External"/><Relationship Id="rId1622" Type="http://schemas.openxmlformats.org/officeDocument/2006/relationships/hyperlink" Target="https://portal.3gpp.org/desktopmodules/Specifications/SpecificationDetails.aspx?specificationId=4046" TargetMode="External"/><Relationship Id="rId1927" Type="http://schemas.openxmlformats.org/officeDocument/2006/relationships/hyperlink" Target="https://portal.3gpp.org/desktopmodules/WorkItem/WorkItemDetails.aspx?workitemId=960016" TargetMode="External"/><Relationship Id="rId2091" Type="http://schemas.openxmlformats.org/officeDocument/2006/relationships/hyperlink" Target="https://portal.3gpp.org/desktopmodules/Release/ReleaseDetails.aspx?releaseId=194" TargetMode="External"/><Relationship Id="rId2189" Type="http://schemas.openxmlformats.org/officeDocument/2006/relationships/hyperlink" Target="https://portal.3gpp.org/desktopmodules/Specifications/SpecificationDetails.aspx?specificationId=4045" TargetMode="External"/><Relationship Id="rId270" Type="http://schemas.openxmlformats.org/officeDocument/2006/relationships/hyperlink" Target="https://www.3gpp.org/ftp/tsg_sa/WG1_Serv/TSGS1_102_Berlin/Docs/S1-231290.zip" TargetMode="External"/><Relationship Id="rId2396" Type="http://schemas.openxmlformats.org/officeDocument/2006/relationships/hyperlink" Target="https://portal.3gpp.org/desktopmodules/Release/ReleaseDetails.aspx?releaseId=194" TargetMode="External"/><Relationship Id="rId130" Type="http://schemas.openxmlformats.org/officeDocument/2006/relationships/hyperlink" Target="https://www.3gpp.org/ftp/tsg_sa/WG1_Serv/TSGS1_102_Berlin/Docs/S1-231043.zip" TargetMode="External"/><Relationship Id="rId368" Type="http://schemas.openxmlformats.org/officeDocument/2006/relationships/hyperlink" Target="https://www.3gpp.org/ftp/tsg_sa/WG1_Serv/TSGS1_102_Berlin/Docs/S1-231223.zip" TargetMode="External"/><Relationship Id="rId575" Type="http://schemas.openxmlformats.org/officeDocument/2006/relationships/hyperlink" Target="https://www.3gpp.org/ftp/tsg_sa/WG1_Serv/TSGS1_102_Berlin/Docs/S1-231041.zip" TargetMode="External"/><Relationship Id="rId782" Type="http://schemas.openxmlformats.org/officeDocument/2006/relationships/hyperlink" Target="https://www.3gpp.org/ftp/tsg_sa/WG1_Serv/TSGS1_102_Berlin/Docs/S1-231165.zip" TargetMode="External"/><Relationship Id="rId2049" Type="http://schemas.openxmlformats.org/officeDocument/2006/relationships/hyperlink" Target="https://portal.3gpp.org/desktopmodules/Release/ReleaseDetails.aspx?releaseId=194" TargetMode="External"/><Relationship Id="rId2256" Type="http://schemas.openxmlformats.org/officeDocument/2006/relationships/hyperlink" Target="https://www.3gpp.org/ftp/tsg_sa/WG1_Serv/TSGS1_102_Berlin/Docs/S1-231182.zip" TargetMode="External"/><Relationship Id="rId2463" Type="http://schemas.openxmlformats.org/officeDocument/2006/relationships/hyperlink" Target="https://portal.3gpp.org/desktopmodules/WorkItem/WorkItemDetails.aspx?workitemId=940071" TargetMode="External"/><Relationship Id="rId228" Type="http://schemas.openxmlformats.org/officeDocument/2006/relationships/hyperlink" Target="https://www.3gpp.org/ftp/tsg_sa/WG1_Serv/TSGS1_102_Berlin/Docs/S1-231165.zip" TargetMode="External"/><Relationship Id="rId435" Type="http://schemas.openxmlformats.org/officeDocument/2006/relationships/hyperlink" Target="https://portal.3gpp.org/desktopmodules/WorkItem/WorkItemDetails.aspx?workitemId=950007" TargetMode="External"/><Relationship Id="rId642" Type="http://schemas.openxmlformats.org/officeDocument/2006/relationships/hyperlink" Target="https://portal.3gpp.org/desktopmodules/Release/ReleaseDetails.aspx?releaseId=194" TargetMode="External"/><Relationship Id="rId1065" Type="http://schemas.openxmlformats.org/officeDocument/2006/relationships/hyperlink" Target="https://portal.3gpp.org/desktopmodules/Specifications/SpecificationDetails.aspx?specificationId=4096" TargetMode="External"/><Relationship Id="rId1272" Type="http://schemas.openxmlformats.org/officeDocument/2006/relationships/hyperlink" Target="https://portal.3gpp.org/desktopmodules/Release/ReleaseDetails.aspx?releaseId=194" TargetMode="External"/><Relationship Id="rId2116" Type="http://schemas.openxmlformats.org/officeDocument/2006/relationships/hyperlink" Target="https://portal.3gpp.org/desktopmodules/Release/ReleaseDetails.aspx?releaseId=194" TargetMode="External"/><Relationship Id="rId2323" Type="http://schemas.openxmlformats.org/officeDocument/2006/relationships/hyperlink" Target="https://portal.3gpp.org/desktopmodules/WorkItem/WorkItemDetails.aspx?workitemId=950005" TargetMode="External"/><Relationship Id="rId502" Type="http://schemas.openxmlformats.org/officeDocument/2006/relationships/hyperlink" Target="https://www.3gpp.org/ftp/tsg_sa/WG1_Serv/TSGS1_102_Berlin/Docs/S1-231236.zip" TargetMode="External"/><Relationship Id="rId947" Type="http://schemas.openxmlformats.org/officeDocument/2006/relationships/hyperlink" Target="https://www.3gpp.org/ftp/tsg_sa/WG1_Serv/TSGS1_102_Berlin/Docs/S1-231322.zip" TargetMode="External"/><Relationship Id="rId1132" Type="http://schemas.openxmlformats.org/officeDocument/2006/relationships/hyperlink" Target="https://www.3gpp.org/ftp/tsg_sa/WG1_Serv/TSGS1_102_Berlin/Docs/S1-231320.zip" TargetMode="External"/><Relationship Id="rId1577" Type="http://schemas.openxmlformats.org/officeDocument/2006/relationships/hyperlink" Target="https://portal.3gpp.org/desktopmodules/WorkItem/WorkItemDetails.aspx?workitemId=950005" TargetMode="External"/><Relationship Id="rId1784" Type="http://schemas.openxmlformats.org/officeDocument/2006/relationships/hyperlink" Target="https://portal.3gpp.org/desktopmodules/WorkItem/WorkItemDetails.aspx?workitemId=960016" TargetMode="External"/><Relationship Id="rId1991" Type="http://schemas.openxmlformats.org/officeDocument/2006/relationships/hyperlink" Target="https://portal.3gpp.org/desktopmodules/Specifications/SpecificationDetails.aspx?specificationId=4090" TargetMode="External"/><Relationship Id="rId76" Type="http://schemas.openxmlformats.org/officeDocument/2006/relationships/hyperlink" Target="https://www.3gpp.org/ftp/tsg_sa/WG1_Serv/TSGS1_102_Berlin/Docs/S1-231057.zip" TargetMode="External"/><Relationship Id="rId807" Type="http://schemas.openxmlformats.org/officeDocument/2006/relationships/hyperlink" Target="https://portal.3gpp.org/desktopmodules/Specifications/SpecificationDetails.aspx?specificationId=4044" TargetMode="External"/><Relationship Id="rId1437" Type="http://schemas.openxmlformats.org/officeDocument/2006/relationships/hyperlink" Target="https://www.3gpp.org/ftp/tsg_sa/WG1_Serv/TSGS1_102_Berlin/Docs/S1-231251.zip" TargetMode="External"/><Relationship Id="rId1644" Type="http://schemas.openxmlformats.org/officeDocument/2006/relationships/hyperlink" Target="https://www.3gpp.org/ftp/tsg_sa/WG1_Serv/TSGS1_102_Berlin/Docs/S1-231182.zip" TargetMode="External"/><Relationship Id="rId1851" Type="http://schemas.openxmlformats.org/officeDocument/2006/relationships/hyperlink" Target="https://portal.3gpp.org/desktopmodules/Release/ReleaseDetails.aspx?releaseId=194" TargetMode="External"/><Relationship Id="rId1504" Type="http://schemas.openxmlformats.org/officeDocument/2006/relationships/hyperlink" Target="https://portal.3gpp.org/desktopmodules/Specifications/SpecificationDetails.aspx?specificationId=4046" TargetMode="External"/><Relationship Id="rId1711" Type="http://schemas.openxmlformats.org/officeDocument/2006/relationships/hyperlink" Target="https://portal.3gpp.org/desktopmodules/WorkItem/WorkItemDetails.aspx?workitemId=950006" TargetMode="External"/><Relationship Id="rId1949" Type="http://schemas.openxmlformats.org/officeDocument/2006/relationships/hyperlink" Target="https://portal.3gpp.org/desktopmodules/Release/ReleaseDetails.aspx?releaseId=194" TargetMode="External"/><Relationship Id="rId292" Type="http://schemas.openxmlformats.org/officeDocument/2006/relationships/hyperlink" Target="https://www.3gpp.org/ftp/tsg_sa/WG1_Serv/TSGS1_102_Berlin/Docs/S1-231246.zip" TargetMode="External"/><Relationship Id="rId1809" Type="http://schemas.openxmlformats.org/officeDocument/2006/relationships/hyperlink" Target="https://portal.3gpp.org/desktopmodules/Specifications/SpecificationDetails.aspx?specificationId=4089" TargetMode="External"/><Relationship Id="rId597" Type="http://schemas.openxmlformats.org/officeDocument/2006/relationships/hyperlink" Target="https://www.3gpp.org/ftp/tsg_sa/WG1_Serv/TSGS1_102_Berlin/Docs/S1-231068.zip" TargetMode="External"/><Relationship Id="rId2180" Type="http://schemas.openxmlformats.org/officeDocument/2006/relationships/hyperlink" Target="https://portal.3gpp.org/desktopmodules/Specifications/SpecificationDetails.aspx?specificationId=4045" TargetMode="External"/><Relationship Id="rId2278" Type="http://schemas.openxmlformats.org/officeDocument/2006/relationships/hyperlink" Target="https://portal.3gpp.org/desktopmodules/WorkItem/WorkItemDetails.aspx?workitemId=950006" TargetMode="External"/><Relationship Id="rId2485" Type="http://schemas.openxmlformats.org/officeDocument/2006/relationships/hyperlink" Target="https://www.3gpp.org/ftp/tsg_sa/WG1_Serv/TSGS1_102_Berlin/Docs/S1-231029.zip" TargetMode="External"/><Relationship Id="rId152" Type="http://schemas.openxmlformats.org/officeDocument/2006/relationships/hyperlink" Target="https://www.3gpp.org/ftp/tsg_sa/WG1_Serv/TSGS1_102_Berlin/Docs/S1-231218.zip" TargetMode="External"/><Relationship Id="rId457" Type="http://schemas.openxmlformats.org/officeDocument/2006/relationships/hyperlink" Target="https://www.3gpp.org/ftp/tsg_sa/WG1_Serv/TSGS1_102_Berlin/Docs/S1-231183.zip" TargetMode="External"/><Relationship Id="rId1087" Type="http://schemas.openxmlformats.org/officeDocument/2006/relationships/hyperlink" Target="https://portal.3gpp.org/desktopmodules/Release/ReleaseDetails.aspx?releaseId=194" TargetMode="External"/><Relationship Id="rId1294" Type="http://schemas.openxmlformats.org/officeDocument/2006/relationships/hyperlink" Target="https://www.3gpp.org/ftp/tsg_sa/WG1_Serv/TSGS1_102_Berlin/Docs/S1-231299.zip" TargetMode="External"/><Relationship Id="rId2040" Type="http://schemas.openxmlformats.org/officeDocument/2006/relationships/hyperlink" Target="https://portal.3gpp.org/desktopmodules/Release/ReleaseDetails.aspx?releaseId=194" TargetMode="External"/><Relationship Id="rId2138" Type="http://schemas.openxmlformats.org/officeDocument/2006/relationships/hyperlink" Target="https://portal.3gpp.org/desktopmodules/WorkItem/WorkItemDetails.aspx?workitemId=950003" TargetMode="External"/><Relationship Id="rId664" Type="http://schemas.openxmlformats.org/officeDocument/2006/relationships/hyperlink" Target="https://portal.3gpp.org/desktopmodules/WorkItem/WorkItemDetails.aspx?workitemId=920042" TargetMode="External"/><Relationship Id="rId871" Type="http://schemas.openxmlformats.org/officeDocument/2006/relationships/hyperlink" Target="https://portal.3gpp.org/desktopmodules/WorkItem/WorkItemDetails.aspx?workitemId=950003" TargetMode="External"/><Relationship Id="rId969" Type="http://schemas.openxmlformats.org/officeDocument/2006/relationships/hyperlink" Target="https://portal.3gpp.org/desktopmodules/Specifications/SpecificationDetails.aspx?specificationId=4044" TargetMode="External"/><Relationship Id="rId1599" Type="http://schemas.openxmlformats.org/officeDocument/2006/relationships/hyperlink" Target="https://www.3gpp.org/ftp/tsg_sa/WG1_Serv/TSGS1_102_Berlin/Docs/S1-231109.zip" TargetMode="External"/><Relationship Id="rId2345" Type="http://schemas.openxmlformats.org/officeDocument/2006/relationships/hyperlink" Target="https://portal.3gpp.org/desktopmodules/Specifications/SpecificationDetails.aspx?specificationId=4089" TargetMode="External"/><Relationship Id="rId317" Type="http://schemas.openxmlformats.org/officeDocument/2006/relationships/hyperlink" Target="https://www.3gpp.org/ftp/tsg_sa/WG1_Serv/TSGS1_102_Berlin/Docs/S1-231100.zip" TargetMode="External"/><Relationship Id="rId524" Type="http://schemas.openxmlformats.org/officeDocument/2006/relationships/hyperlink" Target="https://portal.3gpp.org/desktopmodules/WorkItem/WorkItemDetails.aspx?workitemId=940037" TargetMode="External"/><Relationship Id="rId731" Type="http://schemas.openxmlformats.org/officeDocument/2006/relationships/hyperlink" Target="https://portal.3gpp.org/desktopmodules/Release/ReleaseDetails.aspx?releaseId=194" TargetMode="External"/><Relationship Id="rId1154" Type="http://schemas.openxmlformats.org/officeDocument/2006/relationships/hyperlink" Target="https://portal.3gpp.org/desktopmodules/Release/ReleaseDetails.aspx?releaseId=194" TargetMode="External"/><Relationship Id="rId1361" Type="http://schemas.openxmlformats.org/officeDocument/2006/relationships/hyperlink" Target="https://portal.3gpp.org/desktopmodules/WorkItem/WorkItemDetails.aspx?workitemId=950004" TargetMode="External"/><Relationship Id="rId1459" Type="http://schemas.openxmlformats.org/officeDocument/2006/relationships/hyperlink" Target="https://portal.3gpp.org/desktopmodules/Specifications/SpecificationDetails.aspx?specificationId=4046" TargetMode="External"/><Relationship Id="rId2205" Type="http://schemas.openxmlformats.org/officeDocument/2006/relationships/hyperlink" Target="https://portal.3gpp.org/desktopmodules/WorkItem/WorkItemDetails.aspx?workitemId=950004" TargetMode="External"/><Relationship Id="rId2412" Type="http://schemas.openxmlformats.org/officeDocument/2006/relationships/hyperlink" Target="https://portal.3gpp.org/desktopmodules/Release/ReleaseDetails.aspx?releaseId=194" TargetMode="External"/><Relationship Id="rId98" Type="http://schemas.openxmlformats.org/officeDocument/2006/relationships/hyperlink" Target="https://www.3gpp.org/ftp/tsg_sa/WG1_Serv/TSGS1_102_Berlin/Docs/S1-231061.zip" TargetMode="External"/><Relationship Id="rId829" Type="http://schemas.openxmlformats.org/officeDocument/2006/relationships/hyperlink" Target="https://portal.3gpp.org/desktopmodules/Release/ReleaseDetails.aspx?releaseId=194" TargetMode="External"/><Relationship Id="rId1014" Type="http://schemas.openxmlformats.org/officeDocument/2006/relationships/hyperlink" Target="https://portal.3gpp.org/desktopmodules/Release/ReleaseDetails.aspx?releaseId=194" TargetMode="External"/><Relationship Id="rId1221" Type="http://schemas.openxmlformats.org/officeDocument/2006/relationships/hyperlink" Target="https://portal.3gpp.org/desktopmodules/Specifications/SpecificationDetails.aspx?specificationId=4045" TargetMode="External"/><Relationship Id="rId1666" Type="http://schemas.openxmlformats.org/officeDocument/2006/relationships/hyperlink" Target="https://portal.3gpp.org/desktopmodules/Specifications/SpecificationDetails.aspx?specificationId=4047" TargetMode="External"/><Relationship Id="rId1873" Type="http://schemas.openxmlformats.org/officeDocument/2006/relationships/hyperlink" Target="https://portal.3gpp.org/desktopmodules/Release/ReleaseDetails.aspx?releaseId=194" TargetMode="External"/><Relationship Id="rId1319" Type="http://schemas.openxmlformats.org/officeDocument/2006/relationships/hyperlink" Target="https://www.3gpp.org/ftp/tsg_sa/WG1_Serv/TSGS1_102_Berlin/Docs/S1-231291.zip" TargetMode="External"/><Relationship Id="rId1526" Type="http://schemas.openxmlformats.org/officeDocument/2006/relationships/hyperlink" Target="https://portal.3gpp.org/desktopmodules/Release/ReleaseDetails.aspx?releaseId=194" TargetMode="External"/><Relationship Id="rId1733" Type="http://schemas.openxmlformats.org/officeDocument/2006/relationships/hyperlink" Target="https://portal.3gpp.org/desktopmodules/WorkItem/WorkItemDetails.aspx?workitemId=950007" TargetMode="External"/><Relationship Id="rId1940" Type="http://schemas.openxmlformats.org/officeDocument/2006/relationships/hyperlink" Target="https://www.3gpp.org/ftp/tsg_sa/WG1_Serv/TSGS1_102_Berlin/Docs/S1-231224.zip" TargetMode="External"/><Relationship Id="rId25" Type="http://schemas.openxmlformats.org/officeDocument/2006/relationships/hyperlink" Target="https://ftp.3gpp.org/tsg_sa/WG1_Serv/TSGS1_102_Berlin/Docs" TargetMode="External"/><Relationship Id="rId1800" Type="http://schemas.openxmlformats.org/officeDocument/2006/relationships/hyperlink" Target="https://portal.3gpp.org/desktopmodules/Release/ReleaseDetails.aspx?releaseId=194" TargetMode="External"/><Relationship Id="rId174" Type="http://schemas.openxmlformats.org/officeDocument/2006/relationships/hyperlink" Target="https://portal.3gpp.org/desktopmodules/WorkItem/WorkItemDetails.aspx?workitemId=920042" TargetMode="External"/><Relationship Id="rId381" Type="http://schemas.openxmlformats.org/officeDocument/2006/relationships/hyperlink" Target="https://www.3gpp.org/ftp/tsg_sa/WG1_Serv/TSGS1_102_Berlin/Docs/S1-231262.zip" TargetMode="External"/><Relationship Id="rId2062" Type="http://schemas.openxmlformats.org/officeDocument/2006/relationships/hyperlink" Target="https://portal.3gpp.org/desktopmodules/WorkItem/WorkItemDetails.aspx?workitemId=960018" TargetMode="External"/><Relationship Id="rId241" Type="http://schemas.openxmlformats.org/officeDocument/2006/relationships/hyperlink" Target="https://www.3gpp.org/ftp/tsg_sa/WG1_Serv/TSGS1_102_Berlin/Docs/S1-231234.zip" TargetMode="External"/><Relationship Id="rId479" Type="http://schemas.openxmlformats.org/officeDocument/2006/relationships/hyperlink" Target="https://www.3gpp.org/ftp/tsg_sa/WG1_Serv/TSGS1_102_Berlin/Docs/S1-231029.zip" TargetMode="External"/><Relationship Id="rId686" Type="http://schemas.openxmlformats.org/officeDocument/2006/relationships/hyperlink" Target="https://portal.3gpp.org/desktopmodules/Specifications/SpecificationDetails.aspx?specificationId=558" TargetMode="External"/><Relationship Id="rId893" Type="http://schemas.openxmlformats.org/officeDocument/2006/relationships/hyperlink" Target="https://portal.3gpp.org/desktopmodules/Specifications/SpecificationDetails.aspx?specificationId=4044" TargetMode="External"/><Relationship Id="rId2367" Type="http://schemas.openxmlformats.org/officeDocument/2006/relationships/hyperlink" Target="https://www.3gpp.org/ftp/tsg_sa/WG1_Serv/TSGS1_102_Berlin/Docs/S1-231121.zip" TargetMode="External"/><Relationship Id="rId339" Type="http://schemas.openxmlformats.org/officeDocument/2006/relationships/hyperlink" Target="https://www.3gpp.org/ftp/tsg_sa/WG1_Serv/TSGS1_102_Berlin/Docs/S1-231315.zip" TargetMode="External"/><Relationship Id="rId546" Type="http://schemas.openxmlformats.org/officeDocument/2006/relationships/hyperlink" Target="https://portal.3gpp.org/desktopmodules/Release/ReleaseDetails.aspx?releaseId=193" TargetMode="External"/><Relationship Id="rId753" Type="http://schemas.openxmlformats.org/officeDocument/2006/relationships/hyperlink" Target="https://portal.3gpp.org/desktopmodules/Specifications/SpecificationDetails.aspx?specificationId=4044" TargetMode="External"/><Relationship Id="rId1176" Type="http://schemas.openxmlformats.org/officeDocument/2006/relationships/hyperlink" Target="https://www.3gpp.org/ftp/tsg_sa/WG1_Serv/TSGS1_102_Berlin/Docs/S1-231106.zip" TargetMode="External"/><Relationship Id="rId1383" Type="http://schemas.openxmlformats.org/officeDocument/2006/relationships/hyperlink" Target="https://portal.3gpp.org/desktopmodules/Specifications/SpecificationDetails.aspx?specificationId=4045" TargetMode="External"/><Relationship Id="rId2227" Type="http://schemas.openxmlformats.org/officeDocument/2006/relationships/hyperlink" Target="https://portal.3gpp.org/desktopmodules/WorkItem/WorkItemDetails.aspx?workitemId=960017" TargetMode="External"/><Relationship Id="rId2434" Type="http://schemas.openxmlformats.org/officeDocument/2006/relationships/hyperlink" Target="https://portal.3gpp.org/desktopmodules/Release/ReleaseDetails.aspx?releaseId=194" TargetMode="External"/><Relationship Id="rId101" Type="http://schemas.openxmlformats.org/officeDocument/2006/relationships/hyperlink" Target="https://www.3gpp.org/ftp/tsg_sa/WG1_Serv/TSGS1_102_Berlin/Docs/S1-231041.zip" TargetMode="External"/><Relationship Id="rId406" Type="http://schemas.openxmlformats.org/officeDocument/2006/relationships/hyperlink" Target="https://www.3gpp.org/ftp/tsg_sa/WG1_Serv/TSGS1_102_Berlin/Docs/S1-231130.zip" TargetMode="External"/><Relationship Id="rId960" Type="http://schemas.openxmlformats.org/officeDocument/2006/relationships/hyperlink" Target="https://www.3gpp.org/ftp/tsg_sa/WG1_Serv/TSGS1_102_Berlin/Docs/S1-231153.zip" TargetMode="External"/><Relationship Id="rId1036" Type="http://schemas.openxmlformats.org/officeDocument/2006/relationships/hyperlink" Target="https://portal.3gpp.org/desktopmodules/WorkItem/WorkItemDetails.aspx?workitemId=960019" TargetMode="External"/><Relationship Id="rId1243" Type="http://schemas.openxmlformats.org/officeDocument/2006/relationships/hyperlink" Target="https://portal.3gpp.org/desktopmodules/WorkItem/WorkItemDetails.aspx?workitemId=950004" TargetMode="External"/><Relationship Id="rId1590" Type="http://schemas.openxmlformats.org/officeDocument/2006/relationships/hyperlink" Target="https://portal.3gpp.org/desktopmodules/Specifications/SpecificationDetails.aspx?specificationId=4046" TargetMode="External"/><Relationship Id="rId1688" Type="http://schemas.openxmlformats.org/officeDocument/2006/relationships/hyperlink" Target="https://portal.3gpp.org/desktopmodules/WorkItem/WorkItemDetails.aspx?workitemId=950006" TargetMode="External"/><Relationship Id="rId1895" Type="http://schemas.openxmlformats.org/officeDocument/2006/relationships/hyperlink" Target="https://portal.3gpp.org/desktopmodules/WorkItem/WorkItemDetails.aspx?workitemId=960016" TargetMode="External"/><Relationship Id="rId613" Type="http://schemas.openxmlformats.org/officeDocument/2006/relationships/hyperlink" Target="https://portal.3gpp.org/desktopmodules/Release/ReleaseDetails.aspx?releaseId=192" TargetMode="External"/><Relationship Id="rId820" Type="http://schemas.openxmlformats.org/officeDocument/2006/relationships/hyperlink" Target="https://portal.3gpp.org/desktopmodules/WorkItem/WorkItemDetails.aspx?workitemId=950003" TargetMode="External"/><Relationship Id="rId918" Type="http://schemas.openxmlformats.org/officeDocument/2006/relationships/hyperlink" Target="https://portal.3gpp.org/desktopmodules/Specifications/SpecificationDetails.aspx?specificationId=4044" TargetMode="External"/><Relationship Id="rId1450" Type="http://schemas.openxmlformats.org/officeDocument/2006/relationships/hyperlink" Target="https://portal.3gpp.org/desktopmodules/Release/ReleaseDetails.aspx?releaseId=194" TargetMode="External"/><Relationship Id="rId1548" Type="http://schemas.openxmlformats.org/officeDocument/2006/relationships/hyperlink" Target="https://portal.3gpp.org/desktopmodules/Specifications/SpecificationDetails.aspx?specificationId=4046" TargetMode="External"/><Relationship Id="rId1755" Type="http://schemas.openxmlformats.org/officeDocument/2006/relationships/hyperlink" Target="https://portal.3gpp.org/desktopmodules/Specifications/SpecificationDetails.aspx?specificationId=4093" TargetMode="External"/><Relationship Id="rId2501" Type="http://schemas.openxmlformats.org/officeDocument/2006/relationships/hyperlink" Target="https://www.3gpp.org/ftp/tsg_sa/WG1_Serv/TSGS1_102_Berlin/Docs/S1-231275.zip" TargetMode="External"/><Relationship Id="rId1103" Type="http://schemas.openxmlformats.org/officeDocument/2006/relationships/hyperlink" Target="https://portal.3gpp.org/desktopmodules/Release/ReleaseDetails.aspx?releaseId=194" TargetMode="External"/><Relationship Id="rId1310" Type="http://schemas.openxmlformats.org/officeDocument/2006/relationships/hyperlink" Target="https://portal.3gpp.org/desktopmodules/Release/ReleaseDetails.aspx?releaseId=194" TargetMode="External"/><Relationship Id="rId1408" Type="http://schemas.openxmlformats.org/officeDocument/2006/relationships/hyperlink" Target="https://portal.3gpp.org/desktopmodules/Specifications/SpecificationDetails.aspx?specificationId=4045" TargetMode="External"/><Relationship Id="rId1962" Type="http://schemas.openxmlformats.org/officeDocument/2006/relationships/hyperlink" Target="https://www.3gpp.org/ftp/tsg_sa/WG1_Serv/TSGS1_102_Berlin/Docs/S1-231259.zip" TargetMode="External"/><Relationship Id="rId47" Type="http://schemas.openxmlformats.org/officeDocument/2006/relationships/hyperlink" Target="https://www.3gpp.org/ftp/tsg_sa/WG1_Serv/TSGS1_102_Berlin/Docs/S1-231054.zip" TargetMode="External"/><Relationship Id="rId1615" Type="http://schemas.openxmlformats.org/officeDocument/2006/relationships/hyperlink" Target="https://portal.3gpp.org/desktopmodules/WorkItem/WorkItemDetails.aspx?workitemId=950005" TargetMode="External"/><Relationship Id="rId1822" Type="http://schemas.openxmlformats.org/officeDocument/2006/relationships/hyperlink" Target="https://www.3gpp.org/ftp/tsg_sa/WG1_Serv/TSGS1_102_Berlin/Docs/S1-231118.zip" TargetMode="External"/><Relationship Id="rId196" Type="http://schemas.openxmlformats.org/officeDocument/2006/relationships/hyperlink" Target="https://portal.3gpp.org/desktopmodules/Specifications/SpecificationDetails.aspx?specificationId=3017" TargetMode="External"/><Relationship Id="rId2084" Type="http://schemas.openxmlformats.org/officeDocument/2006/relationships/hyperlink" Target="https://portal.3gpp.org/desktopmodules/Specifications/SpecificationDetails.aspx?specificationId=4095" TargetMode="External"/><Relationship Id="rId2291" Type="http://schemas.openxmlformats.org/officeDocument/2006/relationships/hyperlink" Target="https://portal.3gpp.org/desktopmodules/Release/ReleaseDetails.aspx?releaseId=194" TargetMode="External"/><Relationship Id="rId263" Type="http://schemas.openxmlformats.org/officeDocument/2006/relationships/hyperlink" Target="https://www.3gpp.org/ftp/tsg_sa/WG1_Serv/TSGS1_102_Berlin/Docs/S1-231168.zip" TargetMode="External"/><Relationship Id="rId470" Type="http://schemas.openxmlformats.org/officeDocument/2006/relationships/hyperlink" Target="https://portal.3gpp.org/desktopmodules/WorkItem/WorkItemDetails.aspx?workitemId=920042" TargetMode="External"/><Relationship Id="rId2151" Type="http://schemas.openxmlformats.org/officeDocument/2006/relationships/hyperlink" Target="https://portal.3gpp.org/desktopmodules/Release/ReleaseDetails.aspx?releaseId=194" TargetMode="External"/><Relationship Id="rId2389" Type="http://schemas.openxmlformats.org/officeDocument/2006/relationships/hyperlink" Target="https://portal.3gpp.org/desktopmodules/Release/ReleaseDetails.aspx?releaseId=194" TargetMode="External"/><Relationship Id="rId123" Type="http://schemas.openxmlformats.org/officeDocument/2006/relationships/hyperlink" Target="https://www.3gpp.org/ftp/tsg_sa/WG1_Serv/TSGS1_102_Berlin/Docs/S1-231310.zip" TargetMode="External"/><Relationship Id="rId330" Type="http://schemas.openxmlformats.org/officeDocument/2006/relationships/hyperlink" Target="https://www.3gpp.org/ftp/tsg_sa/WG1_Serv/TSGS1_102_Berlin/Docs/S1-231018.zip" TargetMode="External"/><Relationship Id="rId568" Type="http://schemas.openxmlformats.org/officeDocument/2006/relationships/hyperlink" Target="https://www.3gpp.org/ftp/tsg_sa/WG1_Serv/TSGS1_102_Berlin/Docs/S1-231039.zip" TargetMode="External"/><Relationship Id="rId775" Type="http://schemas.openxmlformats.org/officeDocument/2006/relationships/hyperlink" Target="https://www.3gpp.org/ftp/tsg_sa/WG1_Serv/TSGS1_102_Berlin/Docs/S1-231294.zip" TargetMode="External"/><Relationship Id="rId982" Type="http://schemas.openxmlformats.org/officeDocument/2006/relationships/hyperlink" Target="https://portal.3gpp.org/desktopmodules/Release/ReleaseDetails.aspx?releaseId=194" TargetMode="External"/><Relationship Id="rId1198" Type="http://schemas.openxmlformats.org/officeDocument/2006/relationships/hyperlink" Target="https://www.3gpp.org/ftp/tsg_sa/WG1_Serv/TSGS1_102_Berlin/Docs/S1-231112.zip" TargetMode="External"/><Relationship Id="rId2011" Type="http://schemas.openxmlformats.org/officeDocument/2006/relationships/hyperlink" Target="https://portal.3gpp.org/desktopmodules/Specifications/SpecificationDetails.aspx?specificationId=4090" TargetMode="External"/><Relationship Id="rId2249" Type="http://schemas.openxmlformats.org/officeDocument/2006/relationships/hyperlink" Target="https://portal.3gpp.org/desktopmodules/WorkItem/WorkItemDetails.aspx?workitemId=990053" TargetMode="External"/><Relationship Id="rId2456" Type="http://schemas.openxmlformats.org/officeDocument/2006/relationships/hyperlink" Target="https://portal.3gpp.org/desktopmodules/WorkItem/WorkItemDetails.aspx?workitemId=981038" TargetMode="External"/><Relationship Id="rId428" Type="http://schemas.openxmlformats.org/officeDocument/2006/relationships/hyperlink" Target="https://www.3gpp.org/ftp/tsg_sa/WG1_Serv/TSGS1_102_Berlin/Docs/S1-231264.zip" TargetMode="External"/><Relationship Id="rId635" Type="http://schemas.openxmlformats.org/officeDocument/2006/relationships/hyperlink" Target="https://www.3gpp.org/ftp/tsg_sa/WG1_Serv/TSGS1_102_Berlin/Docs/S1-231176.zip" TargetMode="External"/><Relationship Id="rId842" Type="http://schemas.openxmlformats.org/officeDocument/2006/relationships/hyperlink" Target="https://www.3gpp.org/ftp/tsg_sa/WG1_Serv/TSGS1_102_Berlin/Docs/S1-231136.zip" TargetMode="External"/><Relationship Id="rId1058" Type="http://schemas.openxmlformats.org/officeDocument/2006/relationships/hyperlink" Target="https://portal.3gpp.org/desktopmodules/Specifications/SpecificationDetails.aspx?specificationId=4096" TargetMode="External"/><Relationship Id="rId1265" Type="http://schemas.openxmlformats.org/officeDocument/2006/relationships/hyperlink" Target="https://portal.3gpp.org/desktopmodules/WorkItem/WorkItemDetails.aspx?workitemId=950004" TargetMode="External"/><Relationship Id="rId1472" Type="http://schemas.openxmlformats.org/officeDocument/2006/relationships/hyperlink" Target="https://www.3gpp.org/ftp/tsg_sa/WG1_Serv/TSGS1_102_Berlin/Docs/S1-231247.zip" TargetMode="External"/><Relationship Id="rId2109" Type="http://schemas.openxmlformats.org/officeDocument/2006/relationships/hyperlink" Target="https://portal.3gpp.org/desktopmodules/WorkItem/WorkItemDetails.aspx?workitemId=960018" TargetMode="External"/><Relationship Id="rId2316" Type="http://schemas.openxmlformats.org/officeDocument/2006/relationships/hyperlink" Target="https://portal.3gpp.org/desktopmodules/Release/ReleaseDetails.aspx?releaseId=194" TargetMode="External"/><Relationship Id="rId2523" Type="http://schemas.openxmlformats.org/officeDocument/2006/relationships/hyperlink" Target="https://www.3gpp.org/ftp/tsg_sa/WG1_Serv/TSGS1_102_Berlin/Docs/S1-231302.zip" TargetMode="External"/><Relationship Id="rId702" Type="http://schemas.openxmlformats.org/officeDocument/2006/relationships/hyperlink" Target="https://portal.3gpp.org/desktopmodules/Specifications/SpecificationDetails.aspx?specificationId=617" TargetMode="External"/><Relationship Id="rId1125" Type="http://schemas.openxmlformats.org/officeDocument/2006/relationships/hyperlink" Target="https://portal.3gpp.org/desktopmodules/Specifications/SpecificationDetails.aspx?specificationId=4097" TargetMode="External"/><Relationship Id="rId1332" Type="http://schemas.openxmlformats.org/officeDocument/2006/relationships/hyperlink" Target="https://portal.3gpp.org/desktopmodules/Release/ReleaseDetails.aspx?releaseId=194" TargetMode="External"/><Relationship Id="rId1777" Type="http://schemas.openxmlformats.org/officeDocument/2006/relationships/hyperlink" Target="https://portal.3gpp.org/desktopmodules/Release/ReleaseDetails.aspx?releaseId=194" TargetMode="External"/><Relationship Id="rId1984" Type="http://schemas.openxmlformats.org/officeDocument/2006/relationships/hyperlink" Target="https://portal.3gpp.org/desktopmodules/Specifications/SpecificationDetails.aspx?specificationId=4090" TargetMode="External"/><Relationship Id="rId69" Type="http://schemas.openxmlformats.org/officeDocument/2006/relationships/hyperlink" Target="https://www.3gpp.org/ftp/tsg_sa/WG1_Serv/TSGS1_102_Berlin/Docs/S1-231133.zip" TargetMode="External"/><Relationship Id="rId1637" Type="http://schemas.openxmlformats.org/officeDocument/2006/relationships/hyperlink" Target="https://www.3gpp.org/ftp/tsg_sa/WG1_Serv/TSGS1_102_Berlin/Docs/S1-231139.zip" TargetMode="External"/><Relationship Id="rId1844" Type="http://schemas.openxmlformats.org/officeDocument/2006/relationships/hyperlink" Target="https://portal.3gpp.org/desktopmodules/Release/ReleaseDetails.aspx?releaseId=194" TargetMode="External"/><Relationship Id="rId1704" Type="http://schemas.openxmlformats.org/officeDocument/2006/relationships/hyperlink" Target="https://portal.3gpp.org/desktopmodules/WorkItem/WorkItemDetails.aspx?workitemId=950006" TargetMode="External"/><Relationship Id="rId285" Type="http://schemas.openxmlformats.org/officeDocument/2006/relationships/hyperlink" Target="https://www.3gpp.org/ftp/tsg_sa/WG1_Serv/TSGS1_102_Berlin/Docs/S1-231241.zip" TargetMode="External"/><Relationship Id="rId1911" Type="http://schemas.openxmlformats.org/officeDocument/2006/relationships/hyperlink" Target="https://portal.3gpp.org/desktopmodules/Specifications/SpecificationDetails.aspx?specificationId=4089" TargetMode="External"/><Relationship Id="rId492" Type="http://schemas.openxmlformats.org/officeDocument/2006/relationships/hyperlink" Target="https://portal.3gpp.org/desktopmodules/Release/ReleaseDetails.aspx?releaseId=193" TargetMode="External"/><Relationship Id="rId797" Type="http://schemas.openxmlformats.org/officeDocument/2006/relationships/hyperlink" Target="https://portal.3gpp.org/desktopmodules/Release/ReleaseDetails.aspx?releaseId=194" TargetMode="External"/><Relationship Id="rId2173" Type="http://schemas.openxmlformats.org/officeDocument/2006/relationships/hyperlink" Target="https://portal.3gpp.org/desktopmodules/WorkItem/WorkItemDetails.aspx?workitemId=950004" TargetMode="External"/><Relationship Id="rId2380" Type="http://schemas.openxmlformats.org/officeDocument/2006/relationships/hyperlink" Target="https://www.3gpp.org/ftp/tsg_sa/WG1_Serv/TSGS1_102_Berlin/Docs/S1-231088.zip" TargetMode="External"/><Relationship Id="rId2478" Type="http://schemas.openxmlformats.org/officeDocument/2006/relationships/hyperlink" Target="https://portal.3gpp.org/desktopmodules/WorkItem/WorkItemDetails.aspx?workitemId=970024" TargetMode="External"/><Relationship Id="rId145" Type="http://schemas.openxmlformats.org/officeDocument/2006/relationships/hyperlink" Target="https://portal.3gpp.org/desktopmodules/WorkItem/WorkItemDetails.aspx?workitemId=699999" TargetMode="External"/><Relationship Id="rId352" Type="http://schemas.openxmlformats.org/officeDocument/2006/relationships/hyperlink" Target="https://www.3gpp.org/ftp/tsg_sa/WG1_Serv/TSGS1_102_Berlin/Docs/S1-231144.zip" TargetMode="External"/><Relationship Id="rId1287" Type="http://schemas.openxmlformats.org/officeDocument/2006/relationships/hyperlink" Target="https://www.3gpp.org/ftp/tsg_sa/WG1_Serv/TSGS1_102_Berlin/Docs/S1-231284.zip" TargetMode="External"/><Relationship Id="rId2033" Type="http://schemas.openxmlformats.org/officeDocument/2006/relationships/hyperlink" Target="https://portal.3gpp.org/desktopmodules/Specifications/SpecificationDetails.aspx?specificationId=4090" TargetMode="External"/><Relationship Id="rId2240" Type="http://schemas.openxmlformats.org/officeDocument/2006/relationships/hyperlink" Target="https://portal.3gpp.org/desktopmodules/Specifications/SpecificationDetails.aspx?specificationId=4090" TargetMode="External"/><Relationship Id="rId212" Type="http://schemas.openxmlformats.org/officeDocument/2006/relationships/hyperlink" Target="https://portal.3gpp.org/desktopmodules/Specifications/SpecificationDetails.aspx?specificationId=3107" TargetMode="External"/><Relationship Id="rId657" Type="http://schemas.openxmlformats.org/officeDocument/2006/relationships/hyperlink" Target="https://www.3gpp.org/ftp/tsg_sa/WG1_Serv/TSGS1_102_Berlin/Docs/S1-231267.zip" TargetMode="External"/><Relationship Id="rId864" Type="http://schemas.openxmlformats.org/officeDocument/2006/relationships/hyperlink" Target="https://portal.3gpp.org/desktopmodules/WorkItem/WorkItemDetails.aspx?workitemId=950003" TargetMode="External"/><Relationship Id="rId1494" Type="http://schemas.openxmlformats.org/officeDocument/2006/relationships/hyperlink" Target="https://portal.3gpp.org/desktopmodules/Release/ReleaseDetails.aspx?releaseId=194" TargetMode="External"/><Relationship Id="rId1799" Type="http://schemas.openxmlformats.org/officeDocument/2006/relationships/hyperlink" Target="https://portal.3gpp.org/desktopmodules/Specifications/SpecificationDetails.aspx?specificationId=4089" TargetMode="External"/><Relationship Id="rId2100" Type="http://schemas.openxmlformats.org/officeDocument/2006/relationships/hyperlink" Target="https://portal.3gpp.org/desktopmodules/Specifications/SpecificationDetails.aspx?specificationId=4095" TargetMode="External"/><Relationship Id="rId2338" Type="http://schemas.openxmlformats.org/officeDocument/2006/relationships/hyperlink" Target="https://portal.3gpp.org/desktopmodules/WorkItem/WorkItemDetails.aspx?workitemId=960016" TargetMode="External"/><Relationship Id="rId517" Type="http://schemas.openxmlformats.org/officeDocument/2006/relationships/hyperlink" Target="https://www.3gpp.org/ftp/tsg_sa/WG1_Serv/TSGS1_102_Berlin/Docs/S1-231036.zip" TargetMode="External"/><Relationship Id="rId724" Type="http://schemas.openxmlformats.org/officeDocument/2006/relationships/hyperlink" Target="https://portal.3gpp.org/desktopmodules/WorkItem/WorkItemDetails.aspx?workitemId=920042" TargetMode="External"/><Relationship Id="rId931" Type="http://schemas.openxmlformats.org/officeDocument/2006/relationships/hyperlink" Target="https://portal.3gpp.org/desktopmodules/Release/ReleaseDetails.aspx?releaseId=194" TargetMode="External"/><Relationship Id="rId1147" Type="http://schemas.openxmlformats.org/officeDocument/2006/relationships/hyperlink" Target="https://portal.3gpp.org/desktopmodules/Release/ReleaseDetails.aspx?releaseId=194" TargetMode="External"/><Relationship Id="rId1354" Type="http://schemas.openxmlformats.org/officeDocument/2006/relationships/hyperlink" Target="https://portal.3gpp.org/desktopmodules/WorkItem/WorkItemDetails.aspx?workitemId=950004" TargetMode="External"/><Relationship Id="rId1561" Type="http://schemas.openxmlformats.org/officeDocument/2006/relationships/hyperlink" Target="https://portal.3gpp.org/desktopmodules/Specifications/SpecificationDetails.aspx?specificationId=4046" TargetMode="External"/><Relationship Id="rId2405" Type="http://schemas.openxmlformats.org/officeDocument/2006/relationships/hyperlink" Target="https://portal.3gpp.org/desktopmodules/Release/ReleaseDetails.aspx?releaseId=194" TargetMode="External"/><Relationship Id="rId60" Type="http://schemas.openxmlformats.org/officeDocument/2006/relationships/hyperlink" Target="https://portal.3gpp.org/desktopmodules/Specifications/SpecificationDetails.aspx?specificationId=566" TargetMode="External"/><Relationship Id="rId1007" Type="http://schemas.openxmlformats.org/officeDocument/2006/relationships/hyperlink" Target="https://portal.3gpp.org/desktopmodules/Release/ReleaseDetails.aspx?releaseId=194" TargetMode="External"/><Relationship Id="rId1214" Type="http://schemas.openxmlformats.org/officeDocument/2006/relationships/hyperlink" Target="https://portal.3gpp.org/desktopmodules/Specifications/SpecificationDetails.aspx?specificationId=3017" TargetMode="External"/><Relationship Id="rId1421" Type="http://schemas.openxmlformats.org/officeDocument/2006/relationships/hyperlink" Target="https://portal.3gpp.org/desktopmodules/Release/ReleaseDetails.aspx?releaseId=194" TargetMode="External"/><Relationship Id="rId1659" Type="http://schemas.openxmlformats.org/officeDocument/2006/relationships/hyperlink" Target="https://portal.3gpp.org/desktopmodules/Specifications/SpecificationDetails.aspx?specificationId=4047" TargetMode="External"/><Relationship Id="rId1866" Type="http://schemas.openxmlformats.org/officeDocument/2006/relationships/hyperlink" Target="https://portal.3gpp.org/desktopmodules/Specifications/SpecificationDetails.aspx?specificationId=4089" TargetMode="External"/><Relationship Id="rId1519" Type="http://schemas.openxmlformats.org/officeDocument/2006/relationships/hyperlink" Target="https://portal.3gpp.org/desktopmodules/WorkItem/WorkItemDetails.aspx?workitemId=950005" TargetMode="External"/><Relationship Id="rId1726" Type="http://schemas.openxmlformats.org/officeDocument/2006/relationships/hyperlink" Target="https://www.3gpp.org/ftp/tsg_sa/WG1_Serv/TSGS1_102_Berlin/Docs/S1-231178.zip" TargetMode="External"/><Relationship Id="rId1933" Type="http://schemas.openxmlformats.org/officeDocument/2006/relationships/hyperlink" Target="https://portal.3gpp.org/desktopmodules/WorkItem/WorkItemDetails.aspx?workitemId=960016" TargetMode="External"/><Relationship Id="rId18" Type="http://schemas.openxmlformats.org/officeDocument/2006/relationships/hyperlink" Target="https://ftp.3gpp.org/tsg_sa/WG1_Serv/TSGS1_101_Athens/Docs/S1-231005.zip" TargetMode="External"/><Relationship Id="rId2195" Type="http://schemas.openxmlformats.org/officeDocument/2006/relationships/hyperlink" Target="https://www.3gpp.org/ftp/tsg_sa/WG1_Serv/TSGS1_102_Berlin/Docs/S1-231300.zip" TargetMode="External"/><Relationship Id="rId167" Type="http://schemas.openxmlformats.org/officeDocument/2006/relationships/hyperlink" Target="https://www.3gpp.org/ftp/tsg_sa/WG1_Serv/TSGS1_102_Berlin/Docs/S1-231082.zip" TargetMode="External"/><Relationship Id="rId374" Type="http://schemas.openxmlformats.org/officeDocument/2006/relationships/hyperlink" Target="https://www.3gpp.org/ftp/tsg_sa/WG1_Serv/TSGS1_102_Berlin/Docs/S1-231196.zip" TargetMode="External"/><Relationship Id="rId581" Type="http://schemas.openxmlformats.org/officeDocument/2006/relationships/hyperlink" Target="https://portal.3gpp.org/desktopmodules/Release/ReleaseDetails.aspx?releaseId=194" TargetMode="External"/><Relationship Id="rId2055" Type="http://schemas.openxmlformats.org/officeDocument/2006/relationships/hyperlink" Target="https://portal.3gpp.org/desktopmodules/Release/ReleaseDetails.aspx?releaseId=194" TargetMode="External"/><Relationship Id="rId2262" Type="http://schemas.openxmlformats.org/officeDocument/2006/relationships/hyperlink" Target="https://portal.3gpp.org/desktopmodules/Release/ReleaseDetails.aspx?releaseId=194" TargetMode="External"/><Relationship Id="rId234" Type="http://schemas.openxmlformats.org/officeDocument/2006/relationships/hyperlink" Target="https://www.3gpp.org/ftp/tsg_sa/WG1_Serv/TSGS1_102_Berlin/Docs/S1-231324.zip" TargetMode="External"/><Relationship Id="rId679" Type="http://schemas.openxmlformats.org/officeDocument/2006/relationships/hyperlink" Target="https://portal.3gpp.org/desktopmodules/Release/ReleaseDetails.aspx?releaseId=190" TargetMode="External"/><Relationship Id="rId886" Type="http://schemas.openxmlformats.org/officeDocument/2006/relationships/hyperlink" Target="https://www.3gpp.org/ftp/tsg_sa/WG1_Serv/TSGS1_102_Berlin/Docs/S1-231123.zip" TargetMode="External"/><Relationship Id="rId2" Type="http://schemas.openxmlformats.org/officeDocument/2006/relationships/customXml" Target="../customXml/item1.xml"/><Relationship Id="rId441" Type="http://schemas.openxmlformats.org/officeDocument/2006/relationships/hyperlink" Target="https://ftp.3gpp.org/tsg_sa/WG1_Serv/TSGS1_101_Athens/Docs/S1-231005.zip" TargetMode="External"/><Relationship Id="rId539" Type="http://schemas.openxmlformats.org/officeDocument/2006/relationships/hyperlink" Target="https://www.3gpp.org/ftp/tsg_sa/WG1_Serv/TSGS1_102_Berlin/Docs/S1-231204.zip" TargetMode="External"/><Relationship Id="rId746" Type="http://schemas.openxmlformats.org/officeDocument/2006/relationships/hyperlink" Target="https://portal.3gpp.org/desktopmodules/Specifications/SpecificationDetails.aspx?specificationId=4044" TargetMode="External"/><Relationship Id="rId1071" Type="http://schemas.openxmlformats.org/officeDocument/2006/relationships/hyperlink" Target="https://www.3gpp.org/ftp/tsg_sa/WG1_Serv/TSGS1_102_Berlin/Docs/S1-231211.zip" TargetMode="External"/><Relationship Id="rId1169" Type="http://schemas.openxmlformats.org/officeDocument/2006/relationships/hyperlink" Target="https://portal.3gpp.org/desktopmodules/WorkItem/WorkItemDetails.aspx?workitemId=990053" TargetMode="External"/><Relationship Id="rId1376" Type="http://schemas.openxmlformats.org/officeDocument/2006/relationships/hyperlink" Target="https://portal.3gpp.org/desktopmodules/Specifications/SpecificationDetails.aspx?specificationId=4045" TargetMode="External"/><Relationship Id="rId1583" Type="http://schemas.openxmlformats.org/officeDocument/2006/relationships/hyperlink" Target="https://portal.3gpp.org/desktopmodules/WorkItem/WorkItemDetails.aspx?workitemId=950005" TargetMode="External"/><Relationship Id="rId2122" Type="http://schemas.openxmlformats.org/officeDocument/2006/relationships/hyperlink" Target="https://www.3gpp.org/ftp/tsg_sa/WG1_Serv/TSGS1_102_Berlin/Docs/S1-231206.zip" TargetMode="External"/><Relationship Id="rId2427" Type="http://schemas.openxmlformats.org/officeDocument/2006/relationships/hyperlink" Target="https://portal.3gpp.org/desktopmodules/Specifications/SpecificationDetails.aspx?specificationId=4096" TargetMode="External"/><Relationship Id="rId301" Type="http://schemas.openxmlformats.org/officeDocument/2006/relationships/hyperlink" Target="https://www.3gpp.org/ftp/tsg_sa/WG1_Serv/TSGS1_102_Berlin/Docs/S1-231094.zip" TargetMode="External"/><Relationship Id="rId953" Type="http://schemas.openxmlformats.org/officeDocument/2006/relationships/hyperlink" Target="https://portal.3gpp.org/desktopmodules/Release/ReleaseDetails.aspx?releaseId=194" TargetMode="External"/><Relationship Id="rId1029" Type="http://schemas.openxmlformats.org/officeDocument/2006/relationships/hyperlink" Target="https://portal.3gpp.org/desktopmodules/Release/ReleaseDetails.aspx?releaseId=194" TargetMode="External"/><Relationship Id="rId1236" Type="http://schemas.openxmlformats.org/officeDocument/2006/relationships/hyperlink" Target="https://www.3gpp.org/ftp/tsg_sa/WG1_Serv/TSGS1_102_Berlin/Docs/S1-231298.zip" TargetMode="External"/><Relationship Id="rId1790" Type="http://schemas.openxmlformats.org/officeDocument/2006/relationships/hyperlink" Target="https://portal.3gpp.org/desktopmodules/Release/ReleaseDetails.aspx?releaseId=194" TargetMode="External"/><Relationship Id="rId1888" Type="http://schemas.openxmlformats.org/officeDocument/2006/relationships/hyperlink" Target="https://www.3gpp.org/ftp/tsg_sa/WG1_Serv/TSGS1_102_Berlin/Docs/S1-231121.zip" TargetMode="External"/><Relationship Id="rId82" Type="http://schemas.openxmlformats.org/officeDocument/2006/relationships/hyperlink" Target="https://www.3gpp.org/ftp/tsg_sa/WG1_Serv/TSGS1_102_Berlin/Docs/S1-231095.zip" TargetMode="External"/><Relationship Id="rId606" Type="http://schemas.openxmlformats.org/officeDocument/2006/relationships/hyperlink" Target="https://portal.3gpp.org/desktopmodules/Release/ReleaseDetails.aspx?releaseId=194" TargetMode="External"/><Relationship Id="rId813" Type="http://schemas.openxmlformats.org/officeDocument/2006/relationships/hyperlink" Target="https://portal.3gpp.org/desktopmodules/WorkItem/WorkItemDetails.aspx?workitemId=950003" TargetMode="External"/><Relationship Id="rId1443" Type="http://schemas.openxmlformats.org/officeDocument/2006/relationships/hyperlink" Target="https://portal.3gpp.org/desktopmodules/Release/ReleaseDetails.aspx?releaseId=194" TargetMode="External"/><Relationship Id="rId1650" Type="http://schemas.openxmlformats.org/officeDocument/2006/relationships/hyperlink" Target="https://portal.3gpp.org/desktopmodules/Release/ReleaseDetails.aspx?releaseId=194" TargetMode="External"/><Relationship Id="rId1748" Type="http://schemas.openxmlformats.org/officeDocument/2006/relationships/hyperlink" Target="https://portal.3gpp.org/desktopmodules/Specifications/SpecificationDetails.aspx?specificationId=4093" TargetMode="External"/><Relationship Id="rId1303" Type="http://schemas.openxmlformats.org/officeDocument/2006/relationships/hyperlink" Target="https://portal.3gpp.org/desktopmodules/Release/ReleaseDetails.aspx?releaseId=194" TargetMode="External"/><Relationship Id="rId1510" Type="http://schemas.openxmlformats.org/officeDocument/2006/relationships/hyperlink" Target="https://portal.3gpp.org/desktopmodules/Specifications/SpecificationDetails.aspx?specificationId=4046" TargetMode="External"/><Relationship Id="rId1955" Type="http://schemas.openxmlformats.org/officeDocument/2006/relationships/hyperlink" Target="https://portal.3gpp.org/desktopmodules/Specifications/SpecificationDetails.aspx?specificationId=4089" TargetMode="External"/><Relationship Id="rId1608" Type="http://schemas.openxmlformats.org/officeDocument/2006/relationships/hyperlink" Target="https://portal.3gpp.org/desktopmodules/WorkItem/WorkItemDetails.aspx?workitemId=950005" TargetMode="External"/><Relationship Id="rId1815" Type="http://schemas.openxmlformats.org/officeDocument/2006/relationships/hyperlink" Target="https://www.3gpp.org/ftp/tsg_sa/WG1_Serv/TSGS1_102_Berlin/Docs/S1-231120.zip" TargetMode="External"/><Relationship Id="rId189" Type="http://schemas.openxmlformats.org/officeDocument/2006/relationships/hyperlink" Target="https://portal.3gpp.org/desktopmodules/Release/ReleaseDetails.aspx?releaseId=193" TargetMode="External"/><Relationship Id="rId396" Type="http://schemas.openxmlformats.org/officeDocument/2006/relationships/hyperlink" Target="https://www.3gpp.org/ftp/tsg_sa/WG1_Serv/TSGS1_102_Berlin/Docs/S1-231179.zip" TargetMode="External"/><Relationship Id="rId2077" Type="http://schemas.openxmlformats.org/officeDocument/2006/relationships/hyperlink" Target="https://portal.3gpp.org/desktopmodules/Specifications/SpecificationDetails.aspx?specificationId=4095" TargetMode="External"/><Relationship Id="rId2284" Type="http://schemas.openxmlformats.org/officeDocument/2006/relationships/hyperlink" Target="https://portal.3gpp.org/desktopmodules/Release/ReleaseDetails.aspx?releaseId=194" TargetMode="External"/><Relationship Id="rId2491" Type="http://schemas.openxmlformats.org/officeDocument/2006/relationships/hyperlink" Target="https://www.3gpp.org/ftp/tsg_sa/WG1_Serv/TSGS1_102_Berlin/Docs/S1-231064.zip" TargetMode="External"/><Relationship Id="rId256" Type="http://schemas.openxmlformats.org/officeDocument/2006/relationships/hyperlink" Target="https://www.3gpp.org/ftp/tsg_sa/WG1_Serv/TSGS1_102_Berlin/Docs/S1-231193.zip" TargetMode="External"/><Relationship Id="rId463" Type="http://schemas.openxmlformats.org/officeDocument/2006/relationships/hyperlink" Target="https://portal.3gpp.org/desktopmodules/Release/ReleaseDetails.aspx?releaseId=193" TargetMode="External"/><Relationship Id="rId670" Type="http://schemas.openxmlformats.org/officeDocument/2006/relationships/hyperlink" Target="https://portal.3gpp.org/desktopmodules/Specifications/SpecificationDetails.aspx?specificationId=605" TargetMode="External"/><Relationship Id="rId1093" Type="http://schemas.openxmlformats.org/officeDocument/2006/relationships/hyperlink" Target="https://portal.3gpp.org/desktopmodules/Release/ReleaseDetails.aspx?releaseId=194" TargetMode="External"/><Relationship Id="rId2144" Type="http://schemas.openxmlformats.org/officeDocument/2006/relationships/hyperlink" Target="https://portal.3gpp.org/desktopmodules/Release/ReleaseDetails.aspx?releaseId=194" TargetMode="External"/><Relationship Id="rId2351" Type="http://schemas.openxmlformats.org/officeDocument/2006/relationships/hyperlink" Target="https://portal.3gpp.org/desktopmodules/Specifications/SpecificationDetails.aspx?specificationId=4089" TargetMode="External"/><Relationship Id="rId116" Type="http://schemas.openxmlformats.org/officeDocument/2006/relationships/hyperlink" Target="https://www.3gpp.org/ftp/tsg_sa/WG1_Serv/TSGS1_102_Berlin/Docs/S1-231053.zip" TargetMode="External"/><Relationship Id="rId323" Type="http://schemas.openxmlformats.org/officeDocument/2006/relationships/hyperlink" Target="https://www.3gpp.org/ftp/tsg_sa/WG1_Serv/TSGS1_102_Berlin/Docs/S1-231138.zip" TargetMode="External"/><Relationship Id="rId530" Type="http://schemas.openxmlformats.org/officeDocument/2006/relationships/hyperlink" Target="https://www.3gpp.org/ftp/tsg_sa/WG1_Serv/TSGS1_102_Berlin/Docs/S1-231268.zip" TargetMode="External"/><Relationship Id="rId768" Type="http://schemas.openxmlformats.org/officeDocument/2006/relationships/hyperlink" Target="https://portal.3gpp.org/desktopmodules/Release/ReleaseDetails.aspx?releaseId=194" TargetMode="External"/><Relationship Id="rId975" Type="http://schemas.openxmlformats.org/officeDocument/2006/relationships/hyperlink" Target="https://www.3gpp.org/ftp/tsg_sa/WG1_Serv/TSGS1_102_Berlin/Docs/S1-231077.zip" TargetMode="External"/><Relationship Id="rId1160" Type="http://schemas.openxmlformats.org/officeDocument/2006/relationships/hyperlink" Target="https://portal.3gpp.org/desktopmodules/Specifications/SpecificationDetails.aspx?specificationId=4180" TargetMode="External"/><Relationship Id="rId1398" Type="http://schemas.openxmlformats.org/officeDocument/2006/relationships/hyperlink" Target="https://www.3gpp.org/ftp/tsg_sa/WG1_Serv/TSGS1_102_Berlin/Docs/S1-231248.zip" TargetMode="External"/><Relationship Id="rId2004" Type="http://schemas.openxmlformats.org/officeDocument/2006/relationships/hyperlink" Target="https://portal.3gpp.org/desktopmodules/Specifications/SpecificationDetails.aspx?specificationId=4090" TargetMode="External"/><Relationship Id="rId2211" Type="http://schemas.openxmlformats.org/officeDocument/2006/relationships/hyperlink" Target="https://portal.3gpp.org/desktopmodules/WorkItem/WorkItemDetails.aspx?workitemId=950004" TargetMode="External"/><Relationship Id="rId2449" Type="http://schemas.openxmlformats.org/officeDocument/2006/relationships/hyperlink" Target="https://www.3gpp.org/ftp/tsg_sa/WG1_Serv/TSGS1_102_Berlin/Docs/S1-231022.zip" TargetMode="External"/><Relationship Id="rId628" Type="http://schemas.openxmlformats.org/officeDocument/2006/relationships/hyperlink" Target="https://portal.3gpp.org/desktopmodules/WorkItem/WorkItemDetails.aspx?workitemId=720005" TargetMode="External"/><Relationship Id="rId835" Type="http://schemas.openxmlformats.org/officeDocument/2006/relationships/hyperlink" Target="https://portal.3gpp.org/desktopmodules/Specifications/SpecificationDetails.aspx?specificationId=4044" TargetMode="External"/><Relationship Id="rId1258" Type="http://schemas.openxmlformats.org/officeDocument/2006/relationships/hyperlink" Target="https://portal.3gpp.org/desktopmodules/Release/ReleaseDetails.aspx?releaseId=194" TargetMode="External"/><Relationship Id="rId1465" Type="http://schemas.openxmlformats.org/officeDocument/2006/relationships/hyperlink" Target="https://portal.3gpp.org/desktopmodules/WorkItem/WorkItemDetails.aspx?workitemId=950005" TargetMode="External"/><Relationship Id="rId1672" Type="http://schemas.openxmlformats.org/officeDocument/2006/relationships/hyperlink" Target="https://www.3gpp.org/ftp/tsg_sa/WG1_Serv/TSGS1_102_Berlin/Docs/S1-231048.zip" TargetMode="External"/><Relationship Id="rId2309" Type="http://schemas.openxmlformats.org/officeDocument/2006/relationships/hyperlink" Target="https://portal.3gpp.org/desktopmodules/Specifications/SpecificationDetails.aspx?specificationId=4046" TargetMode="External"/><Relationship Id="rId2516" Type="http://schemas.openxmlformats.org/officeDocument/2006/relationships/hyperlink" Target="https://www.3gpp.org/ftp/tsg_sa/WG1_Serv/TSGS1_102_Berlin/Docs/S1-231207.zip" TargetMode="External"/><Relationship Id="rId1020" Type="http://schemas.openxmlformats.org/officeDocument/2006/relationships/hyperlink" Target="https://portal.3gpp.org/desktopmodules/Specifications/SpecificationDetails.aspx?specificationId=4096" TargetMode="External"/><Relationship Id="rId1118" Type="http://schemas.openxmlformats.org/officeDocument/2006/relationships/hyperlink" Target="https://www.3gpp.org/ftp/tsg_sa/WG1_Serv/TSGS1_102_Berlin/Docs/S1-231074.zip" TargetMode="External"/><Relationship Id="rId1325" Type="http://schemas.openxmlformats.org/officeDocument/2006/relationships/hyperlink" Target="https://portal.3gpp.org/desktopmodules/WorkItem/WorkItemDetails.aspx?workitemId=950004" TargetMode="External"/><Relationship Id="rId1532" Type="http://schemas.openxmlformats.org/officeDocument/2006/relationships/hyperlink" Target="https://portal.3gpp.org/desktopmodules/Release/ReleaseDetails.aspx?releaseId=194" TargetMode="External"/><Relationship Id="rId1977" Type="http://schemas.openxmlformats.org/officeDocument/2006/relationships/hyperlink" Target="https://portal.3gpp.org/desktopmodules/Specifications/SpecificationDetails.aspx?specificationId=4090" TargetMode="External"/><Relationship Id="rId902" Type="http://schemas.openxmlformats.org/officeDocument/2006/relationships/hyperlink" Target="https://portal.3gpp.org/desktopmodules/Release/ReleaseDetails.aspx?releaseId=194" TargetMode="External"/><Relationship Id="rId1837" Type="http://schemas.openxmlformats.org/officeDocument/2006/relationships/hyperlink" Target="https://portal.3gpp.org/desktopmodules/Release/ReleaseDetails.aspx?releaseId=194" TargetMode="External"/><Relationship Id="rId31" Type="http://schemas.openxmlformats.org/officeDocument/2006/relationships/hyperlink" Target="https://www.3gpp.org/ftp/tsg_sa/WG1_Serv/TSGS1_102_Berlin/Docs/S1-231183.zip" TargetMode="External"/><Relationship Id="rId2099" Type="http://schemas.openxmlformats.org/officeDocument/2006/relationships/hyperlink" Target="https://portal.3gpp.org/desktopmodules/WorkItem/WorkItemDetails.aspx?workitemId=960018" TargetMode="External"/><Relationship Id="rId180" Type="http://schemas.openxmlformats.org/officeDocument/2006/relationships/hyperlink" Target="https://portal.3gpp.org/desktopmodules/Specifications/SpecificationDetails.aspx?specificationId=639" TargetMode="External"/><Relationship Id="rId278" Type="http://schemas.openxmlformats.org/officeDocument/2006/relationships/hyperlink" Target="https://www.3gpp.org/ftp/tsg_sa/WG1_Serv/TSGS1_102_Berlin/Docs/S1-231284.zip" TargetMode="External"/><Relationship Id="rId1904" Type="http://schemas.openxmlformats.org/officeDocument/2006/relationships/hyperlink" Target="https://portal.3gpp.org/desktopmodules/Specifications/SpecificationDetails.aspx?specificationId=4089" TargetMode="External"/><Relationship Id="rId485" Type="http://schemas.openxmlformats.org/officeDocument/2006/relationships/hyperlink" Target="https://portal.3gpp.org/desktopmodules/Release/ReleaseDetails.aspx?releaseId=193" TargetMode="External"/><Relationship Id="rId692" Type="http://schemas.openxmlformats.org/officeDocument/2006/relationships/hyperlink" Target="https://portal.3gpp.org/desktopmodules/WorkItem/WorkItemDetails.aspx?workitemId=920042" TargetMode="External"/><Relationship Id="rId2166" Type="http://schemas.openxmlformats.org/officeDocument/2006/relationships/hyperlink" Target="https://www.3gpp.org/ftp/tsg_sa/WG1_Serv/TSGS1_102_Berlin/Docs/S1-231293.zip" TargetMode="External"/><Relationship Id="rId2373" Type="http://schemas.openxmlformats.org/officeDocument/2006/relationships/hyperlink" Target="https://portal.3gpp.org/desktopmodules/WorkItem/WorkItemDetails.aspx?workitemId=960016" TargetMode="External"/><Relationship Id="rId138" Type="http://schemas.openxmlformats.org/officeDocument/2006/relationships/hyperlink" Target="https://portal.3gpp.org/desktopmodules/Release/ReleaseDetails.aspx?releaseId=194" TargetMode="External"/><Relationship Id="rId345" Type="http://schemas.openxmlformats.org/officeDocument/2006/relationships/hyperlink" Target="https://www.3gpp.org/ftp/tsg_sa/WG1_Serv/TSGS1_102_Berlin/Docs/S1-231104.zip" TargetMode="External"/><Relationship Id="rId552" Type="http://schemas.openxmlformats.org/officeDocument/2006/relationships/hyperlink" Target="https://portal.3gpp.org/desktopmodules/Release/ReleaseDetails.aspx?releaseId=193" TargetMode="External"/><Relationship Id="rId997" Type="http://schemas.openxmlformats.org/officeDocument/2006/relationships/hyperlink" Target="https://portal.3gpp.org/desktopmodules/Release/ReleaseDetails.aspx?releaseId=194" TargetMode="External"/><Relationship Id="rId1182" Type="http://schemas.openxmlformats.org/officeDocument/2006/relationships/hyperlink" Target="https://portal.3gpp.org/desktopmodules/WorkItem/WorkItemDetails.aspx?workitemId=990053" TargetMode="External"/><Relationship Id="rId2026" Type="http://schemas.openxmlformats.org/officeDocument/2006/relationships/hyperlink" Target="https://portal.3gpp.org/desktopmodules/Specifications/SpecificationDetails.aspx?specificationId=4090" TargetMode="External"/><Relationship Id="rId2233" Type="http://schemas.openxmlformats.org/officeDocument/2006/relationships/hyperlink" Target="https://portal.3gpp.org/desktopmodules/WorkItem/WorkItemDetails.aspx?workitemId=960017" TargetMode="External"/><Relationship Id="rId2440" Type="http://schemas.openxmlformats.org/officeDocument/2006/relationships/hyperlink" Target="https://portal.3gpp.org/desktopmodules/Release/ReleaseDetails.aspx?releaseId=193" TargetMode="External"/><Relationship Id="rId205" Type="http://schemas.openxmlformats.org/officeDocument/2006/relationships/hyperlink" Target="https://portal.3gpp.org/desktopmodules/Release/ReleaseDetails.aspx?releaseId=191" TargetMode="External"/><Relationship Id="rId412" Type="http://schemas.openxmlformats.org/officeDocument/2006/relationships/hyperlink" Target="https://www.3gpp.org/ftp/tsg_sa/WG1_Serv/TSGS1_102_Berlin/Docs/S1-231221.zip" TargetMode="External"/><Relationship Id="rId857" Type="http://schemas.openxmlformats.org/officeDocument/2006/relationships/hyperlink" Target="https://www.3gpp.org/ftp/tsg_sa/WG1_Serv/TSGS1_102_Berlin/Docs/S1-231237.zip" TargetMode="External"/><Relationship Id="rId1042" Type="http://schemas.openxmlformats.org/officeDocument/2006/relationships/hyperlink" Target="https://portal.3gpp.org/desktopmodules/Release/ReleaseDetails.aspx?releaseId=194" TargetMode="External"/><Relationship Id="rId1487" Type="http://schemas.openxmlformats.org/officeDocument/2006/relationships/hyperlink" Target="https://portal.3gpp.org/desktopmodules/Release/ReleaseDetails.aspx?releaseId=194" TargetMode="External"/><Relationship Id="rId1694" Type="http://schemas.openxmlformats.org/officeDocument/2006/relationships/hyperlink" Target="https://portal.3gpp.org/desktopmodules/Release/ReleaseDetails.aspx?releaseId=194" TargetMode="External"/><Relationship Id="rId2300" Type="http://schemas.openxmlformats.org/officeDocument/2006/relationships/hyperlink" Target="https://portal.3gpp.org/desktopmodules/Release/ReleaseDetails.aspx?releaseId=194" TargetMode="External"/><Relationship Id="rId717" Type="http://schemas.openxmlformats.org/officeDocument/2006/relationships/hyperlink" Target="https://www.3gpp.org/ftp/tsg_sa/WG1_Serv/TSGS1_102_Berlin/Docs/S1-231272.zip" TargetMode="External"/><Relationship Id="rId924" Type="http://schemas.openxmlformats.org/officeDocument/2006/relationships/hyperlink" Target="https://portal.3gpp.org/desktopmodules/WorkItem/WorkItemDetails.aspx?workitemId=950003" TargetMode="External"/><Relationship Id="rId1347" Type="http://schemas.openxmlformats.org/officeDocument/2006/relationships/hyperlink" Target="https://www.3gpp.org/ftp/tsg_sa/WG1_Serv/TSGS1_102_Berlin/Docs/S1-231227.zip" TargetMode="External"/><Relationship Id="rId1554" Type="http://schemas.openxmlformats.org/officeDocument/2006/relationships/hyperlink" Target="https://portal.3gpp.org/desktopmodules/Specifications/SpecificationDetails.aspx?specificationId=4046" TargetMode="External"/><Relationship Id="rId1761" Type="http://schemas.openxmlformats.org/officeDocument/2006/relationships/hyperlink" Target="https://portal.3gpp.org/desktopmodules/WorkItem/WorkItemDetails.aspx?workitemId=950008" TargetMode="External"/><Relationship Id="rId1999" Type="http://schemas.openxmlformats.org/officeDocument/2006/relationships/hyperlink" Target="https://portal.3gpp.org/desktopmodules/Release/ReleaseDetails.aspx?releaseId=194" TargetMode="External"/><Relationship Id="rId53" Type="http://schemas.openxmlformats.org/officeDocument/2006/relationships/hyperlink" Target="https://portal.3gpp.org/desktopmodules/Specifications/SpecificationDetails.aspx?specificationId=3528" TargetMode="External"/><Relationship Id="rId1207" Type="http://schemas.openxmlformats.org/officeDocument/2006/relationships/hyperlink" Target="https://portal.3gpp.org/desktopmodules/Release/ReleaseDetails.aspx?releaseId=194" TargetMode="External"/><Relationship Id="rId1414" Type="http://schemas.openxmlformats.org/officeDocument/2006/relationships/hyperlink" Target="https://portal.3gpp.org/desktopmodules/Release/ReleaseDetails.aspx?releaseId=194" TargetMode="External"/><Relationship Id="rId1621" Type="http://schemas.openxmlformats.org/officeDocument/2006/relationships/hyperlink" Target="https://portal.3gpp.org/desktopmodules/WorkItem/WorkItemDetails.aspx?workitemId=950005" TargetMode="External"/><Relationship Id="rId1859" Type="http://schemas.openxmlformats.org/officeDocument/2006/relationships/hyperlink" Target="https://www.3gpp.org/ftp/tsg_sa/WG1_Serv/TSGS1_102_Berlin/Docs/S1-231141.zip" TargetMode="External"/><Relationship Id="rId1719" Type="http://schemas.openxmlformats.org/officeDocument/2006/relationships/hyperlink" Target="https://portal.3gpp.org/desktopmodules/WorkItem/WorkItemDetails.aspx?workitemId=950006" TargetMode="External"/><Relationship Id="rId1926" Type="http://schemas.openxmlformats.org/officeDocument/2006/relationships/hyperlink" Target="https://portal.3gpp.org/desktopmodules/Release/ReleaseDetails.aspx?releaseId=194" TargetMode="External"/><Relationship Id="rId2090" Type="http://schemas.openxmlformats.org/officeDocument/2006/relationships/hyperlink" Target="https://www.3gpp.org/ftp/tsg_sa/WG1_Serv/TSGS1_102_Berlin/Docs/S1-231187.zip" TargetMode="External"/><Relationship Id="rId2188" Type="http://schemas.openxmlformats.org/officeDocument/2006/relationships/hyperlink" Target="https://portal.3gpp.org/desktopmodules/WorkItem/WorkItemDetails.aspx?workitemId=950004" TargetMode="External"/><Relationship Id="rId2395" Type="http://schemas.openxmlformats.org/officeDocument/2006/relationships/hyperlink" Target="https://portal.3gpp.org/desktopmodules/Specifications/SpecificationDetails.aspx?specificationId=4096" TargetMode="External"/><Relationship Id="rId367" Type="http://schemas.openxmlformats.org/officeDocument/2006/relationships/hyperlink" Target="https://www.3gpp.org/ftp/tsg_sa/WG1_Serv/TSGS1_102_Berlin/Docs/S1-231087.zip" TargetMode="External"/><Relationship Id="rId574" Type="http://schemas.openxmlformats.org/officeDocument/2006/relationships/hyperlink" Target="https://portal.3gpp.org/desktopmodules/Release/ReleaseDetails.aspx?releaseId=194" TargetMode="External"/><Relationship Id="rId2048" Type="http://schemas.openxmlformats.org/officeDocument/2006/relationships/hyperlink" Target="https://portal.3gpp.org/desktopmodules/Specifications/SpecificationDetails.aspx?specificationId=4090" TargetMode="External"/><Relationship Id="rId2255" Type="http://schemas.openxmlformats.org/officeDocument/2006/relationships/hyperlink" Target="https://portal.3gpp.org/desktopmodules/WorkItem/WorkItemDetails.aspx?workitemId=950006" TargetMode="External"/><Relationship Id="rId227" Type="http://schemas.openxmlformats.org/officeDocument/2006/relationships/hyperlink" Target="https://www.3gpp.org/ftp/tsg_sa/WG1_Serv/TSGS1_102_Berlin/Docs/S1-231294.zip" TargetMode="External"/><Relationship Id="rId781" Type="http://schemas.openxmlformats.org/officeDocument/2006/relationships/hyperlink" Target="https://portal.3gpp.org/desktopmodules/WorkItem/WorkItemDetails.aspx?workitemId=950003" TargetMode="External"/><Relationship Id="rId879" Type="http://schemas.openxmlformats.org/officeDocument/2006/relationships/hyperlink" Target="https://www.3gpp.org/ftp/tsg_sa/WG1_Serv/TSGS1_102_Berlin/Docs/S1-231146.zip" TargetMode="External"/><Relationship Id="rId2462" Type="http://schemas.openxmlformats.org/officeDocument/2006/relationships/hyperlink" Target="https://portal.3gpp.org/desktopmodules/Release/ReleaseDetails.aspx?releaseId=193" TargetMode="External"/><Relationship Id="rId434" Type="http://schemas.openxmlformats.org/officeDocument/2006/relationships/hyperlink" Target="https://portal.3gpp.org/desktopmodules/Release/ReleaseDetails.aspx?releaseId=194" TargetMode="External"/><Relationship Id="rId641" Type="http://schemas.openxmlformats.org/officeDocument/2006/relationships/hyperlink" Target="https://www.3gpp.org/ftp/tsg_sa/WG1_Serv/TSGS1_102_Berlin/Docs/S1-231200.zip" TargetMode="External"/><Relationship Id="rId739" Type="http://schemas.openxmlformats.org/officeDocument/2006/relationships/hyperlink" Target="https://portal.3gpp.org/desktopmodules/Specifications/SpecificationDetails.aspx?specificationId=4044" TargetMode="External"/><Relationship Id="rId1064" Type="http://schemas.openxmlformats.org/officeDocument/2006/relationships/hyperlink" Target="https://www.3gpp.org/ftp/tsg_sa/WG1_Serv/TSGS1_102_Berlin/Docs/S1-231210.zip" TargetMode="External"/><Relationship Id="rId1271" Type="http://schemas.openxmlformats.org/officeDocument/2006/relationships/hyperlink" Target="https://portal.3gpp.org/desktopmodules/Specifications/SpecificationDetails.aspx?specificationId=4045" TargetMode="External"/><Relationship Id="rId1369" Type="http://schemas.openxmlformats.org/officeDocument/2006/relationships/hyperlink" Target="https://portal.3gpp.org/desktopmodules/Specifications/SpecificationDetails.aspx?specificationId=4045" TargetMode="External"/><Relationship Id="rId1576" Type="http://schemas.openxmlformats.org/officeDocument/2006/relationships/hyperlink" Target="https://portal.3gpp.org/desktopmodules/Release/ReleaseDetails.aspx?releaseId=194" TargetMode="External"/><Relationship Id="rId2115" Type="http://schemas.openxmlformats.org/officeDocument/2006/relationships/hyperlink" Target="https://portal.3gpp.org/desktopmodules/Specifications/SpecificationDetails.aspx?specificationId=4095" TargetMode="External"/><Relationship Id="rId2322" Type="http://schemas.openxmlformats.org/officeDocument/2006/relationships/hyperlink" Target="https://portal.3gpp.org/desktopmodules/Release/ReleaseDetails.aspx?releaseId=194" TargetMode="External"/><Relationship Id="rId501" Type="http://schemas.openxmlformats.org/officeDocument/2006/relationships/hyperlink" Target="https://portal.3gpp.org/desktopmodules/Release/ReleaseDetails.aspx?releaseId=193" TargetMode="External"/><Relationship Id="rId946" Type="http://schemas.openxmlformats.org/officeDocument/2006/relationships/hyperlink" Target="https://portal.3gpp.org/desktopmodules/WorkItem/WorkItemDetails.aspx?workitemId=950003" TargetMode="External"/><Relationship Id="rId1131" Type="http://schemas.openxmlformats.org/officeDocument/2006/relationships/hyperlink" Target="https://portal.3gpp.org/desktopmodules/WorkItem/WorkItemDetails.aspx?workitemId=960020" TargetMode="External"/><Relationship Id="rId1229" Type="http://schemas.openxmlformats.org/officeDocument/2006/relationships/hyperlink" Target="https://portal.3gpp.org/desktopmodules/Specifications/SpecificationDetails.aspx?specificationId=4045" TargetMode="External"/><Relationship Id="rId1783" Type="http://schemas.openxmlformats.org/officeDocument/2006/relationships/hyperlink" Target="https://portal.3gpp.org/desktopmodules/Release/ReleaseDetails.aspx?releaseId=194" TargetMode="External"/><Relationship Id="rId1990" Type="http://schemas.openxmlformats.org/officeDocument/2006/relationships/hyperlink" Target="https://www.3gpp.org/ftp/tsg_sa/WG1_Serv/TSGS1_102_Berlin/Docs/S1-231198.zip" TargetMode="External"/><Relationship Id="rId75" Type="http://schemas.openxmlformats.org/officeDocument/2006/relationships/hyperlink" Target="https://www.3gpp.org/ftp/tsg_sa/WG1_Serv/TSGS1_102_Berlin/Docs/S1-231056.zip" TargetMode="External"/><Relationship Id="rId806" Type="http://schemas.openxmlformats.org/officeDocument/2006/relationships/hyperlink" Target="https://www.3gpp.org/ftp/tsg_sa/WG1_Serv/TSGS1_102_Berlin/Docs/S1-231326.zip" TargetMode="External"/><Relationship Id="rId1436" Type="http://schemas.openxmlformats.org/officeDocument/2006/relationships/hyperlink" Target="https://www.3gpp.org/ftp/tsg_sa/WG1_Serv/TSGS1_102_Berlin/Docs/S1-231314.zip" TargetMode="External"/><Relationship Id="rId1643" Type="http://schemas.openxmlformats.org/officeDocument/2006/relationships/hyperlink" Target="https://portal.3gpp.org/desktopmodules/WorkItem/WorkItemDetails.aspx?workitemId=950006" TargetMode="External"/><Relationship Id="rId1850" Type="http://schemas.openxmlformats.org/officeDocument/2006/relationships/hyperlink" Target="https://portal.3gpp.org/desktopmodules/Specifications/SpecificationDetails.aspx?specificationId=4089" TargetMode="External"/><Relationship Id="rId1503" Type="http://schemas.openxmlformats.org/officeDocument/2006/relationships/hyperlink" Target="https://portal.3gpp.org/desktopmodules/WorkItem/WorkItemDetails.aspx?workitemId=950005" TargetMode="External"/><Relationship Id="rId1710" Type="http://schemas.openxmlformats.org/officeDocument/2006/relationships/hyperlink" Target="https://portal.3gpp.org/desktopmodules/Release/ReleaseDetails.aspx?releaseId=194" TargetMode="External"/><Relationship Id="rId1948" Type="http://schemas.openxmlformats.org/officeDocument/2006/relationships/hyperlink" Target="https://portal.3gpp.org/desktopmodules/Specifications/SpecificationDetails.aspx?specificationId=4089" TargetMode="External"/><Relationship Id="rId291" Type="http://schemas.openxmlformats.org/officeDocument/2006/relationships/hyperlink" Target="https://www.3gpp.org/ftp/tsg_sa/WG1_Serv/TSGS1_102_Berlin/Docs/S1-231296.zip" TargetMode="External"/><Relationship Id="rId1808" Type="http://schemas.openxmlformats.org/officeDocument/2006/relationships/hyperlink" Target="https://portal.3gpp.org/desktopmodules/WorkItem/WorkItemDetails.aspx?workitemId=960016" TargetMode="External"/><Relationship Id="rId151" Type="http://schemas.openxmlformats.org/officeDocument/2006/relationships/hyperlink" Target="https://portal.3gpp.org/desktopmodules/WorkItem/WorkItemDetails.aspx?workitemId=699999" TargetMode="External"/><Relationship Id="rId389" Type="http://schemas.openxmlformats.org/officeDocument/2006/relationships/hyperlink" Target="https://www.3gpp.org/ftp/tsg_sa/WG1_Serv/TSGS1_102_Berlin/Docs/S1-231051.zip" TargetMode="External"/><Relationship Id="rId596" Type="http://schemas.openxmlformats.org/officeDocument/2006/relationships/hyperlink" Target="https://portal.3gpp.org/desktopmodules/WorkItem/WorkItemDetails.aspx?workitemId=790001" TargetMode="External"/><Relationship Id="rId2277" Type="http://schemas.openxmlformats.org/officeDocument/2006/relationships/hyperlink" Target="https://portal.3gpp.org/desktopmodules/Release/ReleaseDetails.aspx?releaseId=194" TargetMode="External"/><Relationship Id="rId2484" Type="http://schemas.openxmlformats.org/officeDocument/2006/relationships/hyperlink" Target="https://portal.3gpp.org/desktopmodules/WorkItem/WorkItemDetails.aspx?workitemId=940037" TargetMode="External"/><Relationship Id="rId249" Type="http://schemas.openxmlformats.org/officeDocument/2006/relationships/hyperlink" Target="https://www.3gpp.org/ftp/tsg_sa/WG1_Serv/TSGS1_102_Berlin/Docs/S1-231226.zip" TargetMode="External"/><Relationship Id="rId456" Type="http://schemas.openxmlformats.org/officeDocument/2006/relationships/hyperlink" Target="https://portal.3gpp.org/desktopmodules/WorkItem/WorkItemDetails.aspx?workitemId=980128" TargetMode="External"/><Relationship Id="rId663" Type="http://schemas.openxmlformats.org/officeDocument/2006/relationships/hyperlink" Target="https://portal.3gpp.org/desktopmodules/Release/ReleaseDetails.aspx?releaseId=193" TargetMode="External"/><Relationship Id="rId870" Type="http://schemas.openxmlformats.org/officeDocument/2006/relationships/hyperlink" Target="https://portal.3gpp.org/desktopmodules/Release/ReleaseDetails.aspx?releaseId=194" TargetMode="External"/><Relationship Id="rId1086" Type="http://schemas.openxmlformats.org/officeDocument/2006/relationships/hyperlink" Target="https://portal.3gpp.org/desktopmodules/Specifications/SpecificationDetails.aspx?specificationId=4096" TargetMode="External"/><Relationship Id="rId1293" Type="http://schemas.openxmlformats.org/officeDocument/2006/relationships/hyperlink" Target="https://portal.3gpp.org/desktopmodules/WorkItem/WorkItemDetails.aspx?workitemId=950004" TargetMode="External"/><Relationship Id="rId2137" Type="http://schemas.openxmlformats.org/officeDocument/2006/relationships/hyperlink" Target="https://portal.3gpp.org/desktopmodules/Release/ReleaseDetails.aspx?releaseId=194" TargetMode="External"/><Relationship Id="rId2344" Type="http://schemas.openxmlformats.org/officeDocument/2006/relationships/hyperlink" Target="https://portal.3gpp.org/desktopmodules/WorkItem/WorkItemDetails.aspx?workitemId=960016" TargetMode="External"/><Relationship Id="rId109" Type="http://schemas.openxmlformats.org/officeDocument/2006/relationships/hyperlink" Target="https://portal.3gpp.org/desktopmodules/Specifications/SpecificationDetails.aspx?specificationId=3107" TargetMode="External"/><Relationship Id="rId316" Type="http://schemas.openxmlformats.org/officeDocument/2006/relationships/hyperlink" Target="https://www.3gpp.org/ftp/tsg_sa/WG1_Serv/TSGS1_102_Berlin/Docs/S1-231103.zip" TargetMode="External"/><Relationship Id="rId523" Type="http://schemas.openxmlformats.org/officeDocument/2006/relationships/hyperlink" Target="https://portal.3gpp.org/desktopmodules/Release/ReleaseDetails.aspx?releaseId=193" TargetMode="External"/><Relationship Id="rId968" Type="http://schemas.openxmlformats.org/officeDocument/2006/relationships/hyperlink" Target="https://www.3gpp.org/ftp/tsg_sa/WG1_Serv/TSGS1_102_Berlin/Docs/S1-231075.zip" TargetMode="External"/><Relationship Id="rId1153" Type="http://schemas.openxmlformats.org/officeDocument/2006/relationships/hyperlink" Target="https://portal.3gpp.org/desktopmodules/Specifications/SpecificationDetails.aspx?specificationId=4180" TargetMode="External"/><Relationship Id="rId1598" Type="http://schemas.openxmlformats.org/officeDocument/2006/relationships/hyperlink" Target="https://portal.3gpp.org/desktopmodules/WorkItem/WorkItemDetails.aspx?workitemId=950005" TargetMode="External"/><Relationship Id="rId2204" Type="http://schemas.openxmlformats.org/officeDocument/2006/relationships/hyperlink" Target="https://portal.3gpp.org/desktopmodules/Release/ReleaseDetails.aspx?releaseId=194" TargetMode="External"/><Relationship Id="rId97" Type="http://schemas.openxmlformats.org/officeDocument/2006/relationships/hyperlink" Target="https://www.3gpp.org/ftp/tsg_sa/WG1_Serv/TSGS1_102_Berlin/Docs/S1-231059.zip" TargetMode="External"/><Relationship Id="rId730" Type="http://schemas.openxmlformats.org/officeDocument/2006/relationships/hyperlink" Target="https://portal.3gpp.org/desktopmodules/Specifications/SpecificationDetails.aspx?specificationId=4044" TargetMode="External"/><Relationship Id="rId828" Type="http://schemas.openxmlformats.org/officeDocument/2006/relationships/hyperlink" Target="https://portal.3gpp.org/desktopmodules/Specifications/SpecificationDetails.aspx?specificationId=4044" TargetMode="External"/><Relationship Id="rId1013" Type="http://schemas.openxmlformats.org/officeDocument/2006/relationships/hyperlink" Target="https://portal.3gpp.org/desktopmodules/Specifications/SpecificationDetails.aspx?specificationId=4096" TargetMode="External"/><Relationship Id="rId1360" Type="http://schemas.openxmlformats.org/officeDocument/2006/relationships/hyperlink" Target="https://portal.3gpp.org/desktopmodules/Release/ReleaseDetails.aspx?releaseId=194" TargetMode="External"/><Relationship Id="rId1458" Type="http://schemas.openxmlformats.org/officeDocument/2006/relationships/hyperlink" Target="https://www.3gpp.org/ftp/tsg_sa/WG1_Serv/TSGS1_102_Berlin/Docs/S1-231173.zip" TargetMode="External"/><Relationship Id="rId1665" Type="http://schemas.openxmlformats.org/officeDocument/2006/relationships/hyperlink" Target="https://www.3gpp.org/ftp/tsg_sa/WG1_Serv/TSGS1_102_Berlin/Docs/S1-231019.zip" TargetMode="External"/><Relationship Id="rId1872" Type="http://schemas.openxmlformats.org/officeDocument/2006/relationships/hyperlink" Target="https://portal.3gpp.org/desktopmodules/Specifications/SpecificationDetails.aspx?specificationId=4089" TargetMode="External"/><Relationship Id="rId2411" Type="http://schemas.openxmlformats.org/officeDocument/2006/relationships/hyperlink" Target="https://portal.3gpp.org/desktopmodules/Specifications/SpecificationDetails.aspx?specificationId=4096" TargetMode="External"/><Relationship Id="rId2509" Type="http://schemas.openxmlformats.org/officeDocument/2006/relationships/hyperlink" Target="https://www.3gpp.org/ftp/tsg_sa/WG1_Serv/TSGS1_102_Berlin/Docs/S1-231073.zip" TargetMode="External"/><Relationship Id="rId1220" Type="http://schemas.openxmlformats.org/officeDocument/2006/relationships/hyperlink" Target="https://portal.3gpp.org/desktopmodules/WorkItem/WorkItemDetails.aspx?workitemId=950004" TargetMode="External"/><Relationship Id="rId1318" Type="http://schemas.openxmlformats.org/officeDocument/2006/relationships/hyperlink" Target="https://portal.3gpp.org/desktopmodules/WorkItem/WorkItemDetails.aspx?workitemId=950004" TargetMode="External"/><Relationship Id="rId1525" Type="http://schemas.openxmlformats.org/officeDocument/2006/relationships/hyperlink" Target="https://portal.3gpp.org/desktopmodules/Specifications/SpecificationDetails.aspx?specificationId=4046" TargetMode="External"/><Relationship Id="rId1732" Type="http://schemas.openxmlformats.org/officeDocument/2006/relationships/hyperlink" Target="https://portal.3gpp.org/desktopmodules/Release/ReleaseDetails.aspx?releaseId=194" TargetMode="External"/><Relationship Id="rId24" Type="http://schemas.openxmlformats.org/officeDocument/2006/relationships/hyperlink" Target="ftp://ftp.3gpp.org/tsg_sa/WG1_Serv/Delegate_Guidelines_v10.doc" TargetMode="External"/><Relationship Id="rId2299" Type="http://schemas.openxmlformats.org/officeDocument/2006/relationships/hyperlink" Target="https://portal.3gpp.org/desktopmodules/Specifications/SpecificationDetails.aspx?specificationId=4046" TargetMode="External"/><Relationship Id="rId173" Type="http://schemas.openxmlformats.org/officeDocument/2006/relationships/hyperlink" Target="https://portal.3gpp.org/desktopmodules/Release/ReleaseDetails.aspx?releaseId=193" TargetMode="External"/><Relationship Id="rId380" Type="http://schemas.openxmlformats.org/officeDocument/2006/relationships/hyperlink" Target="https://www.3gpp.org/ftp/tsg_sa/WG1_Serv/TSGS1_102_Berlin/Docs/S1-231261.zip" TargetMode="External"/><Relationship Id="rId2061" Type="http://schemas.openxmlformats.org/officeDocument/2006/relationships/hyperlink" Target="https://portal.3gpp.org/desktopmodules/Release/ReleaseDetails.aspx?releaseId=194" TargetMode="External"/><Relationship Id="rId240" Type="http://schemas.openxmlformats.org/officeDocument/2006/relationships/hyperlink" Target="https://www.3gpp.org/ftp/tsg_sa/WG1_Serv/TSGS1_102_Berlin/Docs/S1-231237.zip" TargetMode="External"/><Relationship Id="rId478" Type="http://schemas.openxmlformats.org/officeDocument/2006/relationships/hyperlink" Target="https://portal.3gpp.org/desktopmodules/Release/ReleaseDetails.aspx?releaseId=193" TargetMode="External"/><Relationship Id="rId685" Type="http://schemas.openxmlformats.org/officeDocument/2006/relationships/hyperlink" Target="https://www.3gpp.org/ftp/tsg_sa/WG1_Serv/TSGS1_102_Berlin/Docs/S1-231281.zip" TargetMode="External"/><Relationship Id="rId892" Type="http://schemas.openxmlformats.org/officeDocument/2006/relationships/hyperlink" Target="https://portal.3gpp.org/desktopmodules/WorkItem/WorkItemDetails.aspx?workitemId=950003" TargetMode="External"/><Relationship Id="rId2159" Type="http://schemas.openxmlformats.org/officeDocument/2006/relationships/hyperlink" Target="https://portal.3gpp.org/desktopmodules/WorkItem/WorkItemDetails.aspx?workitemId=950003" TargetMode="External"/><Relationship Id="rId2366" Type="http://schemas.openxmlformats.org/officeDocument/2006/relationships/hyperlink" Target="https://portal.3gpp.org/desktopmodules/WorkItem/WorkItemDetails.aspx?workitemId=960016" TargetMode="External"/><Relationship Id="rId100" Type="http://schemas.openxmlformats.org/officeDocument/2006/relationships/hyperlink" Target="https://www.3gpp.org/ftp/tsg_sa/WG1_Serv/TSGS1_102_Berlin/Docs/S1-231063.zip" TargetMode="External"/><Relationship Id="rId338" Type="http://schemas.openxmlformats.org/officeDocument/2006/relationships/hyperlink" Target="https://portal.3gpp.org/desktopmodules/WorkItem/WorkItemDetails.aspx?workitemId=950007" TargetMode="External"/><Relationship Id="rId545" Type="http://schemas.openxmlformats.org/officeDocument/2006/relationships/hyperlink" Target="https://www.3gpp.org/ftp/tsg_sa/WG1_Serv/TSGS1_102_Berlin/Docs/S1-231021.zip" TargetMode="External"/><Relationship Id="rId752" Type="http://schemas.openxmlformats.org/officeDocument/2006/relationships/hyperlink" Target="https://www.3gpp.org/ftp/tsg_sa/WG1_Serv/TSGS1_102_Berlin/Docs/S1-231166.zip" TargetMode="External"/><Relationship Id="rId1175" Type="http://schemas.openxmlformats.org/officeDocument/2006/relationships/hyperlink" Target="https://portal.3gpp.org/desktopmodules/WorkItem/WorkItemDetails.aspx?workitemId=990053" TargetMode="External"/><Relationship Id="rId1382" Type="http://schemas.openxmlformats.org/officeDocument/2006/relationships/hyperlink" Target="https://www.3gpp.org/ftp/tsg_sa/WG1_Serv/TSGS1_102_Berlin/Docs/S1-231246.zip" TargetMode="External"/><Relationship Id="rId2019" Type="http://schemas.openxmlformats.org/officeDocument/2006/relationships/hyperlink" Target="https://portal.3gpp.org/desktopmodules/Specifications/SpecificationDetails.aspx?specificationId=4090" TargetMode="External"/><Relationship Id="rId2226" Type="http://schemas.openxmlformats.org/officeDocument/2006/relationships/hyperlink" Target="https://portal.3gpp.org/desktopmodules/Release/ReleaseDetails.aspx?releaseId=194" TargetMode="External"/><Relationship Id="rId2433" Type="http://schemas.openxmlformats.org/officeDocument/2006/relationships/hyperlink" Target="https://portal.3gpp.org/desktopmodules/Specifications/SpecificationDetails.aspx?specificationId=4097" TargetMode="External"/><Relationship Id="rId405" Type="http://schemas.openxmlformats.org/officeDocument/2006/relationships/hyperlink" Target="https://www.3gpp.org/ftp/tsg_sa/WG1_Serv/TSGS1_102_Berlin/Docs/S1-231128.zip" TargetMode="External"/><Relationship Id="rId612" Type="http://schemas.openxmlformats.org/officeDocument/2006/relationships/hyperlink" Target="https://portal.3gpp.org/desktopmodules/Specifications/SpecificationDetails.aspx?specificationId=623" TargetMode="External"/><Relationship Id="rId1035" Type="http://schemas.openxmlformats.org/officeDocument/2006/relationships/hyperlink" Target="https://portal.3gpp.org/desktopmodules/Release/ReleaseDetails.aspx?releaseId=194" TargetMode="External"/><Relationship Id="rId1242" Type="http://schemas.openxmlformats.org/officeDocument/2006/relationships/hyperlink" Target="https://portal.3gpp.org/desktopmodules/Release/ReleaseDetails.aspx?releaseId=194" TargetMode="External"/><Relationship Id="rId1687" Type="http://schemas.openxmlformats.org/officeDocument/2006/relationships/hyperlink" Target="https://portal.3gpp.org/desktopmodules/Release/ReleaseDetails.aspx?releaseId=194" TargetMode="External"/><Relationship Id="rId1894" Type="http://schemas.openxmlformats.org/officeDocument/2006/relationships/hyperlink" Target="https://portal.3gpp.org/desktopmodules/Release/ReleaseDetails.aspx?releaseId=194" TargetMode="External"/><Relationship Id="rId2500" Type="http://schemas.openxmlformats.org/officeDocument/2006/relationships/hyperlink" Target="https://www.3gpp.org/ftp/tsg_sa/WG1_Serv/TSGS1_102_Berlin/Docs/S1-231215.zip" TargetMode="External"/><Relationship Id="rId917" Type="http://schemas.openxmlformats.org/officeDocument/2006/relationships/hyperlink" Target="https://www.3gpp.org/ftp/tsg_sa/WG1_Serv/TSGS1_102_Berlin/Docs/S1-231226.zip" TargetMode="External"/><Relationship Id="rId1102" Type="http://schemas.openxmlformats.org/officeDocument/2006/relationships/hyperlink" Target="https://portal.3gpp.org/desktopmodules/Specifications/SpecificationDetails.aspx?specificationId=4097" TargetMode="External"/><Relationship Id="rId1547" Type="http://schemas.openxmlformats.org/officeDocument/2006/relationships/hyperlink" Target="https://www.3gpp.org/ftp/tsg_sa/WG1_Serv/TSGS1_102_Berlin/Docs/S1-231014.zip" TargetMode="External"/><Relationship Id="rId1754" Type="http://schemas.openxmlformats.org/officeDocument/2006/relationships/hyperlink" Target="https://portal.3gpp.org/desktopmodules/WorkItem/WorkItemDetails.aspx?workitemId=950008" TargetMode="External"/><Relationship Id="rId1961" Type="http://schemas.openxmlformats.org/officeDocument/2006/relationships/hyperlink" Target="https://portal.3gpp.org/desktopmodules/WorkItem/WorkItemDetails.aspx?workitemId=960017" TargetMode="External"/><Relationship Id="rId46" Type="http://schemas.openxmlformats.org/officeDocument/2006/relationships/hyperlink" Target="https://www.3gpp.org/ftp/tsg_sa/WG1_Serv/TSGS1_102_Berlin/Docs/S1-231233.zip" TargetMode="External"/><Relationship Id="rId1407" Type="http://schemas.openxmlformats.org/officeDocument/2006/relationships/hyperlink" Target="https://portal.3gpp.org/desktopmodules/WorkItem/WorkItemDetails.aspx?workitemId=950004" TargetMode="External"/><Relationship Id="rId1614" Type="http://schemas.openxmlformats.org/officeDocument/2006/relationships/hyperlink" Target="https://portal.3gpp.org/desktopmodules/Release/ReleaseDetails.aspx?releaseId=194" TargetMode="External"/><Relationship Id="rId1821" Type="http://schemas.openxmlformats.org/officeDocument/2006/relationships/hyperlink" Target="https://portal.3gpp.org/desktopmodules/WorkItem/WorkItemDetails.aspx?workitemId=960016" TargetMode="External"/><Relationship Id="rId195" Type="http://schemas.openxmlformats.org/officeDocument/2006/relationships/hyperlink" Target="https://www.3gpp.org/ftp/tsg_sa/WG1_Serv/TSGS1_102_Berlin/Docs/S1-231304.zip" TargetMode="External"/><Relationship Id="rId1919" Type="http://schemas.openxmlformats.org/officeDocument/2006/relationships/hyperlink" Target="https://portal.3gpp.org/desktopmodules/Specifications/SpecificationDetails.aspx?specificationId=4089" TargetMode="External"/><Relationship Id="rId2083" Type="http://schemas.openxmlformats.org/officeDocument/2006/relationships/hyperlink" Target="https://www.3gpp.org/ftp/tsg_sa/WG1_Serv/TSGS1_102_Berlin/Docs/S1-231175.zip" TargetMode="External"/><Relationship Id="rId2290" Type="http://schemas.openxmlformats.org/officeDocument/2006/relationships/hyperlink" Target="https://portal.3gpp.org/desktopmodules/Specifications/SpecificationDetails.aspx?specificationId=4046" TargetMode="External"/><Relationship Id="rId2388" Type="http://schemas.openxmlformats.org/officeDocument/2006/relationships/hyperlink" Target="https://portal.3gpp.org/desktopmodules/Specifications/SpecificationDetails.aspx?specificationId=4093" TargetMode="External"/><Relationship Id="rId262" Type="http://schemas.openxmlformats.org/officeDocument/2006/relationships/hyperlink" Target="https://www.3gpp.org/ftp/tsg_sa/WG1_Serv/TSGS1_102_Berlin/Docs/S1-231075.zip" TargetMode="External"/><Relationship Id="rId567" Type="http://schemas.openxmlformats.org/officeDocument/2006/relationships/hyperlink" Target="https://portal.3gpp.org/desktopmodules/WorkItem/WorkItemDetails.aspx?workitemId=860153" TargetMode="External"/><Relationship Id="rId1197" Type="http://schemas.openxmlformats.org/officeDocument/2006/relationships/hyperlink" Target="https://portal.3gpp.org/desktopmodules/WorkItem/WorkItemDetails.aspx?workitemId=990053" TargetMode="External"/><Relationship Id="rId2150" Type="http://schemas.openxmlformats.org/officeDocument/2006/relationships/hyperlink" Target="https://portal.3gpp.org/desktopmodules/Specifications/SpecificationDetails.aspx?specificationId=4044" TargetMode="External"/><Relationship Id="rId2248" Type="http://schemas.openxmlformats.org/officeDocument/2006/relationships/hyperlink" Target="https://portal.3gpp.org/desktopmodules/Release/ReleaseDetails.aspx?releaseId=194" TargetMode="External"/><Relationship Id="rId122" Type="http://schemas.openxmlformats.org/officeDocument/2006/relationships/hyperlink" Target="https://www.3gpp.org/ftp/tsg_sa/WG1_Serv/TSGS1_102_Berlin/Docs/S1-231113.zip" TargetMode="External"/><Relationship Id="rId774" Type="http://schemas.openxmlformats.org/officeDocument/2006/relationships/hyperlink" Target="https://portal.3gpp.org/desktopmodules/Specifications/SpecificationDetails.aspx?specificationId=4044" TargetMode="External"/><Relationship Id="rId981" Type="http://schemas.openxmlformats.org/officeDocument/2006/relationships/hyperlink" Target="https://portal.3gpp.org/desktopmodules/WorkItem/WorkItemDetails.aspx?workitemId=950003" TargetMode="External"/><Relationship Id="rId1057" Type="http://schemas.openxmlformats.org/officeDocument/2006/relationships/hyperlink" Target="https://www.3gpp.org/ftp/tsg_sa/WG1_Serv/TSGS1_102_Berlin/Docs/S1-231181.zip" TargetMode="External"/><Relationship Id="rId2010" Type="http://schemas.openxmlformats.org/officeDocument/2006/relationships/hyperlink" Target="https://portal.3gpp.org/desktopmodules/WorkItem/WorkItemDetails.aspx?workitemId=960017" TargetMode="External"/><Relationship Id="rId2455" Type="http://schemas.openxmlformats.org/officeDocument/2006/relationships/hyperlink" Target="https://portal.3gpp.org/desktopmodules/Release/ReleaseDetails.aspx?releaseId=193" TargetMode="External"/><Relationship Id="rId427" Type="http://schemas.openxmlformats.org/officeDocument/2006/relationships/hyperlink" Target="https://portal.3gpp.org/desktopmodules/WorkItem/WorkItemDetails.aspx?workitemId=990052" TargetMode="External"/><Relationship Id="rId634" Type="http://schemas.openxmlformats.org/officeDocument/2006/relationships/hyperlink" Target="https://www.3gpp.org/ftp/tsg_sa/WG1_Serv/TSGS1_102_Berlin/Docs/S1-231174.zip" TargetMode="External"/><Relationship Id="rId841" Type="http://schemas.openxmlformats.org/officeDocument/2006/relationships/hyperlink" Target="https://portal.3gpp.org/desktopmodules/WorkItem/WorkItemDetails.aspx?workitemId=950003" TargetMode="External"/><Relationship Id="rId1264" Type="http://schemas.openxmlformats.org/officeDocument/2006/relationships/hyperlink" Target="https://portal.3gpp.org/desktopmodules/Release/ReleaseDetails.aspx?releaseId=194" TargetMode="External"/><Relationship Id="rId1471" Type="http://schemas.openxmlformats.org/officeDocument/2006/relationships/hyperlink" Target="https://portal.3gpp.org/desktopmodules/WorkItem/WorkItemDetails.aspx?workitemId=950005" TargetMode="External"/><Relationship Id="rId1569" Type="http://schemas.openxmlformats.org/officeDocument/2006/relationships/hyperlink" Target="https://portal.3gpp.org/desktopmodules/Release/ReleaseDetails.aspx?releaseId=194" TargetMode="External"/><Relationship Id="rId2108" Type="http://schemas.openxmlformats.org/officeDocument/2006/relationships/hyperlink" Target="https://portal.3gpp.org/desktopmodules/Release/ReleaseDetails.aspx?releaseId=194" TargetMode="External"/><Relationship Id="rId2315" Type="http://schemas.openxmlformats.org/officeDocument/2006/relationships/hyperlink" Target="https://portal.3gpp.org/desktopmodules/Specifications/SpecificationDetails.aspx?specificationId=4046" TargetMode="External"/><Relationship Id="rId2522" Type="http://schemas.openxmlformats.org/officeDocument/2006/relationships/hyperlink" Target="https://portal.3gpp.org/desktopmodules/Specifications/SpecificationDetails.aspx?specificationId=4089" TargetMode="External"/><Relationship Id="rId701" Type="http://schemas.openxmlformats.org/officeDocument/2006/relationships/hyperlink" Target="https://www.3gpp.org/ftp/tsg_sa/WG1_Serv/TSGS1_102_Berlin/Docs/S1-231206.zip" TargetMode="External"/><Relationship Id="rId939" Type="http://schemas.openxmlformats.org/officeDocument/2006/relationships/hyperlink" Target="https://portal.3gpp.org/desktopmodules/WorkItem/WorkItemDetails.aspx?workitemId=950003" TargetMode="External"/><Relationship Id="rId1124" Type="http://schemas.openxmlformats.org/officeDocument/2006/relationships/hyperlink" Target="https://portal.3gpp.org/desktopmodules/WorkItem/WorkItemDetails.aspx?workitemId=960020" TargetMode="External"/><Relationship Id="rId1331" Type="http://schemas.openxmlformats.org/officeDocument/2006/relationships/hyperlink" Target="https://portal.3gpp.org/desktopmodules/Specifications/SpecificationDetails.aspx?specificationId=4045" TargetMode="External"/><Relationship Id="rId1776" Type="http://schemas.openxmlformats.org/officeDocument/2006/relationships/hyperlink" Target="https://portal.3gpp.org/desktopmodules/WorkItem/WorkItemDetails.aspx?workitemId=950008" TargetMode="External"/><Relationship Id="rId1983" Type="http://schemas.openxmlformats.org/officeDocument/2006/relationships/hyperlink" Target="https://www.3gpp.org/ftp/tsg_sa/WG1_Serv/TSGS1_102_Berlin/Docs/S1-231197.zip" TargetMode="External"/><Relationship Id="rId68" Type="http://schemas.openxmlformats.org/officeDocument/2006/relationships/hyperlink" Target="https://www.3gpp.org/ftp/tsg_sa/WG1_Serv/TSGS1_102_Berlin/Docs/S1-231036.zip" TargetMode="External"/><Relationship Id="rId1429" Type="http://schemas.openxmlformats.org/officeDocument/2006/relationships/hyperlink" Target="https://portal.3gpp.org/desktopmodules/Specifications/SpecificationDetails.aspx?specificationId=4045" TargetMode="External"/><Relationship Id="rId1636" Type="http://schemas.openxmlformats.org/officeDocument/2006/relationships/hyperlink" Target="https://portal.3gpp.org/desktopmodules/WorkItem/WorkItemDetails.aspx?workitemId=950005" TargetMode="External"/><Relationship Id="rId1843" Type="http://schemas.openxmlformats.org/officeDocument/2006/relationships/hyperlink" Target="https://portal.3gpp.org/desktopmodules/Specifications/SpecificationDetails.aspx?specificationId=4089" TargetMode="External"/><Relationship Id="rId1703" Type="http://schemas.openxmlformats.org/officeDocument/2006/relationships/hyperlink" Target="https://portal.3gpp.org/desktopmodules/Release/ReleaseDetails.aspx?releaseId=194" TargetMode="External"/><Relationship Id="rId1910" Type="http://schemas.openxmlformats.org/officeDocument/2006/relationships/hyperlink" Target="https://www.3gpp.org/ftp/tsg_sa/WG1_Serv/TSGS1_102_Berlin/Docs/S1-231086.zip" TargetMode="External"/><Relationship Id="rId284" Type="http://schemas.openxmlformats.org/officeDocument/2006/relationships/hyperlink" Target="https://www.3gpp.org/ftp/tsg_sa/WG1_Serv/TSGS1_102_Berlin/Docs/S1-231300.zip" TargetMode="External"/><Relationship Id="rId491" Type="http://schemas.openxmlformats.org/officeDocument/2006/relationships/hyperlink" Target="https://portal.3gpp.org/desktopmodules/Specifications/SpecificationDetails.aspx?specificationId=3528" TargetMode="External"/><Relationship Id="rId2172" Type="http://schemas.openxmlformats.org/officeDocument/2006/relationships/hyperlink" Target="https://portal.3gpp.org/desktopmodules/Release/ReleaseDetails.aspx?releaseId=194" TargetMode="External"/><Relationship Id="rId144" Type="http://schemas.openxmlformats.org/officeDocument/2006/relationships/hyperlink" Target="https://portal.3gpp.org/desktopmodules/Release/ReleaseDetails.aspx?releaseId=194" TargetMode="External"/><Relationship Id="rId589" Type="http://schemas.openxmlformats.org/officeDocument/2006/relationships/hyperlink" Target="https://www.3gpp.org/ftp/tsg_sa/WG1_Serv/TSGS1_102_Berlin/Docs/S1-231081.zip" TargetMode="External"/><Relationship Id="rId796" Type="http://schemas.openxmlformats.org/officeDocument/2006/relationships/hyperlink" Target="https://portal.3gpp.org/desktopmodules/Specifications/SpecificationDetails.aspx?specificationId=4044" TargetMode="External"/><Relationship Id="rId2477" Type="http://schemas.openxmlformats.org/officeDocument/2006/relationships/hyperlink" Target="https://portal.3gpp.org/desktopmodules/Release/ReleaseDetails.aspx?releaseId=193" TargetMode="External"/><Relationship Id="rId351" Type="http://schemas.openxmlformats.org/officeDocument/2006/relationships/hyperlink" Target="https://www.3gpp.org/ftp/tsg_sa/WG1_Serv/TSGS1_102_Berlin/Docs/S1-231085.zip" TargetMode="External"/><Relationship Id="rId449" Type="http://schemas.openxmlformats.org/officeDocument/2006/relationships/hyperlink" Target="https://www.3gpp.org/ftp/tsg_sa/WG1_Serv/TSGS1_102_Berlin/Docs/S1-231023.zip" TargetMode="External"/><Relationship Id="rId656" Type="http://schemas.openxmlformats.org/officeDocument/2006/relationships/hyperlink" Target="https://portal.3gpp.org/desktopmodules/Release/ReleaseDetails.aspx?releaseId=194" TargetMode="External"/><Relationship Id="rId863" Type="http://schemas.openxmlformats.org/officeDocument/2006/relationships/hyperlink" Target="https://portal.3gpp.org/desktopmodules/Release/ReleaseDetails.aspx?releaseId=194" TargetMode="External"/><Relationship Id="rId1079" Type="http://schemas.openxmlformats.org/officeDocument/2006/relationships/hyperlink" Target="https://portal.3gpp.org/desktopmodules/Specifications/SpecificationDetails.aspx?specificationId=4096" TargetMode="External"/><Relationship Id="rId1286" Type="http://schemas.openxmlformats.org/officeDocument/2006/relationships/hyperlink" Target="https://portal.3gpp.org/desktopmodules/WorkItem/WorkItemDetails.aspx?workitemId=950004" TargetMode="External"/><Relationship Id="rId1493" Type="http://schemas.openxmlformats.org/officeDocument/2006/relationships/hyperlink" Target="https://portal.3gpp.org/desktopmodules/Specifications/SpecificationDetails.aspx?specificationId=4046" TargetMode="External"/><Relationship Id="rId2032" Type="http://schemas.openxmlformats.org/officeDocument/2006/relationships/hyperlink" Target="https://www.3gpp.org/ftp/tsg_sa/WG1_Serv/TSGS1_102_Berlin/Docs/S1-231261.zip" TargetMode="External"/><Relationship Id="rId2337" Type="http://schemas.openxmlformats.org/officeDocument/2006/relationships/hyperlink" Target="https://portal.3gpp.org/desktopmodules/Release/ReleaseDetails.aspx?releaseId=194" TargetMode="External"/><Relationship Id="rId211" Type="http://schemas.openxmlformats.org/officeDocument/2006/relationships/hyperlink" Target="https://www.3gpp.org/ftp/tsg_sa/WG1_Serv/TSGS1_102_Berlin/Docs/S1-231282.zip" TargetMode="External"/><Relationship Id="rId309" Type="http://schemas.openxmlformats.org/officeDocument/2006/relationships/hyperlink" Target="https://www.3gpp.org/ftp/tsg_sa/WG1_Serv/TSGS1_102_Berlin/Docs/S1-231214.zip" TargetMode="External"/><Relationship Id="rId516" Type="http://schemas.openxmlformats.org/officeDocument/2006/relationships/hyperlink" Target="https://portal.3gpp.org/desktopmodules/WorkItem/WorkItemDetails.aspx?workitemId=940036" TargetMode="External"/><Relationship Id="rId1146" Type="http://schemas.openxmlformats.org/officeDocument/2006/relationships/hyperlink" Target="https://portal.3gpp.org/desktopmodules/Specifications/SpecificationDetails.aspx?specificationId=4180" TargetMode="External"/><Relationship Id="rId1798" Type="http://schemas.openxmlformats.org/officeDocument/2006/relationships/hyperlink" Target="https://portal.3gpp.org/desktopmodules/WorkItem/WorkItemDetails.aspx?workitemId=960016" TargetMode="External"/><Relationship Id="rId723" Type="http://schemas.openxmlformats.org/officeDocument/2006/relationships/hyperlink" Target="https://portal.3gpp.org/desktopmodules/Release/ReleaseDetails.aspx?releaseId=193" TargetMode="External"/><Relationship Id="rId930" Type="http://schemas.openxmlformats.org/officeDocument/2006/relationships/hyperlink" Target="https://portal.3gpp.org/desktopmodules/Specifications/SpecificationDetails.aspx?specificationId=4044" TargetMode="External"/><Relationship Id="rId1006" Type="http://schemas.openxmlformats.org/officeDocument/2006/relationships/hyperlink" Target="https://portal.3gpp.org/desktopmodules/Specifications/SpecificationDetails.aspx?specificationId=4096" TargetMode="External"/><Relationship Id="rId1353" Type="http://schemas.openxmlformats.org/officeDocument/2006/relationships/hyperlink" Target="https://portal.3gpp.org/desktopmodules/Release/ReleaseDetails.aspx?releaseId=194" TargetMode="External"/><Relationship Id="rId1560" Type="http://schemas.openxmlformats.org/officeDocument/2006/relationships/hyperlink" Target="https://portal.3gpp.org/desktopmodules/WorkItem/WorkItemDetails.aspx?workitemId=950005" TargetMode="External"/><Relationship Id="rId1658" Type="http://schemas.openxmlformats.org/officeDocument/2006/relationships/hyperlink" Target="https://portal.3gpp.org/desktopmodules/WorkItem/WorkItemDetails.aspx?workitemId=950006" TargetMode="External"/><Relationship Id="rId1865" Type="http://schemas.openxmlformats.org/officeDocument/2006/relationships/hyperlink" Target="https://portal.3gpp.org/desktopmodules/WorkItem/WorkItemDetails.aspx?workitemId=960016" TargetMode="External"/><Relationship Id="rId2404" Type="http://schemas.openxmlformats.org/officeDocument/2006/relationships/hyperlink" Target="https://portal.3gpp.org/desktopmodules/Specifications/SpecificationDetails.aspx?specificationId=4096" TargetMode="External"/><Relationship Id="rId1213" Type="http://schemas.openxmlformats.org/officeDocument/2006/relationships/hyperlink" Target="https://www.3gpp.org/ftp/tsg_sa/WG1_Serv/TSGS1_102_Berlin/Docs/S1-231305.zip" TargetMode="External"/><Relationship Id="rId1420" Type="http://schemas.openxmlformats.org/officeDocument/2006/relationships/hyperlink" Target="https://portal.3gpp.org/desktopmodules/Specifications/SpecificationDetails.aspx?specificationId=4045" TargetMode="External"/><Relationship Id="rId1518" Type="http://schemas.openxmlformats.org/officeDocument/2006/relationships/hyperlink" Target="https://portal.3gpp.org/desktopmodules/Release/ReleaseDetails.aspx?releaseId=194" TargetMode="External"/><Relationship Id="rId1725" Type="http://schemas.openxmlformats.org/officeDocument/2006/relationships/hyperlink" Target="https://portal.3gpp.org/desktopmodules/WorkItem/WorkItemDetails.aspx?workitemId=950007" TargetMode="External"/><Relationship Id="rId1932" Type="http://schemas.openxmlformats.org/officeDocument/2006/relationships/hyperlink" Target="https://portal.3gpp.org/desktopmodules/Release/ReleaseDetails.aspx?releaseId=194" TargetMode="External"/><Relationship Id="rId17" Type="http://schemas.openxmlformats.org/officeDocument/2006/relationships/hyperlink" Target="https://www.3gpp.org/ftp/tsg_sa/WG1_Serv/TSGS1_102_Berlin/Docs/S1-231004.zip" TargetMode="External"/><Relationship Id="rId2194" Type="http://schemas.openxmlformats.org/officeDocument/2006/relationships/hyperlink" Target="https://portal.3gpp.org/desktopmodules/WorkItem/WorkItemDetails.aspx?workitemId=950004" TargetMode="External"/><Relationship Id="rId166" Type="http://schemas.openxmlformats.org/officeDocument/2006/relationships/hyperlink" Target="https://portal.3gpp.org/desktopmodules/WorkItem/WorkItemDetails.aspx?workitemId=920042" TargetMode="External"/><Relationship Id="rId373" Type="http://schemas.openxmlformats.org/officeDocument/2006/relationships/hyperlink" Target="https://www.3gpp.org/ftp/tsg_sa/WG1_Serv/TSGS1_102_Berlin/Docs/S1-231276.zip" TargetMode="External"/><Relationship Id="rId580" Type="http://schemas.openxmlformats.org/officeDocument/2006/relationships/hyperlink" Target="https://www.3gpp.org/ftp/tsg_sa/WG1_Serv/TSGS1_102_Berlin/Docs/S1-231311.zip" TargetMode="External"/><Relationship Id="rId2054" Type="http://schemas.openxmlformats.org/officeDocument/2006/relationships/hyperlink" Target="https://portal.3gpp.org/desktopmodules/Specifications/SpecificationDetails.aspx?specificationId=4095" TargetMode="External"/><Relationship Id="rId2261" Type="http://schemas.openxmlformats.org/officeDocument/2006/relationships/hyperlink" Target="https://portal.3gpp.org/desktopmodules/Specifications/SpecificationDetails.aspx?specificationId=4047" TargetMode="External"/><Relationship Id="rId2499" Type="http://schemas.openxmlformats.org/officeDocument/2006/relationships/hyperlink" Target="https://www.3gpp.org/ftp/tsg_sa/WG1_Serv/TSGS1_102_Berlin/Docs/S1-231252.zip" TargetMode="External"/><Relationship Id="rId1" Type="http://schemas.microsoft.com/office/2006/relationships/keyMapCustomizations" Target="customizations.xml"/><Relationship Id="rId233" Type="http://schemas.openxmlformats.org/officeDocument/2006/relationships/hyperlink" Target="https://www.3gpp.org/ftp/tsg_sa/WG1_Serv/TSGS1_102_Berlin/Docs/S1-231191.zip" TargetMode="External"/><Relationship Id="rId440" Type="http://schemas.openxmlformats.org/officeDocument/2006/relationships/hyperlink" Target="https://www.3gpp.org/ftp/tsg_sa/WG1_Serv/TSGS1_102_Berlin/Docs/S1-231004.zip" TargetMode="External"/><Relationship Id="rId678" Type="http://schemas.openxmlformats.org/officeDocument/2006/relationships/hyperlink" Target="https://portal.3gpp.org/desktopmodules/Specifications/SpecificationDetails.aspx?specificationId=558" TargetMode="External"/><Relationship Id="rId885" Type="http://schemas.openxmlformats.org/officeDocument/2006/relationships/hyperlink" Target="https://portal.3gpp.org/desktopmodules/WorkItem/WorkItemDetails.aspx?workitemId=950003" TargetMode="External"/><Relationship Id="rId1070" Type="http://schemas.openxmlformats.org/officeDocument/2006/relationships/hyperlink" Target="https://portal.3gpp.org/desktopmodules/WorkItem/WorkItemDetails.aspx?workitemId=960019" TargetMode="External"/><Relationship Id="rId2121" Type="http://schemas.openxmlformats.org/officeDocument/2006/relationships/hyperlink" Target="https://portal.3gpp.org/desktopmodules/WorkItem/WorkItemDetails.aspx?workitemId=930024" TargetMode="External"/><Relationship Id="rId2359" Type="http://schemas.openxmlformats.org/officeDocument/2006/relationships/hyperlink" Target="https://portal.3gpp.org/desktopmodules/Release/ReleaseDetails.aspx?releaseId=194" TargetMode="External"/><Relationship Id="rId300" Type="http://schemas.openxmlformats.org/officeDocument/2006/relationships/hyperlink" Target="https://www.3gpp.org/ftp/tsg_sa/WG1_Serv/TSGS1_102_Berlin/Docs/S1-231232.zip" TargetMode="External"/><Relationship Id="rId538" Type="http://schemas.openxmlformats.org/officeDocument/2006/relationships/hyperlink" Target="https://www.3gpp.org/ftp/tsg_sa/WG1_Serv/TSGS1_102_Berlin/Docs/S1-231207.zip" TargetMode="External"/><Relationship Id="rId745" Type="http://schemas.openxmlformats.org/officeDocument/2006/relationships/hyperlink" Target="https://portal.3gpp.org/desktopmodules/WorkItem/WorkItemDetails.aspx?workitemId=950003" TargetMode="External"/><Relationship Id="rId952" Type="http://schemas.openxmlformats.org/officeDocument/2006/relationships/hyperlink" Target="https://portal.3gpp.org/desktopmodules/Specifications/SpecificationDetails.aspx?specificationId=4044" TargetMode="External"/><Relationship Id="rId1168" Type="http://schemas.openxmlformats.org/officeDocument/2006/relationships/hyperlink" Target="https://portal.3gpp.org/desktopmodules/Release/ReleaseDetails.aspx?releaseId=194" TargetMode="External"/><Relationship Id="rId1375" Type="http://schemas.openxmlformats.org/officeDocument/2006/relationships/hyperlink" Target="https://portal.3gpp.org/desktopmodules/WorkItem/WorkItemDetails.aspx?workitemId=950004" TargetMode="External"/><Relationship Id="rId1582" Type="http://schemas.openxmlformats.org/officeDocument/2006/relationships/hyperlink" Target="https://portal.3gpp.org/desktopmodules/Release/ReleaseDetails.aspx?releaseId=194" TargetMode="External"/><Relationship Id="rId2219" Type="http://schemas.openxmlformats.org/officeDocument/2006/relationships/hyperlink" Target="https://portal.3gpp.org/desktopmodules/Release/ReleaseDetails.aspx?releaseId=194" TargetMode="External"/><Relationship Id="rId2426" Type="http://schemas.openxmlformats.org/officeDocument/2006/relationships/hyperlink" Target="https://portal.3gpp.org/desktopmodules/WorkItem/WorkItemDetails.aspx?workitemId=960019" TargetMode="External"/><Relationship Id="rId81" Type="http://schemas.openxmlformats.org/officeDocument/2006/relationships/hyperlink" Target="https://www.3gpp.org/ftp/tsg_sa/WG1_Serv/TSGS1_102_Berlin/Docs/S1-231204.zip" TargetMode="External"/><Relationship Id="rId605" Type="http://schemas.openxmlformats.org/officeDocument/2006/relationships/hyperlink" Target="https://www.3gpp.org/ftp/tsg_sa/WG1_Serv/TSGS1_102_Berlin/Docs/S1-231101.zip" TargetMode="External"/><Relationship Id="rId812" Type="http://schemas.openxmlformats.org/officeDocument/2006/relationships/hyperlink" Target="https://portal.3gpp.org/desktopmodules/Release/ReleaseDetails.aspx?releaseId=194" TargetMode="External"/><Relationship Id="rId1028" Type="http://schemas.openxmlformats.org/officeDocument/2006/relationships/hyperlink" Target="https://portal.3gpp.org/desktopmodules/Specifications/SpecificationDetails.aspx?specificationId=4096" TargetMode="External"/><Relationship Id="rId1235" Type="http://schemas.openxmlformats.org/officeDocument/2006/relationships/hyperlink" Target="https://portal.3gpp.org/desktopmodules/WorkItem/WorkItemDetails.aspx?workitemId=950004" TargetMode="External"/><Relationship Id="rId1442" Type="http://schemas.openxmlformats.org/officeDocument/2006/relationships/hyperlink" Target="https://portal.3gpp.org/desktopmodules/Specifications/SpecificationDetails.aspx?specificationId=4046" TargetMode="External"/><Relationship Id="rId1887" Type="http://schemas.openxmlformats.org/officeDocument/2006/relationships/hyperlink" Target="https://portal.3gpp.org/desktopmodules/WorkItem/WorkItemDetails.aspx?workitemId=960016" TargetMode="External"/><Relationship Id="rId1302" Type="http://schemas.openxmlformats.org/officeDocument/2006/relationships/hyperlink" Target="https://portal.3gpp.org/desktopmodules/Specifications/SpecificationDetails.aspx?specificationId=4045" TargetMode="External"/><Relationship Id="rId1747" Type="http://schemas.openxmlformats.org/officeDocument/2006/relationships/hyperlink" Target="https://portal.3gpp.org/desktopmodules/WorkItem/WorkItemDetails.aspx?workitemId=950008" TargetMode="External"/><Relationship Id="rId1954" Type="http://schemas.openxmlformats.org/officeDocument/2006/relationships/hyperlink" Target="https://portal.3gpp.org/desktopmodules/WorkItem/WorkItemDetails.aspx?workitemId=960016" TargetMode="External"/><Relationship Id="rId39" Type="http://schemas.openxmlformats.org/officeDocument/2006/relationships/hyperlink" Target="https://portal.3gpp.org/desktopmodules/WorkItem/WorkItemDetails.aspx?workitemId=920042" TargetMode="External"/><Relationship Id="rId1607" Type="http://schemas.openxmlformats.org/officeDocument/2006/relationships/hyperlink" Target="https://portal.3gpp.org/desktopmodules/Release/ReleaseDetails.aspx?releaseId=194" TargetMode="External"/><Relationship Id="rId1814" Type="http://schemas.openxmlformats.org/officeDocument/2006/relationships/hyperlink" Target="https://portal.3gpp.org/desktopmodules/WorkItem/WorkItemDetails.aspx?workitemId=960016" TargetMode="External"/><Relationship Id="rId188" Type="http://schemas.openxmlformats.org/officeDocument/2006/relationships/hyperlink" Target="https://portal.3gpp.org/desktopmodules/Specifications/SpecificationDetails.aspx?specificationId=617" TargetMode="External"/><Relationship Id="rId395" Type="http://schemas.openxmlformats.org/officeDocument/2006/relationships/hyperlink" Target="https://www.3gpp.org/ftp/tsg_sa/WG1_Serv/TSGS1_102_Berlin/Docs/S1-231155.zip" TargetMode="External"/><Relationship Id="rId2076" Type="http://schemas.openxmlformats.org/officeDocument/2006/relationships/hyperlink" Target="https://portal.3gpp.org/desktopmodules/WorkItem/WorkItemDetails.aspx?workitemId=960018" TargetMode="External"/><Relationship Id="rId2283" Type="http://schemas.openxmlformats.org/officeDocument/2006/relationships/hyperlink" Target="https://portal.3gpp.org/desktopmodules/Specifications/SpecificationDetails.aspx?specificationId=4046" TargetMode="External"/><Relationship Id="rId2490" Type="http://schemas.openxmlformats.org/officeDocument/2006/relationships/hyperlink" Target="https://portal.3gpp.org/desktopmodules/WorkItem/WorkItemDetails.aspx?workitemId=980128" TargetMode="External"/><Relationship Id="rId255" Type="http://schemas.openxmlformats.org/officeDocument/2006/relationships/hyperlink" Target="https://www.3gpp.org/ftp/tsg_sa/WG1_Serv/TSGS1_102_Berlin/Docs/S1-231322.zip" TargetMode="External"/><Relationship Id="rId462" Type="http://schemas.openxmlformats.org/officeDocument/2006/relationships/hyperlink" Target="https://www.3gpp.org/ftp/tsg_sa/WG1_Serv/TSGS1_102_Berlin/Docs/S1-231024.zip" TargetMode="External"/><Relationship Id="rId1092" Type="http://schemas.openxmlformats.org/officeDocument/2006/relationships/hyperlink" Target="https://portal.3gpp.org/desktopmodules/Specifications/SpecificationDetails.aspx?specificationId=4096" TargetMode="External"/><Relationship Id="rId1397" Type="http://schemas.openxmlformats.org/officeDocument/2006/relationships/hyperlink" Target="https://portal.3gpp.org/desktopmodules/WorkItem/WorkItemDetails.aspx?workitemId=950004" TargetMode="External"/><Relationship Id="rId2143" Type="http://schemas.openxmlformats.org/officeDocument/2006/relationships/hyperlink" Target="https://portal.3gpp.org/desktopmodules/Specifications/SpecificationDetails.aspx?specificationId=4044" TargetMode="External"/><Relationship Id="rId2350" Type="http://schemas.openxmlformats.org/officeDocument/2006/relationships/hyperlink" Target="https://portal.3gpp.org/desktopmodules/WorkItem/WorkItemDetails.aspx?workitemId=960016" TargetMode="External"/><Relationship Id="rId115" Type="http://schemas.openxmlformats.org/officeDocument/2006/relationships/hyperlink" Target="https://portal.3gpp.org/desktopmodules/WorkItem/WorkItemDetails.aspx?workitemId=790001" TargetMode="External"/><Relationship Id="rId322" Type="http://schemas.openxmlformats.org/officeDocument/2006/relationships/hyperlink" Target="https://www.3gpp.org/ftp/tsg_sa/WG1_Serv/TSGS1_102_Berlin/Docs/S1-231182.zip" TargetMode="External"/><Relationship Id="rId767" Type="http://schemas.openxmlformats.org/officeDocument/2006/relationships/hyperlink" Target="https://portal.3gpp.org/desktopmodules/Specifications/SpecificationDetails.aspx?specificationId=4044" TargetMode="External"/><Relationship Id="rId974" Type="http://schemas.openxmlformats.org/officeDocument/2006/relationships/hyperlink" Target="https://portal.3gpp.org/desktopmodules/WorkItem/WorkItemDetails.aspx?workitemId=950003" TargetMode="External"/><Relationship Id="rId2003" Type="http://schemas.openxmlformats.org/officeDocument/2006/relationships/hyperlink" Target="https://portal.3gpp.org/desktopmodules/WorkItem/WorkItemDetails.aspx?workitemId=960017" TargetMode="External"/><Relationship Id="rId2210" Type="http://schemas.openxmlformats.org/officeDocument/2006/relationships/hyperlink" Target="https://portal.3gpp.org/desktopmodules/Release/ReleaseDetails.aspx?releaseId=194" TargetMode="External"/><Relationship Id="rId2448" Type="http://schemas.openxmlformats.org/officeDocument/2006/relationships/hyperlink" Target="https://portal.3gpp.org/desktopmodules/WorkItem/WorkItemDetails.aspx?workitemId=980128" TargetMode="External"/><Relationship Id="rId627" Type="http://schemas.openxmlformats.org/officeDocument/2006/relationships/hyperlink" Target="https://portal.3gpp.org/desktopmodules/Release/ReleaseDetails.aspx?releaseId=194" TargetMode="External"/><Relationship Id="rId834" Type="http://schemas.openxmlformats.org/officeDocument/2006/relationships/hyperlink" Target="https://www.3gpp.org/ftp/tsg_sa/WG1_Serv/TSGS1_102_Berlin/Docs/S1-231115.zip" TargetMode="External"/><Relationship Id="rId1257" Type="http://schemas.openxmlformats.org/officeDocument/2006/relationships/hyperlink" Target="https://portal.3gpp.org/desktopmodules/Specifications/SpecificationDetails.aspx?specificationId=4045" TargetMode="External"/><Relationship Id="rId1464" Type="http://schemas.openxmlformats.org/officeDocument/2006/relationships/hyperlink" Target="https://portal.3gpp.org/desktopmodules/Release/ReleaseDetails.aspx?releaseId=194" TargetMode="External"/><Relationship Id="rId1671" Type="http://schemas.openxmlformats.org/officeDocument/2006/relationships/hyperlink" Target="https://portal.3gpp.org/desktopmodules/WorkItem/WorkItemDetails.aspx?workitemId=950006" TargetMode="External"/><Relationship Id="rId2308" Type="http://schemas.openxmlformats.org/officeDocument/2006/relationships/hyperlink" Target="https://portal.3gpp.org/desktopmodules/WorkItem/WorkItemDetails.aspx?workitemId=950005" TargetMode="External"/><Relationship Id="rId2515" Type="http://schemas.openxmlformats.org/officeDocument/2006/relationships/hyperlink" Target="https://www.3gpp.org/ftp/tsg_sa/WG1_Serv/TSGS1_102_Berlin/Docs/S1-231076.zip" TargetMode="External"/><Relationship Id="rId901" Type="http://schemas.openxmlformats.org/officeDocument/2006/relationships/hyperlink" Target="https://portal.3gpp.org/desktopmodules/Specifications/SpecificationDetails.aspx?specificationId=4044" TargetMode="External"/><Relationship Id="rId1117" Type="http://schemas.openxmlformats.org/officeDocument/2006/relationships/hyperlink" Target="https://portal.3gpp.org/desktopmodules/WorkItem/WorkItemDetails.aspx?workitemId=960020" TargetMode="External"/><Relationship Id="rId1324" Type="http://schemas.openxmlformats.org/officeDocument/2006/relationships/hyperlink" Target="https://portal.3gpp.org/desktopmodules/Release/ReleaseDetails.aspx?releaseId=194" TargetMode="External"/><Relationship Id="rId1531" Type="http://schemas.openxmlformats.org/officeDocument/2006/relationships/hyperlink" Target="https://portal.3gpp.org/desktopmodules/Specifications/SpecificationDetails.aspx?specificationId=4046" TargetMode="External"/><Relationship Id="rId1769" Type="http://schemas.openxmlformats.org/officeDocument/2006/relationships/hyperlink" Target="https://portal.3gpp.org/desktopmodules/Specifications/SpecificationDetails.aspx?specificationId=4093" TargetMode="External"/><Relationship Id="rId1976" Type="http://schemas.openxmlformats.org/officeDocument/2006/relationships/hyperlink" Target="https://www.3gpp.org/ftp/tsg_sa/WG1_Serv/TSGS1_102_Berlin/Docs/S1-231196.zip" TargetMode="External"/><Relationship Id="rId30" Type="http://schemas.openxmlformats.org/officeDocument/2006/relationships/hyperlink" Target="https://www.3gpp.org/ftp/tsg_sa/WG1_Serv/TSGS1_102_Berlin/Docs/S1-231275.zip" TargetMode="External"/><Relationship Id="rId1629" Type="http://schemas.openxmlformats.org/officeDocument/2006/relationships/hyperlink" Target="https://portal.3gpp.org/desktopmodules/Specifications/SpecificationDetails.aspx?specificationId=4046" TargetMode="External"/><Relationship Id="rId1836" Type="http://schemas.openxmlformats.org/officeDocument/2006/relationships/hyperlink" Target="https://portal.3gpp.org/desktopmodules/Specifications/SpecificationDetails.aspx?specificationId=4089" TargetMode="External"/><Relationship Id="rId1903" Type="http://schemas.openxmlformats.org/officeDocument/2006/relationships/hyperlink" Target="https://www.3gpp.org/ftp/tsg_sa/WG1_Serv/TSGS1_102_Berlin/Docs/S1-231071.zip" TargetMode="External"/><Relationship Id="rId2098" Type="http://schemas.openxmlformats.org/officeDocument/2006/relationships/hyperlink" Target="https://portal.3gpp.org/desktopmodules/Release/ReleaseDetails.aspx?releaseId=194" TargetMode="External"/><Relationship Id="rId277" Type="http://schemas.openxmlformats.org/officeDocument/2006/relationships/hyperlink" Target="https://www.3gpp.org/ftp/tsg_sa/WG1_Serv/TSGS1_102_Berlin/Docs/S1-231238.zip" TargetMode="External"/><Relationship Id="rId484" Type="http://schemas.openxmlformats.org/officeDocument/2006/relationships/hyperlink" Target="https://www.3gpp.org/ftp/tsg_sa/WG1_Serv/TSGS1_102_Berlin/Docs/S1-231233.zip" TargetMode="External"/><Relationship Id="rId2165" Type="http://schemas.openxmlformats.org/officeDocument/2006/relationships/hyperlink" Target="https://portal.3gpp.org/desktopmodules/WorkItem/WorkItemDetails.aspx?workitemId=950004" TargetMode="External"/><Relationship Id="rId137" Type="http://schemas.openxmlformats.org/officeDocument/2006/relationships/hyperlink" Target="https://portal.3gpp.org/desktopmodules/Specifications/SpecificationDetails.aspx?specificationId=3017" TargetMode="External"/><Relationship Id="rId344" Type="http://schemas.openxmlformats.org/officeDocument/2006/relationships/hyperlink" Target="https://www.3gpp.org/ftp/tsg_sa/WG1_Serv/TSGS1_102_Berlin/Docs/S1-231171.zip" TargetMode="External"/><Relationship Id="rId691" Type="http://schemas.openxmlformats.org/officeDocument/2006/relationships/hyperlink" Target="https://portal.3gpp.org/desktopmodules/Release/ReleaseDetails.aspx?releaseId=193" TargetMode="External"/><Relationship Id="rId789" Type="http://schemas.openxmlformats.org/officeDocument/2006/relationships/hyperlink" Target="https://portal.3gpp.org/desktopmodules/Specifications/SpecificationDetails.aspx?specificationId=4044" TargetMode="External"/><Relationship Id="rId996" Type="http://schemas.openxmlformats.org/officeDocument/2006/relationships/hyperlink" Target="https://portal.3gpp.org/desktopmodules/Specifications/SpecificationDetails.aspx?specificationId=4096" TargetMode="External"/><Relationship Id="rId2025" Type="http://schemas.openxmlformats.org/officeDocument/2006/relationships/hyperlink" Target="https://www.3gpp.org/ftp/tsg_sa/WG1_Serv/TSGS1_102_Berlin/Docs/S1-231243.zip" TargetMode="External"/><Relationship Id="rId2372" Type="http://schemas.openxmlformats.org/officeDocument/2006/relationships/hyperlink" Target="https://portal.3gpp.org/desktopmodules/Release/ReleaseDetails.aspx?releaseId=194" TargetMode="External"/><Relationship Id="rId551" Type="http://schemas.openxmlformats.org/officeDocument/2006/relationships/hyperlink" Target="https://www.3gpp.org/ftp/tsg_sa/WG1_Serv/TSGS1_102_Berlin/Docs/S1-231026.zip" TargetMode="External"/><Relationship Id="rId649" Type="http://schemas.openxmlformats.org/officeDocument/2006/relationships/hyperlink" Target="https://www.3gpp.org/ftp/tsg_sa/WG1_Serv/TSGS1_102_Berlin/Docs/S1-231219.zip" TargetMode="External"/><Relationship Id="rId856" Type="http://schemas.openxmlformats.org/officeDocument/2006/relationships/hyperlink" Target="https://portal.3gpp.org/desktopmodules/WorkItem/WorkItemDetails.aspx?workitemId=950003" TargetMode="External"/><Relationship Id="rId1181" Type="http://schemas.openxmlformats.org/officeDocument/2006/relationships/hyperlink" Target="https://portal.3gpp.org/desktopmodules/Release/ReleaseDetails.aspx?releaseId=194" TargetMode="External"/><Relationship Id="rId1279" Type="http://schemas.openxmlformats.org/officeDocument/2006/relationships/hyperlink" Target="https://portal.3gpp.org/desktopmodules/Release/ReleaseDetails.aspx?releaseId=194" TargetMode="External"/><Relationship Id="rId1486" Type="http://schemas.openxmlformats.org/officeDocument/2006/relationships/hyperlink" Target="https://portal.3gpp.org/desktopmodules/Specifications/SpecificationDetails.aspx?specificationId=4046" TargetMode="External"/><Relationship Id="rId2232" Type="http://schemas.openxmlformats.org/officeDocument/2006/relationships/hyperlink" Target="https://portal.3gpp.org/desktopmodules/Release/ReleaseDetails.aspx?releaseId=194" TargetMode="External"/><Relationship Id="rId204" Type="http://schemas.openxmlformats.org/officeDocument/2006/relationships/hyperlink" Target="https://portal.3gpp.org/desktopmodules/Specifications/SpecificationDetails.aspx?specificationId=3107" TargetMode="External"/><Relationship Id="rId411" Type="http://schemas.openxmlformats.org/officeDocument/2006/relationships/hyperlink" Target="https://www.3gpp.org/ftp/tsg_sa/WG1_Serv/TSGS1_102_Berlin/Docs/S1-231320.zip" TargetMode="External"/><Relationship Id="rId509" Type="http://schemas.openxmlformats.org/officeDocument/2006/relationships/hyperlink" Target="https://www.3gpp.org/ftp/tsg_sa/WG1_Serv/TSGS1_102_Berlin/Docs/S1-231035.zip" TargetMode="External"/><Relationship Id="rId1041" Type="http://schemas.openxmlformats.org/officeDocument/2006/relationships/hyperlink" Target="https://portal.3gpp.org/desktopmodules/Specifications/SpecificationDetails.aspx?specificationId=4096" TargetMode="External"/><Relationship Id="rId1139" Type="http://schemas.openxmlformats.org/officeDocument/2006/relationships/hyperlink" Target="https://portal.3gpp.org/desktopmodules/WorkItem/WorkItemDetails.aspx?workitemId=960020" TargetMode="External"/><Relationship Id="rId1346" Type="http://schemas.openxmlformats.org/officeDocument/2006/relationships/hyperlink" Target="https://portal.3gpp.org/desktopmodules/WorkItem/WorkItemDetails.aspx?workitemId=950004" TargetMode="External"/><Relationship Id="rId1693" Type="http://schemas.openxmlformats.org/officeDocument/2006/relationships/hyperlink" Target="https://portal.3gpp.org/desktopmodules/Specifications/SpecificationDetails.aspx?specificationId=4047" TargetMode="External"/><Relationship Id="rId1998" Type="http://schemas.openxmlformats.org/officeDocument/2006/relationships/hyperlink" Target="https://portal.3gpp.org/desktopmodules/Specifications/SpecificationDetails.aspx?specificationId=4090" TargetMode="External"/><Relationship Id="rId716" Type="http://schemas.openxmlformats.org/officeDocument/2006/relationships/hyperlink" Target="https://portal.3gpp.org/desktopmodules/WorkItem/WorkItemDetails.aspx?workitemId=770050" TargetMode="External"/><Relationship Id="rId923" Type="http://schemas.openxmlformats.org/officeDocument/2006/relationships/hyperlink" Target="https://portal.3gpp.org/desktopmodules/Release/ReleaseDetails.aspx?releaseId=194" TargetMode="External"/><Relationship Id="rId1553" Type="http://schemas.openxmlformats.org/officeDocument/2006/relationships/hyperlink" Target="https://portal.3gpp.org/desktopmodules/WorkItem/WorkItemDetails.aspx?workitemId=950005" TargetMode="External"/><Relationship Id="rId1760" Type="http://schemas.openxmlformats.org/officeDocument/2006/relationships/hyperlink" Target="https://portal.3gpp.org/desktopmodules/Release/ReleaseDetails.aspx?releaseId=194" TargetMode="External"/><Relationship Id="rId1858" Type="http://schemas.openxmlformats.org/officeDocument/2006/relationships/hyperlink" Target="https://portal.3gpp.org/desktopmodules/WorkItem/WorkItemDetails.aspx?workitemId=960016" TargetMode="External"/><Relationship Id="rId52" Type="http://schemas.openxmlformats.org/officeDocument/2006/relationships/hyperlink" Target="https://www.3gpp.org/ftp/tsg_sa/WG1_Serv/TSGS1_102_Berlin/Docs/S1-231230.zip" TargetMode="External"/><Relationship Id="rId1206" Type="http://schemas.openxmlformats.org/officeDocument/2006/relationships/hyperlink" Target="https://portal.3gpp.org/desktopmodules/Specifications/SpecificationDetails.aspx?specificationId=3107" TargetMode="External"/><Relationship Id="rId1413" Type="http://schemas.openxmlformats.org/officeDocument/2006/relationships/hyperlink" Target="https://portal.3gpp.org/desktopmodules/Specifications/SpecificationDetails.aspx?specificationId=4045" TargetMode="External"/><Relationship Id="rId1620" Type="http://schemas.openxmlformats.org/officeDocument/2006/relationships/hyperlink" Target="https://portal.3gpp.org/desktopmodules/Release/ReleaseDetails.aspx?releaseId=194" TargetMode="External"/><Relationship Id="rId1718" Type="http://schemas.openxmlformats.org/officeDocument/2006/relationships/hyperlink" Target="https://portal.3gpp.org/desktopmodules/Release/ReleaseDetails.aspx?releaseId=194" TargetMode="External"/><Relationship Id="rId1925" Type="http://schemas.openxmlformats.org/officeDocument/2006/relationships/hyperlink" Target="https://portal.3gpp.org/desktopmodules/Specifications/SpecificationDetails.aspx?specificationId=4089" TargetMode="External"/><Relationship Id="rId299" Type="http://schemas.openxmlformats.org/officeDocument/2006/relationships/hyperlink" Target="https://www.3gpp.org/ftp/tsg_sa/WG1_Serv/TSGS1_102_Berlin/Docs/S1-231251.zip" TargetMode="External"/><Relationship Id="rId2187" Type="http://schemas.openxmlformats.org/officeDocument/2006/relationships/hyperlink" Target="https://portal.3gpp.org/desktopmodules/Release/ReleaseDetails.aspx?releaseId=194" TargetMode="External"/><Relationship Id="rId2394" Type="http://schemas.openxmlformats.org/officeDocument/2006/relationships/hyperlink" Target="https://www.3gpp.org/ftp/tsg_sa/WG1_Serv/TSGS1_102_Berlin/Docs/S1-231277.zip" TargetMode="External"/><Relationship Id="rId159" Type="http://schemas.openxmlformats.org/officeDocument/2006/relationships/hyperlink" Target="https://www.3gpp.org/ftp/tsg_sa/WG1_Serv/TSGS1_102_Berlin/Docs/S1-231267.zip" TargetMode="External"/><Relationship Id="rId366" Type="http://schemas.openxmlformats.org/officeDocument/2006/relationships/hyperlink" Target="https://www.3gpp.org/ftp/tsg_sa/WG1_Serv/TSGS1_102_Berlin/Docs/S1-231086.zip" TargetMode="External"/><Relationship Id="rId573" Type="http://schemas.openxmlformats.org/officeDocument/2006/relationships/hyperlink" Target="https://www.3gpp.org/ftp/tsg_sa/WG1_Serv/TSGS1_102_Berlin/Docs/S1-231063.zip" TargetMode="External"/><Relationship Id="rId780" Type="http://schemas.openxmlformats.org/officeDocument/2006/relationships/hyperlink" Target="https://portal.3gpp.org/desktopmodules/Release/ReleaseDetails.aspx?releaseId=194" TargetMode="External"/><Relationship Id="rId2047" Type="http://schemas.openxmlformats.org/officeDocument/2006/relationships/hyperlink" Target="https://portal.3gpp.org/desktopmodules/WorkItem/WorkItemDetails.aspx?workitemId=960017" TargetMode="External"/><Relationship Id="rId2254" Type="http://schemas.openxmlformats.org/officeDocument/2006/relationships/hyperlink" Target="https://portal.3gpp.org/desktopmodules/Release/ReleaseDetails.aspx?releaseId=194" TargetMode="External"/><Relationship Id="rId2461" Type="http://schemas.openxmlformats.org/officeDocument/2006/relationships/hyperlink" Target="https://www.3gpp.org/ftp/tsg_sa/WG1_Serv/TSGS1_102_Berlin/Docs/S1-231030.zip" TargetMode="External"/><Relationship Id="rId226" Type="http://schemas.openxmlformats.org/officeDocument/2006/relationships/hyperlink" Target="https://www.3gpp.org/ftp/tsg_sa/WG1_Serv/TSGS1_102_Berlin/Docs/S1-231149.zip" TargetMode="External"/><Relationship Id="rId433" Type="http://schemas.openxmlformats.org/officeDocument/2006/relationships/hyperlink" Target="https://portal.3gpp.org/desktopmodules/Specifications/SpecificationDetails.aspx?specificationId=3017" TargetMode="External"/><Relationship Id="rId878" Type="http://schemas.openxmlformats.org/officeDocument/2006/relationships/hyperlink" Target="https://portal.3gpp.org/desktopmodules/WorkItem/WorkItemDetails.aspx?workitemId=950003" TargetMode="External"/><Relationship Id="rId1063" Type="http://schemas.openxmlformats.org/officeDocument/2006/relationships/hyperlink" Target="https://portal.3gpp.org/desktopmodules/WorkItem/WorkItemDetails.aspx?workitemId=960019" TargetMode="External"/><Relationship Id="rId1270" Type="http://schemas.openxmlformats.org/officeDocument/2006/relationships/hyperlink" Target="https://www.3gpp.org/ftp/tsg_sa/WG1_Serv/TSGS1_102_Berlin/Docs/S1-231244.zip" TargetMode="External"/><Relationship Id="rId2114" Type="http://schemas.openxmlformats.org/officeDocument/2006/relationships/hyperlink" Target="https://www.3gpp.org/ftp/tsg_sa/WG1_Serv/TSGS1_102_Berlin/Docs/S1-231192.zip" TargetMode="External"/><Relationship Id="rId640" Type="http://schemas.openxmlformats.org/officeDocument/2006/relationships/hyperlink" Target="https://portal.3gpp.org/desktopmodules/Release/ReleaseDetails.aspx?releaseId=194" TargetMode="External"/><Relationship Id="rId738" Type="http://schemas.openxmlformats.org/officeDocument/2006/relationships/hyperlink" Target="https://www.3gpp.org/ftp/tsg_sa/WG1_Serv/TSGS1_102_Berlin/Docs/S1-231316.zip" TargetMode="External"/><Relationship Id="rId945" Type="http://schemas.openxmlformats.org/officeDocument/2006/relationships/hyperlink" Target="https://portal.3gpp.org/desktopmodules/Release/ReleaseDetails.aspx?releaseId=194" TargetMode="External"/><Relationship Id="rId1368" Type="http://schemas.openxmlformats.org/officeDocument/2006/relationships/hyperlink" Target="https://portal.3gpp.org/desktopmodules/WorkItem/WorkItemDetails.aspx?workitemId=950004" TargetMode="External"/><Relationship Id="rId1575" Type="http://schemas.openxmlformats.org/officeDocument/2006/relationships/hyperlink" Target="https://portal.3gpp.org/desktopmodules/Specifications/SpecificationDetails.aspx?specificationId=4046" TargetMode="External"/><Relationship Id="rId1782" Type="http://schemas.openxmlformats.org/officeDocument/2006/relationships/hyperlink" Target="https://portal.3gpp.org/desktopmodules/Specifications/SpecificationDetails.aspx?specificationId=4089" TargetMode="External"/><Relationship Id="rId2321" Type="http://schemas.openxmlformats.org/officeDocument/2006/relationships/hyperlink" Target="https://portal.3gpp.org/desktopmodules/Specifications/SpecificationDetails.aspx?specificationId=4046" TargetMode="External"/><Relationship Id="rId2419" Type="http://schemas.openxmlformats.org/officeDocument/2006/relationships/hyperlink" Target="https://portal.3gpp.org/desktopmodules/Release/ReleaseDetails.aspx?releaseId=194" TargetMode="External"/><Relationship Id="rId74" Type="http://schemas.openxmlformats.org/officeDocument/2006/relationships/hyperlink" Target="https://www.3gpp.org/ftp/tsg_sa/WG1_Serv/TSGS1_102_Berlin/Docs/S1-231055.zip" TargetMode="External"/><Relationship Id="rId500" Type="http://schemas.openxmlformats.org/officeDocument/2006/relationships/hyperlink" Target="https://www.3gpp.org/ftp/tsg_sa/WG1_Serv/TSGS1_102_Berlin/Docs/S1-231073.zip" TargetMode="External"/><Relationship Id="rId805" Type="http://schemas.openxmlformats.org/officeDocument/2006/relationships/hyperlink" Target="https://portal.3gpp.org/desktopmodules/WorkItem/WorkItemDetails.aspx?workitemId=950003" TargetMode="External"/><Relationship Id="rId1130" Type="http://schemas.openxmlformats.org/officeDocument/2006/relationships/hyperlink" Target="https://portal.3gpp.org/desktopmodules/Release/ReleaseDetails.aspx?releaseId=194" TargetMode="External"/><Relationship Id="rId1228" Type="http://schemas.openxmlformats.org/officeDocument/2006/relationships/hyperlink" Target="https://www.3gpp.org/ftp/tsg_sa/WG1_Serv/TSGS1_102_Berlin/Docs/S1-231297.zip" TargetMode="External"/><Relationship Id="rId1435" Type="http://schemas.openxmlformats.org/officeDocument/2006/relationships/hyperlink" Target="https://portal.3gpp.org/desktopmodules/WorkItem/WorkItemDetails.aspx?workitemId=950004" TargetMode="External"/><Relationship Id="rId1642" Type="http://schemas.openxmlformats.org/officeDocument/2006/relationships/hyperlink" Target="https://portal.3gpp.org/desktopmodules/Release/ReleaseDetails.aspx?releaseId=194" TargetMode="External"/><Relationship Id="rId1947" Type="http://schemas.openxmlformats.org/officeDocument/2006/relationships/hyperlink" Target="https://portal.3gpp.org/desktopmodules/WorkItem/WorkItemDetails.aspx?workitemId=960016" TargetMode="External"/><Relationship Id="rId1502" Type="http://schemas.openxmlformats.org/officeDocument/2006/relationships/hyperlink" Target="https://portal.3gpp.org/desktopmodules/Release/ReleaseDetails.aspx?releaseId=194" TargetMode="External"/><Relationship Id="rId1807" Type="http://schemas.openxmlformats.org/officeDocument/2006/relationships/hyperlink" Target="https://portal.3gpp.org/desktopmodules/Release/ReleaseDetails.aspx?releaseId=194" TargetMode="External"/><Relationship Id="rId290" Type="http://schemas.openxmlformats.org/officeDocument/2006/relationships/hyperlink" Target="https://www.3gpp.org/ftp/tsg_sa/WG1_Serv/TSGS1_102_Berlin/Docs/S1-231288.zip" TargetMode="External"/><Relationship Id="rId388" Type="http://schemas.openxmlformats.org/officeDocument/2006/relationships/hyperlink" Target="https://www.3gpp.org/ftp/tsg_sa/WG1_Serv/TSGS1_102_Berlin/Docs/S1-231190.zip" TargetMode="External"/><Relationship Id="rId2069" Type="http://schemas.openxmlformats.org/officeDocument/2006/relationships/hyperlink" Target="https://portal.3gpp.org/desktopmodules/WorkItem/WorkItemDetails.aspx?workitemId=960018" TargetMode="External"/><Relationship Id="rId150" Type="http://schemas.openxmlformats.org/officeDocument/2006/relationships/hyperlink" Target="https://portal.3gpp.org/desktopmodules/Release/ReleaseDetails.aspx?releaseId=194" TargetMode="External"/><Relationship Id="rId595" Type="http://schemas.openxmlformats.org/officeDocument/2006/relationships/hyperlink" Target="https://portal.3gpp.org/desktopmodules/Release/ReleaseDetails.aspx?releaseId=194" TargetMode="External"/><Relationship Id="rId2276" Type="http://schemas.openxmlformats.org/officeDocument/2006/relationships/hyperlink" Target="https://portal.3gpp.org/desktopmodules/Specifications/SpecificationDetails.aspx?specificationId=4047" TargetMode="External"/><Relationship Id="rId2483" Type="http://schemas.openxmlformats.org/officeDocument/2006/relationships/hyperlink" Target="https://portal.3gpp.org/desktopmodules/Release/ReleaseDetails.aspx?releaseId=193" TargetMode="External"/><Relationship Id="rId248" Type="http://schemas.openxmlformats.org/officeDocument/2006/relationships/hyperlink" Target="https://www.3gpp.org/ftp/tsg_sa/WG1_Serv/TSGS1_102_Berlin/Docs/S1-231225+.zip" TargetMode="External"/><Relationship Id="rId455" Type="http://schemas.openxmlformats.org/officeDocument/2006/relationships/hyperlink" Target="https://portal.3gpp.org/desktopmodules/Release/ReleaseDetails.aspx?releaseId=193" TargetMode="External"/><Relationship Id="rId662" Type="http://schemas.openxmlformats.org/officeDocument/2006/relationships/hyperlink" Target="https://portal.3gpp.org/desktopmodules/Specifications/SpecificationDetails.aspx?specificationId=3107" TargetMode="External"/><Relationship Id="rId1085" Type="http://schemas.openxmlformats.org/officeDocument/2006/relationships/hyperlink" Target="https://www.3gpp.org/ftp/tsg_sa/WG1_Serv/TSGS1_102_Berlin/Docs/S1-231128.zip" TargetMode="External"/><Relationship Id="rId1292" Type="http://schemas.openxmlformats.org/officeDocument/2006/relationships/hyperlink" Target="https://portal.3gpp.org/desktopmodules/Release/ReleaseDetails.aspx?releaseId=194" TargetMode="External"/><Relationship Id="rId2136" Type="http://schemas.openxmlformats.org/officeDocument/2006/relationships/hyperlink" Target="https://portal.3gpp.org/desktopmodules/Specifications/SpecificationDetails.aspx?specificationId=4044" TargetMode="External"/><Relationship Id="rId2343" Type="http://schemas.openxmlformats.org/officeDocument/2006/relationships/hyperlink" Target="https://portal.3gpp.org/desktopmodules/Release/ReleaseDetails.aspx?releaseId=194" TargetMode="External"/><Relationship Id="rId108" Type="http://schemas.openxmlformats.org/officeDocument/2006/relationships/hyperlink" Target="https://www.3gpp.org/ftp/tsg_sa/WG1_Serv/TSGS1_102_Berlin/Docs/S1-231049.zip" TargetMode="External"/><Relationship Id="rId315" Type="http://schemas.openxmlformats.org/officeDocument/2006/relationships/hyperlink" Target="https://www.3gpp.org/ftp/tsg_sa/WG1_Serv/TSGS1_102_Berlin/Docs/S1-231222.zip" TargetMode="External"/><Relationship Id="rId522" Type="http://schemas.openxmlformats.org/officeDocument/2006/relationships/hyperlink" Target="https://www.3gpp.org/ftp/tsg_sa/WG1_Serv/TSGS1_102_Berlin/Docs/S1-231037.zip" TargetMode="External"/><Relationship Id="rId967" Type="http://schemas.openxmlformats.org/officeDocument/2006/relationships/hyperlink" Target="https://portal.3gpp.org/desktopmodules/WorkItem/WorkItemDetails.aspx?workitemId=950003" TargetMode="External"/><Relationship Id="rId1152" Type="http://schemas.openxmlformats.org/officeDocument/2006/relationships/hyperlink" Target="https://portal.3gpp.org/desktopmodules/WorkItem/WorkItemDetails.aspx?workitemId=990053" TargetMode="External"/><Relationship Id="rId1597" Type="http://schemas.openxmlformats.org/officeDocument/2006/relationships/hyperlink" Target="https://portal.3gpp.org/desktopmodules/Release/ReleaseDetails.aspx?releaseId=194" TargetMode="External"/><Relationship Id="rId2203" Type="http://schemas.openxmlformats.org/officeDocument/2006/relationships/hyperlink" Target="https://portal.3gpp.org/desktopmodules/Specifications/SpecificationDetails.aspx?specificationId=4045" TargetMode="External"/><Relationship Id="rId2410" Type="http://schemas.openxmlformats.org/officeDocument/2006/relationships/hyperlink" Target="https://www.3gpp.org/ftp/tsg_sa/WG1_Serv/TSGS1_102_Berlin/Docs/S1-231179.zip" TargetMode="External"/><Relationship Id="rId96" Type="http://schemas.openxmlformats.org/officeDocument/2006/relationships/hyperlink" Target="https://www.3gpp.org/ftp/tsg_sa/WG1_Serv/TSGS1_102_Berlin/Docs/S1-231039.zip" TargetMode="External"/><Relationship Id="rId827" Type="http://schemas.openxmlformats.org/officeDocument/2006/relationships/hyperlink" Target="https://portal.3gpp.org/desktopmodules/WorkItem/WorkItemDetails.aspx?workitemId=950003" TargetMode="External"/><Relationship Id="rId1012" Type="http://schemas.openxmlformats.org/officeDocument/2006/relationships/hyperlink" Target="https://www.3gpp.org/ftp/tsg_sa/WG1_Serv/TSGS1_102_Berlin/Docs/S1-231155.zip" TargetMode="External"/><Relationship Id="rId1457" Type="http://schemas.openxmlformats.org/officeDocument/2006/relationships/hyperlink" Target="https://portal.3gpp.org/desktopmodules/WorkItem/WorkItemDetails.aspx?workitemId=950005" TargetMode="External"/><Relationship Id="rId1664" Type="http://schemas.openxmlformats.org/officeDocument/2006/relationships/hyperlink" Target="https://portal.3gpp.org/desktopmodules/WorkItem/WorkItemDetails.aspx?workitemId=950006" TargetMode="External"/><Relationship Id="rId1871" Type="http://schemas.openxmlformats.org/officeDocument/2006/relationships/hyperlink" Target="https://portal.3gpp.org/desktopmodules/WorkItem/WorkItemDetails.aspx?workitemId=960016" TargetMode="External"/><Relationship Id="rId2508" Type="http://schemas.openxmlformats.org/officeDocument/2006/relationships/hyperlink" Target="https://www.3gpp.org/ftp/tsg_sa/WG1_Serv/TSGS1_102_Berlin/Docs/S1-231134.zip" TargetMode="External"/><Relationship Id="rId1317" Type="http://schemas.openxmlformats.org/officeDocument/2006/relationships/hyperlink" Target="https://portal.3gpp.org/desktopmodules/Release/ReleaseDetails.aspx?releaseId=194" TargetMode="External"/><Relationship Id="rId1524" Type="http://schemas.openxmlformats.org/officeDocument/2006/relationships/hyperlink" Target="https://www.3gpp.org/ftp/tsg_sa/WG1_Serv/TSGS1_102_Berlin/Docs/S1-231160.zip" TargetMode="External"/><Relationship Id="rId1731" Type="http://schemas.openxmlformats.org/officeDocument/2006/relationships/hyperlink" Target="https://portal.3gpp.org/desktopmodules/Specifications/SpecificationDetails.aspx?specificationId=3109" TargetMode="External"/><Relationship Id="rId1969" Type="http://schemas.openxmlformats.org/officeDocument/2006/relationships/hyperlink" Target="https://www.3gpp.org/ftp/tsg_sa/WG1_Serv/TSGS1_102_Berlin/Docs/S1-231276.zip" TargetMode="External"/><Relationship Id="rId23" Type="http://schemas.openxmlformats.org/officeDocument/2006/relationships/hyperlink" Target="https://www.3gpp.org/ftp/tsg_sa/WG1_Serv/TSGS1_102_Berlin/Docs/S1-231008.zip" TargetMode="External"/><Relationship Id="rId1829" Type="http://schemas.openxmlformats.org/officeDocument/2006/relationships/hyperlink" Target="https://portal.3gpp.org/desktopmodules/Specifications/SpecificationDetails.aspx?specificationId=4089" TargetMode="External"/><Relationship Id="rId2298" Type="http://schemas.openxmlformats.org/officeDocument/2006/relationships/hyperlink" Target="https://portal.3gpp.org/desktopmodules/WorkItem/WorkItemDetails.aspx?workitemId=950005" TargetMode="External"/><Relationship Id="rId172" Type="http://schemas.openxmlformats.org/officeDocument/2006/relationships/hyperlink" Target="https://portal.3gpp.org/desktopmodules/Specifications/SpecificationDetails.aspx?specificationId=605" TargetMode="External"/><Relationship Id="rId477" Type="http://schemas.openxmlformats.org/officeDocument/2006/relationships/hyperlink" Target="https://www.3gpp.org/ftp/tsg_sa/WG1_Serv/TSGS1_102_Berlin/Docs/S1-231132.zip" TargetMode="External"/><Relationship Id="rId684" Type="http://schemas.openxmlformats.org/officeDocument/2006/relationships/hyperlink" Target="https://portal.3gpp.org/desktopmodules/WorkItem/WorkItemDetails.aspx?workitemId=680099" TargetMode="External"/><Relationship Id="rId2060" Type="http://schemas.openxmlformats.org/officeDocument/2006/relationships/hyperlink" Target="https://portal.3gpp.org/desktopmodules/Specifications/SpecificationDetails.aspx?specificationId=4095" TargetMode="External"/><Relationship Id="rId2158" Type="http://schemas.openxmlformats.org/officeDocument/2006/relationships/hyperlink" Target="https://portal.3gpp.org/desktopmodules/Release/ReleaseDetails.aspx?releaseId=194" TargetMode="External"/><Relationship Id="rId2365" Type="http://schemas.openxmlformats.org/officeDocument/2006/relationships/hyperlink" Target="https://portal.3gpp.org/desktopmodules/Release/ReleaseDetails.aspx?releaseId=194" TargetMode="External"/><Relationship Id="rId337" Type="http://schemas.openxmlformats.org/officeDocument/2006/relationships/hyperlink" Target="https://portal.3gpp.org/desktopmodules/Release/ReleaseDetails.aspx?releaseId=194" TargetMode="External"/><Relationship Id="rId891" Type="http://schemas.openxmlformats.org/officeDocument/2006/relationships/hyperlink" Target="https://portal.3gpp.org/desktopmodules/Release/ReleaseDetails.aspx?releaseId=194" TargetMode="External"/><Relationship Id="rId989" Type="http://schemas.openxmlformats.org/officeDocument/2006/relationships/hyperlink" Target="https://portal.3gpp.org/desktopmodules/Specifications/SpecificationDetails.aspx?specificationId=4096" TargetMode="External"/><Relationship Id="rId2018" Type="http://schemas.openxmlformats.org/officeDocument/2006/relationships/hyperlink" Target="https://www.3gpp.org/ftp/tsg_sa/WG1_Serv/TSGS1_102_Berlin/Docs/S1-231231.zip" TargetMode="External"/><Relationship Id="rId544" Type="http://schemas.openxmlformats.org/officeDocument/2006/relationships/hyperlink" Target="https://www.3gpp.org/ftp/tsg_sa/WG1_Serv/TSGS1_102_Berlin/Docs/S1-231065.zip" TargetMode="External"/><Relationship Id="rId751" Type="http://schemas.openxmlformats.org/officeDocument/2006/relationships/hyperlink" Target="https://portal.3gpp.org/desktopmodules/WorkItem/WorkItemDetails.aspx?workitemId=950003" TargetMode="External"/><Relationship Id="rId849" Type="http://schemas.openxmlformats.org/officeDocument/2006/relationships/hyperlink" Target="https://portal.3gpp.org/desktopmodules/WorkItem/WorkItemDetails.aspx?workitemId=950003" TargetMode="External"/><Relationship Id="rId1174" Type="http://schemas.openxmlformats.org/officeDocument/2006/relationships/hyperlink" Target="https://portal.3gpp.org/desktopmodules/Release/ReleaseDetails.aspx?releaseId=194" TargetMode="External"/><Relationship Id="rId1381" Type="http://schemas.openxmlformats.org/officeDocument/2006/relationships/hyperlink" Target="https://portal.3gpp.org/desktopmodules/WorkItem/WorkItemDetails.aspx?workitemId=950004" TargetMode="External"/><Relationship Id="rId1479" Type="http://schemas.openxmlformats.org/officeDocument/2006/relationships/hyperlink" Target="https://portal.3gpp.org/desktopmodules/WorkItem/WorkItemDetails.aspx?workitemId=950005" TargetMode="External"/><Relationship Id="rId1686" Type="http://schemas.openxmlformats.org/officeDocument/2006/relationships/hyperlink" Target="https://portal.3gpp.org/desktopmodules/Specifications/SpecificationDetails.aspx?specificationId=4047" TargetMode="External"/><Relationship Id="rId2225" Type="http://schemas.openxmlformats.org/officeDocument/2006/relationships/hyperlink" Target="https://portal.3gpp.org/desktopmodules/Specifications/SpecificationDetails.aspx?specificationId=4090" TargetMode="External"/><Relationship Id="rId2432" Type="http://schemas.openxmlformats.org/officeDocument/2006/relationships/hyperlink" Target="https://portal.3gpp.org/desktopmodules/WorkItem/WorkItemDetails.aspx?workitemId=960020" TargetMode="External"/><Relationship Id="rId404" Type="http://schemas.openxmlformats.org/officeDocument/2006/relationships/hyperlink" Target="https://www.3gpp.org/ftp/tsg_sa/WG1_Serv/TSGS1_102_Berlin/Docs/S1-231212.zip" TargetMode="External"/><Relationship Id="rId611" Type="http://schemas.openxmlformats.org/officeDocument/2006/relationships/hyperlink" Target="https://www.3gpp.org/ftp/tsg_sa/WG1_Serv/TSGS1_102_Berlin/Docs/S1-231310.zip" TargetMode="External"/><Relationship Id="rId1034" Type="http://schemas.openxmlformats.org/officeDocument/2006/relationships/hyperlink" Target="https://portal.3gpp.org/desktopmodules/Specifications/SpecificationDetails.aspx?specificationId=4096" TargetMode="External"/><Relationship Id="rId1241" Type="http://schemas.openxmlformats.org/officeDocument/2006/relationships/hyperlink" Target="https://portal.3gpp.org/desktopmodules/Specifications/SpecificationDetails.aspx?specificationId=4045" TargetMode="External"/><Relationship Id="rId1339" Type="http://schemas.openxmlformats.org/officeDocument/2006/relationships/hyperlink" Target="https://portal.3gpp.org/desktopmodules/WorkItem/WorkItemDetails.aspx?workitemId=950004" TargetMode="External"/><Relationship Id="rId1893" Type="http://schemas.openxmlformats.org/officeDocument/2006/relationships/hyperlink" Target="https://portal.3gpp.org/desktopmodules/Specifications/SpecificationDetails.aspx?specificationId=4089" TargetMode="External"/><Relationship Id="rId709" Type="http://schemas.openxmlformats.org/officeDocument/2006/relationships/hyperlink" Target="https://www.3gpp.org/ftp/tsg_sa/WG1_Serv/TSGS1_102_Berlin/Docs/S1-231309.zip" TargetMode="External"/><Relationship Id="rId916" Type="http://schemas.openxmlformats.org/officeDocument/2006/relationships/hyperlink" Target="https://portal.3gpp.org/desktopmodules/WorkItem/WorkItemDetails.aspx?workitemId=950003" TargetMode="External"/><Relationship Id="rId1101" Type="http://schemas.openxmlformats.org/officeDocument/2006/relationships/hyperlink" Target="https://www.3gpp.org/ftp/tsg_sa/WG1_Serv/TSGS1_102_Berlin/Docs/S1-231278.zip" TargetMode="External"/><Relationship Id="rId1546" Type="http://schemas.openxmlformats.org/officeDocument/2006/relationships/hyperlink" Target="https://portal.3gpp.org/desktopmodules/WorkItem/WorkItemDetails.aspx?workitemId=950005" TargetMode="External"/><Relationship Id="rId1753" Type="http://schemas.openxmlformats.org/officeDocument/2006/relationships/hyperlink" Target="https://portal.3gpp.org/desktopmodules/Release/ReleaseDetails.aspx?releaseId=194" TargetMode="External"/><Relationship Id="rId1960" Type="http://schemas.openxmlformats.org/officeDocument/2006/relationships/hyperlink" Target="https://portal.3gpp.org/desktopmodules/Release/ReleaseDetails.aspx?releaseId=194" TargetMode="External"/><Relationship Id="rId45" Type="http://schemas.openxmlformats.org/officeDocument/2006/relationships/hyperlink" Target="https://www.3gpp.org/ftp/tsg_sa/WG1_Serv/TSGS1_102_Berlin/Docs/S1-231289.zip" TargetMode="External"/><Relationship Id="rId1406" Type="http://schemas.openxmlformats.org/officeDocument/2006/relationships/hyperlink" Target="https://portal.3gpp.org/desktopmodules/Release/ReleaseDetails.aspx?releaseId=194" TargetMode="External"/><Relationship Id="rId1613" Type="http://schemas.openxmlformats.org/officeDocument/2006/relationships/hyperlink" Target="https://portal.3gpp.org/desktopmodules/Specifications/SpecificationDetails.aspx?specificationId=4046" TargetMode="External"/><Relationship Id="rId1820" Type="http://schemas.openxmlformats.org/officeDocument/2006/relationships/hyperlink" Target="https://portal.3gpp.org/desktopmodules/Release/ReleaseDetails.aspx?releaseId=194" TargetMode="External"/><Relationship Id="rId194" Type="http://schemas.openxmlformats.org/officeDocument/2006/relationships/hyperlink" Target="https://portal.3gpp.org/desktopmodules/WorkItem/WorkItemDetails.aspx?workitemId=930024" TargetMode="External"/><Relationship Id="rId1918" Type="http://schemas.openxmlformats.org/officeDocument/2006/relationships/hyperlink" Target="https://portal.3gpp.org/desktopmodules/WorkItem/WorkItemDetails.aspx?workitemId=960016" TargetMode="External"/><Relationship Id="rId2082" Type="http://schemas.openxmlformats.org/officeDocument/2006/relationships/hyperlink" Target="https://portal.3gpp.org/desktopmodules/WorkItem/WorkItemDetails.aspx?workitemId=960018" TargetMode="External"/><Relationship Id="rId261" Type="http://schemas.openxmlformats.org/officeDocument/2006/relationships/hyperlink" Target="https://www.3gpp.org/ftp/tsg_sa/WG1_Serv/TSGS1_102_Berlin/Docs/S1-231169.zip" TargetMode="External"/><Relationship Id="rId499" Type="http://schemas.openxmlformats.org/officeDocument/2006/relationships/hyperlink" Target="https://portal.3gpp.org/desktopmodules/Release/ReleaseDetails.aspx?releaseId=193" TargetMode="External"/><Relationship Id="rId2387" Type="http://schemas.openxmlformats.org/officeDocument/2006/relationships/hyperlink" Target="https://portal.3gpp.org/desktopmodules/WorkItem/WorkItemDetails.aspx?workitemId=950008" TargetMode="External"/><Relationship Id="rId359" Type="http://schemas.openxmlformats.org/officeDocument/2006/relationships/hyperlink" Target="https://www.3gpp.org/ftp/tsg_sa/WG1_Serv/TSGS1_102_Berlin/Docs/S1-231141.zip" TargetMode="External"/><Relationship Id="rId566" Type="http://schemas.openxmlformats.org/officeDocument/2006/relationships/hyperlink" Target="https://portal.3gpp.org/desktopmodules/Release/ReleaseDetails.aspx?releaseId=192" TargetMode="External"/><Relationship Id="rId773" Type="http://schemas.openxmlformats.org/officeDocument/2006/relationships/hyperlink" Target="https://www.3gpp.org/ftp/tsg_sa/WG1_Serv/TSGS1_102_Berlin/Docs/S1-231149.zip" TargetMode="External"/><Relationship Id="rId1196" Type="http://schemas.openxmlformats.org/officeDocument/2006/relationships/hyperlink" Target="https://portal.3gpp.org/desktopmodules/Release/ReleaseDetails.aspx?releaseId=194" TargetMode="External"/><Relationship Id="rId2247" Type="http://schemas.openxmlformats.org/officeDocument/2006/relationships/hyperlink" Target="https://portal.3gpp.org/desktopmodules/Specifications/SpecificationDetails.aspx?specificationId=4180" TargetMode="External"/><Relationship Id="rId2454" Type="http://schemas.openxmlformats.org/officeDocument/2006/relationships/hyperlink" Target="https://www.3gpp.org/ftp/tsg_sa/WG1_Serv/TSGS1_102_Berlin/Docs/S1-231027.zip" TargetMode="External"/><Relationship Id="rId121" Type="http://schemas.openxmlformats.org/officeDocument/2006/relationships/hyperlink" Target="https://www.3gpp.org/ftp/tsg_sa/WG1_Serv/TSGS1_102_Berlin/Docs/S1-231089.zip" TargetMode="External"/><Relationship Id="rId219" Type="http://schemas.openxmlformats.org/officeDocument/2006/relationships/hyperlink" Target="https://www.3gpp.org/ftp/tsg_sa/WG1_Serv/TSGS1_102_Berlin/Docs/S1-231209.zip" TargetMode="External"/><Relationship Id="rId426" Type="http://schemas.openxmlformats.org/officeDocument/2006/relationships/hyperlink" Target="https://portal.3gpp.org/desktopmodules/Release/ReleaseDetails.aspx?releaseId=194" TargetMode="External"/><Relationship Id="rId633" Type="http://schemas.openxmlformats.org/officeDocument/2006/relationships/hyperlink" Target="https://www.3gpp.org/ftp/tsg_sa/WG1_Serv/TSGS1_102_Berlin/Docs/S1-231172.zip" TargetMode="External"/><Relationship Id="rId980" Type="http://schemas.openxmlformats.org/officeDocument/2006/relationships/hyperlink" Target="https://portal.3gpp.org/desktopmodules/Release/ReleaseDetails.aspx?releaseId=194" TargetMode="External"/><Relationship Id="rId1056" Type="http://schemas.openxmlformats.org/officeDocument/2006/relationships/hyperlink" Target="https://portal.3gpp.org/desktopmodules/WorkItem/WorkItemDetails.aspx?workitemId=960019" TargetMode="External"/><Relationship Id="rId1263" Type="http://schemas.openxmlformats.org/officeDocument/2006/relationships/hyperlink" Target="https://portal.3gpp.org/desktopmodules/Specifications/SpecificationDetails.aspx?specificationId=4045" TargetMode="External"/><Relationship Id="rId2107" Type="http://schemas.openxmlformats.org/officeDocument/2006/relationships/hyperlink" Target="https://portal.3gpp.org/desktopmodules/Specifications/SpecificationDetails.aspx?specificationId=4095" TargetMode="External"/><Relationship Id="rId2314" Type="http://schemas.openxmlformats.org/officeDocument/2006/relationships/hyperlink" Target="https://portal.3gpp.org/desktopmodules/WorkItem/WorkItemDetails.aspx?workitemId=950005" TargetMode="External"/><Relationship Id="rId840" Type="http://schemas.openxmlformats.org/officeDocument/2006/relationships/hyperlink" Target="https://portal.3gpp.org/desktopmodules/Release/ReleaseDetails.aspx?releaseId=194" TargetMode="External"/><Relationship Id="rId938" Type="http://schemas.openxmlformats.org/officeDocument/2006/relationships/hyperlink" Target="https://portal.3gpp.org/desktopmodules/Release/ReleaseDetails.aspx?releaseId=194" TargetMode="External"/><Relationship Id="rId1470" Type="http://schemas.openxmlformats.org/officeDocument/2006/relationships/hyperlink" Target="https://portal.3gpp.org/desktopmodules/Release/ReleaseDetails.aspx?releaseId=194" TargetMode="External"/><Relationship Id="rId1568" Type="http://schemas.openxmlformats.org/officeDocument/2006/relationships/hyperlink" Target="https://portal.3gpp.org/desktopmodules/Specifications/SpecificationDetails.aspx?specificationId=4046" TargetMode="External"/><Relationship Id="rId1775" Type="http://schemas.openxmlformats.org/officeDocument/2006/relationships/hyperlink" Target="https://portal.3gpp.org/desktopmodules/Release/ReleaseDetails.aspx?releaseId=194" TargetMode="External"/><Relationship Id="rId2521" Type="http://schemas.openxmlformats.org/officeDocument/2006/relationships/hyperlink" Target="https://portal.3gpp.org/desktopmodules/Specifications/SpecificationDetails.aspx?specificationId=4180" TargetMode="External"/><Relationship Id="rId67" Type="http://schemas.openxmlformats.org/officeDocument/2006/relationships/hyperlink" Target="https://www.3gpp.org/ftp/tsg_sa/WG1_Serv/TSGS1_102_Berlin/Docs/S1-231252.zip" TargetMode="External"/><Relationship Id="rId700" Type="http://schemas.openxmlformats.org/officeDocument/2006/relationships/hyperlink" Target="https://portal.3gpp.org/desktopmodules/WorkItem/WorkItemDetails.aspx?workitemId=930024" TargetMode="External"/><Relationship Id="rId1123" Type="http://schemas.openxmlformats.org/officeDocument/2006/relationships/hyperlink" Target="https://portal.3gpp.org/desktopmodules/Release/ReleaseDetails.aspx?releaseId=194" TargetMode="External"/><Relationship Id="rId1330" Type="http://schemas.openxmlformats.org/officeDocument/2006/relationships/hyperlink" Target="https://www.3gpp.org/ftp/tsg_sa/WG1_Serv/TSGS1_102_Berlin/Docs/S1-231241.zip" TargetMode="External"/><Relationship Id="rId1428" Type="http://schemas.openxmlformats.org/officeDocument/2006/relationships/hyperlink" Target="https://portal.3gpp.org/desktopmodules/WorkItem/WorkItemDetails.aspx?workitemId=950004" TargetMode="External"/><Relationship Id="rId1635" Type="http://schemas.openxmlformats.org/officeDocument/2006/relationships/hyperlink" Target="https://portal.3gpp.org/desktopmodules/Release/ReleaseDetails.aspx?releaseId=194" TargetMode="External"/><Relationship Id="rId1982" Type="http://schemas.openxmlformats.org/officeDocument/2006/relationships/hyperlink" Target="https://portal.3gpp.org/desktopmodules/WorkItem/WorkItemDetails.aspx?workitemId=960017" TargetMode="External"/><Relationship Id="rId1842" Type="http://schemas.openxmlformats.org/officeDocument/2006/relationships/hyperlink" Target="https://www.3gpp.org/ftp/tsg_sa/WG1_Serv/TSGS1_102_Berlin/Docs/S1-231208.zip" TargetMode="External"/><Relationship Id="rId1702" Type="http://schemas.openxmlformats.org/officeDocument/2006/relationships/hyperlink" Target="https://portal.3gpp.org/desktopmodules/Specifications/SpecificationDetails.aspx?specificationId=4047" TargetMode="External"/><Relationship Id="rId283" Type="http://schemas.openxmlformats.org/officeDocument/2006/relationships/hyperlink" Target="https://www.3gpp.org/ftp/tsg_sa/WG1_Serv/TSGS1_102_Berlin/Docs/S1-231291.zip" TargetMode="External"/><Relationship Id="rId490" Type="http://schemas.openxmlformats.org/officeDocument/2006/relationships/hyperlink" Target="https://www.3gpp.org/ftp/tsg_sa/WG1_Serv/TSGS1_102_Berlin/Docs/S1-231228.zip" TargetMode="External"/><Relationship Id="rId2171" Type="http://schemas.openxmlformats.org/officeDocument/2006/relationships/hyperlink" Target="https://portal.3gpp.org/desktopmodules/Specifications/SpecificationDetails.aspx?specificationId=4045" TargetMode="External"/><Relationship Id="rId143" Type="http://schemas.openxmlformats.org/officeDocument/2006/relationships/hyperlink" Target="https://portal.3gpp.org/desktopmodules/Specifications/SpecificationDetails.aspx?specificationId=3107" TargetMode="External"/><Relationship Id="rId350" Type="http://schemas.openxmlformats.org/officeDocument/2006/relationships/hyperlink" Target="https://www.3gpp.org/ftp/tsg_sa/WG1_Serv/TSGS1_102_Berlin/Docs/S1-231084.zip" TargetMode="External"/><Relationship Id="rId588" Type="http://schemas.openxmlformats.org/officeDocument/2006/relationships/hyperlink" Target="https://portal.3gpp.org/desktopmodules/Release/ReleaseDetails.aspx?releaseId=194" TargetMode="External"/><Relationship Id="rId795" Type="http://schemas.openxmlformats.org/officeDocument/2006/relationships/hyperlink" Target="https://portal.3gpp.org/desktopmodules/WorkItem/WorkItemDetails.aspx?workitemId=950003" TargetMode="External"/><Relationship Id="rId2031" Type="http://schemas.openxmlformats.org/officeDocument/2006/relationships/hyperlink" Target="https://portal.3gpp.org/desktopmodules/WorkItem/WorkItemDetails.aspx?workitemId=960017" TargetMode="External"/><Relationship Id="rId2269" Type="http://schemas.openxmlformats.org/officeDocument/2006/relationships/hyperlink" Target="https://portal.3gpp.org/desktopmodules/WorkItem/WorkItemDetails.aspx?workitemId=950006" TargetMode="External"/><Relationship Id="rId2476" Type="http://schemas.openxmlformats.org/officeDocument/2006/relationships/hyperlink" Target="https://www.3gpp.org/ftp/tsg_sa/WG1_Serv/TSGS1_102_Berlin/Docs/S1-231024.zip" TargetMode="External"/><Relationship Id="rId9" Type="http://schemas.openxmlformats.org/officeDocument/2006/relationships/webSettings" Target="webSettings.xml"/><Relationship Id="rId210" Type="http://schemas.openxmlformats.org/officeDocument/2006/relationships/hyperlink" Target="https://portal.3gpp.org/desktopmodules/WorkItem/WorkItemDetails.aspx?workitemId=850047" TargetMode="External"/><Relationship Id="rId448" Type="http://schemas.openxmlformats.org/officeDocument/2006/relationships/hyperlink" Target="https://www.3gpp.org/ftp/tsg_sa/WG1_Serv/TSGS1_102_Berlin/Docs/S1-231008.zip" TargetMode="External"/><Relationship Id="rId655" Type="http://schemas.openxmlformats.org/officeDocument/2006/relationships/hyperlink" Target="https://www.3gpp.org/ftp/tsg_sa/WG1_Serv/TSGS1_102_Berlin/Docs/S1-231266.zip" TargetMode="External"/><Relationship Id="rId862" Type="http://schemas.openxmlformats.org/officeDocument/2006/relationships/hyperlink" Target="https://portal.3gpp.org/desktopmodules/Specifications/SpecificationDetails.aspx?specificationId=4044" TargetMode="External"/><Relationship Id="rId1078" Type="http://schemas.openxmlformats.org/officeDocument/2006/relationships/hyperlink" Target="https://www.3gpp.org/ftp/tsg_sa/WG1_Serv/TSGS1_102_Berlin/Docs/S1-231212.zip" TargetMode="External"/><Relationship Id="rId1285" Type="http://schemas.openxmlformats.org/officeDocument/2006/relationships/hyperlink" Target="https://portal.3gpp.org/desktopmodules/Release/ReleaseDetails.aspx?releaseId=194" TargetMode="External"/><Relationship Id="rId1492" Type="http://schemas.openxmlformats.org/officeDocument/2006/relationships/hyperlink" Target="https://portal.3gpp.org/desktopmodules/WorkItem/WorkItemDetails.aspx?workitemId=950005" TargetMode="External"/><Relationship Id="rId2129" Type="http://schemas.openxmlformats.org/officeDocument/2006/relationships/hyperlink" Target="https://portal.3gpp.org/desktopmodules/Release/ReleaseDetails.aspx?releaseId=194" TargetMode="External"/><Relationship Id="rId2336" Type="http://schemas.openxmlformats.org/officeDocument/2006/relationships/hyperlink" Target="https://portal.3gpp.org/desktopmodules/Specifications/SpecificationDetails.aspx?specificationId=4089" TargetMode="External"/><Relationship Id="rId308" Type="http://schemas.openxmlformats.org/officeDocument/2006/relationships/hyperlink" Target="https://www.3gpp.org/ftp/tsg_sa/WG1_Serv/TSGS1_102_Berlin/Docs/S1-231213.zip" TargetMode="External"/><Relationship Id="rId515" Type="http://schemas.openxmlformats.org/officeDocument/2006/relationships/hyperlink" Target="https://portal.3gpp.org/desktopmodules/Release/ReleaseDetails.aspx?releaseId=193" TargetMode="External"/><Relationship Id="rId722" Type="http://schemas.openxmlformats.org/officeDocument/2006/relationships/hyperlink" Target="https://portal.3gpp.org/desktopmodules/Specifications/SpecificationDetails.aspx?specificationId=3107" TargetMode="External"/><Relationship Id="rId1145" Type="http://schemas.openxmlformats.org/officeDocument/2006/relationships/hyperlink" Target="https://www.3gpp.org/ftp/tsg_sa/WG1_Serv/TSGS1_102_Berlin/Docs/S1-231157.zip" TargetMode="External"/><Relationship Id="rId1352" Type="http://schemas.openxmlformats.org/officeDocument/2006/relationships/hyperlink" Target="https://portal.3gpp.org/desktopmodules/Specifications/SpecificationDetails.aspx?specificationId=4045" TargetMode="External"/><Relationship Id="rId1797" Type="http://schemas.openxmlformats.org/officeDocument/2006/relationships/hyperlink" Target="https://portal.3gpp.org/desktopmodules/Release/ReleaseDetails.aspx?releaseId=194" TargetMode="External"/><Relationship Id="rId2403" Type="http://schemas.openxmlformats.org/officeDocument/2006/relationships/hyperlink" Target="https://portal.3gpp.org/desktopmodules/WorkItem/WorkItemDetails.aspx?workitemId=960019" TargetMode="External"/><Relationship Id="rId89" Type="http://schemas.openxmlformats.org/officeDocument/2006/relationships/hyperlink" Target="https://www.3gpp.org/ftp/tsg_sa/WG1_Serv/TSGS1_102_Berlin/Docs/S1-231066.zip" TargetMode="External"/><Relationship Id="rId1005" Type="http://schemas.openxmlformats.org/officeDocument/2006/relationships/hyperlink" Target="https://portal.3gpp.org/desktopmodules/WorkItem/WorkItemDetails.aspx?workitemId=960019" TargetMode="External"/><Relationship Id="rId1212" Type="http://schemas.openxmlformats.org/officeDocument/2006/relationships/hyperlink" Target="https://portal.3gpp.org/desktopmodules/WorkItem/WorkItemDetails.aspx?workitemId=970042" TargetMode="External"/><Relationship Id="rId1657" Type="http://schemas.openxmlformats.org/officeDocument/2006/relationships/hyperlink" Target="https://portal.3gpp.org/desktopmodules/Release/ReleaseDetails.aspx?releaseId=194" TargetMode="External"/><Relationship Id="rId1864" Type="http://schemas.openxmlformats.org/officeDocument/2006/relationships/hyperlink" Target="https://portal.3gpp.org/desktopmodules/Release/ReleaseDetails.aspx?releaseId=194" TargetMode="External"/><Relationship Id="rId1517" Type="http://schemas.openxmlformats.org/officeDocument/2006/relationships/hyperlink" Target="https://portal.3gpp.org/desktopmodules/Specifications/SpecificationDetails.aspx?specificationId=4046" TargetMode="External"/><Relationship Id="rId1724" Type="http://schemas.openxmlformats.org/officeDocument/2006/relationships/hyperlink" Target="https://portal.3gpp.org/desktopmodules/Release/ReleaseDetails.aspx?releaseId=194" TargetMode="External"/><Relationship Id="rId16" Type="http://schemas.openxmlformats.org/officeDocument/2006/relationships/hyperlink" Target="https://www.3gpp.org/about-us/legal-matters/statement-regarding-competition-law" TargetMode="External"/><Relationship Id="rId1931" Type="http://schemas.openxmlformats.org/officeDocument/2006/relationships/hyperlink" Target="https://portal.3gpp.org/desktopmodules/Specifications/SpecificationDetails.aspx?specificationId=4089" TargetMode="External"/><Relationship Id="rId2193" Type="http://schemas.openxmlformats.org/officeDocument/2006/relationships/hyperlink" Target="https://portal.3gpp.org/desktopmodules/Release/ReleaseDetails.aspx?releaseId=194" TargetMode="External"/><Relationship Id="rId2498" Type="http://schemas.openxmlformats.org/officeDocument/2006/relationships/hyperlink" Target="https://www.3gpp.org/ftp/tsg_sa/WG1_Serv/TSGS1_102_Berlin/Docs/S1-231285.zip" TargetMode="External"/><Relationship Id="rId165" Type="http://schemas.openxmlformats.org/officeDocument/2006/relationships/hyperlink" Target="https://portal.3gpp.org/desktopmodules/Release/ReleaseDetails.aspx?releaseId=193" TargetMode="External"/><Relationship Id="rId372" Type="http://schemas.openxmlformats.org/officeDocument/2006/relationships/hyperlink" Target="https://www.3gpp.org/ftp/tsg_sa/WG1_Serv/TSGS1_102_Berlin/Docs/S1-231259.zip" TargetMode="External"/><Relationship Id="rId677" Type="http://schemas.openxmlformats.org/officeDocument/2006/relationships/hyperlink" Target="https://www.3gpp.org/ftp/tsg_sa/WG1_Serv/TSGS1_102_Berlin/Docs/S1-231279.zip" TargetMode="External"/><Relationship Id="rId2053" Type="http://schemas.openxmlformats.org/officeDocument/2006/relationships/hyperlink" Target="https://www.3gpp.org/ftp/tsg_sa/WG1_Serv/TSGS1_102_Berlin/Docs/S1-231189.zip" TargetMode="External"/><Relationship Id="rId2260" Type="http://schemas.openxmlformats.org/officeDocument/2006/relationships/hyperlink" Target="https://www.3gpp.org/ftp/tsg_sa/WG1_Serv/TSGS1_102_Berlin/Docs/S1-231138.zip" TargetMode="External"/><Relationship Id="rId2358" Type="http://schemas.openxmlformats.org/officeDocument/2006/relationships/hyperlink" Target="https://portal.3gpp.org/desktopmodules/Specifications/SpecificationDetails.aspx?specificationId=408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9B05053F-D339-4E90-BE42-F1E544F5F7EE}">
  <ds:schemaRefs>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4.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1062</TotalTime>
  <Pages>109</Pages>
  <Words>90856</Words>
  <Characters>517884</Characters>
  <Application>Microsoft Office Word</Application>
  <DocSecurity>0</DocSecurity>
  <Lines>4315</Lines>
  <Paragraphs>1215</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607525</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3775</cp:lastModifiedBy>
  <cp:revision>2</cp:revision>
  <cp:lastPrinted>2008-11-14T09:22:00Z</cp:lastPrinted>
  <dcterms:created xsi:type="dcterms:W3CDTF">2023-07-20T08:04:00Z</dcterms:created>
  <dcterms:modified xsi:type="dcterms:W3CDTF">2023-07-20T08:04:00Z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