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D3070A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32E6C" w:rsidRPr="00832E6C">
              <w:t>0</w:t>
            </w:r>
            <w:r w:rsidRPr="00832E6C">
              <w:t>.</w:t>
            </w:r>
            <w:ins w:id="4" w:author="DT (Vasil)1" w:date="2022-11-22T08:37:00Z">
              <w:r w:rsidR="00E016F2">
                <w:t>3</w:t>
              </w:r>
            </w:ins>
            <w:del w:id="5" w:author="DT (Vasil)1" w:date="2022-11-22T08:37:00Z">
              <w:r w:rsidR="00C84113" w:rsidDel="00E016F2">
                <w:delText>1</w:delText>
              </w:r>
            </w:del>
            <w:r w:rsidRPr="00832E6C">
              <w:t>.</w:t>
            </w:r>
            <w:bookmarkEnd w:id="3"/>
            <w:r w:rsidR="002577A9" w:rsidRPr="00832E6C">
              <w:t>0</w:t>
            </w:r>
            <w:r w:rsidRPr="00832E6C">
              <w:t xml:space="preserve"> </w:t>
            </w:r>
            <w:r w:rsidRPr="00832E6C">
              <w:rPr>
                <w:sz w:val="32"/>
              </w:rPr>
              <w:t>(</w:t>
            </w:r>
            <w:bookmarkStart w:id="6" w:name="issueDate"/>
            <w:r w:rsidR="002577A9" w:rsidRPr="00832E6C">
              <w:rPr>
                <w:sz w:val="32"/>
              </w:rPr>
              <w:t>202</w:t>
            </w:r>
            <w:r w:rsidR="00832E6C" w:rsidRPr="00832E6C">
              <w:rPr>
                <w:sz w:val="32"/>
              </w:rPr>
              <w:t>2</w:t>
            </w:r>
            <w:r w:rsidRPr="00832E6C">
              <w:rPr>
                <w:sz w:val="32"/>
              </w:rPr>
              <w:t>-</w:t>
            </w:r>
            <w:bookmarkEnd w:id="6"/>
            <w:ins w:id="7" w:author="DT (Vasil)1" w:date="2022-11-22T08:37:00Z">
              <w:r w:rsidR="00E016F2">
                <w:rPr>
                  <w:sz w:val="32"/>
                </w:rPr>
                <w:t>11</w:t>
              </w:r>
            </w:ins>
            <w:del w:id="8" w:author="DT (Vasil)1" w:date="2022-11-22T08:37:00Z">
              <w:r w:rsidR="002577A9" w:rsidDel="00E016F2">
                <w:rPr>
                  <w:sz w:val="32"/>
                </w:rPr>
                <w:delText>0</w:delText>
              </w:r>
              <w:r w:rsidR="00832E6C" w:rsidDel="00E016F2">
                <w:rPr>
                  <w:sz w:val="32"/>
                </w:rPr>
                <w:delText>5</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9" w:name="spectype2"/>
            <w:r w:rsidR="00D57972" w:rsidRPr="00832E6C">
              <w:t>Report</w:t>
            </w:r>
            <w:bookmarkEnd w:id="9"/>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2577A9">
              <w:t>TSG SA</w:t>
            </w:r>
            <w:r w:rsidR="002577A9" w:rsidRPr="00F424DF">
              <w:t>;</w:t>
            </w:r>
          </w:p>
          <w:bookmarkEnd w:id="10"/>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11" w:name="specRelease"/>
            <w:r w:rsidRPr="00F735B7">
              <w:rPr>
                <w:rStyle w:val="ZGSM"/>
              </w:rPr>
              <w:t>1</w:t>
            </w:r>
            <w:bookmarkEnd w:id="11"/>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9445844" w:rsidR="00E16509" w:rsidRPr="00133525" w:rsidRDefault="00E16509" w:rsidP="00133525">
            <w:pPr>
              <w:pStyle w:val="FP"/>
              <w:jc w:val="center"/>
              <w:rPr>
                <w:noProof/>
                <w:sz w:val="18"/>
              </w:rPr>
            </w:pPr>
            <w:r w:rsidRPr="00133525">
              <w:rPr>
                <w:noProof/>
                <w:sz w:val="18"/>
              </w:rPr>
              <w:t xml:space="preserve">© </w:t>
            </w:r>
            <w:bookmarkStart w:id="16" w:name="copyrightDate"/>
            <w:r w:rsidRPr="00666153">
              <w:rPr>
                <w:noProof/>
                <w:sz w:val="18"/>
              </w:rPr>
              <w:t>2</w:t>
            </w:r>
            <w:r w:rsidR="008E2D68" w:rsidRPr="00666153">
              <w:rPr>
                <w:noProof/>
                <w:sz w:val="18"/>
              </w:rPr>
              <w:t>02</w:t>
            </w:r>
            <w:bookmarkEnd w:id="16"/>
            <w:r w:rsidR="00666153" w:rsidRPr="00666153">
              <w:rPr>
                <w:noProof/>
                <w:sz w:val="18"/>
              </w:rPr>
              <w:t>2</w:t>
            </w:r>
            <w:r w:rsidRPr="00666153">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60FB910D" w14:textId="5E812F80" w:rsidR="00B22C44" w:rsidRPr="00B22C44" w:rsidRDefault="004D3578">
      <w:pPr>
        <w:pStyle w:val="Verzeichnis1"/>
        <w:rPr>
          <w:rFonts w:asciiTheme="minorHAnsi" w:eastAsiaTheme="minorEastAsia" w:hAnsiTheme="minorHAnsi" w:cstheme="minorBidi"/>
          <w:szCs w:val="22"/>
          <w:lang w:eastAsia="de-AT"/>
        </w:rPr>
      </w:pPr>
      <w:r w:rsidRPr="004D3578">
        <w:fldChar w:fldCharType="begin"/>
      </w:r>
      <w:r w:rsidRPr="004D3578">
        <w:instrText xml:space="preserve"> TOC \o "1-9" </w:instrText>
      </w:r>
      <w:r w:rsidRPr="004D3578">
        <w:fldChar w:fldCharType="separate"/>
      </w:r>
      <w:r w:rsidR="00B22C44">
        <w:t>Foreword</w:t>
      </w:r>
      <w:r w:rsidR="00B22C44">
        <w:tab/>
      </w:r>
      <w:r w:rsidR="00B22C44">
        <w:fldChar w:fldCharType="begin"/>
      </w:r>
      <w:r w:rsidR="00B22C44">
        <w:instrText xml:space="preserve"> PAGEREF _Toc120037987 \h </w:instrText>
      </w:r>
      <w:r w:rsidR="00B22C44">
        <w:fldChar w:fldCharType="separate"/>
      </w:r>
      <w:r w:rsidR="00B22C44">
        <w:t>7</w:t>
      </w:r>
      <w:r w:rsidR="00B22C44">
        <w:fldChar w:fldCharType="end"/>
      </w:r>
    </w:p>
    <w:p w14:paraId="2DF897D6" w14:textId="45815FB2" w:rsidR="00B22C44" w:rsidRPr="00B22C44" w:rsidRDefault="00B22C44">
      <w:pPr>
        <w:pStyle w:val="Verzeichnis1"/>
        <w:rPr>
          <w:rFonts w:asciiTheme="minorHAnsi" w:eastAsiaTheme="minorEastAsia" w:hAnsiTheme="minorHAnsi" w:cstheme="minorBidi"/>
          <w:szCs w:val="22"/>
          <w:lang w:eastAsia="de-AT"/>
        </w:rPr>
      </w:pPr>
      <w:r>
        <w:t>Introduction</w:t>
      </w:r>
      <w:r>
        <w:tab/>
      </w:r>
      <w:r>
        <w:fldChar w:fldCharType="begin"/>
      </w:r>
      <w:r>
        <w:instrText xml:space="preserve"> PAGEREF _Toc120037988 \h </w:instrText>
      </w:r>
      <w:r>
        <w:fldChar w:fldCharType="separate"/>
      </w:r>
      <w:r>
        <w:t>8</w:t>
      </w:r>
      <w:r>
        <w:fldChar w:fldCharType="end"/>
      </w:r>
    </w:p>
    <w:p w14:paraId="34E5B234" w14:textId="511E6D9A" w:rsidR="00B22C44" w:rsidRPr="00B22C44" w:rsidRDefault="00B22C44">
      <w:pPr>
        <w:pStyle w:val="Verzeichnis1"/>
        <w:rPr>
          <w:rFonts w:asciiTheme="minorHAnsi" w:eastAsiaTheme="minorEastAsia" w:hAnsiTheme="minorHAnsi" w:cstheme="minorBidi"/>
          <w:szCs w:val="22"/>
          <w:lang w:eastAsia="de-AT"/>
        </w:rPr>
      </w:pPr>
      <w:r>
        <w:t>1</w:t>
      </w:r>
      <w:r w:rsidRPr="00B22C44">
        <w:rPr>
          <w:rFonts w:asciiTheme="minorHAnsi" w:eastAsiaTheme="minorEastAsia" w:hAnsiTheme="minorHAnsi" w:cstheme="minorBidi"/>
          <w:szCs w:val="22"/>
          <w:lang w:eastAsia="de-AT"/>
        </w:rPr>
        <w:tab/>
      </w:r>
      <w:r>
        <w:t>Scope</w:t>
      </w:r>
      <w:r>
        <w:tab/>
      </w:r>
      <w:r>
        <w:fldChar w:fldCharType="begin"/>
      </w:r>
      <w:r>
        <w:instrText xml:space="preserve"> PAGEREF _Toc120037989 \h </w:instrText>
      </w:r>
      <w:r>
        <w:fldChar w:fldCharType="separate"/>
      </w:r>
      <w:r>
        <w:t>9</w:t>
      </w:r>
      <w:r>
        <w:fldChar w:fldCharType="end"/>
      </w:r>
    </w:p>
    <w:p w14:paraId="6AF236FA" w14:textId="79F6E3E9" w:rsidR="00B22C44" w:rsidRPr="00B22C44" w:rsidRDefault="00B22C44">
      <w:pPr>
        <w:pStyle w:val="Verzeichnis1"/>
        <w:rPr>
          <w:rFonts w:asciiTheme="minorHAnsi" w:eastAsiaTheme="minorEastAsia" w:hAnsiTheme="minorHAnsi" w:cstheme="minorBidi"/>
          <w:szCs w:val="22"/>
          <w:lang w:eastAsia="de-AT"/>
        </w:rPr>
      </w:pPr>
      <w:r>
        <w:t>2</w:t>
      </w:r>
      <w:r w:rsidRPr="00B22C44">
        <w:rPr>
          <w:rFonts w:asciiTheme="minorHAnsi" w:eastAsiaTheme="minorEastAsia" w:hAnsiTheme="minorHAnsi" w:cstheme="minorBidi"/>
          <w:szCs w:val="22"/>
          <w:lang w:eastAsia="de-AT"/>
        </w:rPr>
        <w:tab/>
      </w:r>
      <w:r>
        <w:t>References</w:t>
      </w:r>
      <w:r>
        <w:tab/>
      </w:r>
      <w:r>
        <w:fldChar w:fldCharType="begin"/>
      </w:r>
      <w:r>
        <w:instrText xml:space="preserve"> PAGEREF _Toc120037990 \h </w:instrText>
      </w:r>
      <w:r>
        <w:fldChar w:fldCharType="separate"/>
      </w:r>
      <w:r>
        <w:t>9</w:t>
      </w:r>
      <w:r>
        <w:fldChar w:fldCharType="end"/>
      </w:r>
    </w:p>
    <w:p w14:paraId="6933F699" w14:textId="6FC00709" w:rsidR="00B22C44" w:rsidRPr="00B22C44" w:rsidRDefault="00B22C44">
      <w:pPr>
        <w:pStyle w:val="Verzeichnis1"/>
        <w:rPr>
          <w:rFonts w:asciiTheme="minorHAnsi" w:eastAsiaTheme="minorEastAsia" w:hAnsiTheme="minorHAnsi" w:cstheme="minorBidi"/>
          <w:szCs w:val="22"/>
          <w:lang w:eastAsia="de-AT"/>
        </w:rPr>
      </w:pPr>
      <w:r>
        <w:t>3</w:t>
      </w:r>
      <w:r w:rsidRPr="00B22C44">
        <w:rPr>
          <w:rFonts w:asciiTheme="minorHAnsi" w:eastAsiaTheme="minorEastAsia" w:hAnsiTheme="minorHAnsi" w:cstheme="minorBidi"/>
          <w:szCs w:val="22"/>
          <w:lang w:eastAsia="de-AT"/>
        </w:rPr>
        <w:tab/>
      </w:r>
      <w:r>
        <w:t>Definitions of terms, symbols and abbreviations</w:t>
      </w:r>
      <w:r>
        <w:tab/>
      </w:r>
      <w:r>
        <w:fldChar w:fldCharType="begin"/>
      </w:r>
      <w:r>
        <w:instrText xml:space="preserve"> PAGEREF _Toc120037991 \h </w:instrText>
      </w:r>
      <w:r>
        <w:fldChar w:fldCharType="separate"/>
      </w:r>
      <w:r>
        <w:t>12</w:t>
      </w:r>
      <w:r>
        <w:fldChar w:fldCharType="end"/>
      </w:r>
    </w:p>
    <w:p w14:paraId="09884D70" w14:textId="55439DC0" w:rsidR="00B22C44" w:rsidRPr="00B22C44" w:rsidRDefault="00B22C44">
      <w:pPr>
        <w:pStyle w:val="Verzeichnis2"/>
        <w:rPr>
          <w:rFonts w:asciiTheme="minorHAnsi" w:eastAsiaTheme="minorEastAsia" w:hAnsiTheme="minorHAnsi" w:cstheme="minorBidi"/>
          <w:sz w:val="22"/>
          <w:szCs w:val="22"/>
          <w:lang w:eastAsia="de-AT"/>
        </w:rPr>
      </w:pPr>
      <w:r>
        <w:t>3.1</w:t>
      </w:r>
      <w:r w:rsidRPr="00B22C44">
        <w:rPr>
          <w:rFonts w:asciiTheme="minorHAnsi" w:eastAsiaTheme="minorEastAsia" w:hAnsiTheme="minorHAnsi" w:cstheme="minorBidi"/>
          <w:sz w:val="22"/>
          <w:szCs w:val="22"/>
          <w:lang w:eastAsia="de-AT"/>
        </w:rPr>
        <w:tab/>
      </w:r>
      <w:r>
        <w:t>Terms</w:t>
      </w:r>
      <w:r>
        <w:tab/>
      </w:r>
      <w:r>
        <w:fldChar w:fldCharType="begin"/>
      </w:r>
      <w:r>
        <w:instrText xml:space="preserve"> PAGEREF _Toc120037992 \h </w:instrText>
      </w:r>
      <w:r>
        <w:fldChar w:fldCharType="separate"/>
      </w:r>
      <w:r>
        <w:t>12</w:t>
      </w:r>
      <w:r>
        <w:fldChar w:fldCharType="end"/>
      </w:r>
    </w:p>
    <w:p w14:paraId="4D0F6CD9" w14:textId="2F39E668" w:rsidR="00B22C44" w:rsidRPr="00B22C44" w:rsidRDefault="00B22C44">
      <w:pPr>
        <w:pStyle w:val="Verzeichnis2"/>
        <w:rPr>
          <w:rFonts w:asciiTheme="minorHAnsi" w:eastAsiaTheme="minorEastAsia" w:hAnsiTheme="minorHAnsi" w:cstheme="minorBidi"/>
          <w:sz w:val="22"/>
          <w:szCs w:val="22"/>
          <w:lang w:eastAsia="de-AT"/>
        </w:rPr>
      </w:pPr>
      <w:r>
        <w:t>3.2</w:t>
      </w:r>
      <w:r w:rsidRPr="00B22C44">
        <w:rPr>
          <w:rFonts w:asciiTheme="minorHAnsi" w:eastAsiaTheme="minorEastAsia" w:hAnsiTheme="minorHAnsi" w:cstheme="minorBidi"/>
          <w:sz w:val="22"/>
          <w:szCs w:val="22"/>
          <w:lang w:eastAsia="de-AT"/>
          <w:rPrChange w:id="19" w:author="Rapporteur" w:date="2022-11-22T19:29:00Z">
            <w:rPr>
              <w:rFonts w:asciiTheme="minorHAnsi" w:eastAsiaTheme="minorEastAsia" w:hAnsiTheme="minorHAnsi" w:cstheme="minorBidi"/>
              <w:sz w:val="22"/>
              <w:szCs w:val="22"/>
              <w:lang w:val="de-AT" w:eastAsia="de-AT"/>
            </w:rPr>
          </w:rPrChange>
        </w:rPr>
        <w:tab/>
      </w:r>
      <w:r>
        <w:t>Symbols</w:t>
      </w:r>
      <w:r>
        <w:tab/>
      </w:r>
      <w:r>
        <w:fldChar w:fldCharType="begin"/>
      </w:r>
      <w:r>
        <w:instrText xml:space="preserve"> PAGEREF _Toc120037993 \h </w:instrText>
      </w:r>
      <w:r>
        <w:fldChar w:fldCharType="separate"/>
      </w:r>
      <w:r>
        <w:t>13</w:t>
      </w:r>
      <w:r>
        <w:fldChar w:fldCharType="end"/>
      </w:r>
    </w:p>
    <w:p w14:paraId="63CF8C48" w14:textId="53D4AC81" w:rsidR="00B22C44" w:rsidRPr="00B22C44" w:rsidRDefault="00B22C44">
      <w:pPr>
        <w:pStyle w:val="Verzeichnis2"/>
        <w:rPr>
          <w:rFonts w:asciiTheme="minorHAnsi" w:eastAsiaTheme="minorEastAsia" w:hAnsiTheme="minorHAnsi" w:cstheme="minorBidi"/>
          <w:sz w:val="22"/>
          <w:szCs w:val="22"/>
          <w:lang w:eastAsia="de-AT"/>
        </w:rPr>
      </w:pPr>
      <w:r>
        <w:t>3.3</w:t>
      </w:r>
      <w:r w:rsidRPr="00B22C44">
        <w:rPr>
          <w:rFonts w:asciiTheme="minorHAnsi" w:eastAsiaTheme="minorEastAsia" w:hAnsiTheme="minorHAnsi" w:cstheme="minorBidi"/>
          <w:sz w:val="22"/>
          <w:szCs w:val="22"/>
          <w:lang w:eastAsia="de-AT"/>
          <w:rPrChange w:id="20" w:author="Rapporteur" w:date="2022-11-22T19:29:00Z">
            <w:rPr>
              <w:rFonts w:asciiTheme="minorHAnsi" w:eastAsiaTheme="minorEastAsia" w:hAnsiTheme="minorHAnsi" w:cstheme="minorBidi"/>
              <w:sz w:val="22"/>
              <w:szCs w:val="22"/>
              <w:lang w:val="de-AT" w:eastAsia="de-AT"/>
            </w:rPr>
          </w:rPrChange>
        </w:rPr>
        <w:tab/>
      </w:r>
      <w:r>
        <w:t>Abbreviations</w:t>
      </w:r>
      <w:r>
        <w:tab/>
      </w:r>
      <w:r>
        <w:fldChar w:fldCharType="begin"/>
      </w:r>
      <w:r>
        <w:instrText xml:space="preserve"> PAGEREF _Toc120037994 \h </w:instrText>
      </w:r>
      <w:r>
        <w:fldChar w:fldCharType="separate"/>
      </w:r>
      <w:r>
        <w:t>13</w:t>
      </w:r>
      <w:r>
        <w:fldChar w:fldCharType="end"/>
      </w:r>
    </w:p>
    <w:p w14:paraId="2C45A2FD" w14:textId="2484F127" w:rsidR="00B22C44" w:rsidRPr="00B22C44" w:rsidRDefault="00B22C44">
      <w:pPr>
        <w:pStyle w:val="Verzeichnis1"/>
        <w:rPr>
          <w:rFonts w:asciiTheme="minorHAnsi" w:eastAsiaTheme="minorEastAsia" w:hAnsiTheme="minorHAnsi" w:cstheme="minorBidi"/>
          <w:szCs w:val="22"/>
          <w:lang w:eastAsia="de-AT"/>
        </w:rPr>
      </w:pPr>
      <w:r>
        <w:t>4</w:t>
      </w:r>
      <w:r w:rsidRPr="00B22C44">
        <w:rPr>
          <w:rFonts w:asciiTheme="minorHAnsi" w:eastAsiaTheme="minorEastAsia" w:hAnsiTheme="minorHAnsi" w:cstheme="minorBidi"/>
          <w:szCs w:val="22"/>
          <w:lang w:eastAsia="de-AT"/>
          <w:rPrChange w:id="21" w:author="Rapporteur" w:date="2022-11-22T19:29:00Z">
            <w:rPr>
              <w:rFonts w:asciiTheme="minorHAnsi" w:eastAsiaTheme="minorEastAsia" w:hAnsiTheme="minorHAnsi" w:cstheme="minorBidi"/>
              <w:szCs w:val="22"/>
              <w:lang w:val="de-AT" w:eastAsia="de-AT"/>
            </w:rPr>
          </w:rPrChange>
        </w:rPr>
        <w:tab/>
      </w:r>
      <w:r>
        <w:t>Overview</w:t>
      </w:r>
      <w:r>
        <w:tab/>
      </w:r>
      <w:r>
        <w:fldChar w:fldCharType="begin"/>
      </w:r>
      <w:r>
        <w:instrText xml:space="preserve"> PAGEREF _Toc120037995 \h </w:instrText>
      </w:r>
      <w:r>
        <w:fldChar w:fldCharType="separate"/>
      </w:r>
      <w:r>
        <w:t>13</w:t>
      </w:r>
      <w:r>
        <w:fldChar w:fldCharType="end"/>
      </w:r>
    </w:p>
    <w:p w14:paraId="068A8EEB" w14:textId="37C26713" w:rsidR="00B22C44" w:rsidRPr="00B22C44" w:rsidRDefault="00B22C44">
      <w:pPr>
        <w:pStyle w:val="Verzeichnis1"/>
        <w:rPr>
          <w:rFonts w:asciiTheme="minorHAnsi" w:eastAsiaTheme="minorEastAsia" w:hAnsiTheme="minorHAnsi" w:cstheme="minorBidi"/>
          <w:szCs w:val="22"/>
          <w:lang w:eastAsia="de-AT"/>
        </w:rPr>
      </w:pPr>
      <w:r>
        <w:rPr>
          <w:lang w:eastAsia="zh-CN"/>
        </w:rPr>
        <w:t>5</w:t>
      </w:r>
      <w:r w:rsidRPr="00B22C44">
        <w:rPr>
          <w:rFonts w:asciiTheme="minorHAnsi" w:eastAsiaTheme="minorEastAsia" w:hAnsiTheme="minorHAnsi" w:cstheme="minorBidi"/>
          <w:szCs w:val="22"/>
          <w:lang w:eastAsia="de-AT"/>
          <w:rPrChange w:id="22" w:author="Rapporteur" w:date="2022-11-22T19:29:00Z">
            <w:rPr>
              <w:rFonts w:asciiTheme="minorHAnsi" w:eastAsiaTheme="minorEastAsia" w:hAnsiTheme="minorHAnsi" w:cstheme="minorBidi"/>
              <w:szCs w:val="22"/>
              <w:lang w:val="de-AT" w:eastAsia="de-AT"/>
            </w:rPr>
          </w:rPrChange>
        </w:rPr>
        <w:tab/>
      </w:r>
      <w:r>
        <w:t>Use cases</w:t>
      </w:r>
      <w:r>
        <w:tab/>
      </w:r>
      <w:r>
        <w:fldChar w:fldCharType="begin"/>
      </w:r>
      <w:r>
        <w:instrText xml:space="preserve"> PAGEREF _Toc120037996 \h </w:instrText>
      </w:r>
      <w:r>
        <w:fldChar w:fldCharType="separate"/>
      </w:r>
      <w:r>
        <w:t>13</w:t>
      </w:r>
      <w:r>
        <w:fldChar w:fldCharType="end"/>
      </w:r>
    </w:p>
    <w:p w14:paraId="0C997A08" w14:textId="4D4AEE36" w:rsidR="00B22C44" w:rsidRPr="00B22C44" w:rsidRDefault="00B22C44">
      <w:pPr>
        <w:pStyle w:val="Verzeichnis2"/>
        <w:rPr>
          <w:rFonts w:asciiTheme="minorHAnsi" w:eastAsiaTheme="minorEastAsia" w:hAnsiTheme="minorHAnsi" w:cstheme="minorBidi"/>
          <w:sz w:val="22"/>
          <w:szCs w:val="22"/>
          <w:lang w:eastAsia="de-AT"/>
        </w:rPr>
      </w:pPr>
      <w:r>
        <w:t>5.1</w:t>
      </w:r>
      <w:r w:rsidRPr="00B22C44">
        <w:rPr>
          <w:rFonts w:asciiTheme="minorHAnsi" w:eastAsiaTheme="minorEastAsia" w:hAnsiTheme="minorHAnsi" w:cstheme="minorBidi"/>
          <w:sz w:val="22"/>
          <w:szCs w:val="22"/>
          <w:lang w:eastAsia="de-AT"/>
          <w:rPrChange w:id="23" w:author="Rapporteur" w:date="2022-11-22T19:29:00Z">
            <w:rPr>
              <w:rFonts w:asciiTheme="minorHAnsi" w:eastAsiaTheme="minorEastAsia" w:hAnsiTheme="minorHAnsi" w:cstheme="minorBidi"/>
              <w:sz w:val="22"/>
              <w:szCs w:val="22"/>
              <w:lang w:val="de-AT" w:eastAsia="de-AT"/>
            </w:rPr>
          </w:rPrChange>
        </w:rPr>
        <w:tab/>
      </w:r>
      <w:r>
        <w:t>Use case of intruder detection in smart home</w:t>
      </w:r>
      <w:r>
        <w:tab/>
      </w:r>
      <w:r>
        <w:fldChar w:fldCharType="begin"/>
      </w:r>
      <w:r>
        <w:instrText xml:space="preserve"> PAGEREF _Toc120037997 \h </w:instrText>
      </w:r>
      <w:r>
        <w:fldChar w:fldCharType="separate"/>
      </w:r>
      <w:r>
        <w:t>13</w:t>
      </w:r>
      <w:r>
        <w:fldChar w:fldCharType="end"/>
      </w:r>
    </w:p>
    <w:p w14:paraId="76EB4245" w14:textId="5EA13B5C" w:rsidR="00B22C44" w:rsidRPr="00B22C44" w:rsidRDefault="00B22C44">
      <w:pPr>
        <w:pStyle w:val="Verzeichnis3"/>
        <w:rPr>
          <w:rFonts w:asciiTheme="minorHAnsi" w:eastAsiaTheme="minorEastAsia" w:hAnsiTheme="minorHAnsi" w:cstheme="minorBidi"/>
          <w:sz w:val="22"/>
          <w:szCs w:val="22"/>
          <w:lang w:eastAsia="de-AT"/>
        </w:rPr>
      </w:pPr>
      <w:r>
        <w:rPr>
          <w:lang w:eastAsia="zh-CN"/>
        </w:rPr>
        <w:t>5</w:t>
      </w:r>
      <w:r>
        <w:t>.1.1</w:t>
      </w:r>
      <w:r w:rsidRPr="00B22C44">
        <w:rPr>
          <w:rFonts w:asciiTheme="minorHAnsi" w:eastAsiaTheme="minorEastAsia" w:hAnsiTheme="minorHAnsi" w:cstheme="minorBidi"/>
          <w:sz w:val="22"/>
          <w:szCs w:val="22"/>
          <w:lang w:eastAsia="de-AT"/>
          <w:rPrChange w:id="24" w:author="Rapporteur" w:date="2022-11-22T19:29: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_Toc120037998 \h </w:instrText>
      </w:r>
      <w:r>
        <w:fldChar w:fldCharType="separate"/>
      </w:r>
      <w:r>
        <w:t>13</w:t>
      </w:r>
      <w:r>
        <w:fldChar w:fldCharType="end"/>
      </w:r>
    </w:p>
    <w:p w14:paraId="3A5A4834" w14:textId="6DB26290" w:rsidR="00B22C44" w:rsidRPr="00B22C44" w:rsidRDefault="00B22C44">
      <w:pPr>
        <w:pStyle w:val="Verzeichnis3"/>
        <w:rPr>
          <w:rFonts w:asciiTheme="minorHAnsi" w:eastAsiaTheme="minorEastAsia" w:hAnsiTheme="minorHAnsi" w:cstheme="minorBidi"/>
          <w:sz w:val="22"/>
          <w:szCs w:val="22"/>
          <w:lang w:eastAsia="de-AT"/>
        </w:rPr>
      </w:pPr>
      <w:r>
        <w:rPr>
          <w:lang w:eastAsia="zh-CN"/>
        </w:rPr>
        <w:t>5</w:t>
      </w:r>
      <w:r>
        <w:t>.1.2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_Toc120037999 \h </w:instrText>
      </w:r>
      <w:r>
        <w:fldChar w:fldCharType="separate"/>
      </w:r>
      <w:r>
        <w:t>14</w:t>
      </w:r>
      <w:r>
        <w:fldChar w:fldCharType="end"/>
      </w:r>
    </w:p>
    <w:p w14:paraId="3490C58A" w14:textId="6AD1E1CD" w:rsidR="00B22C44" w:rsidRPr="00B22C44" w:rsidRDefault="00B22C44">
      <w:pPr>
        <w:pStyle w:val="Verzeichnis3"/>
        <w:rPr>
          <w:rFonts w:asciiTheme="minorHAnsi" w:eastAsiaTheme="minorEastAsia" w:hAnsiTheme="minorHAnsi" w:cstheme="minorBidi"/>
          <w:sz w:val="22"/>
          <w:szCs w:val="22"/>
          <w:lang w:eastAsia="de-AT"/>
        </w:rPr>
      </w:pPr>
      <w:r>
        <w:rPr>
          <w:lang w:eastAsia="zh-CN"/>
        </w:rPr>
        <w:t>5</w:t>
      </w:r>
      <w:r>
        <w:t>.1.3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_Toc120038000 \h </w:instrText>
      </w:r>
      <w:r>
        <w:fldChar w:fldCharType="separate"/>
      </w:r>
      <w:r>
        <w:t>14</w:t>
      </w:r>
      <w:r>
        <w:fldChar w:fldCharType="end"/>
      </w:r>
    </w:p>
    <w:p w14:paraId="30F70006" w14:textId="2386AE38" w:rsidR="00B22C44" w:rsidRPr="00B22C44" w:rsidRDefault="00B22C44">
      <w:pPr>
        <w:pStyle w:val="Verzeichnis3"/>
        <w:rPr>
          <w:rFonts w:asciiTheme="minorHAnsi" w:eastAsiaTheme="minorEastAsia" w:hAnsiTheme="minorHAnsi" w:cstheme="minorBidi"/>
          <w:sz w:val="22"/>
          <w:szCs w:val="22"/>
          <w:lang w:eastAsia="de-AT"/>
        </w:rPr>
      </w:pPr>
      <w:r>
        <w:rPr>
          <w:lang w:eastAsia="zh-CN"/>
        </w:rPr>
        <w:t>5</w:t>
      </w:r>
      <w:r>
        <w:t>.1.4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_Toc120038001 \h </w:instrText>
      </w:r>
      <w:r>
        <w:fldChar w:fldCharType="separate"/>
      </w:r>
      <w:r>
        <w:t>14</w:t>
      </w:r>
      <w:r>
        <w:fldChar w:fldCharType="end"/>
      </w:r>
    </w:p>
    <w:p w14:paraId="0EC8A533" w14:textId="5299354E" w:rsidR="00B22C44" w:rsidRPr="00B22C44" w:rsidRDefault="00B22C44">
      <w:pPr>
        <w:pStyle w:val="Verzeichnis3"/>
        <w:rPr>
          <w:rFonts w:asciiTheme="minorHAnsi" w:eastAsiaTheme="minorEastAsia" w:hAnsiTheme="minorHAnsi" w:cstheme="minorBidi"/>
          <w:sz w:val="22"/>
          <w:szCs w:val="22"/>
          <w:lang w:eastAsia="de-AT"/>
        </w:rPr>
      </w:pPr>
      <w:r>
        <w:rPr>
          <w:lang w:eastAsia="zh-CN"/>
        </w:rPr>
        <w:t>5</w:t>
      </w:r>
      <w:r>
        <w:t>.1.5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_Toc120038002 \h </w:instrText>
      </w:r>
      <w:r>
        <w:fldChar w:fldCharType="separate"/>
      </w:r>
      <w:r>
        <w:t>14</w:t>
      </w:r>
      <w:r>
        <w:fldChar w:fldCharType="end"/>
      </w:r>
    </w:p>
    <w:p w14:paraId="42763FC9" w14:textId="6116EF15" w:rsidR="00B22C44" w:rsidRPr="00B22C44" w:rsidRDefault="00B22C44">
      <w:pPr>
        <w:pStyle w:val="Verzeichnis3"/>
        <w:rPr>
          <w:rFonts w:asciiTheme="minorHAnsi" w:eastAsiaTheme="minorEastAsia" w:hAnsiTheme="minorHAnsi" w:cstheme="minorBidi"/>
          <w:sz w:val="22"/>
          <w:szCs w:val="22"/>
          <w:lang w:eastAsia="de-AT"/>
        </w:rPr>
      </w:pPr>
      <w:r>
        <w:rPr>
          <w:lang w:eastAsia="zh-CN"/>
        </w:rPr>
        <w:t>5</w:t>
      </w:r>
      <w:r>
        <w:t>.1.6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_Toc120038003 \h </w:instrText>
      </w:r>
      <w:r>
        <w:fldChar w:fldCharType="separate"/>
      </w:r>
      <w:r>
        <w:t>15</w:t>
      </w:r>
      <w:r>
        <w:fldChar w:fldCharType="end"/>
      </w:r>
    </w:p>
    <w:p w14:paraId="4D79ECF1" w14:textId="55187670" w:rsidR="00B22C44" w:rsidRPr="00F60D29" w:rsidRDefault="00B22C44">
      <w:pPr>
        <w:pStyle w:val="Verzeichnis2"/>
        <w:rPr>
          <w:rFonts w:asciiTheme="minorHAnsi" w:eastAsiaTheme="minorEastAsia" w:hAnsiTheme="minorHAnsi" w:cstheme="minorBidi"/>
          <w:sz w:val="22"/>
          <w:szCs w:val="22"/>
          <w:lang w:eastAsia="de-AT"/>
        </w:rPr>
      </w:pPr>
      <w:r>
        <w:t>5.2</w:t>
      </w:r>
      <w:r w:rsidRPr="00F60D29">
        <w:rPr>
          <w:rFonts w:asciiTheme="minorHAnsi" w:eastAsiaTheme="minorEastAsia" w:hAnsiTheme="minorHAnsi" w:cstheme="minorBidi"/>
          <w:sz w:val="22"/>
          <w:szCs w:val="22"/>
          <w:lang w:eastAsia="de-AT"/>
        </w:rPr>
        <w:tab/>
      </w:r>
      <w:r>
        <w:t xml:space="preserve">Use case on pedestrian/animal intrusion detection </w:t>
      </w:r>
      <w:r>
        <w:rPr>
          <w:lang w:eastAsia="zh-CN"/>
        </w:rPr>
        <w:t xml:space="preserve">on a </w:t>
      </w:r>
      <w:r>
        <w:t>highway</w:t>
      </w:r>
      <w:r>
        <w:tab/>
      </w:r>
      <w:r>
        <w:fldChar w:fldCharType="begin"/>
      </w:r>
      <w:r>
        <w:instrText xml:space="preserve"> PAGEREF _Toc120038004 \h </w:instrText>
      </w:r>
      <w:r>
        <w:fldChar w:fldCharType="separate"/>
      </w:r>
      <w:r>
        <w:t>15</w:t>
      </w:r>
      <w:r>
        <w:fldChar w:fldCharType="end"/>
      </w:r>
    </w:p>
    <w:p w14:paraId="5983BB1B" w14:textId="68873B76" w:rsidR="00B22C44" w:rsidRPr="00F60D29" w:rsidRDefault="00B22C44">
      <w:pPr>
        <w:pStyle w:val="Verzeichnis3"/>
        <w:rPr>
          <w:rFonts w:asciiTheme="minorHAnsi" w:eastAsiaTheme="minorEastAsia" w:hAnsiTheme="minorHAnsi" w:cstheme="minorBidi"/>
          <w:sz w:val="22"/>
          <w:szCs w:val="22"/>
          <w:lang w:eastAsia="de-AT"/>
        </w:rPr>
      </w:pPr>
      <w:r>
        <w:t>5.2.1</w:t>
      </w:r>
      <w:r w:rsidRPr="00F60D29">
        <w:rPr>
          <w:rFonts w:asciiTheme="minorHAnsi" w:eastAsiaTheme="minorEastAsia" w:hAnsiTheme="minorHAnsi" w:cstheme="minorBidi"/>
          <w:sz w:val="22"/>
          <w:szCs w:val="22"/>
          <w:lang w:eastAsia="de-AT"/>
        </w:rPr>
        <w:tab/>
      </w:r>
      <w:r>
        <w:t>Description</w:t>
      </w:r>
      <w:r>
        <w:tab/>
      </w:r>
      <w:r>
        <w:fldChar w:fldCharType="begin"/>
      </w:r>
      <w:r>
        <w:instrText xml:space="preserve"> PAGEREF _Toc120038005 \h </w:instrText>
      </w:r>
      <w:r>
        <w:fldChar w:fldCharType="separate"/>
      </w:r>
      <w:r>
        <w:t>15</w:t>
      </w:r>
      <w:r>
        <w:fldChar w:fldCharType="end"/>
      </w:r>
    </w:p>
    <w:p w14:paraId="2DADE7AE" w14:textId="2FF5D5EE" w:rsidR="00B22C44" w:rsidRPr="00F60D29" w:rsidRDefault="00B22C44">
      <w:pPr>
        <w:pStyle w:val="Verzeichnis3"/>
        <w:rPr>
          <w:rFonts w:asciiTheme="minorHAnsi" w:eastAsiaTheme="minorEastAsia" w:hAnsiTheme="minorHAnsi" w:cstheme="minorBidi"/>
          <w:sz w:val="22"/>
          <w:szCs w:val="22"/>
          <w:lang w:eastAsia="de-AT"/>
        </w:rPr>
      </w:pPr>
      <w:r>
        <w:t>5.2.2</w:t>
      </w:r>
      <w:r w:rsidRPr="00F60D29">
        <w:rPr>
          <w:rFonts w:asciiTheme="minorHAnsi" w:eastAsiaTheme="minorEastAsia" w:hAnsiTheme="minorHAnsi" w:cstheme="minorBidi"/>
          <w:sz w:val="22"/>
          <w:szCs w:val="22"/>
          <w:lang w:eastAsia="de-AT"/>
        </w:rPr>
        <w:tab/>
      </w:r>
      <w:r>
        <w:t>Pre-conditions</w:t>
      </w:r>
      <w:r>
        <w:tab/>
      </w:r>
      <w:r>
        <w:fldChar w:fldCharType="begin"/>
      </w:r>
      <w:r>
        <w:instrText xml:space="preserve"> PAGEREF _Toc120038006 \h </w:instrText>
      </w:r>
      <w:r>
        <w:fldChar w:fldCharType="separate"/>
      </w:r>
      <w:r>
        <w:t>16</w:t>
      </w:r>
      <w:r>
        <w:fldChar w:fldCharType="end"/>
      </w:r>
    </w:p>
    <w:p w14:paraId="039DD522" w14:textId="13BC40E2" w:rsidR="00B22C44" w:rsidRPr="00F60D29" w:rsidRDefault="00B22C44">
      <w:pPr>
        <w:pStyle w:val="Verzeichnis3"/>
        <w:rPr>
          <w:rFonts w:asciiTheme="minorHAnsi" w:eastAsiaTheme="minorEastAsia" w:hAnsiTheme="minorHAnsi" w:cstheme="minorBidi"/>
          <w:sz w:val="22"/>
          <w:szCs w:val="22"/>
          <w:lang w:eastAsia="de-AT"/>
        </w:rPr>
      </w:pPr>
      <w:r>
        <w:t>5.2.3</w:t>
      </w:r>
      <w:r w:rsidRPr="00F60D29">
        <w:rPr>
          <w:rFonts w:asciiTheme="minorHAnsi" w:eastAsiaTheme="minorEastAsia" w:hAnsiTheme="minorHAnsi" w:cstheme="minorBidi"/>
          <w:sz w:val="22"/>
          <w:szCs w:val="22"/>
          <w:lang w:eastAsia="de-AT"/>
        </w:rPr>
        <w:tab/>
      </w:r>
      <w:r>
        <w:t>Service Flows</w:t>
      </w:r>
      <w:r>
        <w:tab/>
      </w:r>
      <w:r>
        <w:fldChar w:fldCharType="begin"/>
      </w:r>
      <w:r>
        <w:instrText xml:space="preserve"> PAGEREF _Toc120038007 \h </w:instrText>
      </w:r>
      <w:r>
        <w:fldChar w:fldCharType="separate"/>
      </w:r>
      <w:r>
        <w:t>16</w:t>
      </w:r>
      <w:r>
        <w:fldChar w:fldCharType="end"/>
      </w:r>
    </w:p>
    <w:p w14:paraId="59062170" w14:textId="410B78D8" w:rsidR="00B22C44" w:rsidRPr="003A4A91" w:rsidRDefault="00B22C44">
      <w:pPr>
        <w:pStyle w:val="Verzeichnis3"/>
        <w:rPr>
          <w:rFonts w:asciiTheme="minorHAnsi" w:eastAsiaTheme="minorEastAsia" w:hAnsiTheme="minorHAnsi" w:cstheme="minorBidi"/>
          <w:sz w:val="22"/>
          <w:szCs w:val="22"/>
          <w:lang w:eastAsia="de-AT"/>
        </w:rPr>
      </w:pPr>
      <w:r>
        <w:t>5.2.4</w:t>
      </w:r>
      <w:r w:rsidRPr="003A4A91">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_Toc120038008 \h </w:instrText>
      </w:r>
      <w:r>
        <w:fldChar w:fldCharType="separate"/>
      </w:r>
      <w:r>
        <w:t>17</w:t>
      </w:r>
      <w:r>
        <w:fldChar w:fldCharType="end"/>
      </w:r>
    </w:p>
    <w:p w14:paraId="5B3DA658" w14:textId="678FD6AC" w:rsidR="00B22C44" w:rsidRPr="003A4A91" w:rsidRDefault="00B22C44">
      <w:pPr>
        <w:pStyle w:val="Verzeichnis3"/>
        <w:rPr>
          <w:rFonts w:asciiTheme="minorHAnsi" w:eastAsiaTheme="minorEastAsia" w:hAnsiTheme="minorHAnsi" w:cstheme="minorBidi"/>
          <w:sz w:val="22"/>
          <w:szCs w:val="22"/>
          <w:lang w:eastAsia="de-AT"/>
        </w:rPr>
      </w:pPr>
      <w:r>
        <w:t>5.2.5</w:t>
      </w:r>
      <w:r w:rsidRPr="003A4A91">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_Toc120038009 \h </w:instrText>
      </w:r>
      <w:r>
        <w:fldChar w:fldCharType="separate"/>
      </w:r>
      <w:r>
        <w:t>17</w:t>
      </w:r>
      <w:r>
        <w:fldChar w:fldCharType="end"/>
      </w:r>
    </w:p>
    <w:p w14:paraId="672363F2" w14:textId="57FE29EB" w:rsidR="00B22C44" w:rsidRPr="003A4A91" w:rsidRDefault="00B22C44">
      <w:pPr>
        <w:pStyle w:val="Verzeichnis3"/>
        <w:rPr>
          <w:rFonts w:asciiTheme="minorHAnsi" w:eastAsiaTheme="minorEastAsia" w:hAnsiTheme="minorHAnsi" w:cstheme="minorBidi"/>
          <w:sz w:val="22"/>
          <w:szCs w:val="22"/>
          <w:lang w:eastAsia="de-AT"/>
        </w:rPr>
      </w:pPr>
      <w:r>
        <w:t>5.2.6</w:t>
      </w:r>
      <w:r w:rsidRPr="003A4A91">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_Toc120038010 \h </w:instrText>
      </w:r>
      <w:r>
        <w:fldChar w:fldCharType="separate"/>
      </w:r>
      <w:r>
        <w:t>17</w:t>
      </w:r>
      <w:r>
        <w:fldChar w:fldCharType="end"/>
      </w:r>
    </w:p>
    <w:p w14:paraId="53BE1CEB" w14:textId="765BE084" w:rsidR="00B22C44" w:rsidRPr="003A4A91" w:rsidRDefault="00B22C44">
      <w:pPr>
        <w:pStyle w:val="Verzeichnis2"/>
        <w:rPr>
          <w:rFonts w:asciiTheme="minorHAnsi" w:eastAsiaTheme="minorEastAsia" w:hAnsiTheme="minorHAnsi" w:cstheme="minorBidi"/>
          <w:sz w:val="22"/>
          <w:szCs w:val="22"/>
          <w:lang w:eastAsia="de-AT"/>
        </w:rPr>
      </w:pPr>
      <w:r>
        <w:t>5.3</w:t>
      </w:r>
      <w:r w:rsidRPr="003A4A91">
        <w:rPr>
          <w:rFonts w:asciiTheme="minorHAnsi" w:eastAsiaTheme="minorEastAsia" w:hAnsiTheme="minorHAnsi" w:cstheme="minorBidi"/>
          <w:sz w:val="22"/>
          <w:szCs w:val="22"/>
          <w:lang w:eastAsia="de-AT"/>
        </w:rPr>
        <w:tab/>
      </w:r>
      <w:r>
        <w:t>Use case on rainfall monitoring</w:t>
      </w:r>
      <w:r>
        <w:tab/>
      </w:r>
      <w:r>
        <w:fldChar w:fldCharType="begin"/>
      </w:r>
      <w:r>
        <w:instrText xml:space="preserve"> PAGEREF _Toc120038011 \h </w:instrText>
      </w:r>
      <w:r>
        <w:fldChar w:fldCharType="separate"/>
      </w:r>
      <w:r>
        <w:t>18</w:t>
      </w:r>
      <w:r>
        <w:fldChar w:fldCharType="end"/>
      </w:r>
    </w:p>
    <w:p w14:paraId="3F6853B0" w14:textId="7F724B3F" w:rsidR="00B22C44" w:rsidRPr="003A4A91" w:rsidRDefault="00B22C44">
      <w:pPr>
        <w:pStyle w:val="Verzeichnis3"/>
        <w:rPr>
          <w:rFonts w:asciiTheme="minorHAnsi" w:eastAsiaTheme="minorEastAsia" w:hAnsiTheme="minorHAnsi" w:cstheme="minorBidi"/>
          <w:sz w:val="22"/>
          <w:szCs w:val="22"/>
          <w:lang w:eastAsia="de-AT"/>
        </w:rPr>
      </w:pPr>
      <w:r>
        <w:t>5.3.1</w:t>
      </w:r>
      <w:r w:rsidRPr="003A4A91">
        <w:rPr>
          <w:rFonts w:asciiTheme="minorHAnsi" w:eastAsiaTheme="minorEastAsia" w:hAnsiTheme="minorHAnsi" w:cstheme="minorBidi"/>
          <w:sz w:val="22"/>
          <w:szCs w:val="22"/>
          <w:lang w:eastAsia="de-AT"/>
        </w:rPr>
        <w:tab/>
      </w:r>
      <w:r>
        <w:t>Description</w:t>
      </w:r>
      <w:r>
        <w:tab/>
      </w:r>
      <w:r>
        <w:fldChar w:fldCharType="begin"/>
      </w:r>
      <w:r>
        <w:instrText xml:space="preserve"> PAGEREF _Toc120038012 \h </w:instrText>
      </w:r>
      <w:r>
        <w:fldChar w:fldCharType="separate"/>
      </w:r>
      <w:r>
        <w:t>18</w:t>
      </w:r>
      <w:r>
        <w:fldChar w:fldCharType="end"/>
      </w:r>
    </w:p>
    <w:p w14:paraId="205F6B7E" w14:textId="3BA2103C" w:rsidR="00B22C44" w:rsidRPr="003A4A91" w:rsidRDefault="00B22C44">
      <w:pPr>
        <w:pStyle w:val="Verzeichnis3"/>
        <w:rPr>
          <w:rFonts w:asciiTheme="minorHAnsi" w:eastAsiaTheme="minorEastAsia" w:hAnsiTheme="minorHAnsi" w:cstheme="minorBidi"/>
          <w:sz w:val="22"/>
          <w:szCs w:val="22"/>
          <w:lang w:eastAsia="de-AT"/>
        </w:rPr>
      </w:pPr>
      <w:r>
        <w:t>5.3.2</w:t>
      </w:r>
      <w:r w:rsidRPr="003A4A91">
        <w:rPr>
          <w:rFonts w:asciiTheme="minorHAnsi" w:eastAsiaTheme="minorEastAsia" w:hAnsiTheme="minorHAnsi" w:cstheme="minorBidi"/>
          <w:sz w:val="22"/>
          <w:szCs w:val="22"/>
          <w:lang w:eastAsia="de-AT"/>
          <w:rPrChange w:id="25" w:author="Rapporteur" w:date="2022-11-23T09:40: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_Toc120038013 \h </w:instrText>
      </w:r>
      <w:r>
        <w:fldChar w:fldCharType="separate"/>
      </w:r>
      <w:r>
        <w:t>19</w:t>
      </w:r>
      <w:r>
        <w:fldChar w:fldCharType="end"/>
      </w:r>
    </w:p>
    <w:p w14:paraId="07AB917A" w14:textId="18D13605" w:rsidR="00B22C44" w:rsidRPr="003A4A91" w:rsidRDefault="00B22C44">
      <w:pPr>
        <w:pStyle w:val="Verzeichnis3"/>
        <w:rPr>
          <w:rFonts w:asciiTheme="minorHAnsi" w:eastAsiaTheme="minorEastAsia" w:hAnsiTheme="minorHAnsi" w:cstheme="minorBidi"/>
          <w:sz w:val="22"/>
          <w:szCs w:val="22"/>
          <w:lang w:eastAsia="de-AT"/>
        </w:rPr>
      </w:pPr>
      <w:r>
        <w:t>5.3.3</w:t>
      </w:r>
      <w:r w:rsidRPr="003A4A91">
        <w:rPr>
          <w:rFonts w:asciiTheme="minorHAnsi" w:eastAsiaTheme="minorEastAsia" w:hAnsiTheme="minorHAnsi" w:cstheme="minorBidi"/>
          <w:sz w:val="22"/>
          <w:szCs w:val="22"/>
          <w:lang w:eastAsia="de-AT"/>
          <w:rPrChange w:id="26" w:author="Rapporteur" w:date="2022-11-23T09:40: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_Toc120038014 \h </w:instrText>
      </w:r>
      <w:r>
        <w:fldChar w:fldCharType="separate"/>
      </w:r>
      <w:r>
        <w:t>19</w:t>
      </w:r>
      <w:r>
        <w:fldChar w:fldCharType="end"/>
      </w:r>
    </w:p>
    <w:p w14:paraId="5BF89A7C" w14:textId="4C121A80" w:rsidR="00B22C44" w:rsidRPr="003A4A91" w:rsidRDefault="00B22C44">
      <w:pPr>
        <w:pStyle w:val="Verzeichnis3"/>
        <w:rPr>
          <w:rFonts w:asciiTheme="minorHAnsi" w:eastAsiaTheme="minorEastAsia" w:hAnsiTheme="minorHAnsi" w:cstheme="minorBidi"/>
          <w:sz w:val="22"/>
          <w:szCs w:val="22"/>
          <w:lang w:eastAsia="de-AT"/>
        </w:rPr>
      </w:pPr>
      <w:r>
        <w:t>5.3.4</w:t>
      </w:r>
      <w:r w:rsidRPr="003A4A91">
        <w:rPr>
          <w:rFonts w:asciiTheme="minorHAnsi" w:eastAsiaTheme="minorEastAsia" w:hAnsiTheme="minorHAnsi" w:cstheme="minorBidi"/>
          <w:sz w:val="22"/>
          <w:szCs w:val="22"/>
          <w:lang w:eastAsia="de-AT"/>
          <w:rPrChange w:id="27" w:author="Rapporteur" w:date="2022-11-23T09:40: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_Toc120038015 \h </w:instrText>
      </w:r>
      <w:r>
        <w:fldChar w:fldCharType="separate"/>
      </w:r>
      <w:r>
        <w:t>19</w:t>
      </w:r>
      <w:r>
        <w:fldChar w:fldCharType="end"/>
      </w:r>
    </w:p>
    <w:p w14:paraId="6B4B647B" w14:textId="48E7F6F4" w:rsidR="00B22C44" w:rsidRPr="003A4A91" w:rsidRDefault="00B22C44">
      <w:pPr>
        <w:pStyle w:val="Verzeichnis3"/>
        <w:rPr>
          <w:rFonts w:asciiTheme="minorHAnsi" w:eastAsiaTheme="minorEastAsia" w:hAnsiTheme="minorHAnsi" w:cstheme="minorBidi"/>
          <w:sz w:val="22"/>
          <w:szCs w:val="22"/>
          <w:lang w:eastAsia="de-AT"/>
        </w:rPr>
      </w:pPr>
      <w:r>
        <w:t>5.3.5</w:t>
      </w:r>
      <w:r w:rsidRPr="003A4A91">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_Toc120038016 \h </w:instrText>
      </w:r>
      <w:r>
        <w:fldChar w:fldCharType="separate"/>
      </w:r>
      <w:r>
        <w:t>19</w:t>
      </w:r>
      <w:r>
        <w:fldChar w:fldCharType="end"/>
      </w:r>
    </w:p>
    <w:p w14:paraId="465AAFEE" w14:textId="710B022C" w:rsidR="00B22C44" w:rsidRPr="003A4A91" w:rsidRDefault="00B22C44">
      <w:pPr>
        <w:pStyle w:val="Verzeichnis3"/>
        <w:rPr>
          <w:rFonts w:asciiTheme="minorHAnsi" w:eastAsiaTheme="minorEastAsia" w:hAnsiTheme="minorHAnsi" w:cstheme="minorBidi"/>
          <w:sz w:val="22"/>
          <w:szCs w:val="22"/>
          <w:lang w:eastAsia="de-AT"/>
        </w:rPr>
      </w:pPr>
      <w:r>
        <w:t>5.3.6</w:t>
      </w:r>
      <w:r w:rsidRPr="003A4A91">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_Toc120038017 \h </w:instrText>
      </w:r>
      <w:r>
        <w:fldChar w:fldCharType="separate"/>
      </w:r>
      <w:r>
        <w:t>19</w:t>
      </w:r>
      <w:r>
        <w:fldChar w:fldCharType="end"/>
      </w:r>
    </w:p>
    <w:p w14:paraId="201C1102" w14:textId="74C30C0C" w:rsidR="00B22C44" w:rsidRPr="003A4A91" w:rsidRDefault="00B22C44">
      <w:pPr>
        <w:pStyle w:val="Verzeichnis2"/>
        <w:rPr>
          <w:rFonts w:asciiTheme="minorHAnsi" w:eastAsiaTheme="minorEastAsia" w:hAnsiTheme="minorHAnsi" w:cstheme="minorBidi"/>
          <w:sz w:val="22"/>
          <w:szCs w:val="22"/>
          <w:lang w:eastAsia="de-AT"/>
        </w:rPr>
      </w:pPr>
      <w:r>
        <w:t>5.4</w:t>
      </w:r>
      <w:r w:rsidRPr="003A4A91">
        <w:rPr>
          <w:rFonts w:asciiTheme="minorHAnsi" w:eastAsiaTheme="minorEastAsia" w:hAnsiTheme="minorHAnsi" w:cstheme="minorBidi"/>
          <w:sz w:val="22"/>
          <w:szCs w:val="22"/>
          <w:lang w:eastAsia="de-AT"/>
        </w:rPr>
        <w:tab/>
      </w:r>
      <w:r>
        <w:t>Use Case on Transparent Sensing Use Case</w:t>
      </w:r>
      <w:r>
        <w:tab/>
      </w:r>
      <w:r>
        <w:fldChar w:fldCharType="begin"/>
      </w:r>
      <w:r>
        <w:instrText xml:space="preserve"> PAGEREF _Toc120038018 \h </w:instrText>
      </w:r>
      <w:r>
        <w:fldChar w:fldCharType="separate"/>
      </w:r>
      <w:r>
        <w:t>20</w:t>
      </w:r>
      <w:r>
        <w:fldChar w:fldCharType="end"/>
      </w:r>
    </w:p>
    <w:p w14:paraId="6FC54181" w14:textId="68F18EF7" w:rsidR="00B22C44" w:rsidRPr="003A4A91" w:rsidRDefault="00B22C44">
      <w:pPr>
        <w:pStyle w:val="Verzeichnis3"/>
        <w:rPr>
          <w:rFonts w:asciiTheme="minorHAnsi" w:eastAsiaTheme="minorEastAsia" w:hAnsiTheme="minorHAnsi" w:cstheme="minorBidi"/>
          <w:sz w:val="22"/>
          <w:szCs w:val="22"/>
          <w:lang w:eastAsia="de-AT"/>
        </w:rPr>
      </w:pPr>
      <w:r>
        <w:t>5.4.1</w:t>
      </w:r>
      <w:r w:rsidRPr="003A4A91">
        <w:rPr>
          <w:rFonts w:asciiTheme="minorHAnsi" w:eastAsiaTheme="minorEastAsia" w:hAnsiTheme="minorHAnsi" w:cstheme="minorBidi"/>
          <w:sz w:val="22"/>
          <w:szCs w:val="22"/>
          <w:lang w:eastAsia="de-AT"/>
        </w:rPr>
        <w:tab/>
      </w:r>
      <w:r>
        <w:t>Description</w:t>
      </w:r>
      <w:r>
        <w:tab/>
      </w:r>
      <w:r>
        <w:fldChar w:fldCharType="begin"/>
      </w:r>
      <w:r>
        <w:instrText xml:space="preserve"> PAGEREF _Toc120038019 \h </w:instrText>
      </w:r>
      <w:r>
        <w:fldChar w:fldCharType="separate"/>
      </w:r>
      <w:r>
        <w:t>20</w:t>
      </w:r>
      <w:r>
        <w:fldChar w:fldCharType="end"/>
      </w:r>
    </w:p>
    <w:p w14:paraId="7D6EF283" w14:textId="4EA0E4C6" w:rsidR="00B22C44" w:rsidRPr="003A4A91" w:rsidRDefault="00B22C44">
      <w:pPr>
        <w:pStyle w:val="Verzeichnis3"/>
        <w:rPr>
          <w:rFonts w:asciiTheme="minorHAnsi" w:eastAsiaTheme="minorEastAsia" w:hAnsiTheme="minorHAnsi" w:cstheme="minorBidi"/>
          <w:sz w:val="22"/>
          <w:szCs w:val="22"/>
          <w:lang w:eastAsia="de-AT"/>
        </w:rPr>
      </w:pPr>
      <w:r>
        <w:t>5.4.2</w:t>
      </w:r>
      <w:r w:rsidRPr="003A4A91">
        <w:rPr>
          <w:rFonts w:asciiTheme="minorHAnsi" w:eastAsiaTheme="minorEastAsia" w:hAnsiTheme="minorHAnsi" w:cstheme="minorBidi"/>
          <w:sz w:val="22"/>
          <w:szCs w:val="22"/>
          <w:lang w:eastAsia="de-AT"/>
          <w:rPrChange w:id="28" w:author="Rapporteur" w:date="2022-11-23T09:40: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_Toc120038020 \h </w:instrText>
      </w:r>
      <w:r>
        <w:fldChar w:fldCharType="separate"/>
      </w:r>
      <w:r>
        <w:t>21</w:t>
      </w:r>
      <w:r>
        <w:fldChar w:fldCharType="end"/>
      </w:r>
    </w:p>
    <w:p w14:paraId="245A8726" w14:textId="48FD6DD7" w:rsidR="00B22C44" w:rsidRPr="003A4A91" w:rsidRDefault="00B22C44">
      <w:pPr>
        <w:pStyle w:val="Verzeichnis3"/>
        <w:rPr>
          <w:rFonts w:asciiTheme="minorHAnsi" w:eastAsiaTheme="minorEastAsia" w:hAnsiTheme="minorHAnsi" w:cstheme="minorBidi"/>
          <w:sz w:val="22"/>
          <w:szCs w:val="22"/>
          <w:lang w:eastAsia="de-AT"/>
        </w:rPr>
      </w:pPr>
      <w:r>
        <w:t>5.4.3</w:t>
      </w:r>
      <w:r w:rsidRPr="003A4A91">
        <w:rPr>
          <w:rFonts w:asciiTheme="minorHAnsi" w:eastAsiaTheme="minorEastAsia" w:hAnsiTheme="minorHAnsi" w:cstheme="minorBidi"/>
          <w:sz w:val="22"/>
          <w:szCs w:val="22"/>
          <w:lang w:eastAsia="de-AT"/>
          <w:rPrChange w:id="29" w:author="Rapporteur" w:date="2022-11-23T09:40: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_Toc120038021 \h </w:instrText>
      </w:r>
      <w:r>
        <w:fldChar w:fldCharType="separate"/>
      </w:r>
      <w:r>
        <w:t>21</w:t>
      </w:r>
      <w:r>
        <w:fldChar w:fldCharType="end"/>
      </w:r>
    </w:p>
    <w:p w14:paraId="3FFF8483" w14:textId="7BF0F124" w:rsidR="00B22C44" w:rsidRPr="003A4A91" w:rsidRDefault="00B22C44">
      <w:pPr>
        <w:pStyle w:val="Verzeichnis3"/>
        <w:rPr>
          <w:rFonts w:asciiTheme="minorHAnsi" w:eastAsiaTheme="minorEastAsia" w:hAnsiTheme="minorHAnsi" w:cstheme="minorBidi"/>
          <w:sz w:val="22"/>
          <w:szCs w:val="22"/>
          <w:lang w:eastAsia="de-AT"/>
        </w:rPr>
      </w:pPr>
      <w:r>
        <w:t>5.4.4</w:t>
      </w:r>
      <w:r w:rsidRPr="003A4A91">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_Toc120038022 \h </w:instrText>
      </w:r>
      <w:r>
        <w:fldChar w:fldCharType="separate"/>
      </w:r>
      <w:r>
        <w:t>21</w:t>
      </w:r>
      <w:r>
        <w:fldChar w:fldCharType="end"/>
      </w:r>
    </w:p>
    <w:p w14:paraId="488B68E9" w14:textId="5AB60598" w:rsidR="00B22C44" w:rsidRPr="00B22C44" w:rsidRDefault="00B22C44">
      <w:pPr>
        <w:pStyle w:val="Verzeichnis3"/>
        <w:rPr>
          <w:rFonts w:asciiTheme="minorHAnsi" w:eastAsiaTheme="minorEastAsia" w:hAnsiTheme="minorHAnsi" w:cstheme="minorBidi"/>
          <w:sz w:val="22"/>
          <w:szCs w:val="22"/>
          <w:lang w:eastAsia="de-AT"/>
        </w:rPr>
      </w:pPr>
      <w:r>
        <w:t>5.4.5</w:t>
      </w:r>
      <w:r w:rsidRPr="00B22C44">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_Toc120038023 \h </w:instrText>
      </w:r>
      <w:r>
        <w:fldChar w:fldCharType="separate"/>
      </w:r>
      <w:r>
        <w:t>21</w:t>
      </w:r>
      <w:r>
        <w:fldChar w:fldCharType="end"/>
      </w:r>
    </w:p>
    <w:p w14:paraId="27448BE3" w14:textId="05D39FA2" w:rsidR="00B22C44" w:rsidRPr="00B22C44" w:rsidRDefault="00B22C44">
      <w:pPr>
        <w:pStyle w:val="Verzeichnis3"/>
        <w:rPr>
          <w:rFonts w:asciiTheme="minorHAnsi" w:eastAsiaTheme="minorEastAsia" w:hAnsiTheme="minorHAnsi" w:cstheme="minorBidi"/>
          <w:sz w:val="22"/>
          <w:szCs w:val="22"/>
          <w:lang w:eastAsia="de-AT"/>
        </w:rPr>
      </w:pPr>
      <w:r>
        <w:t>5.4.6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_Toc120038024 \h </w:instrText>
      </w:r>
      <w:r>
        <w:fldChar w:fldCharType="separate"/>
      </w:r>
      <w:r>
        <w:t>22</w:t>
      </w:r>
      <w:r>
        <w:fldChar w:fldCharType="end"/>
      </w:r>
    </w:p>
    <w:p w14:paraId="0BB743C2" w14:textId="16B9C4A1" w:rsidR="00B22C44" w:rsidRPr="00B22C44" w:rsidRDefault="00B22C44">
      <w:pPr>
        <w:pStyle w:val="Verzeichnis2"/>
        <w:rPr>
          <w:rFonts w:asciiTheme="minorHAnsi" w:eastAsiaTheme="minorEastAsia" w:hAnsiTheme="minorHAnsi" w:cstheme="minorBidi"/>
          <w:sz w:val="22"/>
          <w:szCs w:val="22"/>
          <w:lang w:eastAsia="de-AT"/>
        </w:rPr>
      </w:pPr>
      <w:r>
        <w:t>5.5</w:t>
      </w:r>
      <w:r w:rsidRPr="00B22C44">
        <w:rPr>
          <w:rFonts w:asciiTheme="minorHAnsi" w:eastAsiaTheme="minorEastAsia" w:hAnsiTheme="minorHAnsi" w:cstheme="minorBidi"/>
          <w:sz w:val="22"/>
          <w:szCs w:val="22"/>
          <w:lang w:eastAsia="de-AT"/>
        </w:rPr>
        <w:tab/>
      </w:r>
      <w:r>
        <w:t>Use case on sensing for flooding in smart cities</w:t>
      </w:r>
      <w:r>
        <w:tab/>
      </w:r>
      <w:r>
        <w:fldChar w:fldCharType="begin"/>
      </w:r>
      <w:r>
        <w:instrText xml:space="preserve"> PAGEREF _Toc120038025 \h </w:instrText>
      </w:r>
      <w:r>
        <w:fldChar w:fldCharType="separate"/>
      </w:r>
      <w:r>
        <w:t>22</w:t>
      </w:r>
      <w:r>
        <w:fldChar w:fldCharType="end"/>
      </w:r>
    </w:p>
    <w:p w14:paraId="10AF171C" w14:textId="59C4CBE4" w:rsidR="00B22C44" w:rsidRPr="00B22C44" w:rsidRDefault="00B22C44">
      <w:pPr>
        <w:pStyle w:val="Verzeichnis3"/>
        <w:rPr>
          <w:rFonts w:asciiTheme="minorHAnsi" w:eastAsiaTheme="minorEastAsia" w:hAnsiTheme="minorHAnsi" w:cstheme="minorBidi"/>
          <w:sz w:val="22"/>
          <w:szCs w:val="22"/>
          <w:lang w:eastAsia="de-AT"/>
        </w:rPr>
      </w:pPr>
      <w:r>
        <w:t>5.5.1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_Toc120038026 \h </w:instrText>
      </w:r>
      <w:r>
        <w:fldChar w:fldCharType="separate"/>
      </w:r>
      <w:r>
        <w:t>22</w:t>
      </w:r>
      <w:r>
        <w:fldChar w:fldCharType="end"/>
      </w:r>
    </w:p>
    <w:p w14:paraId="28165867" w14:textId="0D0A3683" w:rsidR="00B22C44" w:rsidRPr="00B22C44" w:rsidRDefault="00B22C44">
      <w:pPr>
        <w:pStyle w:val="Verzeichnis3"/>
        <w:rPr>
          <w:rFonts w:asciiTheme="minorHAnsi" w:eastAsiaTheme="minorEastAsia" w:hAnsiTheme="minorHAnsi" w:cstheme="minorBidi"/>
          <w:sz w:val="22"/>
          <w:szCs w:val="22"/>
          <w:lang w:eastAsia="de-AT"/>
        </w:rPr>
      </w:pPr>
      <w:r>
        <w:t>5.5.2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_Toc120038027 \h </w:instrText>
      </w:r>
      <w:r>
        <w:fldChar w:fldCharType="separate"/>
      </w:r>
      <w:r>
        <w:t>22</w:t>
      </w:r>
      <w:r>
        <w:fldChar w:fldCharType="end"/>
      </w:r>
    </w:p>
    <w:p w14:paraId="7C4A28FA" w14:textId="732C3B7D" w:rsidR="00B22C44" w:rsidRPr="00B22C44" w:rsidRDefault="00B22C44">
      <w:pPr>
        <w:pStyle w:val="Verzeichnis3"/>
        <w:rPr>
          <w:rFonts w:asciiTheme="minorHAnsi" w:eastAsiaTheme="minorEastAsia" w:hAnsiTheme="minorHAnsi" w:cstheme="minorBidi"/>
          <w:sz w:val="22"/>
          <w:szCs w:val="22"/>
          <w:lang w:eastAsia="de-AT"/>
        </w:rPr>
      </w:pPr>
      <w:r>
        <w:t>5.5.3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_Toc120038028 \h </w:instrText>
      </w:r>
      <w:r>
        <w:fldChar w:fldCharType="separate"/>
      </w:r>
      <w:r>
        <w:t>23</w:t>
      </w:r>
      <w:r>
        <w:fldChar w:fldCharType="end"/>
      </w:r>
    </w:p>
    <w:p w14:paraId="4412FC8D" w14:textId="4051544D" w:rsidR="00B22C44" w:rsidRPr="00B22C44" w:rsidRDefault="00B22C44">
      <w:pPr>
        <w:pStyle w:val="Verzeichnis3"/>
        <w:rPr>
          <w:rFonts w:asciiTheme="minorHAnsi" w:eastAsiaTheme="minorEastAsia" w:hAnsiTheme="minorHAnsi" w:cstheme="minorBidi"/>
          <w:sz w:val="22"/>
          <w:szCs w:val="22"/>
          <w:lang w:eastAsia="de-AT"/>
        </w:rPr>
      </w:pPr>
      <w:r>
        <w:t>5.5.4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_Toc120038029 \h </w:instrText>
      </w:r>
      <w:r>
        <w:fldChar w:fldCharType="separate"/>
      </w:r>
      <w:r>
        <w:t>23</w:t>
      </w:r>
      <w:r>
        <w:fldChar w:fldCharType="end"/>
      </w:r>
    </w:p>
    <w:p w14:paraId="276F7F45" w14:textId="7BB324FC" w:rsidR="00B22C44" w:rsidRPr="00B22C44" w:rsidRDefault="00B22C44">
      <w:pPr>
        <w:pStyle w:val="Verzeichnis3"/>
        <w:rPr>
          <w:rFonts w:asciiTheme="minorHAnsi" w:eastAsiaTheme="minorEastAsia" w:hAnsiTheme="minorHAnsi" w:cstheme="minorBidi"/>
          <w:sz w:val="22"/>
          <w:szCs w:val="22"/>
          <w:lang w:eastAsia="de-AT"/>
        </w:rPr>
      </w:pPr>
      <w:r>
        <w:t>5.5.5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_Toc120038030 \h </w:instrText>
      </w:r>
      <w:r>
        <w:fldChar w:fldCharType="separate"/>
      </w:r>
      <w:r>
        <w:t>23</w:t>
      </w:r>
      <w:r>
        <w:fldChar w:fldCharType="end"/>
      </w:r>
    </w:p>
    <w:p w14:paraId="7B724FEE" w14:textId="39C6CA6C" w:rsidR="00B22C44" w:rsidRPr="00B22C44" w:rsidRDefault="00B22C44">
      <w:pPr>
        <w:pStyle w:val="Verzeichnis3"/>
        <w:rPr>
          <w:rFonts w:asciiTheme="minorHAnsi" w:eastAsiaTheme="minorEastAsia" w:hAnsiTheme="minorHAnsi" w:cstheme="minorBidi"/>
          <w:sz w:val="22"/>
          <w:szCs w:val="22"/>
          <w:lang w:eastAsia="de-AT"/>
        </w:rPr>
      </w:pPr>
      <w:r>
        <w:t>5.5.6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_Toc120038031 \h </w:instrText>
      </w:r>
      <w:r>
        <w:fldChar w:fldCharType="separate"/>
      </w:r>
      <w:r>
        <w:t>23</w:t>
      </w:r>
      <w:r>
        <w:fldChar w:fldCharType="end"/>
      </w:r>
    </w:p>
    <w:p w14:paraId="6B7163CE" w14:textId="67573871" w:rsidR="00B22C44" w:rsidRPr="00B22C44" w:rsidRDefault="00B22C44">
      <w:pPr>
        <w:pStyle w:val="Verzeichnis2"/>
        <w:rPr>
          <w:rFonts w:asciiTheme="minorHAnsi" w:eastAsiaTheme="minorEastAsia" w:hAnsiTheme="minorHAnsi" w:cstheme="minorBidi"/>
          <w:sz w:val="22"/>
          <w:szCs w:val="22"/>
          <w:lang w:eastAsia="de-AT"/>
        </w:rPr>
      </w:pPr>
      <w:r>
        <w:t>5.6</w:t>
      </w:r>
      <w:r w:rsidRPr="00B22C44">
        <w:rPr>
          <w:rFonts w:asciiTheme="minorHAnsi" w:eastAsiaTheme="minorEastAsia" w:hAnsiTheme="minorHAnsi" w:cstheme="minorBidi"/>
          <w:sz w:val="22"/>
          <w:szCs w:val="22"/>
          <w:lang w:eastAsia="de-AT"/>
        </w:rPr>
        <w:tab/>
      </w:r>
      <w:r>
        <w:t>Use case on intruder detection in surroundings of smart home</w:t>
      </w:r>
      <w:r>
        <w:tab/>
      </w:r>
      <w:r>
        <w:fldChar w:fldCharType="begin"/>
      </w:r>
      <w:r>
        <w:instrText xml:space="preserve"> PAGEREF _Toc120038032 \h </w:instrText>
      </w:r>
      <w:r>
        <w:fldChar w:fldCharType="separate"/>
      </w:r>
      <w:r>
        <w:t>24</w:t>
      </w:r>
      <w:r>
        <w:fldChar w:fldCharType="end"/>
      </w:r>
    </w:p>
    <w:p w14:paraId="780EC9E6" w14:textId="7CD40421" w:rsidR="00B22C44" w:rsidRPr="00B22C44" w:rsidRDefault="00B22C44">
      <w:pPr>
        <w:pStyle w:val="Verzeichnis3"/>
        <w:rPr>
          <w:rFonts w:asciiTheme="minorHAnsi" w:eastAsiaTheme="minorEastAsia" w:hAnsiTheme="minorHAnsi" w:cstheme="minorBidi"/>
          <w:sz w:val="22"/>
          <w:szCs w:val="22"/>
          <w:lang w:eastAsia="de-AT"/>
        </w:rPr>
      </w:pPr>
      <w:r>
        <w:t>5.6.1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_Toc120038033 \h </w:instrText>
      </w:r>
      <w:r>
        <w:fldChar w:fldCharType="separate"/>
      </w:r>
      <w:r>
        <w:t>24</w:t>
      </w:r>
      <w:r>
        <w:fldChar w:fldCharType="end"/>
      </w:r>
    </w:p>
    <w:p w14:paraId="6A646454" w14:textId="1AF3BA6A" w:rsidR="00B22C44" w:rsidRPr="00B22C44" w:rsidRDefault="00B22C44">
      <w:pPr>
        <w:pStyle w:val="Verzeichnis3"/>
        <w:rPr>
          <w:rFonts w:asciiTheme="minorHAnsi" w:eastAsiaTheme="minorEastAsia" w:hAnsiTheme="minorHAnsi" w:cstheme="minorBidi"/>
          <w:sz w:val="22"/>
          <w:szCs w:val="22"/>
          <w:lang w:eastAsia="de-AT"/>
        </w:rPr>
      </w:pPr>
      <w:r>
        <w:t>5.6.2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_Toc120038034 \h </w:instrText>
      </w:r>
      <w:r>
        <w:fldChar w:fldCharType="separate"/>
      </w:r>
      <w:r>
        <w:t>24</w:t>
      </w:r>
      <w:r>
        <w:fldChar w:fldCharType="end"/>
      </w:r>
    </w:p>
    <w:p w14:paraId="2869DA63" w14:textId="31849D28" w:rsidR="00B22C44" w:rsidRPr="00B22C44" w:rsidRDefault="00B22C44">
      <w:pPr>
        <w:pStyle w:val="Verzeichnis3"/>
        <w:rPr>
          <w:rFonts w:asciiTheme="minorHAnsi" w:eastAsiaTheme="minorEastAsia" w:hAnsiTheme="minorHAnsi" w:cstheme="minorBidi"/>
          <w:sz w:val="22"/>
          <w:szCs w:val="22"/>
          <w:lang w:eastAsia="de-AT"/>
        </w:rPr>
      </w:pPr>
      <w:r>
        <w:t>5.6.3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_Toc120038035 \h </w:instrText>
      </w:r>
      <w:r>
        <w:fldChar w:fldCharType="separate"/>
      </w:r>
      <w:r>
        <w:t>24</w:t>
      </w:r>
      <w:r>
        <w:fldChar w:fldCharType="end"/>
      </w:r>
    </w:p>
    <w:p w14:paraId="7FEBC2B4" w14:textId="7FFBA384" w:rsidR="00B22C44" w:rsidRPr="00B22C44" w:rsidRDefault="00B22C44">
      <w:pPr>
        <w:pStyle w:val="Verzeichnis3"/>
        <w:rPr>
          <w:rFonts w:asciiTheme="minorHAnsi" w:eastAsiaTheme="minorEastAsia" w:hAnsiTheme="minorHAnsi" w:cstheme="minorBidi"/>
          <w:sz w:val="22"/>
          <w:szCs w:val="22"/>
          <w:lang w:eastAsia="de-AT"/>
        </w:rPr>
      </w:pPr>
      <w:r>
        <w:t>5.6.4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_Toc120038036 \h </w:instrText>
      </w:r>
      <w:r>
        <w:fldChar w:fldCharType="separate"/>
      </w:r>
      <w:r>
        <w:t>24</w:t>
      </w:r>
      <w:r>
        <w:fldChar w:fldCharType="end"/>
      </w:r>
    </w:p>
    <w:p w14:paraId="1299832E" w14:textId="62E7DE9C" w:rsidR="00B22C44" w:rsidRPr="00B22C44" w:rsidRDefault="00B22C44">
      <w:pPr>
        <w:pStyle w:val="Verzeichnis3"/>
        <w:rPr>
          <w:rFonts w:asciiTheme="minorHAnsi" w:eastAsiaTheme="minorEastAsia" w:hAnsiTheme="minorHAnsi" w:cstheme="minorBidi"/>
          <w:sz w:val="22"/>
          <w:szCs w:val="22"/>
          <w:lang w:eastAsia="de-AT"/>
        </w:rPr>
      </w:pPr>
      <w:r>
        <w:t>5.6.5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_Toc120038037 \h </w:instrText>
      </w:r>
      <w:r>
        <w:fldChar w:fldCharType="separate"/>
      </w:r>
      <w:r>
        <w:t>24</w:t>
      </w:r>
      <w:r>
        <w:fldChar w:fldCharType="end"/>
      </w:r>
    </w:p>
    <w:p w14:paraId="264A4511" w14:textId="12EB7DEE" w:rsidR="00B22C44" w:rsidRPr="00B22C44" w:rsidRDefault="00B22C44">
      <w:pPr>
        <w:pStyle w:val="Verzeichnis3"/>
        <w:rPr>
          <w:rFonts w:asciiTheme="minorHAnsi" w:eastAsiaTheme="minorEastAsia" w:hAnsiTheme="minorHAnsi" w:cstheme="minorBidi"/>
          <w:sz w:val="22"/>
          <w:szCs w:val="22"/>
          <w:lang w:eastAsia="de-AT"/>
        </w:rPr>
      </w:pPr>
      <w:r>
        <w:t>5.6.6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_Toc120038038 \h </w:instrText>
      </w:r>
      <w:r>
        <w:fldChar w:fldCharType="separate"/>
      </w:r>
      <w:r>
        <w:t>24</w:t>
      </w:r>
      <w:r>
        <w:fldChar w:fldCharType="end"/>
      </w:r>
    </w:p>
    <w:p w14:paraId="0A48705A" w14:textId="3EA6B1B7" w:rsidR="00B22C44" w:rsidRPr="00B22C44" w:rsidRDefault="00B22C44">
      <w:pPr>
        <w:pStyle w:val="Verzeichnis2"/>
        <w:rPr>
          <w:rFonts w:asciiTheme="minorHAnsi" w:eastAsiaTheme="minorEastAsia" w:hAnsiTheme="minorHAnsi" w:cstheme="minorBidi"/>
          <w:sz w:val="22"/>
          <w:szCs w:val="22"/>
          <w:lang w:eastAsia="de-AT"/>
        </w:rPr>
      </w:pPr>
      <w:r w:rsidRPr="00F801D2">
        <w:rPr>
          <w:lang w:val="en-US"/>
        </w:rPr>
        <w:t>5.7</w:t>
      </w:r>
      <w:r w:rsidRPr="00B22C44">
        <w:rPr>
          <w:rFonts w:asciiTheme="minorHAnsi" w:eastAsiaTheme="minorEastAsia" w:hAnsiTheme="minorHAnsi" w:cstheme="minorBidi"/>
          <w:sz w:val="22"/>
          <w:szCs w:val="22"/>
          <w:lang w:eastAsia="de-AT"/>
        </w:rPr>
        <w:tab/>
      </w:r>
      <w:r w:rsidRPr="00F801D2">
        <w:rPr>
          <w:lang w:val="en-US"/>
        </w:rPr>
        <w:t>Use case on sensing for railway intrusion detection</w:t>
      </w:r>
      <w:r>
        <w:tab/>
      </w:r>
      <w:r>
        <w:fldChar w:fldCharType="begin"/>
      </w:r>
      <w:r>
        <w:instrText xml:space="preserve"> PAGEREF _Toc120038039 \h </w:instrText>
      </w:r>
      <w:r>
        <w:fldChar w:fldCharType="separate"/>
      </w:r>
      <w:r>
        <w:t>25</w:t>
      </w:r>
      <w:r>
        <w:fldChar w:fldCharType="end"/>
      </w:r>
    </w:p>
    <w:p w14:paraId="180AD1A3" w14:textId="20E7E8AE"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5.7.1</w:t>
      </w:r>
      <w:r w:rsidRPr="00B22C44">
        <w:rPr>
          <w:rFonts w:asciiTheme="minorHAnsi" w:eastAsiaTheme="minorEastAsia" w:hAnsiTheme="minorHAnsi" w:cstheme="minorBidi"/>
          <w:sz w:val="22"/>
          <w:szCs w:val="22"/>
          <w:lang w:eastAsia="de-AT"/>
        </w:rPr>
        <w:tab/>
      </w:r>
      <w:r w:rsidRPr="00F801D2">
        <w:rPr>
          <w:lang w:val="en-US"/>
        </w:rPr>
        <w:t>Description</w:t>
      </w:r>
      <w:r>
        <w:tab/>
      </w:r>
      <w:r>
        <w:fldChar w:fldCharType="begin"/>
      </w:r>
      <w:r>
        <w:instrText xml:space="preserve"> PAGEREF _Toc120038040 \h </w:instrText>
      </w:r>
      <w:r>
        <w:fldChar w:fldCharType="separate"/>
      </w:r>
      <w:r>
        <w:t>25</w:t>
      </w:r>
      <w:r>
        <w:fldChar w:fldCharType="end"/>
      </w:r>
    </w:p>
    <w:p w14:paraId="721922BE" w14:textId="6F5A7045"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lastRenderedPageBreak/>
        <w:t>5.7.2</w:t>
      </w:r>
      <w:r w:rsidRPr="00B22C44">
        <w:rPr>
          <w:rFonts w:asciiTheme="minorHAnsi" w:eastAsiaTheme="minorEastAsia" w:hAnsiTheme="minorHAnsi" w:cstheme="minorBidi"/>
          <w:sz w:val="22"/>
          <w:szCs w:val="22"/>
          <w:lang w:eastAsia="de-AT"/>
        </w:rPr>
        <w:tab/>
      </w:r>
      <w:r w:rsidRPr="00F801D2">
        <w:rPr>
          <w:lang w:val="en-US"/>
        </w:rPr>
        <w:t>Pre-conditions</w:t>
      </w:r>
      <w:r>
        <w:tab/>
      </w:r>
      <w:r>
        <w:fldChar w:fldCharType="begin"/>
      </w:r>
      <w:r>
        <w:instrText xml:space="preserve"> PAGEREF _Toc120038041 \h </w:instrText>
      </w:r>
      <w:r>
        <w:fldChar w:fldCharType="separate"/>
      </w:r>
      <w:r>
        <w:t>26</w:t>
      </w:r>
      <w:r>
        <w:fldChar w:fldCharType="end"/>
      </w:r>
    </w:p>
    <w:p w14:paraId="4956CCA2" w14:textId="7C5FDCC8"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5.7.3</w:t>
      </w:r>
      <w:r w:rsidRPr="00B22C44">
        <w:rPr>
          <w:rFonts w:asciiTheme="minorHAnsi" w:eastAsiaTheme="minorEastAsia" w:hAnsiTheme="minorHAnsi" w:cstheme="minorBidi"/>
          <w:sz w:val="22"/>
          <w:szCs w:val="22"/>
          <w:lang w:eastAsia="de-AT"/>
        </w:rPr>
        <w:tab/>
      </w:r>
      <w:r w:rsidRPr="00F801D2">
        <w:rPr>
          <w:lang w:val="en-US"/>
        </w:rPr>
        <w:t>Service Flows</w:t>
      </w:r>
      <w:r>
        <w:tab/>
      </w:r>
      <w:r>
        <w:fldChar w:fldCharType="begin"/>
      </w:r>
      <w:r>
        <w:instrText xml:space="preserve"> PAGEREF _Toc120038042 \h </w:instrText>
      </w:r>
      <w:r>
        <w:fldChar w:fldCharType="separate"/>
      </w:r>
      <w:r>
        <w:t>26</w:t>
      </w:r>
      <w:r>
        <w:fldChar w:fldCharType="end"/>
      </w:r>
    </w:p>
    <w:p w14:paraId="21F53533" w14:textId="33D29DC4"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eastAsia="ja-JP"/>
        </w:rPr>
        <w:t>5.7.4</w:t>
      </w:r>
      <w:r w:rsidRPr="00B22C44">
        <w:rPr>
          <w:rFonts w:asciiTheme="minorHAnsi" w:eastAsiaTheme="minorEastAsia" w:hAnsiTheme="minorHAnsi" w:cstheme="minorBidi"/>
          <w:sz w:val="22"/>
          <w:szCs w:val="22"/>
          <w:lang w:eastAsia="de-AT"/>
        </w:rPr>
        <w:tab/>
      </w:r>
      <w:r w:rsidRPr="00F801D2">
        <w:rPr>
          <w:lang w:val="en-US"/>
        </w:rPr>
        <w:t>Post-conditions</w:t>
      </w:r>
      <w:r>
        <w:tab/>
      </w:r>
      <w:r>
        <w:fldChar w:fldCharType="begin"/>
      </w:r>
      <w:r>
        <w:instrText xml:space="preserve"> PAGEREF _Toc120038043 \h </w:instrText>
      </w:r>
      <w:r>
        <w:fldChar w:fldCharType="separate"/>
      </w:r>
      <w:r>
        <w:t>27</w:t>
      </w:r>
      <w:r>
        <w:fldChar w:fldCharType="end"/>
      </w:r>
    </w:p>
    <w:p w14:paraId="5706B0E7" w14:textId="7BE87F97"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eastAsia="ja-JP"/>
        </w:rPr>
        <w:t>5.7.5</w:t>
      </w:r>
      <w:r w:rsidRPr="00B22C44">
        <w:rPr>
          <w:rFonts w:asciiTheme="minorHAnsi" w:eastAsiaTheme="minorEastAsia" w:hAnsiTheme="minorHAnsi" w:cstheme="minorBidi"/>
          <w:sz w:val="22"/>
          <w:szCs w:val="22"/>
          <w:lang w:eastAsia="de-AT"/>
        </w:rPr>
        <w:tab/>
      </w:r>
      <w:r w:rsidRPr="00F801D2">
        <w:rPr>
          <w:lang w:val="en-US" w:eastAsia="ja-JP"/>
        </w:rPr>
        <w:t>Existing feature partly or fully covering use case functionality</w:t>
      </w:r>
      <w:r>
        <w:tab/>
      </w:r>
      <w:r>
        <w:fldChar w:fldCharType="begin"/>
      </w:r>
      <w:r>
        <w:instrText xml:space="preserve"> PAGEREF _Toc120038044 \h </w:instrText>
      </w:r>
      <w:r>
        <w:fldChar w:fldCharType="separate"/>
      </w:r>
      <w:r>
        <w:t>27</w:t>
      </w:r>
      <w:r>
        <w:fldChar w:fldCharType="end"/>
      </w:r>
    </w:p>
    <w:p w14:paraId="36BD83C8" w14:textId="1BB667D2"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eastAsia="ja-JP"/>
        </w:rPr>
        <w:t>5.7.6</w:t>
      </w:r>
      <w:r w:rsidRPr="00B22C44">
        <w:rPr>
          <w:rFonts w:asciiTheme="minorHAnsi" w:eastAsiaTheme="minorEastAsia" w:hAnsiTheme="minorHAnsi" w:cstheme="minorBidi"/>
          <w:sz w:val="22"/>
          <w:szCs w:val="22"/>
          <w:lang w:eastAsia="de-AT"/>
        </w:rPr>
        <w:tab/>
      </w:r>
      <w:r w:rsidRPr="00F801D2">
        <w:rPr>
          <w:lang w:val="en-US" w:eastAsia="ja-JP"/>
        </w:rPr>
        <w:t>Potential New Requirements needed to support the use case</w:t>
      </w:r>
      <w:r>
        <w:tab/>
      </w:r>
      <w:r>
        <w:fldChar w:fldCharType="begin"/>
      </w:r>
      <w:r>
        <w:instrText xml:space="preserve"> PAGEREF _Toc120038045 \h </w:instrText>
      </w:r>
      <w:r>
        <w:fldChar w:fldCharType="separate"/>
      </w:r>
      <w:r>
        <w:t>27</w:t>
      </w:r>
      <w:r>
        <w:fldChar w:fldCharType="end"/>
      </w:r>
    </w:p>
    <w:p w14:paraId="1F755EC8" w14:textId="40E351A4" w:rsidR="00B22C44" w:rsidRPr="00B22C44" w:rsidRDefault="00B22C44">
      <w:pPr>
        <w:pStyle w:val="Verzeichnis2"/>
        <w:rPr>
          <w:rFonts w:asciiTheme="minorHAnsi" w:eastAsiaTheme="minorEastAsia" w:hAnsiTheme="minorHAnsi" w:cstheme="minorBidi"/>
          <w:sz w:val="22"/>
          <w:szCs w:val="22"/>
          <w:lang w:eastAsia="de-AT"/>
        </w:rPr>
      </w:pPr>
      <w:r>
        <w:t>5.8</w:t>
      </w:r>
      <w:r w:rsidRPr="00B22C44">
        <w:rPr>
          <w:rFonts w:asciiTheme="minorHAnsi" w:eastAsiaTheme="minorEastAsia" w:hAnsiTheme="minorHAnsi" w:cstheme="minorBidi"/>
          <w:sz w:val="22"/>
          <w:szCs w:val="22"/>
          <w:lang w:eastAsia="de-AT"/>
        </w:rPr>
        <w:tab/>
      </w:r>
      <w:r>
        <w:t>Use Case on Sensing Assisted Automotive Maneuvering and Navigation</w:t>
      </w:r>
      <w:r>
        <w:tab/>
      </w:r>
      <w:r>
        <w:fldChar w:fldCharType="begin"/>
      </w:r>
      <w:r>
        <w:instrText xml:space="preserve"> PAGEREF _Toc120038046 \h </w:instrText>
      </w:r>
      <w:r>
        <w:fldChar w:fldCharType="separate"/>
      </w:r>
      <w:r>
        <w:t>27</w:t>
      </w:r>
      <w:r>
        <w:fldChar w:fldCharType="end"/>
      </w:r>
    </w:p>
    <w:p w14:paraId="74C1F14D" w14:textId="20EA6149" w:rsidR="00B22C44" w:rsidRPr="00B22C44" w:rsidRDefault="00B22C44">
      <w:pPr>
        <w:pStyle w:val="Verzeichnis3"/>
        <w:rPr>
          <w:rFonts w:asciiTheme="minorHAnsi" w:eastAsiaTheme="minorEastAsia" w:hAnsiTheme="minorHAnsi" w:cstheme="minorBidi"/>
          <w:sz w:val="22"/>
          <w:szCs w:val="22"/>
          <w:lang w:eastAsia="de-AT"/>
        </w:rPr>
      </w:pPr>
      <w:r>
        <w:t>5.8.1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_Toc120038047 \h </w:instrText>
      </w:r>
      <w:r>
        <w:fldChar w:fldCharType="separate"/>
      </w:r>
      <w:r>
        <w:t>27</w:t>
      </w:r>
      <w:r>
        <w:fldChar w:fldCharType="end"/>
      </w:r>
    </w:p>
    <w:p w14:paraId="4F52FE39" w14:textId="7F811782" w:rsidR="00B22C44" w:rsidRPr="00B22C44" w:rsidRDefault="00B22C44">
      <w:pPr>
        <w:pStyle w:val="Verzeichnis3"/>
        <w:rPr>
          <w:rFonts w:asciiTheme="minorHAnsi" w:eastAsiaTheme="minorEastAsia" w:hAnsiTheme="minorHAnsi" w:cstheme="minorBidi"/>
          <w:sz w:val="22"/>
          <w:szCs w:val="22"/>
          <w:lang w:eastAsia="de-AT"/>
        </w:rPr>
      </w:pPr>
      <w:r>
        <w:t>5.8.2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_Toc120038048 \h </w:instrText>
      </w:r>
      <w:r>
        <w:fldChar w:fldCharType="separate"/>
      </w:r>
      <w:r>
        <w:t>28</w:t>
      </w:r>
      <w:r>
        <w:fldChar w:fldCharType="end"/>
      </w:r>
    </w:p>
    <w:p w14:paraId="3DEFB63C" w14:textId="6284FF2A" w:rsidR="00B22C44" w:rsidRPr="00B22C44" w:rsidRDefault="00B22C44">
      <w:pPr>
        <w:pStyle w:val="Verzeichnis3"/>
        <w:rPr>
          <w:rFonts w:asciiTheme="minorHAnsi" w:eastAsiaTheme="minorEastAsia" w:hAnsiTheme="minorHAnsi" w:cstheme="minorBidi"/>
          <w:sz w:val="22"/>
          <w:szCs w:val="22"/>
          <w:lang w:eastAsia="de-AT"/>
        </w:rPr>
      </w:pPr>
      <w:r>
        <w:t>5.8.3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_Toc120038049 \h </w:instrText>
      </w:r>
      <w:r>
        <w:fldChar w:fldCharType="separate"/>
      </w:r>
      <w:r>
        <w:t>28</w:t>
      </w:r>
      <w:r>
        <w:fldChar w:fldCharType="end"/>
      </w:r>
    </w:p>
    <w:p w14:paraId="302EFA5C" w14:textId="3FE198CB" w:rsidR="00B22C44" w:rsidRPr="00B22C44" w:rsidRDefault="00B22C44">
      <w:pPr>
        <w:pStyle w:val="Verzeichnis3"/>
        <w:rPr>
          <w:rFonts w:asciiTheme="minorHAnsi" w:eastAsiaTheme="minorEastAsia" w:hAnsiTheme="minorHAnsi" w:cstheme="minorBidi"/>
          <w:sz w:val="22"/>
          <w:szCs w:val="22"/>
          <w:lang w:eastAsia="de-AT"/>
        </w:rPr>
      </w:pPr>
      <w:r>
        <w:t>5.8.4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_Toc120038050 \h </w:instrText>
      </w:r>
      <w:r>
        <w:fldChar w:fldCharType="separate"/>
      </w:r>
      <w:r>
        <w:t>30</w:t>
      </w:r>
      <w:r>
        <w:fldChar w:fldCharType="end"/>
      </w:r>
    </w:p>
    <w:p w14:paraId="154757BE" w14:textId="20C5A102" w:rsidR="00B22C44" w:rsidRPr="00B22C44" w:rsidRDefault="00B22C44">
      <w:pPr>
        <w:pStyle w:val="Verzeichnis3"/>
        <w:rPr>
          <w:rFonts w:asciiTheme="minorHAnsi" w:eastAsiaTheme="minorEastAsia" w:hAnsiTheme="minorHAnsi" w:cstheme="minorBidi"/>
          <w:sz w:val="22"/>
          <w:szCs w:val="22"/>
          <w:lang w:eastAsia="de-AT"/>
        </w:rPr>
      </w:pPr>
      <w:r>
        <w:t>5.8.5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_Toc120038051 \h </w:instrText>
      </w:r>
      <w:r>
        <w:fldChar w:fldCharType="separate"/>
      </w:r>
      <w:r>
        <w:t>30</w:t>
      </w:r>
      <w:r>
        <w:fldChar w:fldCharType="end"/>
      </w:r>
    </w:p>
    <w:p w14:paraId="6CFDCFF7" w14:textId="55E10AC1" w:rsidR="00B22C44" w:rsidRPr="00B22C44" w:rsidRDefault="00B22C44">
      <w:pPr>
        <w:pStyle w:val="Verzeichnis3"/>
        <w:rPr>
          <w:rFonts w:asciiTheme="minorHAnsi" w:eastAsiaTheme="minorEastAsia" w:hAnsiTheme="minorHAnsi" w:cstheme="minorBidi"/>
          <w:sz w:val="22"/>
          <w:szCs w:val="22"/>
          <w:lang w:eastAsia="de-AT"/>
        </w:rPr>
      </w:pPr>
      <w:r>
        <w:t>5.8.6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_Toc120038052 \h </w:instrText>
      </w:r>
      <w:r>
        <w:fldChar w:fldCharType="separate"/>
      </w:r>
      <w:r>
        <w:t>30</w:t>
      </w:r>
      <w:r>
        <w:fldChar w:fldCharType="end"/>
      </w:r>
    </w:p>
    <w:p w14:paraId="60201C8E" w14:textId="569F99F2" w:rsidR="00B22C44" w:rsidRPr="00B22C44" w:rsidRDefault="00B22C44">
      <w:pPr>
        <w:pStyle w:val="Verzeichnis2"/>
        <w:rPr>
          <w:rFonts w:asciiTheme="minorHAnsi" w:eastAsiaTheme="minorEastAsia" w:hAnsiTheme="minorHAnsi" w:cstheme="minorBidi"/>
          <w:sz w:val="22"/>
          <w:szCs w:val="22"/>
          <w:lang w:eastAsia="de-AT"/>
        </w:rPr>
      </w:pPr>
      <w:r>
        <w:t>5.9</w:t>
      </w:r>
      <w:r w:rsidRPr="00B22C44">
        <w:rPr>
          <w:rFonts w:asciiTheme="minorHAnsi" w:eastAsiaTheme="minorEastAsia" w:hAnsiTheme="minorHAnsi" w:cstheme="minorBidi"/>
          <w:sz w:val="22"/>
          <w:szCs w:val="22"/>
          <w:lang w:eastAsia="de-AT"/>
        </w:rPr>
        <w:tab/>
      </w:r>
      <w:r>
        <w:t>Use case on AGV detection and tracking in factories</w:t>
      </w:r>
      <w:r>
        <w:tab/>
      </w:r>
      <w:r>
        <w:fldChar w:fldCharType="begin"/>
      </w:r>
      <w:r>
        <w:instrText xml:space="preserve"> PAGEREF _Toc120038053 \h </w:instrText>
      </w:r>
      <w:r>
        <w:fldChar w:fldCharType="separate"/>
      </w:r>
      <w:r>
        <w:t>31</w:t>
      </w:r>
      <w:r>
        <w:fldChar w:fldCharType="end"/>
      </w:r>
    </w:p>
    <w:p w14:paraId="4AF46E18" w14:textId="77004AE0" w:rsidR="00B22C44" w:rsidRPr="00B22C44" w:rsidRDefault="00B22C44">
      <w:pPr>
        <w:pStyle w:val="Verzeichnis3"/>
        <w:rPr>
          <w:rFonts w:asciiTheme="minorHAnsi" w:eastAsiaTheme="minorEastAsia" w:hAnsiTheme="minorHAnsi" w:cstheme="minorBidi"/>
          <w:sz w:val="22"/>
          <w:szCs w:val="22"/>
          <w:lang w:eastAsia="de-AT"/>
        </w:rPr>
      </w:pPr>
      <w:r>
        <w:t>5.9.1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_Toc120038054 \h </w:instrText>
      </w:r>
      <w:r>
        <w:fldChar w:fldCharType="separate"/>
      </w:r>
      <w:r>
        <w:t>31</w:t>
      </w:r>
      <w:r>
        <w:fldChar w:fldCharType="end"/>
      </w:r>
    </w:p>
    <w:p w14:paraId="1E3067E3" w14:textId="7828B827" w:rsidR="00B22C44" w:rsidRPr="00B22C44" w:rsidRDefault="00B22C44">
      <w:pPr>
        <w:pStyle w:val="Verzeichnis3"/>
        <w:rPr>
          <w:rFonts w:asciiTheme="minorHAnsi" w:eastAsiaTheme="minorEastAsia" w:hAnsiTheme="minorHAnsi" w:cstheme="minorBidi"/>
          <w:sz w:val="22"/>
          <w:szCs w:val="22"/>
          <w:lang w:eastAsia="de-AT"/>
        </w:rPr>
      </w:pPr>
      <w:r>
        <w:t>5.9.2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_Toc120038055 \h </w:instrText>
      </w:r>
      <w:r>
        <w:fldChar w:fldCharType="separate"/>
      </w:r>
      <w:r>
        <w:t>31</w:t>
      </w:r>
      <w:r>
        <w:fldChar w:fldCharType="end"/>
      </w:r>
    </w:p>
    <w:p w14:paraId="420E28C9" w14:textId="1DB4EE67" w:rsidR="00B22C44" w:rsidRPr="00B22C44" w:rsidRDefault="00B22C44">
      <w:pPr>
        <w:pStyle w:val="Verzeichnis3"/>
        <w:rPr>
          <w:rFonts w:asciiTheme="minorHAnsi" w:eastAsiaTheme="minorEastAsia" w:hAnsiTheme="minorHAnsi" w:cstheme="minorBidi"/>
          <w:sz w:val="22"/>
          <w:szCs w:val="22"/>
          <w:lang w:eastAsia="de-AT"/>
        </w:rPr>
      </w:pPr>
      <w:r>
        <w:t>5.9.3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_Toc120038056 \h </w:instrText>
      </w:r>
      <w:r>
        <w:fldChar w:fldCharType="separate"/>
      </w:r>
      <w:r>
        <w:t>32</w:t>
      </w:r>
      <w:r>
        <w:fldChar w:fldCharType="end"/>
      </w:r>
    </w:p>
    <w:p w14:paraId="343F7F23" w14:textId="6F4F14BC" w:rsidR="00B22C44" w:rsidRPr="00B22C44" w:rsidRDefault="00B22C44">
      <w:pPr>
        <w:pStyle w:val="Verzeichnis3"/>
        <w:rPr>
          <w:rFonts w:asciiTheme="minorHAnsi" w:eastAsiaTheme="minorEastAsia" w:hAnsiTheme="minorHAnsi" w:cstheme="minorBidi"/>
          <w:sz w:val="22"/>
          <w:szCs w:val="22"/>
          <w:lang w:eastAsia="de-AT"/>
        </w:rPr>
      </w:pPr>
      <w:r>
        <w:t>5.9.4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_Toc120038057 \h </w:instrText>
      </w:r>
      <w:r>
        <w:fldChar w:fldCharType="separate"/>
      </w:r>
      <w:r>
        <w:t>33</w:t>
      </w:r>
      <w:r>
        <w:fldChar w:fldCharType="end"/>
      </w:r>
    </w:p>
    <w:p w14:paraId="02FD2C92" w14:textId="1F8A5BA1" w:rsidR="00B22C44" w:rsidRPr="00B22C44" w:rsidRDefault="00B22C44">
      <w:pPr>
        <w:pStyle w:val="Verzeichnis3"/>
        <w:rPr>
          <w:rFonts w:asciiTheme="minorHAnsi" w:eastAsiaTheme="minorEastAsia" w:hAnsiTheme="minorHAnsi" w:cstheme="minorBidi"/>
          <w:sz w:val="22"/>
          <w:szCs w:val="22"/>
          <w:lang w:eastAsia="de-AT"/>
        </w:rPr>
      </w:pPr>
      <w:r>
        <w:t>5.9.5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_Toc120038058 \h </w:instrText>
      </w:r>
      <w:r>
        <w:fldChar w:fldCharType="separate"/>
      </w:r>
      <w:r>
        <w:t>33</w:t>
      </w:r>
      <w:r>
        <w:fldChar w:fldCharType="end"/>
      </w:r>
    </w:p>
    <w:p w14:paraId="45A3A21F" w14:textId="134A021C" w:rsidR="00B22C44" w:rsidRPr="00B22C44" w:rsidRDefault="00B22C44">
      <w:pPr>
        <w:pStyle w:val="Verzeichnis3"/>
        <w:rPr>
          <w:rFonts w:asciiTheme="minorHAnsi" w:eastAsiaTheme="minorEastAsia" w:hAnsiTheme="minorHAnsi" w:cstheme="minorBidi"/>
          <w:sz w:val="22"/>
          <w:szCs w:val="22"/>
          <w:lang w:eastAsia="de-AT"/>
        </w:rPr>
      </w:pPr>
      <w:r>
        <w:t>5.9.6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_Toc120038059 \h </w:instrText>
      </w:r>
      <w:r>
        <w:fldChar w:fldCharType="separate"/>
      </w:r>
      <w:r>
        <w:t>33</w:t>
      </w:r>
      <w:r>
        <w:fldChar w:fldCharType="end"/>
      </w:r>
    </w:p>
    <w:p w14:paraId="318F6B3D" w14:textId="4F6BB690" w:rsidR="00B22C44" w:rsidRPr="00B22C44" w:rsidRDefault="00B22C44">
      <w:pPr>
        <w:pStyle w:val="Verzeichnis2"/>
        <w:rPr>
          <w:rFonts w:asciiTheme="minorHAnsi" w:eastAsiaTheme="minorEastAsia" w:hAnsiTheme="minorHAnsi" w:cstheme="minorBidi"/>
          <w:sz w:val="22"/>
          <w:szCs w:val="22"/>
          <w:lang w:eastAsia="de-AT"/>
        </w:rPr>
      </w:pPr>
      <w:r>
        <w:t>5.10</w:t>
      </w:r>
      <w:r w:rsidRPr="00B22C44">
        <w:rPr>
          <w:rFonts w:asciiTheme="minorHAnsi" w:eastAsiaTheme="minorEastAsia" w:hAnsiTheme="minorHAnsi" w:cstheme="minorBidi"/>
          <w:sz w:val="22"/>
          <w:szCs w:val="22"/>
          <w:lang w:eastAsia="de-AT"/>
        </w:rPr>
        <w:tab/>
      </w:r>
      <w:r>
        <w:t>Use case on UAV flight trajectory tracing</w:t>
      </w:r>
      <w:r>
        <w:tab/>
      </w:r>
      <w:r>
        <w:fldChar w:fldCharType="begin"/>
      </w:r>
      <w:r>
        <w:instrText xml:space="preserve"> PAGEREF _Toc120038060 \h </w:instrText>
      </w:r>
      <w:r>
        <w:fldChar w:fldCharType="separate"/>
      </w:r>
      <w:r>
        <w:t>33</w:t>
      </w:r>
      <w:r>
        <w:fldChar w:fldCharType="end"/>
      </w:r>
    </w:p>
    <w:p w14:paraId="6611C3D2" w14:textId="2A312168" w:rsidR="00B22C44" w:rsidRPr="00B22C44" w:rsidRDefault="00B22C44">
      <w:pPr>
        <w:pStyle w:val="Verzeichnis3"/>
        <w:rPr>
          <w:rFonts w:asciiTheme="minorHAnsi" w:eastAsiaTheme="minorEastAsia" w:hAnsiTheme="minorHAnsi" w:cstheme="minorBidi"/>
          <w:sz w:val="22"/>
          <w:szCs w:val="22"/>
          <w:lang w:eastAsia="de-AT"/>
        </w:rPr>
      </w:pPr>
      <w:r>
        <w:t>5.10.1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_Toc120038061 \h </w:instrText>
      </w:r>
      <w:r>
        <w:fldChar w:fldCharType="separate"/>
      </w:r>
      <w:r>
        <w:t>33</w:t>
      </w:r>
      <w:r>
        <w:fldChar w:fldCharType="end"/>
      </w:r>
    </w:p>
    <w:p w14:paraId="52924620" w14:textId="5E0F6D12" w:rsidR="00B22C44" w:rsidRPr="00B22C44" w:rsidRDefault="00B22C44">
      <w:pPr>
        <w:pStyle w:val="Verzeichnis3"/>
        <w:rPr>
          <w:rFonts w:asciiTheme="minorHAnsi" w:eastAsiaTheme="minorEastAsia" w:hAnsiTheme="minorHAnsi" w:cstheme="minorBidi"/>
          <w:sz w:val="22"/>
          <w:szCs w:val="22"/>
          <w:lang w:eastAsia="de-AT"/>
        </w:rPr>
      </w:pPr>
      <w:r>
        <w:t>5.10.2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_Toc120038062 \h </w:instrText>
      </w:r>
      <w:r>
        <w:fldChar w:fldCharType="separate"/>
      </w:r>
      <w:r>
        <w:t>34</w:t>
      </w:r>
      <w:r>
        <w:fldChar w:fldCharType="end"/>
      </w:r>
    </w:p>
    <w:p w14:paraId="5099169C" w14:textId="025433CE" w:rsidR="00B22C44" w:rsidRPr="00B22C44" w:rsidRDefault="00B22C44">
      <w:pPr>
        <w:pStyle w:val="Verzeichnis3"/>
        <w:rPr>
          <w:rFonts w:asciiTheme="minorHAnsi" w:eastAsiaTheme="minorEastAsia" w:hAnsiTheme="minorHAnsi" w:cstheme="minorBidi"/>
          <w:sz w:val="22"/>
          <w:szCs w:val="22"/>
          <w:lang w:eastAsia="de-AT"/>
        </w:rPr>
      </w:pPr>
      <w:r>
        <w:t>5.10.3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_Toc120038063 \h </w:instrText>
      </w:r>
      <w:r>
        <w:fldChar w:fldCharType="separate"/>
      </w:r>
      <w:r>
        <w:t>34</w:t>
      </w:r>
      <w:r>
        <w:fldChar w:fldCharType="end"/>
      </w:r>
    </w:p>
    <w:p w14:paraId="1C054879" w14:textId="6668CA64" w:rsidR="00B22C44" w:rsidRPr="00B22C44" w:rsidRDefault="00B22C44">
      <w:pPr>
        <w:pStyle w:val="Verzeichnis3"/>
        <w:rPr>
          <w:rFonts w:asciiTheme="minorHAnsi" w:eastAsiaTheme="minorEastAsia" w:hAnsiTheme="minorHAnsi" w:cstheme="minorBidi"/>
          <w:sz w:val="22"/>
          <w:szCs w:val="22"/>
          <w:lang w:eastAsia="de-AT"/>
        </w:rPr>
      </w:pPr>
      <w:r>
        <w:t>5.10.4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_Toc120038064 \h </w:instrText>
      </w:r>
      <w:r>
        <w:fldChar w:fldCharType="separate"/>
      </w:r>
      <w:r>
        <w:t>35</w:t>
      </w:r>
      <w:r>
        <w:fldChar w:fldCharType="end"/>
      </w:r>
    </w:p>
    <w:p w14:paraId="11BA0FB8" w14:textId="22CB7F3B" w:rsidR="00B22C44" w:rsidRPr="00B22C44" w:rsidRDefault="00B22C44">
      <w:pPr>
        <w:pStyle w:val="Verzeichnis3"/>
        <w:rPr>
          <w:rFonts w:asciiTheme="minorHAnsi" w:eastAsiaTheme="minorEastAsia" w:hAnsiTheme="minorHAnsi" w:cstheme="minorBidi"/>
          <w:sz w:val="22"/>
          <w:szCs w:val="22"/>
          <w:lang w:eastAsia="de-AT"/>
        </w:rPr>
      </w:pPr>
      <w:r>
        <w:t>5.10.5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_Toc120038065 \h </w:instrText>
      </w:r>
      <w:r>
        <w:fldChar w:fldCharType="separate"/>
      </w:r>
      <w:r>
        <w:t>35</w:t>
      </w:r>
      <w:r>
        <w:fldChar w:fldCharType="end"/>
      </w:r>
    </w:p>
    <w:p w14:paraId="29F9BD71" w14:textId="32C848D5" w:rsidR="00B22C44" w:rsidRPr="00B22C44" w:rsidRDefault="00B22C44">
      <w:pPr>
        <w:pStyle w:val="Verzeichnis3"/>
        <w:rPr>
          <w:rFonts w:asciiTheme="minorHAnsi" w:eastAsiaTheme="minorEastAsia" w:hAnsiTheme="minorHAnsi" w:cstheme="minorBidi"/>
          <w:sz w:val="22"/>
          <w:szCs w:val="22"/>
          <w:lang w:eastAsia="de-AT"/>
        </w:rPr>
      </w:pPr>
      <w:r>
        <w:t>5.10.6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_Toc120038066 \h </w:instrText>
      </w:r>
      <w:r>
        <w:fldChar w:fldCharType="separate"/>
      </w:r>
      <w:r>
        <w:t>35</w:t>
      </w:r>
      <w:r>
        <w:fldChar w:fldCharType="end"/>
      </w:r>
    </w:p>
    <w:p w14:paraId="6CE56958" w14:textId="11DCD91E" w:rsidR="00B22C44" w:rsidRPr="00B22C44" w:rsidRDefault="00B22C44">
      <w:pPr>
        <w:pStyle w:val="Verzeichnis2"/>
        <w:rPr>
          <w:rFonts w:asciiTheme="minorHAnsi" w:eastAsiaTheme="minorEastAsia" w:hAnsiTheme="minorHAnsi" w:cstheme="minorBidi"/>
          <w:sz w:val="22"/>
          <w:szCs w:val="22"/>
          <w:lang w:eastAsia="de-AT"/>
        </w:rPr>
      </w:pPr>
      <w:r>
        <w:t>5.11</w:t>
      </w:r>
      <w:r w:rsidRPr="00B22C44">
        <w:rPr>
          <w:rFonts w:asciiTheme="minorHAnsi" w:eastAsiaTheme="minorEastAsia" w:hAnsiTheme="minorHAnsi" w:cstheme="minorBidi"/>
          <w:sz w:val="22"/>
          <w:szCs w:val="22"/>
          <w:lang w:eastAsia="de-AT"/>
        </w:rPr>
        <w:tab/>
      </w:r>
      <w:r>
        <w:t>Use case on sensing at crossroads with/without obstacle</w:t>
      </w:r>
      <w:r>
        <w:tab/>
      </w:r>
      <w:r>
        <w:fldChar w:fldCharType="begin"/>
      </w:r>
      <w:r>
        <w:instrText xml:space="preserve"> PAGEREF _Toc120038067 \h </w:instrText>
      </w:r>
      <w:r>
        <w:fldChar w:fldCharType="separate"/>
      </w:r>
      <w:r>
        <w:t>36</w:t>
      </w:r>
      <w:r>
        <w:fldChar w:fldCharType="end"/>
      </w:r>
    </w:p>
    <w:p w14:paraId="3807583E" w14:textId="6083F29B" w:rsidR="00B22C44" w:rsidRPr="00B22C44" w:rsidRDefault="00B22C44">
      <w:pPr>
        <w:pStyle w:val="Verzeichnis3"/>
        <w:rPr>
          <w:rFonts w:asciiTheme="minorHAnsi" w:eastAsiaTheme="minorEastAsia" w:hAnsiTheme="minorHAnsi" w:cstheme="minorBidi"/>
          <w:sz w:val="22"/>
          <w:szCs w:val="22"/>
          <w:lang w:eastAsia="de-AT"/>
        </w:rPr>
      </w:pPr>
      <w:r w:rsidRPr="00F801D2">
        <w:rPr>
          <w:rFonts w:eastAsia="SimSun"/>
        </w:rPr>
        <w:t>5.11.1</w:t>
      </w:r>
      <w:r w:rsidRPr="00B22C44">
        <w:rPr>
          <w:rFonts w:asciiTheme="minorHAnsi" w:eastAsiaTheme="minorEastAsia" w:hAnsiTheme="minorHAnsi" w:cstheme="minorBidi"/>
          <w:sz w:val="22"/>
          <w:szCs w:val="22"/>
          <w:lang w:eastAsia="de-AT"/>
        </w:rPr>
        <w:tab/>
      </w:r>
      <w:r w:rsidRPr="00F801D2">
        <w:rPr>
          <w:rFonts w:eastAsia="SimSun"/>
        </w:rPr>
        <w:t>Description</w:t>
      </w:r>
      <w:r>
        <w:tab/>
      </w:r>
      <w:r>
        <w:fldChar w:fldCharType="begin"/>
      </w:r>
      <w:r>
        <w:instrText xml:space="preserve"> PAGEREF _Toc120038068 \h </w:instrText>
      </w:r>
      <w:r>
        <w:fldChar w:fldCharType="separate"/>
      </w:r>
      <w:r>
        <w:t>36</w:t>
      </w:r>
      <w:r>
        <w:fldChar w:fldCharType="end"/>
      </w:r>
    </w:p>
    <w:p w14:paraId="0CD1255B" w14:textId="3AD47A77" w:rsidR="00B22C44" w:rsidRPr="00B22C44" w:rsidRDefault="00B22C44">
      <w:pPr>
        <w:pStyle w:val="Verzeichnis3"/>
        <w:rPr>
          <w:rFonts w:asciiTheme="minorHAnsi" w:eastAsiaTheme="minorEastAsia" w:hAnsiTheme="minorHAnsi" w:cstheme="minorBidi"/>
          <w:sz w:val="22"/>
          <w:szCs w:val="22"/>
          <w:lang w:eastAsia="de-AT"/>
        </w:rPr>
      </w:pPr>
      <w:r w:rsidRPr="00F801D2">
        <w:rPr>
          <w:rFonts w:eastAsia="SimSun"/>
        </w:rPr>
        <w:t>5.11.2</w:t>
      </w:r>
      <w:r w:rsidRPr="00B22C44">
        <w:rPr>
          <w:rFonts w:asciiTheme="minorHAnsi" w:eastAsiaTheme="minorEastAsia" w:hAnsiTheme="minorHAnsi" w:cstheme="minorBidi"/>
          <w:sz w:val="22"/>
          <w:szCs w:val="22"/>
          <w:lang w:eastAsia="de-AT"/>
        </w:rPr>
        <w:tab/>
      </w:r>
      <w:r w:rsidRPr="00F801D2">
        <w:rPr>
          <w:rFonts w:eastAsia="SimSun"/>
        </w:rPr>
        <w:t>Pre-conditions</w:t>
      </w:r>
      <w:r>
        <w:tab/>
      </w:r>
      <w:r>
        <w:fldChar w:fldCharType="begin"/>
      </w:r>
      <w:r>
        <w:instrText xml:space="preserve"> PAGEREF _Toc120038069 \h </w:instrText>
      </w:r>
      <w:r>
        <w:fldChar w:fldCharType="separate"/>
      </w:r>
      <w:r>
        <w:t>36</w:t>
      </w:r>
      <w:r>
        <w:fldChar w:fldCharType="end"/>
      </w:r>
    </w:p>
    <w:p w14:paraId="4E92DDF0" w14:textId="5CA26BB4" w:rsidR="00B22C44" w:rsidRPr="00B22C44" w:rsidRDefault="00B22C44">
      <w:pPr>
        <w:pStyle w:val="Verzeichnis3"/>
        <w:rPr>
          <w:rFonts w:asciiTheme="minorHAnsi" w:eastAsiaTheme="minorEastAsia" w:hAnsiTheme="minorHAnsi" w:cstheme="minorBidi"/>
          <w:sz w:val="22"/>
          <w:szCs w:val="22"/>
          <w:lang w:eastAsia="de-AT"/>
        </w:rPr>
      </w:pPr>
      <w:r w:rsidRPr="00F801D2">
        <w:rPr>
          <w:rFonts w:eastAsia="SimSun"/>
        </w:rPr>
        <w:t>5.11.3</w:t>
      </w:r>
      <w:r w:rsidRPr="00B22C44">
        <w:rPr>
          <w:rFonts w:asciiTheme="minorHAnsi" w:eastAsiaTheme="minorEastAsia" w:hAnsiTheme="minorHAnsi" w:cstheme="minorBidi"/>
          <w:sz w:val="22"/>
          <w:szCs w:val="22"/>
          <w:lang w:eastAsia="de-AT"/>
        </w:rPr>
        <w:tab/>
      </w:r>
      <w:r w:rsidRPr="00F801D2">
        <w:rPr>
          <w:rFonts w:eastAsia="SimSun"/>
        </w:rPr>
        <w:t>Service Flows</w:t>
      </w:r>
      <w:r>
        <w:tab/>
      </w:r>
      <w:r>
        <w:fldChar w:fldCharType="begin"/>
      </w:r>
      <w:r>
        <w:instrText xml:space="preserve"> PAGEREF _Toc120038070 \h </w:instrText>
      </w:r>
      <w:r>
        <w:fldChar w:fldCharType="separate"/>
      </w:r>
      <w:r>
        <w:t>37</w:t>
      </w:r>
      <w:r>
        <w:fldChar w:fldCharType="end"/>
      </w:r>
    </w:p>
    <w:p w14:paraId="73591DC5" w14:textId="12B333AF" w:rsidR="00B22C44" w:rsidRPr="00B22C44" w:rsidRDefault="00B22C44">
      <w:pPr>
        <w:pStyle w:val="Verzeichnis3"/>
        <w:rPr>
          <w:rFonts w:asciiTheme="minorHAnsi" w:eastAsiaTheme="minorEastAsia" w:hAnsiTheme="minorHAnsi" w:cstheme="minorBidi"/>
          <w:sz w:val="22"/>
          <w:szCs w:val="22"/>
          <w:lang w:eastAsia="de-AT"/>
        </w:rPr>
      </w:pPr>
      <w:r w:rsidRPr="00F801D2">
        <w:rPr>
          <w:rFonts w:eastAsia="SimSun"/>
        </w:rPr>
        <w:t>5.11.4</w:t>
      </w:r>
      <w:r w:rsidRPr="00B22C44">
        <w:rPr>
          <w:rFonts w:asciiTheme="minorHAnsi" w:eastAsiaTheme="minorEastAsia" w:hAnsiTheme="minorHAnsi" w:cstheme="minorBidi"/>
          <w:sz w:val="22"/>
          <w:szCs w:val="22"/>
          <w:lang w:eastAsia="de-AT"/>
        </w:rPr>
        <w:tab/>
      </w:r>
      <w:r w:rsidRPr="00F801D2">
        <w:rPr>
          <w:rFonts w:eastAsia="SimSun"/>
        </w:rPr>
        <w:t>Post Conditions</w:t>
      </w:r>
      <w:r>
        <w:tab/>
      </w:r>
      <w:r>
        <w:fldChar w:fldCharType="begin"/>
      </w:r>
      <w:r>
        <w:instrText xml:space="preserve"> PAGEREF _Toc120038071 \h </w:instrText>
      </w:r>
      <w:r>
        <w:fldChar w:fldCharType="separate"/>
      </w:r>
      <w:r>
        <w:t>38</w:t>
      </w:r>
      <w:r>
        <w:fldChar w:fldCharType="end"/>
      </w:r>
    </w:p>
    <w:p w14:paraId="3CD809C0" w14:textId="5CAB9473" w:rsidR="00B22C44" w:rsidRPr="00B22C44" w:rsidRDefault="00B22C44">
      <w:pPr>
        <w:pStyle w:val="Verzeichnis3"/>
        <w:rPr>
          <w:rFonts w:asciiTheme="minorHAnsi" w:eastAsiaTheme="minorEastAsia" w:hAnsiTheme="minorHAnsi" w:cstheme="minorBidi"/>
          <w:sz w:val="22"/>
          <w:szCs w:val="22"/>
          <w:lang w:eastAsia="de-AT"/>
        </w:rPr>
      </w:pPr>
      <w:r w:rsidRPr="00F801D2">
        <w:rPr>
          <w:rFonts w:eastAsia="SimSun"/>
        </w:rPr>
        <w:t>5.11.5</w:t>
      </w:r>
      <w:r w:rsidRPr="00B22C44">
        <w:rPr>
          <w:rFonts w:asciiTheme="minorHAnsi" w:eastAsiaTheme="minorEastAsia" w:hAnsiTheme="minorHAnsi" w:cstheme="minorBidi"/>
          <w:sz w:val="22"/>
          <w:szCs w:val="22"/>
          <w:lang w:eastAsia="de-AT"/>
        </w:rPr>
        <w:tab/>
      </w:r>
      <w:r w:rsidRPr="00F801D2">
        <w:rPr>
          <w:rFonts w:eastAsia="SimSun"/>
        </w:rPr>
        <w:t>Existing features partly or fully covering the use case functionality</w:t>
      </w:r>
      <w:r>
        <w:tab/>
      </w:r>
      <w:r>
        <w:fldChar w:fldCharType="begin"/>
      </w:r>
      <w:r>
        <w:instrText xml:space="preserve"> PAGEREF _Toc120038072 \h </w:instrText>
      </w:r>
      <w:r>
        <w:fldChar w:fldCharType="separate"/>
      </w:r>
      <w:r>
        <w:t>38</w:t>
      </w:r>
      <w:r>
        <w:fldChar w:fldCharType="end"/>
      </w:r>
    </w:p>
    <w:p w14:paraId="46FAD5E7" w14:textId="0129C436" w:rsidR="00B22C44" w:rsidRPr="00B22C44" w:rsidRDefault="00B22C44">
      <w:pPr>
        <w:pStyle w:val="Verzeichnis3"/>
        <w:rPr>
          <w:rFonts w:asciiTheme="minorHAnsi" w:eastAsiaTheme="minorEastAsia" w:hAnsiTheme="minorHAnsi" w:cstheme="minorBidi"/>
          <w:sz w:val="22"/>
          <w:szCs w:val="22"/>
          <w:lang w:eastAsia="de-AT"/>
        </w:rPr>
      </w:pPr>
      <w:r w:rsidRPr="00F801D2">
        <w:rPr>
          <w:rFonts w:eastAsia="SimSun"/>
        </w:rPr>
        <w:t>5.11.6</w:t>
      </w:r>
      <w:r w:rsidRPr="00B22C44">
        <w:rPr>
          <w:rFonts w:asciiTheme="minorHAnsi" w:eastAsiaTheme="minorEastAsia" w:hAnsiTheme="minorHAnsi" w:cstheme="minorBidi"/>
          <w:sz w:val="22"/>
          <w:szCs w:val="22"/>
          <w:lang w:eastAsia="de-AT"/>
        </w:rPr>
        <w:tab/>
      </w:r>
      <w:r w:rsidRPr="00F801D2">
        <w:rPr>
          <w:rFonts w:eastAsia="SimSun"/>
        </w:rPr>
        <w:t>Potential New Requirements needed to support the use case</w:t>
      </w:r>
      <w:r>
        <w:tab/>
      </w:r>
      <w:r>
        <w:fldChar w:fldCharType="begin"/>
      </w:r>
      <w:r>
        <w:instrText xml:space="preserve"> PAGEREF _Toc120038073 \h </w:instrText>
      </w:r>
      <w:r>
        <w:fldChar w:fldCharType="separate"/>
      </w:r>
      <w:r>
        <w:t>38</w:t>
      </w:r>
      <w:r>
        <w:fldChar w:fldCharType="end"/>
      </w:r>
    </w:p>
    <w:p w14:paraId="1FECDFE1" w14:textId="4A4BAA77" w:rsidR="00B22C44" w:rsidRPr="00B22C44" w:rsidRDefault="00B22C44">
      <w:pPr>
        <w:pStyle w:val="Verzeichnis2"/>
        <w:rPr>
          <w:rFonts w:asciiTheme="minorHAnsi" w:eastAsiaTheme="minorEastAsia" w:hAnsiTheme="minorHAnsi" w:cstheme="minorBidi"/>
          <w:sz w:val="22"/>
          <w:szCs w:val="22"/>
          <w:lang w:eastAsia="de-AT"/>
        </w:rPr>
      </w:pPr>
      <w:r>
        <w:t>5.12</w:t>
      </w:r>
      <w:r w:rsidRPr="00B22C44">
        <w:rPr>
          <w:rFonts w:asciiTheme="minorHAnsi" w:eastAsiaTheme="minorEastAsia" w:hAnsiTheme="minorHAnsi" w:cstheme="minorBidi"/>
          <w:sz w:val="22"/>
          <w:szCs w:val="22"/>
          <w:lang w:eastAsia="de-AT"/>
        </w:rPr>
        <w:tab/>
      </w:r>
      <w:r>
        <w:t>Network assisted sensing to avoid UAV collision</w:t>
      </w:r>
      <w:r>
        <w:tab/>
      </w:r>
      <w:r>
        <w:fldChar w:fldCharType="begin"/>
      </w:r>
      <w:r>
        <w:instrText xml:space="preserve"> PAGEREF _Toc120038074 \h </w:instrText>
      </w:r>
      <w:r>
        <w:fldChar w:fldCharType="separate"/>
      </w:r>
      <w:r>
        <w:t>39</w:t>
      </w:r>
      <w:r>
        <w:fldChar w:fldCharType="end"/>
      </w:r>
    </w:p>
    <w:p w14:paraId="5D556FDC" w14:textId="4D969011" w:rsidR="00B22C44" w:rsidRPr="00B22C44"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w:t>
      </w:r>
      <w:r w:rsidRPr="00F801D2">
        <w:rPr>
          <w:rFonts w:cs="Arial"/>
        </w:rPr>
        <w:t>.</w:t>
      </w:r>
      <w:r w:rsidRPr="00F801D2">
        <w:rPr>
          <w:rFonts w:cs="Arial"/>
          <w:lang w:val="en-US" w:eastAsia="zh-CN"/>
        </w:rPr>
        <w:t>12</w:t>
      </w:r>
      <w:r w:rsidRPr="00F801D2">
        <w:rPr>
          <w:rFonts w:cs="Arial"/>
        </w:rPr>
        <w:t>.</w:t>
      </w:r>
      <w:r w:rsidRPr="00F801D2">
        <w:rPr>
          <w:rFonts w:cs="Arial"/>
          <w:lang w:val="en-US" w:eastAsia="zh-CN"/>
        </w:rPr>
        <w:t>1</w:t>
      </w:r>
      <w:r w:rsidRPr="00B22C44">
        <w:rPr>
          <w:rFonts w:asciiTheme="minorHAnsi" w:eastAsiaTheme="minorEastAsia" w:hAnsiTheme="minorHAnsi" w:cstheme="minorBidi"/>
          <w:sz w:val="22"/>
          <w:szCs w:val="22"/>
          <w:lang w:eastAsia="de-AT"/>
        </w:rPr>
        <w:tab/>
      </w:r>
      <w:r w:rsidRPr="00F801D2">
        <w:rPr>
          <w:rFonts w:cs="Arial"/>
        </w:rPr>
        <w:t>Description</w:t>
      </w:r>
      <w:r>
        <w:tab/>
      </w:r>
      <w:r>
        <w:fldChar w:fldCharType="begin"/>
      </w:r>
      <w:r>
        <w:instrText xml:space="preserve"> PAGEREF _Toc120038075 \h </w:instrText>
      </w:r>
      <w:r>
        <w:fldChar w:fldCharType="separate"/>
      </w:r>
      <w:r>
        <w:t>39</w:t>
      </w:r>
      <w:r>
        <w:fldChar w:fldCharType="end"/>
      </w:r>
    </w:p>
    <w:p w14:paraId="31B142CF" w14:textId="1A54CF47" w:rsidR="00B22C44" w:rsidRPr="00B22C44"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w:t>
      </w:r>
      <w:r w:rsidRPr="00F801D2">
        <w:rPr>
          <w:rFonts w:cs="Arial"/>
        </w:rPr>
        <w:t>.</w:t>
      </w:r>
      <w:r w:rsidRPr="00F801D2">
        <w:rPr>
          <w:rFonts w:cs="Arial"/>
          <w:lang w:val="en-US" w:eastAsia="zh-CN"/>
        </w:rPr>
        <w:t>12</w:t>
      </w:r>
      <w:r w:rsidRPr="00F801D2">
        <w:rPr>
          <w:rFonts w:cs="Arial"/>
        </w:rPr>
        <w:t>.2</w:t>
      </w:r>
      <w:r w:rsidRPr="00B22C44">
        <w:rPr>
          <w:rFonts w:asciiTheme="minorHAnsi" w:eastAsiaTheme="minorEastAsia" w:hAnsiTheme="minorHAnsi" w:cstheme="minorBidi"/>
          <w:sz w:val="22"/>
          <w:szCs w:val="22"/>
          <w:lang w:eastAsia="de-AT"/>
        </w:rPr>
        <w:tab/>
      </w:r>
      <w:r w:rsidRPr="00F801D2">
        <w:rPr>
          <w:rFonts w:cs="Arial"/>
        </w:rPr>
        <w:t>Pre-</w:t>
      </w:r>
      <w:r w:rsidRPr="00F801D2">
        <w:rPr>
          <w:rFonts w:cs="Arial"/>
          <w:lang w:val="en-US"/>
        </w:rPr>
        <w:t>C</w:t>
      </w:r>
      <w:r w:rsidRPr="00F801D2">
        <w:rPr>
          <w:rFonts w:cs="Arial"/>
        </w:rPr>
        <w:t>onditions</w:t>
      </w:r>
      <w:r>
        <w:tab/>
      </w:r>
      <w:r>
        <w:fldChar w:fldCharType="begin"/>
      </w:r>
      <w:r>
        <w:instrText xml:space="preserve"> PAGEREF _Toc120038076 \h </w:instrText>
      </w:r>
      <w:r>
        <w:fldChar w:fldCharType="separate"/>
      </w:r>
      <w:r>
        <w:t>40</w:t>
      </w:r>
      <w:r>
        <w:fldChar w:fldCharType="end"/>
      </w:r>
    </w:p>
    <w:p w14:paraId="785CCAA6" w14:textId="2BCF7B59" w:rsidR="00B22C44" w:rsidRPr="00B22C44"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w:t>
      </w:r>
      <w:r w:rsidRPr="00F801D2">
        <w:rPr>
          <w:rFonts w:cs="Arial"/>
        </w:rPr>
        <w:t>.</w:t>
      </w:r>
      <w:r w:rsidRPr="00F801D2">
        <w:rPr>
          <w:rFonts w:cs="Arial"/>
          <w:lang w:val="en-US" w:eastAsia="zh-CN"/>
        </w:rPr>
        <w:t>12</w:t>
      </w:r>
      <w:r w:rsidRPr="00F801D2">
        <w:rPr>
          <w:rFonts w:cs="Arial"/>
        </w:rPr>
        <w:t>.3</w:t>
      </w:r>
      <w:r w:rsidRPr="00B22C44">
        <w:rPr>
          <w:rFonts w:asciiTheme="minorHAnsi" w:eastAsiaTheme="minorEastAsia" w:hAnsiTheme="minorHAnsi" w:cstheme="minorBidi"/>
          <w:sz w:val="22"/>
          <w:szCs w:val="22"/>
          <w:lang w:eastAsia="de-AT"/>
        </w:rPr>
        <w:tab/>
      </w:r>
      <w:r w:rsidRPr="00F801D2">
        <w:rPr>
          <w:rFonts w:cs="Arial"/>
        </w:rPr>
        <w:t>Service Flows</w:t>
      </w:r>
      <w:r>
        <w:tab/>
      </w:r>
      <w:r>
        <w:fldChar w:fldCharType="begin"/>
      </w:r>
      <w:r>
        <w:instrText xml:space="preserve"> PAGEREF _Toc120038077 \h </w:instrText>
      </w:r>
      <w:r>
        <w:fldChar w:fldCharType="separate"/>
      </w:r>
      <w:r>
        <w:t>40</w:t>
      </w:r>
      <w:r>
        <w:fldChar w:fldCharType="end"/>
      </w:r>
    </w:p>
    <w:p w14:paraId="1AD73F23" w14:textId="0ED527C4" w:rsidR="00B22C44" w:rsidRPr="00B22C44"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w:t>
      </w:r>
      <w:r w:rsidRPr="00F801D2">
        <w:rPr>
          <w:rFonts w:cs="Arial"/>
        </w:rPr>
        <w:t>.</w:t>
      </w:r>
      <w:r w:rsidRPr="00F801D2">
        <w:rPr>
          <w:rFonts w:cs="Arial"/>
          <w:lang w:val="en-US" w:eastAsia="zh-CN"/>
        </w:rPr>
        <w:t>12</w:t>
      </w:r>
      <w:r w:rsidRPr="00F801D2">
        <w:rPr>
          <w:rFonts w:cs="Arial"/>
        </w:rPr>
        <w:t>.4</w:t>
      </w:r>
      <w:r w:rsidRPr="00B22C44">
        <w:rPr>
          <w:rFonts w:asciiTheme="minorHAnsi" w:eastAsiaTheme="minorEastAsia" w:hAnsiTheme="minorHAnsi" w:cstheme="minorBidi"/>
          <w:sz w:val="22"/>
          <w:szCs w:val="22"/>
          <w:lang w:eastAsia="de-AT"/>
        </w:rPr>
        <w:tab/>
      </w:r>
      <w:r w:rsidRPr="00F801D2">
        <w:rPr>
          <w:rFonts w:cs="Arial"/>
        </w:rPr>
        <w:t>Post-Conditions</w:t>
      </w:r>
      <w:r>
        <w:tab/>
      </w:r>
      <w:r>
        <w:fldChar w:fldCharType="begin"/>
      </w:r>
      <w:r>
        <w:instrText xml:space="preserve"> PAGEREF _Toc120038078 \h </w:instrText>
      </w:r>
      <w:r>
        <w:fldChar w:fldCharType="separate"/>
      </w:r>
      <w:r>
        <w:t>41</w:t>
      </w:r>
      <w:r>
        <w:fldChar w:fldCharType="end"/>
      </w:r>
    </w:p>
    <w:p w14:paraId="4E9DECDE" w14:textId="671EB640" w:rsidR="00B22C44" w:rsidRPr="00B22C44"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w:t>
      </w:r>
      <w:r w:rsidRPr="00F801D2">
        <w:rPr>
          <w:rFonts w:cs="Arial"/>
        </w:rPr>
        <w:t>.</w:t>
      </w:r>
      <w:r w:rsidRPr="00F801D2">
        <w:rPr>
          <w:rFonts w:cs="Arial"/>
          <w:lang w:val="en-US" w:eastAsia="zh-CN"/>
        </w:rPr>
        <w:t>12</w:t>
      </w:r>
      <w:r w:rsidRPr="00F801D2">
        <w:rPr>
          <w:rFonts w:cs="Arial"/>
        </w:rPr>
        <w:t>.</w:t>
      </w:r>
      <w:r w:rsidRPr="00F801D2">
        <w:rPr>
          <w:rFonts w:cs="Arial"/>
          <w:lang w:val="en-US"/>
        </w:rPr>
        <w:t>5</w:t>
      </w:r>
      <w:r w:rsidRPr="00B22C44">
        <w:rPr>
          <w:rFonts w:asciiTheme="minorHAnsi" w:eastAsiaTheme="minorEastAsia" w:hAnsiTheme="minorHAnsi" w:cstheme="minorBidi"/>
          <w:sz w:val="22"/>
          <w:szCs w:val="22"/>
          <w:lang w:eastAsia="de-AT"/>
        </w:rPr>
        <w:tab/>
      </w:r>
      <w:r w:rsidRPr="00F801D2">
        <w:rPr>
          <w:rFonts w:cs="Arial"/>
          <w:lang w:val="en-US"/>
        </w:rPr>
        <w:t>Existing features partly or fully covering the use case functionality</w:t>
      </w:r>
      <w:r>
        <w:tab/>
      </w:r>
      <w:r>
        <w:fldChar w:fldCharType="begin"/>
      </w:r>
      <w:r>
        <w:instrText xml:space="preserve"> PAGEREF _Toc120038079 \h </w:instrText>
      </w:r>
      <w:r>
        <w:fldChar w:fldCharType="separate"/>
      </w:r>
      <w:r>
        <w:t>41</w:t>
      </w:r>
      <w:r>
        <w:fldChar w:fldCharType="end"/>
      </w:r>
    </w:p>
    <w:p w14:paraId="1B94E19C" w14:textId="0EAA90A4" w:rsidR="00B22C44" w:rsidRPr="00B22C44"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w:t>
      </w:r>
      <w:r w:rsidRPr="00F801D2">
        <w:rPr>
          <w:rFonts w:cs="Arial"/>
        </w:rPr>
        <w:t>.</w:t>
      </w:r>
      <w:r w:rsidRPr="00F801D2">
        <w:rPr>
          <w:rFonts w:cs="Arial"/>
          <w:lang w:val="en-US" w:eastAsia="zh-CN"/>
        </w:rPr>
        <w:t>12</w:t>
      </w:r>
      <w:r w:rsidRPr="00F801D2">
        <w:rPr>
          <w:rFonts w:cs="Arial"/>
        </w:rPr>
        <w:t>.</w:t>
      </w:r>
      <w:r w:rsidRPr="00F801D2">
        <w:rPr>
          <w:rFonts w:cs="Arial"/>
          <w:lang w:val="en-US" w:eastAsia="zh-CN"/>
        </w:rPr>
        <w:t>6</w:t>
      </w:r>
      <w:r w:rsidRPr="00B22C44">
        <w:rPr>
          <w:rFonts w:asciiTheme="minorHAnsi" w:eastAsiaTheme="minorEastAsia" w:hAnsiTheme="minorHAnsi" w:cstheme="minorBidi"/>
          <w:sz w:val="22"/>
          <w:szCs w:val="22"/>
          <w:lang w:eastAsia="de-AT"/>
        </w:rPr>
        <w:tab/>
      </w:r>
      <w:r w:rsidRPr="00F801D2">
        <w:rPr>
          <w:rFonts w:cs="Arial"/>
        </w:rPr>
        <w:t>Potential New Requirements needed to support the use case</w:t>
      </w:r>
      <w:r>
        <w:tab/>
      </w:r>
      <w:r>
        <w:fldChar w:fldCharType="begin"/>
      </w:r>
      <w:r>
        <w:instrText xml:space="preserve"> PAGEREF _Toc120038080 \h </w:instrText>
      </w:r>
      <w:r>
        <w:fldChar w:fldCharType="separate"/>
      </w:r>
      <w:r>
        <w:t>41</w:t>
      </w:r>
      <w:r>
        <w:fldChar w:fldCharType="end"/>
      </w:r>
    </w:p>
    <w:p w14:paraId="399FD2CC" w14:textId="2514CE56" w:rsidR="00B22C44" w:rsidRPr="00B22C44" w:rsidRDefault="00B22C44">
      <w:pPr>
        <w:pStyle w:val="Verzeichnis2"/>
        <w:rPr>
          <w:rFonts w:asciiTheme="minorHAnsi" w:eastAsiaTheme="minorEastAsia" w:hAnsiTheme="minorHAnsi" w:cstheme="minorBidi"/>
          <w:sz w:val="22"/>
          <w:szCs w:val="22"/>
          <w:lang w:eastAsia="de-AT"/>
        </w:rPr>
      </w:pPr>
      <w:r w:rsidRPr="00F801D2">
        <w:rPr>
          <w:lang w:val="en-US"/>
        </w:rPr>
        <w:t>5.</w:t>
      </w:r>
      <w:r>
        <w:t>13.</w:t>
      </w:r>
      <w:r w:rsidRPr="00B22C44">
        <w:rPr>
          <w:rFonts w:asciiTheme="minorHAnsi" w:eastAsiaTheme="minorEastAsia" w:hAnsiTheme="minorHAnsi" w:cstheme="minorBidi"/>
          <w:sz w:val="22"/>
          <w:szCs w:val="22"/>
          <w:lang w:eastAsia="de-AT"/>
        </w:rPr>
        <w:tab/>
      </w:r>
      <w:r w:rsidRPr="00F801D2">
        <w:rPr>
          <w:lang w:val="en-US"/>
        </w:rPr>
        <w:t>Use case on s</w:t>
      </w:r>
      <w:r>
        <w:t>ensing for UAV</w:t>
      </w:r>
      <w:r w:rsidRPr="00F801D2">
        <w:rPr>
          <w:lang w:val="en-US"/>
        </w:rPr>
        <w:t xml:space="preserve"> intrusion detection</w:t>
      </w:r>
      <w:r>
        <w:tab/>
      </w:r>
      <w:r>
        <w:fldChar w:fldCharType="begin"/>
      </w:r>
      <w:r>
        <w:instrText xml:space="preserve"> PAGEREF _Toc120038081 \h </w:instrText>
      </w:r>
      <w:r>
        <w:fldChar w:fldCharType="separate"/>
      </w:r>
      <w:r>
        <w:t>42</w:t>
      </w:r>
      <w:r>
        <w:fldChar w:fldCharType="end"/>
      </w:r>
    </w:p>
    <w:p w14:paraId="4366ADA2" w14:textId="684003A4"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13.1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_Toc120038082 \h </w:instrText>
      </w:r>
      <w:r>
        <w:fldChar w:fldCharType="separate"/>
      </w:r>
      <w:r>
        <w:t>42</w:t>
      </w:r>
      <w:r>
        <w:fldChar w:fldCharType="end"/>
      </w:r>
    </w:p>
    <w:p w14:paraId="551FEB4E" w14:textId="36F1B27D"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13.2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_Toc120038083 \h </w:instrText>
      </w:r>
      <w:r>
        <w:fldChar w:fldCharType="separate"/>
      </w:r>
      <w:r>
        <w:t>43</w:t>
      </w:r>
      <w:r>
        <w:fldChar w:fldCharType="end"/>
      </w:r>
    </w:p>
    <w:p w14:paraId="4492E5CE" w14:textId="432B10FE"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13.3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_Toc120038084 \h </w:instrText>
      </w:r>
      <w:r>
        <w:fldChar w:fldCharType="separate"/>
      </w:r>
      <w:r>
        <w:t>43</w:t>
      </w:r>
      <w:r>
        <w:fldChar w:fldCharType="end"/>
      </w:r>
    </w:p>
    <w:p w14:paraId="5286DAD7" w14:textId="017E3F68"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13.4</w:t>
      </w:r>
      <w:r w:rsidRPr="00B22C44">
        <w:rPr>
          <w:rFonts w:asciiTheme="minorHAnsi" w:eastAsiaTheme="minorEastAsia" w:hAnsiTheme="minorHAnsi" w:cstheme="minorBidi"/>
          <w:sz w:val="22"/>
          <w:szCs w:val="22"/>
          <w:lang w:eastAsia="de-AT"/>
          <w:rPrChange w:id="30" w:author="Rapporteur" w:date="2022-11-22T19:28: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_Toc120038085 \h </w:instrText>
      </w:r>
      <w:r>
        <w:fldChar w:fldCharType="separate"/>
      </w:r>
      <w:r>
        <w:t>44</w:t>
      </w:r>
      <w:r>
        <w:fldChar w:fldCharType="end"/>
      </w:r>
    </w:p>
    <w:p w14:paraId="1A863D21" w14:textId="1C226AAB"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13.5</w:t>
      </w:r>
      <w:r w:rsidRPr="00B22C44">
        <w:rPr>
          <w:rFonts w:asciiTheme="minorHAnsi" w:eastAsiaTheme="minorEastAsia" w:hAnsiTheme="minorHAnsi" w:cstheme="minorBidi"/>
          <w:sz w:val="22"/>
          <w:szCs w:val="22"/>
          <w:lang w:eastAsia="de-AT"/>
          <w:rPrChange w:id="31" w:author="Rapporteur" w:date="2022-11-22T19:28: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_Toc120038086 \h </w:instrText>
      </w:r>
      <w:r>
        <w:fldChar w:fldCharType="separate"/>
      </w:r>
      <w:r>
        <w:t>44</w:t>
      </w:r>
      <w:r>
        <w:fldChar w:fldCharType="end"/>
      </w:r>
    </w:p>
    <w:p w14:paraId="2AE3D85B" w14:textId="60CA3719"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13.6</w:t>
      </w:r>
      <w:r w:rsidRPr="00B22C44">
        <w:rPr>
          <w:rFonts w:asciiTheme="minorHAnsi" w:eastAsiaTheme="minorEastAsia" w:hAnsiTheme="minorHAnsi" w:cstheme="minorBidi"/>
          <w:sz w:val="22"/>
          <w:szCs w:val="22"/>
          <w:lang w:eastAsia="de-AT"/>
          <w:rPrChange w:id="32" w:author="Rapporteur" w:date="2022-11-22T19:29: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_Toc120038087 \h </w:instrText>
      </w:r>
      <w:r>
        <w:fldChar w:fldCharType="separate"/>
      </w:r>
      <w:r>
        <w:t>44</w:t>
      </w:r>
      <w:r>
        <w:fldChar w:fldCharType="end"/>
      </w:r>
    </w:p>
    <w:p w14:paraId="01EFEBD6" w14:textId="56302F78" w:rsidR="00B22C44" w:rsidRPr="00B22C44" w:rsidRDefault="00B22C44">
      <w:pPr>
        <w:pStyle w:val="Verzeichnis2"/>
        <w:rPr>
          <w:rFonts w:asciiTheme="minorHAnsi" w:eastAsiaTheme="minorEastAsia" w:hAnsiTheme="minorHAnsi" w:cstheme="minorBidi"/>
          <w:sz w:val="22"/>
          <w:szCs w:val="22"/>
          <w:lang w:eastAsia="de-AT"/>
        </w:rPr>
      </w:pPr>
      <w:r w:rsidRPr="00F801D2">
        <w:rPr>
          <w:lang w:val="en-US"/>
        </w:rPr>
        <w:t>5.</w:t>
      </w:r>
      <w:r>
        <w:t>14.</w:t>
      </w:r>
      <w:r w:rsidRPr="00B22C44">
        <w:rPr>
          <w:rFonts w:asciiTheme="minorHAnsi" w:eastAsiaTheme="minorEastAsia" w:hAnsiTheme="minorHAnsi" w:cstheme="minorBidi"/>
          <w:sz w:val="22"/>
          <w:szCs w:val="22"/>
          <w:lang w:eastAsia="de-AT"/>
          <w:rPrChange w:id="33" w:author="Rapporteur" w:date="2022-11-22T19:29:00Z">
            <w:rPr>
              <w:rFonts w:asciiTheme="minorHAnsi" w:eastAsiaTheme="minorEastAsia" w:hAnsiTheme="minorHAnsi" w:cstheme="minorBidi"/>
              <w:sz w:val="22"/>
              <w:szCs w:val="22"/>
              <w:lang w:val="de-AT" w:eastAsia="de-AT"/>
            </w:rPr>
          </w:rPrChange>
        </w:rPr>
        <w:tab/>
      </w:r>
      <w:r>
        <w:t>Use case on sensing for tourist spot traffic management</w:t>
      </w:r>
      <w:r>
        <w:tab/>
      </w:r>
      <w:r>
        <w:fldChar w:fldCharType="begin"/>
      </w:r>
      <w:r>
        <w:instrText xml:space="preserve"> PAGEREF _Toc120038088 \h </w:instrText>
      </w:r>
      <w:r>
        <w:fldChar w:fldCharType="separate"/>
      </w:r>
      <w:r>
        <w:t>45</w:t>
      </w:r>
      <w:r>
        <w:fldChar w:fldCharType="end"/>
      </w:r>
    </w:p>
    <w:p w14:paraId="6C371CDF" w14:textId="0E9C2D7B"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14.1</w:t>
      </w:r>
      <w:r w:rsidRPr="00B22C44">
        <w:rPr>
          <w:rFonts w:asciiTheme="minorHAnsi" w:eastAsiaTheme="minorEastAsia" w:hAnsiTheme="minorHAnsi" w:cstheme="minorBidi"/>
          <w:sz w:val="22"/>
          <w:szCs w:val="22"/>
          <w:lang w:eastAsia="de-AT"/>
          <w:rPrChange w:id="34" w:author="Rapporteur" w:date="2022-11-22T19:29: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_Toc120038089 \h </w:instrText>
      </w:r>
      <w:r>
        <w:fldChar w:fldCharType="separate"/>
      </w:r>
      <w:r>
        <w:t>45</w:t>
      </w:r>
      <w:r>
        <w:fldChar w:fldCharType="end"/>
      </w:r>
    </w:p>
    <w:p w14:paraId="195B96B2" w14:textId="51C6F837"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14.2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_Toc120038090 \h </w:instrText>
      </w:r>
      <w:r>
        <w:fldChar w:fldCharType="separate"/>
      </w:r>
      <w:r>
        <w:t>45</w:t>
      </w:r>
      <w:r>
        <w:fldChar w:fldCharType="end"/>
      </w:r>
    </w:p>
    <w:p w14:paraId="69B0E2A2" w14:textId="21FC8931"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14.3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_Toc120038091 \h </w:instrText>
      </w:r>
      <w:r>
        <w:fldChar w:fldCharType="separate"/>
      </w:r>
      <w:r>
        <w:t>46</w:t>
      </w:r>
      <w:r>
        <w:fldChar w:fldCharType="end"/>
      </w:r>
    </w:p>
    <w:p w14:paraId="41F354FE" w14:textId="1950F2D9"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5.14.4</w:t>
      </w:r>
      <w:r w:rsidRPr="00B22C44">
        <w:rPr>
          <w:rFonts w:asciiTheme="minorHAnsi" w:eastAsiaTheme="minorEastAsia" w:hAnsiTheme="minorHAnsi" w:cstheme="minorBidi"/>
          <w:sz w:val="22"/>
          <w:szCs w:val="22"/>
          <w:lang w:eastAsia="de-AT"/>
        </w:rPr>
        <w:tab/>
      </w:r>
      <w:r w:rsidRPr="00F801D2">
        <w:rPr>
          <w:lang w:val="en-US"/>
        </w:rPr>
        <w:t>Post-conditions</w:t>
      </w:r>
      <w:r>
        <w:tab/>
      </w:r>
      <w:r>
        <w:fldChar w:fldCharType="begin"/>
      </w:r>
      <w:r>
        <w:instrText xml:space="preserve"> PAGEREF _Toc120038092 \h </w:instrText>
      </w:r>
      <w:r>
        <w:fldChar w:fldCharType="separate"/>
      </w:r>
      <w:r>
        <w:t>46</w:t>
      </w:r>
      <w:r>
        <w:fldChar w:fldCharType="end"/>
      </w:r>
    </w:p>
    <w:p w14:paraId="2F105C95" w14:textId="2536DA63"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14.5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_Toc120038093 \h </w:instrText>
      </w:r>
      <w:r>
        <w:fldChar w:fldCharType="separate"/>
      </w:r>
      <w:r>
        <w:t>46</w:t>
      </w:r>
      <w:r>
        <w:fldChar w:fldCharType="end"/>
      </w:r>
    </w:p>
    <w:p w14:paraId="21BC7E79" w14:textId="6F6C04FA"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w:t>
      </w:r>
      <w:r>
        <w:t>14.6</w:t>
      </w:r>
      <w:r w:rsidRPr="00B22C44">
        <w:rPr>
          <w:rFonts w:asciiTheme="minorHAnsi" w:eastAsiaTheme="minorEastAsia" w:hAnsiTheme="minorHAnsi" w:cstheme="minorBidi"/>
          <w:sz w:val="22"/>
          <w:szCs w:val="22"/>
          <w:lang w:eastAsia="de-AT"/>
          <w:rPrChange w:id="35" w:author="Rapporteur" w:date="2022-11-22T19:29: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_Toc120038094 \h </w:instrText>
      </w:r>
      <w:r>
        <w:fldChar w:fldCharType="separate"/>
      </w:r>
      <w:r>
        <w:t>46</w:t>
      </w:r>
      <w:r>
        <w:fldChar w:fldCharType="end"/>
      </w:r>
    </w:p>
    <w:p w14:paraId="574CA03A" w14:textId="3CCA3266" w:rsidR="00B22C44" w:rsidRPr="00B22C44" w:rsidRDefault="00B22C44">
      <w:pPr>
        <w:pStyle w:val="Verzeichnis2"/>
        <w:rPr>
          <w:rFonts w:asciiTheme="minorHAnsi" w:eastAsiaTheme="minorEastAsia" w:hAnsiTheme="minorHAnsi" w:cstheme="minorBidi"/>
          <w:sz w:val="22"/>
          <w:szCs w:val="22"/>
          <w:lang w:eastAsia="de-AT"/>
        </w:rPr>
      </w:pPr>
      <w:r>
        <w:t>5.15</w:t>
      </w:r>
      <w:r w:rsidRPr="00B22C44">
        <w:rPr>
          <w:rFonts w:asciiTheme="minorHAnsi" w:eastAsiaTheme="minorEastAsia" w:hAnsiTheme="minorHAnsi" w:cstheme="minorBidi"/>
          <w:sz w:val="22"/>
          <w:szCs w:val="22"/>
          <w:lang w:eastAsia="de-AT"/>
          <w:rPrChange w:id="36" w:author="Rapporteur" w:date="2022-11-22T19:29:00Z">
            <w:rPr>
              <w:rFonts w:asciiTheme="minorHAnsi" w:eastAsiaTheme="minorEastAsia" w:hAnsiTheme="minorHAnsi" w:cstheme="minorBidi"/>
              <w:sz w:val="22"/>
              <w:szCs w:val="22"/>
              <w:lang w:val="de-AT" w:eastAsia="de-AT"/>
            </w:rPr>
          </w:rPrChange>
        </w:rPr>
        <w:tab/>
      </w:r>
      <w:r>
        <w:t>Use case on contactless sleep monitoring service</w:t>
      </w:r>
      <w:r>
        <w:tab/>
      </w:r>
      <w:r>
        <w:fldChar w:fldCharType="begin"/>
      </w:r>
      <w:r>
        <w:instrText xml:space="preserve"> PAGEREF _Toc120038095 \h </w:instrText>
      </w:r>
      <w:r>
        <w:fldChar w:fldCharType="separate"/>
      </w:r>
      <w:r>
        <w:t>47</w:t>
      </w:r>
      <w:r>
        <w:fldChar w:fldCharType="end"/>
      </w:r>
    </w:p>
    <w:p w14:paraId="31ABBAB8" w14:textId="3FFD6FC3" w:rsidR="00B22C44" w:rsidRPr="00B22C44" w:rsidRDefault="00B22C44">
      <w:pPr>
        <w:pStyle w:val="Verzeichnis3"/>
        <w:rPr>
          <w:rFonts w:asciiTheme="minorHAnsi" w:eastAsiaTheme="minorEastAsia" w:hAnsiTheme="minorHAnsi" w:cstheme="minorBidi"/>
          <w:sz w:val="22"/>
          <w:szCs w:val="22"/>
          <w:lang w:eastAsia="de-AT"/>
        </w:rPr>
      </w:pPr>
      <w:r>
        <w:t>5.15.1</w:t>
      </w:r>
      <w:r w:rsidRPr="00B22C44">
        <w:rPr>
          <w:rFonts w:asciiTheme="minorHAnsi" w:eastAsiaTheme="minorEastAsia" w:hAnsiTheme="minorHAnsi" w:cstheme="minorBidi"/>
          <w:sz w:val="22"/>
          <w:szCs w:val="22"/>
          <w:lang w:eastAsia="de-AT"/>
          <w:rPrChange w:id="37" w:author="Rapporteur" w:date="2022-11-22T19:29: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_Toc120038096 \h </w:instrText>
      </w:r>
      <w:r>
        <w:fldChar w:fldCharType="separate"/>
      </w:r>
      <w:r>
        <w:t>47</w:t>
      </w:r>
      <w:r>
        <w:fldChar w:fldCharType="end"/>
      </w:r>
    </w:p>
    <w:p w14:paraId="24270308" w14:textId="7CA2EFF2" w:rsidR="00B22C44" w:rsidRPr="00B22C44" w:rsidRDefault="00B22C44">
      <w:pPr>
        <w:pStyle w:val="Verzeichnis3"/>
        <w:rPr>
          <w:rFonts w:asciiTheme="minorHAnsi" w:eastAsiaTheme="minorEastAsia" w:hAnsiTheme="minorHAnsi" w:cstheme="minorBidi"/>
          <w:sz w:val="22"/>
          <w:szCs w:val="22"/>
          <w:lang w:eastAsia="de-AT"/>
        </w:rPr>
      </w:pPr>
      <w:r>
        <w:t>5.15.2</w:t>
      </w:r>
      <w:r w:rsidRPr="00B22C44">
        <w:rPr>
          <w:rFonts w:asciiTheme="minorHAnsi" w:eastAsiaTheme="minorEastAsia" w:hAnsiTheme="minorHAnsi" w:cstheme="minorBidi"/>
          <w:sz w:val="22"/>
          <w:szCs w:val="22"/>
          <w:lang w:eastAsia="de-AT"/>
          <w:rPrChange w:id="38" w:author="Rapporteur" w:date="2022-11-22T19:29: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_Toc120038097 \h </w:instrText>
      </w:r>
      <w:r>
        <w:fldChar w:fldCharType="separate"/>
      </w:r>
      <w:r>
        <w:t>48</w:t>
      </w:r>
      <w:r>
        <w:fldChar w:fldCharType="end"/>
      </w:r>
    </w:p>
    <w:p w14:paraId="07AC09C0" w14:textId="0CECA857" w:rsidR="00B22C44" w:rsidRPr="00B22C44" w:rsidRDefault="00B22C44">
      <w:pPr>
        <w:pStyle w:val="Verzeichnis3"/>
        <w:rPr>
          <w:rFonts w:asciiTheme="minorHAnsi" w:eastAsiaTheme="minorEastAsia" w:hAnsiTheme="minorHAnsi" w:cstheme="minorBidi"/>
          <w:sz w:val="22"/>
          <w:szCs w:val="22"/>
          <w:lang w:eastAsia="de-AT"/>
        </w:rPr>
      </w:pPr>
      <w:r>
        <w:t>5.15.3</w:t>
      </w:r>
      <w:r w:rsidRPr="00B22C44">
        <w:rPr>
          <w:rFonts w:asciiTheme="minorHAnsi" w:eastAsiaTheme="minorEastAsia" w:hAnsiTheme="minorHAnsi" w:cstheme="minorBidi"/>
          <w:sz w:val="22"/>
          <w:szCs w:val="22"/>
          <w:lang w:eastAsia="de-AT"/>
          <w:rPrChange w:id="39" w:author="Rapporteur" w:date="2022-11-22T19:29: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_Toc120038098 \h </w:instrText>
      </w:r>
      <w:r>
        <w:fldChar w:fldCharType="separate"/>
      </w:r>
      <w:r>
        <w:t>48</w:t>
      </w:r>
      <w:r>
        <w:fldChar w:fldCharType="end"/>
      </w:r>
    </w:p>
    <w:p w14:paraId="6DFEB4EF" w14:textId="02060A35" w:rsidR="00B22C44" w:rsidRPr="00B22C44" w:rsidRDefault="00B22C44">
      <w:pPr>
        <w:pStyle w:val="Verzeichnis3"/>
        <w:rPr>
          <w:rFonts w:asciiTheme="minorHAnsi" w:eastAsiaTheme="minorEastAsia" w:hAnsiTheme="minorHAnsi" w:cstheme="minorBidi"/>
          <w:sz w:val="22"/>
          <w:szCs w:val="22"/>
          <w:lang w:eastAsia="de-AT"/>
        </w:rPr>
      </w:pPr>
      <w:r>
        <w:t>5.15.4</w:t>
      </w:r>
      <w:r w:rsidRPr="00B22C44">
        <w:rPr>
          <w:rFonts w:asciiTheme="minorHAnsi" w:eastAsiaTheme="minorEastAsia" w:hAnsiTheme="minorHAnsi" w:cstheme="minorBidi"/>
          <w:sz w:val="22"/>
          <w:szCs w:val="22"/>
          <w:lang w:eastAsia="de-AT"/>
          <w:rPrChange w:id="40" w:author="Rapporteur" w:date="2022-11-22T19:29: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_Toc120038099 \h </w:instrText>
      </w:r>
      <w:r>
        <w:fldChar w:fldCharType="separate"/>
      </w:r>
      <w:r>
        <w:t>48</w:t>
      </w:r>
      <w:r>
        <w:fldChar w:fldCharType="end"/>
      </w:r>
    </w:p>
    <w:p w14:paraId="5F7018C7" w14:textId="1BD18AC6" w:rsidR="00B22C44" w:rsidRPr="00B22C44" w:rsidRDefault="00B22C44">
      <w:pPr>
        <w:pStyle w:val="Verzeichnis3"/>
        <w:rPr>
          <w:rFonts w:asciiTheme="minorHAnsi" w:eastAsiaTheme="minorEastAsia" w:hAnsiTheme="minorHAnsi" w:cstheme="minorBidi"/>
          <w:sz w:val="22"/>
          <w:szCs w:val="22"/>
          <w:lang w:eastAsia="de-AT"/>
        </w:rPr>
      </w:pPr>
      <w:r>
        <w:t>5.15.5</w:t>
      </w:r>
      <w:r w:rsidRPr="00B22C44">
        <w:rPr>
          <w:rFonts w:asciiTheme="minorHAnsi" w:eastAsiaTheme="minorEastAsia" w:hAnsiTheme="minorHAnsi" w:cstheme="minorBidi"/>
          <w:sz w:val="22"/>
          <w:szCs w:val="22"/>
          <w:lang w:eastAsia="de-AT"/>
          <w:rPrChange w:id="41" w:author="Rapporteur" w:date="2022-11-22T19:29:00Z">
            <w:rPr>
              <w:rFonts w:asciiTheme="minorHAnsi" w:eastAsiaTheme="minorEastAsia" w:hAnsiTheme="minorHAnsi" w:cstheme="minorBidi"/>
              <w:sz w:val="22"/>
              <w:szCs w:val="22"/>
              <w:lang w:val="de-AT" w:eastAsia="de-AT"/>
            </w:rPr>
          </w:rPrChange>
        </w:rPr>
        <w:tab/>
      </w:r>
      <w:r>
        <w:t>Existing feature partly or fully covering use case functionality</w:t>
      </w:r>
      <w:r>
        <w:tab/>
      </w:r>
      <w:r>
        <w:fldChar w:fldCharType="begin"/>
      </w:r>
      <w:r>
        <w:instrText xml:space="preserve"> PAGEREF _Toc120038100 \h </w:instrText>
      </w:r>
      <w:r>
        <w:fldChar w:fldCharType="separate"/>
      </w:r>
      <w:r>
        <w:t>48</w:t>
      </w:r>
      <w:r>
        <w:fldChar w:fldCharType="end"/>
      </w:r>
    </w:p>
    <w:p w14:paraId="6A73701E" w14:textId="46DA890B" w:rsidR="00B22C44" w:rsidRPr="00B22C44" w:rsidRDefault="00B22C44">
      <w:pPr>
        <w:pStyle w:val="Verzeichnis3"/>
        <w:rPr>
          <w:rFonts w:asciiTheme="minorHAnsi" w:eastAsiaTheme="minorEastAsia" w:hAnsiTheme="minorHAnsi" w:cstheme="minorBidi"/>
          <w:sz w:val="22"/>
          <w:szCs w:val="22"/>
          <w:lang w:eastAsia="de-AT"/>
        </w:rPr>
      </w:pPr>
      <w:r>
        <w:t>5.15.6</w:t>
      </w:r>
      <w:r w:rsidRPr="00B22C44">
        <w:rPr>
          <w:rFonts w:asciiTheme="minorHAnsi" w:eastAsiaTheme="minorEastAsia" w:hAnsiTheme="minorHAnsi" w:cstheme="minorBidi"/>
          <w:sz w:val="22"/>
          <w:szCs w:val="22"/>
          <w:lang w:eastAsia="de-AT"/>
          <w:rPrChange w:id="42" w:author="Rapporteur" w:date="2022-11-22T19:29: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_Toc120038101 \h </w:instrText>
      </w:r>
      <w:r>
        <w:fldChar w:fldCharType="separate"/>
      </w:r>
      <w:r>
        <w:t>48</w:t>
      </w:r>
      <w:r>
        <w:fldChar w:fldCharType="end"/>
      </w:r>
    </w:p>
    <w:p w14:paraId="69A12954" w14:textId="1889215B" w:rsidR="00B22C44" w:rsidRPr="00B22C44" w:rsidRDefault="00B22C44">
      <w:pPr>
        <w:pStyle w:val="Verzeichnis2"/>
        <w:rPr>
          <w:rFonts w:asciiTheme="minorHAnsi" w:eastAsiaTheme="minorEastAsia" w:hAnsiTheme="minorHAnsi" w:cstheme="minorBidi"/>
          <w:sz w:val="22"/>
          <w:szCs w:val="22"/>
          <w:lang w:eastAsia="de-AT"/>
        </w:rPr>
      </w:pPr>
      <w:r>
        <w:t>5.16</w:t>
      </w:r>
      <w:r w:rsidRPr="00B22C44">
        <w:rPr>
          <w:rFonts w:asciiTheme="minorHAnsi" w:eastAsiaTheme="minorEastAsia" w:hAnsiTheme="minorHAnsi" w:cstheme="minorBidi"/>
          <w:sz w:val="22"/>
          <w:szCs w:val="22"/>
          <w:lang w:eastAsia="de-AT"/>
        </w:rPr>
        <w:tab/>
      </w:r>
      <w:r>
        <w:t>Use case on Protection of Sensing Information</w:t>
      </w:r>
      <w:r>
        <w:tab/>
      </w:r>
      <w:r>
        <w:fldChar w:fldCharType="begin"/>
      </w:r>
      <w:r>
        <w:instrText xml:space="preserve"> PAGEREF _Toc120038102 \h </w:instrText>
      </w:r>
      <w:r>
        <w:fldChar w:fldCharType="separate"/>
      </w:r>
      <w:r>
        <w:t>49</w:t>
      </w:r>
      <w:r>
        <w:fldChar w:fldCharType="end"/>
      </w:r>
    </w:p>
    <w:p w14:paraId="66BB7413" w14:textId="7454DFAA" w:rsidR="00B22C44" w:rsidRPr="00B22C44" w:rsidRDefault="00B22C44">
      <w:pPr>
        <w:pStyle w:val="Verzeichnis3"/>
        <w:rPr>
          <w:rFonts w:asciiTheme="minorHAnsi" w:eastAsiaTheme="minorEastAsia" w:hAnsiTheme="minorHAnsi" w:cstheme="minorBidi"/>
          <w:sz w:val="22"/>
          <w:szCs w:val="22"/>
          <w:lang w:eastAsia="de-AT"/>
        </w:rPr>
      </w:pPr>
      <w:r>
        <w:lastRenderedPageBreak/>
        <w:t>5.16.1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_Toc120038103 \h </w:instrText>
      </w:r>
      <w:r>
        <w:fldChar w:fldCharType="separate"/>
      </w:r>
      <w:r>
        <w:t>49</w:t>
      </w:r>
      <w:r>
        <w:fldChar w:fldCharType="end"/>
      </w:r>
    </w:p>
    <w:p w14:paraId="4060E0B5" w14:textId="05CBD8E7" w:rsidR="00B22C44" w:rsidRPr="00B22C44" w:rsidRDefault="00B22C44">
      <w:pPr>
        <w:pStyle w:val="Verzeichnis3"/>
        <w:rPr>
          <w:rFonts w:asciiTheme="minorHAnsi" w:eastAsiaTheme="minorEastAsia" w:hAnsiTheme="minorHAnsi" w:cstheme="minorBidi"/>
          <w:sz w:val="22"/>
          <w:szCs w:val="22"/>
          <w:lang w:eastAsia="de-AT"/>
        </w:rPr>
      </w:pPr>
      <w:r>
        <w:t>5.16.2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_Toc120038104 \h </w:instrText>
      </w:r>
      <w:r>
        <w:fldChar w:fldCharType="separate"/>
      </w:r>
      <w:r>
        <w:t>49</w:t>
      </w:r>
      <w:r>
        <w:fldChar w:fldCharType="end"/>
      </w:r>
    </w:p>
    <w:p w14:paraId="5F99577E" w14:textId="5812DDB9" w:rsidR="00B22C44" w:rsidRPr="00B22C44" w:rsidRDefault="00B22C44">
      <w:pPr>
        <w:pStyle w:val="Verzeichnis3"/>
        <w:rPr>
          <w:rFonts w:asciiTheme="minorHAnsi" w:eastAsiaTheme="minorEastAsia" w:hAnsiTheme="minorHAnsi" w:cstheme="minorBidi"/>
          <w:sz w:val="22"/>
          <w:szCs w:val="22"/>
          <w:lang w:eastAsia="de-AT"/>
        </w:rPr>
      </w:pPr>
      <w:r>
        <w:t>5.16.3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_Toc120038105 \h </w:instrText>
      </w:r>
      <w:r>
        <w:fldChar w:fldCharType="separate"/>
      </w:r>
      <w:r>
        <w:t>49</w:t>
      </w:r>
      <w:r>
        <w:fldChar w:fldCharType="end"/>
      </w:r>
    </w:p>
    <w:p w14:paraId="18BE7184" w14:textId="4637FE83" w:rsidR="00B22C44" w:rsidRPr="00B22C44" w:rsidRDefault="00B22C44">
      <w:pPr>
        <w:pStyle w:val="Verzeichnis3"/>
        <w:rPr>
          <w:rFonts w:asciiTheme="minorHAnsi" w:eastAsiaTheme="minorEastAsia" w:hAnsiTheme="minorHAnsi" w:cstheme="minorBidi"/>
          <w:sz w:val="22"/>
          <w:szCs w:val="22"/>
          <w:lang w:eastAsia="de-AT"/>
        </w:rPr>
      </w:pPr>
      <w:r>
        <w:t>5.16.4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_Toc120038106 \h </w:instrText>
      </w:r>
      <w:r>
        <w:fldChar w:fldCharType="separate"/>
      </w:r>
      <w:r>
        <w:t>49</w:t>
      </w:r>
      <w:r>
        <w:fldChar w:fldCharType="end"/>
      </w:r>
    </w:p>
    <w:p w14:paraId="5D158847" w14:textId="4A741223" w:rsidR="00B22C44" w:rsidRPr="00B22C44" w:rsidRDefault="00B22C44">
      <w:pPr>
        <w:pStyle w:val="Verzeichnis3"/>
        <w:rPr>
          <w:rFonts w:asciiTheme="minorHAnsi" w:eastAsiaTheme="minorEastAsia" w:hAnsiTheme="minorHAnsi" w:cstheme="minorBidi"/>
          <w:sz w:val="22"/>
          <w:szCs w:val="22"/>
          <w:lang w:eastAsia="de-AT"/>
        </w:rPr>
      </w:pPr>
      <w:r>
        <w:t>5.16.5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_Toc120038107 \h </w:instrText>
      </w:r>
      <w:r>
        <w:fldChar w:fldCharType="separate"/>
      </w:r>
      <w:r>
        <w:t>49</w:t>
      </w:r>
      <w:r>
        <w:fldChar w:fldCharType="end"/>
      </w:r>
    </w:p>
    <w:p w14:paraId="1E19F5E5" w14:textId="44C1CDB8" w:rsidR="00B22C44" w:rsidRPr="00B22C44" w:rsidRDefault="00B22C44">
      <w:pPr>
        <w:pStyle w:val="Verzeichnis3"/>
        <w:rPr>
          <w:rFonts w:asciiTheme="minorHAnsi" w:eastAsiaTheme="minorEastAsia" w:hAnsiTheme="minorHAnsi" w:cstheme="minorBidi"/>
          <w:sz w:val="22"/>
          <w:szCs w:val="22"/>
          <w:lang w:eastAsia="de-AT"/>
        </w:rPr>
      </w:pPr>
      <w:r>
        <w:t>5.16.6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_Toc120038108 \h </w:instrText>
      </w:r>
      <w:r>
        <w:fldChar w:fldCharType="separate"/>
      </w:r>
      <w:r>
        <w:t>50</w:t>
      </w:r>
      <w:r>
        <w:fldChar w:fldCharType="end"/>
      </w:r>
    </w:p>
    <w:p w14:paraId="64FB0D75" w14:textId="54EA7806" w:rsidR="00B22C44" w:rsidRPr="00B22C44" w:rsidRDefault="00B22C44">
      <w:pPr>
        <w:pStyle w:val="Verzeichnis2"/>
        <w:rPr>
          <w:rFonts w:asciiTheme="minorHAnsi" w:eastAsiaTheme="minorEastAsia" w:hAnsiTheme="minorHAnsi" w:cstheme="minorBidi"/>
          <w:sz w:val="22"/>
          <w:szCs w:val="22"/>
          <w:lang w:eastAsia="de-AT"/>
        </w:rPr>
      </w:pPr>
      <w:r w:rsidRPr="00F801D2">
        <w:rPr>
          <w:rFonts w:eastAsia="Calibri" w:cs="Arial"/>
          <w:iCs/>
          <w:lang w:val="en-US"/>
        </w:rPr>
        <w:t>5.17</w:t>
      </w:r>
      <w:r w:rsidRPr="00B22C44">
        <w:rPr>
          <w:rFonts w:asciiTheme="minorHAnsi" w:eastAsiaTheme="minorEastAsia" w:hAnsiTheme="minorHAnsi" w:cstheme="minorBidi"/>
          <w:sz w:val="22"/>
          <w:szCs w:val="22"/>
          <w:lang w:eastAsia="de-AT"/>
        </w:rPr>
        <w:tab/>
      </w:r>
      <w:r>
        <w:t>Use</w:t>
      </w:r>
      <w:r w:rsidRPr="00F801D2">
        <w:rPr>
          <w:rFonts w:eastAsia="Calibri" w:cs="Arial"/>
          <w:iCs/>
          <w:lang w:val="en-US"/>
        </w:rPr>
        <w:t xml:space="preserve"> case on health monitoring at home</w:t>
      </w:r>
      <w:r>
        <w:tab/>
      </w:r>
      <w:r>
        <w:fldChar w:fldCharType="begin"/>
      </w:r>
      <w:r>
        <w:instrText xml:space="preserve"> PAGEREF _Toc120038109 \h </w:instrText>
      </w:r>
      <w:r>
        <w:fldChar w:fldCharType="separate"/>
      </w:r>
      <w:r>
        <w:t>50</w:t>
      </w:r>
      <w:r>
        <w:fldChar w:fldCharType="end"/>
      </w:r>
    </w:p>
    <w:p w14:paraId="0E403559" w14:textId="15EA5768"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 xml:space="preserve">5.17.1 </w:t>
      </w:r>
      <w:r w:rsidRPr="00B22C44">
        <w:rPr>
          <w:rFonts w:asciiTheme="minorHAnsi" w:eastAsiaTheme="minorEastAsia" w:hAnsiTheme="minorHAnsi" w:cstheme="minorBidi"/>
          <w:sz w:val="22"/>
          <w:szCs w:val="22"/>
          <w:lang w:eastAsia="de-AT"/>
        </w:rPr>
        <w:tab/>
      </w:r>
      <w:r w:rsidRPr="00F801D2">
        <w:rPr>
          <w:lang w:val="en-US"/>
        </w:rPr>
        <w:t>Description</w:t>
      </w:r>
      <w:r>
        <w:tab/>
      </w:r>
      <w:r>
        <w:fldChar w:fldCharType="begin"/>
      </w:r>
      <w:r>
        <w:instrText xml:space="preserve"> PAGEREF _Toc120038110 \h </w:instrText>
      </w:r>
      <w:r>
        <w:fldChar w:fldCharType="separate"/>
      </w:r>
      <w:r>
        <w:t>50</w:t>
      </w:r>
      <w:r>
        <w:fldChar w:fldCharType="end"/>
      </w:r>
    </w:p>
    <w:p w14:paraId="504B43C4" w14:textId="0DF2C5A1"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5.17.2</w:t>
      </w:r>
      <w:r w:rsidRPr="00B22C44">
        <w:rPr>
          <w:rFonts w:asciiTheme="minorHAnsi" w:eastAsiaTheme="minorEastAsia" w:hAnsiTheme="minorHAnsi" w:cstheme="minorBidi"/>
          <w:sz w:val="22"/>
          <w:szCs w:val="22"/>
          <w:lang w:eastAsia="de-AT"/>
        </w:rPr>
        <w:tab/>
      </w:r>
      <w:r>
        <w:t>Pre</w:t>
      </w:r>
      <w:r w:rsidRPr="00F801D2">
        <w:rPr>
          <w:lang w:val="en-US"/>
        </w:rPr>
        <w:t>-conditions</w:t>
      </w:r>
      <w:r>
        <w:tab/>
      </w:r>
      <w:r>
        <w:fldChar w:fldCharType="begin"/>
      </w:r>
      <w:r>
        <w:instrText xml:space="preserve"> PAGEREF _Toc120038111 \h </w:instrText>
      </w:r>
      <w:r>
        <w:fldChar w:fldCharType="separate"/>
      </w:r>
      <w:r>
        <w:t>50</w:t>
      </w:r>
      <w:r>
        <w:fldChar w:fldCharType="end"/>
      </w:r>
    </w:p>
    <w:p w14:paraId="72738506" w14:textId="330FE35E" w:rsidR="00B22C44" w:rsidRPr="00B22C44" w:rsidRDefault="00B22C44">
      <w:pPr>
        <w:pStyle w:val="Verzeichnis3"/>
        <w:rPr>
          <w:rFonts w:asciiTheme="minorHAnsi" w:eastAsiaTheme="minorEastAsia" w:hAnsiTheme="minorHAnsi" w:cstheme="minorBidi"/>
          <w:sz w:val="22"/>
          <w:szCs w:val="22"/>
          <w:lang w:eastAsia="de-AT"/>
        </w:rPr>
      </w:pPr>
      <w:r w:rsidRPr="00F801D2">
        <w:rPr>
          <w:lang w:val="en-US"/>
        </w:rPr>
        <w:t>5.17.3</w:t>
      </w:r>
      <w:r w:rsidRPr="00B22C44">
        <w:rPr>
          <w:rFonts w:asciiTheme="minorHAnsi" w:eastAsiaTheme="minorEastAsia" w:hAnsiTheme="minorHAnsi" w:cstheme="minorBidi"/>
          <w:sz w:val="22"/>
          <w:szCs w:val="22"/>
          <w:lang w:eastAsia="de-AT"/>
        </w:rPr>
        <w:tab/>
      </w:r>
      <w:r w:rsidRPr="00F801D2">
        <w:rPr>
          <w:lang w:val="en-US"/>
        </w:rPr>
        <w:t>Service Flows</w:t>
      </w:r>
      <w:r>
        <w:tab/>
      </w:r>
      <w:r>
        <w:fldChar w:fldCharType="begin"/>
      </w:r>
      <w:r>
        <w:instrText xml:space="preserve"> PAGEREF _Toc120038112 \h </w:instrText>
      </w:r>
      <w:r>
        <w:fldChar w:fldCharType="separate"/>
      </w:r>
      <w:r>
        <w:t>51</w:t>
      </w:r>
      <w:r>
        <w:fldChar w:fldCharType="end"/>
      </w:r>
    </w:p>
    <w:p w14:paraId="54C33AAE" w14:textId="373C6946" w:rsidR="00B22C44" w:rsidRPr="00B22C44" w:rsidRDefault="00B22C44">
      <w:pPr>
        <w:pStyle w:val="Verzeichnis3"/>
        <w:rPr>
          <w:rFonts w:asciiTheme="minorHAnsi" w:eastAsiaTheme="minorEastAsia" w:hAnsiTheme="minorHAnsi" w:cstheme="minorBidi"/>
          <w:sz w:val="22"/>
          <w:szCs w:val="22"/>
          <w:lang w:eastAsia="de-AT"/>
        </w:rPr>
      </w:pPr>
      <w:r>
        <w:t>5.17.4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_Toc120038113 \h </w:instrText>
      </w:r>
      <w:r>
        <w:fldChar w:fldCharType="separate"/>
      </w:r>
      <w:r>
        <w:t>51</w:t>
      </w:r>
      <w:r>
        <w:fldChar w:fldCharType="end"/>
      </w:r>
    </w:p>
    <w:p w14:paraId="60AEF6A8" w14:textId="0B6E5CD6" w:rsidR="00B22C44" w:rsidRPr="00B22C44" w:rsidRDefault="00B22C44">
      <w:pPr>
        <w:pStyle w:val="Verzeichnis3"/>
        <w:rPr>
          <w:rFonts w:asciiTheme="minorHAnsi" w:eastAsiaTheme="minorEastAsia" w:hAnsiTheme="minorHAnsi" w:cstheme="minorBidi"/>
          <w:sz w:val="22"/>
          <w:szCs w:val="22"/>
          <w:lang w:eastAsia="de-AT"/>
        </w:rPr>
      </w:pPr>
      <w:r>
        <w:t>5.17.5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_Toc120038114 \h </w:instrText>
      </w:r>
      <w:r>
        <w:fldChar w:fldCharType="separate"/>
      </w:r>
      <w:r>
        <w:t>51</w:t>
      </w:r>
      <w:r>
        <w:fldChar w:fldCharType="end"/>
      </w:r>
    </w:p>
    <w:p w14:paraId="333975E1" w14:textId="1D87ECB6" w:rsidR="00B22C44" w:rsidRPr="003A4A91" w:rsidRDefault="00B22C44">
      <w:pPr>
        <w:pStyle w:val="Verzeichnis3"/>
        <w:rPr>
          <w:rFonts w:asciiTheme="minorHAnsi" w:eastAsiaTheme="minorEastAsia" w:hAnsiTheme="minorHAnsi" w:cstheme="minorBidi"/>
          <w:sz w:val="22"/>
          <w:szCs w:val="22"/>
          <w:lang w:eastAsia="de-AT"/>
        </w:rPr>
      </w:pPr>
      <w:r>
        <w:t>5.17.6</w:t>
      </w:r>
      <w:r w:rsidRPr="003A4A91">
        <w:rPr>
          <w:rFonts w:asciiTheme="minorHAnsi" w:eastAsiaTheme="minorEastAsia" w:hAnsiTheme="minorHAnsi" w:cstheme="minorBidi"/>
          <w:sz w:val="22"/>
          <w:szCs w:val="22"/>
          <w:lang w:eastAsia="de-AT"/>
          <w:rPrChange w:id="43" w:author="Rapporteur" w:date="2022-11-23T09:40: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_Toc120038115 \h </w:instrText>
      </w:r>
      <w:r>
        <w:fldChar w:fldCharType="separate"/>
      </w:r>
      <w:r>
        <w:t>51</w:t>
      </w:r>
      <w:r>
        <w:fldChar w:fldCharType="end"/>
      </w:r>
    </w:p>
    <w:p w14:paraId="3E6C1354" w14:textId="3D22627A" w:rsidR="00B22C44" w:rsidRPr="003A4A91" w:rsidRDefault="00B22C44">
      <w:pPr>
        <w:pStyle w:val="Verzeichnis2"/>
        <w:rPr>
          <w:rFonts w:asciiTheme="minorHAnsi" w:eastAsiaTheme="minorEastAsia" w:hAnsiTheme="minorHAnsi" w:cstheme="minorBidi"/>
          <w:sz w:val="22"/>
          <w:szCs w:val="22"/>
          <w:lang w:eastAsia="de-AT"/>
        </w:rPr>
      </w:pPr>
      <w:r w:rsidRPr="00F801D2">
        <w:rPr>
          <w:rFonts w:eastAsia="Calibri" w:cs="Arial"/>
          <w:iCs/>
          <w:lang w:val="en-US"/>
        </w:rPr>
        <w:t>5.18</w:t>
      </w:r>
      <w:r w:rsidRPr="003A4A91">
        <w:rPr>
          <w:rFonts w:asciiTheme="minorHAnsi" w:eastAsiaTheme="minorEastAsia" w:hAnsiTheme="minorHAnsi" w:cstheme="minorBidi"/>
          <w:sz w:val="22"/>
          <w:szCs w:val="22"/>
          <w:lang w:eastAsia="de-AT"/>
          <w:rPrChange w:id="44" w:author="Rapporteur" w:date="2022-11-23T09:40:00Z">
            <w:rPr>
              <w:rFonts w:asciiTheme="minorHAnsi" w:eastAsiaTheme="minorEastAsia" w:hAnsiTheme="minorHAnsi" w:cstheme="minorBidi"/>
              <w:sz w:val="22"/>
              <w:szCs w:val="22"/>
              <w:lang w:val="de-AT" w:eastAsia="de-AT"/>
            </w:rPr>
          </w:rPrChange>
        </w:rPr>
        <w:tab/>
      </w:r>
      <w:r w:rsidRPr="00F801D2">
        <w:rPr>
          <w:rFonts w:eastAsia="Calibri" w:cs="Arial"/>
          <w:iCs/>
          <w:lang w:val="en-US"/>
        </w:rPr>
        <w:t>Use case on service continuity of unobtrusive health monitoring.</w:t>
      </w:r>
      <w:r>
        <w:tab/>
      </w:r>
      <w:r>
        <w:fldChar w:fldCharType="begin"/>
      </w:r>
      <w:r>
        <w:instrText xml:space="preserve"> PAGEREF _Toc120038116 \h </w:instrText>
      </w:r>
      <w:r>
        <w:fldChar w:fldCharType="separate"/>
      </w:r>
      <w:r>
        <w:t>52</w:t>
      </w:r>
      <w:r>
        <w:fldChar w:fldCharType="end"/>
      </w:r>
    </w:p>
    <w:p w14:paraId="532E4825" w14:textId="0BBD2AAA" w:rsidR="00B22C44" w:rsidRPr="003A4A91" w:rsidRDefault="00B22C44">
      <w:pPr>
        <w:pStyle w:val="Verzeichnis3"/>
        <w:rPr>
          <w:rFonts w:asciiTheme="minorHAnsi" w:eastAsiaTheme="minorEastAsia" w:hAnsiTheme="minorHAnsi" w:cstheme="minorBidi"/>
          <w:sz w:val="22"/>
          <w:szCs w:val="22"/>
          <w:lang w:eastAsia="de-AT"/>
        </w:rPr>
      </w:pPr>
      <w:r w:rsidRPr="00F801D2">
        <w:rPr>
          <w:lang w:val="en-US"/>
        </w:rPr>
        <w:t xml:space="preserve">5.18.1 </w:t>
      </w:r>
      <w:r w:rsidRPr="003A4A91">
        <w:rPr>
          <w:rFonts w:asciiTheme="minorHAnsi" w:eastAsiaTheme="minorEastAsia" w:hAnsiTheme="minorHAnsi" w:cstheme="minorBidi"/>
          <w:sz w:val="22"/>
          <w:szCs w:val="22"/>
          <w:lang w:eastAsia="de-AT"/>
          <w:rPrChange w:id="45" w:author="Rapporteur" w:date="2022-11-23T09:40:00Z">
            <w:rPr>
              <w:rFonts w:asciiTheme="minorHAnsi" w:eastAsiaTheme="minorEastAsia" w:hAnsiTheme="minorHAnsi" w:cstheme="minorBidi"/>
              <w:sz w:val="22"/>
              <w:szCs w:val="22"/>
              <w:lang w:val="de-AT" w:eastAsia="de-AT"/>
            </w:rPr>
          </w:rPrChange>
        </w:rPr>
        <w:tab/>
      </w:r>
      <w:r w:rsidRPr="00F801D2">
        <w:rPr>
          <w:lang w:val="en-US"/>
        </w:rPr>
        <w:t>Description</w:t>
      </w:r>
      <w:r>
        <w:tab/>
      </w:r>
      <w:r>
        <w:fldChar w:fldCharType="begin"/>
      </w:r>
      <w:r>
        <w:instrText xml:space="preserve"> PAGEREF _Toc120038117 \h </w:instrText>
      </w:r>
      <w:r>
        <w:fldChar w:fldCharType="separate"/>
      </w:r>
      <w:r>
        <w:t>52</w:t>
      </w:r>
      <w:r>
        <w:fldChar w:fldCharType="end"/>
      </w:r>
    </w:p>
    <w:p w14:paraId="319289FC" w14:textId="0749B29A" w:rsidR="00B22C44" w:rsidRPr="003A4A91" w:rsidRDefault="00B22C44">
      <w:pPr>
        <w:pStyle w:val="Verzeichnis3"/>
        <w:rPr>
          <w:rFonts w:asciiTheme="minorHAnsi" w:eastAsiaTheme="minorEastAsia" w:hAnsiTheme="minorHAnsi" w:cstheme="minorBidi"/>
          <w:sz w:val="22"/>
          <w:szCs w:val="22"/>
          <w:lang w:eastAsia="de-AT"/>
        </w:rPr>
      </w:pPr>
      <w:r w:rsidRPr="00F801D2">
        <w:rPr>
          <w:lang w:val="en-US"/>
        </w:rPr>
        <w:t>5.18.2</w:t>
      </w:r>
      <w:r w:rsidRPr="003A4A91">
        <w:rPr>
          <w:rFonts w:asciiTheme="minorHAnsi" w:eastAsiaTheme="minorEastAsia" w:hAnsiTheme="minorHAnsi" w:cstheme="minorBidi"/>
          <w:sz w:val="22"/>
          <w:szCs w:val="22"/>
          <w:lang w:eastAsia="de-AT"/>
          <w:rPrChange w:id="46" w:author="Rapporteur" w:date="2022-11-23T09:40:00Z">
            <w:rPr>
              <w:rFonts w:asciiTheme="minorHAnsi" w:eastAsiaTheme="minorEastAsia" w:hAnsiTheme="minorHAnsi" w:cstheme="minorBidi"/>
              <w:sz w:val="22"/>
              <w:szCs w:val="22"/>
              <w:lang w:val="de-AT" w:eastAsia="de-AT"/>
            </w:rPr>
          </w:rPrChange>
        </w:rPr>
        <w:tab/>
      </w:r>
      <w:r w:rsidRPr="00F801D2">
        <w:rPr>
          <w:lang w:val="en-US"/>
        </w:rPr>
        <w:t>Pre-conditions</w:t>
      </w:r>
      <w:r>
        <w:tab/>
      </w:r>
      <w:r>
        <w:fldChar w:fldCharType="begin"/>
      </w:r>
      <w:r>
        <w:instrText xml:space="preserve"> PAGEREF _Toc120038118 \h </w:instrText>
      </w:r>
      <w:r>
        <w:fldChar w:fldCharType="separate"/>
      </w:r>
      <w:r>
        <w:t>53</w:t>
      </w:r>
      <w:r>
        <w:fldChar w:fldCharType="end"/>
      </w:r>
    </w:p>
    <w:p w14:paraId="5DC45A84" w14:textId="79E7D32F" w:rsidR="00B22C44" w:rsidRPr="003A4A91" w:rsidRDefault="00B22C44">
      <w:pPr>
        <w:pStyle w:val="Verzeichnis3"/>
        <w:rPr>
          <w:rFonts w:asciiTheme="minorHAnsi" w:eastAsiaTheme="minorEastAsia" w:hAnsiTheme="minorHAnsi" w:cstheme="minorBidi"/>
          <w:sz w:val="22"/>
          <w:szCs w:val="22"/>
          <w:lang w:eastAsia="de-AT"/>
        </w:rPr>
      </w:pPr>
      <w:r w:rsidRPr="00F801D2">
        <w:rPr>
          <w:lang w:val="en-US"/>
        </w:rPr>
        <w:t>5.18.3</w:t>
      </w:r>
      <w:r w:rsidRPr="003A4A91">
        <w:rPr>
          <w:rFonts w:asciiTheme="minorHAnsi" w:eastAsiaTheme="minorEastAsia" w:hAnsiTheme="minorHAnsi" w:cstheme="minorBidi"/>
          <w:sz w:val="22"/>
          <w:szCs w:val="22"/>
          <w:lang w:eastAsia="de-AT"/>
          <w:rPrChange w:id="47" w:author="Rapporteur" w:date="2022-11-23T09:40:00Z">
            <w:rPr>
              <w:rFonts w:asciiTheme="minorHAnsi" w:eastAsiaTheme="minorEastAsia" w:hAnsiTheme="minorHAnsi" w:cstheme="minorBidi"/>
              <w:sz w:val="22"/>
              <w:szCs w:val="22"/>
              <w:lang w:val="de-AT" w:eastAsia="de-AT"/>
            </w:rPr>
          </w:rPrChange>
        </w:rPr>
        <w:tab/>
      </w:r>
      <w:r w:rsidRPr="00F801D2">
        <w:rPr>
          <w:lang w:val="en-US"/>
        </w:rPr>
        <w:t>Service Flows</w:t>
      </w:r>
      <w:r>
        <w:tab/>
      </w:r>
      <w:r>
        <w:fldChar w:fldCharType="begin"/>
      </w:r>
      <w:r>
        <w:instrText xml:space="preserve"> PAGEREF _Toc120038119 \h </w:instrText>
      </w:r>
      <w:r>
        <w:fldChar w:fldCharType="separate"/>
      </w:r>
      <w:r>
        <w:t>53</w:t>
      </w:r>
      <w:r>
        <w:fldChar w:fldCharType="end"/>
      </w:r>
    </w:p>
    <w:p w14:paraId="50D16F37" w14:textId="4AFC2303" w:rsidR="00B22C44" w:rsidRPr="003A4A91" w:rsidRDefault="00B22C44">
      <w:pPr>
        <w:pStyle w:val="Verzeichnis3"/>
        <w:rPr>
          <w:rFonts w:asciiTheme="minorHAnsi" w:eastAsiaTheme="minorEastAsia" w:hAnsiTheme="minorHAnsi" w:cstheme="minorBidi"/>
          <w:sz w:val="22"/>
          <w:szCs w:val="22"/>
          <w:lang w:eastAsia="de-AT"/>
        </w:rPr>
      </w:pPr>
      <w:r>
        <w:t>5.18.4</w:t>
      </w:r>
      <w:r w:rsidRPr="003A4A91">
        <w:rPr>
          <w:rFonts w:asciiTheme="minorHAnsi" w:eastAsiaTheme="minorEastAsia" w:hAnsiTheme="minorHAnsi" w:cstheme="minorBidi"/>
          <w:sz w:val="22"/>
          <w:szCs w:val="22"/>
          <w:lang w:eastAsia="de-AT"/>
          <w:rPrChange w:id="48" w:author="Rapporteur" w:date="2022-11-23T09:40:00Z">
            <w:rPr>
              <w:rFonts w:asciiTheme="minorHAnsi" w:eastAsiaTheme="minorEastAsia" w:hAnsiTheme="minorHAnsi" w:cstheme="minorBidi"/>
              <w:sz w:val="22"/>
              <w:szCs w:val="22"/>
              <w:lang w:val="de-AT" w:eastAsia="de-AT"/>
            </w:rPr>
          </w:rPrChange>
        </w:rPr>
        <w:tab/>
      </w:r>
      <w:r>
        <w:t>Post-conditions</w:t>
      </w:r>
      <w:r>
        <w:tab/>
      </w:r>
      <w:r>
        <w:fldChar w:fldCharType="begin"/>
      </w:r>
      <w:r>
        <w:instrText xml:space="preserve"> PAGEREF _Toc120038120 \h </w:instrText>
      </w:r>
      <w:r>
        <w:fldChar w:fldCharType="separate"/>
      </w:r>
      <w:r>
        <w:t>53</w:t>
      </w:r>
      <w:r>
        <w:fldChar w:fldCharType="end"/>
      </w:r>
    </w:p>
    <w:p w14:paraId="0DA47517" w14:textId="654E6B5D" w:rsidR="00B22C44" w:rsidRPr="003A4A91" w:rsidRDefault="00B22C44">
      <w:pPr>
        <w:pStyle w:val="Verzeichnis3"/>
        <w:rPr>
          <w:rFonts w:asciiTheme="minorHAnsi" w:eastAsiaTheme="minorEastAsia" w:hAnsiTheme="minorHAnsi" w:cstheme="minorBidi"/>
          <w:sz w:val="22"/>
          <w:szCs w:val="22"/>
          <w:lang w:eastAsia="de-AT"/>
        </w:rPr>
      </w:pPr>
      <w:r>
        <w:t>5.18.5</w:t>
      </w:r>
      <w:r w:rsidRPr="003A4A91">
        <w:rPr>
          <w:rFonts w:asciiTheme="minorHAnsi" w:eastAsiaTheme="minorEastAsia" w:hAnsiTheme="minorHAnsi" w:cstheme="minorBidi"/>
          <w:sz w:val="22"/>
          <w:szCs w:val="22"/>
          <w:lang w:eastAsia="de-AT"/>
          <w:rPrChange w:id="49" w:author="Rapporteur" w:date="2022-11-23T09:40:00Z">
            <w:rPr>
              <w:rFonts w:asciiTheme="minorHAnsi" w:eastAsiaTheme="minorEastAsia" w:hAnsiTheme="minorHAnsi" w:cstheme="minorBidi"/>
              <w:sz w:val="22"/>
              <w:szCs w:val="22"/>
              <w:lang w:val="de-AT" w:eastAsia="de-AT"/>
            </w:rPr>
          </w:rPrChange>
        </w:rPr>
        <w:tab/>
      </w:r>
      <w:r>
        <w:t>Existing features partly or fully covering the use case functionality</w:t>
      </w:r>
      <w:r>
        <w:tab/>
      </w:r>
      <w:r>
        <w:fldChar w:fldCharType="begin"/>
      </w:r>
      <w:r>
        <w:instrText xml:space="preserve"> PAGEREF _Toc120038121 \h </w:instrText>
      </w:r>
      <w:r>
        <w:fldChar w:fldCharType="separate"/>
      </w:r>
      <w:r>
        <w:t>53</w:t>
      </w:r>
      <w:r>
        <w:fldChar w:fldCharType="end"/>
      </w:r>
    </w:p>
    <w:p w14:paraId="792C9A3D" w14:textId="79681A95" w:rsidR="00B22C44" w:rsidRPr="003A4A91" w:rsidRDefault="00B22C44">
      <w:pPr>
        <w:pStyle w:val="Verzeichnis3"/>
        <w:rPr>
          <w:rFonts w:asciiTheme="minorHAnsi" w:eastAsiaTheme="minorEastAsia" w:hAnsiTheme="minorHAnsi" w:cstheme="minorBidi"/>
          <w:sz w:val="22"/>
          <w:szCs w:val="22"/>
          <w:lang w:eastAsia="de-AT"/>
        </w:rPr>
      </w:pPr>
      <w:r>
        <w:t>5.18.6</w:t>
      </w:r>
      <w:r w:rsidRPr="003A4A91">
        <w:rPr>
          <w:rFonts w:asciiTheme="minorHAnsi" w:eastAsiaTheme="minorEastAsia" w:hAnsiTheme="minorHAnsi" w:cstheme="minorBidi"/>
          <w:sz w:val="22"/>
          <w:szCs w:val="22"/>
          <w:lang w:eastAsia="de-AT"/>
          <w:rPrChange w:id="50" w:author="Rapporteur" w:date="2022-11-23T09:40:00Z">
            <w:rPr>
              <w:rFonts w:asciiTheme="minorHAnsi" w:eastAsiaTheme="minorEastAsia" w:hAnsiTheme="minorHAnsi" w:cstheme="minorBidi"/>
              <w:sz w:val="22"/>
              <w:szCs w:val="22"/>
              <w:lang w:val="de-AT" w:eastAsia="de-AT"/>
            </w:rPr>
          </w:rPrChange>
        </w:rPr>
        <w:tab/>
      </w:r>
      <w:r>
        <w:t>Potential New Requirements needed to support the use case</w:t>
      </w:r>
      <w:r>
        <w:tab/>
      </w:r>
      <w:r>
        <w:fldChar w:fldCharType="begin"/>
      </w:r>
      <w:r>
        <w:instrText xml:space="preserve"> PAGEREF _Toc120038122 \h </w:instrText>
      </w:r>
      <w:r>
        <w:fldChar w:fldCharType="separate"/>
      </w:r>
      <w:r>
        <w:t>53</w:t>
      </w:r>
      <w:r>
        <w:fldChar w:fldCharType="end"/>
      </w:r>
    </w:p>
    <w:p w14:paraId="3F2620C7" w14:textId="054161D5" w:rsidR="00B22C44" w:rsidRPr="003A4A91" w:rsidRDefault="00B22C44">
      <w:pPr>
        <w:pStyle w:val="Verzeichnis2"/>
        <w:rPr>
          <w:rFonts w:asciiTheme="minorHAnsi" w:eastAsiaTheme="minorEastAsia" w:hAnsiTheme="minorHAnsi" w:cstheme="minorBidi"/>
          <w:sz w:val="22"/>
          <w:szCs w:val="22"/>
          <w:lang w:eastAsia="de-AT"/>
        </w:rPr>
      </w:pPr>
      <w:r>
        <w:t>5.19</w:t>
      </w:r>
      <w:r w:rsidRPr="003A4A91">
        <w:rPr>
          <w:rFonts w:asciiTheme="minorHAnsi" w:eastAsiaTheme="minorEastAsia" w:hAnsiTheme="minorHAnsi" w:cstheme="minorBidi"/>
          <w:sz w:val="22"/>
          <w:szCs w:val="22"/>
          <w:lang w:eastAsia="de-AT"/>
          <w:rPrChange w:id="51" w:author="Rapporteur" w:date="2022-11-23T09:40:00Z">
            <w:rPr>
              <w:rFonts w:asciiTheme="minorHAnsi" w:eastAsiaTheme="minorEastAsia" w:hAnsiTheme="minorHAnsi" w:cstheme="minorBidi"/>
              <w:sz w:val="22"/>
              <w:szCs w:val="22"/>
              <w:lang w:val="de-AT" w:eastAsia="de-AT"/>
            </w:rPr>
          </w:rPrChange>
        </w:rPr>
        <w:tab/>
      </w:r>
      <w:r>
        <w:t>Use case on Sensor Groups</w:t>
      </w:r>
      <w:r>
        <w:tab/>
      </w:r>
      <w:r>
        <w:fldChar w:fldCharType="begin"/>
      </w:r>
      <w:r>
        <w:instrText xml:space="preserve"> PAGEREF _Toc120038123 \h </w:instrText>
      </w:r>
      <w:r>
        <w:fldChar w:fldCharType="separate"/>
      </w:r>
      <w:r>
        <w:t>53</w:t>
      </w:r>
      <w:r>
        <w:fldChar w:fldCharType="end"/>
      </w:r>
    </w:p>
    <w:p w14:paraId="34C44DA2" w14:textId="01166682" w:rsidR="00B22C44" w:rsidRPr="003A4A91" w:rsidRDefault="00B22C44">
      <w:pPr>
        <w:pStyle w:val="Verzeichnis3"/>
        <w:rPr>
          <w:rFonts w:asciiTheme="minorHAnsi" w:eastAsiaTheme="minorEastAsia" w:hAnsiTheme="minorHAnsi" w:cstheme="minorBidi"/>
          <w:sz w:val="22"/>
          <w:szCs w:val="22"/>
          <w:lang w:eastAsia="de-AT"/>
        </w:rPr>
      </w:pPr>
      <w:r>
        <w:t>5.19.1</w:t>
      </w:r>
      <w:r w:rsidRPr="003A4A91">
        <w:rPr>
          <w:rFonts w:asciiTheme="minorHAnsi" w:eastAsiaTheme="minorEastAsia" w:hAnsiTheme="minorHAnsi" w:cstheme="minorBidi"/>
          <w:sz w:val="22"/>
          <w:szCs w:val="22"/>
          <w:lang w:eastAsia="de-AT"/>
          <w:rPrChange w:id="52" w:author="Rapporteur" w:date="2022-11-23T09:40: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_Toc120038124 \h </w:instrText>
      </w:r>
      <w:r>
        <w:fldChar w:fldCharType="separate"/>
      </w:r>
      <w:r>
        <w:t>53</w:t>
      </w:r>
      <w:r>
        <w:fldChar w:fldCharType="end"/>
      </w:r>
    </w:p>
    <w:p w14:paraId="69E3036F" w14:textId="7D79530D" w:rsidR="00B22C44" w:rsidRPr="003A4A91" w:rsidRDefault="00B22C44">
      <w:pPr>
        <w:pStyle w:val="Verzeichnis3"/>
        <w:rPr>
          <w:rFonts w:asciiTheme="minorHAnsi" w:eastAsiaTheme="minorEastAsia" w:hAnsiTheme="minorHAnsi" w:cstheme="minorBidi"/>
          <w:sz w:val="22"/>
          <w:szCs w:val="22"/>
          <w:lang w:eastAsia="de-AT"/>
        </w:rPr>
      </w:pPr>
      <w:r>
        <w:t>5.19.2</w:t>
      </w:r>
      <w:r w:rsidRPr="003A4A91">
        <w:rPr>
          <w:rFonts w:asciiTheme="minorHAnsi" w:eastAsiaTheme="minorEastAsia" w:hAnsiTheme="minorHAnsi" w:cstheme="minorBidi"/>
          <w:sz w:val="22"/>
          <w:szCs w:val="22"/>
          <w:lang w:eastAsia="de-AT"/>
          <w:rPrChange w:id="53" w:author="Rapporteur" w:date="2022-11-23T09:40: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_Toc120038125 \h </w:instrText>
      </w:r>
      <w:r>
        <w:fldChar w:fldCharType="separate"/>
      </w:r>
      <w:r>
        <w:t>54</w:t>
      </w:r>
      <w:r>
        <w:fldChar w:fldCharType="end"/>
      </w:r>
    </w:p>
    <w:p w14:paraId="4507B362" w14:textId="0F1AEC50" w:rsidR="00B22C44" w:rsidRPr="003A4A91" w:rsidRDefault="00B22C44">
      <w:pPr>
        <w:pStyle w:val="Verzeichnis3"/>
        <w:rPr>
          <w:rFonts w:asciiTheme="minorHAnsi" w:eastAsiaTheme="minorEastAsia" w:hAnsiTheme="minorHAnsi" w:cstheme="minorBidi"/>
          <w:sz w:val="22"/>
          <w:szCs w:val="22"/>
          <w:lang w:eastAsia="de-AT"/>
        </w:rPr>
      </w:pPr>
      <w:r>
        <w:t>5.19.3</w:t>
      </w:r>
      <w:r w:rsidRPr="003A4A91">
        <w:rPr>
          <w:rFonts w:asciiTheme="minorHAnsi" w:eastAsiaTheme="minorEastAsia" w:hAnsiTheme="minorHAnsi" w:cstheme="minorBidi"/>
          <w:sz w:val="22"/>
          <w:szCs w:val="22"/>
          <w:lang w:eastAsia="de-AT"/>
          <w:rPrChange w:id="54" w:author="Rapporteur" w:date="2022-11-23T09:40:00Z">
            <w:rPr>
              <w:rFonts w:asciiTheme="minorHAnsi" w:eastAsiaTheme="minorEastAsia" w:hAnsiTheme="minorHAnsi" w:cstheme="minorBidi"/>
              <w:sz w:val="22"/>
              <w:szCs w:val="22"/>
              <w:lang w:val="de-AT" w:eastAsia="de-AT"/>
            </w:rPr>
          </w:rPrChange>
        </w:rPr>
        <w:tab/>
      </w:r>
      <w:r>
        <w:t>Service Flows</w:t>
      </w:r>
      <w:r>
        <w:tab/>
      </w:r>
      <w:r>
        <w:fldChar w:fldCharType="begin"/>
      </w:r>
      <w:r>
        <w:instrText xml:space="preserve"> PAGEREF _Toc120038126 \h </w:instrText>
      </w:r>
      <w:r>
        <w:fldChar w:fldCharType="separate"/>
      </w:r>
      <w:r>
        <w:t>55</w:t>
      </w:r>
      <w:r>
        <w:fldChar w:fldCharType="end"/>
      </w:r>
    </w:p>
    <w:p w14:paraId="53798C52" w14:textId="0D2C8445" w:rsidR="00B22C44" w:rsidRPr="003A4A91" w:rsidRDefault="00B22C44">
      <w:pPr>
        <w:pStyle w:val="Verzeichnis3"/>
        <w:rPr>
          <w:rFonts w:asciiTheme="minorHAnsi" w:eastAsiaTheme="minorEastAsia" w:hAnsiTheme="minorHAnsi" w:cstheme="minorBidi"/>
          <w:sz w:val="22"/>
          <w:szCs w:val="22"/>
          <w:lang w:eastAsia="de-AT"/>
        </w:rPr>
      </w:pPr>
      <w:r w:rsidRPr="00F801D2">
        <w:rPr>
          <w:lang w:val="en-US"/>
        </w:rPr>
        <w:t>5.19.4</w:t>
      </w:r>
      <w:r w:rsidRPr="003A4A91">
        <w:rPr>
          <w:rFonts w:asciiTheme="minorHAnsi" w:eastAsiaTheme="minorEastAsia" w:hAnsiTheme="minorHAnsi" w:cstheme="minorBidi"/>
          <w:sz w:val="22"/>
          <w:szCs w:val="22"/>
          <w:lang w:eastAsia="de-AT"/>
          <w:rPrChange w:id="55" w:author="Rapporteur" w:date="2022-11-23T09:40:00Z">
            <w:rPr>
              <w:rFonts w:asciiTheme="minorHAnsi" w:eastAsiaTheme="minorEastAsia" w:hAnsiTheme="minorHAnsi" w:cstheme="minorBidi"/>
              <w:sz w:val="22"/>
              <w:szCs w:val="22"/>
              <w:lang w:val="de-AT" w:eastAsia="de-AT"/>
            </w:rPr>
          </w:rPrChange>
        </w:rPr>
        <w:tab/>
      </w:r>
      <w:r w:rsidRPr="00F801D2">
        <w:rPr>
          <w:lang w:val="en-US"/>
        </w:rPr>
        <w:t>Post-conditions</w:t>
      </w:r>
      <w:r>
        <w:tab/>
      </w:r>
      <w:r>
        <w:fldChar w:fldCharType="begin"/>
      </w:r>
      <w:r>
        <w:instrText xml:space="preserve"> PAGEREF _Toc120038127 \h </w:instrText>
      </w:r>
      <w:r>
        <w:fldChar w:fldCharType="separate"/>
      </w:r>
      <w:r>
        <w:t>56</w:t>
      </w:r>
      <w:r>
        <w:fldChar w:fldCharType="end"/>
      </w:r>
    </w:p>
    <w:p w14:paraId="7908F7D5" w14:textId="64331527" w:rsidR="00B22C44" w:rsidRPr="003A4A91" w:rsidRDefault="00B22C44">
      <w:pPr>
        <w:pStyle w:val="Verzeichnis3"/>
        <w:rPr>
          <w:rFonts w:asciiTheme="minorHAnsi" w:eastAsiaTheme="minorEastAsia" w:hAnsiTheme="minorHAnsi" w:cstheme="minorBidi"/>
          <w:sz w:val="22"/>
          <w:szCs w:val="22"/>
          <w:lang w:eastAsia="de-AT"/>
        </w:rPr>
      </w:pPr>
      <w:r w:rsidRPr="00F801D2">
        <w:rPr>
          <w:lang w:val="en-US"/>
        </w:rPr>
        <w:t>5.19.5</w:t>
      </w:r>
      <w:r w:rsidRPr="003A4A91">
        <w:rPr>
          <w:rFonts w:asciiTheme="minorHAnsi" w:eastAsiaTheme="minorEastAsia" w:hAnsiTheme="minorHAnsi" w:cstheme="minorBidi"/>
          <w:sz w:val="22"/>
          <w:szCs w:val="22"/>
          <w:lang w:eastAsia="de-AT"/>
          <w:rPrChange w:id="56" w:author="Rapporteur" w:date="2022-11-23T09:40:00Z">
            <w:rPr>
              <w:rFonts w:asciiTheme="minorHAnsi" w:eastAsiaTheme="minorEastAsia" w:hAnsiTheme="minorHAnsi" w:cstheme="minorBidi"/>
              <w:sz w:val="22"/>
              <w:szCs w:val="22"/>
              <w:lang w:val="de-AT" w:eastAsia="de-AT"/>
            </w:rPr>
          </w:rPrChange>
        </w:rPr>
        <w:tab/>
      </w:r>
      <w:r w:rsidRPr="00F801D2">
        <w:rPr>
          <w:lang w:val="en-US"/>
        </w:rPr>
        <w:t>Existing feature partly or fully covering use case functionality</w:t>
      </w:r>
      <w:r>
        <w:tab/>
      </w:r>
      <w:r>
        <w:fldChar w:fldCharType="begin"/>
      </w:r>
      <w:r>
        <w:instrText xml:space="preserve"> PAGEREF _Toc120038128 \h </w:instrText>
      </w:r>
      <w:r>
        <w:fldChar w:fldCharType="separate"/>
      </w:r>
      <w:r>
        <w:t>56</w:t>
      </w:r>
      <w:r>
        <w:fldChar w:fldCharType="end"/>
      </w:r>
    </w:p>
    <w:p w14:paraId="6818A29C" w14:textId="2EF8DC12" w:rsidR="00B22C44" w:rsidRPr="003A4A91" w:rsidRDefault="00B22C44">
      <w:pPr>
        <w:pStyle w:val="Verzeichnis3"/>
        <w:rPr>
          <w:rFonts w:asciiTheme="minorHAnsi" w:eastAsiaTheme="minorEastAsia" w:hAnsiTheme="minorHAnsi" w:cstheme="minorBidi"/>
          <w:sz w:val="22"/>
          <w:szCs w:val="22"/>
          <w:lang w:eastAsia="de-AT"/>
        </w:rPr>
      </w:pPr>
      <w:r w:rsidRPr="00F801D2">
        <w:rPr>
          <w:lang w:val="en-US"/>
        </w:rPr>
        <w:t>5.19.6</w:t>
      </w:r>
      <w:r w:rsidRPr="003A4A91">
        <w:rPr>
          <w:rFonts w:asciiTheme="minorHAnsi" w:eastAsiaTheme="minorEastAsia" w:hAnsiTheme="minorHAnsi" w:cstheme="minorBidi"/>
          <w:sz w:val="22"/>
          <w:szCs w:val="22"/>
          <w:lang w:eastAsia="de-AT"/>
        </w:rPr>
        <w:tab/>
      </w:r>
      <w:r w:rsidRPr="00F801D2">
        <w:rPr>
          <w:lang w:val="en-US"/>
        </w:rPr>
        <w:t>Potential New Requirements needed to support the use case</w:t>
      </w:r>
      <w:r>
        <w:tab/>
      </w:r>
      <w:r>
        <w:fldChar w:fldCharType="begin"/>
      </w:r>
      <w:r>
        <w:instrText xml:space="preserve"> PAGEREF _Toc120038129 \h </w:instrText>
      </w:r>
      <w:r>
        <w:fldChar w:fldCharType="separate"/>
      </w:r>
      <w:r>
        <w:t>57</w:t>
      </w:r>
      <w:r>
        <w:fldChar w:fldCharType="end"/>
      </w:r>
    </w:p>
    <w:p w14:paraId="14231ACF" w14:textId="3893BC08" w:rsidR="00B22C44" w:rsidRPr="003A4A91" w:rsidRDefault="00B22C44">
      <w:pPr>
        <w:pStyle w:val="Verzeichnis2"/>
        <w:rPr>
          <w:rFonts w:asciiTheme="minorHAnsi" w:eastAsiaTheme="minorEastAsia" w:hAnsiTheme="minorHAnsi" w:cstheme="minorBidi"/>
          <w:sz w:val="22"/>
          <w:szCs w:val="22"/>
          <w:lang w:eastAsia="de-AT"/>
        </w:rPr>
      </w:pPr>
      <w:r>
        <w:t>5.20</w:t>
      </w:r>
      <w:r w:rsidRPr="003A4A91">
        <w:rPr>
          <w:rFonts w:asciiTheme="minorHAnsi" w:eastAsiaTheme="minorEastAsia" w:hAnsiTheme="minorHAnsi" w:cstheme="minorBidi"/>
          <w:sz w:val="22"/>
          <w:szCs w:val="22"/>
          <w:lang w:eastAsia="de-AT"/>
          <w:rPrChange w:id="57" w:author="Rapporteur" w:date="2022-11-23T09:40:00Z">
            <w:rPr>
              <w:rFonts w:asciiTheme="minorHAnsi" w:eastAsiaTheme="minorEastAsia" w:hAnsiTheme="minorHAnsi" w:cstheme="minorBidi"/>
              <w:sz w:val="22"/>
              <w:szCs w:val="22"/>
              <w:lang w:val="de-AT" w:eastAsia="de-AT"/>
            </w:rPr>
          </w:rPrChange>
        </w:rPr>
        <w:tab/>
      </w:r>
      <w:r>
        <w:t>Use case of Sensing for Parking Space Determination</w:t>
      </w:r>
      <w:r>
        <w:tab/>
      </w:r>
      <w:r>
        <w:fldChar w:fldCharType="begin"/>
      </w:r>
      <w:r>
        <w:instrText xml:space="preserve"> PAGEREF _Toc120038130 \h </w:instrText>
      </w:r>
      <w:r>
        <w:fldChar w:fldCharType="separate"/>
      </w:r>
      <w:r>
        <w:t>57</w:t>
      </w:r>
      <w:r>
        <w:fldChar w:fldCharType="end"/>
      </w:r>
    </w:p>
    <w:p w14:paraId="21C82C67" w14:textId="30F898AC" w:rsidR="00B22C44" w:rsidRPr="003A4A91" w:rsidRDefault="00B22C44">
      <w:pPr>
        <w:pStyle w:val="Verzeichnis3"/>
        <w:rPr>
          <w:rFonts w:asciiTheme="minorHAnsi" w:eastAsiaTheme="minorEastAsia" w:hAnsiTheme="minorHAnsi" w:cstheme="minorBidi"/>
          <w:sz w:val="22"/>
          <w:szCs w:val="22"/>
          <w:lang w:eastAsia="de-AT"/>
        </w:rPr>
      </w:pPr>
      <w:r>
        <w:t>5.20.1</w:t>
      </w:r>
      <w:r w:rsidRPr="003A4A91">
        <w:rPr>
          <w:rFonts w:asciiTheme="minorHAnsi" w:eastAsiaTheme="minorEastAsia" w:hAnsiTheme="minorHAnsi" w:cstheme="minorBidi"/>
          <w:sz w:val="22"/>
          <w:szCs w:val="22"/>
          <w:lang w:eastAsia="de-AT"/>
          <w:rPrChange w:id="58" w:author="Rapporteur" w:date="2022-11-23T09:40:00Z">
            <w:rPr>
              <w:rFonts w:asciiTheme="minorHAnsi" w:eastAsiaTheme="minorEastAsia" w:hAnsiTheme="minorHAnsi" w:cstheme="minorBidi"/>
              <w:sz w:val="22"/>
              <w:szCs w:val="22"/>
              <w:lang w:val="de-AT" w:eastAsia="de-AT"/>
            </w:rPr>
          </w:rPrChange>
        </w:rPr>
        <w:tab/>
      </w:r>
      <w:r>
        <w:t>Description</w:t>
      </w:r>
      <w:r>
        <w:tab/>
      </w:r>
      <w:r>
        <w:fldChar w:fldCharType="begin"/>
      </w:r>
      <w:r>
        <w:instrText xml:space="preserve"> PAGEREF _Toc120038131 \h </w:instrText>
      </w:r>
      <w:r>
        <w:fldChar w:fldCharType="separate"/>
      </w:r>
      <w:r>
        <w:t>57</w:t>
      </w:r>
      <w:r>
        <w:fldChar w:fldCharType="end"/>
      </w:r>
    </w:p>
    <w:p w14:paraId="175C1D8C" w14:textId="5E13AE36" w:rsidR="00B22C44" w:rsidRPr="003A4A91" w:rsidRDefault="00B22C44">
      <w:pPr>
        <w:pStyle w:val="Verzeichnis3"/>
        <w:rPr>
          <w:rFonts w:asciiTheme="minorHAnsi" w:eastAsiaTheme="minorEastAsia" w:hAnsiTheme="minorHAnsi" w:cstheme="minorBidi"/>
          <w:sz w:val="22"/>
          <w:szCs w:val="22"/>
          <w:lang w:eastAsia="de-AT"/>
        </w:rPr>
      </w:pPr>
      <w:r>
        <w:t>5.20.2</w:t>
      </w:r>
      <w:r w:rsidRPr="003A4A91">
        <w:rPr>
          <w:rFonts w:asciiTheme="minorHAnsi" w:eastAsiaTheme="minorEastAsia" w:hAnsiTheme="minorHAnsi" w:cstheme="minorBidi"/>
          <w:sz w:val="22"/>
          <w:szCs w:val="22"/>
          <w:lang w:eastAsia="de-AT"/>
          <w:rPrChange w:id="59" w:author="Rapporteur" w:date="2022-11-23T09:40:00Z">
            <w:rPr>
              <w:rFonts w:asciiTheme="minorHAnsi" w:eastAsiaTheme="minorEastAsia" w:hAnsiTheme="minorHAnsi" w:cstheme="minorBidi"/>
              <w:sz w:val="22"/>
              <w:szCs w:val="22"/>
              <w:lang w:val="de-AT" w:eastAsia="de-AT"/>
            </w:rPr>
          </w:rPrChange>
        </w:rPr>
        <w:tab/>
      </w:r>
      <w:r>
        <w:t>Pre-conditions</w:t>
      </w:r>
      <w:r>
        <w:tab/>
      </w:r>
      <w:r>
        <w:fldChar w:fldCharType="begin"/>
      </w:r>
      <w:r>
        <w:instrText xml:space="preserve"> PAGEREF _Toc120038132 \h </w:instrText>
      </w:r>
      <w:r>
        <w:fldChar w:fldCharType="separate"/>
      </w:r>
      <w:r>
        <w:t>58</w:t>
      </w:r>
      <w:r>
        <w:fldChar w:fldCharType="end"/>
      </w:r>
    </w:p>
    <w:p w14:paraId="43E64B31" w14:textId="7176998E" w:rsidR="00B22C44" w:rsidRPr="003A4A91" w:rsidRDefault="00B22C44">
      <w:pPr>
        <w:pStyle w:val="Verzeichnis3"/>
        <w:rPr>
          <w:rFonts w:asciiTheme="minorHAnsi" w:eastAsiaTheme="minorEastAsia" w:hAnsiTheme="minorHAnsi" w:cstheme="minorBidi"/>
          <w:sz w:val="22"/>
          <w:szCs w:val="22"/>
          <w:lang w:eastAsia="de-AT"/>
        </w:rPr>
      </w:pPr>
      <w:r>
        <w:t>5.20.3</w:t>
      </w:r>
      <w:r w:rsidRPr="003A4A91">
        <w:rPr>
          <w:rFonts w:asciiTheme="minorHAnsi" w:eastAsiaTheme="minorEastAsia" w:hAnsiTheme="minorHAnsi" w:cstheme="minorBidi"/>
          <w:sz w:val="22"/>
          <w:szCs w:val="22"/>
          <w:lang w:eastAsia="de-AT"/>
        </w:rPr>
        <w:tab/>
      </w:r>
      <w:r>
        <w:t>Service Flows</w:t>
      </w:r>
      <w:r>
        <w:tab/>
      </w:r>
      <w:r>
        <w:fldChar w:fldCharType="begin"/>
      </w:r>
      <w:r>
        <w:instrText xml:space="preserve"> PAGEREF _Toc120038133 \h </w:instrText>
      </w:r>
      <w:r>
        <w:fldChar w:fldCharType="separate"/>
      </w:r>
      <w:r>
        <w:t>59</w:t>
      </w:r>
      <w:r>
        <w:fldChar w:fldCharType="end"/>
      </w:r>
    </w:p>
    <w:p w14:paraId="74DF6DA4" w14:textId="2B92D090" w:rsidR="00B22C44" w:rsidRPr="003A4A91" w:rsidRDefault="00B22C44">
      <w:pPr>
        <w:pStyle w:val="Verzeichnis3"/>
        <w:rPr>
          <w:rFonts w:asciiTheme="minorHAnsi" w:eastAsiaTheme="minorEastAsia" w:hAnsiTheme="minorHAnsi" w:cstheme="minorBidi"/>
          <w:sz w:val="22"/>
          <w:szCs w:val="22"/>
          <w:lang w:eastAsia="de-AT"/>
        </w:rPr>
      </w:pPr>
      <w:r>
        <w:t>5.20.4</w:t>
      </w:r>
      <w:r w:rsidRPr="003A4A91">
        <w:rPr>
          <w:rFonts w:asciiTheme="minorHAnsi" w:eastAsiaTheme="minorEastAsia" w:hAnsiTheme="minorHAnsi" w:cstheme="minorBidi"/>
          <w:sz w:val="22"/>
          <w:szCs w:val="22"/>
          <w:lang w:eastAsia="de-AT"/>
        </w:rPr>
        <w:tab/>
      </w:r>
      <w:r>
        <w:t>Post-conditions</w:t>
      </w:r>
      <w:r>
        <w:tab/>
      </w:r>
      <w:r>
        <w:fldChar w:fldCharType="begin"/>
      </w:r>
      <w:r>
        <w:instrText xml:space="preserve"> PAGEREF _Toc120038134 \h </w:instrText>
      </w:r>
      <w:r>
        <w:fldChar w:fldCharType="separate"/>
      </w:r>
      <w:r>
        <w:t>59</w:t>
      </w:r>
      <w:r>
        <w:fldChar w:fldCharType="end"/>
      </w:r>
    </w:p>
    <w:p w14:paraId="3A7E1A6C" w14:textId="07C4EA5A" w:rsidR="00B22C44" w:rsidRPr="003A4A91" w:rsidRDefault="00B22C44">
      <w:pPr>
        <w:pStyle w:val="Verzeichnis3"/>
        <w:rPr>
          <w:rFonts w:asciiTheme="minorHAnsi" w:eastAsiaTheme="minorEastAsia" w:hAnsiTheme="minorHAnsi" w:cstheme="minorBidi"/>
          <w:sz w:val="22"/>
          <w:szCs w:val="22"/>
          <w:lang w:eastAsia="de-AT"/>
        </w:rPr>
      </w:pPr>
      <w:r>
        <w:t>5.20.5</w:t>
      </w:r>
      <w:r w:rsidRPr="003A4A91">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_Toc120038135 \h </w:instrText>
      </w:r>
      <w:r>
        <w:fldChar w:fldCharType="separate"/>
      </w:r>
      <w:r>
        <w:t>59</w:t>
      </w:r>
      <w:r>
        <w:fldChar w:fldCharType="end"/>
      </w:r>
    </w:p>
    <w:p w14:paraId="12C8862A" w14:textId="230CFDAE" w:rsidR="00B22C44" w:rsidRPr="003A4A91" w:rsidRDefault="00B22C44">
      <w:pPr>
        <w:pStyle w:val="Verzeichnis3"/>
        <w:rPr>
          <w:rFonts w:asciiTheme="minorHAnsi" w:eastAsiaTheme="minorEastAsia" w:hAnsiTheme="minorHAnsi" w:cstheme="minorBidi"/>
          <w:sz w:val="22"/>
          <w:szCs w:val="22"/>
          <w:lang w:eastAsia="de-AT"/>
        </w:rPr>
      </w:pPr>
      <w:r>
        <w:t>5.20.6</w:t>
      </w:r>
      <w:r w:rsidRPr="003A4A91">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_Toc120038136 \h </w:instrText>
      </w:r>
      <w:r>
        <w:fldChar w:fldCharType="separate"/>
      </w:r>
      <w:r>
        <w:t>59</w:t>
      </w:r>
      <w:r>
        <w:fldChar w:fldCharType="end"/>
      </w:r>
    </w:p>
    <w:p w14:paraId="31CFC66F" w14:textId="25C35A45" w:rsidR="00B22C44" w:rsidRPr="003A4A91" w:rsidRDefault="00B22C44">
      <w:pPr>
        <w:pStyle w:val="Verzeichnis2"/>
        <w:rPr>
          <w:rFonts w:asciiTheme="minorHAnsi" w:eastAsiaTheme="minorEastAsia" w:hAnsiTheme="minorHAnsi" w:cstheme="minorBidi"/>
          <w:sz w:val="22"/>
          <w:szCs w:val="22"/>
          <w:lang w:eastAsia="de-AT"/>
        </w:rPr>
      </w:pPr>
      <w:r>
        <w:rPr>
          <w:lang w:eastAsia="zh-CN"/>
        </w:rPr>
        <w:t>5</w:t>
      </w:r>
      <w:r>
        <w:t>.21.</w:t>
      </w:r>
      <w:r w:rsidRPr="003A4A91">
        <w:rPr>
          <w:rFonts w:asciiTheme="minorHAnsi" w:eastAsiaTheme="minorEastAsia" w:hAnsiTheme="minorHAnsi" w:cstheme="minorBidi"/>
          <w:sz w:val="22"/>
          <w:szCs w:val="22"/>
          <w:lang w:eastAsia="de-AT"/>
        </w:rPr>
        <w:tab/>
      </w:r>
      <w:r>
        <w:t>Use case of Seamless XR streaming</w:t>
      </w:r>
      <w:r>
        <w:tab/>
      </w:r>
      <w:r>
        <w:fldChar w:fldCharType="begin"/>
      </w:r>
      <w:r>
        <w:instrText xml:space="preserve"> PAGEREF _Toc120038137 \h </w:instrText>
      </w:r>
      <w:r>
        <w:fldChar w:fldCharType="separate"/>
      </w:r>
      <w:r>
        <w:t>60</w:t>
      </w:r>
      <w:r>
        <w:fldChar w:fldCharType="end"/>
      </w:r>
    </w:p>
    <w:p w14:paraId="0AFC6D9D" w14:textId="1DCBB4FC" w:rsidR="00B22C44" w:rsidRPr="003A4A91" w:rsidRDefault="00B22C44">
      <w:pPr>
        <w:pStyle w:val="Verzeichnis3"/>
        <w:rPr>
          <w:rFonts w:asciiTheme="minorHAnsi" w:eastAsiaTheme="minorEastAsia" w:hAnsiTheme="minorHAnsi" w:cstheme="minorBidi"/>
          <w:sz w:val="22"/>
          <w:szCs w:val="22"/>
          <w:lang w:eastAsia="de-AT"/>
        </w:rPr>
      </w:pPr>
      <w:r>
        <w:rPr>
          <w:lang w:eastAsia="zh-CN"/>
        </w:rPr>
        <w:t>5</w:t>
      </w:r>
      <w:r>
        <w:t>.21.1</w:t>
      </w:r>
      <w:r w:rsidRPr="003A4A91">
        <w:rPr>
          <w:rFonts w:asciiTheme="minorHAnsi" w:eastAsiaTheme="minorEastAsia" w:hAnsiTheme="minorHAnsi" w:cstheme="minorBidi"/>
          <w:sz w:val="22"/>
          <w:szCs w:val="22"/>
          <w:lang w:eastAsia="de-AT"/>
        </w:rPr>
        <w:tab/>
      </w:r>
      <w:r>
        <w:t>Description</w:t>
      </w:r>
      <w:r>
        <w:tab/>
      </w:r>
      <w:r>
        <w:fldChar w:fldCharType="begin"/>
      </w:r>
      <w:r>
        <w:instrText xml:space="preserve"> PAGEREF _Toc120038138 \h </w:instrText>
      </w:r>
      <w:r>
        <w:fldChar w:fldCharType="separate"/>
      </w:r>
      <w:r>
        <w:t>60</w:t>
      </w:r>
      <w:r>
        <w:fldChar w:fldCharType="end"/>
      </w:r>
    </w:p>
    <w:p w14:paraId="1105D8FC" w14:textId="1A0D5566" w:rsidR="00B22C44" w:rsidRPr="003A4A91" w:rsidRDefault="00B22C44">
      <w:pPr>
        <w:pStyle w:val="Verzeichnis3"/>
        <w:rPr>
          <w:rFonts w:asciiTheme="minorHAnsi" w:eastAsiaTheme="minorEastAsia" w:hAnsiTheme="minorHAnsi" w:cstheme="minorBidi"/>
          <w:sz w:val="22"/>
          <w:szCs w:val="22"/>
          <w:lang w:eastAsia="de-AT"/>
        </w:rPr>
      </w:pPr>
      <w:r>
        <w:rPr>
          <w:lang w:eastAsia="zh-CN"/>
        </w:rPr>
        <w:t>5</w:t>
      </w:r>
      <w:r>
        <w:t>.21.2</w:t>
      </w:r>
      <w:r w:rsidRPr="003A4A91">
        <w:rPr>
          <w:rFonts w:asciiTheme="minorHAnsi" w:eastAsiaTheme="minorEastAsia" w:hAnsiTheme="minorHAnsi" w:cstheme="minorBidi"/>
          <w:sz w:val="22"/>
          <w:szCs w:val="22"/>
          <w:lang w:eastAsia="de-AT"/>
        </w:rPr>
        <w:tab/>
      </w:r>
      <w:r>
        <w:t>Pre-conditions</w:t>
      </w:r>
      <w:r>
        <w:tab/>
      </w:r>
      <w:r>
        <w:fldChar w:fldCharType="begin"/>
      </w:r>
      <w:r>
        <w:instrText xml:space="preserve"> PAGEREF _Toc120038139 \h </w:instrText>
      </w:r>
      <w:r>
        <w:fldChar w:fldCharType="separate"/>
      </w:r>
      <w:r>
        <w:t>61</w:t>
      </w:r>
      <w:r>
        <w:fldChar w:fldCharType="end"/>
      </w:r>
    </w:p>
    <w:p w14:paraId="2861F0D3" w14:textId="2B7E5D9B" w:rsidR="00B22C44" w:rsidRPr="003A4A91" w:rsidRDefault="00B22C44">
      <w:pPr>
        <w:pStyle w:val="Verzeichnis3"/>
        <w:rPr>
          <w:rFonts w:asciiTheme="minorHAnsi" w:eastAsiaTheme="minorEastAsia" w:hAnsiTheme="minorHAnsi" w:cstheme="minorBidi"/>
          <w:sz w:val="22"/>
          <w:szCs w:val="22"/>
          <w:lang w:eastAsia="de-AT"/>
        </w:rPr>
      </w:pPr>
      <w:r>
        <w:rPr>
          <w:lang w:eastAsia="zh-CN"/>
        </w:rPr>
        <w:t>5</w:t>
      </w:r>
      <w:r>
        <w:t>.21.3</w:t>
      </w:r>
      <w:r w:rsidRPr="003A4A91">
        <w:rPr>
          <w:rFonts w:asciiTheme="minorHAnsi" w:eastAsiaTheme="minorEastAsia" w:hAnsiTheme="minorHAnsi" w:cstheme="minorBidi"/>
          <w:sz w:val="22"/>
          <w:szCs w:val="22"/>
          <w:lang w:eastAsia="de-AT"/>
        </w:rPr>
        <w:tab/>
      </w:r>
      <w:r>
        <w:t>Service Flows</w:t>
      </w:r>
      <w:r>
        <w:tab/>
      </w:r>
      <w:r>
        <w:fldChar w:fldCharType="begin"/>
      </w:r>
      <w:r>
        <w:instrText xml:space="preserve"> PAGEREF _Toc120038140 \h </w:instrText>
      </w:r>
      <w:r>
        <w:fldChar w:fldCharType="separate"/>
      </w:r>
      <w:r>
        <w:t>61</w:t>
      </w:r>
      <w:r>
        <w:fldChar w:fldCharType="end"/>
      </w:r>
    </w:p>
    <w:p w14:paraId="506087BF" w14:textId="0AF82558" w:rsidR="00B22C44" w:rsidRPr="003A4A91" w:rsidRDefault="00B22C44">
      <w:pPr>
        <w:pStyle w:val="Verzeichnis3"/>
        <w:rPr>
          <w:rFonts w:asciiTheme="minorHAnsi" w:eastAsiaTheme="minorEastAsia" w:hAnsiTheme="minorHAnsi" w:cstheme="minorBidi"/>
          <w:sz w:val="22"/>
          <w:szCs w:val="22"/>
          <w:lang w:eastAsia="de-AT"/>
        </w:rPr>
      </w:pPr>
      <w:r>
        <w:rPr>
          <w:lang w:eastAsia="zh-CN"/>
        </w:rPr>
        <w:t>5</w:t>
      </w:r>
      <w:r>
        <w:t>.21.4</w:t>
      </w:r>
      <w:r w:rsidRPr="003A4A91">
        <w:rPr>
          <w:rFonts w:asciiTheme="minorHAnsi" w:eastAsiaTheme="minorEastAsia" w:hAnsiTheme="minorHAnsi" w:cstheme="minorBidi"/>
          <w:sz w:val="22"/>
          <w:szCs w:val="22"/>
          <w:lang w:eastAsia="de-AT"/>
        </w:rPr>
        <w:tab/>
      </w:r>
      <w:r>
        <w:t>Post-conditions</w:t>
      </w:r>
      <w:r>
        <w:tab/>
      </w:r>
      <w:r>
        <w:fldChar w:fldCharType="begin"/>
      </w:r>
      <w:r>
        <w:instrText xml:space="preserve"> PAGEREF _Toc120038141 \h </w:instrText>
      </w:r>
      <w:r>
        <w:fldChar w:fldCharType="separate"/>
      </w:r>
      <w:r>
        <w:t>61</w:t>
      </w:r>
      <w:r>
        <w:fldChar w:fldCharType="end"/>
      </w:r>
    </w:p>
    <w:p w14:paraId="224493F6" w14:textId="6C08C589" w:rsidR="00B22C44" w:rsidRPr="003A4A91" w:rsidRDefault="00B22C44">
      <w:pPr>
        <w:pStyle w:val="Verzeichnis3"/>
        <w:rPr>
          <w:rFonts w:asciiTheme="minorHAnsi" w:eastAsiaTheme="minorEastAsia" w:hAnsiTheme="minorHAnsi" w:cstheme="minorBidi"/>
          <w:sz w:val="22"/>
          <w:szCs w:val="22"/>
          <w:lang w:eastAsia="de-AT"/>
        </w:rPr>
      </w:pPr>
      <w:r>
        <w:rPr>
          <w:lang w:eastAsia="zh-CN"/>
        </w:rPr>
        <w:t>5</w:t>
      </w:r>
      <w:r>
        <w:t>.21.5</w:t>
      </w:r>
      <w:r w:rsidRPr="003A4A91">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_Toc120038142 \h </w:instrText>
      </w:r>
      <w:r>
        <w:fldChar w:fldCharType="separate"/>
      </w:r>
      <w:r>
        <w:t>61</w:t>
      </w:r>
      <w:r>
        <w:fldChar w:fldCharType="end"/>
      </w:r>
    </w:p>
    <w:p w14:paraId="3BED1B96" w14:textId="448B65DA" w:rsidR="00B22C44" w:rsidRPr="003A4A91" w:rsidRDefault="00B22C44">
      <w:pPr>
        <w:pStyle w:val="Verzeichnis3"/>
        <w:rPr>
          <w:rFonts w:asciiTheme="minorHAnsi" w:eastAsiaTheme="minorEastAsia" w:hAnsiTheme="minorHAnsi" w:cstheme="minorBidi"/>
          <w:sz w:val="22"/>
          <w:szCs w:val="22"/>
          <w:lang w:eastAsia="de-AT"/>
        </w:rPr>
      </w:pPr>
      <w:r>
        <w:rPr>
          <w:lang w:eastAsia="zh-CN"/>
        </w:rPr>
        <w:t>5</w:t>
      </w:r>
      <w:r>
        <w:t>.21.6</w:t>
      </w:r>
      <w:r w:rsidRPr="003A4A91">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_Toc120038143 \h </w:instrText>
      </w:r>
      <w:r>
        <w:fldChar w:fldCharType="separate"/>
      </w:r>
      <w:r>
        <w:t>61</w:t>
      </w:r>
      <w:r>
        <w:fldChar w:fldCharType="end"/>
      </w:r>
    </w:p>
    <w:p w14:paraId="12480D75" w14:textId="40B0159A" w:rsidR="00B22C44" w:rsidRPr="003A4A91" w:rsidRDefault="00B22C44">
      <w:pPr>
        <w:pStyle w:val="Verzeichnis2"/>
        <w:rPr>
          <w:rFonts w:asciiTheme="minorHAnsi" w:eastAsiaTheme="minorEastAsia" w:hAnsiTheme="minorHAnsi" w:cstheme="minorBidi"/>
          <w:sz w:val="22"/>
          <w:szCs w:val="22"/>
          <w:lang w:eastAsia="de-AT"/>
        </w:rPr>
      </w:pPr>
      <w:r>
        <w:t>5.22</w:t>
      </w:r>
      <w:r w:rsidRPr="003A4A91">
        <w:rPr>
          <w:rFonts w:asciiTheme="minorHAnsi" w:eastAsiaTheme="minorEastAsia" w:hAnsiTheme="minorHAnsi" w:cstheme="minorBidi"/>
          <w:sz w:val="22"/>
          <w:szCs w:val="22"/>
          <w:lang w:eastAsia="de-AT"/>
        </w:rPr>
        <w:tab/>
      </w:r>
      <w:r>
        <w:t>Use case of UAVs/vehicles/pedestrians detection near Smart Grid equipment</w:t>
      </w:r>
      <w:r>
        <w:tab/>
      </w:r>
      <w:r>
        <w:fldChar w:fldCharType="begin"/>
      </w:r>
      <w:r>
        <w:instrText xml:space="preserve"> PAGEREF _Toc120038144 \h </w:instrText>
      </w:r>
      <w:r>
        <w:fldChar w:fldCharType="separate"/>
      </w:r>
      <w:r>
        <w:t>62</w:t>
      </w:r>
      <w:r>
        <w:fldChar w:fldCharType="end"/>
      </w:r>
    </w:p>
    <w:p w14:paraId="7138EB50" w14:textId="16B979ED" w:rsidR="00B22C44" w:rsidRPr="003A4A91" w:rsidRDefault="00B22C44">
      <w:pPr>
        <w:pStyle w:val="Verzeichnis3"/>
        <w:rPr>
          <w:rFonts w:asciiTheme="minorHAnsi" w:eastAsiaTheme="minorEastAsia" w:hAnsiTheme="minorHAnsi" w:cstheme="minorBidi"/>
          <w:sz w:val="22"/>
          <w:szCs w:val="22"/>
          <w:lang w:eastAsia="de-AT"/>
        </w:rPr>
      </w:pPr>
      <w:r>
        <w:t>5.22.1</w:t>
      </w:r>
      <w:r w:rsidRPr="003A4A91">
        <w:rPr>
          <w:rFonts w:asciiTheme="minorHAnsi" w:eastAsiaTheme="minorEastAsia" w:hAnsiTheme="minorHAnsi" w:cstheme="minorBidi"/>
          <w:sz w:val="22"/>
          <w:szCs w:val="22"/>
          <w:lang w:eastAsia="de-AT"/>
        </w:rPr>
        <w:tab/>
      </w:r>
      <w:r>
        <w:t>Description</w:t>
      </w:r>
      <w:r>
        <w:tab/>
      </w:r>
      <w:r>
        <w:fldChar w:fldCharType="begin"/>
      </w:r>
      <w:r>
        <w:instrText xml:space="preserve"> PAGEREF _Toc120038145 \h </w:instrText>
      </w:r>
      <w:r>
        <w:fldChar w:fldCharType="separate"/>
      </w:r>
      <w:r>
        <w:t>62</w:t>
      </w:r>
      <w:r>
        <w:fldChar w:fldCharType="end"/>
      </w:r>
    </w:p>
    <w:p w14:paraId="2FA8438A" w14:textId="3459DB6C" w:rsidR="00B22C44" w:rsidRPr="003A4A91" w:rsidRDefault="00B22C44">
      <w:pPr>
        <w:pStyle w:val="Verzeichnis3"/>
        <w:rPr>
          <w:rFonts w:asciiTheme="minorHAnsi" w:eastAsiaTheme="minorEastAsia" w:hAnsiTheme="minorHAnsi" w:cstheme="minorBidi"/>
          <w:sz w:val="22"/>
          <w:szCs w:val="22"/>
          <w:lang w:eastAsia="de-AT"/>
        </w:rPr>
      </w:pPr>
      <w:r>
        <w:t>5.22.2</w:t>
      </w:r>
      <w:r w:rsidRPr="003A4A91">
        <w:rPr>
          <w:rFonts w:asciiTheme="minorHAnsi" w:eastAsiaTheme="minorEastAsia" w:hAnsiTheme="minorHAnsi" w:cstheme="minorBidi"/>
          <w:sz w:val="22"/>
          <w:szCs w:val="22"/>
          <w:lang w:eastAsia="de-AT"/>
        </w:rPr>
        <w:tab/>
      </w:r>
      <w:r>
        <w:t>Pre-conditions</w:t>
      </w:r>
      <w:r>
        <w:tab/>
      </w:r>
      <w:r>
        <w:fldChar w:fldCharType="begin"/>
      </w:r>
      <w:r>
        <w:instrText xml:space="preserve"> PAGEREF _Toc120038146 \h </w:instrText>
      </w:r>
      <w:r>
        <w:fldChar w:fldCharType="separate"/>
      </w:r>
      <w:r>
        <w:t>62</w:t>
      </w:r>
      <w:r>
        <w:fldChar w:fldCharType="end"/>
      </w:r>
    </w:p>
    <w:p w14:paraId="6533D920" w14:textId="2EE8FE6F" w:rsidR="00B22C44" w:rsidRPr="003A4A91" w:rsidRDefault="00B22C44">
      <w:pPr>
        <w:pStyle w:val="Verzeichnis3"/>
        <w:rPr>
          <w:rFonts w:asciiTheme="minorHAnsi" w:eastAsiaTheme="minorEastAsia" w:hAnsiTheme="minorHAnsi" w:cstheme="minorBidi"/>
          <w:sz w:val="22"/>
          <w:szCs w:val="22"/>
          <w:lang w:eastAsia="de-AT"/>
        </w:rPr>
      </w:pPr>
      <w:r>
        <w:t>5.22.3</w:t>
      </w:r>
      <w:r w:rsidRPr="003A4A91">
        <w:rPr>
          <w:rFonts w:asciiTheme="minorHAnsi" w:eastAsiaTheme="minorEastAsia" w:hAnsiTheme="minorHAnsi" w:cstheme="minorBidi"/>
          <w:sz w:val="22"/>
          <w:szCs w:val="22"/>
          <w:lang w:eastAsia="de-AT"/>
        </w:rPr>
        <w:tab/>
      </w:r>
      <w:r>
        <w:t>Service Flows</w:t>
      </w:r>
      <w:r>
        <w:tab/>
      </w:r>
      <w:r>
        <w:fldChar w:fldCharType="begin"/>
      </w:r>
      <w:r>
        <w:instrText xml:space="preserve"> PAGEREF _Toc120038147 \h </w:instrText>
      </w:r>
      <w:r>
        <w:fldChar w:fldCharType="separate"/>
      </w:r>
      <w:r>
        <w:t>62</w:t>
      </w:r>
      <w:r>
        <w:fldChar w:fldCharType="end"/>
      </w:r>
    </w:p>
    <w:p w14:paraId="111D9238" w14:textId="5E31C685" w:rsidR="00B22C44" w:rsidRPr="003A4A91" w:rsidRDefault="00B22C44">
      <w:pPr>
        <w:pStyle w:val="Verzeichnis3"/>
        <w:rPr>
          <w:rFonts w:asciiTheme="minorHAnsi" w:eastAsiaTheme="minorEastAsia" w:hAnsiTheme="minorHAnsi" w:cstheme="minorBidi"/>
          <w:sz w:val="22"/>
          <w:szCs w:val="22"/>
          <w:lang w:eastAsia="de-AT"/>
        </w:rPr>
      </w:pPr>
      <w:r>
        <w:t>5.22.4</w:t>
      </w:r>
      <w:r w:rsidRPr="003A4A91">
        <w:rPr>
          <w:rFonts w:asciiTheme="minorHAnsi" w:eastAsiaTheme="minorEastAsia" w:hAnsiTheme="minorHAnsi" w:cstheme="minorBidi"/>
          <w:sz w:val="22"/>
          <w:szCs w:val="22"/>
          <w:lang w:eastAsia="de-AT"/>
        </w:rPr>
        <w:tab/>
      </w:r>
      <w:r>
        <w:t>Post-conditions</w:t>
      </w:r>
      <w:r>
        <w:tab/>
      </w:r>
      <w:r>
        <w:fldChar w:fldCharType="begin"/>
      </w:r>
      <w:r>
        <w:instrText xml:space="preserve"> PAGEREF _Toc120038148 \h </w:instrText>
      </w:r>
      <w:r>
        <w:fldChar w:fldCharType="separate"/>
      </w:r>
      <w:r>
        <w:t>62</w:t>
      </w:r>
      <w:r>
        <w:fldChar w:fldCharType="end"/>
      </w:r>
    </w:p>
    <w:p w14:paraId="367F2FE8" w14:textId="46259C98" w:rsidR="00B22C44" w:rsidRPr="003A4A91" w:rsidRDefault="00B22C44">
      <w:pPr>
        <w:pStyle w:val="Verzeichnis3"/>
        <w:rPr>
          <w:rFonts w:asciiTheme="minorHAnsi" w:eastAsiaTheme="minorEastAsia" w:hAnsiTheme="minorHAnsi" w:cstheme="minorBidi"/>
          <w:sz w:val="22"/>
          <w:szCs w:val="22"/>
          <w:lang w:eastAsia="de-AT"/>
        </w:rPr>
      </w:pPr>
      <w:r>
        <w:t>5.22.5</w:t>
      </w:r>
      <w:r w:rsidRPr="003A4A91">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_Toc120038149 \h </w:instrText>
      </w:r>
      <w:r>
        <w:fldChar w:fldCharType="separate"/>
      </w:r>
      <w:r>
        <w:t>63</w:t>
      </w:r>
      <w:r>
        <w:fldChar w:fldCharType="end"/>
      </w:r>
    </w:p>
    <w:p w14:paraId="485DAEA6" w14:textId="77648F2B" w:rsidR="00B22C44" w:rsidRPr="003A4A91" w:rsidRDefault="00B22C44">
      <w:pPr>
        <w:pStyle w:val="Verzeichnis3"/>
        <w:rPr>
          <w:rFonts w:asciiTheme="minorHAnsi" w:eastAsiaTheme="minorEastAsia" w:hAnsiTheme="minorHAnsi" w:cstheme="minorBidi"/>
          <w:sz w:val="22"/>
          <w:szCs w:val="22"/>
          <w:lang w:eastAsia="de-AT"/>
        </w:rPr>
      </w:pPr>
      <w:r>
        <w:t>5.22.6</w:t>
      </w:r>
      <w:r w:rsidRPr="003A4A91">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_Toc120038150 \h </w:instrText>
      </w:r>
      <w:r>
        <w:fldChar w:fldCharType="separate"/>
      </w:r>
      <w:r>
        <w:t>63</w:t>
      </w:r>
      <w:r>
        <w:fldChar w:fldCharType="end"/>
      </w:r>
    </w:p>
    <w:p w14:paraId="4D01E833" w14:textId="71BE74B8" w:rsidR="00B22C44" w:rsidRPr="003A4A91" w:rsidRDefault="00B22C44">
      <w:pPr>
        <w:pStyle w:val="Verzeichnis2"/>
        <w:rPr>
          <w:rFonts w:asciiTheme="minorHAnsi" w:eastAsiaTheme="minorEastAsia" w:hAnsiTheme="minorHAnsi" w:cstheme="minorBidi"/>
          <w:sz w:val="22"/>
          <w:szCs w:val="22"/>
          <w:lang w:eastAsia="de-AT"/>
        </w:rPr>
      </w:pPr>
      <w:r>
        <w:t>5.23</w:t>
      </w:r>
      <w:r w:rsidRPr="003A4A91">
        <w:rPr>
          <w:rFonts w:asciiTheme="minorHAnsi" w:eastAsiaTheme="minorEastAsia" w:hAnsiTheme="minorHAnsi" w:cstheme="minorBidi"/>
          <w:sz w:val="22"/>
          <w:szCs w:val="22"/>
          <w:lang w:eastAsia="de-AT"/>
        </w:rPr>
        <w:tab/>
      </w:r>
      <w:r w:rsidRPr="00F801D2">
        <w:rPr>
          <w:lang w:val="en-US" w:eastAsia="zh-CN"/>
        </w:rPr>
        <w:t>AMR collision avoidance in smart factories</w:t>
      </w:r>
      <w:r>
        <w:tab/>
      </w:r>
      <w:r>
        <w:fldChar w:fldCharType="begin"/>
      </w:r>
      <w:r>
        <w:instrText xml:space="preserve"> PAGEREF _Toc120038151 \h </w:instrText>
      </w:r>
      <w:r>
        <w:fldChar w:fldCharType="separate"/>
      </w:r>
      <w:r>
        <w:t>63</w:t>
      </w:r>
      <w:r>
        <w:fldChar w:fldCharType="end"/>
      </w:r>
    </w:p>
    <w:p w14:paraId="5D35DAD2" w14:textId="19A33477" w:rsidR="00B22C44" w:rsidRPr="003A4A91" w:rsidRDefault="00B22C44">
      <w:pPr>
        <w:pStyle w:val="Verzeichnis3"/>
        <w:rPr>
          <w:rFonts w:asciiTheme="minorHAnsi" w:eastAsiaTheme="minorEastAsia" w:hAnsiTheme="minorHAnsi" w:cstheme="minorBidi"/>
          <w:sz w:val="22"/>
          <w:szCs w:val="22"/>
          <w:lang w:eastAsia="de-AT"/>
        </w:rPr>
      </w:pPr>
      <w:r>
        <w:t>5.23.1</w:t>
      </w:r>
      <w:r w:rsidRPr="003A4A91">
        <w:rPr>
          <w:rFonts w:asciiTheme="minorHAnsi" w:eastAsiaTheme="minorEastAsia" w:hAnsiTheme="minorHAnsi" w:cstheme="minorBidi"/>
          <w:sz w:val="22"/>
          <w:szCs w:val="22"/>
          <w:lang w:eastAsia="de-AT"/>
        </w:rPr>
        <w:tab/>
      </w:r>
      <w:r>
        <w:t>Description</w:t>
      </w:r>
      <w:r>
        <w:tab/>
      </w:r>
      <w:r>
        <w:fldChar w:fldCharType="begin"/>
      </w:r>
      <w:r>
        <w:instrText xml:space="preserve"> PAGEREF _Toc120038152 \h </w:instrText>
      </w:r>
      <w:r>
        <w:fldChar w:fldCharType="separate"/>
      </w:r>
      <w:r>
        <w:t>63</w:t>
      </w:r>
      <w:r>
        <w:fldChar w:fldCharType="end"/>
      </w:r>
    </w:p>
    <w:p w14:paraId="76189283" w14:textId="4EE86750" w:rsidR="00B22C44" w:rsidRPr="003A4A91" w:rsidRDefault="00B22C44">
      <w:pPr>
        <w:pStyle w:val="Verzeichnis3"/>
        <w:rPr>
          <w:rFonts w:asciiTheme="minorHAnsi" w:eastAsiaTheme="minorEastAsia" w:hAnsiTheme="minorHAnsi" w:cstheme="minorBidi"/>
          <w:sz w:val="22"/>
          <w:szCs w:val="22"/>
          <w:lang w:eastAsia="de-AT"/>
        </w:rPr>
      </w:pPr>
      <w:r w:rsidRPr="00F801D2">
        <w:rPr>
          <w:rFonts w:cs="Arial"/>
        </w:rPr>
        <w:t>5.23.2</w:t>
      </w:r>
      <w:r w:rsidRPr="003A4A91">
        <w:rPr>
          <w:rFonts w:asciiTheme="minorHAnsi" w:eastAsiaTheme="minorEastAsia" w:hAnsiTheme="minorHAnsi" w:cstheme="minorBidi"/>
          <w:sz w:val="22"/>
          <w:szCs w:val="22"/>
          <w:lang w:eastAsia="de-AT"/>
        </w:rPr>
        <w:tab/>
      </w:r>
      <w:r w:rsidRPr="00F801D2">
        <w:rPr>
          <w:rFonts w:cs="Arial"/>
        </w:rPr>
        <w:t>Pre-Conditions</w:t>
      </w:r>
      <w:r>
        <w:tab/>
      </w:r>
      <w:r>
        <w:fldChar w:fldCharType="begin"/>
      </w:r>
      <w:r>
        <w:instrText xml:space="preserve"> PAGEREF _Toc120038153 \h </w:instrText>
      </w:r>
      <w:r>
        <w:fldChar w:fldCharType="separate"/>
      </w:r>
      <w:r>
        <w:t>64</w:t>
      </w:r>
      <w:r>
        <w:fldChar w:fldCharType="end"/>
      </w:r>
    </w:p>
    <w:p w14:paraId="27B99ED5" w14:textId="071B27A9" w:rsidR="00B22C44" w:rsidRPr="003A4A91"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5.23</w:t>
      </w:r>
      <w:r w:rsidRPr="00F801D2">
        <w:rPr>
          <w:rFonts w:cs="Arial"/>
        </w:rPr>
        <w:t>.3</w:t>
      </w:r>
      <w:r w:rsidRPr="003A4A91">
        <w:rPr>
          <w:rFonts w:asciiTheme="minorHAnsi" w:eastAsiaTheme="minorEastAsia" w:hAnsiTheme="minorHAnsi" w:cstheme="minorBidi"/>
          <w:sz w:val="22"/>
          <w:szCs w:val="22"/>
          <w:lang w:eastAsia="de-AT"/>
        </w:rPr>
        <w:tab/>
      </w:r>
      <w:r w:rsidRPr="00F801D2">
        <w:rPr>
          <w:rFonts w:cs="Arial"/>
        </w:rPr>
        <w:t>Service Flows</w:t>
      </w:r>
      <w:r>
        <w:tab/>
      </w:r>
      <w:r>
        <w:fldChar w:fldCharType="begin"/>
      </w:r>
      <w:r>
        <w:instrText xml:space="preserve"> PAGEREF _Toc120038154 \h </w:instrText>
      </w:r>
      <w:r>
        <w:fldChar w:fldCharType="separate"/>
      </w:r>
      <w:r>
        <w:t>64</w:t>
      </w:r>
      <w:r>
        <w:fldChar w:fldCharType="end"/>
      </w:r>
    </w:p>
    <w:p w14:paraId="170F12F2" w14:textId="087909F5" w:rsidR="00B22C44" w:rsidRPr="003A4A91"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5.23.4</w:t>
      </w:r>
      <w:r w:rsidRPr="003A4A91">
        <w:rPr>
          <w:rFonts w:asciiTheme="minorHAnsi" w:eastAsiaTheme="minorEastAsia" w:hAnsiTheme="minorHAnsi" w:cstheme="minorBidi"/>
          <w:sz w:val="22"/>
          <w:szCs w:val="22"/>
          <w:lang w:eastAsia="de-AT"/>
        </w:rPr>
        <w:tab/>
      </w:r>
      <w:r w:rsidRPr="00F801D2">
        <w:rPr>
          <w:rFonts w:cs="Arial"/>
        </w:rPr>
        <w:t>Post-Conditions</w:t>
      </w:r>
      <w:r>
        <w:tab/>
      </w:r>
      <w:r>
        <w:fldChar w:fldCharType="begin"/>
      </w:r>
      <w:r>
        <w:instrText xml:space="preserve"> PAGEREF _Toc120038155 \h </w:instrText>
      </w:r>
      <w:r>
        <w:fldChar w:fldCharType="separate"/>
      </w:r>
      <w:r>
        <w:t>65</w:t>
      </w:r>
      <w:r>
        <w:fldChar w:fldCharType="end"/>
      </w:r>
    </w:p>
    <w:p w14:paraId="38567EEB" w14:textId="7C9EB854" w:rsidR="00B22C44" w:rsidRPr="003A4A91"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w:t>
      </w:r>
      <w:r w:rsidRPr="00F801D2">
        <w:rPr>
          <w:rFonts w:cs="Arial"/>
        </w:rPr>
        <w:t>.</w:t>
      </w:r>
      <w:r w:rsidRPr="00F801D2">
        <w:rPr>
          <w:rFonts w:cs="Arial"/>
          <w:lang w:val="en-US" w:eastAsia="zh-CN"/>
        </w:rPr>
        <w:t>23</w:t>
      </w:r>
      <w:r w:rsidRPr="00F801D2">
        <w:rPr>
          <w:rFonts w:cs="Arial"/>
        </w:rPr>
        <w:t>.</w:t>
      </w:r>
      <w:r w:rsidRPr="00F801D2">
        <w:rPr>
          <w:rFonts w:cs="Arial"/>
          <w:lang w:val="en-US"/>
        </w:rPr>
        <w:t>5</w:t>
      </w:r>
      <w:r w:rsidRPr="003A4A91">
        <w:rPr>
          <w:rFonts w:asciiTheme="minorHAnsi" w:eastAsiaTheme="minorEastAsia" w:hAnsiTheme="minorHAnsi" w:cstheme="minorBidi"/>
          <w:sz w:val="22"/>
          <w:szCs w:val="22"/>
          <w:lang w:eastAsia="de-AT"/>
        </w:rPr>
        <w:tab/>
      </w:r>
      <w:r w:rsidRPr="00F801D2">
        <w:rPr>
          <w:rFonts w:cs="Arial"/>
          <w:lang w:val="en-US"/>
        </w:rPr>
        <w:t>Existing features partly or fully covering the use case functionality</w:t>
      </w:r>
      <w:r>
        <w:tab/>
      </w:r>
      <w:r>
        <w:fldChar w:fldCharType="begin"/>
      </w:r>
      <w:r>
        <w:instrText xml:space="preserve"> PAGEREF _Toc120038156 \h </w:instrText>
      </w:r>
      <w:r>
        <w:fldChar w:fldCharType="separate"/>
      </w:r>
      <w:r>
        <w:t>65</w:t>
      </w:r>
      <w:r>
        <w:fldChar w:fldCharType="end"/>
      </w:r>
    </w:p>
    <w:p w14:paraId="694FCF44" w14:textId="6A1A8EBF" w:rsidR="00B22C44" w:rsidRPr="003A4A91" w:rsidRDefault="00B22C44">
      <w:pPr>
        <w:pStyle w:val="Verzeichnis3"/>
        <w:rPr>
          <w:rFonts w:asciiTheme="minorHAnsi" w:eastAsiaTheme="minorEastAsia" w:hAnsiTheme="minorHAnsi" w:cstheme="minorBidi"/>
          <w:sz w:val="22"/>
          <w:szCs w:val="22"/>
          <w:lang w:eastAsia="de-AT"/>
        </w:rPr>
      </w:pPr>
      <w:r w:rsidRPr="00F801D2">
        <w:rPr>
          <w:rFonts w:cs="Arial"/>
          <w:lang w:val="en-US" w:eastAsia="zh-CN"/>
        </w:rPr>
        <w:t>5.23</w:t>
      </w:r>
      <w:r w:rsidRPr="00F801D2">
        <w:rPr>
          <w:rFonts w:cs="Arial"/>
        </w:rPr>
        <w:t>.</w:t>
      </w:r>
      <w:r w:rsidRPr="00F801D2">
        <w:rPr>
          <w:rFonts w:cs="Arial"/>
          <w:lang w:val="en-US" w:eastAsia="zh-CN"/>
        </w:rPr>
        <w:t>6</w:t>
      </w:r>
      <w:r w:rsidRPr="003A4A91">
        <w:rPr>
          <w:rFonts w:asciiTheme="minorHAnsi" w:eastAsiaTheme="minorEastAsia" w:hAnsiTheme="minorHAnsi" w:cstheme="minorBidi"/>
          <w:sz w:val="22"/>
          <w:szCs w:val="22"/>
          <w:lang w:eastAsia="de-AT"/>
        </w:rPr>
        <w:tab/>
      </w:r>
      <w:r w:rsidRPr="00F801D2">
        <w:rPr>
          <w:rFonts w:cs="Arial"/>
        </w:rPr>
        <w:t>Potential New Requirements needed to support the use case</w:t>
      </w:r>
      <w:r>
        <w:tab/>
      </w:r>
      <w:r>
        <w:fldChar w:fldCharType="begin"/>
      </w:r>
      <w:r>
        <w:instrText xml:space="preserve"> PAGEREF _Toc120038157 \h </w:instrText>
      </w:r>
      <w:r>
        <w:fldChar w:fldCharType="separate"/>
      </w:r>
      <w:r>
        <w:t>65</w:t>
      </w:r>
      <w:r>
        <w:fldChar w:fldCharType="end"/>
      </w:r>
    </w:p>
    <w:p w14:paraId="35CF5200" w14:textId="6475D6D8" w:rsidR="00B22C44" w:rsidRPr="00B22C44" w:rsidRDefault="00B22C44">
      <w:pPr>
        <w:pStyle w:val="Verzeichnis2"/>
        <w:rPr>
          <w:rFonts w:asciiTheme="minorHAnsi" w:eastAsiaTheme="minorEastAsia" w:hAnsiTheme="minorHAnsi" w:cstheme="minorBidi"/>
          <w:sz w:val="22"/>
          <w:szCs w:val="22"/>
          <w:lang w:eastAsia="de-AT"/>
        </w:rPr>
      </w:pPr>
      <w:r>
        <w:t>5.24</w:t>
      </w:r>
      <w:r w:rsidRPr="00B22C44">
        <w:rPr>
          <w:rFonts w:asciiTheme="minorHAnsi" w:eastAsiaTheme="minorEastAsia" w:hAnsiTheme="minorHAnsi" w:cstheme="minorBidi"/>
          <w:sz w:val="22"/>
          <w:szCs w:val="22"/>
          <w:lang w:eastAsia="de-AT"/>
        </w:rPr>
        <w:tab/>
      </w:r>
      <w:r>
        <w:t>Use case on roaming for sensing service of sports monitoring</w:t>
      </w:r>
      <w:r>
        <w:tab/>
      </w:r>
      <w:r>
        <w:fldChar w:fldCharType="begin"/>
      </w:r>
      <w:r>
        <w:instrText xml:space="preserve"> PAGEREF _Toc120038158 \h </w:instrText>
      </w:r>
      <w:r>
        <w:fldChar w:fldCharType="separate"/>
      </w:r>
      <w:r>
        <w:t>66</w:t>
      </w:r>
      <w:r>
        <w:fldChar w:fldCharType="end"/>
      </w:r>
    </w:p>
    <w:p w14:paraId="6D898BDC" w14:textId="063D27F8" w:rsidR="00B22C44" w:rsidRPr="00B22C44" w:rsidRDefault="00B22C44">
      <w:pPr>
        <w:pStyle w:val="Verzeichnis3"/>
        <w:rPr>
          <w:rFonts w:asciiTheme="minorHAnsi" w:eastAsiaTheme="minorEastAsia" w:hAnsiTheme="minorHAnsi" w:cstheme="minorBidi"/>
          <w:sz w:val="22"/>
          <w:szCs w:val="22"/>
          <w:lang w:eastAsia="de-AT"/>
        </w:rPr>
      </w:pPr>
      <w:r>
        <w:t>5.24.1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_Toc120038159 \h </w:instrText>
      </w:r>
      <w:r>
        <w:fldChar w:fldCharType="separate"/>
      </w:r>
      <w:r>
        <w:t>66</w:t>
      </w:r>
      <w:r>
        <w:fldChar w:fldCharType="end"/>
      </w:r>
    </w:p>
    <w:p w14:paraId="50C76A29" w14:textId="7A0868D8" w:rsidR="00B22C44" w:rsidRPr="00B22C44" w:rsidRDefault="00B22C44">
      <w:pPr>
        <w:pStyle w:val="Verzeichnis3"/>
        <w:rPr>
          <w:rFonts w:asciiTheme="minorHAnsi" w:eastAsiaTheme="minorEastAsia" w:hAnsiTheme="minorHAnsi" w:cstheme="minorBidi"/>
          <w:sz w:val="22"/>
          <w:szCs w:val="22"/>
          <w:lang w:eastAsia="de-AT"/>
        </w:rPr>
      </w:pPr>
      <w:r>
        <w:t>5.24.2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_Toc120038160 \h </w:instrText>
      </w:r>
      <w:r>
        <w:fldChar w:fldCharType="separate"/>
      </w:r>
      <w:r>
        <w:t>66</w:t>
      </w:r>
      <w:r>
        <w:fldChar w:fldCharType="end"/>
      </w:r>
    </w:p>
    <w:p w14:paraId="0D408ED3" w14:textId="7870B4C5" w:rsidR="00B22C44" w:rsidRPr="00B22C44" w:rsidRDefault="00B22C44">
      <w:pPr>
        <w:pStyle w:val="Verzeichnis3"/>
        <w:rPr>
          <w:rFonts w:asciiTheme="minorHAnsi" w:eastAsiaTheme="minorEastAsia" w:hAnsiTheme="minorHAnsi" w:cstheme="minorBidi"/>
          <w:sz w:val="22"/>
          <w:szCs w:val="22"/>
          <w:lang w:eastAsia="de-AT"/>
        </w:rPr>
      </w:pPr>
      <w:r>
        <w:t>5.24.3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_Toc120038161 \h </w:instrText>
      </w:r>
      <w:r>
        <w:fldChar w:fldCharType="separate"/>
      </w:r>
      <w:r>
        <w:t>66</w:t>
      </w:r>
      <w:r>
        <w:fldChar w:fldCharType="end"/>
      </w:r>
    </w:p>
    <w:p w14:paraId="00B3E5A9" w14:textId="028C17F5" w:rsidR="00B22C44" w:rsidRPr="00B22C44" w:rsidRDefault="00B22C44">
      <w:pPr>
        <w:pStyle w:val="Verzeichnis3"/>
        <w:rPr>
          <w:rFonts w:asciiTheme="minorHAnsi" w:eastAsiaTheme="minorEastAsia" w:hAnsiTheme="minorHAnsi" w:cstheme="minorBidi"/>
          <w:sz w:val="22"/>
          <w:szCs w:val="22"/>
          <w:lang w:eastAsia="de-AT"/>
        </w:rPr>
      </w:pPr>
      <w:r>
        <w:t>5.24.4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_Toc120038162 \h </w:instrText>
      </w:r>
      <w:r>
        <w:fldChar w:fldCharType="separate"/>
      </w:r>
      <w:r>
        <w:t>66</w:t>
      </w:r>
      <w:r>
        <w:fldChar w:fldCharType="end"/>
      </w:r>
    </w:p>
    <w:p w14:paraId="107E2FEE" w14:textId="32B80C14" w:rsidR="00B22C44" w:rsidRPr="00B22C44" w:rsidRDefault="00B22C44">
      <w:pPr>
        <w:pStyle w:val="Verzeichnis3"/>
        <w:rPr>
          <w:rFonts w:asciiTheme="minorHAnsi" w:eastAsiaTheme="minorEastAsia" w:hAnsiTheme="minorHAnsi" w:cstheme="minorBidi"/>
          <w:sz w:val="22"/>
          <w:szCs w:val="22"/>
          <w:lang w:eastAsia="de-AT"/>
        </w:rPr>
      </w:pPr>
      <w:r>
        <w:t>5.24.5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_Toc120038163 \h </w:instrText>
      </w:r>
      <w:r>
        <w:fldChar w:fldCharType="separate"/>
      </w:r>
      <w:r>
        <w:t>66</w:t>
      </w:r>
      <w:r>
        <w:fldChar w:fldCharType="end"/>
      </w:r>
    </w:p>
    <w:p w14:paraId="54018564" w14:textId="38C4BE62" w:rsidR="00B22C44" w:rsidRPr="00B22C44" w:rsidRDefault="00B22C44">
      <w:pPr>
        <w:pStyle w:val="Verzeichnis3"/>
        <w:rPr>
          <w:rFonts w:asciiTheme="minorHAnsi" w:eastAsiaTheme="minorEastAsia" w:hAnsiTheme="minorHAnsi" w:cstheme="minorBidi"/>
          <w:sz w:val="22"/>
          <w:szCs w:val="22"/>
          <w:lang w:eastAsia="de-AT"/>
        </w:rPr>
      </w:pPr>
      <w:r>
        <w:t>5.24.6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_Toc120038164 \h </w:instrText>
      </w:r>
      <w:r>
        <w:fldChar w:fldCharType="separate"/>
      </w:r>
      <w:r>
        <w:t>67</w:t>
      </w:r>
      <w:r>
        <w:fldChar w:fldCharType="end"/>
      </w:r>
    </w:p>
    <w:p w14:paraId="5967410E" w14:textId="23758001" w:rsidR="00B22C44" w:rsidRPr="00B22C44" w:rsidRDefault="00B22C44">
      <w:pPr>
        <w:pStyle w:val="Verzeichnis2"/>
        <w:rPr>
          <w:rFonts w:asciiTheme="minorHAnsi" w:eastAsiaTheme="minorEastAsia" w:hAnsiTheme="minorHAnsi" w:cstheme="minorBidi"/>
          <w:sz w:val="22"/>
          <w:szCs w:val="22"/>
          <w:lang w:eastAsia="de-AT"/>
        </w:rPr>
      </w:pPr>
      <w:r>
        <w:lastRenderedPageBreak/>
        <w:t>5.26</w:t>
      </w:r>
      <w:r w:rsidRPr="00B22C44">
        <w:rPr>
          <w:rFonts w:asciiTheme="minorHAnsi" w:eastAsiaTheme="minorEastAsia" w:hAnsiTheme="minorHAnsi" w:cstheme="minorBidi"/>
          <w:sz w:val="22"/>
          <w:szCs w:val="22"/>
          <w:lang w:eastAsia="de-AT"/>
        </w:rPr>
        <w:tab/>
      </w:r>
      <w:r>
        <w:t>Use case on accurate sensing for automotive maneuvering and navigation service</w:t>
      </w:r>
      <w:r>
        <w:tab/>
      </w:r>
      <w:r>
        <w:fldChar w:fldCharType="begin"/>
      </w:r>
      <w:r>
        <w:instrText xml:space="preserve"> PAGEREF _Toc120038165 \h </w:instrText>
      </w:r>
      <w:r>
        <w:fldChar w:fldCharType="separate"/>
      </w:r>
      <w:r>
        <w:t>70</w:t>
      </w:r>
      <w:r>
        <w:fldChar w:fldCharType="end"/>
      </w:r>
    </w:p>
    <w:p w14:paraId="693791A5" w14:textId="2D63FCC1" w:rsidR="00B22C44" w:rsidRPr="00B22C44" w:rsidRDefault="00B22C44">
      <w:pPr>
        <w:pStyle w:val="Verzeichnis3"/>
        <w:rPr>
          <w:rFonts w:asciiTheme="minorHAnsi" w:eastAsiaTheme="minorEastAsia" w:hAnsiTheme="minorHAnsi" w:cstheme="minorBidi"/>
          <w:sz w:val="22"/>
          <w:szCs w:val="22"/>
          <w:lang w:eastAsia="de-AT"/>
        </w:rPr>
      </w:pPr>
      <w:r>
        <w:t>5.26.1</w:t>
      </w:r>
      <w:r w:rsidRPr="00B22C44">
        <w:rPr>
          <w:rFonts w:asciiTheme="minorHAnsi" w:eastAsiaTheme="minorEastAsia" w:hAnsiTheme="minorHAnsi" w:cstheme="minorBidi"/>
          <w:sz w:val="22"/>
          <w:szCs w:val="22"/>
          <w:lang w:eastAsia="de-AT"/>
        </w:rPr>
        <w:tab/>
      </w:r>
      <w:r>
        <w:t>Description</w:t>
      </w:r>
      <w:r>
        <w:tab/>
      </w:r>
      <w:r>
        <w:fldChar w:fldCharType="begin"/>
      </w:r>
      <w:r>
        <w:instrText xml:space="preserve"> PAGEREF _Toc120038166 \h </w:instrText>
      </w:r>
      <w:r>
        <w:fldChar w:fldCharType="separate"/>
      </w:r>
      <w:r>
        <w:t>70</w:t>
      </w:r>
      <w:r>
        <w:fldChar w:fldCharType="end"/>
      </w:r>
    </w:p>
    <w:p w14:paraId="13DB65CC" w14:textId="3A144D08" w:rsidR="00B22C44" w:rsidRPr="00B22C44" w:rsidRDefault="00B22C44">
      <w:pPr>
        <w:pStyle w:val="Verzeichnis3"/>
        <w:rPr>
          <w:rFonts w:asciiTheme="minorHAnsi" w:eastAsiaTheme="minorEastAsia" w:hAnsiTheme="minorHAnsi" w:cstheme="minorBidi"/>
          <w:sz w:val="22"/>
          <w:szCs w:val="22"/>
          <w:lang w:eastAsia="de-AT"/>
        </w:rPr>
      </w:pPr>
      <w:r>
        <w:t>5.26.2</w:t>
      </w:r>
      <w:r w:rsidRPr="00B22C44">
        <w:rPr>
          <w:rFonts w:asciiTheme="minorHAnsi" w:eastAsiaTheme="minorEastAsia" w:hAnsiTheme="minorHAnsi" w:cstheme="minorBidi"/>
          <w:sz w:val="22"/>
          <w:szCs w:val="22"/>
          <w:lang w:eastAsia="de-AT"/>
        </w:rPr>
        <w:tab/>
      </w:r>
      <w:r>
        <w:t>Pre-conditions</w:t>
      </w:r>
      <w:r>
        <w:tab/>
      </w:r>
      <w:r>
        <w:fldChar w:fldCharType="begin"/>
      </w:r>
      <w:r>
        <w:instrText xml:space="preserve"> PAGEREF _Toc120038167 \h </w:instrText>
      </w:r>
      <w:r>
        <w:fldChar w:fldCharType="separate"/>
      </w:r>
      <w:r>
        <w:t>70</w:t>
      </w:r>
      <w:r>
        <w:fldChar w:fldCharType="end"/>
      </w:r>
    </w:p>
    <w:p w14:paraId="62DD0A70" w14:textId="672867C3" w:rsidR="00B22C44" w:rsidRPr="00B22C44" w:rsidRDefault="00B22C44">
      <w:pPr>
        <w:pStyle w:val="Verzeichnis3"/>
        <w:rPr>
          <w:rFonts w:asciiTheme="minorHAnsi" w:eastAsiaTheme="minorEastAsia" w:hAnsiTheme="minorHAnsi" w:cstheme="minorBidi"/>
          <w:sz w:val="22"/>
          <w:szCs w:val="22"/>
          <w:lang w:eastAsia="de-AT"/>
        </w:rPr>
      </w:pPr>
      <w:r>
        <w:t>5.26.3</w:t>
      </w:r>
      <w:r w:rsidRPr="00B22C44">
        <w:rPr>
          <w:rFonts w:asciiTheme="minorHAnsi" w:eastAsiaTheme="minorEastAsia" w:hAnsiTheme="minorHAnsi" w:cstheme="minorBidi"/>
          <w:sz w:val="22"/>
          <w:szCs w:val="22"/>
          <w:lang w:eastAsia="de-AT"/>
        </w:rPr>
        <w:tab/>
      </w:r>
      <w:r>
        <w:t>Service Flows</w:t>
      </w:r>
      <w:r>
        <w:tab/>
      </w:r>
      <w:r>
        <w:fldChar w:fldCharType="begin"/>
      </w:r>
      <w:r>
        <w:instrText xml:space="preserve"> PAGEREF _Toc120038168 \h </w:instrText>
      </w:r>
      <w:r>
        <w:fldChar w:fldCharType="separate"/>
      </w:r>
      <w:r>
        <w:t>70</w:t>
      </w:r>
      <w:r>
        <w:fldChar w:fldCharType="end"/>
      </w:r>
    </w:p>
    <w:p w14:paraId="54E667E4" w14:textId="083F3C11" w:rsidR="00B22C44" w:rsidRPr="00B22C44" w:rsidRDefault="00B22C44">
      <w:pPr>
        <w:pStyle w:val="Verzeichnis3"/>
        <w:rPr>
          <w:rFonts w:asciiTheme="minorHAnsi" w:eastAsiaTheme="minorEastAsia" w:hAnsiTheme="minorHAnsi" w:cstheme="minorBidi"/>
          <w:sz w:val="22"/>
          <w:szCs w:val="22"/>
          <w:lang w:eastAsia="de-AT"/>
        </w:rPr>
      </w:pPr>
      <w:r>
        <w:t>5.26.4</w:t>
      </w:r>
      <w:r w:rsidRPr="00B22C44">
        <w:rPr>
          <w:rFonts w:asciiTheme="minorHAnsi" w:eastAsiaTheme="minorEastAsia" w:hAnsiTheme="minorHAnsi" w:cstheme="minorBidi"/>
          <w:sz w:val="22"/>
          <w:szCs w:val="22"/>
          <w:lang w:eastAsia="de-AT"/>
        </w:rPr>
        <w:tab/>
      </w:r>
      <w:r>
        <w:t>Post-conditions</w:t>
      </w:r>
      <w:r>
        <w:tab/>
      </w:r>
      <w:r>
        <w:fldChar w:fldCharType="begin"/>
      </w:r>
      <w:r>
        <w:instrText xml:space="preserve"> PAGEREF _Toc120038169 \h </w:instrText>
      </w:r>
      <w:r>
        <w:fldChar w:fldCharType="separate"/>
      </w:r>
      <w:r>
        <w:t>71</w:t>
      </w:r>
      <w:r>
        <w:fldChar w:fldCharType="end"/>
      </w:r>
    </w:p>
    <w:p w14:paraId="262C83AD" w14:textId="3AC90AD7" w:rsidR="00B22C44" w:rsidRPr="00B22C44" w:rsidRDefault="00B22C44">
      <w:pPr>
        <w:pStyle w:val="Verzeichnis3"/>
        <w:rPr>
          <w:rFonts w:asciiTheme="minorHAnsi" w:eastAsiaTheme="minorEastAsia" w:hAnsiTheme="minorHAnsi" w:cstheme="minorBidi"/>
          <w:sz w:val="22"/>
          <w:szCs w:val="22"/>
          <w:lang w:eastAsia="de-AT"/>
        </w:rPr>
      </w:pPr>
      <w:r>
        <w:t>5.26.5</w:t>
      </w:r>
      <w:r w:rsidRPr="00B22C44">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_Toc120038170 \h </w:instrText>
      </w:r>
      <w:r>
        <w:fldChar w:fldCharType="separate"/>
      </w:r>
      <w:r>
        <w:t>71</w:t>
      </w:r>
      <w:r>
        <w:fldChar w:fldCharType="end"/>
      </w:r>
    </w:p>
    <w:p w14:paraId="14C44244" w14:textId="5E49527E" w:rsidR="00B22C44" w:rsidRPr="00B22C44" w:rsidRDefault="00B22C44">
      <w:pPr>
        <w:pStyle w:val="Verzeichnis3"/>
        <w:rPr>
          <w:rFonts w:asciiTheme="minorHAnsi" w:eastAsiaTheme="minorEastAsia" w:hAnsiTheme="minorHAnsi" w:cstheme="minorBidi"/>
          <w:sz w:val="22"/>
          <w:szCs w:val="22"/>
          <w:lang w:eastAsia="de-AT"/>
        </w:rPr>
      </w:pPr>
      <w:r>
        <w:t>5.26.6</w:t>
      </w:r>
      <w:r w:rsidRPr="00B22C44">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_Toc120038171 \h </w:instrText>
      </w:r>
      <w:r>
        <w:fldChar w:fldCharType="separate"/>
      </w:r>
      <w:r>
        <w:t>71</w:t>
      </w:r>
      <w:r>
        <w:fldChar w:fldCharType="end"/>
      </w:r>
    </w:p>
    <w:p w14:paraId="482EE9F1" w14:textId="4FE35E25" w:rsidR="00B22C44" w:rsidRPr="00B22C44" w:rsidRDefault="00B22C44">
      <w:pPr>
        <w:pStyle w:val="Verzeichnis1"/>
        <w:rPr>
          <w:rFonts w:asciiTheme="minorHAnsi" w:eastAsiaTheme="minorEastAsia" w:hAnsiTheme="minorHAnsi" w:cstheme="minorBidi"/>
          <w:szCs w:val="22"/>
          <w:lang w:eastAsia="de-AT"/>
        </w:rPr>
      </w:pPr>
      <w:r>
        <w:t>6</w:t>
      </w:r>
      <w:r w:rsidRPr="00B22C44">
        <w:rPr>
          <w:rFonts w:asciiTheme="minorHAnsi" w:eastAsiaTheme="minorEastAsia" w:hAnsiTheme="minorHAnsi" w:cstheme="minorBidi"/>
          <w:szCs w:val="22"/>
          <w:lang w:eastAsia="de-AT"/>
        </w:rPr>
        <w:tab/>
      </w:r>
      <w:r>
        <w:t>Considerations</w:t>
      </w:r>
      <w:r>
        <w:tab/>
      </w:r>
      <w:r>
        <w:fldChar w:fldCharType="begin"/>
      </w:r>
      <w:r>
        <w:instrText xml:space="preserve"> PAGEREF _Toc120038172 \h </w:instrText>
      </w:r>
      <w:r>
        <w:fldChar w:fldCharType="separate"/>
      </w:r>
      <w:r>
        <w:t>71</w:t>
      </w:r>
      <w:r>
        <w:fldChar w:fldCharType="end"/>
      </w:r>
    </w:p>
    <w:p w14:paraId="4AD1A814" w14:textId="0E756BA7" w:rsidR="00B22C44" w:rsidRPr="00B22C44" w:rsidRDefault="00B22C44">
      <w:pPr>
        <w:pStyle w:val="Verzeichnis2"/>
        <w:rPr>
          <w:rFonts w:asciiTheme="minorHAnsi" w:eastAsiaTheme="minorEastAsia" w:hAnsiTheme="minorHAnsi" w:cstheme="minorBidi"/>
          <w:sz w:val="22"/>
          <w:szCs w:val="22"/>
          <w:lang w:eastAsia="de-AT"/>
        </w:rPr>
      </w:pPr>
      <w:r w:rsidRPr="00F801D2">
        <w:rPr>
          <w:lang w:val="en-US"/>
        </w:rPr>
        <w:t>6.1</w:t>
      </w:r>
      <w:r w:rsidRPr="00B22C44">
        <w:rPr>
          <w:rFonts w:asciiTheme="minorHAnsi" w:eastAsiaTheme="minorEastAsia" w:hAnsiTheme="minorHAnsi" w:cstheme="minorBidi"/>
          <w:sz w:val="22"/>
          <w:szCs w:val="22"/>
          <w:lang w:eastAsia="de-AT"/>
        </w:rPr>
        <w:tab/>
      </w:r>
      <w:r w:rsidRPr="00F801D2">
        <w:rPr>
          <w:lang w:val="en-US"/>
        </w:rPr>
        <w:t>Considerations on confidentiality and integrity,</w:t>
      </w:r>
      <w:r>
        <w:tab/>
      </w:r>
      <w:r>
        <w:fldChar w:fldCharType="begin"/>
      </w:r>
      <w:r>
        <w:instrText xml:space="preserve"> PAGEREF _Toc120038173 \h </w:instrText>
      </w:r>
      <w:r>
        <w:fldChar w:fldCharType="separate"/>
      </w:r>
      <w:r>
        <w:t>71</w:t>
      </w:r>
      <w:r>
        <w:fldChar w:fldCharType="end"/>
      </w:r>
    </w:p>
    <w:p w14:paraId="6829E5D3" w14:textId="0B408A73" w:rsidR="00B22C44" w:rsidRPr="00B22C44" w:rsidRDefault="00B22C44">
      <w:pPr>
        <w:pStyle w:val="Verzeichnis3"/>
        <w:rPr>
          <w:rFonts w:asciiTheme="minorHAnsi" w:eastAsiaTheme="minorEastAsia" w:hAnsiTheme="minorHAnsi" w:cstheme="minorBidi"/>
          <w:sz w:val="22"/>
          <w:szCs w:val="22"/>
          <w:lang w:eastAsia="de-AT"/>
        </w:rPr>
      </w:pPr>
      <w:r>
        <w:t>6.1.1</w:t>
      </w:r>
      <w:r w:rsidRPr="00B22C44">
        <w:rPr>
          <w:rFonts w:asciiTheme="minorHAnsi" w:eastAsiaTheme="minorEastAsia" w:hAnsiTheme="minorHAnsi" w:cstheme="minorBidi"/>
          <w:sz w:val="22"/>
          <w:szCs w:val="22"/>
          <w:lang w:eastAsia="de-AT"/>
        </w:rPr>
        <w:tab/>
      </w:r>
      <w:r>
        <w:t>General</w:t>
      </w:r>
      <w:r>
        <w:tab/>
      </w:r>
      <w:r>
        <w:fldChar w:fldCharType="begin"/>
      </w:r>
      <w:r>
        <w:instrText xml:space="preserve"> PAGEREF _Toc120038174 \h </w:instrText>
      </w:r>
      <w:r>
        <w:fldChar w:fldCharType="separate"/>
      </w:r>
      <w:r>
        <w:t>71</w:t>
      </w:r>
      <w:r>
        <w:fldChar w:fldCharType="end"/>
      </w:r>
    </w:p>
    <w:p w14:paraId="2A62B256" w14:textId="14082D38" w:rsidR="00B22C44" w:rsidRPr="00B22C44" w:rsidRDefault="00B22C44">
      <w:pPr>
        <w:pStyle w:val="Verzeichnis3"/>
        <w:rPr>
          <w:rFonts w:asciiTheme="minorHAnsi" w:eastAsiaTheme="minorEastAsia" w:hAnsiTheme="minorHAnsi" w:cstheme="minorBidi"/>
          <w:sz w:val="22"/>
          <w:szCs w:val="22"/>
          <w:lang w:eastAsia="de-AT"/>
        </w:rPr>
      </w:pPr>
      <w:r>
        <w:t>6.1.2</w:t>
      </w:r>
      <w:r w:rsidRPr="00B22C44">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_Toc120038175 \h </w:instrText>
      </w:r>
      <w:r>
        <w:fldChar w:fldCharType="separate"/>
      </w:r>
      <w:r>
        <w:t>71</w:t>
      </w:r>
      <w:r>
        <w:fldChar w:fldCharType="end"/>
      </w:r>
    </w:p>
    <w:p w14:paraId="27604930" w14:textId="36751348" w:rsidR="00B22C44" w:rsidRPr="00B22C44" w:rsidRDefault="00B22C44">
      <w:pPr>
        <w:pStyle w:val="Verzeichnis2"/>
        <w:rPr>
          <w:rFonts w:asciiTheme="minorHAnsi" w:eastAsiaTheme="minorEastAsia" w:hAnsiTheme="minorHAnsi" w:cstheme="minorBidi"/>
          <w:sz w:val="22"/>
          <w:szCs w:val="22"/>
          <w:lang w:eastAsia="de-AT"/>
        </w:rPr>
      </w:pPr>
      <w:r>
        <w:rPr>
          <w:lang w:eastAsia="zh-CN"/>
        </w:rPr>
        <w:t>6.2 Considerations on Privacy</w:t>
      </w:r>
      <w:r>
        <w:tab/>
      </w:r>
      <w:r>
        <w:fldChar w:fldCharType="begin"/>
      </w:r>
      <w:r>
        <w:instrText xml:space="preserve"> PAGEREF _Toc120038176 \h </w:instrText>
      </w:r>
      <w:r>
        <w:fldChar w:fldCharType="separate"/>
      </w:r>
      <w:r>
        <w:t>72</w:t>
      </w:r>
      <w:r>
        <w:fldChar w:fldCharType="end"/>
      </w:r>
    </w:p>
    <w:p w14:paraId="33E475E7" w14:textId="12889E64" w:rsidR="00B22C44" w:rsidRPr="00B22C44" w:rsidRDefault="00B22C44">
      <w:pPr>
        <w:pStyle w:val="Verzeichnis2"/>
        <w:rPr>
          <w:rFonts w:asciiTheme="minorHAnsi" w:eastAsiaTheme="minorEastAsia" w:hAnsiTheme="minorHAnsi" w:cstheme="minorBidi"/>
          <w:sz w:val="22"/>
          <w:szCs w:val="22"/>
          <w:lang w:eastAsia="de-AT"/>
        </w:rPr>
      </w:pPr>
      <w:r>
        <w:rPr>
          <w:lang w:eastAsia="zh-CN"/>
        </w:rPr>
        <w:t>6.3 Considerations on Mission Critical and other priority services</w:t>
      </w:r>
      <w:r>
        <w:tab/>
      </w:r>
      <w:r>
        <w:fldChar w:fldCharType="begin"/>
      </w:r>
      <w:r>
        <w:instrText xml:space="preserve"> PAGEREF _Toc120038177 \h </w:instrText>
      </w:r>
      <w:r>
        <w:fldChar w:fldCharType="separate"/>
      </w:r>
      <w:r>
        <w:t>72</w:t>
      </w:r>
      <w:r>
        <w:fldChar w:fldCharType="end"/>
      </w:r>
    </w:p>
    <w:p w14:paraId="5E8BF2FC" w14:textId="70402223" w:rsidR="00B22C44" w:rsidRPr="00B22C44" w:rsidRDefault="00B22C44">
      <w:pPr>
        <w:pStyle w:val="Verzeichnis1"/>
        <w:rPr>
          <w:rFonts w:asciiTheme="minorHAnsi" w:eastAsiaTheme="minorEastAsia" w:hAnsiTheme="minorHAnsi" w:cstheme="minorBidi"/>
          <w:szCs w:val="22"/>
          <w:lang w:eastAsia="de-AT"/>
        </w:rPr>
      </w:pPr>
      <w:r>
        <w:t>7</w:t>
      </w:r>
      <w:r w:rsidRPr="00B22C44">
        <w:rPr>
          <w:rFonts w:asciiTheme="minorHAnsi" w:eastAsiaTheme="minorEastAsia" w:hAnsiTheme="minorHAnsi" w:cstheme="minorBidi"/>
          <w:szCs w:val="22"/>
          <w:lang w:eastAsia="de-AT"/>
        </w:rPr>
        <w:tab/>
      </w:r>
      <w:r>
        <w:t>Consolidated potential requirements and KPIs</w:t>
      </w:r>
      <w:r>
        <w:tab/>
      </w:r>
      <w:r>
        <w:fldChar w:fldCharType="begin"/>
      </w:r>
      <w:r>
        <w:instrText xml:space="preserve"> PAGEREF _Toc120038178 \h </w:instrText>
      </w:r>
      <w:r>
        <w:fldChar w:fldCharType="separate"/>
      </w:r>
      <w:r>
        <w:t>72</w:t>
      </w:r>
      <w:r>
        <w:fldChar w:fldCharType="end"/>
      </w:r>
    </w:p>
    <w:p w14:paraId="39F5A61B" w14:textId="61EA31C9" w:rsidR="00B22C44" w:rsidRPr="00B22C44" w:rsidRDefault="00B22C44">
      <w:pPr>
        <w:pStyle w:val="Verzeichnis2"/>
        <w:rPr>
          <w:rFonts w:asciiTheme="minorHAnsi" w:eastAsiaTheme="minorEastAsia" w:hAnsiTheme="minorHAnsi" w:cstheme="minorBidi"/>
          <w:sz w:val="22"/>
          <w:szCs w:val="22"/>
          <w:lang w:eastAsia="de-AT"/>
        </w:rPr>
      </w:pPr>
      <w:r>
        <w:t>7.1</w:t>
      </w:r>
      <w:r w:rsidRPr="00B22C44">
        <w:rPr>
          <w:rFonts w:asciiTheme="minorHAnsi" w:eastAsiaTheme="minorEastAsia" w:hAnsiTheme="minorHAnsi" w:cstheme="minorBidi"/>
          <w:sz w:val="22"/>
          <w:szCs w:val="22"/>
          <w:lang w:eastAsia="de-AT"/>
          <w:rPrChange w:id="60" w:author="Rapporteur" w:date="2022-11-22T19:28:00Z">
            <w:rPr>
              <w:rFonts w:asciiTheme="minorHAnsi" w:eastAsiaTheme="minorEastAsia" w:hAnsiTheme="minorHAnsi" w:cstheme="minorBidi"/>
              <w:sz w:val="22"/>
              <w:szCs w:val="22"/>
              <w:lang w:val="de-AT" w:eastAsia="de-AT"/>
            </w:rPr>
          </w:rPrChange>
        </w:rPr>
        <w:tab/>
      </w:r>
      <w:r>
        <w:t>Consolidated potential requirements</w:t>
      </w:r>
      <w:r>
        <w:tab/>
      </w:r>
      <w:r>
        <w:fldChar w:fldCharType="begin"/>
      </w:r>
      <w:r>
        <w:instrText xml:space="preserve"> PAGEREF _Toc120038179 \h </w:instrText>
      </w:r>
      <w:r>
        <w:fldChar w:fldCharType="separate"/>
      </w:r>
      <w:r>
        <w:t>72</w:t>
      </w:r>
      <w:r>
        <w:fldChar w:fldCharType="end"/>
      </w:r>
    </w:p>
    <w:p w14:paraId="1FF23D9E" w14:textId="0F1B4965" w:rsidR="00B22C44" w:rsidRPr="00B22C44" w:rsidRDefault="00B22C44">
      <w:pPr>
        <w:pStyle w:val="Verzeichnis2"/>
        <w:rPr>
          <w:rFonts w:asciiTheme="minorHAnsi" w:eastAsiaTheme="minorEastAsia" w:hAnsiTheme="minorHAnsi" w:cstheme="minorBidi"/>
          <w:sz w:val="22"/>
          <w:szCs w:val="22"/>
          <w:lang w:eastAsia="de-AT"/>
        </w:rPr>
      </w:pPr>
      <w:r>
        <w:t>7.2</w:t>
      </w:r>
      <w:r w:rsidRPr="00B22C44">
        <w:rPr>
          <w:rFonts w:asciiTheme="minorHAnsi" w:eastAsiaTheme="minorEastAsia" w:hAnsiTheme="minorHAnsi" w:cstheme="minorBidi"/>
          <w:sz w:val="22"/>
          <w:szCs w:val="22"/>
          <w:lang w:eastAsia="de-AT"/>
        </w:rPr>
        <w:tab/>
      </w:r>
      <w:r>
        <w:t>Consolidated potential KPIs of sensing results</w:t>
      </w:r>
      <w:r>
        <w:tab/>
      </w:r>
      <w:r>
        <w:fldChar w:fldCharType="begin"/>
      </w:r>
      <w:r>
        <w:instrText xml:space="preserve"> PAGEREF _Toc120038180 \h </w:instrText>
      </w:r>
      <w:r>
        <w:fldChar w:fldCharType="separate"/>
      </w:r>
      <w:r>
        <w:t>72</w:t>
      </w:r>
      <w:r>
        <w:fldChar w:fldCharType="end"/>
      </w:r>
    </w:p>
    <w:p w14:paraId="2B3287C7" w14:textId="0461F461" w:rsidR="00B22C44" w:rsidRPr="00B22C44" w:rsidRDefault="00B22C44">
      <w:pPr>
        <w:pStyle w:val="Verzeichnis1"/>
        <w:rPr>
          <w:rFonts w:asciiTheme="minorHAnsi" w:eastAsiaTheme="minorEastAsia" w:hAnsiTheme="minorHAnsi" w:cstheme="minorBidi"/>
          <w:szCs w:val="22"/>
          <w:lang w:eastAsia="de-AT"/>
        </w:rPr>
      </w:pPr>
      <w:r>
        <w:t>8</w:t>
      </w:r>
      <w:r w:rsidRPr="00B22C44">
        <w:rPr>
          <w:rFonts w:asciiTheme="minorHAnsi" w:eastAsiaTheme="minorEastAsia" w:hAnsiTheme="minorHAnsi" w:cstheme="minorBidi"/>
          <w:szCs w:val="22"/>
          <w:lang w:eastAsia="de-AT"/>
        </w:rPr>
        <w:tab/>
      </w:r>
      <w:r>
        <w:t>Conclusion and recommendations</w:t>
      </w:r>
      <w:r>
        <w:tab/>
      </w:r>
      <w:r>
        <w:fldChar w:fldCharType="begin"/>
      </w:r>
      <w:r>
        <w:instrText xml:space="preserve"> PAGEREF _Toc120038181 \h </w:instrText>
      </w:r>
      <w:r>
        <w:fldChar w:fldCharType="separate"/>
      </w:r>
      <w:r>
        <w:t>72</w:t>
      </w:r>
      <w:r>
        <w:fldChar w:fldCharType="end"/>
      </w:r>
    </w:p>
    <w:p w14:paraId="4C8FABAB" w14:textId="30529531" w:rsidR="00B22C44" w:rsidRPr="00B22C44" w:rsidRDefault="00B22C44">
      <w:pPr>
        <w:pStyle w:val="Verzeichnis8"/>
        <w:rPr>
          <w:rFonts w:asciiTheme="minorHAnsi" w:eastAsiaTheme="minorEastAsia" w:hAnsiTheme="minorHAnsi" w:cstheme="minorBidi"/>
          <w:b w:val="0"/>
          <w:szCs w:val="22"/>
          <w:lang w:eastAsia="de-AT"/>
        </w:rPr>
      </w:pPr>
      <w:r>
        <w:t>Annex &lt;Z&gt; (informative): Change history</w:t>
      </w:r>
      <w:r>
        <w:tab/>
      </w:r>
      <w:r>
        <w:fldChar w:fldCharType="begin"/>
      </w:r>
      <w:r>
        <w:instrText xml:space="preserve"> PAGEREF _Toc120038182 \h </w:instrText>
      </w:r>
      <w:r>
        <w:fldChar w:fldCharType="separate"/>
      </w:r>
      <w:r>
        <w:t>74</w:t>
      </w:r>
      <w:r>
        <w:fldChar w:fldCharType="end"/>
      </w:r>
    </w:p>
    <w:p w14:paraId="0B9E3498" w14:textId="3EB998D0"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berschrift1"/>
      </w:pPr>
      <w:bookmarkStart w:id="61" w:name="foreword"/>
      <w:bookmarkStart w:id="62" w:name="_Toc120037987"/>
      <w:bookmarkEnd w:id="61"/>
      <w:r w:rsidRPr="004D3578">
        <w:lastRenderedPageBreak/>
        <w:t>Foreword</w:t>
      </w:r>
      <w:bookmarkEnd w:id="62"/>
    </w:p>
    <w:p w14:paraId="2511FBFA" w14:textId="0A961116" w:rsidR="00080512" w:rsidRPr="004D3578" w:rsidRDefault="00080512">
      <w:r w:rsidRPr="004D3578">
        <w:t xml:space="preserve">This Technical </w:t>
      </w:r>
      <w:bookmarkStart w:id="63" w:name="spectype3"/>
      <w:r w:rsidR="00602AEA" w:rsidRPr="0065159A">
        <w:t>Report</w:t>
      </w:r>
      <w:bookmarkEnd w:id="6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berschrift1"/>
      </w:pPr>
      <w:bookmarkStart w:id="64" w:name="introduction"/>
      <w:bookmarkStart w:id="65" w:name="_Toc120037988"/>
      <w:bookmarkEnd w:id="64"/>
      <w:r w:rsidRPr="004D3578">
        <w:t>Introduction</w:t>
      </w:r>
      <w:bookmarkEnd w:id="65"/>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pPr>
        <w:pStyle w:val="berschrift1"/>
        <w:pPrChange w:id="66" w:author="Rapporteur" w:date="2022-11-22T08:43:00Z">
          <w:pPr/>
        </w:pPrChange>
      </w:pPr>
      <w:r w:rsidRPr="004D3578">
        <w:br w:type="page"/>
      </w:r>
      <w:bookmarkStart w:id="67" w:name="scope"/>
      <w:bookmarkStart w:id="68" w:name="_Toc120037989"/>
      <w:bookmarkEnd w:id="67"/>
      <w:r w:rsidRPr="004D3578">
        <w:lastRenderedPageBreak/>
        <w:t>1</w:t>
      </w:r>
      <w:r w:rsidRPr="004D3578">
        <w:tab/>
        <w:t>Scope</w:t>
      </w:r>
      <w:bookmarkEnd w:id="68"/>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0DBC0EFE"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del w:id="69" w:author="Rapporteur" w:date="2022-11-29T13:06:00Z">
        <w:r w:rsidDel="00BD2E64">
          <w:delText xml:space="preserve"> </w:delText>
        </w:r>
      </w:del>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berschrift1"/>
      </w:pPr>
      <w:bookmarkStart w:id="70" w:name="references"/>
      <w:bookmarkStart w:id="71" w:name="_Toc120037990"/>
      <w:bookmarkEnd w:id="70"/>
      <w:r w:rsidRPr="004D3578">
        <w:t>2</w:t>
      </w:r>
      <w:r w:rsidRPr="004D3578">
        <w:tab/>
        <w:t>References</w:t>
      </w:r>
      <w:bookmarkEnd w:id="7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135FF7CE"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523F50">
          <w:rPr>
            <w:rStyle w:val="Hyperlink"/>
            <w:rFonts w:eastAsia="Calibri"/>
          </w:rPr>
          <w:t>https://highways.dot.gov/public-roads/septoct-2009/advances-wildlife-crossing-technologies</w:t>
        </w:r>
      </w:hyperlink>
      <w:r>
        <w:t>.</w:t>
      </w:r>
    </w:p>
    <w:p w14:paraId="6516C83E" w14:textId="63B25A33"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523F50">
          <w:rPr>
            <w:rStyle w:val="Hyperlink"/>
            <w:rFonts w:eastAsia="Calibri"/>
          </w:rPr>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6F647C6C" w14:textId="6CEE0193" w:rsidR="008E667B" w:rsidDel="0060499F" w:rsidRDefault="008E667B" w:rsidP="008E667B">
      <w:pPr>
        <w:pStyle w:val="EX"/>
        <w:rPr>
          <w:del w:id="72" w:author="Rapporteur" w:date="2022-11-29T09:18:00Z"/>
          <w:lang w:eastAsia="zh-CN"/>
        </w:rPr>
      </w:pPr>
      <w:r>
        <w:rPr>
          <w:lang w:eastAsia="zh-CN"/>
        </w:rPr>
        <w:t>[9]</w:t>
      </w:r>
      <w:r w:rsidRPr="004D3578">
        <w:tab/>
      </w:r>
      <w:r>
        <w:rPr>
          <w:lang w:eastAsia="zh-CN"/>
        </w:rPr>
        <w:t xml:space="preserve">TEM STANDARDS TEM STANDARDS AND RECOMMENDED PRACTICE: </w:t>
      </w:r>
      <w:hyperlink r:id="rId13" w:history="1">
        <w:r w:rsidRPr="00523F50">
          <w:rPr>
            <w:rStyle w:val="Hyperlink"/>
            <w:rFonts w:eastAsia="Calibri"/>
          </w:rPr>
          <w:t>https://unece.org/fileadmin/DAM/trans/main/tem/temdocs/TEM-Std-Ed3.pdf</w:t>
        </w:r>
      </w:hyperlink>
    </w:p>
    <w:p w14:paraId="526FE18C" w14:textId="303A8482" w:rsidR="008E667B" w:rsidRDefault="008E667B" w:rsidP="008E667B">
      <w:pPr>
        <w:pStyle w:val="EX"/>
      </w:pPr>
      <w:del w:id="73" w:author="Rapporteur" w:date="2022-11-29T09:08:00Z">
        <w:r w:rsidDel="003E77C3">
          <w:rPr>
            <w:lang w:eastAsia="zh-CN"/>
          </w:rPr>
          <w:delText>[10]</w:delText>
        </w:r>
        <w:r w:rsidRPr="004D3578" w:rsidDel="003E77C3">
          <w:tab/>
        </w:r>
        <w:r w:rsidDel="003E77C3">
          <w:delText>ETSI TS 103 300-2: "Intelligent Transport Systems (ITS); Vulnerable Road Users (VRU) awareness; Part 2: Functional Architecture and Requirements definition; Release 2".</w:delText>
        </w:r>
      </w:del>
    </w:p>
    <w:p w14:paraId="0AB19899" w14:textId="28A9AAE9"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5A37E3B2" w14:textId="09313225" w:rsidR="00C455B2" w:rsidDel="00AE008D" w:rsidRDefault="00C455B2" w:rsidP="00C455B2">
      <w:pPr>
        <w:pStyle w:val="EX"/>
        <w:rPr>
          <w:del w:id="74" w:author="Rapporteur" w:date="2022-11-28T12:46:00Z"/>
          <w:lang w:eastAsia="zh-CN"/>
        </w:rPr>
      </w:pPr>
      <w:del w:id="75" w:author="Rapporteur" w:date="2022-11-28T12:46:00Z">
        <w:r w:rsidDel="00AE008D">
          <w:rPr>
            <w:lang w:eastAsia="zh-CN"/>
          </w:rPr>
          <w:lastRenderedPageBreak/>
          <w:delText>[</w:delText>
        </w:r>
        <w:r w:rsidR="00C0203D" w:rsidDel="00AE008D">
          <w:rPr>
            <w:lang w:eastAsia="zh-CN"/>
          </w:rPr>
          <w:delText>12</w:delText>
        </w:r>
        <w:r w:rsidDel="00AE008D">
          <w:rPr>
            <w:lang w:eastAsia="zh-CN"/>
          </w:rPr>
          <w:delText>]</w:delText>
        </w:r>
        <w:r w:rsidDel="00AE008D">
          <w:rPr>
            <w:lang w:eastAsia="zh-CN"/>
          </w:rPr>
          <w:tab/>
          <w:delText>3GPP TR 29.238, "</w:delText>
        </w:r>
        <w:r w:rsidRPr="008F47A8" w:rsidDel="00AE008D">
          <w:rPr>
            <w:lang w:eastAsia="zh-CN"/>
          </w:rPr>
          <w:delText>Uplink Streaming</w:delText>
        </w:r>
        <w:r w:rsidDel="00AE008D">
          <w:rPr>
            <w:lang w:eastAsia="zh-CN"/>
          </w:rPr>
          <w:delText>".</w:delText>
        </w:r>
      </w:del>
    </w:p>
    <w:p w14:paraId="2D2713C2" w14:textId="726BC678" w:rsidR="00C455B2" w:rsidRDefault="00C455B2" w:rsidP="00C455B2">
      <w:pPr>
        <w:pStyle w:val="EX"/>
        <w:rPr>
          <w:lang w:eastAsia="zh-CN"/>
        </w:rPr>
      </w:pPr>
      <w:r>
        <w:rPr>
          <w:lang w:eastAsia="zh-CN"/>
        </w:rPr>
        <w:t>[</w:t>
      </w:r>
      <w:r w:rsidR="00C0203D">
        <w:rPr>
          <w:lang w:eastAsia="zh-CN"/>
        </w:rPr>
        <w:t>13</w:t>
      </w:r>
      <w:r>
        <w:rPr>
          <w:lang w:eastAsia="zh-CN"/>
        </w:rPr>
        <w:t>]</w:t>
      </w:r>
      <w:r>
        <w:rPr>
          <w:lang w:eastAsia="zh-CN"/>
        </w:rPr>
        <w:tab/>
        <w:t xml:space="preserve">“Velodyne™ LiDAR VPL-16 User Manual,” 63-9243 Rev. E, Velodyne™ LiDAR, </w:t>
      </w:r>
      <w:r w:rsidRPr="00523F50">
        <w:rPr>
          <w:rStyle w:val="Hyperlink"/>
          <w:rFonts w:eastAsia="Calibri"/>
        </w:rPr>
        <w:t xml:space="preserve">https://velodynelidar.com/wp-content/uploads/2019/12/63-9243-Rev-E-VLP-16-User-Manual.pdf </w:t>
      </w:r>
      <w:r>
        <w:rPr>
          <w:lang w:eastAsia="zh-CN"/>
        </w:rPr>
        <w:t xml:space="preserve"> </w:t>
      </w:r>
      <w:del w:id="76" w:author="Rapporteur" w:date="2022-11-29T13:45:00Z">
        <w:r w:rsidDel="00523F50">
          <w:rPr>
            <w:lang w:eastAsia="zh-CN"/>
          </w:rPr>
          <w:delText>&lt;accessed 9.8.22&gt;</w:delText>
        </w:r>
      </w:del>
    </w:p>
    <w:p w14:paraId="4F2DC920" w14:textId="29C57362" w:rsidR="00C455B2" w:rsidRDefault="00C455B2" w:rsidP="00765EA7">
      <w:pPr>
        <w:pStyle w:val="EX"/>
        <w:rPr>
          <w:shd w:val="clear" w:color="auto" w:fill="FFFFFF"/>
        </w:rPr>
      </w:pPr>
      <w:r>
        <w:rPr>
          <w:shd w:val="clear" w:color="auto" w:fill="FFFFFF"/>
        </w:rPr>
        <w:t>[</w:t>
      </w:r>
      <w:r w:rsidR="00C0203D">
        <w:rPr>
          <w:shd w:val="clear" w:color="auto" w:fill="FFFFFF"/>
        </w:rPr>
        <w:t>14</w:t>
      </w:r>
      <w:r>
        <w:rPr>
          <w:shd w:val="clear" w:color="auto" w:fill="FFFFFF"/>
        </w:rPr>
        <w:t xml:space="preserve">] </w:t>
      </w:r>
      <w:r>
        <w:rPr>
          <w:shd w:val="clear" w:color="auto" w:fill="FFFFFF"/>
        </w:rPr>
        <w:tab/>
      </w:r>
      <w:r>
        <w:rPr>
          <w:shd w:val="clear" w:color="auto" w:fill="FFFFFF"/>
        </w:rPr>
        <w:tab/>
        <w:t>Liu, A., Huang, Z., Li, M., Wan, Y., Li, W., Han, T.X., Liu, C., Du, R., Tan, D.K.P., Lu, J. and Shen, Y., 2022. 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09605534" w:rsidR="00C455B2" w:rsidRPr="00045225" w:rsidRDefault="00C455B2" w:rsidP="00765EA7">
      <w:pPr>
        <w:pStyle w:val="EX"/>
        <w:rPr>
          <w:rStyle w:val="Hyperlink"/>
          <w:rFonts w:ascii="Arial" w:hAnsi="Arial" w:cs="Arial"/>
          <w:shd w:val="clear" w:color="auto" w:fill="FFFFFF"/>
        </w:rPr>
      </w:pPr>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4" w:history="1">
        <w:r w:rsidRPr="00765EA7">
          <w:rPr>
            <w:rStyle w:val="Hyperlink"/>
            <w:rFonts w:eastAsia="Calibri"/>
          </w:rPr>
          <w:t>https://medium.com/desn325-emergentdesign/s-l-a-m-and-optical-tracking-for-xr-cfabb7dd536f</w:t>
        </w:r>
      </w:hyperlink>
    </w:p>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0A9BCCDF" w:rsidR="00566296" w:rsidRDefault="00566296" w:rsidP="00566296">
      <w:pPr>
        <w:pStyle w:val="EX"/>
        <w:rPr>
          <w:lang w:eastAsia="zh-CN"/>
        </w:rPr>
      </w:pPr>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5" w:history="1">
        <w:r w:rsidRPr="00DA36C8">
          <w:rPr>
            <w:rStyle w:val="Hyperlink"/>
            <w:lang w:eastAsia="zh-CN"/>
          </w:rPr>
          <w:t>https://www.ntt-review.jp/archive/ntttechnical.php?contents=ntr201906fa13.pdf&amp;mode=show_pdf</w:t>
        </w:r>
      </w:hyperlink>
    </w:p>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0ED2B56A" w:rsidR="009E487E" w:rsidRDefault="009E487E" w:rsidP="009E487E">
      <w:pPr>
        <w:pStyle w:val="EX"/>
        <w:rPr>
          <w:lang w:eastAsia="zh-CN"/>
        </w:rPr>
      </w:pPr>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ins w:id="77" w:author="Rapporteur" w:date="2022-11-29T13:47:00Z">
        <w:r w:rsidR="009F63CE">
          <w:rPr>
            <w:lang w:eastAsia="zh-CN"/>
          </w:rPr>
          <w:fldChar w:fldCharType="begin"/>
        </w:r>
        <w:r w:rsidR="009F63CE">
          <w:rPr>
            <w:lang w:eastAsia="zh-CN"/>
          </w:rPr>
          <w:instrText xml:space="preserve"> HYPERLINK "https://railsafe.org.au/__data/assets/pdf_file/0009/32022/Rail-Industry-Safety-Induction-RISI-Handbook-V5.1.pdf" </w:instrText>
        </w:r>
        <w:r w:rsidR="009F63CE">
          <w:rPr>
            <w:lang w:eastAsia="zh-CN"/>
          </w:rPr>
          <w:fldChar w:fldCharType="separate"/>
        </w:r>
        <w:r w:rsidRPr="009F63CE">
          <w:rPr>
            <w:rStyle w:val="Hyperlink"/>
            <w:lang w:eastAsia="zh-CN"/>
          </w:rPr>
          <w:t>https://railsafe.org.au/__data/assets/pdf_file/0009/32022/Rail-Industry-Safety-Induction-RISI-Handbook-V5.1.pdf</w:t>
        </w:r>
        <w:r w:rsidR="009F63CE">
          <w:rPr>
            <w:lang w:eastAsia="zh-CN"/>
          </w:rPr>
          <w:fldChar w:fldCharType="end"/>
        </w:r>
      </w:ins>
    </w:p>
    <w:p w14:paraId="19530E03" w14:textId="0299DF54" w:rsidR="00566296" w:rsidDel="006317C2" w:rsidRDefault="009E487E" w:rsidP="009E487E">
      <w:pPr>
        <w:pStyle w:val="EX"/>
        <w:rPr>
          <w:del w:id="78" w:author="Rapporteur" w:date="2022-11-29T13:42:00Z"/>
        </w:rPr>
      </w:pPr>
      <w:del w:id="79" w:author="Rapporteur" w:date="2022-11-29T13:42:00Z">
        <w:r w:rsidRPr="00FE33EE" w:rsidDel="006317C2">
          <w:delText>[</w:delText>
        </w:r>
        <w:r w:rsidDel="006317C2">
          <w:delText>20</w:delText>
        </w:r>
        <w:r w:rsidRPr="00FE33EE" w:rsidDel="006317C2">
          <w:delText>]</w:delText>
        </w:r>
        <w:r w:rsidRPr="00FE33EE" w:rsidDel="006317C2">
          <w:tab/>
          <w:delText>Rail Industry Safety Induction Handbook: https://railsafe.org.au/__data/assets/pdf_file/0009/32022/Rail-Industry-Safety-Induction-RISI-Handbook-V5.1.pdf</w:delText>
        </w:r>
      </w:del>
    </w:p>
    <w:p w14:paraId="0D0B6382" w14:textId="26306DE2"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6" w:history="1">
        <w:r w:rsidRPr="000C59B5">
          <w:rPr>
            <w:rStyle w:val="Hyperlink"/>
          </w:rPr>
          <w:t>https://www.sae.org/standards/content/j3016_202104/</w:t>
        </w:r>
      </w:hyperlink>
    </w:p>
    <w:p w14:paraId="10AC187B" w14:textId="27F32B2F" w:rsidR="00B717C8" w:rsidRDefault="00B717C8" w:rsidP="00B717C8">
      <w:pPr>
        <w:pStyle w:val="EX"/>
      </w:pPr>
      <w:r w:rsidRPr="00C61563">
        <w:t>[</w:t>
      </w:r>
      <w:r w:rsidR="000021B4">
        <w:t>22</w:t>
      </w:r>
      <w:r w:rsidRPr="00C61563">
        <w:t>]</w:t>
      </w:r>
      <w:r>
        <w:tab/>
        <w:t>Census of Fatal Occupational Injuries Summary, 2020</w:t>
      </w:r>
      <w:ins w:id="80" w:author="Rapporteur" w:date="2022-11-29T13:08:00Z">
        <w:r w:rsidR="00BD2E64">
          <w:t xml:space="preserve">, </w:t>
        </w:r>
      </w:ins>
      <w:del w:id="81" w:author="Rapporteur" w:date="2022-11-29T13:08:00Z">
        <w:r w:rsidRPr="00C92A61" w:rsidDel="00BD2E64">
          <w:delText xml:space="preserve"> </w:delText>
        </w:r>
        <w:r w:rsidDel="00BD2E64">
          <w:delText xml:space="preserve">  </w:delText>
        </w:r>
      </w:del>
      <w:ins w:id="82" w:author="Rapporteur" w:date="2022-11-29T13:48:00Z">
        <w:r w:rsidR="00357EAE">
          <w:rPr>
            <w:noProof/>
            <w:lang w:val="en-US"/>
          </w:rPr>
          <w:fldChar w:fldCharType="begin"/>
        </w:r>
        <w:r w:rsidR="00357EAE">
          <w:rPr>
            <w:noProof/>
            <w:lang w:val="en-US"/>
          </w:rPr>
          <w:instrText xml:space="preserve"> HYPERLINK "https://www.bls.gov/news.release/cfoi.nr0.htm" </w:instrText>
        </w:r>
        <w:r w:rsidR="00357EAE">
          <w:rPr>
            <w:noProof/>
            <w:lang w:val="en-US"/>
          </w:rPr>
          <w:fldChar w:fldCharType="separate"/>
        </w:r>
        <w:r w:rsidRPr="00357EAE">
          <w:rPr>
            <w:rStyle w:val="Hyperlink"/>
            <w:noProof/>
            <w:lang w:val="en-US"/>
          </w:rPr>
          <w:t>https://www.bls.gov/news.release/cfoi.nr0.htm</w:t>
        </w:r>
        <w:r w:rsidR="00357EAE">
          <w:rPr>
            <w:noProof/>
            <w:lang w:val="en-US"/>
          </w:rPr>
          <w:fldChar w:fldCharType="end"/>
        </w:r>
      </w:ins>
    </w:p>
    <w:p w14:paraId="3533DD02" w14:textId="28F10B90" w:rsidR="00B717C8" w:rsidDel="00BD2E64" w:rsidRDefault="00B717C8" w:rsidP="003F3794">
      <w:pPr>
        <w:pStyle w:val="EX"/>
        <w:rPr>
          <w:del w:id="83" w:author="Rapporteur" w:date="2022-11-29T13:07:00Z"/>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21B263A7" w14:textId="77777777" w:rsidR="00B717C8" w:rsidRDefault="00B717C8" w:rsidP="00BD2E64">
      <w:pPr>
        <w:pStyle w:val="EX"/>
        <w:rPr>
          <w:lang w:val="en-US"/>
        </w:rPr>
      </w:pPr>
    </w:p>
    <w:p w14:paraId="5423836A" w14:textId="742D4965" w:rsidR="00FB1A69" w:rsidRPr="007A2BC5" w:rsidRDefault="00B717C8" w:rsidP="007A2BC5">
      <w:pPr>
        <w:pStyle w:val="EX"/>
        <w:rPr>
          <w:color w:val="000000"/>
        </w:rPr>
      </w:pPr>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17" w:history="1">
        <w:r w:rsidRPr="007A2BC5">
          <w:rPr>
            <w:rStyle w:val="Hyperlink"/>
          </w:rPr>
          <w:t>http://www.itsdf.org</w:t>
        </w:r>
      </w:hyperlink>
      <w:r w:rsidRPr="007A2BC5">
        <w:rPr>
          <w:color w:val="000000"/>
        </w:rPr>
        <w:t>.</w:t>
      </w:r>
    </w:p>
    <w:p w14:paraId="6C1B47FD" w14:textId="7799FCF5" w:rsidR="00DB002A" w:rsidRDefault="00DB002A" w:rsidP="00DB002A">
      <w:pPr>
        <w:keepLines/>
        <w:ind w:left="1702" w:hanging="1418"/>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4BF59DE3" w14:textId="7F02A552" w:rsidR="006B1978" w:rsidRDefault="006B1978" w:rsidP="006B1978">
      <w:pPr>
        <w:pStyle w:val="EX"/>
        <w:rPr>
          <w:lang w:val="en-US" w:eastAsia="zh-CN"/>
        </w:rPr>
      </w:pPr>
      <w:r>
        <w:t xml:space="preserve">[26] </w:t>
      </w:r>
      <w:r>
        <w:tab/>
      </w:r>
      <w:r>
        <w:rPr>
          <w:rFonts w:hint="eastAsia"/>
        </w:rPr>
        <w:t>I. Sobron, I. Landa, I. Eizmendi and M. Velez, "Adaptive TOA Estimation with Imperfect LOS and NLOS Knowledge in UWB Positioning Systems," 2020 IEEE SENSORS, 2020, pp. 1-4.</w:t>
      </w:r>
      <w:r>
        <w:rPr>
          <w:rFonts w:hint="eastAsia"/>
          <w:lang w:val="en-US" w:eastAsia="zh-CN"/>
        </w:rPr>
        <w:t xml:space="preserve"> available at: </w:t>
      </w:r>
      <w:hyperlink r:id="rId18" w:history="1">
        <w:r>
          <w:rPr>
            <w:rStyle w:val="BesuchterLink"/>
            <w:rFonts w:hint="eastAsia"/>
            <w:lang w:val="en-US" w:eastAsia="zh-CN"/>
          </w:rPr>
          <w:t>https://sci-hub.wf/10.1109/sensors47125.2020.9278589</w:t>
        </w:r>
      </w:hyperlink>
    </w:p>
    <w:p w14:paraId="28B6E582" w14:textId="74D16428" w:rsidR="006B1978" w:rsidRDefault="006B1978" w:rsidP="006B1978">
      <w:pPr>
        <w:pStyle w:val="EX"/>
      </w:pPr>
      <w:r>
        <w:t xml:space="preserve">[27] </w:t>
      </w:r>
      <w:r>
        <w:tab/>
        <w:t>L. Wang, Z. Zhang, X. Di and J. Tian, "A Roadside Camera-Radar Sensing Fusion System for Intelligent Transportation," 2020 17th European Radar Conference (EuRAD), 2021, pp. 282-285</w:t>
      </w:r>
      <w:r>
        <w:rPr>
          <w:rFonts w:hint="eastAsia"/>
        </w:rPr>
        <w:t>.</w:t>
      </w:r>
    </w:p>
    <w:p w14:paraId="0B8F701D" w14:textId="7E02A0BA" w:rsidR="006B1978" w:rsidRDefault="006B1978" w:rsidP="006B1978">
      <w:pPr>
        <w:pStyle w:val="EX"/>
      </w:pPr>
      <w:bookmarkStart w:id="84" w:name="_Hlk120605050"/>
      <w:r>
        <w:t>[28]</w:t>
      </w:r>
      <w:bookmarkEnd w:id="84"/>
      <w:r>
        <w:tab/>
        <w:t>5GAA_White_Paper_C-V2X Use Cases Volume II: Examples and Service Level Requirements</w:t>
      </w:r>
    </w:p>
    <w:p w14:paraId="45DD0E02" w14:textId="040D44C0" w:rsidR="004219B7" w:rsidDel="003A4A91" w:rsidRDefault="004219B7" w:rsidP="006B1978">
      <w:pPr>
        <w:pStyle w:val="EX"/>
        <w:rPr>
          <w:del w:id="85" w:author="Rapporteur" w:date="2022-11-23T09:40:00Z"/>
          <w:lang w:eastAsia="zh-CN"/>
        </w:rPr>
      </w:pPr>
      <w:del w:id="86" w:author="Rapporteur" w:date="2022-11-23T09:40:00Z">
        <w:r w:rsidDel="003A4A91">
          <w:rPr>
            <w:rFonts w:hint="eastAsia"/>
            <w:lang w:eastAsia="zh-CN"/>
          </w:rPr>
          <w:delText>[</w:delText>
        </w:r>
        <w:r w:rsidDel="003A4A91">
          <w:rPr>
            <w:lang w:eastAsia="zh-CN"/>
          </w:rPr>
          <w:delText>29]</w:delText>
        </w:r>
        <w:r w:rsidDel="003A4A91">
          <w:rPr>
            <w:lang w:eastAsia="zh-CN"/>
          </w:rPr>
          <w:tab/>
          <w:delText>Moore, Erik George, "Radar Detection, Tracking and Identification for U AV Sense and Avoid Applications" (2019). Electronic Theses and Dissertations. 1544.</w:delText>
        </w:r>
      </w:del>
    </w:p>
    <w:p w14:paraId="49FDCD2C" w14:textId="02862100" w:rsidR="0019577E" w:rsidDel="004E0C0C" w:rsidRDefault="0019577E" w:rsidP="006B1978">
      <w:pPr>
        <w:pStyle w:val="EX"/>
        <w:rPr>
          <w:del w:id="87" w:author="Rapporteur" w:date="2022-11-23T09:40:00Z"/>
          <w:lang w:eastAsia="zh-CN"/>
        </w:rPr>
      </w:pPr>
      <w:del w:id="88" w:author="Rapporteur" w:date="2022-11-23T09:40:00Z">
        <w:r w:rsidDel="003A4A91">
          <w:rPr>
            <w:rFonts w:hint="eastAsia"/>
            <w:lang w:eastAsia="zh-CN"/>
          </w:rPr>
          <w:delText>[</w:delText>
        </w:r>
        <w:r w:rsidDel="003A4A91">
          <w:rPr>
            <w:lang w:val="en-US" w:eastAsia="zh-CN"/>
          </w:rPr>
          <w:delText>30</w:delText>
        </w:r>
        <w:r w:rsidDel="003A4A91">
          <w:rPr>
            <w:lang w:eastAsia="zh-CN"/>
          </w:rPr>
          <w:delText>]</w:delText>
        </w:r>
        <w:r w:rsidDel="003A4A91">
          <w:rPr>
            <w:lang w:eastAsia="zh-CN"/>
          </w:rPr>
          <w:tab/>
          <w:delText>Moore, Erik George, "Radar Detection, Tracking and Identification for U AV Sense and Avoid Applications" (2019). Electronic Theses and Dissertations. 1544</w:delText>
        </w:r>
      </w:del>
    </w:p>
    <w:p w14:paraId="5DA34BDE" w14:textId="5F283325" w:rsidR="004E0C0C" w:rsidRDefault="004E0C0C" w:rsidP="004E0C0C">
      <w:pPr>
        <w:keepLines/>
        <w:overflowPunct w:val="0"/>
        <w:autoSpaceDE w:val="0"/>
        <w:autoSpaceDN w:val="0"/>
        <w:adjustRightInd w:val="0"/>
        <w:ind w:left="1702" w:hanging="1418"/>
        <w:textAlignment w:val="baseline"/>
        <w:rPr>
          <w:ins w:id="89" w:author="Rapporteur" w:date="2022-11-28T14:35:00Z"/>
          <w:rFonts w:eastAsia="DengXian"/>
          <w:lang w:eastAsia="zh-CN"/>
        </w:rPr>
      </w:pPr>
      <w:ins w:id="90" w:author="Rapporteur" w:date="2022-11-28T14:35:00Z">
        <w:r>
          <w:rPr>
            <w:rFonts w:eastAsia="DengXian"/>
            <w:lang w:eastAsia="zh-CN"/>
          </w:rPr>
          <w:lastRenderedPageBreak/>
          <w:t xml:space="preserve">[29] </w:t>
        </w:r>
        <w:r>
          <w:rPr>
            <w:rFonts w:eastAsia="DengXian"/>
            <w:lang w:eastAsia="zh-CN"/>
          </w:rPr>
          <w:tab/>
          <w:t>https://www.ieee802.org/11/Reports/tgbf_update.htm</w:t>
        </w:r>
      </w:ins>
    </w:p>
    <w:p w14:paraId="6EACAAC7" w14:textId="414D8A9B" w:rsidR="004E0C0C" w:rsidRDefault="004E0C0C" w:rsidP="004E0C0C">
      <w:pPr>
        <w:pStyle w:val="EX"/>
        <w:rPr>
          <w:ins w:id="91" w:author="Rapporteur" w:date="2022-11-28T14:35:00Z"/>
          <w:lang w:eastAsia="zh-CN"/>
        </w:rPr>
      </w:pPr>
      <w:ins w:id="92" w:author="Rapporteur" w:date="2022-11-28T14:35:00Z">
        <w:r>
          <w:rPr>
            <w:rFonts w:eastAsia="DengXian"/>
            <w:lang w:eastAsia="zh-CN"/>
          </w:rPr>
          <w:t>[30]</w:t>
        </w:r>
        <w:r>
          <w:rPr>
            <w:rFonts w:eastAsia="DengXian"/>
            <w:lang w:eastAsia="zh-CN"/>
          </w:rPr>
          <w:tab/>
          <w:t>https://mentor.ieee.org/802.11/dcn/20/11-20-1712-02-00bf-wifi-sensing-use-cases.xlsx</w:t>
        </w:r>
      </w:ins>
    </w:p>
    <w:p w14:paraId="7589F0DF" w14:textId="5226EC5F" w:rsidR="000D0C12" w:rsidRPr="005E7CE7" w:rsidRDefault="000D0C12" w:rsidP="000D0C12">
      <w:pPr>
        <w:keepLines/>
        <w:ind w:left="1702" w:hanging="1418"/>
      </w:pPr>
      <w:r w:rsidRPr="005E7CE7">
        <w:t>[</w:t>
      </w:r>
      <w:r>
        <w:t>31</w:t>
      </w:r>
      <w:r w:rsidRPr="005E7CE7">
        <w:t>]</w:t>
      </w:r>
      <w:r w:rsidRPr="005E7CE7">
        <w:tab/>
        <w:t>X. Liu, J. Cao, S. Tang and J. Wen, "Wi-Sleep: Contactless Sleep Monitoring via WiFi Signals," 2014 IEEE Real-Time Systems Symposium, 2014, pp. 346-355, doi: 10.1109/RTSS.2014.30.</w:t>
      </w:r>
      <w:del w:id="93" w:author="Rapporteur" w:date="2022-11-29T13:08:00Z">
        <w:r w:rsidRPr="005E7CE7" w:rsidDel="00BD2E64">
          <w:tab/>
        </w:r>
      </w:del>
    </w:p>
    <w:p w14:paraId="47EA9E83" w14:textId="1BE4CFE6" w:rsidR="000D0C12" w:rsidRPr="005E7CE7" w:rsidRDefault="000D0C12" w:rsidP="000D0C12">
      <w:pPr>
        <w:keepLines/>
        <w:ind w:left="1702" w:hanging="1418"/>
      </w:pPr>
      <w:r w:rsidRPr="005E7CE7">
        <w:t>[</w:t>
      </w:r>
      <w:r>
        <w:t>32</w:t>
      </w:r>
      <w:r w:rsidRPr="005E7CE7">
        <w:t>]</w:t>
      </w:r>
      <w:r w:rsidRPr="005E7CE7">
        <w:tab/>
        <w:t>Chen V C. The micro-Doppler effect in radar. Artech house, 2019.</w:t>
      </w:r>
    </w:p>
    <w:p w14:paraId="59745514" w14:textId="549B4EFE" w:rsidR="000D0C12" w:rsidRDefault="000D0C12" w:rsidP="000D0C12">
      <w:pPr>
        <w:pStyle w:val="EX"/>
      </w:pPr>
      <w:r w:rsidRPr="005E7CE7">
        <w:t>[</w:t>
      </w:r>
      <w:r>
        <w:t>33</w:t>
      </w:r>
      <w:r w:rsidRPr="005E7CE7">
        <w:t>]</w:t>
      </w:r>
      <w:r w:rsidRPr="005E7CE7">
        <w:tab/>
        <w:t>3GPP TS 22.261: “Service requirements for the 5G system”.</w:t>
      </w:r>
    </w:p>
    <w:p w14:paraId="6400411F" w14:textId="6A8972B9" w:rsidR="00B703E8" w:rsidRDefault="00B703E8" w:rsidP="00B703E8">
      <w:pPr>
        <w:pStyle w:val="EX"/>
        <w:rPr>
          <w:lang w:eastAsia="zh-CN"/>
        </w:rPr>
      </w:pPr>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Hervorhebung"/>
        </w:rPr>
        <w:t>2021 Third International Conference on Transdisciplinary AI (TransAI)</w:t>
      </w:r>
      <w:r>
        <w:t xml:space="preserve">, 2021, pp. 57-63, doi: 10.1109/TransAI51903.2021.00018, </w:t>
      </w:r>
      <w:hyperlink r:id="rId19" w:history="1">
        <w:r w:rsidRPr="00953D73">
          <w:rPr>
            <w:rStyle w:val="Hyperlink"/>
            <w:rFonts w:eastAsia="Calibri"/>
            <w:lang w:eastAsia="zh-CN"/>
          </w:rPr>
          <w:t>https://ieeexplore.ieee.org/document/9565618</w:t>
        </w:r>
      </w:hyperlink>
    </w:p>
    <w:p w14:paraId="78CF2CBB" w14:textId="0AA7689A" w:rsidR="00B703E8" w:rsidRDefault="00B703E8" w:rsidP="00B703E8">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Hervorhebung"/>
        </w:rPr>
        <w:t>Applied Sciences</w:t>
      </w:r>
      <w:r w:rsidRPr="00DD62BC">
        <w:rPr>
          <w:i/>
        </w:rPr>
        <w:t xml:space="preserve"> </w:t>
      </w:r>
      <w:r w:rsidRPr="00C61C52">
        <w:rPr>
          <w:iCs/>
        </w:rPr>
        <w:t>12</w:t>
      </w:r>
      <w:r w:rsidRPr="00DD62BC">
        <w:rPr>
          <w:i/>
          <w:iCs/>
        </w:rPr>
        <w:t>,</w:t>
      </w:r>
      <w:r>
        <w:t xml:space="preserve"> no. 2: 930, 2022. </w:t>
      </w:r>
      <w:hyperlink r:id="rId20" w:history="1">
        <w:r w:rsidRPr="00953D73">
          <w:rPr>
            <w:rStyle w:val="Hyperlink"/>
            <w:rFonts w:eastAsia="Calibri"/>
          </w:rPr>
          <w:t>https://doi.org/10.3390/app12020930</w:t>
        </w:r>
      </w:hyperlink>
    </w:p>
    <w:p w14:paraId="3EF40668" w14:textId="4899DE22" w:rsidR="00B703E8" w:rsidRDefault="00B703E8" w:rsidP="00B703E8">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1" w:history="1">
        <w:r w:rsidRPr="00953D73">
          <w:rPr>
            <w:rStyle w:val="Hyperlink"/>
            <w:rFonts w:eastAsia="Calibri"/>
          </w:rPr>
          <w:t>https://doi.org/10.3390/electronics10182237</w:t>
        </w:r>
      </w:hyperlink>
    </w:p>
    <w:p w14:paraId="65324D73" w14:textId="5B08BC6C" w:rsidR="00B703E8" w:rsidRDefault="00B703E8" w:rsidP="00B703E8">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2" w:history="1">
        <w:r w:rsidRPr="00953D73">
          <w:rPr>
            <w:rStyle w:val="Hyperlink"/>
            <w:rFonts w:eastAsia="Calibri"/>
          </w:rPr>
          <w:t>https://doi.org/10.3390/s21103505</w:t>
        </w:r>
      </w:hyperlink>
    </w:p>
    <w:p w14:paraId="698A3DA9" w14:textId="1CED0244" w:rsidR="006B1978" w:rsidRDefault="000B58B4" w:rsidP="00DB002A">
      <w:pPr>
        <w:keepLines/>
        <w:ind w:left="1702" w:hanging="1418"/>
        <w:rPr>
          <w:ins w:id="94" w:author="Rapporteur" w:date="2022-11-22T10:36:00Z"/>
        </w:rPr>
      </w:pPr>
      <w:r>
        <w:t>[38]</w:t>
      </w:r>
      <w:r>
        <w:tab/>
        <w:t xml:space="preserve">J. Pu, H. Zhang, "RF-Heartbeat: Robust and Contactless Heartbeat Monitoring Based on FMCW Radar", 2021. TechRxiv Preprint. </w:t>
      </w:r>
      <w:ins w:id="95" w:author="Rapporteur" w:date="2022-11-22T10:36:00Z">
        <w:r w:rsidR="00BA66DA">
          <w:fldChar w:fldCharType="begin"/>
        </w:r>
        <w:r w:rsidR="00BA66DA">
          <w:instrText xml:space="preserve"> HYPERLINK "</w:instrText>
        </w:r>
      </w:ins>
      <w:r w:rsidR="00BA66DA">
        <w:instrText>https://doi.org/10.36227/techrxiv.15021645.v2</w:instrText>
      </w:r>
      <w:ins w:id="96" w:author="Rapporteur" w:date="2022-11-22T10:36:00Z">
        <w:r w:rsidR="00BA66DA">
          <w:instrText xml:space="preserve">" </w:instrText>
        </w:r>
        <w:r w:rsidR="00BA66DA">
          <w:fldChar w:fldCharType="separate"/>
        </w:r>
      </w:ins>
      <w:r w:rsidR="00BA66DA" w:rsidRPr="007C27ED">
        <w:rPr>
          <w:rStyle w:val="Hyperlink"/>
        </w:rPr>
        <w:t>https://doi.org/10.36227/techrxiv.15021645.v2</w:t>
      </w:r>
      <w:ins w:id="97" w:author="Rapporteur" w:date="2022-11-22T10:36:00Z">
        <w:r w:rsidR="00BA66DA">
          <w:fldChar w:fldCharType="end"/>
        </w:r>
      </w:ins>
    </w:p>
    <w:p w14:paraId="0AD98453" w14:textId="346D9B0E" w:rsidR="00BA66DA" w:rsidDel="009C5BE6" w:rsidRDefault="00BA66DA" w:rsidP="00B05026">
      <w:pPr>
        <w:keepLines/>
        <w:ind w:left="1702" w:hanging="1418"/>
        <w:rPr>
          <w:del w:id="98" w:author="Rapporteur" w:date="2022-11-22T10:41:00Z"/>
          <w:lang w:eastAsia="zh-CN"/>
        </w:rPr>
      </w:pPr>
      <w:ins w:id="99" w:author="Rapporteur" w:date="2022-11-22T10:36:00Z">
        <w:r>
          <w:rPr>
            <w:rFonts w:hint="eastAsia"/>
            <w:lang w:eastAsia="zh-CN"/>
          </w:rPr>
          <w:t>[</w:t>
        </w:r>
      </w:ins>
      <w:ins w:id="100" w:author="Rapporteur" w:date="2022-11-22T10:37:00Z">
        <w:r>
          <w:rPr>
            <w:lang w:eastAsia="zh-CN"/>
          </w:rPr>
          <w:t>39</w:t>
        </w:r>
      </w:ins>
      <w:ins w:id="101" w:author="Rapporteur" w:date="2022-11-22T10:36:00Z">
        <w:r>
          <w:rPr>
            <w:lang w:eastAsia="zh-CN"/>
          </w:rPr>
          <w:t xml:space="preserve">]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ins>
    </w:p>
    <w:p w14:paraId="6BE23C4E" w14:textId="55248010" w:rsidR="009C5BE6" w:rsidRDefault="009C5BE6" w:rsidP="00B05026">
      <w:pPr>
        <w:keepLines/>
        <w:ind w:left="1702" w:hanging="1418"/>
        <w:rPr>
          <w:ins w:id="102" w:author="Rapporteur" w:date="2022-11-22T14:57:00Z"/>
          <w:noProof/>
        </w:rPr>
      </w:pPr>
      <w:ins w:id="103" w:author="Rapporteur" w:date="2022-11-22T11:09:00Z">
        <w:r>
          <w:rPr>
            <w:rFonts w:eastAsia="DengXian"/>
          </w:rPr>
          <w:t xml:space="preserve">[40]                    </w:t>
        </w:r>
        <w:r w:rsidRPr="00154E8F">
          <w:rPr>
            <w:noProof/>
          </w:rPr>
          <w:t>Roberto Opromolla, etc., “Perspectives and Sensing Concepts for Small UAS Sense and Avoid”, 2018 IEEE/AIAA 37th Digital Avionics Systems Conference (DASC)</w:t>
        </w:r>
      </w:ins>
    </w:p>
    <w:p w14:paraId="122633BB" w14:textId="1471EFD2" w:rsidR="00111FF3" w:rsidRPr="00DC5498" w:rsidRDefault="00111FF3" w:rsidP="00111FF3">
      <w:pPr>
        <w:keepLines/>
        <w:ind w:left="1702" w:hanging="1418"/>
        <w:rPr>
          <w:ins w:id="104" w:author="Rapporteur" w:date="2022-11-22T14:57:00Z"/>
        </w:rPr>
      </w:pPr>
      <w:ins w:id="105" w:author="Rapporteur" w:date="2022-11-22T14:57:00Z">
        <w:r w:rsidRPr="00646F32">
          <w:t>[</w:t>
        </w:r>
        <w:r>
          <w:t>41</w:t>
        </w:r>
        <w:r w:rsidRPr="00646F32">
          <w:t>]</w:t>
        </w:r>
        <w:r w:rsidRPr="00646F32">
          <w:tab/>
        </w:r>
        <w:r w:rsidRPr="00DC5498">
          <w:fldChar w:fldCharType="begin"/>
        </w:r>
        <w:r w:rsidRPr="00DC5498">
          <w:instrText xml:space="preserve"> HYPERLINK "</w:instrText>
        </w:r>
        <w:r w:rsidRPr="00646F32">
          <w:instrText>https://www.rwjbh.org/trinitas-regional-medical-center/treatment-care/sleep-disorders/sleep-apnea/</w:instrText>
        </w:r>
        <w:r w:rsidRPr="00DC5498">
          <w:instrText xml:space="preserve">" </w:instrText>
        </w:r>
        <w:r w:rsidRPr="00DC5498">
          <w:fldChar w:fldCharType="separate"/>
        </w:r>
        <w:r w:rsidRPr="00646F32">
          <w:rPr>
            <w:rStyle w:val="Hyperlink"/>
          </w:rPr>
          <w:t>https://www.rwjbh.org/trinitas-regional-medical-center/treatment-care/sleep-disorders/sleep-apnea/</w:t>
        </w:r>
        <w:r w:rsidRPr="00DC5498">
          <w:fldChar w:fldCharType="end"/>
        </w:r>
      </w:ins>
    </w:p>
    <w:p w14:paraId="7451B6A8" w14:textId="449026A7" w:rsidR="00111FF3" w:rsidRDefault="00111FF3" w:rsidP="00111FF3">
      <w:pPr>
        <w:keepLines/>
        <w:ind w:left="1702" w:hanging="1418"/>
        <w:rPr>
          <w:ins w:id="106" w:author="Rapporteur" w:date="2022-11-22T15:07:00Z"/>
        </w:rPr>
      </w:pPr>
      <w:ins w:id="107" w:author="Rapporteur" w:date="2022-11-22T14:57:00Z">
        <w:r w:rsidRPr="00DC5498">
          <w:t>[</w:t>
        </w:r>
        <w:r>
          <w:t>42</w:t>
        </w:r>
        <w:r w:rsidRPr="00DC5498">
          <w:t>]</w:t>
        </w:r>
        <w:r w:rsidRPr="00DC5498">
          <w:tab/>
        </w:r>
      </w:ins>
      <w:ins w:id="108" w:author="Rapporteur" w:date="2022-11-22T15:07:00Z">
        <w:r w:rsidR="00865F7C">
          <w:fldChar w:fldCharType="begin"/>
        </w:r>
        <w:r w:rsidR="00865F7C">
          <w:instrText xml:space="preserve"> HYPERLINK "</w:instrText>
        </w:r>
      </w:ins>
      <w:ins w:id="109" w:author="Rapporteur" w:date="2022-11-22T14:57:00Z">
        <w:r w:rsidR="00865F7C" w:rsidRPr="00DC5498">
          <w:instrText>https://my.clevelandclinic.org/health/articles/10881-vital-signs</w:instrText>
        </w:r>
      </w:ins>
      <w:ins w:id="110" w:author="Rapporteur" w:date="2022-11-22T15:07:00Z">
        <w:r w:rsidR="00865F7C">
          <w:instrText xml:space="preserve">" </w:instrText>
        </w:r>
        <w:r w:rsidR="00865F7C">
          <w:fldChar w:fldCharType="separate"/>
        </w:r>
      </w:ins>
      <w:ins w:id="111" w:author="Rapporteur" w:date="2022-11-22T14:57:00Z">
        <w:r w:rsidR="00865F7C" w:rsidRPr="007C27ED">
          <w:rPr>
            <w:rStyle w:val="Hyperlink"/>
          </w:rPr>
          <w:t>https://my.clevelandclinic.org/health/articles/10881-vital-signs</w:t>
        </w:r>
      </w:ins>
      <w:ins w:id="112" w:author="Rapporteur" w:date="2022-11-22T15:07:00Z">
        <w:r w:rsidR="00865F7C">
          <w:fldChar w:fldCharType="end"/>
        </w:r>
      </w:ins>
    </w:p>
    <w:p w14:paraId="507991E1" w14:textId="2678E1B5" w:rsidR="00865F7C" w:rsidRDefault="00865F7C" w:rsidP="00865F7C">
      <w:pPr>
        <w:keepLines/>
        <w:ind w:left="1702" w:hanging="1418"/>
        <w:rPr>
          <w:ins w:id="113" w:author="Rapporteur" w:date="2022-11-22T15:07:00Z"/>
        </w:rPr>
      </w:pPr>
      <w:ins w:id="114" w:author="Rapporteur" w:date="2022-11-22T15:07:00Z">
        <w:r>
          <w:t>[</w:t>
        </w:r>
      </w:ins>
      <w:ins w:id="115" w:author="Rapporteur" w:date="2022-11-22T15:36:00Z">
        <w:r w:rsidR="00C647D9">
          <w:t>43</w:t>
        </w:r>
      </w:ins>
      <w:ins w:id="116" w:author="Rapporteur" w:date="2022-11-22T15:07:00Z">
        <w:r>
          <w:t>]</w:t>
        </w:r>
        <w:r>
          <w:tab/>
          <w:t>3GPP TR 22.855, "Study on Ranging-based Services".</w:t>
        </w:r>
      </w:ins>
    </w:p>
    <w:p w14:paraId="2CCA880C" w14:textId="22518DEE" w:rsidR="00865F7C" w:rsidRDefault="00865F7C" w:rsidP="00865F7C">
      <w:pPr>
        <w:keepLines/>
        <w:ind w:left="1702" w:hanging="1418"/>
        <w:rPr>
          <w:ins w:id="117" w:author="Rapporteur" w:date="2022-11-22T16:34:00Z"/>
        </w:rPr>
      </w:pPr>
      <w:ins w:id="118" w:author="Rapporteur" w:date="2022-11-22T15:07:00Z">
        <w:r>
          <w:t>[</w:t>
        </w:r>
      </w:ins>
      <w:ins w:id="119" w:author="Rapporteur" w:date="2022-11-22T15:36:00Z">
        <w:r w:rsidR="00C647D9">
          <w:t>44</w:t>
        </w:r>
      </w:ins>
      <w:ins w:id="120" w:author="Rapporteur" w:date="2022-11-22T15:07:00Z">
        <w:r>
          <w:t>]</w:t>
        </w:r>
        <w:r>
          <w:tab/>
          <w:t>Guoxuan Chi, et. al., "Wi-Drone: Wi-Fi-based 6-DoF Tracking for Indoor Drone Flight Control", MobiSys 22, Association for Computing Machinery, 2022.</w:t>
        </w:r>
      </w:ins>
    </w:p>
    <w:p w14:paraId="2DBEA806" w14:textId="32DEEB6B" w:rsidR="00D1059C" w:rsidRDefault="00D1059C" w:rsidP="00865F7C">
      <w:pPr>
        <w:keepLines/>
        <w:ind w:left="1702" w:hanging="1418"/>
        <w:rPr>
          <w:ins w:id="121" w:author="Rapporteur" w:date="2022-11-22T17:31:00Z"/>
        </w:rPr>
      </w:pPr>
      <w:ins w:id="122" w:author="Rapporteur" w:date="2022-11-22T16:34:00Z">
        <w:r>
          <w:t>[45]</w:t>
        </w:r>
        <w:r>
          <w:tab/>
        </w:r>
        <w:r w:rsidRPr="0060208B">
          <w:t>Report on Automated Valet Parking: technology assessment and use case implementation description – 5G Automotive Association (5gaa.org)</w:t>
        </w:r>
        <w:r>
          <w:t xml:space="preserve">. </w:t>
        </w:r>
        <w:r>
          <w:fldChar w:fldCharType="begin"/>
        </w:r>
        <w:r>
          <w:instrText xml:space="preserve"> HYPERLINK "</w:instrText>
        </w:r>
        <w:r w:rsidRPr="00086779">
          <w:instrText>https://5gaa.org/news/report-on-automated-valet-parking-technology-assessment-and-use-case-implementation-description/</w:instrText>
        </w:r>
        <w:r>
          <w:instrText xml:space="preserve">" </w:instrText>
        </w:r>
        <w:r>
          <w:fldChar w:fldCharType="separate"/>
        </w:r>
        <w:r w:rsidRPr="0099139C">
          <w:rPr>
            <w:rStyle w:val="Hyperlink"/>
          </w:rPr>
          <w:t>https://5gaa.org/news/report-on-automated-valet-parking-technology-assessment-and-use-case-implementation-description/</w:t>
        </w:r>
        <w:r>
          <w:fldChar w:fldCharType="end"/>
        </w:r>
      </w:ins>
    </w:p>
    <w:p w14:paraId="2CFA2A69" w14:textId="568CA29B" w:rsidR="00451183" w:rsidRDefault="00451183" w:rsidP="00865F7C">
      <w:pPr>
        <w:keepLines/>
        <w:ind w:left="1702" w:hanging="1418"/>
        <w:rPr>
          <w:ins w:id="123" w:author="Rapporteur" w:date="2022-11-22T17:54:00Z"/>
        </w:rPr>
      </w:pPr>
      <w:ins w:id="124" w:author="Rapporteur" w:date="2022-11-22T17:31:00Z">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ins>
    </w:p>
    <w:p w14:paraId="6C4704EC" w14:textId="68A0D020" w:rsidR="00DC5C7E" w:rsidRDefault="00DC5C7E" w:rsidP="00865F7C">
      <w:pPr>
        <w:keepLines/>
        <w:ind w:left="1702" w:hanging="1418"/>
        <w:rPr>
          <w:ins w:id="125" w:author="Rapporteur" w:date="2022-11-22T18:18:00Z"/>
          <w:rFonts w:eastAsia="SimSun"/>
          <w:lang w:val="en-US" w:eastAsia="zh-CN"/>
        </w:rPr>
      </w:pPr>
      <w:ins w:id="126" w:author="Rapporteur" w:date="2022-11-22T17:54:00Z">
        <w:r>
          <w:t>[</w:t>
        </w:r>
        <w:r>
          <w:rPr>
            <w:rFonts w:eastAsia="SimSun"/>
            <w:lang w:val="en-US" w:eastAsia="zh-CN"/>
          </w:rPr>
          <w:t>47</w:t>
        </w:r>
        <w:r>
          <w:t>]</w:t>
        </w:r>
        <w:r>
          <w:rPr>
            <w:rFonts w:eastAsia="SimSun" w:hint="eastAsia"/>
            <w:lang w:val="en-US" w:eastAsia="zh-CN"/>
          </w:rPr>
          <w:t xml:space="preserve"> </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ins>
    </w:p>
    <w:p w14:paraId="7C5D500F" w14:textId="3EC921F3" w:rsidR="00D44B43" w:rsidRDefault="00D44B43" w:rsidP="00865F7C">
      <w:pPr>
        <w:keepLines/>
        <w:ind w:left="1702" w:hanging="1418"/>
        <w:rPr>
          <w:ins w:id="127" w:author="Rapporteur" w:date="2022-11-22T19:03:00Z"/>
          <w:noProof/>
        </w:rPr>
      </w:pPr>
      <w:ins w:id="128" w:author="Rapporteur" w:date="2022-11-22T18:18:00Z">
        <w:r w:rsidRPr="00E62804">
          <w:rPr>
            <w:noProof/>
          </w:rPr>
          <w:t>[</w:t>
        </w:r>
        <w:r>
          <w:rPr>
            <w:noProof/>
          </w:rPr>
          <w:t>48</w:t>
        </w:r>
        <w:r w:rsidRPr="00E62804">
          <w:rPr>
            <w:noProof/>
          </w:rPr>
          <w:t>]</w:t>
        </w:r>
        <w:r w:rsidRPr="00E62804">
          <w:rPr>
            <w:noProof/>
          </w:rPr>
          <w:tab/>
          <w:t>Li S, Li X, Lv Q, et al. 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ins>
    </w:p>
    <w:p w14:paraId="6E23503C" w14:textId="4A3B9227" w:rsidR="00B92263" w:rsidRDefault="00B92263" w:rsidP="00B92263">
      <w:pPr>
        <w:pStyle w:val="EX"/>
        <w:rPr>
          <w:ins w:id="129" w:author="Rapporteur" w:date="2022-11-22T19:03:00Z"/>
          <w:noProof/>
        </w:rPr>
      </w:pPr>
      <w:ins w:id="130" w:author="Rapporteur" w:date="2022-11-22T19:03:00Z">
        <w:r w:rsidRPr="00AF1E83">
          <w:rPr>
            <w:noProof/>
          </w:rPr>
          <w:t>[</w:t>
        </w:r>
        <w:r>
          <w:rPr>
            <w:noProof/>
          </w:rPr>
          <w:t>49</w:t>
        </w:r>
        <w:r w:rsidRPr="00AF1E83">
          <w:rPr>
            <w:noProof/>
          </w:rPr>
          <w:t>]</w:t>
        </w:r>
        <w:r w:rsidRPr="00AF1E83">
          <w:rPr>
            <w:noProof/>
          </w:rPr>
          <w:tab/>
          <w:t>https://www.synopsys.com/automotive/autonomous-driving-levels.html</w:t>
        </w:r>
      </w:ins>
    </w:p>
    <w:p w14:paraId="37080AD8" w14:textId="77777777" w:rsidR="00DB002A" w:rsidRPr="00DB002A" w:rsidRDefault="00DB002A" w:rsidP="009C5BE6">
      <w:pPr>
        <w:keepLines/>
        <w:rPr>
          <w:rFonts w:eastAsia="DengXian"/>
        </w:rPr>
      </w:pPr>
    </w:p>
    <w:p w14:paraId="24ACB616" w14:textId="77777777" w:rsidR="00080512" w:rsidRPr="004D3578" w:rsidRDefault="00080512">
      <w:pPr>
        <w:pStyle w:val="berschrift1"/>
      </w:pPr>
      <w:bookmarkStart w:id="131" w:name="definitions"/>
      <w:bookmarkStart w:id="132" w:name="_Toc120037991"/>
      <w:bookmarkEnd w:id="131"/>
      <w:r w:rsidRPr="004D3578">
        <w:lastRenderedPageBreak/>
        <w:t>3</w:t>
      </w:r>
      <w:r w:rsidRPr="004D3578">
        <w:tab/>
        <w:t>Definitions</w:t>
      </w:r>
      <w:r w:rsidR="00602AEA">
        <w:t xml:space="preserve"> of terms, symbols and abbreviations</w:t>
      </w:r>
      <w:bookmarkEnd w:id="132"/>
    </w:p>
    <w:p w14:paraId="6CBABCF9" w14:textId="77777777" w:rsidR="00080512" w:rsidRPr="004D3578" w:rsidRDefault="00080512">
      <w:pPr>
        <w:pStyle w:val="berschrift2"/>
      </w:pPr>
      <w:bookmarkStart w:id="133" w:name="_Toc120037992"/>
      <w:r w:rsidRPr="004D3578">
        <w:t>3.1</w:t>
      </w:r>
      <w:r w:rsidRPr="004D3578">
        <w:tab/>
      </w:r>
      <w:r w:rsidR="002B6339">
        <w:t>Terms</w:t>
      </w:r>
      <w:bookmarkEnd w:id="13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3E219" w14:textId="6E96D858" w:rsidR="0070680E" w:rsidRDefault="0070680E" w:rsidP="00C47591">
      <w:pPr>
        <w:rPr>
          <w:ins w:id="134" w:author="Rapporteur" w:date="2022-11-22T14:32:00Z"/>
          <w:bCs/>
        </w:rPr>
      </w:pPr>
      <w:ins w:id="135" w:author="Rapporteur" w:date="2022-11-22T08:43:00Z">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speed, location, distances or relative motion between objects, etc) using NR RF signals and, in some cases, previously defined information available in EPC and</w:t>
        </w:r>
        <w:r>
          <w:rPr>
            <w:bCs/>
          </w:rPr>
          <w:t>/or</w:t>
        </w:r>
        <w:r w:rsidRPr="00BF4C66">
          <w:rPr>
            <w:bCs/>
          </w:rPr>
          <w:t xml:space="preserve"> E-UTRA.</w:t>
        </w:r>
      </w:ins>
    </w:p>
    <w:p w14:paraId="589A0D78" w14:textId="2F0EC13C" w:rsidR="006A2E0B" w:rsidRPr="00DC5498" w:rsidRDefault="006A2E0B" w:rsidP="006A2E0B">
      <w:pPr>
        <w:rPr>
          <w:ins w:id="136" w:author="Rapporteur" w:date="2022-11-22T14:32:00Z"/>
          <w:rFonts w:ascii="Arial" w:hAnsi="Arial" w:cs="Arial"/>
          <w:noProof/>
          <w:color w:val="0000FF"/>
          <w:sz w:val="28"/>
          <w:szCs w:val="28"/>
          <w:lang w:val="en-US"/>
        </w:rPr>
      </w:pPr>
      <w:ins w:id="137" w:author="Rapporteur" w:date="2022-11-22T14:32:00Z">
        <w:r w:rsidRPr="00DC5498">
          <w:rPr>
            <w:b/>
            <w:bCs/>
          </w:rPr>
          <w:t>Motion</w:t>
        </w:r>
        <w:r w:rsidRPr="00646F32">
          <w:rPr>
            <w:b/>
            <w:bCs/>
          </w:rPr>
          <w:t xml:space="preserve"> </w:t>
        </w:r>
        <w:r w:rsidRPr="00DC5498">
          <w:rPr>
            <w:b/>
            <w:bCs/>
            <w:lang w:eastAsia="zh-CN"/>
          </w:rPr>
          <w:t>rate</w:t>
        </w:r>
        <w:r w:rsidRPr="00DC5498">
          <w:rPr>
            <w:b/>
            <w:bCs/>
          </w:rPr>
          <w:t xml:space="preserve"> </w:t>
        </w:r>
      </w:ins>
      <w:ins w:id="138" w:author="Rapporteur" w:date="2022-11-23T09:47:00Z">
        <w:r w:rsidR="004F29BC" w:rsidRPr="00646F32">
          <w:rPr>
            <w:b/>
            <w:bCs/>
          </w:rPr>
          <w:t>accuracy</w:t>
        </w:r>
      </w:ins>
      <w:ins w:id="139" w:author="Rapporteur" w:date="2022-11-22T14:32:00Z">
        <w:r w:rsidRPr="00DC5498">
          <w:t xml:space="preserve"> describes the closeness of the measured magnitude of the target object’s vibration frequency caused by part(s) of the target object to the true magnitude of the target object’s vibration frequency.</w:t>
        </w:r>
      </w:ins>
    </w:p>
    <w:p w14:paraId="2BF6A780" w14:textId="309F9967" w:rsidR="006A2E0B" w:rsidRDefault="006A2E0B" w:rsidP="006A2E0B">
      <w:pPr>
        <w:pStyle w:val="EditorsNote"/>
        <w:rPr>
          <w:ins w:id="140" w:author="Rapporteur" w:date="2022-11-22T15:09:00Z"/>
          <w:noProof/>
          <w:lang w:val="en-US"/>
        </w:rPr>
      </w:pPr>
      <w:ins w:id="141" w:author="Rapporteur" w:date="2022-11-22T14:32:00Z">
        <w:r w:rsidRPr="00DC5498">
          <w:rPr>
            <w:noProof/>
            <w:lang w:val="en-US"/>
          </w:rPr>
          <w:t>Editor’s Note: terminology of motion rate accuracy needs to be refined.</w:t>
        </w:r>
      </w:ins>
    </w:p>
    <w:p w14:paraId="75CCC155" w14:textId="1255B725" w:rsidR="00045E9C" w:rsidRDefault="00045E9C" w:rsidP="00F567BC">
      <w:pPr>
        <w:rPr>
          <w:ins w:id="142" w:author="Rapporteur" w:date="2022-11-22T08:43:00Z"/>
          <w:b/>
        </w:rPr>
      </w:pPr>
      <w:ins w:id="143" w:author="Rapporteur" w:date="2022-11-22T15:09:00Z">
        <w:r>
          <w:rPr>
            <w:b/>
            <w:lang w:val="en-US" w:eastAsia="zh-CN"/>
          </w:rPr>
          <w:t>sensing group</w:t>
        </w:r>
        <w:r>
          <w:rPr>
            <w:lang w:val="en-US" w:eastAsia="zh-CN"/>
          </w:rPr>
          <w:t>: a set of UEs that support sensing operations all of whose location is known and whose sensing measurement data can be collected synchronously.</w:t>
        </w:r>
      </w:ins>
    </w:p>
    <w:p w14:paraId="3BFAEF56" w14:textId="577A7C00" w:rsidR="00C47591" w:rsidRDefault="00C47591" w:rsidP="00C47591">
      <w:r w:rsidRPr="00F1225D">
        <w:rPr>
          <w:b/>
        </w:rPr>
        <w:t>sensing measurement</w:t>
      </w:r>
      <w:r w:rsidR="00DD0434">
        <w:rPr>
          <w:b/>
        </w:rPr>
        <w:t xml:space="preserve"> data</w:t>
      </w:r>
      <w:r>
        <w:t xml:space="preserve">: data </w:t>
      </w:r>
      <w:r w:rsidR="00DD0434">
        <w:t xml:space="preserve">collected </w:t>
      </w:r>
      <w:r>
        <w:t xml:space="preserve">about </w:t>
      </w:r>
      <w:r w:rsidR="00DD0434">
        <w:t xml:space="preserve">radio/wireless signals impacted (e.g. reflected, refracted, diffracted) </w:t>
      </w:r>
      <w:r w:rsidR="00DD0434">
        <w:rPr>
          <w:lang w:val="en-US" w:eastAsia="zh-CN"/>
        </w:rPr>
        <w:t>by an</w:t>
      </w:r>
      <w:r>
        <w:rPr>
          <w:lang w:val="en-US" w:eastAsia="zh-CN"/>
        </w:rPr>
        <w:t xml:space="preserve"> object</w:t>
      </w:r>
      <w:r w:rsidR="00DD0434">
        <w:rPr>
          <w:lang w:val="en-US" w:eastAsia="zh-CN"/>
        </w:rPr>
        <w:t xml:space="preserve"> or environment of interest for sensing purposes</w:t>
      </w:r>
      <w:r>
        <w:t>.</w:t>
      </w:r>
    </w:p>
    <w:p w14:paraId="617F9F2C" w14:textId="57A012C3" w:rsidR="00DD0434" w:rsidRDefault="00DD0434" w:rsidP="00C47591">
      <w:pPr>
        <w:rPr>
          <w:ins w:id="144" w:author="Rapporteur" w:date="2022-11-22T16:37:00Z"/>
        </w:rPr>
      </w:pPr>
      <w:r>
        <w:rPr>
          <w:b/>
          <w:bCs/>
        </w:rPr>
        <w:t>s</w:t>
      </w:r>
      <w:r w:rsidRPr="00CC2156">
        <w:rPr>
          <w:b/>
          <w:bCs/>
        </w:rPr>
        <w:t>ensing measurement process</w:t>
      </w:r>
      <w:r>
        <w:t xml:space="preserve">: </w:t>
      </w:r>
      <w:r w:rsidRPr="00CC2156">
        <w:t>process of collecting sensing measurement data</w:t>
      </w:r>
      <w:r>
        <w:t>.</w:t>
      </w:r>
    </w:p>
    <w:p w14:paraId="32FC98A2" w14:textId="78896D7F" w:rsidR="003B20BE" w:rsidRDefault="003B20BE" w:rsidP="00C47591">
      <w:ins w:id="145" w:author="Rapporteur" w:date="2022-11-22T16:37:00Z">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ins>
    </w:p>
    <w:p w14:paraId="343F0101" w14:textId="44ED26EE" w:rsidR="00C47591" w:rsidRDefault="00C47591" w:rsidP="00C47591">
      <w:pPr>
        <w:rPr>
          <w:lang w:val="en-US" w:eastAsia="zh-CN"/>
        </w:rPr>
      </w:pPr>
      <w:r w:rsidRPr="00014B97">
        <w:rPr>
          <w:b/>
        </w:rPr>
        <w:t>sensing result</w:t>
      </w:r>
      <w:r>
        <w:t xml:space="preserve">: the </w:t>
      </w:r>
      <w:r>
        <w:rPr>
          <w:lang w:val="en-US" w:eastAsia="zh-CN"/>
        </w:rPr>
        <w:t xml:space="preserve">information </w:t>
      </w:r>
      <w:r w:rsidR="00DD0434">
        <w:rPr>
          <w:lang w:val="en-US" w:eastAsia="zh-CN"/>
        </w:rPr>
        <w:t>derived from</w:t>
      </w:r>
      <w:r>
        <w:rPr>
          <w:lang w:val="en-US" w:eastAsia="zh-CN"/>
        </w:rPr>
        <w:t xml:space="preserve"> processing</w:t>
      </w:r>
      <w:r w:rsidR="00DD0434">
        <w:rPr>
          <w:lang w:val="en-US" w:eastAsia="zh-CN"/>
        </w:rPr>
        <w:t xml:space="preserve"> sensing measurement data.</w:t>
      </w:r>
    </w:p>
    <w:p w14:paraId="5AA3A301" w14:textId="3D2D57FF" w:rsidR="00DD0434" w:rsidRDefault="00DD0434" w:rsidP="00085745">
      <w:pPr>
        <w:pStyle w:val="NO"/>
      </w:pPr>
      <w:r>
        <w:rPr>
          <w:lang w:val="en-US" w:eastAsia="zh-CN"/>
        </w:rPr>
        <w:t xml:space="preserve">NOTE: </w:t>
      </w:r>
      <w:r w:rsidRPr="00417153">
        <w:t>Examples of sensing result are characteristics of an object</w:t>
      </w:r>
      <w:r>
        <w:t xml:space="preserve"> or environment</w:t>
      </w:r>
      <w:r w:rsidRPr="00417153">
        <w:t>, etc.</w:t>
      </w:r>
    </w:p>
    <w:p w14:paraId="6CEDFF0C" w14:textId="49AF3193" w:rsidR="006B1978" w:rsidRDefault="006B1978" w:rsidP="00C455B2">
      <w:pPr>
        <w:rPr>
          <w:ins w:id="146" w:author="Rapporteur" w:date="2022-11-22T16:37:00Z"/>
          <w:lang w:val="en-US" w:eastAsia="zh-CN" w:bidi="ar"/>
        </w:rPr>
      </w:pPr>
      <w:r>
        <w:rPr>
          <w:b/>
        </w:rPr>
        <w:t>S</w:t>
      </w:r>
      <w:r>
        <w:rPr>
          <w:rFonts w:hint="eastAsia"/>
          <w:b/>
        </w:rPr>
        <w:t>ensing</w:t>
      </w:r>
      <w:r>
        <w:rPr>
          <w:b/>
        </w:rPr>
        <w:t xml:space="preserve"> service area location:  </w:t>
      </w:r>
      <w:r>
        <w:t xml:space="preserve">an area location </w:t>
      </w:r>
      <w:r>
        <w:rPr>
          <w:lang w:bidi="ar"/>
        </w:rPr>
        <w:t xml:space="preserve">whether with or without obstacle, the 5G system can provide </w:t>
      </w:r>
      <w:r>
        <w:rPr>
          <w:rFonts w:hint="eastAsia"/>
          <w:lang w:val="en-US" w:eastAsia="zh-CN"/>
        </w:rPr>
        <w:t>sensing</w:t>
      </w:r>
      <w:r>
        <w:t xml:space="preserve"> service with certain quality</w:t>
      </w:r>
      <w:r>
        <w:rPr>
          <w:rFonts w:hint="eastAsia"/>
          <w:lang w:val="en-US" w:eastAsia="zh-CN" w:bidi="ar"/>
        </w:rPr>
        <w:t>.</w:t>
      </w:r>
    </w:p>
    <w:p w14:paraId="610DAF97" w14:textId="1303E3BA" w:rsidR="003B20BE" w:rsidRDefault="003B20BE" w:rsidP="00C455B2">
      <w:pPr>
        <w:rPr>
          <w:lang w:val="en-US" w:eastAsia="zh-CN" w:bidi="ar"/>
        </w:rPr>
      </w:pPr>
      <w:ins w:id="147" w:author="Rapporteur" w:date="2022-11-22T16:37:00Z">
        <w:r w:rsidRPr="005015DB">
          <w:rPr>
            <w:b/>
            <w:bCs/>
          </w:rPr>
          <w:t>Sensing transmitter:</w:t>
        </w:r>
        <w:r w:rsidRPr="005015DB">
          <w:t xml:space="preserve"> A </w:t>
        </w:r>
        <w:r>
          <w:t>S</w:t>
        </w:r>
        <w:r w:rsidRPr="005015DB">
          <w:t xml:space="preserve">ensing transmitter is </w:t>
        </w:r>
        <w:r>
          <w:t>the entity that sends out the sensing signal which the sensing service will use in its operation. A Sensing transmitter is an NR RAN node or a UE. A Sensing transmitter can be located in the same or different entity as the Sensing receiver.</w:t>
        </w:r>
      </w:ins>
    </w:p>
    <w:p w14:paraId="14F22264" w14:textId="329260BD" w:rsidR="00C455B2" w:rsidRDefault="00C455B2" w:rsidP="00C455B2">
      <w:pPr>
        <w:rPr>
          <w:ins w:id="148" w:author="Rapporteur" w:date="2022-11-22T10:08:00Z"/>
          <w:lang w:val="en-US" w:eastAsia="zh-CN"/>
        </w:rPr>
      </w:pPr>
      <w:r>
        <w:rPr>
          <w:b/>
          <w:lang w:val="en-US" w:eastAsia="zh-CN"/>
        </w:rPr>
        <w:t>transparent sensing</w:t>
      </w:r>
      <w:r>
        <w:rPr>
          <w:lang w:val="en-US" w:eastAsia="zh-CN"/>
        </w:rPr>
        <w:t>: sensing measurements are communicated such that they can be discerned and interpreted by the 5G</w:t>
      </w:r>
      <w:del w:id="149" w:author="Rapporteur" w:date="2022-11-22T15:08:00Z">
        <w:r w:rsidDel="00CE2676">
          <w:rPr>
            <w:lang w:val="en-US" w:eastAsia="zh-CN"/>
          </w:rPr>
          <w:delText>S</w:delText>
        </w:r>
      </w:del>
      <w:ins w:id="150" w:author="Rapporteur" w:date="2022-11-22T15:08:00Z">
        <w:r w:rsidR="00CE2676">
          <w:rPr>
            <w:lang w:val="en-US" w:eastAsia="zh-CN"/>
          </w:rPr>
          <w:t xml:space="preserve"> system</w:t>
        </w:r>
      </w:ins>
      <w:r>
        <w:rPr>
          <w:lang w:val="en-US" w:eastAsia="zh-CN"/>
        </w:rPr>
        <w:t>, e.g. the data is communicated using a standard protocol to an interface defined by the 5G</w:t>
      </w:r>
      <w:del w:id="151" w:author="Rapporteur" w:date="2022-11-22T15:08:00Z">
        <w:r w:rsidDel="00C41F1B">
          <w:rPr>
            <w:lang w:val="en-US" w:eastAsia="zh-CN"/>
          </w:rPr>
          <w:delText>S</w:delText>
        </w:r>
      </w:del>
      <w:ins w:id="152" w:author="Rapporteur" w:date="2022-11-22T15:08:00Z">
        <w:r w:rsidR="00C41F1B">
          <w:rPr>
            <w:lang w:val="en-US" w:eastAsia="zh-CN"/>
          </w:rPr>
          <w:t xml:space="preserve"> system</w:t>
        </w:r>
      </w:ins>
      <w:r>
        <w:rPr>
          <w:lang w:val="en-US" w:eastAsia="zh-CN"/>
        </w:rPr>
        <w:t>.</w:t>
      </w:r>
    </w:p>
    <w:p w14:paraId="13CD832D" w14:textId="6B35827F" w:rsidR="006B1EBE" w:rsidRDefault="006B1EBE" w:rsidP="006B1EBE">
      <w:pPr>
        <w:pStyle w:val="B1"/>
        <w:ind w:left="0" w:firstLine="0"/>
        <w:rPr>
          <w:ins w:id="153" w:author="Rapporteur" w:date="2022-11-22T10:09:00Z"/>
        </w:rPr>
      </w:pPr>
      <w:ins w:id="154" w:author="Rapporteur" w:date="2022-11-22T10:09:00Z">
        <w:r>
          <w:t xml:space="preserve">The following KPIs apply to the definition of the use cases on sensing </w:t>
        </w:r>
        <w:r w:rsidRPr="00A308F1">
          <w:t xml:space="preserve">qualitative </w:t>
        </w:r>
        <w:r>
          <w:t>requirements</w:t>
        </w:r>
      </w:ins>
      <w:ins w:id="155" w:author="Rapporteur" w:date="2022-11-22T10:15:00Z">
        <w:r w:rsidR="00F83F0C">
          <w:t>:</w:t>
        </w:r>
      </w:ins>
    </w:p>
    <w:p w14:paraId="4E2E16E9" w14:textId="77777777" w:rsidR="006B1EBE" w:rsidRPr="006B1EBE" w:rsidRDefault="006B1EBE" w:rsidP="006B1EBE">
      <w:pPr>
        <w:pStyle w:val="B1"/>
        <w:rPr>
          <w:ins w:id="156" w:author="Rapporteur" w:date="2022-11-22T10:09:00Z"/>
          <w:b/>
          <w:bCs/>
          <w:lang w:val="en-US"/>
        </w:rPr>
      </w:pPr>
      <w:ins w:id="157" w:author="Rapporteur" w:date="2022-11-22T10:09:00Z">
        <w:r>
          <w:rPr>
            <w:b/>
            <w:bCs/>
            <w:lang w:eastAsia="zh-CN" w:bidi="ar"/>
          </w:rPr>
          <w:t>-</w:t>
        </w:r>
        <w:r>
          <w:rPr>
            <w:b/>
            <w:bCs/>
            <w:lang w:eastAsia="zh-CN" w:bidi="ar"/>
          </w:rPr>
          <w:tab/>
          <w:t>S</w:t>
        </w:r>
        <w:r w:rsidRPr="00DF2544">
          <w:rPr>
            <w:b/>
            <w:bCs/>
            <w:lang w:val="en-US" w:eastAsia="zh-CN" w:bidi="ar"/>
          </w:rPr>
          <w:t>ensing service area</w:t>
        </w:r>
        <w:r>
          <w:rPr>
            <w:lang w:val="en-US" w:eastAsia="zh-CN" w:bidi="ar"/>
          </w:rPr>
          <w:t xml:space="preserve">: </w:t>
        </w:r>
        <w:r w:rsidRPr="009C468A">
          <w:rPr>
            <w:lang w:val="en-US" w:eastAsia="zh-CN" w:bidi="ar"/>
          </w:rPr>
          <w:t xml:space="preserve">a service area where </w:t>
        </w:r>
        <w:r>
          <w:rPr>
            <w:lang w:val="en-US" w:eastAsia="zh-CN" w:bidi="ar"/>
          </w:rPr>
          <w:t>sensing</w:t>
        </w:r>
        <w:r w:rsidRPr="009C468A">
          <w:rPr>
            <w:lang w:val="en-US" w:eastAsia="zh-CN" w:bidi="ar"/>
          </w:rPr>
          <w:t xml:space="preserve"> services would solely rely on infrastructures and </w:t>
        </w:r>
        <w:r>
          <w:rPr>
            <w:lang w:val="en-US" w:eastAsia="zh-CN" w:bidi="ar"/>
          </w:rPr>
          <w:t>sensing</w:t>
        </w:r>
        <w:r w:rsidRPr="009C468A">
          <w:rPr>
            <w:lang w:val="en-US" w:eastAsia="zh-CN" w:bidi="ar"/>
          </w:rPr>
          <w:t xml:space="preserve"> technologies that can be assumed to be present anywhere where 5G is present</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ins>
    </w:p>
    <w:p w14:paraId="5931C002" w14:textId="77777777" w:rsidR="006B1EBE" w:rsidRPr="00E51298" w:rsidRDefault="006B1EBE" w:rsidP="006B1EBE">
      <w:pPr>
        <w:rPr>
          <w:ins w:id="158" w:author="Rapporteur" w:date="2022-11-22T10:09:00Z"/>
        </w:rPr>
      </w:pPr>
      <w:ins w:id="159" w:author="Rapporteur" w:date="2022-11-22T10:09:00Z">
        <w:r w:rsidRPr="00E51298">
          <w:t xml:space="preserve">The following KPIs apply to the definition of the use cases on sensing </w:t>
        </w:r>
        <w:r w:rsidRPr="00E51298">
          <w:rPr>
            <w:rFonts w:hint="eastAsia"/>
            <w:lang w:eastAsia="zh-CN"/>
          </w:rPr>
          <w:t>q</w:t>
        </w:r>
        <w:r w:rsidRPr="00E51298">
          <w:t xml:space="preserve">uantitative requirements: </w:t>
        </w:r>
      </w:ins>
    </w:p>
    <w:p w14:paraId="64A004FC" w14:textId="295ECE9B" w:rsidR="006B1EBE" w:rsidRPr="00E51298" w:rsidRDefault="006B1EBE" w:rsidP="006B1EBE">
      <w:pPr>
        <w:pStyle w:val="B1"/>
        <w:rPr>
          <w:ins w:id="160" w:author="Rapporteur" w:date="2022-11-22T10:09:00Z"/>
        </w:rPr>
      </w:pPr>
      <w:ins w:id="161" w:author="Rapporteur" w:date="2022-11-22T10:09:00Z">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ins>
    </w:p>
    <w:p w14:paraId="69EC25D7" w14:textId="23E6F63F" w:rsidR="006B1EBE" w:rsidRPr="00E51298" w:rsidRDefault="006B1EBE" w:rsidP="006B1EBE">
      <w:pPr>
        <w:pStyle w:val="B1"/>
        <w:rPr>
          <w:ins w:id="162" w:author="Rapporteur" w:date="2022-11-22T10:09:00Z"/>
        </w:rPr>
      </w:pPr>
      <w:ins w:id="163" w:author="Rapporteur" w:date="2022-11-22T10:09:00Z">
        <w:r w:rsidRPr="00E51298">
          <w:t>-</w:t>
        </w:r>
        <w:r w:rsidRPr="00E51298">
          <w:tab/>
        </w:r>
        <w:r w:rsidRPr="00E51298">
          <w:rPr>
            <w:b/>
          </w:rPr>
          <w:t xml:space="preserve">Accuracy of velocity </w:t>
        </w:r>
      </w:ins>
      <w:ins w:id="164" w:author="Rapporteur" w:date="2022-11-22T10:14:00Z">
        <w:r w:rsidRPr="00E51298">
          <w:rPr>
            <w:b/>
          </w:rPr>
          <w:t>estimate</w:t>
        </w:r>
      </w:ins>
      <w:ins w:id="165" w:author="Rapporteur" w:date="2022-11-22T10:09:00Z">
        <w:r w:rsidRPr="00E51298">
          <w:t xml:space="preserve"> describes the closeness of the measured sensing result (i.e. velocity) of the target object’s velocity to its true velocity.</w:t>
        </w:r>
      </w:ins>
    </w:p>
    <w:p w14:paraId="23749155" w14:textId="2647BF5A" w:rsidR="006B1EBE" w:rsidRPr="00E51298" w:rsidRDefault="006B1EBE" w:rsidP="006B1EBE">
      <w:pPr>
        <w:pStyle w:val="B1"/>
        <w:rPr>
          <w:ins w:id="166" w:author="Rapporteur" w:date="2022-11-22T10:09:00Z"/>
          <w:lang w:bidi="ar"/>
        </w:rPr>
      </w:pPr>
      <w:ins w:id="167" w:author="Rapporteur" w:date="2022-11-22T10:09:00Z">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ins>
    </w:p>
    <w:p w14:paraId="49F836C1" w14:textId="3499B65E" w:rsidR="006B1EBE" w:rsidRPr="00E51298" w:rsidRDefault="006B1EBE" w:rsidP="006B1EBE">
      <w:pPr>
        <w:pStyle w:val="B1"/>
        <w:rPr>
          <w:ins w:id="168" w:author="Rapporteur" w:date="2022-11-22T10:09:00Z"/>
        </w:rPr>
      </w:pPr>
      <w:ins w:id="169" w:author="Rapporteur" w:date="2022-11-22T10:09:00Z">
        <w:r w:rsidRPr="00E51298">
          <w:t>-</w:t>
        </w:r>
        <w:r w:rsidRPr="00E51298">
          <w:tab/>
        </w:r>
        <w:r w:rsidRPr="006B1EBE">
          <w:rPr>
            <w:b/>
            <w:bCs/>
          </w:rPr>
          <w:t>Sensing</w:t>
        </w:r>
        <w:r w:rsidRPr="00E51298">
          <w:t xml:space="preserve"> </w:t>
        </w:r>
        <w:r w:rsidRPr="00E51298">
          <w:rPr>
            <w:b/>
            <w:bCs/>
          </w:rPr>
          <w:t>Resolution</w:t>
        </w:r>
        <w:r w:rsidRPr="00E51298">
          <w:t xml:space="preserve"> describes the difference of the measured magnitude of two target objects, which is the magnitude needed to distinguish the two target objects.</w:t>
        </w:r>
      </w:ins>
    </w:p>
    <w:p w14:paraId="525971E3" w14:textId="4B1A4D0D" w:rsidR="006B1EBE" w:rsidRPr="00E51298" w:rsidRDefault="006B1EBE" w:rsidP="006B1EBE">
      <w:pPr>
        <w:pStyle w:val="B2"/>
        <w:rPr>
          <w:ins w:id="170" w:author="Rapporteur" w:date="2022-11-22T10:09:00Z"/>
          <w:lang w:val="en-US"/>
        </w:rPr>
      </w:pPr>
      <w:ins w:id="171" w:author="Rapporteur" w:date="2022-11-22T10:09:00Z">
        <w:r w:rsidRPr="00E51298">
          <w:lastRenderedPageBreak/>
          <w:t>-</w:t>
        </w:r>
        <w:r w:rsidRPr="00E51298">
          <w:tab/>
        </w:r>
        <w:r w:rsidRPr="00E51298">
          <w:rPr>
            <w:b/>
            <w:bCs/>
            <w:lang w:val="en-US"/>
          </w:rPr>
          <w:t>Range resolution</w:t>
        </w:r>
        <w:r w:rsidRPr="00E51298">
          <w:rPr>
            <w:lang w:val="en-US"/>
          </w:rPr>
          <w:t xml:space="preserve"> denotes the minimum difference in distance between target objects to have a measurably different range.</w:t>
        </w:r>
      </w:ins>
    </w:p>
    <w:p w14:paraId="4C730142" w14:textId="77777777" w:rsidR="006B1EBE" w:rsidRPr="00E51298" w:rsidRDefault="006B1EBE" w:rsidP="006B1EBE">
      <w:pPr>
        <w:pStyle w:val="B2"/>
        <w:rPr>
          <w:ins w:id="172" w:author="Rapporteur" w:date="2022-11-22T10:09:00Z"/>
        </w:rPr>
      </w:pPr>
      <w:ins w:id="173" w:author="Rapporteur" w:date="2022-11-22T10:09:00Z">
        <w:r w:rsidRPr="00E51298">
          <w:rPr>
            <w:lang w:val="en-US"/>
          </w:rPr>
          <w:t>-</w:t>
        </w:r>
        <w:r w:rsidRPr="00E51298">
          <w:rPr>
            <w:lang w:val="en-US"/>
          </w:rPr>
          <w:tab/>
        </w:r>
        <w:r w:rsidRPr="00E51298">
          <w:rPr>
            <w:b/>
            <w:bCs/>
            <w:lang w:val="en-US"/>
          </w:rPr>
          <w:t>Velocity resolution</w:t>
        </w:r>
        <w:r w:rsidRPr="00E51298">
          <w:rPr>
            <w:lang w:val="en-US"/>
          </w:rPr>
          <w:t xml:space="preserve"> denotes the minimum difference in velocity between target objects to have a measurably different velocity</w:t>
        </w:r>
        <w:r>
          <w:rPr>
            <w:lang w:val="en-US"/>
          </w:rPr>
          <w:t>.</w:t>
        </w:r>
      </w:ins>
    </w:p>
    <w:p w14:paraId="73041B1D" w14:textId="7CF3C80B" w:rsidR="006B1EBE" w:rsidRPr="006B1EBE" w:rsidRDefault="006B1EBE" w:rsidP="006B1EBE">
      <w:pPr>
        <w:pStyle w:val="B1"/>
        <w:rPr>
          <w:ins w:id="174" w:author="Rapporteur" w:date="2022-11-22T10:09:00Z"/>
        </w:rPr>
      </w:pPr>
      <w:ins w:id="175" w:author="Rapporteur" w:date="2022-11-22T10:09:00Z">
        <w:r w:rsidRPr="00E51298">
          <w:rPr>
            <w:b/>
            <w:bCs/>
          </w:rPr>
          <w:t>-</w:t>
        </w:r>
        <w:r w:rsidRPr="00E51298">
          <w:rPr>
            <w:b/>
            <w:bCs/>
          </w:rPr>
          <w:tab/>
        </w:r>
        <w:r w:rsidRPr="006B1EBE">
          <w:rPr>
            <w:b/>
            <w:bCs/>
          </w:rPr>
          <w:t xml:space="preserve">Missed </w:t>
        </w:r>
      </w:ins>
      <w:ins w:id="176" w:author="Rapporteur" w:date="2022-11-22T10:14:00Z">
        <w:r w:rsidRPr="006B1EBE">
          <w:rPr>
            <w:b/>
            <w:bCs/>
          </w:rPr>
          <w:t>detection</w:t>
        </w:r>
      </w:ins>
      <w:ins w:id="177" w:author="Rapporteur" w:date="2022-11-22T10:09:00Z">
        <w:r w:rsidRPr="006B1EBE">
          <w:t xml:space="preserve"> </w:t>
        </w:r>
        <w:r w:rsidRPr="00E51298">
          <w:t xml:space="preserve">describes the </w:t>
        </w:r>
        <w:r w:rsidRPr="00E51298">
          <w:rPr>
            <w:lang w:bidi="ar"/>
          </w:rPr>
          <w:t>probability of</w:t>
        </w:r>
        <w:r>
          <w:rPr>
            <w:lang w:bidi="ar"/>
          </w:rPr>
          <w:t xml:space="preserve"> </w:t>
        </w:r>
        <w:r w:rsidRPr="00E51298">
          <w:t>missing to acquire a sensing result when the 5G system attempts to acquire a sensing result</w:t>
        </w:r>
        <w:r>
          <w:t xml:space="preserve">. </w:t>
        </w:r>
        <w:r w:rsidRPr="00E51298">
          <w:rPr>
            <w:lang w:bidi="ar"/>
          </w:rPr>
          <w:t>It applies only to binary sensing results.</w:t>
        </w:r>
      </w:ins>
    </w:p>
    <w:p w14:paraId="7F911514" w14:textId="5EB127CE" w:rsidR="006B1EBE" w:rsidRPr="00E51298" w:rsidRDefault="006B1EBE" w:rsidP="006B1EBE">
      <w:pPr>
        <w:pStyle w:val="B1"/>
        <w:rPr>
          <w:ins w:id="178" w:author="Rapporteur" w:date="2022-11-22T10:09:00Z"/>
        </w:rPr>
      </w:pPr>
      <w:ins w:id="179" w:author="Rapporteur" w:date="2022-11-22T10:09:00Z">
        <w:r w:rsidRPr="006B1EBE">
          <w:t>-</w:t>
        </w:r>
        <w:r w:rsidRPr="006B1EBE">
          <w:tab/>
        </w:r>
        <w:r w:rsidRPr="006B1EBE">
          <w:rPr>
            <w:b/>
            <w:bCs/>
          </w:rPr>
          <w:t xml:space="preserve">False alarm </w:t>
        </w:r>
        <w:r w:rsidRPr="00E51298">
          <w:t>describes the probability of detecting a false sensing result that does not represent the characteristics of a target object or environment when the 5G system attempts to acquire a sensing result</w:t>
        </w:r>
        <w:r>
          <w:t xml:space="preserve">. </w:t>
        </w:r>
        <w:r w:rsidRPr="00E51298">
          <w:rPr>
            <w:lang w:bidi="ar"/>
          </w:rPr>
          <w:t>It applies only to binary sensing results.</w:t>
        </w:r>
      </w:ins>
    </w:p>
    <w:p w14:paraId="7BE28FAE" w14:textId="77777777" w:rsidR="006B1EBE" w:rsidRPr="00E51298" w:rsidRDefault="006B1EBE" w:rsidP="006B1EBE">
      <w:pPr>
        <w:pStyle w:val="B1"/>
        <w:rPr>
          <w:ins w:id="180" w:author="Rapporteur" w:date="2022-11-22T10:09:00Z"/>
        </w:rPr>
      </w:pPr>
      <w:ins w:id="181" w:author="Rapporteur" w:date="2022-11-22T10:09:00Z">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ins>
    </w:p>
    <w:p w14:paraId="45A235C0" w14:textId="3DAF0A4F" w:rsidR="006B1EBE" w:rsidRPr="004D3578" w:rsidRDefault="006B1EBE" w:rsidP="00B342F6">
      <w:pPr>
        <w:pStyle w:val="B1"/>
      </w:pPr>
      <w:ins w:id="182" w:author="Rapporteur" w:date="2022-11-22T10:09:00Z">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ins>
    </w:p>
    <w:p w14:paraId="748FAD21" w14:textId="77777777" w:rsidR="00080512" w:rsidRPr="004D3578" w:rsidRDefault="00080512">
      <w:pPr>
        <w:pStyle w:val="berschrift2"/>
      </w:pPr>
      <w:bookmarkStart w:id="183" w:name="_Toc120037993"/>
      <w:r w:rsidRPr="004D3578">
        <w:t>3.2</w:t>
      </w:r>
      <w:r w:rsidRPr="004D3578">
        <w:tab/>
        <w:t>Symbols</w:t>
      </w:r>
      <w:bookmarkEnd w:id="18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184" w:name="_Toc120037994"/>
      <w:r w:rsidRPr="004D3578">
        <w:t>3.3</w:t>
      </w:r>
      <w:r w:rsidRPr="004D3578">
        <w:tab/>
        <w:t>Abbreviations</w:t>
      </w:r>
      <w:bookmarkEnd w:id="18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berschrift1"/>
      </w:pPr>
      <w:bookmarkStart w:id="185" w:name="clause4"/>
      <w:bookmarkStart w:id="186" w:name="_Toc100743487"/>
      <w:bookmarkStart w:id="187" w:name="_Toc120037995"/>
      <w:bookmarkStart w:id="188" w:name="_Toc100862435"/>
      <w:bookmarkEnd w:id="185"/>
      <w:r>
        <w:t>4</w:t>
      </w:r>
      <w:r>
        <w:tab/>
        <w:t>Overview</w:t>
      </w:r>
      <w:bookmarkEnd w:id="186"/>
      <w:bookmarkEnd w:id="187"/>
    </w:p>
    <w:p w14:paraId="133DD3FD" w14:textId="77777777" w:rsidR="00C23A19" w:rsidRDefault="00C23A19" w:rsidP="00C23A19">
      <w:pPr>
        <w:pStyle w:val="EW"/>
      </w:pPr>
    </w:p>
    <w:p w14:paraId="45FA5846" w14:textId="77777777" w:rsidR="00C23A19" w:rsidRDefault="00C23A19" w:rsidP="00C23A19">
      <w:pPr>
        <w:pStyle w:val="EW"/>
      </w:pPr>
    </w:p>
    <w:p w14:paraId="30195B51" w14:textId="77777777" w:rsidR="00C23A19" w:rsidRDefault="00C23A19" w:rsidP="00C23A19">
      <w:pPr>
        <w:pStyle w:val="berschrift1"/>
      </w:pPr>
      <w:bookmarkStart w:id="189" w:name="_Toc100743488"/>
      <w:bookmarkStart w:id="190" w:name="_Toc120037996"/>
      <w:r>
        <w:rPr>
          <w:rFonts w:hint="eastAsia"/>
          <w:lang w:eastAsia="zh-CN"/>
        </w:rPr>
        <w:t>5</w:t>
      </w:r>
      <w:r>
        <w:tab/>
        <w:t>Use case</w:t>
      </w:r>
      <w:r>
        <w:rPr>
          <w:rFonts w:hint="eastAsia"/>
        </w:rPr>
        <w:t>s</w:t>
      </w:r>
      <w:bookmarkEnd w:id="189"/>
      <w:bookmarkEnd w:id="190"/>
    </w:p>
    <w:p w14:paraId="6B96AE58" w14:textId="3D0ED08A" w:rsidR="006D4932" w:rsidRDefault="006D4932" w:rsidP="00365A52">
      <w:pPr>
        <w:pStyle w:val="berschrift2"/>
      </w:pPr>
      <w:bookmarkStart w:id="191" w:name="_Toc120037997"/>
      <w:bookmarkEnd w:id="188"/>
      <w:r>
        <w:t>5.1</w:t>
      </w:r>
      <w:r>
        <w:tab/>
      </w:r>
      <w:bookmarkStart w:id="192" w:name="OLE_LINK1"/>
      <w:bookmarkStart w:id="193" w:name="OLE_LINK2"/>
      <w:r>
        <w:t xml:space="preserve">Use case of </w:t>
      </w:r>
      <w:r w:rsidDel="00D57DE7">
        <w:t>intruder detection</w:t>
      </w:r>
      <w:r>
        <w:t xml:space="preserve"> in smart home</w:t>
      </w:r>
      <w:bookmarkEnd w:id="191"/>
      <w:bookmarkEnd w:id="192"/>
      <w:bookmarkEnd w:id="193"/>
    </w:p>
    <w:p w14:paraId="0EAB6666" w14:textId="230B252B" w:rsidR="006D4932" w:rsidRPr="00373511" w:rsidRDefault="006D4932" w:rsidP="006D4932">
      <w:pPr>
        <w:pStyle w:val="berschrift3"/>
        <w:rPr>
          <w:lang w:val="en-US"/>
        </w:rPr>
      </w:pPr>
      <w:bookmarkStart w:id="194" w:name="_Toc100743490"/>
      <w:bookmarkStart w:id="195" w:name="_Toc120037998"/>
      <w:r>
        <w:rPr>
          <w:rFonts w:hint="eastAsia"/>
          <w:lang w:eastAsia="zh-CN"/>
        </w:rPr>
        <w:t>5</w:t>
      </w:r>
      <w:r w:rsidRPr="000D6532">
        <w:t>.</w:t>
      </w:r>
      <w:r>
        <w:t>1</w:t>
      </w:r>
      <w:r w:rsidRPr="000D6532">
        <w:t>.1</w:t>
      </w:r>
      <w:r w:rsidRPr="000D6532">
        <w:tab/>
        <w:t>Description</w:t>
      </w:r>
      <w:bookmarkEnd w:id="194"/>
      <w:bookmarkEnd w:id="195"/>
    </w:p>
    <w:p w14:paraId="6084176B" w14:textId="32CFEC65"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ins w:id="196" w:author="Rapporteur" w:date="2022-11-22T12:06:00Z">
        <w:r w:rsidR="006352AB">
          <w:rPr>
            <w:rFonts w:eastAsia="SimSun"/>
            <w:color w:val="2E3033"/>
            <w:szCs w:val="21"/>
            <w:shd w:val="clear" w:color="auto" w:fill="FFFFFF"/>
          </w:rPr>
          <w:t xml:space="preserve"> [8]</w:t>
        </w:r>
      </w:ins>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523BB1EA"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 xml:space="preserve">the 3GPP signal measured by UE or network would be influenced. By analysing and collecting the sensing information such as Doppler frequency shift, amplitude change and phase change, the behaviour of indoor object or human could be detected as </w:t>
      </w:r>
      <w:r>
        <w:rPr>
          <w:rFonts w:eastAsia="SimSun"/>
          <w:color w:val="2E3033"/>
          <w:szCs w:val="21"/>
          <w:shd w:val="clear" w:color="auto" w:fill="FFFFFF"/>
        </w:rPr>
        <w:lastRenderedPageBreak/>
        <w:t>shown in following figure 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ins w:id="197" w:author="Rapporteur" w:date="2022-11-28T13:58:00Z">
        <w:r w:rsidR="00C453E6">
          <w:rPr>
            <w:lang w:val="en-US" w:eastAsia="zh-CN" w:bidi="ar"/>
          </w:rPr>
          <w:t>n</w:t>
        </w:r>
      </w:ins>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25A0D876"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Fig. 5.</w:t>
      </w:r>
      <w:r w:rsidR="00193464">
        <w:rPr>
          <w:rFonts w:eastAsia="SimSun"/>
          <w:color w:val="2E3033"/>
          <w:szCs w:val="21"/>
          <w:shd w:val="clear" w:color="auto" w:fill="FFFFFF"/>
        </w:rPr>
        <w:t>1</w:t>
      </w:r>
      <w:r>
        <w:rPr>
          <w:rFonts w:eastAsia="SimSun"/>
          <w:color w:val="2E3033"/>
          <w:szCs w:val="21"/>
          <w:shd w:val="clear" w:color="auto" w:fill="FFFFFF"/>
        </w:rPr>
        <w:t>.1-1 An example of sensing operation of UE</w:t>
      </w:r>
    </w:p>
    <w:p w14:paraId="047A88D3" w14:textId="26EF317D" w:rsidR="006D4932" w:rsidRPr="00523759" w:rsidDel="002975DD" w:rsidRDefault="006D4932" w:rsidP="006D4932">
      <w:pPr>
        <w:rPr>
          <w:del w:id="198" w:author="Rapporteur" w:date="2022-11-29T12:50:00Z"/>
          <w:rFonts w:eastAsia="SimSun"/>
          <w:color w:val="2E3033"/>
          <w:szCs w:val="21"/>
          <w:shd w:val="clear" w:color="auto" w:fill="FFFFFF"/>
        </w:rPr>
      </w:pPr>
    </w:p>
    <w:p w14:paraId="6BDFAA17" w14:textId="14CA816A" w:rsidR="006D4932" w:rsidRPr="000D6532" w:rsidRDefault="006D4932" w:rsidP="006D4932">
      <w:pPr>
        <w:pStyle w:val="berschrift3"/>
      </w:pPr>
      <w:bookmarkStart w:id="199" w:name="_Toc100743491"/>
      <w:bookmarkStart w:id="200" w:name="_Toc120037999"/>
      <w:r>
        <w:rPr>
          <w:rFonts w:hint="eastAsia"/>
          <w:lang w:eastAsia="zh-CN"/>
        </w:rPr>
        <w:t>5</w:t>
      </w:r>
      <w:r w:rsidRPr="000D6532">
        <w:t>.</w:t>
      </w:r>
      <w:r>
        <w:t>1</w:t>
      </w:r>
      <w:r w:rsidRPr="000D6532">
        <w:t>.2</w:t>
      </w:r>
      <w:r w:rsidRPr="000D6532">
        <w:tab/>
        <w:t>Pre-conditions</w:t>
      </w:r>
      <w:bookmarkEnd w:id="199"/>
      <w:bookmarkEnd w:id="200"/>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berschrift3"/>
      </w:pPr>
      <w:bookmarkStart w:id="201" w:name="_Toc355779206"/>
      <w:bookmarkStart w:id="202" w:name="_Toc354586744"/>
      <w:bookmarkStart w:id="203" w:name="_Toc354590103"/>
      <w:bookmarkStart w:id="204" w:name="_Toc100743492"/>
      <w:bookmarkStart w:id="205" w:name="_Toc120038000"/>
      <w:bookmarkEnd w:id="201"/>
      <w:bookmarkEnd w:id="202"/>
      <w:bookmarkEnd w:id="203"/>
      <w:r>
        <w:rPr>
          <w:rFonts w:hint="eastAsia"/>
          <w:lang w:eastAsia="zh-CN"/>
        </w:rPr>
        <w:t>5</w:t>
      </w:r>
      <w:r w:rsidRPr="000D6532">
        <w:t>.</w:t>
      </w:r>
      <w:r>
        <w:t>1</w:t>
      </w:r>
      <w:r w:rsidRPr="000D6532">
        <w:t>.3</w:t>
      </w:r>
      <w:r w:rsidRPr="000D6532">
        <w:tab/>
        <w:t>Service Flows</w:t>
      </w:r>
      <w:bookmarkEnd w:id="204"/>
      <w:bookmarkEnd w:id="205"/>
    </w:p>
    <w:p w14:paraId="5463FD9E" w14:textId="78EAA7BD" w:rsidR="006D4932" w:rsidRDefault="006D4932" w:rsidP="006D4932">
      <w:r>
        <w:t>Mary and her all family members travel to Hawaii in a holiday. At this time, her house is empty. Since she worries about the safety of property, she enables the sensing service on intruder detection of the 5G CPEs (i.e. UE) at home.</w:t>
      </w:r>
    </w:p>
    <w:p w14:paraId="1B05745C" w14:textId="77777777" w:rsidR="006D4932" w:rsidRDefault="006D4932" w:rsidP="006D4932">
      <w:r>
        <w:t>Mary’s CPE (i.e. UE) in the living room is activated to perform the sensing operation. While the 5G CPE transmit 5G signals to provide communication services at home, the reflected signals are also be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1BAE911E"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  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30A44FF2" w14:textId="1C3A336D" w:rsidR="006D4932" w:rsidDel="00AA4518" w:rsidRDefault="006D4932" w:rsidP="006D4932">
      <w:pPr>
        <w:rPr>
          <w:del w:id="206" w:author="Rapporteur" w:date="2022-11-29T12:50:00Z"/>
        </w:rPr>
      </w:pPr>
    </w:p>
    <w:p w14:paraId="2A9BC0CC" w14:textId="7A3018EF" w:rsidR="006D4932" w:rsidRPr="000D6532" w:rsidRDefault="006D4932" w:rsidP="006D4932">
      <w:pPr>
        <w:pStyle w:val="berschrift3"/>
      </w:pPr>
      <w:bookmarkStart w:id="207" w:name="_Toc355779207"/>
      <w:bookmarkStart w:id="208" w:name="_Toc354586745"/>
      <w:bookmarkStart w:id="209" w:name="_Toc354590104"/>
      <w:bookmarkStart w:id="210" w:name="_Toc100743493"/>
      <w:bookmarkStart w:id="211" w:name="_Toc120038001"/>
      <w:bookmarkEnd w:id="207"/>
      <w:bookmarkEnd w:id="208"/>
      <w:bookmarkEnd w:id="209"/>
      <w:r>
        <w:rPr>
          <w:rFonts w:hint="eastAsia"/>
          <w:lang w:eastAsia="zh-CN"/>
        </w:rPr>
        <w:t>5</w:t>
      </w:r>
      <w:r w:rsidRPr="000D6532">
        <w:t>.</w:t>
      </w:r>
      <w:r>
        <w:t>1</w:t>
      </w:r>
      <w:r w:rsidRPr="000D6532">
        <w:t>.4</w:t>
      </w:r>
      <w:r w:rsidRPr="000D6532">
        <w:tab/>
        <w:t>Post-conditions</w:t>
      </w:r>
      <w:bookmarkEnd w:id="210"/>
      <w:bookmarkEnd w:id="211"/>
    </w:p>
    <w:p w14:paraId="34400955" w14:textId="77777777" w:rsidR="006D4932" w:rsidRDefault="006D4932" w:rsidP="006D4932">
      <w:r>
        <w:t>Thanks to the sensing service provided by 5G UE and network, an intruder is found when Mary is out of home.</w:t>
      </w:r>
    </w:p>
    <w:p w14:paraId="17B2D6B3" w14:textId="4CB2EF76" w:rsidR="006D4932" w:rsidDel="00AA4518" w:rsidRDefault="006D4932" w:rsidP="006D4932">
      <w:pPr>
        <w:rPr>
          <w:del w:id="212" w:author="Rapporteur" w:date="2022-11-29T12:50:00Z"/>
        </w:rPr>
      </w:pPr>
    </w:p>
    <w:p w14:paraId="42E35C2E" w14:textId="1C86F752" w:rsidR="006D4932" w:rsidRPr="000D6532" w:rsidRDefault="006D4932" w:rsidP="006D4932">
      <w:pPr>
        <w:pStyle w:val="berschrift3"/>
      </w:pPr>
      <w:bookmarkStart w:id="213" w:name="_Toc355779209"/>
      <w:bookmarkStart w:id="214" w:name="_Toc354586747"/>
      <w:bookmarkStart w:id="215" w:name="_Toc354590106"/>
      <w:bookmarkStart w:id="216" w:name="_Toc100743494"/>
      <w:bookmarkStart w:id="217" w:name="_Toc120038002"/>
      <w:bookmarkEnd w:id="213"/>
      <w:bookmarkEnd w:id="214"/>
      <w:bookmarkEnd w:id="21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216"/>
      <w:bookmarkEnd w:id="217"/>
    </w:p>
    <w:p w14:paraId="275431AC" w14:textId="77777777" w:rsidR="006D4932" w:rsidRDefault="006D4932" w:rsidP="006D4932">
      <w:r>
        <w:t>None.</w:t>
      </w:r>
    </w:p>
    <w:p w14:paraId="6402489B" w14:textId="0EC35CC4" w:rsidR="006D4932" w:rsidRPr="00E55485" w:rsidDel="00AA4518" w:rsidRDefault="006D4932" w:rsidP="006D4932">
      <w:pPr>
        <w:rPr>
          <w:del w:id="218" w:author="Rapporteur" w:date="2022-11-29T12:50:00Z"/>
          <w:rFonts w:eastAsia="SimSun"/>
          <w:color w:val="2E3033"/>
          <w:szCs w:val="21"/>
          <w:shd w:val="clear" w:color="auto" w:fill="FFFFFF"/>
        </w:rPr>
      </w:pPr>
    </w:p>
    <w:p w14:paraId="46A85A32" w14:textId="63F8D3C6" w:rsidR="006D4932" w:rsidRPr="000D6532" w:rsidRDefault="006D4932" w:rsidP="006D4932">
      <w:pPr>
        <w:pStyle w:val="berschrift3"/>
      </w:pPr>
      <w:bookmarkStart w:id="219" w:name="_Toc100743495"/>
      <w:bookmarkStart w:id="220" w:name="_Toc120038003"/>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219"/>
      <w:bookmarkEnd w:id="220"/>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6E15A23D" w:rsidR="00C612AF" w:rsidRDefault="00C612AF" w:rsidP="00C612AF">
      <w:pPr>
        <w:pStyle w:val="EditorsNote"/>
        <w:rPr>
          <w:rFonts w:eastAsia="SimSun"/>
          <w:szCs w:val="21"/>
          <w:shd w:val="clear" w:color="auto" w:fill="FFFFFF"/>
        </w:rPr>
      </w:pPr>
      <w:r>
        <w:rPr>
          <w:lang w:eastAsia="zh-CN"/>
        </w:rPr>
        <w:t>Editor's Note:</w:t>
      </w:r>
      <w:r>
        <w:rPr>
          <w:lang w:eastAsia="zh-CN"/>
        </w:rPr>
        <w:tab/>
      </w:r>
      <w:ins w:id="221" w:author="Rapporteur" w:date="2022-11-22T12:06:00Z">
        <w:r w:rsidR="00911B51">
          <w:rPr>
            <w:lang w:eastAsia="zh-CN"/>
          </w:rPr>
          <w:t>Terminology of UE/</w:t>
        </w:r>
      </w:ins>
      <w:ins w:id="222" w:author="Rapporteur" w:date="2022-11-22T12:07:00Z">
        <w:r w:rsidR="00911B51">
          <w:rPr>
            <w:lang w:eastAsia="zh-CN"/>
          </w:rPr>
          <w:t>base station needs to be adapted</w:t>
        </w:r>
      </w:ins>
      <w:del w:id="223" w:author="Rapporteur" w:date="2022-11-22T12:07:00Z">
        <w:r w:rsidDel="00911B51">
          <w:rPr>
            <w:lang w:eastAsia="zh-CN"/>
          </w:rPr>
          <w:delText>it is FFS whether base station needs to be added into [P.R.5.1.6-1].</w:delText>
        </w:r>
      </w:del>
    </w:p>
    <w:p w14:paraId="5EF9B2DD" w14:textId="2BF75F31" w:rsidR="006D4932" w:rsidRDefault="006D4932" w:rsidP="006D4932">
      <w:pPr>
        <w:rPr>
          <w:rFonts w:eastAsia="SimSun"/>
          <w:szCs w:val="21"/>
          <w:shd w:val="clear" w:color="auto" w:fill="FFFFFF"/>
        </w:rPr>
      </w:pPr>
      <w:bookmarkStart w:id="224" w:name="_Hlk103851378"/>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225" w:name="OLE_LINK6"/>
      <w:r>
        <w:rPr>
          <w:rFonts w:eastAsia="SimSun"/>
          <w:szCs w:val="21"/>
          <w:shd w:val="clear" w:color="auto" w:fill="FFFFFF"/>
        </w:rPr>
        <w:t xml:space="preserve">based on the </w:t>
      </w:r>
      <w:r w:rsidR="00C612AF">
        <w:rPr>
          <w:rFonts w:eastAsia="SimSun"/>
          <w:szCs w:val="21"/>
          <w:shd w:val="clear" w:color="auto" w:fill="FFFFFF"/>
        </w:rPr>
        <w:t xml:space="preserve">trusted </w:t>
      </w:r>
      <w:r>
        <w:rPr>
          <w:rFonts w:eastAsia="SimSun"/>
          <w:szCs w:val="21"/>
          <w:shd w:val="clear" w:color="auto" w:fill="FFFFFF"/>
        </w:rPr>
        <w:t>3</w:t>
      </w:r>
      <w:r w:rsidRPr="00FB50AC">
        <w:rPr>
          <w:rFonts w:eastAsia="SimSun"/>
          <w:szCs w:val="21"/>
          <w:shd w:val="clear" w:color="auto" w:fill="FFFFFF"/>
          <w:vertAlign w:val="superscript"/>
        </w:rPr>
        <w:t>rd</w:t>
      </w:r>
      <w:r>
        <w:rPr>
          <w:rFonts w:eastAsia="SimSun"/>
          <w:szCs w:val="21"/>
          <w:shd w:val="clear" w:color="auto" w:fill="FFFFFF"/>
        </w:rPr>
        <w:t xml:space="preserve"> party’s request.</w:t>
      </w:r>
      <w:bookmarkEnd w:id="225"/>
    </w:p>
    <w:p w14:paraId="2C4FB9A7" w14:textId="15A82FC2" w:rsidR="006D4932" w:rsidRPr="00811581" w:rsidDel="00AA4518" w:rsidRDefault="006D4932" w:rsidP="006D4932">
      <w:pPr>
        <w:pStyle w:val="EditorsNote"/>
        <w:rPr>
          <w:del w:id="226" w:author="Rapporteur" w:date="2022-11-29T12:50:00Z"/>
          <w:lang w:eastAsia="zh-CN"/>
        </w:rPr>
      </w:pPr>
    </w:p>
    <w:p w14:paraId="09920EB1" w14:textId="0A2990AA" w:rsidR="006D4932" w:rsidRDefault="006D4932" w:rsidP="006D4932">
      <w:bookmarkStart w:id="227" w:name="OLE_LINK5"/>
      <w:bookmarkStart w:id="228" w:name="OLE_LINK3"/>
      <w:bookmarkStart w:id="229" w:name="OLE_LINK4"/>
      <w:bookmarkEnd w:id="224"/>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.6-3] </w:t>
      </w:r>
      <w:bookmarkEnd w:id="227"/>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requested by a trusted 3</w:t>
      </w:r>
      <w:r w:rsidR="00C612AF" w:rsidRPr="003B640F">
        <w:rPr>
          <w:vertAlign w:val="superscript"/>
        </w:rPr>
        <w:t>rd</w:t>
      </w:r>
      <w:r w:rsidR="00C612AF">
        <w:t xml:space="preserve"> party </w:t>
      </w:r>
      <w:r>
        <w:t>according to agreement.</w:t>
      </w:r>
    </w:p>
    <w:p w14:paraId="434A59AB" w14:textId="7D44BB96" w:rsidR="006D4932" w:rsidDel="00AA4518" w:rsidRDefault="006D4932" w:rsidP="006D4932">
      <w:pPr>
        <w:pStyle w:val="EditorsNote"/>
        <w:rPr>
          <w:del w:id="230" w:author="Rapporteur" w:date="2022-11-29T12:51:00Z"/>
          <w:lang w:eastAsia="zh-CN"/>
        </w:rPr>
      </w:pPr>
      <w:bookmarkStart w:id="231" w:name="_Hlk103851483"/>
    </w:p>
    <w:p w14:paraId="44960016" w14:textId="77777777" w:rsidR="00C612AF" w:rsidRDefault="00C612AF" w:rsidP="00C612AF">
      <w:r>
        <w:rPr>
          <w:rFonts w:eastAsia="SimSun"/>
          <w:szCs w:val="21"/>
          <w:shd w:val="clear" w:color="auto" w:fill="FFFFFF"/>
        </w:rPr>
        <w:t xml:space="preserve">[P.R.5.1.6-4] The 5G system shall </w:t>
      </w:r>
      <w:r>
        <w:t>support UE to perform sensing measurement process using signals received from other UE(s).</w:t>
      </w:r>
    </w:p>
    <w:p w14:paraId="498E1C9D" w14:textId="77777777" w:rsidR="00C612AF" w:rsidRPr="00DB700A" w:rsidRDefault="00C612AF" w:rsidP="00C612AF">
      <w:r>
        <w:rPr>
          <w:rFonts w:eastAsia="SimSun"/>
          <w:szCs w:val="21"/>
          <w:shd w:val="clear" w:color="auto" w:fill="FFFFFF"/>
        </w:rPr>
        <w:t xml:space="preserve">[P.R.5.1.6-5] The 5G system shall </w:t>
      </w:r>
      <w:r>
        <w:t>support UE to perform sensing measurement process in licensed or unlicensed band.</w:t>
      </w:r>
    </w:p>
    <w:p w14:paraId="6BEC9DF5" w14:textId="77777777" w:rsidR="00C612AF" w:rsidRDefault="00C612AF" w:rsidP="00C612AF">
      <w:pPr>
        <w:suppressAutoHyphens/>
        <w:spacing w:line="276" w:lineRule="auto"/>
        <w:rPr>
          <w:rFonts w:eastAsia="Calibri"/>
          <w:lang w:val="en-US"/>
        </w:rPr>
      </w:pPr>
      <w:r>
        <w:rPr>
          <w:rFonts w:eastAsia="Calibri"/>
          <w:lang w:val="en-US"/>
        </w:rPr>
        <w:t>[P.R.5.1.6-6] The 5G system shall be able to provide the sensing service with following KPIs:</w:t>
      </w:r>
    </w:p>
    <w:p w14:paraId="3B09732F" w14:textId="5E70A844" w:rsidR="004660D2" w:rsidRPr="002B5269" w:rsidRDefault="004660D2" w:rsidP="004660D2">
      <w:pPr>
        <w:pStyle w:val="TH"/>
        <w:rPr>
          <w:ins w:id="232" w:author="Rapporteur" w:date="2022-11-22T12:44:00Z"/>
        </w:rPr>
      </w:pPr>
      <w:ins w:id="233" w:author="Rapporteur" w:date="2022-11-22T12:44:00Z">
        <w:r>
          <w:t xml:space="preserve">Table </w:t>
        </w:r>
      </w:ins>
      <w:ins w:id="234" w:author="Rapporteur" w:date="2022-11-22T13:41:00Z">
        <w:r w:rsidR="00F60BC9">
          <w:t>5.1</w:t>
        </w:r>
      </w:ins>
      <w:ins w:id="235" w:author="Rapporteur" w:date="2022-11-22T12:44:00Z">
        <w:r>
          <w:t>.</w:t>
        </w:r>
      </w:ins>
      <w:ins w:id="236" w:author="Rapporteur" w:date="2022-11-22T13:41:00Z">
        <w:r w:rsidR="00F60BC9">
          <w:t>6</w:t>
        </w:r>
      </w:ins>
      <w:ins w:id="237" w:author="Rapporteur" w:date="2022-11-22T12:44:00Z">
        <w:r>
          <w:t>-</w:t>
        </w:r>
      </w:ins>
      <w:ins w:id="238" w:author="Rapporteur" w:date="2022-11-22T13:41:00Z">
        <w:r w:rsidR="00F60BC9">
          <w:t>1</w:t>
        </w:r>
      </w:ins>
      <w:ins w:id="239" w:author="Rapporteur" w:date="2022-11-22T12:44:00Z">
        <w:r>
          <w:tab/>
        </w:r>
        <w:r w:rsidRPr="002B5269">
          <w:t xml:space="preserve">Performance requirements </w:t>
        </w:r>
      </w:ins>
      <w:ins w:id="240" w:author="Rapporteur" w:date="2022-11-22T13:45:00Z">
        <w:r w:rsidR="00E838D8">
          <w:t>of</w:t>
        </w:r>
      </w:ins>
      <w:ins w:id="241" w:author="Rapporteur" w:date="2022-11-22T12:44:00Z">
        <w:r w:rsidRPr="00B6075C">
          <w:t xml:space="preserve"> sensing results</w:t>
        </w:r>
        <w:r>
          <w:t xml:space="preserve"> </w:t>
        </w:r>
      </w:ins>
      <w:ins w:id="242" w:author="Rapporteur" w:date="2022-11-22T13:45:00Z">
        <w:r w:rsidR="00E838D8">
          <w:t>for</w:t>
        </w:r>
      </w:ins>
      <w:ins w:id="243" w:author="Rapporteur" w:date="2022-11-22T12:44:00Z">
        <w:r w:rsidRPr="002B5269">
          <w:t xml:space="preserve"> </w:t>
        </w:r>
      </w:ins>
      <w:ins w:id="244" w:author="Rapporteur" w:date="2022-11-22T13:40:00Z">
        <w:r w:rsidR="00914993">
          <w:t>intruder detection in smart home</w:t>
        </w:r>
      </w:ins>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ins w:id="245" w:author="Rapporteur" w:date="2022-11-22T12:44:00Z"/>
        </w:trPr>
        <w:tc>
          <w:tcPr>
            <w:tcW w:w="872" w:type="dxa"/>
            <w:vMerge w:val="restart"/>
          </w:tcPr>
          <w:p w14:paraId="7494A850" w14:textId="77777777" w:rsidR="004660D2" w:rsidRPr="00B61384" w:rsidRDefault="004660D2" w:rsidP="00646F32">
            <w:pPr>
              <w:pStyle w:val="TAH"/>
              <w:rPr>
                <w:ins w:id="246" w:author="Rapporteur" w:date="2022-11-22T12:44:00Z"/>
                <w:sz w:val="14"/>
                <w:szCs w:val="14"/>
              </w:rPr>
            </w:pPr>
            <w:ins w:id="247" w:author="Rapporteur" w:date="2022-11-22T12:44:00Z">
              <w:r w:rsidRPr="00B61384">
                <w:rPr>
                  <w:sz w:val="14"/>
                  <w:szCs w:val="14"/>
                </w:rPr>
                <w:t>Scenario</w:t>
              </w:r>
            </w:ins>
          </w:p>
        </w:tc>
        <w:tc>
          <w:tcPr>
            <w:tcW w:w="871" w:type="dxa"/>
            <w:vMerge w:val="restart"/>
            <w:shd w:val="clear" w:color="auto" w:fill="auto"/>
          </w:tcPr>
          <w:p w14:paraId="060A07E4" w14:textId="77777777" w:rsidR="004660D2" w:rsidRPr="00B61384" w:rsidRDefault="004660D2" w:rsidP="00646F32">
            <w:pPr>
              <w:pStyle w:val="TAH"/>
              <w:rPr>
                <w:ins w:id="248" w:author="Rapporteur" w:date="2022-11-22T12:44:00Z"/>
                <w:sz w:val="14"/>
                <w:szCs w:val="14"/>
              </w:rPr>
            </w:pPr>
            <w:ins w:id="249" w:author="Rapporteur" w:date="2022-11-22T12:44:00Z">
              <w:r w:rsidRPr="00B61384">
                <w:rPr>
                  <w:sz w:val="14"/>
                  <w:szCs w:val="14"/>
                </w:rPr>
                <w:t>Sensing service area</w:t>
              </w:r>
            </w:ins>
          </w:p>
        </w:tc>
        <w:tc>
          <w:tcPr>
            <w:tcW w:w="726" w:type="dxa"/>
            <w:vMerge w:val="restart"/>
          </w:tcPr>
          <w:p w14:paraId="49DD6F00" w14:textId="77777777" w:rsidR="004660D2" w:rsidRPr="00B61384" w:rsidRDefault="004660D2" w:rsidP="00646F32">
            <w:pPr>
              <w:pStyle w:val="TAH"/>
              <w:rPr>
                <w:ins w:id="250" w:author="Rapporteur" w:date="2022-11-22T12:44:00Z"/>
                <w:sz w:val="14"/>
                <w:szCs w:val="14"/>
              </w:rPr>
            </w:pPr>
            <w:ins w:id="251" w:author="Rapporteur" w:date="2022-11-22T12:44:00Z">
              <w:r w:rsidRPr="00B61384">
                <w:rPr>
                  <w:sz w:val="14"/>
                  <w:szCs w:val="14"/>
                </w:rPr>
                <w:t>Confidence level [%]</w:t>
              </w:r>
            </w:ins>
          </w:p>
        </w:tc>
        <w:tc>
          <w:tcPr>
            <w:tcW w:w="1876" w:type="dxa"/>
            <w:gridSpan w:val="2"/>
            <w:shd w:val="clear" w:color="auto" w:fill="auto"/>
          </w:tcPr>
          <w:p w14:paraId="4EF81D2E" w14:textId="77777777" w:rsidR="004660D2" w:rsidRPr="00B61384" w:rsidRDefault="004660D2" w:rsidP="00646F32">
            <w:pPr>
              <w:pStyle w:val="TAH"/>
              <w:rPr>
                <w:ins w:id="252" w:author="Rapporteur" w:date="2022-11-22T12:44:00Z"/>
                <w:sz w:val="14"/>
                <w:szCs w:val="14"/>
              </w:rPr>
            </w:pPr>
            <w:ins w:id="253" w:author="Rapporteur" w:date="2022-11-22T12:44:00Z">
              <w:r w:rsidRPr="00B61384">
                <w:rPr>
                  <w:sz w:val="14"/>
                  <w:szCs w:val="14"/>
                </w:rPr>
                <w:t>Accuracy of positioning estimate by sensing (for a target confidence level)</w:t>
              </w:r>
            </w:ins>
          </w:p>
        </w:tc>
        <w:tc>
          <w:tcPr>
            <w:tcW w:w="1901" w:type="dxa"/>
            <w:gridSpan w:val="2"/>
            <w:shd w:val="clear" w:color="auto" w:fill="auto"/>
          </w:tcPr>
          <w:p w14:paraId="1F8440CF" w14:textId="77777777" w:rsidR="004660D2" w:rsidRPr="00B61384" w:rsidRDefault="004660D2" w:rsidP="00646F32">
            <w:pPr>
              <w:pStyle w:val="TAH"/>
              <w:rPr>
                <w:ins w:id="254" w:author="Rapporteur" w:date="2022-11-22T12:44:00Z"/>
                <w:sz w:val="14"/>
                <w:szCs w:val="14"/>
              </w:rPr>
            </w:pPr>
            <w:ins w:id="255" w:author="Rapporteur" w:date="2022-11-22T12:44:00Z">
              <w:r w:rsidRPr="00B61384">
                <w:rPr>
                  <w:sz w:val="14"/>
                  <w:szCs w:val="14"/>
                </w:rPr>
                <w:t>Accuracy of velocity estimate by sensing (for a target confidence level)</w:t>
              </w:r>
            </w:ins>
          </w:p>
        </w:tc>
        <w:tc>
          <w:tcPr>
            <w:tcW w:w="1887" w:type="dxa"/>
            <w:gridSpan w:val="2"/>
            <w:shd w:val="clear" w:color="auto" w:fill="auto"/>
          </w:tcPr>
          <w:p w14:paraId="2FB70989" w14:textId="77777777" w:rsidR="004660D2" w:rsidRPr="00B61384" w:rsidRDefault="004660D2" w:rsidP="00646F32">
            <w:pPr>
              <w:pStyle w:val="TAH"/>
              <w:rPr>
                <w:ins w:id="256" w:author="Rapporteur" w:date="2022-11-22T12:44:00Z"/>
                <w:sz w:val="14"/>
                <w:szCs w:val="14"/>
              </w:rPr>
            </w:pPr>
            <w:ins w:id="257" w:author="Rapporteur" w:date="2022-11-22T12:44:00Z">
              <w:r w:rsidRPr="00B61384">
                <w:rPr>
                  <w:sz w:val="14"/>
                  <w:szCs w:val="14"/>
                </w:rPr>
                <w:t>Sensing resolution</w:t>
              </w:r>
            </w:ins>
          </w:p>
        </w:tc>
        <w:tc>
          <w:tcPr>
            <w:tcW w:w="726" w:type="dxa"/>
            <w:vMerge w:val="restart"/>
            <w:shd w:val="clear" w:color="auto" w:fill="auto"/>
          </w:tcPr>
          <w:p w14:paraId="1BF5996C" w14:textId="77777777" w:rsidR="004660D2" w:rsidRPr="00B61384" w:rsidRDefault="004660D2" w:rsidP="000D195F">
            <w:pPr>
              <w:pStyle w:val="TAH"/>
              <w:rPr>
                <w:ins w:id="258" w:author="Rapporteur" w:date="2022-11-22T12:44:00Z"/>
                <w:sz w:val="14"/>
                <w:szCs w:val="14"/>
              </w:rPr>
            </w:pPr>
            <w:ins w:id="259" w:author="Rapporteur" w:date="2022-11-22T12:44:00Z">
              <w:r w:rsidRPr="00B61384">
                <w:rPr>
                  <w:sz w:val="14"/>
                  <w:szCs w:val="14"/>
                </w:rPr>
                <w:t>Max sensing service latency[ms]</w:t>
              </w:r>
            </w:ins>
          </w:p>
        </w:tc>
        <w:tc>
          <w:tcPr>
            <w:tcW w:w="726" w:type="dxa"/>
            <w:vMerge w:val="restart"/>
            <w:shd w:val="clear" w:color="auto" w:fill="auto"/>
          </w:tcPr>
          <w:p w14:paraId="380B971B" w14:textId="77777777" w:rsidR="004660D2" w:rsidRPr="00B61384" w:rsidRDefault="004660D2" w:rsidP="000D195F">
            <w:pPr>
              <w:pStyle w:val="TAH"/>
              <w:rPr>
                <w:ins w:id="260" w:author="Rapporteur" w:date="2022-11-22T12:44:00Z"/>
                <w:sz w:val="14"/>
                <w:szCs w:val="14"/>
              </w:rPr>
            </w:pPr>
            <w:ins w:id="261" w:author="Rapporteur" w:date="2022-11-22T12:44:00Z">
              <w:r w:rsidRPr="00B61384">
                <w:rPr>
                  <w:sz w:val="14"/>
                  <w:szCs w:val="14"/>
                </w:rPr>
                <w:t>Refreshing rate [s]</w:t>
              </w:r>
            </w:ins>
          </w:p>
        </w:tc>
        <w:tc>
          <w:tcPr>
            <w:tcW w:w="621" w:type="dxa"/>
            <w:vMerge w:val="restart"/>
            <w:shd w:val="clear" w:color="auto" w:fill="auto"/>
          </w:tcPr>
          <w:p w14:paraId="2FB0BC9A" w14:textId="77777777" w:rsidR="004660D2" w:rsidRPr="00B61384" w:rsidRDefault="004660D2" w:rsidP="000D195F">
            <w:pPr>
              <w:pStyle w:val="TAH"/>
              <w:rPr>
                <w:ins w:id="262" w:author="Rapporteur" w:date="2022-11-22T12:44:00Z"/>
                <w:sz w:val="14"/>
                <w:szCs w:val="14"/>
              </w:rPr>
            </w:pPr>
            <w:ins w:id="263" w:author="Rapporteur" w:date="2022-11-22T12:44:00Z">
              <w:r w:rsidRPr="00B61384">
                <w:rPr>
                  <w:sz w:val="14"/>
                  <w:szCs w:val="14"/>
                </w:rPr>
                <w:t>Missed detection [%]</w:t>
              </w:r>
            </w:ins>
          </w:p>
          <w:p w14:paraId="2A4038F6" w14:textId="77777777" w:rsidR="004660D2" w:rsidRPr="00B61384" w:rsidRDefault="004660D2" w:rsidP="000D195F">
            <w:pPr>
              <w:pStyle w:val="TAH"/>
              <w:rPr>
                <w:ins w:id="264" w:author="Rapporteur" w:date="2022-11-22T12:44:00Z"/>
                <w:sz w:val="14"/>
                <w:szCs w:val="14"/>
              </w:rPr>
            </w:pPr>
          </w:p>
        </w:tc>
        <w:tc>
          <w:tcPr>
            <w:tcW w:w="691" w:type="dxa"/>
            <w:vMerge w:val="restart"/>
          </w:tcPr>
          <w:p w14:paraId="7CD6071C" w14:textId="77777777" w:rsidR="004660D2" w:rsidRPr="00B61384" w:rsidRDefault="004660D2" w:rsidP="000D195F">
            <w:pPr>
              <w:pStyle w:val="TAH"/>
              <w:rPr>
                <w:ins w:id="265" w:author="Rapporteur" w:date="2022-11-22T12:44:00Z"/>
                <w:sz w:val="14"/>
                <w:szCs w:val="14"/>
              </w:rPr>
            </w:pPr>
            <w:ins w:id="266" w:author="Rapporteur" w:date="2022-11-22T12:44:00Z">
              <w:r w:rsidRPr="00B61384">
                <w:rPr>
                  <w:sz w:val="14"/>
                  <w:szCs w:val="14"/>
                </w:rPr>
                <w:t>False alarm [%]</w:t>
              </w:r>
            </w:ins>
          </w:p>
          <w:p w14:paraId="39DBC3E5" w14:textId="77777777" w:rsidR="004660D2" w:rsidRPr="00B61384" w:rsidRDefault="004660D2" w:rsidP="000D195F">
            <w:pPr>
              <w:pStyle w:val="TAH"/>
              <w:rPr>
                <w:ins w:id="267" w:author="Rapporteur" w:date="2022-11-22T12:44:00Z"/>
                <w:sz w:val="14"/>
                <w:szCs w:val="14"/>
              </w:rPr>
            </w:pPr>
          </w:p>
        </w:tc>
      </w:tr>
      <w:tr w:rsidR="002259FA" w14:paraId="23BE2AA0" w14:textId="77777777" w:rsidTr="00F135C0">
        <w:trPr>
          <w:cantSplit/>
          <w:trHeight w:val="797"/>
          <w:ins w:id="268" w:author="Rapporteur" w:date="2022-11-22T12:44:00Z"/>
        </w:trPr>
        <w:tc>
          <w:tcPr>
            <w:tcW w:w="872" w:type="dxa"/>
            <w:vMerge/>
          </w:tcPr>
          <w:p w14:paraId="22BFD97B" w14:textId="77777777" w:rsidR="004660D2" w:rsidRPr="002B7B0F" w:rsidRDefault="004660D2" w:rsidP="00646F32">
            <w:pPr>
              <w:pStyle w:val="TAH"/>
              <w:rPr>
                <w:ins w:id="269" w:author="Rapporteur" w:date="2022-11-22T12:44:00Z"/>
              </w:rPr>
            </w:pPr>
          </w:p>
        </w:tc>
        <w:tc>
          <w:tcPr>
            <w:tcW w:w="871" w:type="dxa"/>
            <w:vMerge/>
            <w:shd w:val="clear" w:color="auto" w:fill="DEEAF6" w:themeFill="accent5" w:themeFillTint="33"/>
          </w:tcPr>
          <w:p w14:paraId="350703E6" w14:textId="77777777" w:rsidR="004660D2" w:rsidRPr="002B7B0F" w:rsidRDefault="004660D2" w:rsidP="00646F32">
            <w:pPr>
              <w:pStyle w:val="TAH"/>
              <w:rPr>
                <w:ins w:id="270" w:author="Rapporteur" w:date="2022-11-22T12:44:00Z"/>
              </w:rPr>
            </w:pPr>
          </w:p>
        </w:tc>
        <w:tc>
          <w:tcPr>
            <w:tcW w:w="726" w:type="dxa"/>
            <w:vMerge/>
            <w:shd w:val="clear" w:color="auto" w:fill="DEEAF6" w:themeFill="accent5" w:themeFillTint="33"/>
          </w:tcPr>
          <w:p w14:paraId="692D5B94" w14:textId="77777777" w:rsidR="004660D2" w:rsidRDefault="004660D2" w:rsidP="00646F32">
            <w:pPr>
              <w:pStyle w:val="TAH"/>
              <w:rPr>
                <w:ins w:id="271" w:author="Rapporteur" w:date="2022-11-22T12:44:00Z"/>
              </w:rPr>
            </w:pPr>
          </w:p>
        </w:tc>
        <w:tc>
          <w:tcPr>
            <w:tcW w:w="1075" w:type="dxa"/>
            <w:shd w:val="clear" w:color="auto" w:fill="auto"/>
          </w:tcPr>
          <w:p w14:paraId="0C1F327B" w14:textId="77777777" w:rsidR="004660D2" w:rsidRPr="00B61384" w:rsidRDefault="004660D2" w:rsidP="00646F32">
            <w:pPr>
              <w:pStyle w:val="TAH"/>
              <w:rPr>
                <w:ins w:id="272" w:author="Rapporteur" w:date="2022-11-22T12:44:00Z"/>
                <w:sz w:val="14"/>
                <w:szCs w:val="14"/>
              </w:rPr>
            </w:pPr>
            <w:ins w:id="273" w:author="Rapporteur" w:date="2022-11-22T12:44:00Z">
              <w:r w:rsidRPr="00B61384">
                <w:rPr>
                  <w:sz w:val="14"/>
                  <w:szCs w:val="14"/>
                </w:rPr>
                <w:t>Horizontal</w:t>
              </w:r>
            </w:ins>
          </w:p>
          <w:p w14:paraId="23E059E0" w14:textId="77777777" w:rsidR="004660D2" w:rsidRPr="00B61384" w:rsidRDefault="004660D2" w:rsidP="00646F32">
            <w:pPr>
              <w:pStyle w:val="TAH"/>
              <w:rPr>
                <w:ins w:id="274" w:author="Rapporteur" w:date="2022-11-22T12:44:00Z"/>
                <w:sz w:val="14"/>
                <w:szCs w:val="14"/>
              </w:rPr>
            </w:pPr>
            <w:ins w:id="275" w:author="Rapporteur" w:date="2022-11-22T12:44:00Z">
              <w:r w:rsidRPr="00B61384">
                <w:rPr>
                  <w:sz w:val="14"/>
                  <w:szCs w:val="14"/>
                </w:rPr>
                <w:t>[m]</w:t>
              </w:r>
            </w:ins>
          </w:p>
        </w:tc>
        <w:tc>
          <w:tcPr>
            <w:tcW w:w="801" w:type="dxa"/>
            <w:shd w:val="clear" w:color="auto" w:fill="auto"/>
          </w:tcPr>
          <w:p w14:paraId="70E49AE6" w14:textId="77777777" w:rsidR="004660D2" w:rsidRPr="00B61384" w:rsidRDefault="004660D2" w:rsidP="00646F32">
            <w:pPr>
              <w:pStyle w:val="TAH"/>
              <w:rPr>
                <w:ins w:id="276" w:author="Rapporteur" w:date="2022-11-22T12:44:00Z"/>
                <w:sz w:val="14"/>
                <w:szCs w:val="14"/>
              </w:rPr>
            </w:pPr>
            <w:ins w:id="277" w:author="Rapporteur" w:date="2022-11-22T12:44:00Z">
              <w:r w:rsidRPr="00B61384">
                <w:rPr>
                  <w:sz w:val="14"/>
                  <w:szCs w:val="14"/>
                </w:rPr>
                <w:t>Vertical</w:t>
              </w:r>
            </w:ins>
          </w:p>
          <w:p w14:paraId="0D17500F" w14:textId="77777777" w:rsidR="004660D2" w:rsidRPr="00B61384" w:rsidRDefault="004660D2" w:rsidP="00646F32">
            <w:pPr>
              <w:pStyle w:val="TAH"/>
              <w:rPr>
                <w:ins w:id="278" w:author="Rapporteur" w:date="2022-11-22T12:44:00Z"/>
                <w:sz w:val="14"/>
                <w:szCs w:val="14"/>
              </w:rPr>
            </w:pPr>
            <w:ins w:id="279" w:author="Rapporteur" w:date="2022-11-22T12:44:00Z">
              <w:r w:rsidRPr="00B61384">
                <w:rPr>
                  <w:sz w:val="14"/>
                  <w:szCs w:val="14"/>
                </w:rPr>
                <w:t>[m]</w:t>
              </w:r>
            </w:ins>
          </w:p>
        </w:tc>
        <w:tc>
          <w:tcPr>
            <w:tcW w:w="1029" w:type="dxa"/>
            <w:shd w:val="clear" w:color="auto" w:fill="auto"/>
          </w:tcPr>
          <w:p w14:paraId="52671582" w14:textId="77777777" w:rsidR="004660D2" w:rsidRPr="00B61384" w:rsidRDefault="004660D2" w:rsidP="00646F32">
            <w:pPr>
              <w:pStyle w:val="TAH"/>
              <w:rPr>
                <w:ins w:id="280" w:author="Rapporteur" w:date="2022-11-22T12:44:00Z"/>
                <w:sz w:val="14"/>
                <w:szCs w:val="14"/>
              </w:rPr>
            </w:pPr>
            <w:ins w:id="281" w:author="Rapporteur" w:date="2022-11-22T12:44:00Z">
              <w:r w:rsidRPr="00B61384">
                <w:rPr>
                  <w:sz w:val="14"/>
                  <w:szCs w:val="14"/>
                </w:rPr>
                <w:t>Horizontal</w:t>
              </w:r>
            </w:ins>
          </w:p>
          <w:p w14:paraId="57B0EFB2" w14:textId="77777777" w:rsidR="004660D2" w:rsidRPr="00B61384" w:rsidRDefault="004660D2" w:rsidP="00646F32">
            <w:pPr>
              <w:pStyle w:val="TAH"/>
              <w:rPr>
                <w:ins w:id="282" w:author="Rapporteur" w:date="2022-11-22T12:44:00Z"/>
                <w:sz w:val="14"/>
                <w:szCs w:val="14"/>
              </w:rPr>
            </w:pPr>
            <w:ins w:id="283" w:author="Rapporteur" w:date="2022-11-22T12:44:00Z">
              <w:r w:rsidRPr="00B61384">
                <w:rPr>
                  <w:sz w:val="14"/>
                  <w:szCs w:val="14"/>
                </w:rPr>
                <w:t>[m/s]</w:t>
              </w:r>
            </w:ins>
          </w:p>
        </w:tc>
        <w:tc>
          <w:tcPr>
            <w:tcW w:w="872" w:type="dxa"/>
            <w:shd w:val="clear" w:color="auto" w:fill="auto"/>
          </w:tcPr>
          <w:p w14:paraId="39E866D7" w14:textId="77777777" w:rsidR="004660D2" w:rsidRPr="00B61384" w:rsidRDefault="004660D2" w:rsidP="00646F32">
            <w:pPr>
              <w:pStyle w:val="TAH"/>
              <w:rPr>
                <w:ins w:id="284" w:author="Rapporteur" w:date="2022-11-22T12:44:00Z"/>
                <w:sz w:val="14"/>
                <w:szCs w:val="14"/>
              </w:rPr>
            </w:pPr>
            <w:ins w:id="285" w:author="Rapporteur" w:date="2022-11-22T12:44:00Z">
              <w:r w:rsidRPr="00B61384">
                <w:rPr>
                  <w:sz w:val="14"/>
                  <w:szCs w:val="14"/>
                </w:rPr>
                <w:t>Vertical</w:t>
              </w:r>
            </w:ins>
          </w:p>
          <w:p w14:paraId="23BE2484" w14:textId="77777777" w:rsidR="004660D2" w:rsidRPr="00B61384" w:rsidRDefault="004660D2" w:rsidP="00646F32">
            <w:pPr>
              <w:pStyle w:val="TAH"/>
              <w:rPr>
                <w:ins w:id="286" w:author="Rapporteur" w:date="2022-11-22T12:44:00Z"/>
                <w:sz w:val="14"/>
                <w:szCs w:val="14"/>
              </w:rPr>
            </w:pPr>
            <w:ins w:id="287" w:author="Rapporteur" w:date="2022-11-22T12:44:00Z">
              <w:r w:rsidRPr="00B61384">
                <w:rPr>
                  <w:sz w:val="14"/>
                  <w:szCs w:val="14"/>
                </w:rPr>
                <w:t>[m/s]</w:t>
              </w:r>
            </w:ins>
          </w:p>
        </w:tc>
        <w:tc>
          <w:tcPr>
            <w:tcW w:w="798" w:type="dxa"/>
            <w:shd w:val="clear" w:color="auto" w:fill="auto"/>
          </w:tcPr>
          <w:p w14:paraId="508BB0B2" w14:textId="77777777" w:rsidR="004660D2" w:rsidRPr="00B61384" w:rsidRDefault="004660D2" w:rsidP="00646F32">
            <w:pPr>
              <w:pStyle w:val="TAH"/>
              <w:rPr>
                <w:ins w:id="288" w:author="Rapporteur" w:date="2022-11-22T12:44:00Z"/>
                <w:sz w:val="14"/>
                <w:szCs w:val="14"/>
              </w:rPr>
            </w:pPr>
            <w:ins w:id="289" w:author="Rapporteur" w:date="2022-11-22T12:44:00Z">
              <w:r w:rsidRPr="00B61384">
                <w:rPr>
                  <w:sz w:val="14"/>
                  <w:szCs w:val="14"/>
                </w:rPr>
                <w:t>Range resolution</w:t>
              </w:r>
            </w:ins>
          </w:p>
          <w:p w14:paraId="1A068737" w14:textId="77777777" w:rsidR="004660D2" w:rsidRPr="00B61384" w:rsidRDefault="004660D2" w:rsidP="00646F32">
            <w:pPr>
              <w:pStyle w:val="TAH"/>
              <w:rPr>
                <w:ins w:id="290" w:author="Rapporteur" w:date="2022-11-22T12:44:00Z"/>
                <w:sz w:val="14"/>
                <w:szCs w:val="14"/>
              </w:rPr>
            </w:pPr>
            <w:ins w:id="291" w:author="Rapporteur" w:date="2022-11-22T12:44:00Z">
              <w:r w:rsidRPr="00B61384">
                <w:rPr>
                  <w:sz w:val="14"/>
                  <w:szCs w:val="14"/>
                </w:rPr>
                <w:t>[m]</w:t>
              </w:r>
            </w:ins>
          </w:p>
        </w:tc>
        <w:tc>
          <w:tcPr>
            <w:tcW w:w="1089" w:type="dxa"/>
            <w:shd w:val="clear" w:color="auto" w:fill="auto"/>
          </w:tcPr>
          <w:p w14:paraId="077E07B3" w14:textId="77777777" w:rsidR="004660D2" w:rsidRPr="00B61384" w:rsidRDefault="004660D2" w:rsidP="00646F32">
            <w:pPr>
              <w:pStyle w:val="TAH"/>
              <w:rPr>
                <w:ins w:id="292" w:author="Rapporteur" w:date="2022-11-22T12:44:00Z"/>
                <w:sz w:val="14"/>
                <w:szCs w:val="14"/>
              </w:rPr>
            </w:pPr>
            <w:ins w:id="293" w:author="Rapporteur" w:date="2022-11-22T12:44:00Z">
              <w:r w:rsidRPr="00B61384">
                <w:rPr>
                  <w:sz w:val="14"/>
                  <w:szCs w:val="14"/>
                </w:rPr>
                <w:t>Velocity resolution (horizontal/ vertical)</w:t>
              </w:r>
            </w:ins>
          </w:p>
          <w:p w14:paraId="08FA12C8" w14:textId="77777777" w:rsidR="004660D2" w:rsidRPr="00B61384" w:rsidRDefault="004660D2" w:rsidP="00646F32">
            <w:pPr>
              <w:pStyle w:val="TAH"/>
              <w:rPr>
                <w:ins w:id="294" w:author="Rapporteur" w:date="2022-11-22T12:44:00Z"/>
                <w:sz w:val="14"/>
                <w:szCs w:val="14"/>
              </w:rPr>
            </w:pPr>
            <w:ins w:id="295" w:author="Rapporteur" w:date="2022-11-22T12:44:00Z">
              <w:r w:rsidRPr="00B61384">
                <w:rPr>
                  <w:sz w:val="14"/>
                  <w:szCs w:val="14"/>
                </w:rPr>
                <w:t>[m/s x m/s]</w:t>
              </w:r>
            </w:ins>
          </w:p>
        </w:tc>
        <w:tc>
          <w:tcPr>
            <w:tcW w:w="726" w:type="dxa"/>
            <w:vMerge/>
            <w:shd w:val="clear" w:color="auto" w:fill="DEEAF6" w:themeFill="accent5" w:themeFillTint="33"/>
          </w:tcPr>
          <w:p w14:paraId="7CAF3155" w14:textId="77777777" w:rsidR="004660D2" w:rsidRPr="002B7B0F" w:rsidRDefault="004660D2" w:rsidP="00646F32">
            <w:pPr>
              <w:pStyle w:val="TAH"/>
              <w:rPr>
                <w:ins w:id="296" w:author="Rapporteur" w:date="2022-11-22T12:44:00Z"/>
              </w:rPr>
            </w:pPr>
          </w:p>
        </w:tc>
        <w:tc>
          <w:tcPr>
            <w:tcW w:w="726" w:type="dxa"/>
            <w:vMerge/>
            <w:shd w:val="clear" w:color="auto" w:fill="DEEAF6" w:themeFill="accent5" w:themeFillTint="33"/>
          </w:tcPr>
          <w:p w14:paraId="6804904C" w14:textId="77777777" w:rsidR="004660D2" w:rsidRPr="002B7B0F" w:rsidRDefault="004660D2" w:rsidP="00646F32">
            <w:pPr>
              <w:pStyle w:val="TAH"/>
              <w:rPr>
                <w:ins w:id="297" w:author="Rapporteur" w:date="2022-11-22T12:44:00Z"/>
              </w:rPr>
            </w:pPr>
          </w:p>
        </w:tc>
        <w:tc>
          <w:tcPr>
            <w:tcW w:w="621" w:type="dxa"/>
            <w:vMerge/>
            <w:shd w:val="clear" w:color="auto" w:fill="DEEAF6" w:themeFill="accent5" w:themeFillTint="33"/>
          </w:tcPr>
          <w:p w14:paraId="1220AEB8" w14:textId="77777777" w:rsidR="004660D2" w:rsidRPr="002B7B0F" w:rsidRDefault="004660D2" w:rsidP="00646F32">
            <w:pPr>
              <w:pStyle w:val="TAH"/>
              <w:rPr>
                <w:ins w:id="298" w:author="Rapporteur" w:date="2022-11-22T12:44:00Z"/>
              </w:rPr>
            </w:pPr>
          </w:p>
        </w:tc>
        <w:tc>
          <w:tcPr>
            <w:tcW w:w="691" w:type="dxa"/>
            <w:vMerge/>
            <w:shd w:val="clear" w:color="auto" w:fill="DEEAF6" w:themeFill="accent5" w:themeFillTint="33"/>
          </w:tcPr>
          <w:p w14:paraId="0ADB8D08" w14:textId="77777777" w:rsidR="004660D2" w:rsidRPr="002B7B0F" w:rsidRDefault="004660D2" w:rsidP="00646F32">
            <w:pPr>
              <w:pStyle w:val="TAH"/>
              <w:rPr>
                <w:ins w:id="299" w:author="Rapporteur" w:date="2022-11-22T12:44:00Z"/>
              </w:rPr>
            </w:pPr>
          </w:p>
        </w:tc>
      </w:tr>
      <w:tr w:rsidR="004660D2" w14:paraId="54619F22" w14:textId="77777777" w:rsidTr="00F135C0">
        <w:trPr>
          <w:trHeight w:val="282"/>
          <w:ins w:id="300" w:author="Rapporteur" w:date="2022-11-22T12:44:00Z"/>
        </w:trPr>
        <w:tc>
          <w:tcPr>
            <w:tcW w:w="872" w:type="dxa"/>
          </w:tcPr>
          <w:p w14:paraId="5175F0E0" w14:textId="229BC044" w:rsidR="004660D2" w:rsidRPr="002B7B0F" w:rsidRDefault="000D195F" w:rsidP="00646F32">
            <w:pPr>
              <w:pStyle w:val="TAL"/>
              <w:rPr>
                <w:ins w:id="301" w:author="Rapporteur" w:date="2022-11-22T12:44:00Z"/>
              </w:rPr>
            </w:pPr>
            <w:ins w:id="302" w:author="Rapporteur" w:date="2022-11-22T13:42:00Z">
              <w:r>
                <w:rPr>
                  <w:color w:val="0C0C0C"/>
                  <w:sz w:val="16"/>
                </w:rPr>
                <w:t>Intruder detection in smart home</w:t>
              </w:r>
            </w:ins>
          </w:p>
        </w:tc>
        <w:tc>
          <w:tcPr>
            <w:tcW w:w="871" w:type="dxa"/>
            <w:shd w:val="clear" w:color="auto" w:fill="auto"/>
          </w:tcPr>
          <w:p w14:paraId="34A6966B" w14:textId="13F0161A" w:rsidR="004660D2" w:rsidRPr="002B7B0F" w:rsidRDefault="00DA45C4" w:rsidP="00646F32">
            <w:pPr>
              <w:pStyle w:val="TAL"/>
              <w:rPr>
                <w:ins w:id="303" w:author="Rapporteur" w:date="2022-11-22T12:44:00Z"/>
              </w:rPr>
            </w:pPr>
            <w:ins w:id="304" w:author="Rapporteur" w:date="2022-11-22T13:42:00Z">
              <w:r>
                <w:rPr>
                  <w:color w:val="0C0C0C"/>
                  <w:sz w:val="16"/>
                </w:rPr>
                <w:t>Indoor</w:t>
              </w:r>
            </w:ins>
          </w:p>
        </w:tc>
        <w:tc>
          <w:tcPr>
            <w:tcW w:w="726" w:type="dxa"/>
            <w:shd w:val="clear" w:color="auto" w:fill="auto"/>
          </w:tcPr>
          <w:p w14:paraId="75E566ED" w14:textId="6DCB9F37" w:rsidR="004660D2" w:rsidRPr="002B7B0F" w:rsidRDefault="004660D2" w:rsidP="00646F32">
            <w:pPr>
              <w:pStyle w:val="TAL"/>
              <w:rPr>
                <w:ins w:id="305" w:author="Rapporteur" w:date="2022-11-22T12:44:00Z"/>
              </w:rPr>
            </w:pPr>
            <w:ins w:id="306" w:author="Rapporteur" w:date="2022-11-22T12:45:00Z">
              <w:r w:rsidRPr="00CF2E69">
                <w:rPr>
                  <w:color w:val="0C0C0C"/>
                  <w:sz w:val="16"/>
                </w:rPr>
                <w:t>95</w:t>
              </w:r>
            </w:ins>
          </w:p>
        </w:tc>
        <w:tc>
          <w:tcPr>
            <w:tcW w:w="1075" w:type="dxa"/>
            <w:shd w:val="clear" w:color="auto" w:fill="auto"/>
          </w:tcPr>
          <w:p w14:paraId="7CAA8D0D" w14:textId="4EFBC206" w:rsidR="004660D2" w:rsidRPr="00305F01" w:rsidRDefault="004660D2" w:rsidP="004660D2">
            <w:pPr>
              <w:jc w:val="center"/>
              <w:rPr>
                <w:ins w:id="307" w:author="Rapporteur" w:date="2022-11-22T12:44:00Z"/>
                <w:rFonts w:ascii="Arial" w:hAnsi="Arial" w:cs="Arial"/>
                <w:color w:val="0C0C0C"/>
                <w:sz w:val="16"/>
              </w:rPr>
            </w:pPr>
            <w:ins w:id="308" w:author="Rapporteur" w:date="2022-11-22T12:45:00Z">
              <w:r w:rsidRPr="00305F01">
                <w:rPr>
                  <w:rFonts w:ascii="Arial" w:hAnsi="Arial" w:cs="Arial"/>
                  <w:color w:val="0C0C0C"/>
                  <w:sz w:val="16"/>
                </w:rPr>
                <w:t>≤</w:t>
              </w:r>
              <w:r w:rsidRPr="00305F01">
                <w:rPr>
                  <w:rFonts w:ascii="Arial" w:hAnsi="Arial" w:cs="Arial"/>
                  <w:color w:val="0C0C0C"/>
                  <w:sz w:val="16"/>
                  <w:lang w:val="en-US"/>
                </w:rPr>
                <w:t>10</w:t>
              </w:r>
            </w:ins>
          </w:p>
        </w:tc>
        <w:tc>
          <w:tcPr>
            <w:tcW w:w="801" w:type="dxa"/>
            <w:shd w:val="clear" w:color="auto" w:fill="auto"/>
          </w:tcPr>
          <w:p w14:paraId="35F22EC6" w14:textId="11CB4E79" w:rsidR="004660D2" w:rsidRPr="002B7B0F" w:rsidRDefault="004660D2" w:rsidP="00646F32">
            <w:pPr>
              <w:pStyle w:val="TAL"/>
              <w:rPr>
                <w:ins w:id="309" w:author="Rapporteur" w:date="2022-11-22T12:44:00Z"/>
              </w:rPr>
            </w:pPr>
            <w:ins w:id="310" w:author="Rapporteur" w:date="2022-11-22T12:45:00Z">
              <w:r w:rsidRPr="00CF2E69">
                <w:rPr>
                  <w:color w:val="0C0C0C"/>
                  <w:sz w:val="16"/>
                </w:rPr>
                <w:t>≤</w:t>
              </w:r>
              <w:r w:rsidRPr="00CF2E69">
                <w:rPr>
                  <w:color w:val="0C0C0C"/>
                  <w:sz w:val="16"/>
                  <w:lang w:val="en-US"/>
                </w:rPr>
                <w:t>10</w:t>
              </w:r>
            </w:ins>
          </w:p>
        </w:tc>
        <w:tc>
          <w:tcPr>
            <w:tcW w:w="1029" w:type="dxa"/>
            <w:shd w:val="clear" w:color="auto" w:fill="auto"/>
          </w:tcPr>
          <w:p w14:paraId="26F92FEF" w14:textId="2AAC8797" w:rsidR="004660D2" w:rsidRPr="002B7B0F" w:rsidRDefault="004660D2" w:rsidP="00646F32">
            <w:pPr>
              <w:pStyle w:val="TAL"/>
              <w:rPr>
                <w:ins w:id="311" w:author="Rapporteur" w:date="2022-11-22T12:44:00Z"/>
              </w:rPr>
            </w:pPr>
            <w:ins w:id="312" w:author="Rapporteur" w:date="2022-11-22T12:45:00Z">
              <w:r w:rsidRPr="00CF2E69">
                <w:rPr>
                  <w:rFonts w:eastAsia="SimSun"/>
                  <w:color w:val="0C0C0C"/>
                  <w:sz w:val="16"/>
                  <w:lang w:val="en-US" w:eastAsia="zh-CN"/>
                </w:rPr>
                <w:t>N/A</w:t>
              </w:r>
            </w:ins>
          </w:p>
        </w:tc>
        <w:tc>
          <w:tcPr>
            <w:tcW w:w="872" w:type="dxa"/>
            <w:shd w:val="clear" w:color="auto" w:fill="auto"/>
          </w:tcPr>
          <w:p w14:paraId="40B09AAC" w14:textId="794101E3" w:rsidR="004660D2" w:rsidRPr="002B7B0F" w:rsidRDefault="004660D2" w:rsidP="00646F32">
            <w:pPr>
              <w:pStyle w:val="TAL"/>
              <w:rPr>
                <w:ins w:id="313" w:author="Rapporteur" w:date="2022-11-22T12:44:00Z"/>
              </w:rPr>
            </w:pPr>
            <w:ins w:id="314" w:author="Rapporteur" w:date="2022-11-22T12:46:00Z">
              <w:r w:rsidRPr="00CF2E69">
                <w:rPr>
                  <w:rFonts w:eastAsia="SimSun"/>
                  <w:color w:val="0C0C0C"/>
                  <w:sz w:val="16"/>
                  <w:lang w:val="en-US" w:eastAsia="zh-CN"/>
                </w:rPr>
                <w:t>N/A</w:t>
              </w:r>
            </w:ins>
          </w:p>
        </w:tc>
        <w:tc>
          <w:tcPr>
            <w:tcW w:w="798" w:type="dxa"/>
            <w:shd w:val="clear" w:color="auto" w:fill="auto"/>
          </w:tcPr>
          <w:p w14:paraId="522A90D3" w14:textId="58772D13" w:rsidR="004660D2" w:rsidRPr="002B7B0F" w:rsidRDefault="00DA45C4" w:rsidP="00646F32">
            <w:pPr>
              <w:pStyle w:val="TAL"/>
              <w:rPr>
                <w:ins w:id="315" w:author="Rapporteur" w:date="2022-11-22T12:44:00Z"/>
              </w:rPr>
            </w:pPr>
            <w:ins w:id="316" w:author="Rapporteur" w:date="2022-11-22T13:43:00Z">
              <w:r>
                <w:rPr>
                  <w:color w:val="0C0C0C"/>
                  <w:sz w:val="16"/>
                  <w:lang w:val="en-US"/>
                </w:rPr>
                <w:t>N/A</w:t>
              </w:r>
            </w:ins>
          </w:p>
        </w:tc>
        <w:tc>
          <w:tcPr>
            <w:tcW w:w="1089" w:type="dxa"/>
            <w:shd w:val="clear" w:color="auto" w:fill="auto"/>
          </w:tcPr>
          <w:p w14:paraId="4602CE69" w14:textId="233EF4C8" w:rsidR="004660D2" w:rsidRPr="002B7B0F" w:rsidRDefault="00DA45C4" w:rsidP="00646F32">
            <w:pPr>
              <w:pStyle w:val="TAL"/>
              <w:rPr>
                <w:ins w:id="317" w:author="Rapporteur" w:date="2022-11-22T12:44:00Z"/>
              </w:rPr>
            </w:pPr>
            <w:ins w:id="318" w:author="Rapporteur" w:date="2022-11-22T13:43:00Z">
              <w:r>
                <w:rPr>
                  <w:color w:val="0C0C0C"/>
                  <w:sz w:val="16"/>
                  <w:lang w:val="en-US"/>
                </w:rPr>
                <w:t>N/A</w:t>
              </w:r>
            </w:ins>
          </w:p>
        </w:tc>
        <w:tc>
          <w:tcPr>
            <w:tcW w:w="726" w:type="dxa"/>
            <w:shd w:val="clear" w:color="auto" w:fill="auto"/>
          </w:tcPr>
          <w:p w14:paraId="74B5713A" w14:textId="034C9D07" w:rsidR="004660D2" w:rsidRPr="00F135C0" w:rsidRDefault="002259FA" w:rsidP="00646F32">
            <w:pPr>
              <w:pStyle w:val="TAL"/>
              <w:rPr>
                <w:ins w:id="319" w:author="Rapporteur" w:date="2022-11-22T12:44:00Z"/>
                <w:sz w:val="16"/>
                <w:szCs w:val="16"/>
              </w:rPr>
            </w:pPr>
            <w:ins w:id="320" w:author="Rapporteur" w:date="2022-11-22T13:43:00Z">
              <w:r w:rsidRPr="00F135C0">
                <w:rPr>
                  <w:sz w:val="16"/>
                  <w:szCs w:val="16"/>
                </w:rPr>
                <w:t>&lt;1000</w:t>
              </w:r>
            </w:ins>
          </w:p>
        </w:tc>
        <w:tc>
          <w:tcPr>
            <w:tcW w:w="726" w:type="dxa"/>
            <w:shd w:val="clear" w:color="auto" w:fill="auto"/>
          </w:tcPr>
          <w:p w14:paraId="6FC5AB2A" w14:textId="26769E3F" w:rsidR="004660D2" w:rsidRPr="00F135C0" w:rsidRDefault="002259FA" w:rsidP="00646F32">
            <w:pPr>
              <w:pStyle w:val="TAL"/>
              <w:rPr>
                <w:ins w:id="321" w:author="Rapporteur" w:date="2022-11-22T12:44:00Z"/>
                <w:sz w:val="16"/>
                <w:szCs w:val="16"/>
              </w:rPr>
            </w:pPr>
            <w:ins w:id="322" w:author="Rapporteur" w:date="2022-11-22T13:43:00Z">
              <w:r w:rsidRPr="00F135C0">
                <w:rPr>
                  <w:sz w:val="16"/>
                  <w:szCs w:val="16"/>
                </w:rPr>
                <w:t>&lt; 1</w:t>
              </w:r>
            </w:ins>
          </w:p>
        </w:tc>
        <w:tc>
          <w:tcPr>
            <w:tcW w:w="621" w:type="dxa"/>
            <w:shd w:val="clear" w:color="auto" w:fill="auto"/>
          </w:tcPr>
          <w:p w14:paraId="0D445615" w14:textId="265C3EB9" w:rsidR="004660D2" w:rsidRPr="00F135C0" w:rsidRDefault="002259FA" w:rsidP="00646F32">
            <w:pPr>
              <w:pStyle w:val="TAL"/>
              <w:rPr>
                <w:ins w:id="323" w:author="Rapporteur" w:date="2022-11-22T12:44:00Z"/>
                <w:sz w:val="16"/>
                <w:szCs w:val="16"/>
              </w:rPr>
            </w:pPr>
            <w:ins w:id="324" w:author="Rapporteur" w:date="2022-11-22T13:43:00Z">
              <w:r w:rsidRPr="00F135C0">
                <w:rPr>
                  <w:sz w:val="16"/>
                  <w:szCs w:val="16"/>
                </w:rPr>
                <w:t>&lt; 5</w:t>
              </w:r>
            </w:ins>
          </w:p>
        </w:tc>
        <w:tc>
          <w:tcPr>
            <w:tcW w:w="691" w:type="dxa"/>
            <w:shd w:val="clear" w:color="auto" w:fill="auto"/>
          </w:tcPr>
          <w:p w14:paraId="11A725CB" w14:textId="6945EA51" w:rsidR="004660D2" w:rsidRPr="00F135C0" w:rsidRDefault="002259FA" w:rsidP="00646F32">
            <w:pPr>
              <w:pStyle w:val="TAL"/>
              <w:rPr>
                <w:ins w:id="325" w:author="Rapporteur" w:date="2022-11-22T12:44:00Z"/>
                <w:sz w:val="16"/>
                <w:szCs w:val="16"/>
              </w:rPr>
            </w:pPr>
            <w:ins w:id="326" w:author="Rapporteur" w:date="2022-11-22T13:44:00Z">
              <w:r w:rsidRPr="00F135C0">
                <w:rPr>
                  <w:sz w:val="16"/>
                  <w:szCs w:val="16"/>
                </w:rPr>
                <w:t>&lt; 2</w:t>
              </w:r>
            </w:ins>
          </w:p>
        </w:tc>
      </w:tr>
      <w:tr w:rsidR="002259FA" w14:paraId="45FC202F" w14:textId="77777777" w:rsidTr="00DC2B70">
        <w:trPr>
          <w:trHeight w:val="270"/>
          <w:ins w:id="327" w:author="Rapporteur" w:date="2022-11-22T12:44:00Z"/>
        </w:trPr>
        <w:tc>
          <w:tcPr>
            <w:tcW w:w="10897" w:type="dxa"/>
            <w:gridSpan w:val="13"/>
          </w:tcPr>
          <w:p w14:paraId="12B1B1BB" w14:textId="5D22A80E" w:rsidR="002259FA" w:rsidRPr="002B7B0F" w:rsidRDefault="002259FA" w:rsidP="00646F32">
            <w:pPr>
              <w:pStyle w:val="TAL"/>
              <w:rPr>
                <w:ins w:id="328" w:author="Rapporteur" w:date="2022-11-22T12:44:00Z"/>
              </w:rPr>
            </w:pPr>
            <w:ins w:id="329" w:author="Rapporteur" w:date="2022-11-22T13:44:00Z">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ins>
          </w:p>
        </w:tc>
      </w:tr>
    </w:tbl>
    <w:p w14:paraId="6F74A18F" w14:textId="748D25E6" w:rsidR="00C612AF" w:rsidRPr="00A651C0" w:rsidDel="00772AC8" w:rsidRDefault="00C612AF" w:rsidP="00C612AF">
      <w:pPr>
        <w:pStyle w:val="TH"/>
        <w:rPr>
          <w:del w:id="330" w:author="Rapporteur" w:date="2022-11-22T12:08:00Z"/>
          <w:lang w:val="en-US" w:eastAsia="en-GB"/>
        </w:rPr>
      </w:pPr>
      <w:del w:id="331" w:author="Rapporteur" w:date="2022-11-22T12:08:00Z">
        <w:r w:rsidDel="00772AC8">
          <w:delText xml:space="preserve">Table 5.1.6-1: </w:delText>
        </w:r>
        <w:r w:rsidDel="00772AC8">
          <w:rPr>
            <w:lang w:val="en-US"/>
          </w:rPr>
          <w:delText xml:space="preserve">Performance requirements for </w:delText>
        </w:r>
        <w:r w:rsidRPr="002530BC" w:rsidDel="00772AC8">
          <w:rPr>
            <w:lang w:val="en-US"/>
          </w:rPr>
          <w:delText>intruder detection in smart home</w:delText>
        </w:r>
      </w:del>
    </w:p>
    <w:tbl>
      <w:tblPr>
        <w:tblW w:w="10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606"/>
        <w:gridCol w:w="709"/>
        <w:gridCol w:w="709"/>
        <w:gridCol w:w="708"/>
        <w:gridCol w:w="709"/>
        <w:gridCol w:w="709"/>
        <w:gridCol w:w="709"/>
        <w:gridCol w:w="850"/>
        <w:gridCol w:w="709"/>
        <w:gridCol w:w="1559"/>
        <w:gridCol w:w="1134"/>
      </w:tblGrid>
      <w:tr w:rsidR="00C612AF" w:rsidDel="00772AC8" w14:paraId="6FD8CA6B" w14:textId="5FA11251" w:rsidTr="00306FA4">
        <w:trPr>
          <w:trHeight w:val="297"/>
          <w:jc w:val="center"/>
          <w:del w:id="332" w:author="Rapporteur" w:date="2022-11-22T12:08:00Z"/>
        </w:trPr>
        <w:tc>
          <w:tcPr>
            <w:tcW w:w="994" w:type="dxa"/>
            <w:vMerge w:val="restart"/>
            <w:shd w:val="clear" w:color="auto" w:fill="E7E6E6"/>
          </w:tcPr>
          <w:p w14:paraId="6866D7F8" w14:textId="59C205CF" w:rsidR="00C612AF" w:rsidRPr="00B007BA" w:rsidDel="00772AC8" w:rsidRDefault="00C612AF" w:rsidP="00306FA4">
            <w:pPr>
              <w:jc w:val="center"/>
              <w:rPr>
                <w:del w:id="333" w:author="Rapporteur" w:date="2022-11-22T12:08:00Z"/>
                <w:rFonts w:ascii="Arial" w:hAnsi="Arial" w:cs="Arial"/>
                <w:b/>
                <w:sz w:val="16"/>
                <w:szCs w:val="18"/>
              </w:rPr>
            </w:pPr>
            <w:del w:id="334" w:author="Rapporteur" w:date="2022-11-22T12:08:00Z">
              <w:r w:rsidRPr="00B007BA" w:rsidDel="00772AC8">
                <w:rPr>
                  <w:rFonts w:ascii="Arial" w:hAnsi="Arial" w:cs="Arial"/>
                  <w:b/>
                  <w:sz w:val="16"/>
                  <w:szCs w:val="18"/>
                </w:rPr>
                <w:delText>Scenario</w:delText>
              </w:r>
            </w:del>
          </w:p>
        </w:tc>
        <w:tc>
          <w:tcPr>
            <w:tcW w:w="2024" w:type="dxa"/>
            <w:gridSpan w:val="3"/>
            <w:shd w:val="clear" w:color="auto" w:fill="E7E6E6"/>
          </w:tcPr>
          <w:p w14:paraId="4C782A06" w14:textId="7349B152" w:rsidR="00C612AF" w:rsidRPr="00B007BA" w:rsidDel="00772AC8" w:rsidRDefault="00C612AF" w:rsidP="00306FA4">
            <w:pPr>
              <w:jc w:val="center"/>
              <w:rPr>
                <w:del w:id="335" w:author="Rapporteur" w:date="2022-11-22T12:08:00Z"/>
                <w:rFonts w:ascii="Arial" w:hAnsi="Arial" w:cs="Arial"/>
                <w:b/>
                <w:sz w:val="16"/>
                <w:szCs w:val="18"/>
              </w:rPr>
            </w:pPr>
            <w:del w:id="336" w:author="Rapporteur" w:date="2022-11-22T12:08:00Z">
              <w:r w:rsidRPr="00B007BA" w:rsidDel="00772AC8">
                <w:rPr>
                  <w:rFonts w:ascii="Arial" w:hAnsi="Arial" w:cs="Arial"/>
                  <w:b/>
                  <w:sz w:val="16"/>
                  <w:szCs w:val="18"/>
                </w:rPr>
                <w:delText>Sensing Distance</w:delText>
              </w:r>
            </w:del>
          </w:p>
        </w:tc>
        <w:tc>
          <w:tcPr>
            <w:tcW w:w="2126" w:type="dxa"/>
            <w:gridSpan w:val="3"/>
            <w:shd w:val="clear" w:color="auto" w:fill="E7E6E6"/>
          </w:tcPr>
          <w:p w14:paraId="38F0F55B" w14:textId="3087B706" w:rsidR="00C612AF" w:rsidRPr="00B007BA" w:rsidDel="00772AC8" w:rsidRDefault="00C612AF" w:rsidP="00306FA4">
            <w:pPr>
              <w:jc w:val="center"/>
              <w:rPr>
                <w:del w:id="337" w:author="Rapporteur" w:date="2022-11-22T12:08:00Z"/>
                <w:rFonts w:ascii="Arial" w:hAnsi="Arial" w:cs="Arial"/>
                <w:b/>
                <w:sz w:val="16"/>
                <w:szCs w:val="18"/>
              </w:rPr>
            </w:pPr>
            <w:del w:id="338" w:author="Rapporteur" w:date="2022-11-22T12:08:00Z">
              <w:r w:rsidRPr="00B007BA" w:rsidDel="00772AC8">
                <w:rPr>
                  <w:rFonts w:ascii="Arial" w:hAnsi="Arial" w:cs="Arial"/>
                  <w:b/>
                  <w:sz w:val="16"/>
                  <w:szCs w:val="18"/>
                </w:rPr>
                <w:delText xml:space="preserve">Sensing Angle </w:delText>
              </w:r>
            </w:del>
          </w:p>
        </w:tc>
        <w:tc>
          <w:tcPr>
            <w:tcW w:w="2268" w:type="dxa"/>
            <w:gridSpan w:val="3"/>
            <w:shd w:val="clear" w:color="auto" w:fill="E7E6E6"/>
          </w:tcPr>
          <w:p w14:paraId="0F018159" w14:textId="5A543C6A" w:rsidR="00C612AF" w:rsidRPr="00B007BA" w:rsidDel="00772AC8" w:rsidRDefault="00C612AF" w:rsidP="00306FA4">
            <w:pPr>
              <w:jc w:val="center"/>
              <w:rPr>
                <w:del w:id="339" w:author="Rapporteur" w:date="2022-11-22T12:08:00Z"/>
                <w:rFonts w:ascii="Arial" w:hAnsi="Arial" w:cs="Arial"/>
                <w:b/>
                <w:sz w:val="16"/>
                <w:szCs w:val="18"/>
              </w:rPr>
            </w:pPr>
            <w:del w:id="340" w:author="Rapporteur" w:date="2022-11-22T12:08:00Z">
              <w:r w:rsidRPr="00B007BA" w:rsidDel="00772AC8">
                <w:rPr>
                  <w:rFonts w:ascii="Arial" w:hAnsi="Arial" w:cs="Arial"/>
                  <w:b/>
                  <w:sz w:val="16"/>
                  <w:szCs w:val="18"/>
                </w:rPr>
                <w:delText xml:space="preserve">Sensing </w:delText>
              </w:r>
              <w:r w:rsidDel="00772AC8">
                <w:rPr>
                  <w:rFonts w:ascii="Arial" w:hAnsi="Arial" w:cs="Arial"/>
                  <w:b/>
                  <w:sz w:val="16"/>
                  <w:szCs w:val="18"/>
                </w:rPr>
                <w:delText>Velocity</w:delText>
              </w:r>
            </w:del>
          </w:p>
        </w:tc>
        <w:tc>
          <w:tcPr>
            <w:tcW w:w="1559" w:type="dxa"/>
            <w:vMerge w:val="restart"/>
            <w:shd w:val="clear" w:color="auto" w:fill="E7E6E6"/>
          </w:tcPr>
          <w:p w14:paraId="47CBEC47" w14:textId="1C42C914" w:rsidR="00C612AF" w:rsidRPr="00B007BA" w:rsidDel="00772AC8" w:rsidRDefault="00C612AF" w:rsidP="00306FA4">
            <w:pPr>
              <w:jc w:val="center"/>
              <w:rPr>
                <w:del w:id="341" w:author="Rapporteur" w:date="2022-11-22T12:08:00Z"/>
                <w:rFonts w:ascii="Arial" w:hAnsi="Arial" w:cs="Arial"/>
                <w:b/>
                <w:sz w:val="16"/>
                <w:szCs w:val="18"/>
              </w:rPr>
            </w:pPr>
            <w:del w:id="342" w:author="Rapporteur" w:date="2022-11-22T12:08:00Z">
              <w:r w:rsidDel="00772AC8">
                <w:rPr>
                  <w:rFonts w:ascii="Arial" w:hAnsi="Arial" w:cs="Arial"/>
                  <w:b/>
                  <w:sz w:val="16"/>
                  <w:szCs w:val="18"/>
                </w:rPr>
                <w:delText>Confidence level</w:delText>
              </w:r>
            </w:del>
          </w:p>
        </w:tc>
        <w:tc>
          <w:tcPr>
            <w:tcW w:w="1134" w:type="dxa"/>
            <w:vMerge w:val="restart"/>
            <w:shd w:val="clear" w:color="auto" w:fill="E7E6E6"/>
          </w:tcPr>
          <w:p w14:paraId="75343B6D" w14:textId="3DE39A3E" w:rsidR="00C612AF" w:rsidRPr="00B007BA" w:rsidDel="00772AC8" w:rsidRDefault="00C612AF" w:rsidP="00306FA4">
            <w:pPr>
              <w:jc w:val="center"/>
              <w:rPr>
                <w:del w:id="343" w:author="Rapporteur" w:date="2022-11-22T12:08:00Z"/>
                <w:rFonts w:ascii="Arial" w:hAnsi="Arial" w:cs="Arial"/>
                <w:b/>
                <w:sz w:val="16"/>
                <w:szCs w:val="18"/>
              </w:rPr>
            </w:pPr>
            <w:del w:id="344" w:author="Rapporteur" w:date="2022-11-22T12:08:00Z">
              <w:r w:rsidRPr="00B007BA" w:rsidDel="00772AC8">
                <w:rPr>
                  <w:rFonts w:ascii="Arial" w:hAnsi="Arial" w:cs="Arial"/>
                  <w:b/>
                  <w:sz w:val="16"/>
                  <w:szCs w:val="18"/>
                </w:rPr>
                <w:delText>Latency</w:delText>
              </w:r>
            </w:del>
          </w:p>
        </w:tc>
      </w:tr>
      <w:tr w:rsidR="00C612AF" w:rsidDel="00772AC8" w14:paraId="5BA13FBB" w14:textId="4B73C7A9" w:rsidTr="00306FA4">
        <w:trPr>
          <w:cantSplit/>
          <w:trHeight w:val="1478"/>
          <w:jc w:val="center"/>
          <w:del w:id="345" w:author="Rapporteur" w:date="2022-11-22T12:08:00Z"/>
        </w:trPr>
        <w:tc>
          <w:tcPr>
            <w:tcW w:w="994" w:type="dxa"/>
            <w:vMerge/>
            <w:shd w:val="clear" w:color="auto" w:fill="E7E6E6"/>
          </w:tcPr>
          <w:p w14:paraId="6ADA5498" w14:textId="41488671" w:rsidR="00C612AF" w:rsidRPr="00F05229" w:rsidDel="00772AC8" w:rsidRDefault="00C612AF" w:rsidP="00306FA4">
            <w:pPr>
              <w:jc w:val="center"/>
              <w:rPr>
                <w:del w:id="346" w:author="Rapporteur" w:date="2022-11-22T12:08:00Z"/>
                <w:rFonts w:ascii="Arial" w:hAnsi="Arial" w:cs="Arial"/>
                <w:b/>
                <w:sz w:val="16"/>
                <w:szCs w:val="18"/>
              </w:rPr>
            </w:pPr>
          </w:p>
        </w:tc>
        <w:tc>
          <w:tcPr>
            <w:tcW w:w="606" w:type="dxa"/>
            <w:shd w:val="clear" w:color="auto" w:fill="E7E6E6"/>
            <w:textDirection w:val="tbRlV"/>
          </w:tcPr>
          <w:p w14:paraId="54EC3072" w14:textId="26596878" w:rsidR="00C612AF" w:rsidRPr="00B007BA" w:rsidDel="00772AC8" w:rsidRDefault="00C612AF" w:rsidP="00306FA4">
            <w:pPr>
              <w:ind w:left="113" w:right="113"/>
              <w:jc w:val="center"/>
              <w:rPr>
                <w:del w:id="347" w:author="Rapporteur" w:date="2022-11-22T12:08:00Z"/>
                <w:rFonts w:ascii="Arial" w:hAnsi="Arial" w:cs="Arial"/>
                <w:b/>
                <w:sz w:val="16"/>
                <w:szCs w:val="18"/>
              </w:rPr>
            </w:pPr>
            <w:del w:id="348" w:author="Rapporteur" w:date="2022-11-22T12:08:00Z">
              <w:r w:rsidRPr="00B007BA" w:rsidDel="00772AC8">
                <w:rPr>
                  <w:rFonts w:ascii="Arial" w:hAnsi="Arial" w:cs="Arial"/>
                  <w:b/>
                  <w:sz w:val="16"/>
                  <w:szCs w:val="18"/>
                </w:rPr>
                <w:delText>Accuracy</w:delText>
              </w:r>
            </w:del>
          </w:p>
        </w:tc>
        <w:tc>
          <w:tcPr>
            <w:tcW w:w="709" w:type="dxa"/>
            <w:shd w:val="clear" w:color="auto" w:fill="E7E6E6"/>
            <w:textDirection w:val="tbRlV"/>
          </w:tcPr>
          <w:p w14:paraId="040B6E8B" w14:textId="3C8DD828" w:rsidR="00C612AF" w:rsidRPr="00B007BA" w:rsidDel="00772AC8" w:rsidRDefault="00C612AF" w:rsidP="00306FA4">
            <w:pPr>
              <w:ind w:left="113" w:right="113"/>
              <w:jc w:val="center"/>
              <w:rPr>
                <w:del w:id="349" w:author="Rapporteur" w:date="2022-11-22T12:08:00Z"/>
                <w:rFonts w:ascii="Arial" w:hAnsi="Arial" w:cs="Arial"/>
                <w:b/>
                <w:sz w:val="16"/>
                <w:szCs w:val="18"/>
              </w:rPr>
            </w:pPr>
            <w:del w:id="350" w:author="Rapporteur" w:date="2022-11-22T12:08:00Z">
              <w:r w:rsidRPr="00B007BA" w:rsidDel="00772AC8">
                <w:rPr>
                  <w:rFonts w:ascii="Arial" w:hAnsi="Arial" w:cs="Arial"/>
                  <w:b/>
                  <w:sz w:val="16"/>
                  <w:szCs w:val="18"/>
                </w:rPr>
                <w:delText>Resolution</w:delText>
              </w:r>
            </w:del>
          </w:p>
        </w:tc>
        <w:tc>
          <w:tcPr>
            <w:tcW w:w="709" w:type="dxa"/>
            <w:shd w:val="clear" w:color="auto" w:fill="E7E6E6"/>
            <w:textDirection w:val="tbRlV"/>
          </w:tcPr>
          <w:p w14:paraId="459C77E7" w14:textId="62F4D3D4" w:rsidR="00C612AF" w:rsidRPr="00B007BA" w:rsidDel="00772AC8" w:rsidRDefault="00C612AF" w:rsidP="00306FA4">
            <w:pPr>
              <w:ind w:left="113" w:right="113"/>
              <w:jc w:val="center"/>
              <w:rPr>
                <w:del w:id="351" w:author="Rapporteur" w:date="2022-11-22T12:08:00Z"/>
                <w:rFonts w:ascii="Arial" w:hAnsi="Arial" w:cs="Arial"/>
                <w:b/>
                <w:sz w:val="16"/>
                <w:szCs w:val="18"/>
              </w:rPr>
            </w:pPr>
            <w:del w:id="352" w:author="Rapporteur" w:date="2022-11-22T12:08:00Z">
              <w:r w:rsidDel="00772AC8">
                <w:rPr>
                  <w:rFonts w:ascii="Arial" w:hAnsi="Arial" w:cs="Arial"/>
                  <w:b/>
                  <w:sz w:val="16"/>
                  <w:szCs w:val="18"/>
                </w:rPr>
                <w:delText>Effective Sensing Distance</w:delText>
              </w:r>
              <w:r w:rsidRPr="00B007BA" w:rsidDel="00772AC8">
                <w:rPr>
                  <w:rFonts w:ascii="Arial" w:hAnsi="Arial" w:cs="Arial"/>
                  <w:b/>
                  <w:sz w:val="16"/>
                  <w:szCs w:val="18"/>
                </w:rPr>
                <w:delText xml:space="preserve"> </w:delText>
              </w:r>
            </w:del>
          </w:p>
        </w:tc>
        <w:tc>
          <w:tcPr>
            <w:tcW w:w="708" w:type="dxa"/>
            <w:shd w:val="clear" w:color="auto" w:fill="E7E6E6"/>
            <w:textDirection w:val="tbRlV"/>
          </w:tcPr>
          <w:p w14:paraId="1EB0B59B" w14:textId="7B52F7A5" w:rsidR="00C612AF" w:rsidRPr="00B007BA" w:rsidDel="00772AC8" w:rsidRDefault="00C612AF" w:rsidP="00306FA4">
            <w:pPr>
              <w:ind w:left="113" w:right="113"/>
              <w:jc w:val="center"/>
              <w:rPr>
                <w:del w:id="353" w:author="Rapporteur" w:date="2022-11-22T12:08:00Z"/>
                <w:rFonts w:ascii="Arial" w:hAnsi="Arial" w:cs="Arial"/>
                <w:b/>
                <w:sz w:val="16"/>
                <w:szCs w:val="18"/>
              </w:rPr>
            </w:pPr>
            <w:del w:id="354" w:author="Rapporteur" w:date="2022-11-22T12:08:00Z">
              <w:r w:rsidRPr="00B007BA" w:rsidDel="00772AC8">
                <w:rPr>
                  <w:rFonts w:ascii="Arial" w:hAnsi="Arial" w:cs="Arial"/>
                  <w:b/>
                  <w:sz w:val="16"/>
                  <w:szCs w:val="18"/>
                </w:rPr>
                <w:delText>Accuracy</w:delText>
              </w:r>
            </w:del>
          </w:p>
        </w:tc>
        <w:tc>
          <w:tcPr>
            <w:tcW w:w="709" w:type="dxa"/>
            <w:shd w:val="clear" w:color="auto" w:fill="E7E6E6"/>
            <w:textDirection w:val="tbRlV"/>
          </w:tcPr>
          <w:p w14:paraId="7C33C93B" w14:textId="704EEDD6" w:rsidR="00C612AF" w:rsidRPr="00B007BA" w:rsidDel="00772AC8" w:rsidRDefault="00C612AF" w:rsidP="00306FA4">
            <w:pPr>
              <w:ind w:left="113" w:right="113"/>
              <w:jc w:val="center"/>
              <w:rPr>
                <w:del w:id="355" w:author="Rapporteur" w:date="2022-11-22T12:08:00Z"/>
                <w:rFonts w:ascii="Arial" w:hAnsi="Arial" w:cs="Arial"/>
                <w:b/>
                <w:sz w:val="16"/>
                <w:szCs w:val="18"/>
              </w:rPr>
            </w:pPr>
            <w:del w:id="356" w:author="Rapporteur" w:date="2022-11-22T12:08:00Z">
              <w:r w:rsidRPr="00B007BA" w:rsidDel="00772AC8">
                <w:rPr>
                  <w:rFonts w:ascii="Arial" w:hAnsi="Arial" w:cs="Arial"/>
                  <w:b/>
                  <w:sz w:val="16"/>
                  <w:szCs w:val="18"/>
                </w:rPr>
                <w:delText>Resolution</w:delText>
              </w:r>
            </w:del>
          </w:p>
        </w:tc>
        <w:tc>
          <w:tcPr>
            <w:tcW w:w="709" w:type="dxa"/>
            <w:shd w:val="clear" w:color="auto" w:fill="E7E6E6"/>
            <w:textDirection w:val="tbRlV"/>
          </w:tcPr>
          <w:p w14:paraId="69BBD90A" w14:textId="12C20CEB" w:rsidR="00C612AF" w:rsidRPr="00B007BA" w:rsidDel="00772AC8" w:rsidRDefault="00C612AF" w:rsidP="00306FA4">
            <w:pPr>
              <w:ind w:left="113" w:right="113"/>
              <w:jc w:val="center"/>
              <w:rPr>
                <w:del w:id="357" w:author="Rapporteur" w:date="2022-11-22T12:08:00Z"/>
                <w:rFonts w:ascii="Arial" w:hAnsi="Arial" w:cs="Arial"/>
                <w:b/>
                <w:sz w:val="16"/>
                <w:szCs w:val="18"/>
              </w:rPr>
            </w:pPr>
            <w:del w:id="358" w:author="Rapporteur" w:date="2022-11-22T12:08:00Z">
              <w:r w:rsidDel="00772AC8">
                <w:rPr>
                  <w:rFonts w:ascii="Arial" w:hAnsi="Arial" w:cs="Arial"/>
                  <w:b/>
                  <w:sz w:val="16"/>
                  <w:szCs w:val="18"/>
                </w:rPr>
                <w:delText>FOV (Field of View)</w:delText>
              </w:r>
              <w:r w:rsidRPr="00B007BA" w:rsidDel="00772AC8">
                <w:rPr>
                  <w:rFonts w:ascii="Arial" w:hAnsi="Arial" w:cs="Arial"/>
                  <w:b/>
                  <w:sz w:val="16"/>
                  <w:szCs w:val="18"/>
                </w:rPr>
                <w:delText xml:space="preserve"> </w:delText>
              </w:r>
            </w:del>
          </w:p>
        </w:tc>
        <w:tc>
          <w:tcPr>
            <w:tcW w:w="709" w:type="dxa"/>
            <w:shd w:val="clear" w:color="auto" w:fill="E7E6E6"/>
            <w:textDirection w:val="tbRlV"/>
          </w:tcPr>
          <w:p w14:paraId="6682312B" w14:textId="09B6C270" w:rsidR="00C612AF" w:rsidRPr="00B007BA" w:rsidDel="00772AC8" w:rsidRDefault="00C612AF" w:rsidP="00306FA4">
            <w:pPr>
              <w:ind w:left="113" w:right="113"/>
              <w:jc w:val="center"/>
              <w:rPr>
                <w:del w:id="359" w:author="Rapporteur" w:date="2022-11-22T12:08:00Z"/>
                <w:rFonts w:ascii="Arial" w:hAnsi="Arial" w:cs="Arial"/>
                <w:b/>
                <w:sz w:val="16"/>
                <w:szCs w:val="18"/>
              </w:rPr>
            </w:pPr>
            <w:del w:id="360" w:author="Rapporteur" w:date="2022-11-22T12:08:00Z">
              <w:r w:rsidRPr="00B007BA" w:rsidDel="00772AC8">
                <w:rPr>
                  <w:rFonts w:ascii="Arial" w:hAnsi="Arial" w:cs="Arial"/>
                  <w:b/>
                  <w:sz w:val="16"/>
                  <w:szCs w:val="18"/>
                </w:rPr>
                <w:delText>Accuracy</w:delText>
              </w:r>
            </w:del>
          </w:p>
        </w:tc>
        <w:tc>
          <w:tcPr>
            <w:tcW w:w="850" w:type="dxa"/>
            <w:shd w:val="clear" w:color="auto" w:fill="E7E6E6"/>
            <w:textDirection w:val="tbRlV"/>
          </w:tcPr>
          <w:p w14:paraId="2BA524FA" w14:textId="22762916" w:rsidR="00C612AF" w:rsidRPr="00B007BA" w:rsidDel="00772AC8" w:rsidRDefault="00C612AF" w:rsidP="00306FA4">
            <w:pPr>
              <w:ind w:left="113" w:right="113"/>
              <w:jc w:val="center"/>
              <w:rPr>
                <w:del w:id="361" w:author="Rapporteur" w:date="2022-11-22T12:08:00Z"/>
                <w:rFonts w:ascii="Arial" w:hAnsi="Arial" w:cs="Arial"/>
                <w:b/>
                <w:sz w:val="16"/>
                <w:szCs w:val="18"/>
              </w:rPr>
            </w:pPr>
            <w:del w:id="362" w:author="Rapporteur" w:date="2022-11-22T12:08:00Z">
              <w:r w:rsidRPr="00B007BA" w:rsidDel="00772AC8">
                <w:rPr>
                  <w:rFonts w:ascii="Arial" w:hAnsi="Arial" w:cs="Arial"/>
                  <w:b/>
                  <w:sz w:val="16"/>
                  <w:szCs w:val="18"/>
                </w:rPr>
                <w:delText>Resolution</w:delText>
              </w:r>
            </w:del>
          </w:p>
        </w:tc>
        <w:tc>
          <w:tcPr>
            <w:tcW w:w="709" w:type="dxa"/>
            <w:shd w:val="clear" w:color="auto" w:fill="E7E6E6"/>
            <w:textDirection w:val="tbRlV"/>
          </w:tcPr>
          <w:p w14:paraId="798842F0" w14:textId="32C51667" w:rsidR="00C612AF" w:rsidRPr="00B007BA" w:rsidDel="00772AC8" w:rsidRDefault="00C612AF" w:rsidP="00306FA4">
            <w:pPr>
              <w:ind w:left="113" w:right="113"/>
              <w:jc w:val="center"/>
              <w:rPr>
                <w:del w:id="363" w:author="Rapporteur" w:date="2022-11-22T12:08:00Z"/>
                <w:rFonts w:ascii="Arial" w:hAnsi="Arial" w:cs="Arial"/>
                <w:b/>
                <w:sz w:val="16"/>
                <w:szCs w:val="18"/>
              </w:rPr>
            </w:pPr>
            <w:del w:id="364" w:author="Rapporteur" w:date="2022-11-22T12:08:00Z">
              <w:r w:rsidDel="00772AC8">
                <w:rPr>
                  <w:rFonts w:ascii="Arial" w:hAnsi="Arial" w:cs="Arial"/>
                  <w:b/>
                  <w:sz w:val="16"/>
                  <w:szCs w:val="18"/>
                </w:rPr>
                <w:delText>Effective Sensing Velocity</w:delText>
              </w:r>
            </w:del>
          </w:p>
        </w:tc>
        <w:tc>
          <w:tcPr>
            <w:tcW w:w="1559" w:type="dxa"/>
            <w:vMerge/>
            <w:shd w:val="clear" w:color="auto" w:fill="E7E6E6"/>
          </w:tcPr>
          <w:p w14:paraId="7B7CF342" w14:textId="4DF945E8" w:rsidR="00C612AF" w:rsidRPr="00F05229" w:rsidDel="00772AC8" w:rsidRDefault="00C612AF" w:rsidP="00306FA4">
            <w:pPr>
              <w:jc w:val="center"/>
              <w:rPr>
                <w:del w:id="365" w:author="Rapporteur" w:date="2022-11-22T12:08:00Z"/>
                <w:rFonts w:ascii="Arial" w:hAnsi="Arial" w:cs="Arial"/>
                <w:b/>
                <w:sz w:val="16"/>
                <w:szCs w:val="18"/>
              </w:rPr>
            </w:pPr>
          </w:p>
        </w:tc>
        <w:tc>
          <w:tcPr>
            <w:tcW w:w="1134" w:type="dxa"/>
            <w:vMerge/>
            <w:shd w:val="clear" w:color="auto" w:fill="E7E6E6"/>
          </w:tcPr>
          <w:p w14:paraId="038D37C5" w14:textId="6EFBC2F9" w:rsidR="00C612AF" w:rsidRPr="00F05229" w:rsidDel="00772AC8" w:rsidRDefault="00C612AF" w:rsidP="00306FA4">
            <w:pPr>
              <w:jc w:val="center"/>
              <w:rPr>
                <w:del w:id="366" w:author="Rapporteur" w:date="2022-11-22T12:08:00Z"/>
                <w:rFonts w:ascii="Arial" w:hAnsi="Arial" w:cs="Arial"/>
                <w:b/>
                <w:sz w:val="16"/>
                <w:szCs w:val="18"/>
                <w:highlight w:val="yellow"/>
              </w:rPr>
            </w:pPr>
          </w:p>
        </w:tc>
      </w:tr>
      <w:tr w:rsidR="00C612AF" w:rsidDel="00772AC8" w14:paraId="7730FFF4" w14:textId="4A69C60D" w:rsidTr="00306FA4">
        <w:trPr>
          <w:trHeight w:val="236"/>
          <w:jc w:val="center"/>
          <w:del w:id="367" w:author="Rapporteur" w:date="2022-11-22T12:08:00Z"/>
        </w:trPr>
        <w:tc>
          <w:tcPr>
            <w:tcW w:w="994" w:type="dxa"/>
            <w:shd w:val="clear" w:color="auto" w:fill="auto"/>
          </w:tcPr>
          <w:p w14:paraId="5416C77E" w14:textId="25691AAF" w:rsidR="00C612AF" w:rsidRPr="00170055" w:rsidDel="00772AC8" w:rsidRDefault="00C612AF" w:rsidP="00306FA4">
            <w:pPr>
              <w:jc w:val="center"/>
              <w:rPr>
                <w:del w:id="368" w:author="Rapporteur" w:date="2022-11-22T12:08:00Z"/>
                <w:rFonts w:ascii="Arial" w:hAnsi="Arial" w:cs="Arial"/>
                <w:sz w:val="18"/>
                <w:szCs w:val="18"/>
              </w:rPr>
            </w:pPr>
            <w:del w:id="369" w:author="Rapporteur" w:date="2022-11-22T12:08:00Z">
              <w:r w:rsidRPr="00D622FD" w:rsidDel="00772AC8">
                <w:rPr>
                  <w:rFonts w:ascii="Arial" w:hAnsi="Arial" w:cs="Arial"/>
                  <w:sz w:val="18"/>
                  <w:szCs w:val="18"/>
                </w:rPr>
                <w:delText>Intruder detection</w:delText>
              </w:r>
              <w:r w:rsidDel="00772AC8">
                <w:rPr>
                  <w:rFonts w:ascii="Arial" w:hAnsi="Arial" w:cs="Arial"/>
                  <w:sz w:val="18"/>
                  <w:szCs w:val="18"/>
                </w:rPr>
                <w:delText xml:space="preserve"> in smart home</w:delText>
              </w:r>
            </w:del>
          </w:p>
        </w:tc>
        <w:tc>
          <w:tcPr>
            <w:tcW w:w="606" w:type="dxa"/>
          </w:tcPr>
          <w:p w14:paraId="08F00F75" w14:textId="21C05F7B" w:rsidR="00C612AF" w:rsidRPr="00170055" w:rsidDel="00772AC8" w:rsidRDefault="00C612AF" w:rsidP="00306FA4">
            <w:pPr>
              <w:jc w:val="center"/>
              <w:rPr>
                <w:del w:id="370" w:author="Rapporteur" w:date="2022-11-22T12:08:00Z"/>
                <w:rFonts w:ascii="Arial" w:hAnsi="Arial" w:cs="Arial"/>
                <w:sz w:val="18"/>
                <w:szCs w:val="18"/>
              </w:rPr>
            </w:pPr>
            <w:del w:id="371" w:author="Rapporteur" w:date="2022-11-22T12:08:00Z">
              <w:r w:rsidDel="00772AC8">
                <w:rPr>
                  <w:rFonts w:ascii="Arial" w:hAnsi="Arial" w:cs="Arial"/>
                  <w:sz w:val="18"/>
                  <w:szCs w:val="18"/>
                </w:rPr>
                <w:delText xml:space="preserve">0.5-2 </w:delText>
              </w:r>
              <w:r w:rsidRPr="00170055" w:rsidDel="00772AC8">
                <w:rPr>
                  <w:rFonts w:ascii="Arial" w:hAnsi="Arial" w:cs="Arial"/>
                  <w:sz w:val="18"/>
                  <w:szCs w:val="18"/>
                </w:rPr>
                <w:delText>m</w:delText>
              </w:r>
            </w:del>
          </w:p>
        </w:tc>
        <w:tc>
          <w:tcPr>
            <w:tcW w:w="709" w:type="dxa"/>
          </w:tcPr>
          <w:p w14:paraId="7C8DB771" w14:textId="7D2895B7" w:rsidR="00C612AF" w:rsidRPr="00170055" w:rsidDel="00772AC8" w:rsidRDefault="00C612AF" w:rsidP="00306FA4">
            <w:pPr>
              <w:jc w:val="center"/>
              <w:rPr>
                <w:del w:id="372" w:author="Rapporteur" w:date="2022-11-22T12:08:00Z"/>
                <w:rFonts w:ascii="Arial" w:hAnsi="Arial" w:cs="Arial"/>
                <w:sz w:val="18"/>
                <w:szCs w:val="18"/>
              </w:rPr>
            </w:pPr>
            <w:del w:id="373" w:author="Rapporteur" w:date="2022-11-22T12:08:00Z">
              <w:r w:rsidDel="00772AC8">
                <w:rPr>
                  <w:rFonts w:ascii="Arial" w:hAnsi="Arial" w:cs="Arial"/>
                  <w:sz w:val="18"/>
                  <w:szCs w:val="18"/>
                </w:rPr>
                <w:delText>-</w:delText>
              </w:r>
            </w:del>
          </w:p>
        </w:tc>
        <w:tc>
          <w:tcPr>
            <w:tcW w:w="709" w:type="dxa"/>
          </w:tcPr>
          <w:p w14:paraId="63C3763D" w14:textId="07805EC5" w:rsidR="00C612AF" w:rsidRPr="00170055" w:rsidDel="00772AC8" w:rsidRDefault="00C612AF" w:rsidP="00306FA4">
            <w:pPr>
              <w:jc w:val="center"/>
              <w:rPr>
                <w:del w:id="374" w:author="Rapporteur" w:date="2022-11-22T12:08:00Z"/>
                <w:rFonts w:ascii="Arial" w:eastAsia="SimSun" w:hAnsi="Arial" w:cs="Arial"/>
                <w:sz w:val="18"/>
                <w:szCs w:val="18"/>
                <w:lang w:eastAsia="zh-CN"/>
              </w:rPr>
            </w:pPr>
            <w:del w:id="375" w:author="Rapporteur" w:date="2022-11-22T12:08:00Z">
              <w:r w:rsidRPr="00170055" w:rsidDel="00772AC8">
                <w:rPr>
                  <w:rFonts w:ascii="Arial" w:eastAsia="SimSun" w:hAnsi="Arial" w:cs="Arial" w:hint="eastAsia"/>
                  <w:sz w:val="18"/>
                  <w:szCs w:val="18"/>
                  <w:lang w:eastAsia="zh-CN"/>
                </w:rPr>
                <w:delText>1</w:delText>
              </w:r>
              <w:r w:rsidRPr="00170055" w:rsidDel="00772AC8">
                <w:rPr>
                  <w:rFonts w:ascii="Arial" w:eastAsia="SimSun" w:hAnsi="Arial" w:cs="Arial"/>
                  <w:sz w:val="18"/>
                  <w:szCs w:val="18"/>
                  <w:lang w:eastAsia="zh-CN"/>
                </w:rPr>
                <w:delText>0</w:delText>
              </w:r>
              <w:r w:rsidDel="00772AC8">
                <w:rPr>
                  <w:rFonts w:ascii="Arial" w:eastAsia="SimSun" w:hAnsi="Arial" w:cs="Arial"/>
                  <w:sz w:val="18"/>
                  <w:szCs w:val="18"/>
                  <w:lang w:eastAsia="zh-CN"/>
                </w:rPr>
                <w:delText xml:space="preserve"> </w:delText>
              </w:r>
              <w:r w:rsidRPr="00170055" w:rsidDel="00772AC8">
                <w:rPr>
                  <w:rFonts w:ascii="Arial" w:eastAsia="SimSun" w:hAnsi="Arial" w:cs="Arial"/>
                  <w:sz w:val="18"/>
                  <w:szCs w:val="18"/>
                  <w:lang w:eastAsia="zh-CN"/>
                </w:rPr>
                <w:delText>m</w:delText>
              </w:r>
            </w:del>
          </w:p>
        </w:tc>
        <w:tc>
          <w:tcPr>
            <w:tcW w:w="708" w:type="dxa"/>
          </w:tcPr>
          <w:p w14:paraId="5C9BFCAB" w14:textId="0B835E38" w:rsidR="00C612AF" w:rsidRPr="00170055" w:rsidDel="00772AC8" w:rsidRDefault="00C612AF" w:rsidP="00306FA4">
            <w:pPr>
              <w:jc w:val="center"/>
              <w:rPr>
                <w:del w:id="376" w:author="Rapporteur" w:date="2022-11-22T12:08:00Z"/>
                <w:rFonts w:ascii="Arial" w:eastAsia="SimSun" w:hAnsi="Arial" w:cs="Arial"/>
                <w:sz w:val="18"/>
                <w:szCs w:val="18"/>
                <w:lang w:eastAsia="zh-CN"/>
              </w:rPr>
            </w:pPr>
            <w:del w:id="377" w:author="Rapporteur" w:date="2022-11-22T12:08:00Z">
              <w:r w:rsidDel="00772AC8">
                <w:rPr>
                  <w:rFonts w:ascii="Arial" w:eastAsia="SimSun" w:hAnsi="Arial" w:cs="Arial"/>
                  <w:sz w:val="18"/>
                  <w:szCs w:val="18"/>
                  <w:lang w:eastAsia="zh-CN"/>
                </w:rPr>
                <w:delText xml:space="preserve"> -</w:delText>
              </w:r>
            </w:del>
          </w:p>
        </w:tc>
        <w:tc>
          <w:tcPr>
            <w:tcW w:w="709" w:type="dxa"/>
          </w:tcPr>
          <w:p w14:paraId="67390549" w14:textId="3DD59B6D" w:rsidR="00C612AF" w:rsidRPr="00170055" w:rsidDel="00772AC8" w:rsidRDefault="00C612AF" w:rsidP="00306FA4">
            <w:pPr>
              <w:jc w:val="center"/>
              <w:rPr>
                <w:del w:id="378" w:author="Rapporteur" w:date="2022-11-22T12:08:00Z"/>
                <w:rFonts w:ascii="Arial" w:eastAsia="SimSun" w:hAnsi="Arial" w:cs="Arial"/>
                <w:sz w:val="18"/>
                <w:szCs w:val="18"/>
                <w:lang w:eastAsia="zh-CN"/>
              </w:rPr>
            </w:pPr>
            <w:del w:id="379" w:author="Rapporteur" w:date="2022-11-22T12:08:00Z">
              <w:r w:rsidDel="00772AC8">
                <w:rPr>
                  <w:rFonts w:ascii="Arial" w:eastAsia="SimSun" w:hAnsi="Arial" w:cs="Arial" w:hint="eastAsia"/>
                  <w:sz w:val="18"/>
                  <w:szCs w:val="18"/>
                  <w:lang w:eastAsia="zh-CN"/>
                </w:rPr>
                <w:delText>-</w:delText>
              </w:r>
            </w:del>
          </w:p>
        </w:tc>
        <w:tc>
          <w:tcPr>
            <w:tcW w:w="709" w:type="dxa"/>
          </w:tcPr>
          <w:p w14:paraId="118CA135" w14:textId="2B9B859B" w:rsidR="00C612AF" w:rsidRPr="00170055" w:rsidDel="00772AC8" w:rsidRDefault="00C612AF" w:rsidP="00306FA4">
            <w:pPr>
              <w:jc w:val="center"/>
              <w:rPr>
                <w:del w:id="380" w:author="Rapporteur" w:date="2022-11-22T12:08:00Z"/>
                <w:rFonts w:ascii="Arial" w:eastAsia="SimSun" w:hAnsi="Arial" w:cs="Arial"/>
                <w:sz w:val="18"/>
                <w:szCs w:val="18"/>
                <w:lang w:eastAsia="zh-CN"/>
              </w:rPr>
            </w:pPr>
            <w:del w:id="381" w:author="Rapporteur" w:date="2022-11-22T12:08:00Z">
              <w:r w:rsidDel="00772AC8">
                <w:rPr>
                  <w:rFonts w:ascii="Arial" w:eastAsia="SimSun" w:hAnsi="Arial" w:cs="Arial" w:hint="eastAsia"/>
                  <w:sz w:val="18"/>
                  <w:szCs w:val="18"/>
                  <w:lang w:eastAsia="zh-CN"/>
                </w:rPr>
                <w:delText>-</w:delText>
              </w:r>
            </w:del>
          </w:p>
        </w:tc>
        <w:tc>
          <w:tcPr>
            <w:tcW w:w="709" w:type="dxa"/>
          </w:tcPr>
          <w:p w14:paraId="5B112001" w14:textId="1B04F965" w:rsidR="00C612AF" w:rsidRPr="00170055" w:rsidDel="00772AC8" w:rsidRDefault="00C612AF" w:rsidP="00306FA4">
            <w:pPr>
              <w:jc w:val="center"/>
              <w:rPr>
                <w:del w:id="382" w:author="Rapporteur" w:date="2022-11-22T12:08:00Z"/>
                <w:rFonts w:ascii="Arial" w:eastAsia="SimSun" w:hAnsi="Arial" w:cs="Arial"/>
                <w:sz w:val="18"/>
                <w:szCs w:val="18"/>
                <w:lang w:eastAsia="zh-CN"/>
              </w:rPr>
            </w:pPr>
            <w:del w:id="383" w:author="Rapporteur" w:date="2022-11-22T12:08:00Z">
              <w:r w:rsidDel="00772AC8">
                <w:rPr>
                  <w:rFonts w:ascii="Arial" w:eastAsia="SimSun" w:hAnsi="Arial" w:cs="Arial"/>
                  <w:sz w:val="18"/>
                  <w:szCs w:val="18"/>
                  <w:lang w:eastAsia="zh-CN"/>
                </w:rPr>
                <w:delText>0.1-0.3 m/s</w:delText>
              </w:r>
            </w:del>
          </w:p>
        </w:tc>
        <w:tc>
          <w:tcPr>
            <w:tcW w:w="850" w:type="dxa"/>
          </w:tcPr>
          <w:p w14:paraId="3B05B795" w14:textId="4017FDA3" w:rsidR="00C612AF" w:rsidRPr="00170055" w:rsidDel="00772AC8" w:rsidRDefault="00C612AF" w:rsidP="00306FA4">
            <w:pPr>
              <w:jc w:val="center"/>
              <w:rPr>
                <w:del w:id="384" w:author="Rapporteur" w:date="2022-11-22T12:08:00Z"/>
                <w:rFonts w:ascii="Arial" w:eastAsia="SimSun" w:hAnsi="Arial" w:cs="Arial"/>
                <w:sz w:val="18"/>
                <w:szCs w:val="18"/>
                <w:lang w:eastAsia="zh-CN"/>
              </w:rPr>
            </w:pPr>
            <w:del w:id="385" w:author="Rapporteur" w:date="2022-11-22T12:08:00Z">
              <w:r w:rsidRPr="00170055" w:rsidDel="00772AC8">
                <w:rPr>
                  <w:rFonts w:ascii="Arial" w:eastAsia="SimSun" w:hAnsi="Arial" w:cs="Arial" w:hint="eastAsia"/>
                  <w:sz w:val="18"/>
                  <w:szCs w:val="18"/>
                  <w:lang w:eastAsia="zh-CN"/>
                </w:rPr>
                <w:delText>-</w:delText>
              </w:r>
            </w:del>
          </w:p>
        </w:tc>
        <w:tc>
          <w:tcPr>
            <w:tcW w:w="709" w:type="dxa"/>
          </w:tcPr>
          <w:p w14:paraId="65609436" w14:textId="4C7492BD" w:rsidR="00C612AF" w:rsidRPr="00170055" w:rsidDel="00772AC8" w:rsidRDefault="00C612AF" w:rsidP="00306FA4">
            <w:pPr>
              <w:jc w:val="center"/>
              <w:rPr>
                <w:del w:id="386" w:author="Rapporteur" w:date="2022-11-22T12:08:00Z"/>
                <w:rFonts w:ascii="Arial" w:eastAsia="SimSun" w:hAnsi="Arial" w:cs="Arial"/>
                <w:sz w:val="18"/>
                <w:szCs w:val="18"/>
                <w:lang w:eastAsia="zh-CN"/>
              </w:rPr>
            </w:pPr>
            <w:del w:id="387" w:author="Rapporteur" w:date="2022-11-22T12:08:00Z">
              <w:r w:rsidDel="00772AC8">
                <w:rPr>
                  <w:rFonts w:ascii="Arial" w:eastAsia="SimSun" w:hAnsi="Arial" w:cs="Arial"/>
                  <w:sz w:val="18"/>
                  <w:szCs w:val="18"/>
                  <w:lang w:eastAsia="zh-CN"/>
                </w:rPr>
                <w:delText>3 m/s</w:delText>
              </w:r>
            </w:del>
          </w:p>
        </w:tc>
        <w:tc>
          <w:tcPr>
            <w:tcW w:w="1559" w:type="dxa"/>
            <w:shd w:val="clear" w:color="auto" w:fill="auto"/>
          </w:tcPr>
          <w:p w14:paraId="4522C797" w14:textId="094651DE" w:rsidR="00C612AF" w:rsidDel="00772AC8" w:rsidRDefault="00C612AF" w:rsidP="00306FA4">
            <w:pPr>
              <w:jc w:val="center"/>
              <w:rPr>
                <w:del w:id="388" w:author="Rapporteur" w:date="2022-11-22T12:08:00Z"/>
              </w:rPr>
            </w:pPr>
            <w:del w:id="389" w:author="Rapporteur" w:date="2022-11-22T12:08:00Z">
              <w:r w:rsidDel="00772AC8">
                <w:delText>Pr</w:delText>
              </w:r>
              <w:r w:rsidRPr="005220F7" w:rsidDel="00772AC8">
                <w:delText xml:space="preserve">obability of </w:delText>
              </w:r>
              <w:r w:rsidDel="00772AC8">
                <w:delText xml:space="preserve">missed </w:delText>
              </w:r>
              <w:r w:rsidRPr="005220F7" w:rsidDel="00772AC8">
                <w:delText>detection</w:delText>
              </w:r>
              <w:r w:rsidDel="00772AC8">
                <w:delText xml:space="preserve"> &lt; 5% </w:delText>
              </w:r>
            </w:del>
          </w:p>
          <w:p w14:paraId="624FBBE1" w14:textId="6E69F869" w:rsidR="00C612AF" w:rsidRPr="00170055" w:rsidDel="00772AC8" w:rsidRDefault="00C612AF" w:rsidP="00306FA4">
            <w:pPr>
              <w:jc w:val="center"/>
              <w:rPr>
                <w:del w:id="390" w:author="Rapporteur" w:date="2022-11-22T12:08:00Z"/>
                <w:rFonts w:ascii="Arial" w:eastAsia="SimSun" w:hAnsi="Arial" w:cs="Arial"/>
                <w:sz w:val="18"/>
                <w:szCs w:val="18"/>
                <w:lang w:eastAsia="zh-CN"/>
              </w:rPr>
            </w:pPr>
            <w:del w:id="391" w:author="Rapporteur" w:date="2022-11-22T12:08:00Z">
              <w:r w:rsidDel="00772AC8">
                <w:delText>P</w:delText>
              </w:r>
              <w:r w:rsidRPr="005220F7" w:rsidDel="00772AC8">
                <w:delText>robability of false alarm</w:delText>
              </w:r>
              <w:r w:rsidDel="00772AC8">
                <w:delText xml:space="preserve"> &lt; 2%</w:delText>
              </w:r>
            </w:del>
          </w:p>
        </w:tc>
        <w:tc>
          <w:tcPr>
            <w:tcW w:w="1134" w:type="dxa"/>
          </w:tcPr>
          <w:p w14:paraId="27E78048" w14:textId="2D485175" w:rsidR="00C612AF" w:rsidRPr="00170055" w:rsidDel="00772AC8" w:rsidRDefault="00C612AF" w:rsidP="00306FA4">
            <w:pPr>
              <w:jc w:val="center"/>
              <w:rPr>
                <w:del w:id="392" w:author="Rapporteur" w:date="2022-11-22T12:08:00Z"/>
                <w:rFonts w:ascii="Arial" w:hAnsi="Arial" w:cs="Arial"/>
                <w:sz w:val="18"/>
                <w:szCs w:val="18"/>
              </w:rPr>
            </w:pPr>
            <w:del w:id="393" w:author="Rapporteur" w:date="2022-11-22T12:08:00Z">
              <w:r w:rsidDel="00772AC8">
                <w:rPr>
                  <w:rFonts w:ascii="Arial" w:hAnsi="Arial" w:cs="Arial"/>
                  <w:sz w:val="18"/>
                  <w:szCs w:val="18"/>
                </w:rPr>
                <w:delText>&lt; 1 s</w:delText>
              </w:r>
            </w:del>
          </w:p>
        </w:tc>
      </w:tr>
      <w:tr w:rsidR="00C612AF" w:rsidDel="00772AC8" w14:paraId="56F11DC1" w14:textId="72211BD6" w:rsidTr="00306FA4">
        <w:trPr>
          <w:trHeight w:val="236"/>
          <w:jc w:val="center"/>
          <w:del w:id="394" w:author="Rapporteur" w:date="2022-11-22T12:08:00Z"/>
        </w:trPr>
        <w:tc>
          <w:tcPr>
            <w:tcW w:w="10105" w:type="dxa"/>
            <w:gridSpan w:val="12"/>
            <w:shd w:val="clear" w:color="auto" w:fill="auto"/>
          </w:tcPr>
          <w:p w14:paraId="2DD81D84" w14:textId="0402952A" w:rsidR="00C612AF" w:rsidRPr="00170055" w:rsidDel="00772AC8" w:rsidRDefault="00C612AF" w:rsidP="00306FA4">
            <w:pPr>
              <w:rPr>
                <w:del w:id="395" w:author="Rapporteur" w:date="2022-11-22T12:08:00Z"/>
                <w:rFonts w:ascii="Arial" w:hAnsi="Arial" w:cs="Arial"/>
                <w:sz w:val="18"/>
                <w:szCs w:val="18"/>
              </w:rPr>
            </w:pPr>
            <w:del w:id="396" w:author="Rapporteur" w:date="2022-11-22T12:08:00Z">
              <w:r w:rsidRPr="00170055" w:rsidDel="00772AC8">
                <w:rPr>
                  <w:rFonts w:ascii="Arial" w:eastAsia="SimSun" w:hAnsi="Arial" w:cs="Arial"/>
                  <w:sz w:val="18"/>
                  <w:szCs w:val="18"/>
                  <w:lang w:eastAsia="zh-CN"/>
                </w:rPr>
                <w:delText xml:space="preserve">Note </w:delText>
              </w:r>
              <w:r w:rsidDel="00772AC8">
                <w:rPr>
                  <w:rFonts w:ascii="Arial" w:eastAsia="SimSun" w:hAnsi="Arial" w:cs="Arial"/>
                  <w:sz w:val="18"/>
                  <w:szCs w:val="18"/>
                  <w:lang w:eastAsia="zh-CN"/>
                </w:rPr>
                <w:delText>1</w:delText>
              </w:r>
              <w:r w:rsidRPr="00170055" w:rsidDel="00772AC8">
                <w:rPr>
                  <w:rFonts w:ascii="Arial" w:eastAsia="SimSun" w:hAnsi="Arial" w:cs="Arial"/>
                  <w:sz w:val="18"/>
                  <w:szCs w:val="18"/>
                  <w:lang w:eastAsia="zh-CN"/>
                </w:rPr>
                <w:delText xml:space="preserve">:  </w:delText>
              </w:r>
              <w:r w:rsidRPr="00D622FD" w:rsidDel="00772AC8">
                <w:rPr>
                  <w:rFonts w:ascii="Arial" w:eastAsia="SimSun" w:hAnsi="Arial" w:cs="Arial"/>
                  <w:sz w:val="18"/>
                  <w:szCs w:val="18"/>
                  <w:lang w:eastAsia="zh-CN"/>
                </w:rPr>
                <w:delText>The KPIs are taken the requirement of IEEE 802.11bf WiFi sensing use case as the baseline [</w:delText>
              </w:r>
              <w:r w:rsidR="004412D8" w:rsidDel="00772AC8">
                <w:rPr>
                  <w:rFonts w:ascii="Arial" w:eastAsia="SimSun" w:hAnsi="Arial" w:cs="Arial"/>
                  <w:sz w:val="18"/>
                  <w:szCs w:val="18"/>
                  <w:lang w:eastAsia="zh-CN"/>
                </w:rPr>
                <w:delText>8</w:delText>
              </w:r>
              <w:r w:rsidRPr="00D622FD" w:rsidDel="00772AC8">
                <w:rPr>
                  <w:rFonts w:ascii="Arial" w:eastAsia="SimSun" w:hAnsi="Arial" w:cs="Arial"/>
                  <w:sz w:val="18"/>
                  <w:szCs w:val="18"/>
                  <w:lang w:eastAsia="zh-CN"/>
                </w:rPr>
                <w:delText>].</w:delText>
              </w:r>
            </w:del>
          </w:p>
        </w:tc>
      </w:tr>
    </w:tbl>
    <w:p w14:paraId="1763900B" w14:textId="1A87CFA6" w:rsidR="00C612AF" w:rsidRPr="00811581" w:rsidDel="00772AC8" w:rsidRDefault="00C612AF" w:rsidP="006D4932">
      <w:pPr>
        <w:pStyle w:val="EditorsNote"/>
        <w:rPr>
          <w:del w:id="397" w:author="Rapporteur" w:date="2022-11-22T12:08:00Z"/>
          <w:lang w:eastAsia="zh-CN"/>
        </w:rPr>
      </w:pPr>
    </w:p>
    <w:bookmarkEnd w:id="228"/>
    <w:bookmarkEnd w:id="229"/>
    <w:bookmarkEnd w:id="231"/>
    <w:p w14:paraId="165EC5E6" w14:textId="41B10902" w:rsidR="006D4932" w:rsidRDefault="006D4932" w:rsidP="006D4932">
      <w:pPr>
        <w:pStyle w:val="EditorsNote"/>
        <w:rPr>
          <w:lang w:eastAsia="zh-CN"/>
        </w:rPr>
      </w:pPr>
      <w:del w:id="398" w:author="Rapporteur" w:date="2022-11-22T12:08:00Z">
        <w:r w:rsidDel="00772AC8">
          <w:rPr>
            <w:lang w:eastAsia="zh-CN"/>
          </w:rPr>
          <w:lastRenderedPageBreak/>
          <w:delText xml:space="preserve">Editor’s Note: </w:delText>
        </w:r>
        <w:r w:rsidR="00C612AF" w:rsidDel="00772AC8">
          <w:rPr>
            <w:lang w:eastAsia="zh-CN"/>
          </w:rPr>
          <w:delText xml:space="preserve">the KPI table will be updated when the common KPI table is ready, and </w:delText>
        </w:r>
        <w:r w:rsidDel="00772AC8">
          <w:rPr>
            <w:lang w:eastAsia="zh-CN"/>
          </w:rPr>
          <w:delText>it is FFS to identify the potential KPIs.</w:delText>
        </w:r>
      </w:del>
    </w:p>
    <w:p w14:paraId="2BD6FE7F" w14:textId="4CDAB4B0" w:rsidR="00C23A19" w:rsidRDefault="006D4932" w:rsidP="006D4932">
      <w:pPr>
        <w:pStyle w:val="EditorsNote"/>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71823412" w14:textId="5BD74C0A" w:rsidR="00760DD5" w:rsidRPr="000D6532" w:rsidRDefault="00760DD5" w:rsidP="00760DD5">
      <w:pPr>
        <w:pStyle w:val="berschrift2"/>
      </w:pPr>
      <w:bookmarkStart w:id="399" w:name="_Toc120038004"/>
      <w:bookmarkStart w:id="400" w:name="_Toc99442480"/>
      <w:bookmarkStart w:id="401"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399"/>
    </w:p>
    <w:p w14:paraId="2B148A61" w14:textId="6DEE2C13" w:rsidR="00760DD5" w:rsidRPr="00264F15" w:rsidRDefault="00760DD5" w:rsidP="00760DD5">
      <w:pPr>
        <w:pStyle w:val="berschrift3"/>
      </w:pPr>
      <w:bookmarkStart w:id="402" w:name="_Toc120038005"/>
      <w:r>
        <w:t>5.2</w:t>
      </w:r>
      <w:r w:rsidRPr="000D6532">
        <w:t>.1</w:t>
      </w:r>
      <w:r w:rsidRPr="000D6532">
        <w:tab/>
        <w:t>Description</w:t>
      </w:r>
      <w:bookmarkEnd w:id="402"/>
    </w:p>
    <w:p w14:paraId="4E0D7E2F" w14:textId="6A1E15D3"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 xml:space="preserve">. </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4701A5AF"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del w:id="403" w:author="Rapporteur" w:date="2022-11-29T13:11:00Z">
        <w:r w:rsidRPr="009C7EBA" w:rsidDel="00B31885">
          <w:delText xml:space="preserve"> </w:delText>
        </w:r>
      </w:del>
    </w:p>
    <w:p w14:paraId="51E705ED" w14:textId="77777777" w:rsidR="00B855C6" w:rsidRPr="007E77E0" w:rsidRDefault="00B855C6" w:rsidP="00B855C6">
      <w:r w:rsidRPr="007E77E0">
        <w:t>The assumption of this use case is the following:</w:t>
      </w:r>
    </w:p>
    <w:p w14:paraId="26DB2C64" w14:textId="77BA2489"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del w:id="404" w:author="Rapporteur" w:date="2022-11-29T13:11:00Z">
        <w:r w:rsidRPr="007E77E0" w:rsidDel="00B31885">
          <w:delText xml:space="preserve"> </w:delText>
        </w:r>
      </w:del>
    </w:p>
    <w:p w14:paraId="4142C342" w14:textId="77777777" w:rsidR="00B855C6" w:rsidRPr="007E77E0" w:rsidRDefault="00B855C6" w:rsidP="00B855C6">
      <w:pPr>
        <w:pStyle w:val="B1"/>
      </w:pPr>
      <w:r w:rsidRPr="007E77E0">
        <w:t>-</w:t>
      </w:r>
      <w:r w:rsidRPr="007E77E0">
        <w:tab/>
        <w:t xml:space="preserve">The size and typical velocity of traffic participant is described in the Table 5.2.2-1. </w:t>
      </w:r>
    </w:p>
    <w:p w14:paraId="39498708" w14:textId="77777777" w:rsidR="00B855C6" w:rsidRPr="007E77E0" w:rsidRDefault="00B855C6" w:rsidP="00B855C6">
      <w:pPr>
        <w:pStyle w:val="TH"/>
        <w:rPr>
          <w:lang w:val="fr-FR" w:eastAsia="en-GB"/>
        </w:rPr>
      </w:pPr>
      <w:r>
        <w:rPr>
          <w:lang w:val="fr-FR"/>
        </w:rPr>
        <w:t>Table 5.2.1</w:t>
      </w:r>
      <w:r w:rsidRPr="007E77E0">
        <w:rPr>
          <w:lang w:val="fr-FR"/>
        </w:rPr>
        <w:t>-1</w:t>
      </w:r>
    </w:p>
    <w:tbl>
      <w:tblPr>
        <w:tblStyle w:val="Tabellenraster"/>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r w:rsidRPr="007E77E0">
              <w:rPr>
                <w:lang w:val="en-US"/>
              </w:rPr>
              <w:t>Typical velocity</w:t>
            </w:r>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r w:rsidRPr="007E77E0">
              <w:rPr>
                <w:lang w:val="en-US"/>
              </w:rPr>
              <w:t>(Adult)</w:t>
            </w:r>
          </w:p>
        </w:tc>
        <w:tc>
          <w:tcPr>
            <w:tcW w:w="3373" w:type="dxa"/>
          </w:tcPr>
          <w:p w14:paraId="13C5891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r w:rsidRPr="007E77E0">
              <w:rPr>
                <w:lang w:val="en-US"/>
              </w:rPr>
              <w:t>(</w:t>
            </w:r>
            <w:r>
              <w:t>S</w:t>
            </w:r>
            <w:r w:rsidRPr="007E77E0">
              <w:t>heep</w:t>
            </w:r>
            <w:r w:rsidRPr="007E77E0">
              <w:rPr>
                <w:rFonts w:hint="eastAsia"/>
                <w:lang w:eastAsia="zh-CN"/>
              </w:rPr>
              <w:t>/</w:t>
            </w:r>
            <w:r w:rsidRPr="007E77E0">
              <w:t>deer</w:t>
            </w:r>
            <w:r w:rsidRPr="007E77E0">
              <w:rPr>
                <w:lang w:val="en-US"/>
              </w:rPr>
              <w:t>)</w:t>
            </w:r>
          </w:p>
        </w:tc>
        <w:tc>
          <w:tcPr>
            <w:tcW w:w="3373" w:type="dxa"/>
          </w:tcPr>
          <w:p w14:paraId="4823AF65"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r w:rsidRPr="007E77E0">
              <w:rPr>
                <w:lang w:val="en-US"/>
              </w:rPr>
              <w:t>Vehicle</w:t>
            </w:r>
          </w:p>
        </w:tc>
        <w:tc>
          <w:tcPr>
            <w:tcW w:w="3373" w:type="dxa"/>
          </w:tcPr>
          <w:p w14:paraId="6C74FD0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r w:rsidRPr="007E77E0">
              <w:rPr>
                <w:lang w:val="en-US"/>
              </w:rPr>
              <w:t xml:space="preserve">60km/h - </w:t>
            </w:r>
            <w:r>
              <w:rPr>
                <w:lang w:val="en-US"/>
              </w:rPr>
              <w:t>12</w:t>
            </w:r>
            <w:r w:rsidRPr="007E77E0">
              <w:rPr>
                <w:lang w:val="en-US"/>
              </w:rPr>
              <w:t>0km/h</w:t>
            </w:r>
          </w:p>
        </w:tc>
      </w:tr>
    </w:tbl>
    <w:p w14:paraId="43A911B3" w14:textId="31443F7C" w:rsidR="00B855C6" w:rsidDel="0021287C" w:rsidRDefault="00B855C6" w:rsidP="00B855C6">
      <w:pPr>
        <w:pStyle w:val="B1"/>
        <w:ind w:left="0" w:firstLine="0"/>
        <w:rPr>
          <w:del w:id="405" w:author="Rapporteur" w:date="2022-11-29T11:38:00Z"/>
        </w:rPr>
      </w:pPr>
    </w:p>
    <w:p w14:paraId="4818C6C2" w14:textId="2FB36D0E" w:rsidR="00B855C6" w:rsidRDefault="00B855C6" w:rsidP="00B855C6">
      <w:pPr>
        <w:pStyle w:val="B1"/>
        <w:ind w:left="0" w:firstLine="0"/>
      </w:pPr>
      <w:r>
        <w:t>As described in the figure 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w:t>
      </w:r>
      <w:del w:id="406" w:author="Rapporteur" w:date="2022-11-28T14:02:00Z">
        <w:r w:rsidDel="0054173C">
          <w:delText xml:space="preserve"> </w:delText>
        </w:r>
      </w:del>
      <w:r>
        <w:t>i.e. y direction in the figure 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w:t>
      </w:r>
      <w:del w:id="407" w:author="Rapporteur" w:date="2022-11-28T14:02:00Z">
        <w:r w:rsidDel="0054173C">
          <w:delText xml:space="preserve"> </w:delText>
        </w:r>
      </w:del>
      <w:r>
        <w:t>i.e. x direction in the figure 5.2.1</w:t>
      </w:r>
      <w:r w:rsidRPr="00992509">
        <w:t>-1</w:t>
      </w:r>
      <w:r>
        <w:t>).</w:t>
      </w:r>
      <w:del w:id="408" w:author="Rapporteur" w:date="2022-11-29T13:11:00Z">
        <w:r w:rsidDel="00B31885">
          <w:delText xml:space="preserve"> </w:delText>
        </w:r>
      </w:del>
    </w:p>
    <w:p w14:paraId="798DEC4C" w14:textId="77777777" w:rsidR="00B855C6" w:rsidRDefault="00B855C6" w:rsidP="00B855C6">
      <w:pPr>
        <w:pStyle w:val="B1"/>
        <w:ind w:left="0" w:firstLine="0"/>
        <w:jc w:val="center"/>
        <w:rPr>
          <w:lang w:eastAsia="zh-CN"/>
        </w:rPr>
      </w:pPr>
      <w:r>
        <w:rPr>
          <w:noProof/>
          <w:lang w:val="en-US" w:eastAsia="zh-CN"/>
        </w:rPr>
        <w:lastRenderedPageBreak/>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55259" cy="2466037"/>
                    </a:xfrm>
                    <a:prstGeom prst="rect">
                      <a:avLst/>
                    </a:prstGeom>
                  </pic:spPr>
                </pic:pic>
              </a:graphicData>
            </a:graphic>
          </wp:inline>
        </w:drawing>
      </w:r>
    </w:p>
    <w:p w14:paraId="54AF080F" w14:textId="77777777" w:rsidR="00B855C6" w:rsidRPr="00003C28" w:rsidRDefault="00B855C6" w:rsidP="00B855C6">
      <w:pPr>
        <w:jc w:val="center"/>
        <w:rPr>
          <w:rFonts w:ascii="Arial" w:hAnsi="Arial" w:cs="Arial"/>
          <w:b/>
        </w:rPr>
      </w:pPr>
      <w:r w:rsidRPr="007E606F">
        <w:rPr>
          <w:rFonts w:ascii="Arial" w:hAnsi="Arial" w:cs="Arial"/>
          <w:b/>
        </w:rPr>
        <w:t xml:space="preserve">Figure </w:t>
      </w:r>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p>
    <w:p w14:paraId="6B3868C9" w14:textId="42ACC342" w:rsidR="00B855C6" w:rsidDel="0021287C" w:rsidRDefault="00B855C6" w:rsidP="00760DD5">
      <w:pPr>
        <w:rPr>
          <w:del w:id="409" w:author="Rapporteur" w:date="2022-11-29T11:38:00Z"/>
        </w:rPr>
      </w:pPr>
    </w:p>
    <w:p w14:paraId="5C77A269" w14:textId="5F78FC7E" w:rsidR="00760DD5" w:rsidRPr="000D6532" w:rsidRDefault="00760DD5" w:rsidP="00760DD5">
      <w:pPr>
        <w:pStyle w:val="berschrift3"/>
      </w:pPr>
      <w:bookmarkStart w:id="410" w:name="_Toc120038006"/>
      <w:r>
        <w:t>5.2</w:t>
      </w:r>
      <w:r w:rsidRPr="000D6532">
        <w:t>.2</w:t>
      </w:r>
      <w:r w:rsidRPr="000D6532">
        <w:tab/>
        <w:t>Pre-conditions</w:t>
      </w:r>
      <w:bookmarkEnd w:id="410"/>
    </w:p>
    <w:p w14:paraId="749E79F2" w14:textId="77777777"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del w:id="411" w:author="Rapporteur" w:date="2022-11-29T13:11:00Z">
        <w:r w:rsidRPr="00881551" w:rsidDel="00B31885">
          <w:delText xml:space="preserve"> </w:delText>
        </w:r>
      </w:del>
    </w:p>
    <w:p w14:paraId="7EB93704" w14:textId="212842CA" w:rsidR="00760DD5" w:rsidRPr="000D6532" w:rsidRDefault="00760DD5" w:rsidP="00760DD5">
      <w:pPr>
        <w:pStyle w:val="berschrift3"/>
      </w:pPr>
      <w:bookmarkStart w:id="412" w:name="_Toc120038007"/>
      <w:r>
        <w:t>5.2</w:t>
      </w:r>
      <w:r w:rsidRPr="000D6532">
        <w:t>.3</w:t>
      </w:r>
      <w:r w:rsidRPr="000D6532">
        <w:tab/>
        <w:t>Service Flows</w:t>
      </w:r>
      <w:bookmarkEnd w:id="412"/>
    </w:p>
    <w:p w14:paraId="22808945" w14:textId="30856873" w:rsidR="00760DD5" w:rsidDel="0021287C" w:rsidRDefault="00760DD5" w:rsidP="00760DD5">
      <w:pPr>
        <w:jc w:val="center"/>
        <w:rPr>
          <w:del w:id="413" w:author="Rapporteur" w:date="2022-11-29T11:39:00Z"/>
          <w:noProof/>
          <w:lang w:val="en-US" w:eastAsia="zh-CN"/>
        </w:rPr>
      </w:pPr>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54D12E33" w:rsidR="00760DD5" w:rsidRPr="00003C28" w:rsidRDefault="00760DD5" w:rsidP="00760DD5">
      <w:pPr>
        <w:jc w:val="center"/>
        <w:rPr>
          <w:rFonts w:ascii="Arial" w:hAnsi="Arial" w:cs="Arial"/>
          <w:b/>
        </w:rPr>
      </w:pPr>
      <w:r w:rsidRPr="007E606F">
        <w:rPr>
          <w:rFonts w:ascii="Arial" w:hAnsi="Arial" w:cs="Arial"/>
          <w:b/>
        </w:rPr>
        <w:t xml:space="preserve">Figure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77777777"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Pr="005C6972">
        <w:rPr>
          <w:rFonts w:hint="eastAsia"/>
        </w:rPr>
        <w:t>sensing measurement</w:t>
      </w:r>
      <w:r w:rsidRPr="008C3F44">
        <w:rPr>
          <w:lang w:val="en-US" w:eastAsia="zh-CN"/>
        </w:rPr>
        <w:t xml:space="preserve"> is transferred to the </w:t>
      </w:r>
      <w:r>
        <w:rPr>
          <w:lang w:val="en-US" w:eastAsia="zh-CN"/>
        </w:rPr>
        <w:t xml:space="preserve">core </w:t>
      </w:r>
      <w:r w:rsidRPr="008C3F44">
        <w:rPr>
          <w:lang w:val="en-US" w:eastAsia="zh-CN"/>
        </w:rPr>
        <w:t xml:space="preserve">network from </w:t>
      </w:r>
      <w:r>
        <w:rPr>
          <w:lang w:val="en-US" w:eastAsia="zh-CN"/>
        </w:rPr>
        <w:t xml:space="preserve">the </w:t>
      </w:r>
      <w:r w:rsidRPr="008C3F44">
        <w:rPr>
          <w:lang w:val="en-US" w:eastAsia="zh-CN"/>
        </w:rPr>
        <w:t>base station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5F626A51" w:rsidR="00760DD5" w:rsidRDefault="00760DD5" w:rsidP="00760DD5">
      <w:pPr>
        <w:numPr>
          <w:ilvl w:val="0"/>
          <w:numId w:val="5"/>
        </w:numPr>
        <w:rPr>
          <w:lang w:val="en-US" w:eastAsia="zh-CN"/>
        </w:rPr>
      </w:pPr>
      <w:r w:rsidRPr="00C60F8A">
        <w:lastRenderedPageBreak/>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ins w:id="414" w:author="Rapporteur" w:date="2022-11-28T14:02:00Z">
        <w:r w:rsidR="0054173C">
          <w:t xml:space="preserve"> </w:t>
        </w:r>
      </w:ins>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del w:id="415" w:author="Rapporteur" w:date="2022-11-29T13:11:00Z">
        <w:r w:rsidDel="00B31885">
          <w:rPr>
            <w:lang w:val="en-US" w:eastAsia="zh-CN"/>
          </w:rPr>
          <w:delText xml:space="preserve"> </w:delText>
        </w:r>
      </w:del>
    </w:p>
    <w:p w14:paraId="52863814" w14:textId="7777777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del w:id="416" w:author="Rapporteur" w:date="2022-11-29T13:11:00Z">
        <w:r w:rsidDel="00B31885">
          <w:delText xml:space="preserve"> </w:delText>
        </w:r>
      </w:del>
    </w:p>
    <w:p w14:paraId="02224B2F" w14:textId="5BCE68FB" w:rsidR="00760DD5" w:rsidDel="0021287C" w:rsidRDefault="00760DD5" w:rsidP="00760DD5">
      <w:pPr>
        <w:ind w:left="720"/>
        <w:rPr>
          <w:del w:id="417" w:author="Rapporteur" w:date="2022-11-29T11:39:00Z"/>
        </w:rPr>
      </w:pPr>
    </w:p>
    <w:p w14:paraId="78AAFD79" w14:textId="7ADA6D26" w:rsidR="00760DD5" w:rsidRPr="00E171BE" w:rsidRDefault="00760DD5" w:rsidP="00760DD5">
      <w:pPr>
        <w:pStyle w:val="berschrift3"/>
      </w:pPr>
      <w:bookmarkStart w:id="418" w:name="_Toc120038008"/>
      <w:r>
        <w:t>5.2</w:t>
      </w:r>
      <w:r w:rsidRPr="000D6532">
        <w:t>.4</w:t>
      </w:r>
      <w:r w:rsidRPr="000D6532">
        <w:tab/>
        <w:t>Post-conditions</w:t>
      </w:r>
      <w:bookmarkEnd w:id="418"/>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berschrift3"/>
      </w:pPr>
      <w:bookmarkStart w:id="419" w:name="_Toc120038009"/>
      <w:r>
        <w:t>5.2</w:t>
      </w:r>
      <w:r w:rsidRPr="000D6532">
        <w:t>.5</w:t>
      </w:r>
      <w:r w:rsidRPr="000D6532">
        <w:tab/>
      </w:r>
      <w:r>
        <w:t>Existing</w:t>
      </w:r>
      <w:r w:rsidRPr="000D6532">
        <w:t xml:space="preserve"> </w:t>
      </w:r>
      <w:r>
        <w:t>features partly or fully covering the use case functionality</w:t>
      </w:r>
      <w:bookmarkEnd w:id="419"/>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berschrift3"/>
      </w:pPr>
      <w:bookmarkStart w:id="420" w:name="_Toc120038010"/>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p>
    <w:p w14:paraId="74D027E1" w14:textId="43437389" w:rsidR="00760DD5" w:rsidDel="0021287C" w:rsidRDefault="00760DD5" w:rsidP="00760DD5">
      <w:pPr>
        <w:spacing w:after="0"/>
        <w:rPr>
          <w:del w:id="421" w:author="Rapporteur" w:date="2022-11-29T11:39:00Z"/>
          <w:lang w:val="en-US" w:eastAsia="zh-CN"/>
        </w:rPr>
      </w:pPr>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35615DB9"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del w:id="422" w:author="Rapporteur" w:date="2022-11-29T13:11:00Z">
        <w:r w:rsidRPr="00D10A1C" w:rsidDel="00B31885">
          <w:rPr>
            <w:lang w:bidi="ar"/>
          </w:rPr>
          <w:delText xml:space="preserve"> </w:delText>
        </w:r>
      </w:del>
    </w:p>
    <w:p w14:paraId="52109BAA" w14:textId="233879B2" w:rsidR="00760DD5" w:rsidRPr="003679B2" w:rsidDel="00C849B0" w:rsidRDefault="00760DD5" w:rsidP="00760DD5">
      <w:pPr>
        <w:pStyle w:val="EditorsNote"/>
        <w:rPr>
          <w:del w:id="423" w:author="Rapporteur" w:date="2022-11-29T11:39:00Z"/>
        </w:rPr>
      </w:pPr>
    </w:p>
    <w:p w14:paraId="6230B733" w14:textId="3FBBEDC4"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del w:id="424" w:author="Rapporteur" w:date="2022-11-29T13:11:00Z">
        <w:r w:rsidRPr="005C6972" w:rsidDel="00B31885">
          <w:delText xml:space="preserve"> </w:delText>
        </w:r>
      </w:del>
    </w:p>
    <w:p w14:paraId="01F115B2" w14:textId="0D8E0C12"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Pr="005C6972">
        <w:rPr>
          <w:rFonts w:hint="eastAsia"/>
        </w:rPr>
        <w:t>sensing measurement</w:t>
      </w:r>
      <w:r w:rsidRPr="005C6972">
        <w:t xml:space="preserve"> </w:t>
      </w:r>
      <w:r>
        <w:t xml:space="preserve">data </w:t>
      </w:r>
      <w:r w:rsidRPr="005C6972">
        <w:t>to the core network.</w:t>
      </w:r>
      <w:del w:id="425" w:author="Rapporteur" w:date="2022-11-29T13:11:00Z">
        <w:r w:rsidRPr="005C6972" w:rsidDel="00B31885">
          <w:rPr>
            <w:lang w:val="en-US" w:eastAsia="zh-CN"/>
          </w:rPr>
          <w:delText xml:space="preserve"> </w:delText>
        </w:r>
      </w:del>
    </w:p>
    <w:p w14:paraId="18D9EBF0" w14:textId="668958C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Pr="005C6972">
        <w:rPr>
          <w:rFonts w:hint="eastAsia"/>
        </w:rPr>
        <w:t>sensing measurement</w:t>
      </w:r>
      <w:r w:rsidRPr="005C6972">
        <w:t xml:space="preserve"> </w:t>
      </w:r>
      <w:r>
        <w:t>data for obtaining sensing results.</w:t>
      </w:r>
      <w:del w:id="426" w:author="Rapporteur" w:date="2022-11-29T13:11:00Z">
        <w:r w:rsidDel="00B31885">
          <w:delText xml:space="preserve"> </w:delText>
        </w:r>
      </w:del>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2ECCD67E"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a trusted third party application</w:t>
      </w:r>
      <w:r w:rsidRPr="005C6972">
        <w:t>.</w:t>
      </w:r>
    </w:p>
    <w:p w14:paraId="53EF4332" w14:textId="355C1349" w:rsidR="00C23A19" w:rsidDel="00C849B0" w:rsidRDefault="00C23A19" w:rsidP="00760DD5">
      <w:pPr>
        <w:pStyle w:val="EditorsNote"/>
        <w:rPr>
          <w:del w:id="427" w:author="Rapporteur" w:date="2022-11-29T11:39:00Z"/>
        </w:rPr>
      </w:pPr>
    </w:p>
    <w:p w14:paraId="02E38DCE" w14:textId="77777777"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del w:id="428" w:author="Rapporteur" w:date="2022-11-29T13:11:00Z">
        <w:r w:rsidDel="00B31885">
          <w:rPr>
            <w:noProof/>
          </w:rPr>
          <w:delText xml:space="preserve"> </w:delText>
        </w:r>
      </w:del>
    </w:p>
    <w:p w14:paraId="51F0A768" w14:textId="1B1089D1" w:rsidR="00B819A1" w:rsidRPr="002B5269" w:rsidRDefault="00B819A1" w:rsidP="00B819A1">
      <w:pPr>
        <w:pStyle w:val="TH"/>
        <w:rPr>
          <w:ins w:id="429" w:author="Rapporteur" w:date="2022-11-22T11:49:00Z"/>
        </w:rPr>
      </w:pPr>
      <w:ins w:id="430" w:author="Rapporteur" w:date="2022-11-22T11:49:00Z">
        <w:r>
          <w:lastRenderedPageBreak/>
          <w:t>Table 5.2.6-1</w:t>
        </w:r>
        <w:r>
          <w:tab/>
        </w:r>
        <w:r w:rsidRPr="002B5269">
          <w:t xml:space="preserve">Performance requirements </w:t>
        </w:r>
      </w:ins>
      <w:ins w:id="431" w:author="Rapporteur" w:date="2022-11-22T13:49:00Z">
        <w:r w:rsidR="009F3670">
          <w:t xml:space="preserve">of sensing results </w:t>
        </w:r>
      </w:ins>
      <w:ins w:id="432" w:author="Rapporteur" w:date="2022-11-22T11:49:00Z">
        <w:r>
          <w:t>for pedestrian</w:t>
        </w:r>
      </w:ins>
      <w:ins w:id="433" w:author="Rapporteur" w:date="2022-11-22T11:50:00Z">
        <w:r>
          <w:t>/animal intrusion detection</w:t>
        </w:r>
      </w:ins>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ins w:id="434" w:author="Rapporteur" w:date="2022-11-22T11:49:00Z"/>
        </w:trPr>
        <w:tc>
          <w:tcPr>
            <w:tcW w:w="1052" w:type="dxa"/>
            <w:vMerge w:val="restart"/>
          </w:tcPr>
          <w:p w14:paraId="185328B6" w14:textId="77777777" w:rsidR="00B819A1" w:rsidRPr="000E411C" w:rsidRDefault="00B819A1" w:rsidP="00646F32">
            <w:pPr>
              <w:pStyle w:val="TAH"/>
              <w:rPr>
                <w:ins w:id="435" w:author="Rapporteur" w:date="2022-11-22T11:49:00Z"/>
                <w:sz w:val="14"/>
                <w:szCs w:val="14"/>
              </w:rPr>
            </w:pPr>
            <w:ins w:id="436" w:author="Rapporteur" w:date="2022-11-22T11:49:00Z">
              <w:r w:rsidRPr="000E411C">
                <w:rPr>
                  <w:sz w:val="14"/>
                  <w:szCs w:val="14"/>
                </w:rPr>
                <w:t>Scenario</w:t>
              </w:r>
            </w:ins>
          </w:p>
        </w:tc>
        <w:tc>
          <w:tcPr>
            <w:tcW w:w="864" w:type="dxa"/>
            <w:vMerge w:val="restart"/>
            <w:shd w:val="clear" w:color="auto" w:fill="auto"/>
          </w:tcPr>
          <w:p w14:paraId="494D7F1F" w14:textId="77777777" w:rsidR="00B819A1" w:rsidRPr="000E411C" w:rsidRDefault="00B819A1" w:rsidP="000E411C">
            <w:pPr>
              <w:pStyle w:val="TAH"/>
              <w:rPr>
                <w:ins w:id="437" w:author="Rapporteur" w:date="2022-11-22T11:49:00Z"/>
                <w:sz w:val="14"/>
                <w:szCs w:val="14"/>
              </w:rPr>
            </w:pPr>
            <w:ins w:id="438" w:author="Rapporteur" w:date="2022-11-22T11:49:00Z">
              <w:r w:rsidRPr="000E411C">
                <w:rPr>
                  <w:sz w:val="14"/>
                  <w:szCs w:val="14"/>
                </w:rPr>
                <w:t>Sensing service area</w:t>
              </w:r>
            </w:ins>
          </w:p>
        </w:tc>
        <w:tc>
          <w:tcPr>
            <w:tcW w:w="526" w:type="dxa"/>
            <w:vMerge w:val="restart"/>
          </w:tcPr>
          <w:p w14:paraId="3D129A29" w14:textId="77777777" w:rsidR="00B819A1" w:rsidRPr="000E411C" w:rsidRDefault="00B819A1" w:rsidP="000E411C">
            <w:pPr>
              <w:pStyle w:val="TAH"/>
              <w:rPr>
                <w:ins w:id="439" w:author="Rapporteur" w:date="2022-11-22T11:49:00Z"/>
                <w:sz w:val="14"/>
                <w:szCs w:val="14"/>
              </w:rPr>
            </w:pPr>
            <w:ins w:id="440" w:author="Rapporteur" w:date="2022-11-22T11:49:00Z">
              <w:r w:rsidRPr="000E411C">
                <w:rPr>
                  <w:sz w:val="14"/>
                  <w:szCs w:val="14"/>
                </w:rPr>
                <w:t>Confidence level [%]</w:t>
              </w:r>
            </w:ins>
          </w:p>
        </w:tc>
        <w:tc>
          <w:tcPr>
            <w:tcW w:w="1680" w:type="dxa"/>
            <w:gridSpan w:val="2"/>
            <w:shd w:val="clear" w:color="auto" w:fill="auto"/>
          </w:tcPr>
          <w:p w14:paraId="0DB0DED4" w14:textId="77777777" w:rsidR="00B819A1" w:rsidRPr="000E411C" w:rsidRDefault="00B819A1" w:rsidP="00646F32">
            <w:pPr>
              <w:pStyle w:val="TAH"/>
              <w:rPr>
                <w:ins w:id="441" w:author="Rapporteur" w:date="2022-11-22T11:49:00Z"/>
                <w:sz w:val="14"/>
                <w:szCs w:val="14"/>
              </w:rPr>
            </w:pPr>
            <w:ins w:id="442" w:author="Rapporteur" w:date="2022-11-22T11:49:00Z">
              <w:r w:rsidRPr="000E411C">
                <w:rPr>
                  <w:sz w:val="14"/>
                  <w:szCs w:val="14"/>
                </w:rPr>
                <w:t>Accuracy of positioning estimate by sensing (for a target confidence level)</w:t>
              </w:r>
            </w:ins>
          </w:p>
        </w:tc>
        <w:tc>
          <w:tcPr>
            <w:tcW w:w="1525" w:type="dxa"/>
            <w:gridSpan w:val="2"/>
            <w:shd w:val="clear" w:color="auto" w:fill="auto"/>
          </w:tcPr>
          <w:p w14:paraId="55612CE0" w14:textId="77777777" w:rsidR="00B819A1" w:rsidRPr="000E411C" w:rsidRDefault="00B819A1" w:rsidP="00646F32">
            <w:pPr>
              <w:pStyle w:val="TAH"/>
              <w:rPr>
                <w:ins w:id="443" w:author="Rapporteur" w:date="2022-11-22T11:49:00Z"/>
                <w:sz w:val="14"/>
                <w:szCs w:val="14"/>
              </w:rPr>
            </w:pPr>
            <w:ins w:id="444" w:author="Rapporteur" w:date="2022-11-22T11:49:00Z">
              <w:r w:rsidRPr="000E411C">
                <w:rPr>
                  <w:sz w:val="14"/>
                  <w:szCs w:val="14"/>
                </w:rPr>
                <w:t>Accuracy of velocity estimate by sensing (for a target confidence level)</w:t>
              </w:r>
            </w:ins>
          </w:p>
        </w:tc>
        <w:tc>
          <w:tcPr>
            <w:tcW w:w="2137" w:type="dxa"/>
            <w:gridSpan w:val="2"/>
            <w:shd w:val="clear" w:color="auto" w:fill="auto"/>
          </w:tcPr>
          <w:p w14:paraId="0C03809E" w14:textId="77777777" w:rsidR="00B819A1" w:rsidRPr="000E411C" w:rsidRDefault="00B819A1" w:rsidP="00646F32">
            <w:pPr>
              <w:pStyle w:val="TAH"/>
              <w:rPr>
                <w:ins w:id="445" w:author="Rapporteur" w:date="2022-11-22T11:49:00Z"/>
                <w:sz w:val="14"/>
                <w:szCs w:val="14"/>
              </w:rPr>
            </w:pPr>
            <w:ins w:id="446" w:author="Rapporteur" w:date="2022-11-22T11:49:00Z">
              <w:r w:rsidRPr="000E411C">
                <w:rPr>
                  <w:sz w:val="14"/>
                  <w:szCs w:val="14"/>
                </w:rPr>
                <w:t>Sensing resolution</w:t>
              </w:r>
            </w:ins>
          </w:p>
        </w:tc>
        <w:tc>
          <w:tcPr>
            <w:tcW w:w="762" w:type="dxa"/>
            <w:vMerge w:val="restart"/>
            <w:shd w:val="clear" w:color="auto" w:fill="auto"/>
          </w:tcPr>
          <w:p w14:paraId="7D69EECF" w14:textId="77777777" w:rsidR="00B819A1" w:rsidRPr="000E411C" w:rsidRDefault="00B819A1" w:rsidP="000E411C">
            <w:pPr>
              <w:pStyle w:val="TAH"/>
              <w:rPr>
                <w:ins w:id="447" w:author="Rapporteur" w:date="2022-11-22T11:49:00Z"/>
                <w:sz w:val="14"/>
                <w:szCs w:val="14"/>
              </w:rPr>
            </w:pPr>
            <w:ins w:id="448" w:author="Rapporteur" w:date="2022-11-22T11:49:00Z">
              <w:r w:rsidRPr="000E411C">
                <w:rPr>
                  <w:sz w:val="14"/>
                  <w:szCs w:val="14"/>
                </w:rPr>
                <w:t>Max sensing service latency[ms]</w:t>
              </w:r>
            </w:ins>
          </w:p>
        </w:tc>
        <w:tc>
          <w:tcPr>
            <w:tcW w:w="763" w:type="dxa"/>
            <w:vMerge w:val="restart"/>
            <w:shd w:val="clear" w:color="auto" w:fill="auto"/>
          </w:tcPr>
          <w:p w14:paraId="63FB6AFE" w14:textId="77777777" w:rsidR="00B819A1" w:rsidRPr="000E411C" w:rsidRDefault="00B819A1" w:rsidP="000E411C">
            <w:pPr>
              <w:pStyle w:val="TAH"/>
              <w:rPr>
                <w:ins w:id="449" w:author="Rapporteur" w:date="2022-11-22T11:49:00Z"/>
                <w:sz w:val="14"/>
                <w:szCs w:val="14"/>
              </w:rPr>
            </w:pPr>
            <w:ins w:id="450" w:author="Rapporteur" w:date="2022-11-22T11:49:00Z">
              <w:r w:rsidRPr="000E411C">
                <w:rPr>
                  <w:sz w:val="14"/>
                  <w:szCs w:val="14"/>
                </w:rPr>
                <w:t>Refreshing rate [s]</w:t>
              </w:r>
            </w:ins>
          </w:p>
        </w:tc>
        <w:tc>
          <w:tcPr>
            <w:tcW w:w="763" w:type="dxa"/>
            <w:vMerge w:val="restart"/>
            <w:shd w:val="clear" w:color="auto" w:fill="auto"/>
          </w:tcPr>
          <w:p w14:paraId="3F446C6A" w14:textId="77777777" w:rsidR="00B819A1" w:rsidRPr="000E411C" w:rsidRDefault="00B819A1" w:rsidP="000E411C">
            <w:pPr>
              <w:pStyle w:val="TAH"/>
              <w:rPr>
                <w:ins w:id="451" w:author="Rapporteur" w:date="2022-11-22T11:49:00Z"/>
                <w:sz w:val="14"/>
                <w:szCs w:val="14"/>
              </w:rPr>
            </w:pPr>
            <w:ins w:id="452" w:author="Rapporteur" w:date="2022-11-22T11:49:00Z">
              <w:r w:rsidRPr="000E411C">
                <w:rPr>
                  <w:sz w:val="14"/>
                  <w:szCs w:val="14"/>
                </w:rPr>
                <w:t>Missed detection [%]</w:t>
              </w:r>
            </w:ins>
          </w:p>
          <w:p w14:paraId="3EFFE5B1" w14:textId="77777777" w:rsidR="00B819A1" w:rsidRPr="000E411C" w:rsidRDefault="00B819A1" w:rsidP="000E411C">
            <w:pPr>
              <w:pStyle w:val="TAH"/>
              <w:rPr>
                <w:ins w:id="453" w:author="Rapporteur" w:date="2022-11-22T11:49:00Z"/>
                <w:sz w:val="14"/>
                <w:szCs w:val="14"/>
              </w:rPr>
            </w:pPr>
          </w:p>
        </w:tc>
        <w:tc>
          <w:tcPr>
            <w:tcW w:w="770" w:type="dxa"/>
            <w:vMerge w:val="restart"/>
          </w:tcPr>
          <w:p w14:paraId="7A1B8034" w14:textId="77777777" w:rsidR="00B819A1" w:rsidRPr="000E411C" w:rsidRDefault="00B819A1" w:rsidP="000E411C">
            <w:pPr>
              <w:pStyle w:val="TAH"/>
              <w:rPr>
                <w:ins w:id="454" w:author="Rapporteur" w:date="2022-11-22T11:49:00Z"/>
                <w:sz w:val="14"/>
                <w:szCs w:val="14"/>
              </w:rPr>
            </w:pPr>
            <w:ins w:id="455" w:author="Rapporteur" w:date="2022-11-22T11:49:00Z">
              <w:r w:rsidRPr="000E411C">
                <w:rPr>
                  <w:sz w:val="14"/>
                  <w:szCs w:val="14"/>
                </w:rPr>
                <w:t>False alarm [%]</w:t>
              </w:r>
            </w:ins>
          </w:p>
          <w:p w14:paraId="0C1240FB" w14:textId="77777777" w:rsidR="00B819A1" w:rsidRPr="000E411C" w:rsidRDefault="00B819A1" w:rsidP="000E411C">
            <w:pPr>
              <w:pStyle w:val="TAH"/>
              <w:rPr>
                <w:ins w:id="456" w:author="Rapporteur" w:date="2022-11-22T11:49:00Z"/>
                <w:sz w:val="14"/>
                <w:szCs w:val="14"/>
              </w:rPr>
            </w:pPr>
          </w:p>
        </w:tc>
      </w:tr>
      <w:tr w:rsidR="004E114A" w14:paraId="57359AA2" w14:textId="77777777" w:rsidTr="00183B65">
        <w:trPr>
          <w:cantSplit/>
          <w:trHeight w:val="838"/>
          <w:ins w:id="457" w:author="Rapporteur" w:date="2022-11-22T11:49:00Z"/>
        </w:trPr>
        <w:tc>
          <w:tcPr>
            <w:tcW w:w="1052" w:type="dxa"/>
            <w:vMerge/>
          </w:tcPr>
          <w:p w14:paraId="2968637B" w14:textId="77777777" w:rsidR="00B819A1" w:rsidRPr="002B7B0F" w:rsidRDefault="00B819A1" w:rsidP="00646F32">
            <w:pPr>
              <w:pStyle w:val="TAH"/>
              <w:rPr>
                <w:ins w:id="458" w:author="Rapporteur" w:date="2022-11-22T11:49:00Z"/>
              </w:rPr>
            </w:pPr>
          </w:p>
        </w:tc>
        <w:tc>
          <w:tcPr>
            <w:tcW w:w="864" w:type="dxa"/>
            <w:vMerge/>
            <w:shd w:val="clear" w:color="auto" w:fill="DEEAF6" w:themeFill="accent5" w:themeFillTint="33"/>
          </w:tcPr>
          <w:p w14:paraId="24BD27B3" w14:textId="77777777" w:rsidR="00B819A1" w:rsidRPr="002B7B0F" w:rsidRDefault="00B819A1" w:rsidP="00646F32">
            <w:pPr>
              <w:pStyle w:val="TAH"/>
              <w:rPr>
                <w:ins w:id="459" w:author="Rapporteur" w:date="2022-11-22T11:49:00Z"/>
              </w:rPr>
            </w:pPr>
          </w:p>
        </w:tc>
        <w:tc>
          <w:tcPr>
            <w:tcW w:w="526" w:type="dxa"/>
            <w:vMerge/>
            <w:shd w:val="clear" w:color="auto" w:fill="DEEAF6" w:themeFill="accent5" w:themeFillTint="33"/>
          </w:tcPr>
          <w:p w14:paraId="07A8B27B" w14:textId="77777777" w:rsidR="00B819A1" w:rsidRDefault="00B819A1" w:rsidP="00646F32">
            <w:pPr>
              <w:pStyle w:val="TAH"/>
              <w:rPr>
                <w:ins w:id="460" w:author="Rapporteur" w:date="2022-11-22T11:49:00Z"/>
              </w:rPr>
            </w:pPr>
          </w:p>
        </w:tc>
        <w:tc>
          <w:tcPr>
            <w:tcW w:w="916" w:type="dxa"/>
            <w:shd w:val="clear" w:color="auto" w:fill="auto"/>
          </w:tcPr>
          <w:p w14:paraId="6DD3D1DA" w14:textId="77777777" w:rsidR="00B819A1" w:rsidRPr="000E411C" w:rsidRDefault="00B819A1" w:rsidP="000E411C">
            <w:pPr>
              <w:pStyle w:val="TAH"/>
              <w:rPr>
                <w:ins w:id="461" w:author="Rapporteur" w:date="2022-11-22T11:49:00Z"/>
                <w:sz w:val="14"/>
                <w:szCs w:val="14"/>
              </w:rPr>
            </w:pPr>
            <w:ins w:id="462" w:author="Rapporteur" w:date="2022-11-22T11:49:00Z">
              <w:r w:rsidRPr="000E411C">
                <w:rPr>
                  <w:sz w:val="14"/>
                  <w:szCs w:val="14"/>
                </w:rPr>
                <w:t>Horizontal</w:t>
              </w:r>
            </w:ins>
          </w:p>
          <w:p w14:paraId="722688BC" w14:textId="77777777" w:rsidR="00B819A1" w:rsidRPr="000E411C" w:rsidRDefault="00B819A1" w:rsidP="000E411C">
            <w:pPr>
              <w:pStyle w:val="TAH"/>
              <w:rPr>
                <w:ins w:id="463" w:author="Rapporteur" w:date="2022-11-22T11:49:00Z"/>
                <w:sz w:val="14"/>
                <w:szCs w:val="14"/>
              </w:rPr>
            </w:pPr>
            <w:ins w:id="464" w:author="Rapporteur" w:date="2022-11-22T11:49:00Z">
              <w:r w:rsidRPr="000E411C">
                <w:rPr>
                  <w:sz w:val="14"/>
                  <w:szCs w:val="14"/>
                </w:rPr>
                <w:t>[m]</w:t>
              </w:r>
            </w:ins>
          </w:p>
        </w:tc>
        <w:tc>
          <w:tcPr>
            <w:tcW w:w="764" w:type="dxa"/>
            <w:shd w:val="clear" w:color="auto" w:fill="auto"/>
          </w:tcPr>
          <w:p w14:paraId="4B588DE8" w14:textId="77777777" w:rsidR="00B819A1" w:rsidRPr="000E411C" w:rsidRDefault="00B819A1" w:rsidP="000E411C">
            <w:pPr>
              <w:pStyle w:val="TAH"/>
              <w:rPr>
                <w:ins w:id="465" w:author="Rapporteur" w:date="2022-11-22T11:49:00Z"/>
                <w:sz w:val="14"/>
                <w:szCs w:val="14"/>
              </w:rPr>
            </w:pPr>
            <w:ins w:id="466" w:author="Rapporteur" w:date="2022-11-22T11:49:00Z">
              <w:r w:rsidRPr="000E411C">
                <w:rPr>
                  <w:sz w:val="14"/>
                  <w:szCs w:val="14"/>
                </w:rPr>
                <w:t>Vertical</w:t>
              </w:r>
            </w:ins>
          </w:p>
          <w:p w14:paraId="1F48CFA1" w14:textId="77777777" w:rsidR="00B819A1" w:rsidRPr="000E411C" w:rsidRDefault="00B819A1" w:rsidP="000E411C">
            <w:pPr>
              <w:pStyle w:val="TAH"/>
              <w:rPr>
                <w:ins w:id="467" w:author="Rapporteur" w:date="2022-11-22T11:49:00Z"/>
                <w:sz w:val="14"/>
                <w:szCs w:val="14"/>
              </w:rPr>
            </w:pPr>
            <w:ins w:id="468" w:author="Rapporteur" w:date="2022-11-22T11:49:00Z">
              <w:r w:rsidRPr="000E411C">
                <w:rPr>
                  <w:sz w:val="14"/>
                  <w:szCs w:val="14"/>
                </w:rPr>
                <w:t>[m]</w:t>
              </w:r>
            </w:ins>
          </w:p>
        </w:tc>
        <w:tc>
          <w:tcPr>
            <w:tcW w:w="762" w:type="dxa"/>
            <w:shd w:val="clear" w:color="auto" w:fill="auto"/>
          </w:tcPr>
          <w:p w14:paraId="47521EDE" w14:textId="77777777" w:rsidR="00B819A1" w:rsidRPr="000E411C" w:rsidRDefault="00B819A1" w:rsidP="000E411C">
            <w:pPr>
              <w:pStyle w:val="TAH"/>
              <w:rPr>
                <w:ins w:id="469" w:author="Rapporteur" w:date="2022-11-22T11:49:00Z"/>
                <w:sz w:val="14"/>
                <w:szCs w:val="14"/>
              </w:rPr>
            </w:pPr>
            <w:ins w:id="470" w:author="Rapporteur" w:date="2022-11-22T11:49:00Z">
              <w:r w:rsidRPr="000E411C">
                <w:rPr>
                  <w:sz w:val="14"/>
                  <w:szCs w:val="14"/>
                </w:rPr>
                <w:t>Horizontal</w:t>
              </w:r>
            </w:ins>
          </w:p>
          <w:p w14:paraId="3476FA26" w14:textId="77777777" w:rsidR="00B819A1" w:rsidRPr="000E411C" w:rsidRDefault="00B819A1" w:rsidP="000E411C">
            <w:pPr>
              <w:pStyle w:val="TAH"/>
              <w:rPr>
                <w:ins w:id="471" w:author="Rapporteur" w:date="2022-11-22T11:49:00Z"/>
                <w:sz w:val="14"/>
                <w:szCs w:val="14"/>
              </w:rPr>
            </w:pPr>
            <w:ins w:id="472" w:author="Rapporteur" w:date="2022-11-22T11:49:00Z">
              <w:r w:rsidRPr="000E411C">
                <w:rPr>
                  <w:sz w:val="14"/>
                  <w:szCs w:val="14"/>
                </w:rPr>
                <w:t>[m/s]</w:t>
              </w:r>
            </w:ins>
          </w:p>
        </w:tc>
        <w:tc>
          <w:tcPr>
            <w:tcW w:w="763" w:type="dxa"/>
            <w:shd w:val="clear" w:color="auto" w:fill="auto"/>
          </w:tcPr>
          <w:p w14:paraId="536752EE" w14:textId="77777777" w:rsidR="00B819A1" w:rsidRPr="000E411C" w:rsidRDefault="00B819A1" w:rsidP="000E411C">
            <w:pPr>
              <w:pStyle w:val="TAH"/>
              <w:rPr>
                <w:ins w:id="473" w:author="Rapporteur" w:date="2022-11-22T11:49:00Z"/>
                <w:sz w:val="14"/>
                <w:szCs w:val="14"/>
              </w:rPr>
            </w:pPr>
            <w:ins w:id="474" w:author="Rapporteur" w:date="2022-11-22T11:49:00Z">
              <w:r w:rsidRPr="000E411C">
                <w:rPr>
                  <w:sz w:val="14"/>
                  <w:szCs w:val="14"/>
                </w:rPr>
                <w:t>Vertical</w:t>
              </w:r>
            </w:ins>
          </w:p>
          <w:p w14:paraId="3DE5471B" w14:textId="77777777" w:rsidR="00B819A1" w:rsidRPr="000E411C" w:rsidRDefault="00B819A1" w:rsidP="000E411C">
            <w:pPr>
              <w:pStyle w:val="TAH"/>
              <w:rPr>
                <w:ins w:id="475" w:author="Rapporteur" w:date="2022-11-22T11:49:00Z"/>
                <w:sz w:val="14"/>
                <w:szCs w:val="14"/>
              </w:rPr>
            </w:pPr>
            <w:ins w:id="476" w:author="Rapporteur" w:date="2022-11-22T11:49:00Z">
              <w:r w:rsidRPr="000E411C">
                <w:rPr>
                  <w:sz w:val="14"/>
                  <w:szCs w:val="14"/>
                </w:rPr>
                <w:t>[m/s]</w:t>
              </w:r>
            </w:ins>
          </w:p>
        </w:tc>
        <w:tc>
          <w:tcPr>
            <w:tcW w:w="1016" w:type="dxa"/>
            <w:shd w:val="clear" w:color="auto" w:fill="auto"/>
          </w:tcPr>
          <w:p w14:paraId="1FE5BE10" w14:textId="77777777" w:rsidR="00B819A1" w:rsidRPr="000E411C" w:rsidRDefault="00B819A1" w:rsidP="000E411C">
            <w:pPr>
              <w:pStyle w:val="TAH"/>
              <w:rPr>
                <w:ins w:id="477" w:author="Rapporteur" w:date="2022-11-22T11:49:00Z"/>
                <w:sz w:val="14"/>
                <w:szCs w:val="14"/>
              </w:rPr>
            </w:pPr>
            <w:ins w:id="478" w:author="Rapporteur" w:date="2022-11-22T11:49:00Z">
              <w:r w:rsidRPr="000E411C">
                <w:rPr>
                  <w:sz w:val="14"/>
                  <w:szCs w:val="14"/>
                </w:rPr>
                <w:t>Range resolution</w:t>
              </w:r>
            </w:ins>
          </w:p>
          <w:p w14:paraId="4BB92AD4" w14:textId="77777777" w:rsidR="00B819A1" w:rsidRPr="000E411C" w:rsidRDefault="00B819A1" w:rsidP="000E411C">
            <w:pPr>
              <w:pStyle w:val="TAH"/>
              <w:rPr>
                <w:ins w:id="479" w:author="Rapporteur" w:date="2022-11-22T11:49:00Z"/>
                <w:sz w:val="14"/>
                <w:szCs w:val="14"/>
              </w:rPr>
            </w:pPr>
            <w:ins w:id="480" w:author="Rapporteur" w:date="2022-11-22T11:49:00Z">
              <w:r w:rsidRPr="000E411C">
                <w:rPr>
                  <w:sz w:val="14"/>
                  <w:szCs w:val="14"/>
                </w:rPr>
                <w:t>[m]</w:t>
              </w:r>
            </w:ins>
          </w:p>
        </w:tc>
        <w:tc>
          <w:tcPr>
            <w:tcW w:w="1121" w:type="dxa"/>
            <w:shd w:val="clear" w:color="auto" w:fill="auto"/>
          </w:tcPr>
          <w:p w14:paraId="19ACD7A4" w14:textId="77777777" w:rsidR="00B819A1" w:rsidRPr="000E411C" w:rsidRDefault="00B819A1" w:rsidP="00646F32">
            <w:pPr>
              <w:pStyle w:val="TAH"/>
              <w:rPr>
                <w:ins w:id="481" w:author="Rapporteur" w:date="2022-11-22T11:49:00Z"/>
                <w:sz w:val="14"/>
                <w:szCs w:val="14"/>
              </w:rPr>
            </w:pPr>
            <w:ins w:id="482" w:author="Rapporteur" w:date="2022-11-22T11:49:00Z">
              <w:r w:rsidRPr="000E411C">
                <w:rPr>
                  <w:sz w:val="14"/>
                  <w:szCs w:val="14"/>
                </w:rPr>
                <w:t>Velocity resolution (horizontal/ vertical)</w:t>
              </w:r>
            </w:ins>
          </w:p>
          <w:p w14:paraId="16D97324" w14:textId="77777777" w:rsidR="00B819A1" w:rsidRPr="000E411C" w:rsidRDefault="00B819A1" w:rsidP="00646F32">
            <w:pPr>
              <w:pStyle w:val="TAH"/>
              <w:rPr>
                <w:ins w:id="483" w:author="Rapporteur" w:date="2022-11-22T11:49:00Z"/>
                <w:sz w:val="14"/>
                <w:szCs w:val="14"/>
              </w:rPr>
            </w:pPr>
            <w:ins w:id="484" w:author="Rapporteur" w:date="2022-11-22T11:49:00Z">
              <w:r w:rsidRPr="000E411C">
                <w:rPr>
                  <w:sz w:val="14"/>
                  <w:szCs w:val="14"/>
                </w:rPr>
                <w:t>[m/s x m/s]</w:t>
              </w:r>
            </w:ins>
          </w:p>
        </w:tc>
        <w:tc>
          <w:tcPr>
            <w:tcW w:w="762" w:type="dxa"/>
            <w:vMerge/>
            <w:shd w:val="clear" w:color="auto" w:fill="DEEAF6" w:themeFill="accent5" w:themeFillTint="33"/>
          </w:tcPr>
          <w:p w14:paraId="2F22E746" w14:textId="77777777" w:rsidR="00B819A1" w:rsidRPr="002B7B0F" w:rsidRDefault="00B819A1" w:rsidP="00646F32">
            <w:pPr>
              <w:pStyle w:val="TAH"/>
              <w:rPr>
                <w:ins w:id="485" w:author="Rapporteur" w:date="2022-11-22T11:49:00Z"/>
              </w:rPr>
            </w:pPr>
          </w:p>
        </w:tc>
        <w:tc>
          <w:tcPr>
            <w:tcW w:w="763" w:type="dxa"/>
            <w:vMerge/>
            <w:shd w:val="clear" w:color="auto" w:fill="DEEAF6" w:themeFill="accent5" w:themeFillTint="33"/>
          </w:tcPr>
          <w:p w14:paraId="690F2EEF" w14:textId="77777777" w:rsidR="00B819A1" w:rsidRPr="002B7B0F" w:rsidRDefault="00B819A1" w:rsidP="00646F32">
            <w:pPr>
              <w:pStyle w:val="TAH"/>
              <w:rPr>
                <w:ins w:id="486" w:author="Rapporteur" w:date="2022-11-22T11:49:00Z"/>
              </w:rPr>
            </w:pPr>
          </w:p>
        </w:tc>
        <w:tc>
          <w:tcPr>
            <w:tcW w:w="763" w:type="dxa"/>
            <w:vMerge/>
            <w:shd w:val="clear" w:color="auto" w:fill="DEEAF6" w:themeFill="accent5" w:themeFillTint="33"/>
          </w:tcPr>
          <w:p w14:paraId="0688841C" w14:textId="77777777" w:rsidR="00B819A1" w:rsidRPr="002B7B0F" w:rsidRDefault="00B819A1" w:rsidP="00646F32">
            <w:pPr>
              <w:pStyle w:val="TAH"/>
              <w:rPr>
                <w:ins w:id="487" w:author="Rapporteur" w:date="2022-11-22T11:49:00Z"/>
              </w:rPr>
            </w:pPr>
          </w:p>
        </w:tc>
        <w:tc>
          <w:tcPr>
            <w:tcW w:w="770" w:type="dxa"/>
            <w:vMerge/>
            <w:shd w:val="clear" w:color="auto" w:fill="DEEAF6" w:themeFill="accent5" w:themeFillTint="33"/>
          </w:tcPr>
          <w:p w14:paraId="3E40CE42" w14:textId="77777777" w:rsidR="00B819A1" w:rsidRPr="002B7B0F" w:rsidRDefault="00B819A1" w:rsidP="00646F32">
            <w:pPr>
              <w:pStyle w:val="TAH"/>
              <w:rPr>
                <w:ins w:id="488" w:author="Rapporteur" w:date="2022-11-22T11:49:00Z"/>
              </w:rPr>
            </w:pPr>
          </w:p>
        </w:tc>
      </w:tr>
      <w:tr w:rsidR="000E411C" w14:paraId="0D0DE1D2" w14:textId="77777777" w:rsidTr="00183B65">
        <w:trPr>
          <w:trHeight w:val="1264"/>
          <w:ins w:id="489" w:author="Rapporteur" w:date="2022-11-22T11:49:00Z"/>
        </w:trPr>
        <w:tc>
          <w:tcPr>
            <w:tcW w:w="1052" w:type="dxa"/>
          </w:tcPr>
          <w:p w14:paraId="3E7A1ED4" w14:textId="006C0003" w:rsidR="00B819A1" w:rsidRPr="00782D30" w:rsidRDefault="00782D30" w:rsidP="00782D30">
            <w:pPr>
              <w:jc w:val="center"/>
              <w:rPr>
                <w:ins w:id="490" w:author="Rapporteur" w:date="2022-11-22T11:49:00Z"/>
                <w:rFonts w:ascii="Arial" w:hAnsi="Arial" w:cs="Arial"/>
                <w:color w:val="0D0D0D" w:themeColor="text1" w:themeTint="F2"/>
                <w:sz w:val="16"/>
              </w:rPr>
            </w:pPr>
            <w:ins w:id="491" w:author="Rapporteur" w:date="2022-11-22T11:50:00Z">
              <w:r w:rsidRPr="00782D30">
                <w:rPr>
                  <w:rFonts w:ascii="Arial" w:hAnsi="Arial" w:cs="Arial"/>
                  <w:color w:val="0D0D0D" w:themeColor="text1" w:themeTint="F2"/>
                  <w:sz w:val="16"/>
                </w:rPr>
                <w:t>Pedestrian/animal intrusion detection on a highway</w:t>
              </w:r>
            </w:ins>
          </w:p>
        </w:tc>
        <w:tc>
          <w:tcPr>
            <w:tcW w:w="864" w:type="dxa"/>
            <w:shd w:val="clear" w:color="auto" w:fill="auto"/>
          </w:tcPr>
          <w:p w14:paraId="6DFD8D05" w14:textId="56A8258D" w:rsidR="00B819A1" w:rsidRPr="002B7B0F" w:rsidRDefault="00782D30" w:rsidP="00782D30">
            <w:pPr>
              <w:jc w:val="center"/>
              <w:rPr>
                <w:ins w:id="492" w:author="Rapporteur" w:date="2022-11-22T11:49:00Z"/>
              </w:rPr>
            </w:pPr>
            <w:ins w:id="493" w:author="Rapporteur" w:date="2022-11-22T11:51:00Z">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ins>
          </w:p>
        </w:tc>
        <w:tc>
          <w:tcPr>
            <w:tcW w:w="526" w:type="dxa"/>
            <w:shd w:val="clear" w:color="auto" w:fill="auto"/>
          </w:tcPr>
          <w:p w14:paraId="3317E923" w14:textId="34D9A5CC" w:rsidR="00B819A1" w:rsidRPr="002B7B0F" w:rsidRDefault="00782D30" w:rsidP="00646F32">
            <w:pPr>
              <w:pStyle w:val="TAL"/>
              <w:rPr>
                <w:ins w:id="494" w:author="Rapporteur" w:date="2022-11-22T11:49:00Z"/>
              </w:rPr>
            </w:pPr>
            <w:ins w:id="495" w:author="Rapporteur" w:date="2022-11-22T11:52:00Z">
              <w:r w:rsidRPr="002C5D45">
                <w:rPr>
                  <w:color w:val="0D0D0D" w:themeColor="text1" w:themeTint="F2"/>
                  <w:sz w:val="16"/>
                </w:rPr>
                <w:t>95</w:t>
              </w:r>
            </w:ins>
          </w:p>
        </w:tc>
        <w:tc>
          <w:tcPr>
            <w:tcW w:w="916" w:type="dxa"/>
            <w:shd w:val="clear" w:color="auto" w:fill="auto"/>
          </w:tcPr>
          <w:p w14:paraId="3757A1FB" w14:textId="6022FFF7" w:rsidR="00B819A1" w:rsidRPr="00C849B0" w:rsidRDefault="00782D30" w:rsidP="00646F32">
            <w:pPr>
              <w:pStyle w:val="TAL"/>
              <w:rPr>
                <w:ins w:id="496" w:author="Rapporteur" w:date="2022-11-22T11:49:00Z"/>
                <w:color w:val="0D0D0D" w:themeColor="text1" w:themeTint="F2"/>
                <w:sz w:val="16"/>
              </w:rPr>
            </w:pPr>
            <w:ins w:id="497" w:author="Rapporteur" w:date="2022-11-22T11:52:00Z">
              <w:r w:rsidRPr="002C5D45">
                <w:rPr>
                  <w:color w:val="0D0D0D" w:themeColor="text1" w:themeTint="F2"/>
                  <w:sz w:val="16"/>
                </w:rPr>
                <w:t>≤1</w:t>
              </w:r>
            </w:ins>
          </w:p>
        </w:tc>
        <w:tc>
          <w:tcPr>
            <w:tcW w:w="764" w:type="dxa"/>
            <w:shd w:val="clear" w:color="auto" w:fill="auto"/>
          </w:tcPr>
          <w:p w14:paraId="37EDF1DA" w14:textId="5E285CD8" w:rsidR="00B819A1" w:rsidRPr="002B7B0F" w:rsidRDefault="00782D30" w:rsidP="00646F32">
            <w:pPr>
              <w:pStyle w:val="TAL"/>
              <w:rPr>
                <w:ins w:id="498" w:author="Rapporteur" w:date="2022-11-22T11:49:00Z"/>
              </w:rPr>
            </w:pPr>
            <w:ins w:id="499" w:author="Rapporteur" w:date="2022-11-22T11:52:00Z">
              <w:r w:rsidRPr="008C3CB7">
                <w:rPr>
                  <w:color w:val="0D0D0D" w:themeColor="text1" w:themeTint="F2"/>
                  <w:sz w:val="16"/>
                </w:rPr>
                <w:t>N/A</w:t>
              </w:r>
            </w:ins>
          </w:p>
        </w:tc>
        <w:tc>
          <w:tcPr>
            <w:tcW w:w="762" w:type="dxa"/>
            <w:shd w:val="clear" w:color="auto" w:fill="auto"/>
          </w:tcPr>
          <w:p w14:paraId="3E63FF9A" w14:textId="4CE100FF" w:rsidR="00B819A1" w:rsidRPr="002B7B0F" w:rsidRDefault="00782D30" w:rsidP="00646F32">
            <w:pPr>
              <w:pStyle w:val="TAL"/>
              <w:rPr>
                <w:ins w:id="500" w:author="Rapporteur" w:date="2022-11-22T11:49:00Z"/>
              </w:rPr>
            </w:pPr>
            <w:ins w:id="501" w:author="Rapporteur" w:date="2022-11-22T11:52:00Z">
              <w:r w:rsidRPr="008C3CB7">
                <w:rPr>
                  <w:color w:val="0D0D0D" w:themeColor="text1" w:themeTint="F2"/>
                  <w:sz w:val="16"/>
                </w:rPr>
                <w:t>N/A</w:t>
              </w:r>
            </w:ins>
          </w:p>
        </w:tc>
        <w:tc>
          <w:tcPr>
            <w:tcW w:w="763" w:type="dxa"/>
            <w:shd w:val="clear" w:color="auto" w:fill="auto"/>
          </w:tcPr>
          <w:p w14:paraId="1D5194C2" w14:textId="18B76E8D" w:rsidR="00B819A1" w:rsidRPr="002B7B0F" w:rsidRDefault="00782D30" w:rsidP="00646F32">
            <w:pPr>
              <w:pStyle w:val="TAL"/>
              <w:rPr>
                <w:ins w:id="502" w:author="Rapporteur" w:date="2022-11-22T11:49:00Z"/>
              </w:rPr>
            </w:pPr>
            <w:ins w:id="503" w:author="Rapporteur" w:date="2022-11-22T11:52:00Z">
              <w:r w:rsidRPr="008C3CB7">
                <w:rPr>
                  <w:color w:val="0D0D0D" w:themeColor="text1" w:themeTint="F2"/>
                  <w:sz w:val="16"/>
                </w:rPr>
                <w:t>N/A</w:t>
              </w:r>
            </w:ins>
          </w:p>
        </w:tc>
        <w:tc>
          <w:tcPr>
            <w:tcW w:w="1016" w:type="dxa"/>
            <w:shd w:val="clear" w:color="auto" w:fill="auto"/>
          </w:tcPr>
          <w:p w14:paraId="5DC499D6" w14:textId="27410A44" w:rsidR="00B819A1" w:rsidRPr="002B7B0F" w:rsidRDefault="00782D30" w:rsidP="00646F32">
            <w:pPr>
              <w:pStyle w:val="TAL"/>
              <w:rPr>
                <w:ins w:id="504" w:author="Rapporteur" w:date="2022-11-22T11:49:00Z"/>
              </w:rPr>
            </w:pPr>
            <w:ins w:id="505" w:author="Rapporteur" w:date="2022-11-22T11:53:00Z">
              <w:r w:rsidRPr="008C3CB7">
                <w:rPr>
                  <w:color w:val="0D0D0D" w:themeColor="text1" w:themeTint="F2"/>
                  <w:sz w:val="16"/>
                </w:rPr>
                <w:t>N/A</w:t>
              </w:r>
            </w:ins>
          </w:p>
        </w:tc>
        <w:tc>
          <w:tcPr>
            <w:tcW w:w="1121" w:type="dxa"/>
            <w:shd w:val="clear" w:color="auto" w:fill="auto"/>
          </w:tcPr>
          <w:p w14:paraId="5A4E8BE5" w14:textId="74CB979C" w:rsidR="00B819A1" w:rsidRPr="002B7B0F" w:rsidRDefault="00782D30" w:rsidP="00646F32">
            <w:pPr>
              <w:pStyle w:val="TAL"/>
              <w:rPr>
                <w:ins w:id="506" w:author="Rapporteur" w:date="2022-11-22T11:49:00Z"/>
              </w:rPr>
            </w:pPr>
            <w:ins w:id="507" w:author="Rapporteur" w:date="2022-11-22T11:53:00Z">
              <w:r w:rsidRPr="008C3CB7">
                <w:rPr>
                  <w:color w:val="0D0D0D" w:themeColor="text1" w:themeTint="F2"/>
                  <w:sz w:val="16"/>
                </w:rPr>
                <w:t>N/A</w:t>
              </w:r>
            </w:ins>
          </w:p>
        </w:tc>
        <w:tc>
          <w:tcPr>
            <w:tcW w:w="762" w:type="dxa"/>
            <w:shd w:val="clear" w:color="auto" w:fill="auto"/>
          </w:tcPr>
          <w:p w14:paraId="1259B247" w14:textId="19A1A191" w:rsidR="00F25711" w:rsidRPr="00C849B0" w:rsidRDefault="005B2AC6" w:rsidP="00646F32">
            <w:pPr>
              <w:pStyle w:val="TAL"/>
              <w:rPr>
                <w:ins w:id="508" w:author="Rapporteur" w:date="2022-11-22T11:49:00Z"/>
                <w:color w:val="0D0D0D" w:themeColor="text1" w:themeTint="F2"/>
                <w:sz w:val="16"/>
              </w:rPr>
            </w:pPr>
            <w:ins w:id="509" w:author="Rapporteur" w:date="2022-11-22T11:57:00Z">
              <w:r w:rsidRPr="006655C3">
                <w:rPr>
                  <w:color w:val="0D0D0D" w:themeColor="text1" w:themeTint="F2"/>
                  <w:sz w:val="16"/>
                </w:rPr>
                <w:t>≤5000</w:t>
              </w:r>
            </w:ins>
          </w:p>
        </w:tc>
        <w:tc>
          <w:tcPr>
            <w:tcW w:w="763" w:type="dxa"/>
            <w:shd w:val="clear" w:color="auto" w:fill="auto"/>
          </w:tcPr>
          <w:p w14:paraId="1618F85B" w14:textId="31AF5868" w:rsidR="00F25711" w:rsidRPr="00C849B0" w:rsidRDefault="005B2AC6" w:rsidP="00646F32">
            <w:pPr>
              <w:pStyle w:val="TAL"/>
              <w:rPr>
                <w:ins w:id="510" w:author="Rapporteur" w:date="2022-11-22T11:49:00Z"/>
                <w:color w:val="0D0D0D" w:themeColor="text1" w:themeTint="F2"/>
                <w:sz w:val="16"/>
              </w:rPr>
            </w:pPr>
            <w:ins w:id="511" w:author="Rapporteur" w:date="2022-11-22T11:57:00Z">
              <w:r w:rsidRPr="006655C3">
                <w:rPr>
                  <w:color w:val="0D0D0D" w:themeColor="text1" w:themeTint="F2"/>
                  <w:sz w:val="16"/>
                </w:rPr>
                <w:t>≤ 0.1</w:t>
              </w:r>
            </w:ins>
          </w:p>
        </w:tc>
        <w:tc>
          <w:tcPr>
            <w:tcW w:w="763" w:type="dxa"/>
            <w:shd w:val="clear" w:color="auto" w:fill="auto"/>
          </w:tcPr>
          <w:p w14:paraId="56FC7520" w14:textId="1FBFD95F" w:rsidR="00B819A1" w:rsidRPr="002B7B0F" w:rsidRDefault="005B2AC6" w:rsidP="00646F32">
            <w:pPr>
              <w:pStyle w:val="TAL"/>
              <w:rPr>
                <w:ins w:id="512" w:author="Rapporteur" w:date="2022-11-22T11:49:00Z"/>
              </w:rPr>
            </w:pPr>
            <w:ins w:id="513" w:author="Rapporteur" w:date="2022-11-22T11:57:00Z">
              <w:r w:rsidRPr="002C5D45">
                <w:rPr>
                  <w:color w:val="0D0D0D" w:themeColor="text1" w:themeTint="F2"/>
                  <w:sz w:val="16"/>
                </w:rPr>
                <w:t>≤5</w:t>
              </w:r>
            </w:ins>
          </w:p>
        </w:tc>
        <w:tc>
          <w:tcPr>
            <w:tcW w:w="770" w:type="dxa"/>
            <w:shd w:val="clear" w:color="auto" w:fill="auto"/>
          </w:tcPr>
          <w:p w14:paraId="2E264410" w14:textId="03E8DD41" w:rsidR="00B819A1" w:rsidRPr="002B7B0F" w:rsidRDefault="005B2AC6" w:rsidP="00646F32">
            <w:pPr>
              <w:pStyle w:val="TAL"/>
              <w:rPr>
                <w:ins w:id="514" w:author="Rapporteur" w:date="2022-11-22T11:49:00Z"/>
              </w:rPr>
            </w:pPr>
            <w:ins w:id="515" w:author="Rapporteur" w:date="2022-11-22T11:57:00Z">
              <w:r w:rsidRPr="002C5D45">
                <w:rPr>
                  <w:color w:val="0D0D0D" w:themeColor="text1" w:themeTint="F2"/>
                  <w:sz w:val="16"/>
                </w:rPr>
                <w:t>≤5</w:t>
              </w:r>
            </w:ins>
          </w:p>
        </w:tc>
      </w:tr>
      <w:tr w:rsidR="002A1B30" w14:paraId="2DF03DCA" w14:textId="77777777" w:rsidTr="000E411C">
        <w:trPr>
          <w:trHeight w:val="231"/>
          <w:ins w:id="516" w:author="Rapporteur" w:date="2022-11-22T11:49:00Z"/>
        </w:trPr>
        <w:tc>
          <w:tcPr>
            <w:tcW w:w="10842" w:type="dxa"/>
            <w:gridSpan w:val="13"/>
          </w:tcPr>
          <w:p w14:paraId="664631C5" w14:textId="1DE97108" w:rsidR="007B16F2" w:rsidRPr="003E77C3" w:rsidRDefault="002A1B30" w:rsidP="00646F32">
            <w:pPr>
              <w:pStyle w:val="TAL"/>
              <w:rPr>
                <w:ins w:id="517" w:author="Rapporteur" w:date="2022-11-22T11:49:00Z"/>
                <w:sz w:val="16"/>
                <w:szCs w:val="16"/>
              </w:rPr>
            </w:pPr>
            <w:ins w:id="518" w:author="Rapporteur" w:date="2022-11-22T11:56:00Z">
              <w:r w:rsidRPr="00760EE7">
                <w:rPr>
                  <w:sz w:val="16"/>
                  <w:szCs w:val="16"/>
                </w:rPr>
                <w:t>NOTE:</w:t>
              </w:r>
            </w:ins>
            <w:ins w:id="519" w:author="Rapporteur" w:date="2022-11-28T13:38:00Z">
              <w:r w:rsidR="007B16F2">
                <w:rPr>
                  <w:sz w:val="16"/>
                  <w:szCs w:val="16"/>
                </w:rPr>
                <w:t xml:space="preserve"> </w:t>
              </w:r>
            </w:ins>
            <w:ins w:id="520" w:author="Rapporteur" w:date="2022-11-22T11:56:00Z">
              <w:r w:rsidRPr="00760EE7">
                <w:rPr>
                  <w:sz w:val="16"/>
                  <w:szCs w:val="16"/>
                </w:rPr>
                <w:t xml:space="preserve">The terms in Table </w:t>
              </w:r>
            </w:ins>
            <w:ins w:id="521" w:author="Rapporteur" w:date="2022-11-22T12:03:00Z">
              <w:r w:rsidR="00E7347D">
                <w:rPr>
                  <w:sz w:val="16"/>
                  <w:szCs w:val="16"/>
                </w:rPr>
                <w:t>5</w:t>
              </w:r>
            </w:ins>
            <w:ins w:id="522" w:author="Rapporteur" w:date="2022-11-22T11:56:00Z">
              <w:r w:rsidRPr="00760EE7">
                <w:rPr>
                  <w:sz w:val="16"/>
                  <w:szCs w:val="16"/>
                </w:rPr>
                <w:t>.2</w:t>
              </w:r>
            </w:ins>
            <w:ins w:id="523" w:author="Rapporteur" w:date="2022-11-22T12:03:00Z">
              <w:r w:rsidR="00E7347D">
                <w:rPr>
                  <w:sz w:val="16"/>
                  <w:szCs w:val="16"/>
                </w:rPr>
                <w:t>.6</w:t>
              </w:r>
            </w:ins>
            <w:ins w:id="524" w:author="Rapporteur" w:date="2022-11-22T11:56:00Z">
              <w:r w:rsidRPr="00760EE7">
                <w:rPr>
                  <w:sz w:val="16"/>
                  <w:szCs w:val="16"/>
                </w:rPr>
                <w:t>-</w:t>
              </w:r>
            </w:ins>
            <w:ins w:id="525" w:author="Rapporteur" w:date="2022-11-22T12:03:00Z">
              <w:r w:rsidR="00E7347D">
                <w:rPr>
                  <w:sz w:val="16"/>
                  <w:szCs w:val="16"/>
                </w:rPr>
                <w:t>1</w:t>
              </w:r>
            </w:ins>
            <w:ins w:id="526" w:author="Rapporteur" w:date="2022-11-22T11:56:00Z">
              <w:r w:rsidRPr="00760EE7">
                <w:rPr>
                  <w:sz w:val="16"/>
                  <w:szCs w:val="16"/>
                </w:rPr>
                <w:t xml:space="preserve"> are found in Section 3.1.</w:t>
              </w:r>
            </w:ins>
          </w:p>
        </w:tc>
      </w:tr>
    </w:tbl>
    <w:p w14:paraId="6EC3CC35" w14:textId="4752C396" w:rsidR="006C54DF" w:rsidRPr="00B52AE5" w:rsidDel="00B819A1" w:rsidRDefault="006C54DF" w:rsidP="006C54DF">
      <w:pPr>
        <w:jc w:val="center"/>
        <w:rPr>
          <w:del w:id="527" w:author="Rapporteur" w:date="2022-11-22T11:49:00Z"/>
          <w:rFonts w:ascii="Arial" w:hAnsi="Arial"/>
          <w:b/>
        </w:rPr>
      </w:pPr>
      <w:del w:id="528" w:author="Rapporteur" w:date="2022-11-22T11:49:00Z">
        <w:r w:rsidRPr="00B52AE5" w:rsidDel="00B819A1">
          <w:rPr>
            <w:rFonts w:ascii="Arial" w:hAnsi="Arial"/>
            <w:b/>
          </w:rPr>
          <w:delText>Table 5.2.6-1: Performance requirements for pedestrian</w:delText>
        </w:r>
        <w:r w:rsidRPr="00B52AE5" w:rsidDel="00B819A1">
          <w:rPr>
            <w:rFonts w:ascii="Arial" w:hAnsi="Arial" w:hint="eastAsia"/>
            <w:b/>
          </w:rPr>
          <w:delText>/</w:delText>
        </w:r>
        <w:r w:rsidRPr="00B52AE5" w:rsidDel="00B819A1">
          <w:rPr>
            <w:rFonts w:ascii="Arial" w:hAnsi="Arial"/>
            <w:b/>
          </w:rPr>
          <w:delText>animal intrusion detection</w:delText>
        </w:r>
      </w:del>
    </w:p>
    <w:tbl>
      <w:tblPr>
        <w:tblW w:w="10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028"/>
        <w:gridCol w:w="808"/>
        <w:gridCol w:w="849"/>
        <w:gridCol w:w="767"/>
        <w:gridCol w:w="1072"/>
        <w:gridCol w:w="1132"/>
        <w:gridCol w:w="1875"/>
        <w:gridCol w:w="1524"/>
      </w:tblGrid>
      <w:tr w:rsidR="006C54DF" w:rsidDel="00B819A1" w14:paraId="7B01875B" w14:textId="39BC4500" w:rsidTr="00306FA4">
        <w:trPr>
          <w:trHeight w:val="154"/>
          <w:jc w:val="center"/>
          <w:del w:id="529" w:author="Rapporteur" w:date="2022-11-22T11:49:00Z"/>
        </w:trPr>
        <w:tc>
          <w:tcPr>
            <w:tcW w:w="985" w:type="dxa"/>
            <w:vMerge w:val="restart"/>
            <w:shd w:val="clear" w:color="auto" w:fill="E7E6E6"/>
          </w:tcPr>
          <w:p w14:paraId="687E0C2F" w14:textId="4C2B2F9F" w:rsidR="006C54DF" w:rsidRPr="00B007BA" w:rsidDel="00B819A1" w:rsidRDefault="006C54DF" w:rsidP="00306FA4">
            <w:pPr>
              <w:jc w:val="center"/>
              <w:rPr>
                <w:del w:id="530" w:author="Rapporteur" w:date="2022-11-22T11:49:00Z"/>
                <w:rFonts w:ascii="Arial" w:hAnsi="Arial" w:cs="Arial"/>
                <w:b/>
                <w:sz w:val="16"/>
                <w:szCs w:val="18"/>
              </w:rPr>
            </w:pPr>
            <w:del w:id="531" w:author="Rapporteur" w:date="2022-11-22T11:49:00Z">
              <w:r w:rsidRPr="00B007BA" w:rsidDel="00B819A1">
                <w:rPr>
                  <w:rFonts w:ascii="Arial" w:hAnsi="Arial" w:cs="Arial"/>
                  <w:b/>
                  <w:sz w:val="16"/>
                  <w:szCs w:val="18"/>
                </w:rPr>
                <w:delText>Scenario</w:delText>
              </w:r>
            </w:del>
          </w:p>
        </w:tc>
        <w:tc>
          <w:tcPr>
            <w:tcW w:w="1836" w:type="dxa"/>
            <w:gridSpan w:val="2"/>
            <w:shd w:val="clear" w:color="auto" w:fill="E7E6E6"/>
          </w:tcPr>
          <w:p w14:paraId="46A64C74" w14:textId="28107905" w:rsidR="006C54DF" w:rsidDel="00B819A1" w:rsidRDefault="006C54DF" w:rsidP="00306FA4">
            <w:pPr>
              <w:spacing w:after="0"/>
              <w:jc w:val="center"/>
              <w:rPr>
                <w:del w:id="532" w:author="Rapporteur" w:date="2022-11-22T11:49:00Z"/>
                <w:rFonts w:ascii="Arial" w:hAnsi="Arial" w:cs="Arial"/>
                <w:b/>
                <w:sz w:val="16"/>
                <w:szCs w:val="18"/>
              </w:rPr>
            </w:pPr>
            <w:del w:id="533" w:author="Rapporteur" w:date="2022-11-22T11:49:00Z">
              <w:r w:rsidDel="00B819A1">
                <w:rPr>
                  <w:rFonts w:ascii="Arial" w:hAnsi="Arial" w:cs="Arial"/>
                  <w:b/>
                  <w:sz w:val="16"/>
                  <w:szCs w:val="18"/>
                </w:rPr>
                <w:delText>Distance Accuracy</w:delText>
              </w:r>
            </w:del>
          </w:p>
          <w:p w14:paraId="74CFCEC3" w14:textId="53E65031" w:rsidR="006C54DF" w:rsidRPr="00B007BA" w:rsidDel="00B819A1" w:rsidRDefault="006C54DF" w:rsidP="00306FA4">
            <w:pPr>
              <w:spacing w:after="0"/>
              <w:jc w:val="center"/>
              <w:rPr>
                <w:del w:id="534" w:author="Rapporteur" w:date="2022-11-22T11:49:00Z"/>
                <w:rFonts w:ascii="Arial" w:hAnsi="Arial" w:cs="Arial"/>
                <w:b/>
                <w:sz w:val="16"/>
                <w:szCs w:val="18"/>
              </w:rPr>
            </w:pPr>
            <w:del w:id="535" w:author="Rapporteur" w:date="2022-11-22T11:49:00Z">
              <w:r w:rsidDel="00B819A1">
                <w:rPr>
                  <w:rFonts w:ascii="Arial" w:hAnsi="Arial" w:cs="Arial"/>
                  <w:b/>
                  <w:sz w:val="16"/>
                  <w:szCs w:val="18"/>
                </w:rPr>
                <w:delText>([95%] confidence level)</w:delText>
              </w:r>
            </w:del>
          </w:p>
        </w:tc>
        <w:tc>
          <w:tcPr>
            <w:tcW w:w="1616" w:type="dxa"/>
            <w:gridSpan w:val="2"/>
            <w:shd w:val="clear" w:color="auto" w:fill="E7E6E6"/>
          </w:tcPr>
          <w:p w14:paraId="633BF9C3" w14:textId="0BF6279D" w:rsidR="006C54DF" w:rsidDel="00B819A1" w:rsidRDefault="006C54DF" w:rsidP="00306FA4">
            <w:pPr>
              <w:spacing w:after="0"/>
              <w:jc w:val="center"/>
              <w:rPr>
                <w:del w:id="536" w:author="Rapporteur" w:date="2022-11-22T11:49:00Z"/>
                <w:rFonts w:ascii="Arial" w:hAnsi="Arial" w:cs="Arial"/>
                <w:b/>
                <w:sz w:val="16"/>
                <w:szCs w:val="18"/>
              </w:rPr>
            </w:pPr>
            <w:del w:id="537" w:author="Rapporteur" w:date="2022-11-22T11:49:00Z">
              <w:r w:rsidDel="00B819A1">
                <w:rPr>
                  <w:rFonts w:ascii="Arial" w:hAnsi="Arial" w:cs="Arial"/>
                  <w:b/>
                  <w:sz w:val="16"/>
                  <w:szCs w:val="18"/>
                </w:rPr>
                <w:delText>Velocity Accuracy</w:delText>
              </w:r>
            </w:del>
          </w:p>
          <w:p w14:paraId="0EE98F7A" w14:textId="0F262D94" w:rsidR="006C54DF" w:rsidRPr="00B007BA" w:rsidDel="00B819A1" w:rsidRDefault="006C54DF" w:rsidP="00306FA4">
            <w:pPr>
              <w:spacing w:after="0"/>
              <w:jc w:val="center"/>
              <w:rPr>
                <w:del w:id="538" w:author="Rapporteur" w:date="2022-11-22T11:49:00Z"/>
                <w:rFonts w:ascii="Arial" w:hAnsi="Arial" w:cs="Arial"/>
                <w:b/>
                <w:sz w:val="16"/>
                <w:szCs w:val="18"/>
              </w:rPr>
            </w:pPr>
            <w:del w:id="539" w:author="Rapporteur" w:date="2022-11-22T11:49:00Z">
              <w:r w:rsidDel="00B819A1">
                <w:rPr>
                  <w:rFonts w:ascii="Arial" w:hAnsi="Arial" w:cs="Arial"/>
                  <w:b/>
                  <w:sz w:val="16"/>
                  <w:szCs w:val="18"/>
                </w:rPr>
                <w:delText>([95%] confidence level)</w:delText>
              </w:r>
            </w:del>
          </w:p>
        </w:tc>
        <w:tc>
          <w:tcPr>
            <w:tcW w:w="2204" w:type="dxa"/>
            <w:gridSpan w:val="2"/>
            <w:shd w:val="clear" w:color="auto" w:fill="E7E6E6"/>
          </w:tcPr>
          <w:p w14:paraId="3131E26F" w14:textId="49C7C04D" w:rsidR="006C54DF" w:rsidRPr="00B007BA" w:rsidDel="00B819A1" w:rsidRDefault="006C54DF" w:rsidP="00306FA4">
            <w:pPr>
              <w:jc w:val="center"/>
              <w:rPr>
                <w:del w:id="540" w:author="Rapporteur" w:date="2022-11-22T11:49:00Z"/>
                <w:rFonts w:ascii="Arial" w:hAnsi="Arial" w:cs="Arial"/>
                <w:b/>
                <w:sz w:val="16"/>
                <w:szCs w:val="18"/>
              </w:rPr>
            </w:pPr>
            <w:del w:id="541" w:author="Rapporteur" w:date="2022-11-22T11:49:00Z">
              <w:r w:rsidDel="00B819A1">
                <w:rPr>
                  <w:rFonts w:ascii="Arial" w:hAnsi="Arial" w:cs="Arial"/>
                  <w:b/>
                  <w:sz w:val="16"/>
                  <w:szCs w:val="18"/>
                </w:rPr>
                <w:delText>Resolution</w:delText>
              </w:r>
            </w:del>
          </w:p>
        </w:tc>
        <w:tc>
          <w:tcPr>
            <w:tcW w:w="1875" w:type="dxa"/>
            <w:vMerge w:val="restart"/>
            <w:shd w:val="clear" w:color="auto" w:fill="E7E6E6"/>
          </w:tcPr>
          <w:p w14:paraId="61C88F1E" w14:textId="3877F26D" w:rsidR="006C54DF" w:rsidRPr="00B007BA" w:rsidDel="00B819A1" w:rsidRDefault="006C54DF" w:rsidP="00306FA4">
            <w:pPr>
              <w:jc w:val="center"/>
              <w:rPr>
                <w:del w:id="542" w:author="Rapporteur" w:date="2022-11-22T11:49:00Z"/>
                <w:rFonts w:ascii="Arial" w:hAnsi="Arial" w:cs="Arial"/>
                <w:b/>
                <w:sz w:val="16"/>
                <w:szCs w:val="18"/>
              </w:rPr>
            </w:pPr>
            <w:del w:id="543" w:author="Rapporteur" w:date="2022-11-22T11:49:00Z">
              <w:r w:rsidDel="00B819A1">
                <w:rPr>
                  <w:rFonts w:ascii="Arial" w:hAnsi="Arial" w:cs="Arial"/>
                  <w:b/>
                  <w:bCs/>
                  <w:sz w:val="16"/>
                  <w:szCs w:val="16"/>
                </w:rPr>
                <w:delText>Max allowed Sensing service latency</w:delText>
              </w:r>
            </w:del>
          </w:p>
        </w:tc>
        <w:tc>
          <w:tcPr>
            <w:tcW w:w="1520" w:type="dxa"/>
            <w:vMerge w:val="restart"/>
            <w:shd w:val="clear" w:color="auto" w:fill="E7E6E6"/>
          </w:tcPr>
          <w:p w14:paraId="66276716" w14:textId="3891D181" w:rsidR="006C54DF" w:rsidDel="00B819A1" w:rsidRDefault="006C54DF" w:rsidP="00306FA4">
            <w:pPr>
              <w:jc w:val="center"/>
              <w:rPr>
                <w:del w:id="544" w:author="Rapporteur" w:date="2022-11-22T11:49:00Z"/>
                <w:rFonts w:ascii="Arial" w:hAnsi="Arial" w:cs="Arial"/>
                <w:b/>
                <w:sz w:val="16"/>
                <w:szCs w:val="18"/>
                <w:lang w:eastAsia="zh-CN"/>
              </w:rPr>
            </w:pPr>
            <w:del w:id="545" w:author="Rapporteur" w:date="2022-11-22T11:49:00Z">
              <w:r w:rsidDel="00B819A1">
                <w:rPr>
                  <w:rFonts w:ascii="Arial" w:hAnsi="Arial" w:cs="Arial"/>
                  <w:b/>
                  <w:sz w:val="16"/>
                  <w:szCs w:val="18"/>
                  <w:lang w:eastAsia="zh-CN"/>
                </w:rPr>
                <w:delText>Refreshing rate</w:delText>
              </w:r>
            </w:del>
          </w:p>
          <w:p w14:paraId="10AA9422" w14:textId="4D1F02D3" w:rsidR="006C54DF" w:rsidDel="00B819A1" w:rsidRDefault="006C54DF" w:rsidP="00306FA4">
            <w:pPr>
              <w:jc w:val="center"/>
              <w:rPr>
                <w:del w:id="546" w:author="Rapporteur" w:date="2022-11-22T11:49:00Z"/>
                <w:rFonts w:ascii="Arial" w:hAnsi="Arial" w:cs="Arial"/>
                <w:b/>
                <w:sz w:val="16"/>
                <w:szCs w:val="18"/>
                <w:lang w:eastAsia="zh-CN"/>
              </w:rPr>
            </w:pPr>
          </w:p>
        </w:tc>
      </w:tr>
      <w:tr w:rsidR="006C54DF" w:rsidDel="00B819A1" w14:paraId="57673B2B" w14:textId="18B2483B" w:rsidTr="00306FA4">
        <w:trPr>
          <w:cantSplit/>
          <w:trHeight w:val="1273"/>
          <w:jc w:val="center"/>
          <w:del w:id="547" w:author="Rapporteur" w:date="2022-11-22T11:49:00Z"/>
        </w:trPr>
        <w:tc>
          <w:tcPr>
            <w:tcW w:w="985" w:type="dxa"/>
            <w:vMerge/>
            <w:shd w:val="clear" w:color="auto" w:fill="E7E6E6"/>
          </w:tcPr>
          <w:p w14:paraId="04B2B84E" w14:textId="06AFDD81" w:rsidR="006C54DF" w:rsidRPr="00F05229" w:rsidDel="00B819A1" w:rsidRDefault="006C54DF" w:rsidP="00306FA4">
            <w:pPr>
              <w:jc w:val="center"/>
              <w:rPr>
                <w:del w:id="548" w:author="Rapporteur" w:date="2022-11-22T11:49:00Z"/>
                <w:rFonts w:ascii="Arial" w:hAnsi="Arial" w:cs="Arial"/>
                <w:b/>
                <w:sz w:val="16"/>
                <w:szCs w:val="18"/>
              </w:rPr>
            </w:pPr>
          </w:p>
        </w:tc>
        <w:tc>
          <w:tcPr>
            <w:tcW w:w="1028" w:type="dxa"/>
            <w:shd w:val="clear" w:color="auto" w:fill="E7E6E6"/>
            <w:textDirection w:val="tbRlV"/>
          </w:tcPr>
          <w:p w14:paraId="575540C1" w14:textId="32C80A25" w:rsidR="006C54DF" w:rsidRPr="00B007BA" w:rsidDel="00B819A1" w:rsidRDefault="006C54DF" w:rsidP="00306FA4">
            <w:pPr>
              <w:pStyle w:val="TAH"/>
              <w:rPr>
                <w:del w:id="549" w:author="Rapporteur" w:date="2022-11-22T11:49:00Z"/>
                <w:rFonts w:cs="Arial"/>
                <w:sz w:val="16"/>
                <w:szCs w:val="18"/>
              </w:rPr>
            </w:pPr>
            <w:del w:id="550" w:author="Rapporteur" w:date="2022-11-22T11:49:00Z">
              <w:r w:rsidDel="00B819A1">
                <w:rPr>
                  <w:rFonts w:eastAsia="Calibri"/>
                  <w:bCs/>
                  <w:sz w:val="16"/>
                </w:rPr>
                <w:delText xml:space="preserve">Horizontal Accuracy </w:delText>
              </w:r>
            </w:del>
          </w:p>
        </w:tc>
        <w:tc>
          <w:tcPr>
            <w:tcW w:w="808" w:type="dxa"/>
            <w:shd w:val="clear" w:color="auto" w:fill="E7E6E6"/>
            <w:textDirection w:val="tbRlV"/>
          </w:tcPr>
          <w:p w14:paraId="7CA223B2" w14:textId="2FF9C98C" w:rsidR="006C54DF" w:rsidRPr="00B007BA" w:rsidDel="00B819A1" w:rsidRDefault="006C54DF" w:rsidP="00306FA4">
            <w:pPr>
              <w:pStyle w:val="TAH"/>
              <w:rPr>
                <w:del w:id="551" w:author="Rapporteur" w:date="2022-11-22T11:49:00Z"/>
                <w:rFonts w:cs="Arial"/>
                <w:sz w:val="16"/>
                <w:szCs w:val="18"/>
              </w:rPr>
            </w:pPr>
            <w:del w:id="552" w:author="Rapporteur" w:date="2022-11-22T11:49:00Z">
              <w:r w:rsidDel="00B819A1">
                <w:rPr>
                  <w:rFonts w:eastAsia="Calibri"/>
                  <w:bCs/>
                  <w:sz w:val="16"/>
                </w:rPr>
                <w:delText>Vertical Accuracy</w:delText>
              </w:r>
            </w:del>
          </w:p>
        </w:tc>
        <w:tc>
          <w:tcPr>
            <w:tcW w:w="849" w:type="dxa"/>
            <w:shd w:val="clear" w:color="auto" w:fill="E7E6E6"/>
            <w:textDirection w:val="tbRlV"/>
          </w:tcPr>
          <w:p w14:paraId="73405FF8" w14:textId="03150BC1" w:rsidR="006C54DF" w:rsidRPr="00B007BA" w:rsidDel="00B819A1" w:rsidRDefault="006C54DF" w:rsidP="00306FA4">
            <w:pPr>
              <w:ind w:left="113" w:right="113"/>
              <w:jc w:val="center"/>
              <w:rPr>
                <w:del w:id="553" w:author="Rapporteur" w:date="2022-11-22T11:49:00Z"/>
                <w:rFonts w:ascii="Arial" w:hAnsi="Arial" w:cs="Arial"/>
                <w:b/>
                <w:sz w:val="16"/>
                <w:szCs w:val="18"/>
              </w:rPr>
            </w:pPr>
            <w:del w:id="554" w:author="Rapporteur" w:date="2022-11-22T11:49:00Z">
              <w:r w:rsidRPr="003D78AD" w:rsidDel="00B819A1">
                <w:rPr>
                  <w:rFonts w:ascii="Arial" w:hAnsi="Arial" w:cs="Arial"/>
                  <w:b/>
                  <w:sz w:val="16"/>
                  <w:szCs w:val="18"/>
                </w:rPr>
                <w:delText>Horizontal Accuracy</w:delText>
              </w:r>
            </w:del>
          </w:p>
        </w:tc>
        <w:tc>
          <w:tcPr>
            <w:tcW w:w="767" w:type="dxa"/>
            <w:shd w:val="clear" w:color="auto" w:fill="E7E6E6"/>
            <w:textDirection w:val="tbRlV"/>
          </w:tcPr>
          <w:p w14:paraId="07AE9420" w14:textId="4DFA15A1" w:rsidR="006C54DF" w:rsidRPr="00B007BA" w:rsidDel="00B819A1" w:rsidRDefault="006C54DF" w:rsidP="00306FA4">
            <w:pPr>
              <w:ind w:left="113" w:right="113"/>
              <w:jc w:val="center"/>
              <w:rPr>
                <w:del w:id="555" w:author="Rapporteur" w:date="2022-11-22T11:49:00Z"/>
                <w:rFonts w:ascii="Arial" w:hAnsi="Arial" w:cs="Arial"/>
                <w:b/>
                <w:sz w:val="16"/>
                <w:szCs w:val="18"/>
              </w:rPr>
            </w:pPr>
            <w:del w:id="556" w:author="Rapporteur" w:date="2022-11-22T11:49:00Z">
              <w:r w:rsidRPr="003D78AD" w:rsidDel="00B819A1">
                <w:rPr>
                  <w:rFonts w:ascii="Arial" w:hAnsi="Arial" w:cs="Arial"/>
                  <w:b/>
                  <w:sz w:val="16"/>
                  <w:szCs w:val="18"/>
                </w:rPr>
                <w:delText>Vertical Accuracy</w:delText>
              </w:r>
            </w:del>
          </w:p>
        </w:tc>
        <w:tc>
          <w:tcPr>
            <w:tcW w:w="1072" w:type="dxa"/>
            <w:shd w:val="clear" w:color="auto" w:fill="E7E6E6"/>
            <w:textDirection w:val="tbRlV"/>
          </w:tcPr>
          <w:p w14:paraId="4F7539CF" w14:textId="26883B63" w:rsidR="006C54DF" w:rsidRPr="00B007BA" w:rsidDel="00B819A1" w:rsidRDefault="006C54DF" w:rsidP="00306FA4">
            <w:pPr>
              <w:ind w:left="113" w:right="113"/>
              <w:jc w:val="center"/>
              <w:rPr>
                <w:del w:id="557" w:author="Rapporteur" w:date="2022-11-22T11:49:00Z"/>
                <w:rFonts w:ascii="Arial" w:hAnsi="Arial" w:cs="Arial"/>
                <w:b/>
                <w:sz w:val="16"/>
                <w:szCs w:val="18"/>
              </w:rPr>
            </w:pPr>
            <w:del w:id="558" w:author="Rapporteur" w:date="2022-11-22T11:49:00Z">
              <w:r w:rsidRPr="003D78AD" w:rsidDel="00B819A1">
                <w:rPr>
                  <w:rFonts w:ascii="Arial" w:hAnsi="Arial" w:cs="Arial"/>
                  <w:b/>
                  <w:sz w:val="16"/>
                  <w:szCs w:val="18"/>
                </w:rPr>
                <w:delText xml:space="preserve">Horizontal </w:delText>
              </w:r>
              <w:r w:rsidDel="00B819A1">
                <w:rPr>
                  <w:rFonts w:ascii="Arial" w:hAnsi="Arial" w:cs="Arial"/>
                  <w:b/>
                  <w:sz w:val="16"/>
                  <w:szCs w:val="18"/>
                </w:rPr>
                <w:delText>Resolution</w:delText>
              </w:r>
            </w:del>
          </w:p>
        </w:tc>
        <w:tc>
          <w:tcPr>
            <w:tcW w:w="1131" w:type="dxa"/>
            <w:shd w:val="clear" w:color="auto" w:fill="E7E6E6"/>
            <w:textDirection w:val="tbRlV"/>
          </w:tcPr>
          <w:p w14:paraId="5F379E27" w14:textId="33BF7343" w:rsidR="006C54DF" w:rsidRPr="00B007BA" w:rsidDel="00B819A1" w:rsidRDefault="006C54DF" w:rsidP="00306FA4">
            <w:pPr>
              <w:ind w:left="113" w:right="113"/>
              <w:jc w:val="center"/>
              <w:rPr>
                <w:del w:id="559" w:author="Rapporteur" w:date="2022-11-22T11:49:00Z"/>
                <w:rFonts w:ascii="Arial" w:hAnsi="Arial" w:cs="Arial"/>
                <w:b/>
                <w:sz w:val="16"/>
                <w:szCs w:val="18"/>
              </w:rPr>
            </w:pPr>
            <w:del w:id="560" w:author="Rapporteur" w:date="2022-11-22T11:49:00Z">
              <w:r w:rsidRPr="003D78AD" w:rsidDel="00B819A1">
                <w:rPr>
                  <w:rFonts w:ascii="Arial" w:hAnsi="Arial" w:cs="Arial"/>
                  <w:b/>
                  <w:sz w:val="16"/>
                  <w:szCs w:val="18"/>
                </w:rPr>
                <w:delText xml:space="preserve">Vertical </w:delText>
              </w:r>
              <w:r w:rsidDel="00B819A1">
                <w:rPr>
                  <w:rFonts w:ascii="Arial" w:hAnsi="Arial" w:cs="Arial"/>
                  <w:b/>
                  <w:sz w:val="16"/>
                  <w:szCs w:val="18"/>
                </w:rPr>
                <w:delText>Resolution</w:delText>
              </w:r>
            </w:del>
          </w:p>
        </w:tc>
        <w:tc>
          <w:tcPr>
            <w:tcW w:w="1875" w:type="dxa"/>
            <w:vMerge/>
            <w:shd w:val="clear" w:color="auto" w:fill="E7E6E6"/>
          </w:tcPr>
          <w:p w14:paraId="73BB23D8" w14:textId="52B5B07F" w:rsidR="006C54DF" w:rsidRPr="00F05229" w:rsidDel="00B819A1" w:rsidRDefault="006C54DF" w:rsidP="00306FA4">
            <w:pPr>
              <w:jc w:val="center"/>
              <w:rPr>
                <w:del w:id="561" w:author="Rapporteur" w:date="2022-11-22T11:49:00Z"/>
                <w:rFonts w:ascii="Arial" w:hAnsi="Arial" w:cs="Arial"/>
                <w:b/>
                <w:sz w:val="16"/>
                <w:szCs w:val="18"/>
                <w:highlight w:val="yellow"/>
              </w:rPr>
            </w:pPr>
          </w:p>
        </w:tc>
        <w:tc>
          <w:tcPr>
            <w:tcW w:w="1520" w:type="dxa"/>
            <w:vMerge/>
            <w:shd w:val="clear" w:color="auto" w:fill="E7E6E6"/>
          </w:tcPr>
          <w:p w14:paraId="6D5B01F6" w14:textId="1F40EC34" w:rsidR="006C54DF" w:rsidRPr="00F05229" w:rsidDel="00B819A1" w:rsidRDefault="006C54DF" w:rsidP="00306FA4">
            <w:pPr>
              <w:jc w:val="center"/>
              <w:rPr>
                <w:del w:id="562" w:author="Rapporteur" w:date="2022-11-22T11:49:00Z"/>
                <w:rFonts w:ascii="Arial" w:hAnsi="Arial" w:cs="Arial"/>
                <w:b/>
                <w:sz w:val="16"/>
                <w:szCs w:val="18"/>
                <w:highlight w:val="yellow"/>
              </w:rPr>
            </w:pPr>
          </w:p>
        </w:tc>
      </w:tr>
      <w:tr w:rsidR="006C54DF" w:rsidDel="00B819A1" w14:paraId="29DDD922" w14:textId="5AB4FA34" w:rsidTr="00306FA4">
        <w:trPr>
          <w:trHeight w:val="15"/>
          <w:jc w:val="center"/>
          <w:del w:id="563" w:author="Rapporteur" w:date="2022-11-22T11:49:00Z"/>
        </w:trPr>
        <w:tc>
          <w:tcPr>
            <w:tcW w:w="985" w:type="dxa"/>
            <w:shd w:val="clear" w:color="auto" w:fill="auto"/>
          </w:tcPr>
          <w:p w14:paraId="2E55C3C1" w14:textId="61E04C73" w:rsidR="006C54DF" w:rsidRPr="000A2F40" w:rsidDel="00B819A1" w:rsidRDefault="006C54DF" w:rsidP="00306FA4">
            <w:pPr>
              <w:pStyle w:val="StandardWeb"/>
              <w:spacing w:before="0" w:beforeAutospacing="0" w:after="0" w:afterAutospacing="0" w:line="256" w:lineRule="auto"/>
              <w:rPr>
                <w:del w:id="564" w:author="Rapporteur" w:date="2022-11-22T11:49:00Z"/>
                <w:rFonts w:eastAsia="SimSun"/>
                <w:color w:val="0D0D0D" w:themeColor="text1" w:themeTint="F2"/>
                <w:sz w:val="18"/>
                <w:szCs w:val="20"/>
                <w:lang w:val="en-GB" w:eastAsia="en-US"/>
              </w:rPr>
            </w:pPr>
            <w:del w:id="565" w:author="Rapporteur" w:date="2022-11-22T11:49:00Z">
              <w:r w:rsidRPr="000A2F40" w:rsidDel="00B819A1">
                <w:rPr>
                  <w:rFonts w:eastAsia="SimSun"/>
                  <w:color w:val="0D0D0D" w:themeColor="text1" w:themeTint="F2"/>
                  <w:sz w:val="18"/>
                  <w:szCs w:val="20"/>
                  <w:lang w:val="en-GB" w:eastAsia="en-US"/>
                </w:rPr>
                <w:delText>Pedestrian/animal intrusion detection on a highway</w:delText>
              </w:r>
            </w:del>
          </w:p>
          <w:p w14:paraId="2B438281" w14:textId="144D6AB5" w:rsidR="006C54DF" w:rsidRPr="000A2F40" w:rsidDel="00B819A1" w:rsidRDefault="006C54DF" w:rsidP="00306FA4">
            <w:pPr>
              <w:jc w:val="center"/>
              <w:rPr>
                <w:del w:id="566" w:author="Rapporteur" w:date="2022-11-22T11:49:00Z"/>
                <w:color w:val="0D0D0D" w:themeColor="text1" w:themeTint="F2"/>
                <w:sz w:val="18"/>
              </w:rPr>
            </w:pPr>
            <w:del w:id="567" w:author="Rapporteur" w:date="2022-11-22T11:49:00Z">
              <w:r w:rsidRPr="000A2F40" w:rsidDel="00B819A1">
                <w:rPr>
                  <w:color w:val="0D0D0D" w:themeColor="text1" w:themeTint="F2"/>
                  <w:sz w:val="18"/>
                </w:rPr>
                <w:delText>(Note 1)</w:delText>
              </w:r>
            </w:del>
          </w:p>
        </w:tc>
        <w:tc>
          <w:tcPr>
            <w:tcW w:w="1028" w:type="dxa"/>
          </w:tcPr>
          <w:p w14:paraId="57F25BF7" w14:textId="117BF801" w:rsidR="006C54DF" w:rsidDel="00B819A1" w:rsidRDefault="006C54DF" w:rsidP="00306FA4">
            <w:pPr>
              <w:jc w:val="center"/>
              <w:rPr>
                <w:del w:id="568" w:author="Rapporteur" w:date="2022-11-22T11:49:00Z"/>
                <w:color w:val="0D0D0D" w:themeColor="text1" w:themeTint="F2"/>
                <w:sz w:val="18"/>
              </w:rPr>
            </w:pPr>
            <w:del w:id="569" w:author="Rapporteur" w:date="2022-11-22T11:49:00Z">
              <w:r w:rsidDel="00B819A1">
                <w:rPr>
                  <w:color w:val="0D0D0D" w:themeColor="text1" w:themeTint="F2"/>
                  <w:sz w:val="18"/>
                </w:rPr>
                <w:delText>≤1m</w:delText>
              </w:r>
            </w:del>
          </w:p>
          <w:p w14:paraId="07BEE90D" w14:textId="0CBA3C4F" w:rsidR="006C54DF" w:rsidRPr="000A2F40" w:rsidDel="00B819A1" w:rsidRDefault="006C54DF" w:rsidP="00306FA4">
            <w:pPr>
              <w:jc w:val="center"/>
              <w:rPr>
                <w:del w:id="570" w:author="Rapporteur" w:date="2022-11-22T11:49:00Z"/>
                <w:color w:val="0D0D0D" w:themeColor="text1" w:themeTint="F2"/>
                <w:sz w:val="18"/>
              </w:rPr>
            </w:pPr>
            <w:del w:id="571" w:author="Rapporteur" w:date="2022-11-22T11:49:00Z">
              <w:r w:rsidRPr="000A2F40" w:rsidDel="00B819A1">
                <w:rPr>
                  <w:rFonts w:hint="eastAsia"/>
                  <w:color w:val="0D0D0D" w:themeColor="text1" w:themeTint="F2"/>
                  <w:sz w:val="18"/>
                </w:rPr>
                <w:delText>(</w:delText>
              </w:r>
              <w:r w:rsidRPr="000A2F40" w:rsidDel="00B819A1">
                <w:rPr>
                  <w:color w:val="0D0D0D" w:themeColor="text1" w:themeTint="F2"/>
                  <w:sz w:val="18"/>
                </w:rPr>
                <w:delText>Note 2)</w:delText>
              </w:r>
            </w:del>
          </w:p>
        </w:tc>
        <w:tc>
          <w:tcPr>
            <w:tcW w:w="808" w:type="dxa"/>
          </w:tcPr>
          <w:p w14:paraId="41FF54CA" w14:textId="5AA80F5E" w:rsidR="006C54DF" w:rsidRPr="000A2F40" w:rsidDel="00B819A1" w:rsidRDefault="006C54DF" w:rsidP="00306FA4">
            <w:pPr>
              <w:jc w:val="center"/>
              <w:rPr>
                <w:del w:id="572" w:author="Rapporteur" w:date="2022-11-22T11:49:00Z"/>
                <w:color w:val="0D0D0D" w:themeColor="text1" w:themeTint="F2"/>
                <w:sz w:val="18"/>
              </w:rPr>
            </w:pPr>
            <w:del w:id="573" w:author="Rapporteur" w:date="2022-11-22T11:49:00Z">
              <w:r w:rsidRPr="000A2F40" w:rsidDel="00B819A1">
                <w:rPr>
                  <w:color w:val="0D0D0D" w:themeColor="text1" w:themeTint="F2"/>
                  <w:sz w:val="18"/>
                </w:rPr>
                <w:delText>-</w:delText>
              </w:r>
            </w:del>
          </w:p>
        </w:tc>
        <w:tc>
          <w:tcPr>
            <w:tcW w:w="849" w:type="dxa"/>
          </w:tcPr>
          <w:p w14:paraId="7B64A4A4" w14:textId="68875288" w:rsidR="006C54DF" w:rsidRPr="000A2F40" w:rsidDel="00B819A1" w:rsidRDefault="006C54DF" w:rsidP="00306FA4">
            <w:pPr>
              <w:jc w:val="center"/>
              <w:rPr>
                <w:del w:id="574" w:author="Rapporteur" w:date="2022-11-22T11:49:00Z"/>
                <w:color w:val="0D0D0D" w:themeColor="text1" w:themeTint="F2"/>
                <w:sz w:val="18"/>
              </w:rPr>
            </w:pPr>
            <w:del w:id="575" w:author="Rapporteur" w:date="2022-11-22T11:49:00Z">
              <w:r w:rsidRPr="000A2F40" w:rsidDel="00B819A1">
                <w:rPr>
                  <w:color w:val="0D0D0D" w:themeColor="text1" w:themeTint="F2"/>
                  <w:sz w:val="18"/>
                </w:rPr>
                <w:delText>-</w:delText>
              </w:r>
            </w:del>
          </w:p>
        </w:tc>
        <w:tc>
          <w:tcPr>
            <w:tcW w:w="767" w:type="dxa"/>
          </w:tcPr>
          <w:p w14:paraId="5F0D30EC" w14:textId="11C1995D" w:rsidR="006C54DF" w:rsidRPr="000A2F40" w:rsidDel="00B819A1" w:rsidRDefault="006C54DF" w:rsidP="00306FA4">
            <w:pPr>
              <w:jc w:val="center"/>
              <w:rPr>
                <w:del w:id="576" w:author="Rapporteur" w:date="2022-11-22T11:49:00Z"/>
                <w:color w:val="0D0D0D" w:themeColor="text1" w:themeTint="F2"/>
                <w:sz w:val="18"/>
              </w:rPr>
            </w:pPr>
            <w:del w:id="577" w:author="Rapporteur" w:date="2022-11-22T11:49:00Z">
              <w:r w:rsidRPr="000A2F40" w:rsidDel="00B819A1">
                <w:rPr>
                  <w:color w:val="0D0D0D" w:themeColor="text1" w:themeTint="F2"/>
                  <w:sz w:val="18"/>
                </w:rPr>
                <w:delText>-</w:delText>
              </w:r>
            </w:del>
          </w:p>
        </w:tc>
        <w:tc>
          <w:tcPr>
            <w:tcW w:w="1072" w:type="dxa"/>
          </w:tcPr>
          <w:p w14:paraId="181AA5A1" w14:textId="71A68913" w:rsidR="006C54DF" w:rsidRPr="000A2F40" w:rsidDel="00B819A1" w:rsidRDefault="006C54DF" w:rsidP="00306FA4">
            <w:pPr>
              <w:jc w:val="center"/>
              <w:rPr>
                <w:del w:id="578" w:author="Rapporteur" w:date="2022-11-22T11:49:00Z"/>
                <w:color w:val="0D0D0D" w:themeColor="text1" w:themeTint="F2"/>
                <w:sz w:val="18"/>
              </w:rPr>
            </w:pPr>
            <w:del w:id="579" w:author="Rapporteur" w:date="2022-11-22T11:49:00Z">
              <w:r w:rsidRPr="000A2F40" w:rsidDel="00B819A1">
                <w:rPr>
                  <w:color w:val="0D0D0D" w:themeColor="text1" w:themeTint="F2"/>
                  <w:sz w:val="18"/>
                </w:rPr>
                <w:delText>-</w:delText>
              </w:r>
            </w:del>
          </w:p>
        </w:tc>
        <w:tc>
          <w:tcPr>
            <w:tcW w:w="1131" w:type="dxa"/>
          </w:tcPr>
          <w:p w14:paraId="5150C770" w14:textId="2C0CB04E" w:rsidR="006C54DF" w:rsidRPr="000A2F40" w:rsidDel="00B819A1" w:rsidRDefault="006C54DF" w:rsidP="00306FA4">
            <w:pPr>
              <w:jc w:val="center"/>
              <w:rPr>
                <w:del w:id="580" w:author="Rapporteur" w:date="2022-11-22T11:49:00Z"/>
                <w:color w:val="0D0D0D" w:themeColor="text1" w:themeTint="F2"/>
                <w:sz w:val="18"/>
              </w:rPr>
            </w:pPr>
            <w:del w:id="581" w:author="Rapporteur" w:date="2022-11-22T11:49:00Z">
              <w:r w:rsidRPr="000A2F40" w:rsidDel="00B819A1">
                <w:rPr>
                  <w:color w:val="0D0D0D" w:themeColor="text1" w:themeTint="F2"/>
                  <w:sz w:val="18"/>
                </w:rPr>
                <w:delText>-</w:delText>
              </w:r>
            </w:del>
          </w:p>
        </w:tc>
        <w:tc>
          <w:tcPr>
            <w:tcW w:w="1875" w:type="dxa"/>
          </w:tcPr>
          <w:p w14:paraId="22FFE523" w14:textId="01307A5A" w:rsidR="006C54DF" w:rsidRPr="000A2F40" w:rsidDel="00B819A1" w:rsidRDefault="006C54DF" w:rsidP="00306FA4">
            <w:pPr>
              <w:ind w:left="113" w:right="113"/>
              <w:jc w:val="center"/>
              <w:rPr>
                <w:del w:id="582" w:author="Rapporteur" w:date="2022-11-22T11:49:00Z"/>
                <w:color w:val="0D0D0D" w:themeColor="text1" w:themeTint="F2"/>
                <w:sz w:val="18"/>
              </w:rPr>
            </w:pPr>
            <w:del w:id="583" w:author="Rapporteur" w:date="2022-11-22T11:49:00Z">
              <w:r w:rsidDel="00B819A1">
                <w:rPr>
                  <w:color w:val="0D0D0D" w:themeColor="text1" w:themeTint="F2"/>
                  <w:sz w:val="18"/>
                </w:rPr>
                <w:delText>˂5</w:delText>
              </w:r>
              <w:r w:rsidRPr="000A2F40" w:rsidDel="00B819A1">
                <w:rPr>
                  <w:color w:val="0D0D0D" w:themeColor="text1" w:themeTint="F2"/>
                  <w:sz w:val="18"/>
                </w:rPr>
                <w:delText>s</w:delText>
              </w:r>
            </w:del>
          </w:p>
          <w:p w14:paraId="4E063433" w14:textId="544BA558" w:rsidR="006C54DF" w:rsidRPr="000A2F40" w:rsidDel="00B819A1" w:rsidRDefault="006C54DF" w:rsidP="00306FA4">
            <w:pPr>
              <w:jc w:val="center"/>
              <w:rPr>
                <w:del w:id="584" w:author="Rapporteur" w:date="2022-11-22T11:49:00Z"/>
                <w:color w:val="0D0D0D" w:themeColor="text1" w:themeTint="F2"/>
                <w:sz w:val="18"/>
              </w:rPr>
            </w:pPr>
            <w:del w:id="585" w:author="Rapporteur" w:date="2022-11-22T11:49:00Z">
              <w:r w:rsidRPr="000A2F40" w:rsidDel="00B819A1">
                <w:rPr>
                  <w:rFonts w:hint="eastAsia"/>
                  <w:color w:val="0D0D0D" w:themeColor="text1" w:themeTint="F2"/>
                  <w:sz w:val="18"/>
                </w:rPr>
                <w:delText>(</w:delText>
              </w:r>
              <w:r w:rsidRPr="000A2F40" w:rsidDel="00B819A1">
                <w:rPr>
                  <w:color w:val="0D0D0D" w:themeColor="text1" w:themeTint="F2"/>
                  <w:sz w:val="18"/>
                </w:rPr>
                <w:delText xml:space="preserve">Note </w:delText>
              </w:r>
              <w:r w:rsidDel="00B819A1">
                <w:rPr>
                  <w:color w:val="0D0D0D" w:themeColor="text1" w:themeTint="F2"/>
                  <w:sz w:val="18"/>
                </w:rPr>
                <w:delText>3</w:delText>
              </w:r>
              <w:r w:rsidRPr="000A2F40" w:rsidDel="00B819A1">
                <w:rPr>
                  <w:color w:val="0D0D0D" w:themeColor="text1" w:themeTint="F2"/>
                  <w:sz w:val="18"/>
                </w:rPr>
                <w:delText>)</w:delText>
              </w:r>
            </w:del>
          </w:p>
          <w:p w14:paraId="5F0D631D" w14:textId="751302E6" w:rsidR="006C54DF" w:rsidRPr="000A2F40" w:rsidDel="00B819A1" w:rsidRDefault="006C54DF" w:rsidP="00306FA4">
            <w:pPr>
              <w:jc w:val="center"/>
              <w:rPr>
                <w:del w:id="586" w:author="Rapporteur" w:date="2022-11-22T11:49:00Z"/>
                <w:color w:val="0D0D0D" w:themeColor="text1" w:themeTint="F2"/>
                <w:sz w:val="18"/>
              </w:rPr>
            </w:pPr>
          </w:p>
        </w:tc>
        <w:tc>
          <w:tcPr>
            <w:tcW w:w="1520" w:type="dxa"/>
          </w:tcPr>
          <w:p w14:paraId="1FA04088" w14:textId="2986EA46" w:rsidR="006C54DF" w:rsidDel="00B819A1" w:rsidRDefault="006C54DF" w:rsidP="00306FA4">
            <w:pPr>
              <w:ind w:left="113" w:right="113"/>
              <w:jc w:val="center"/>
              <w:rPr>
                <w:del w:id="587" w:author="Rapporteur" w:date="2022-11-22T11:49:00Z"/>
                <w:color w:val="0D0D0D" w:themeColor="text1" w:themeTint="F2"/>
                <w:sz w:val="18"/>
              </w:rPr>
            </w:pPr>
            <w:del w:id="588" w:author="Rapporteur" w:date="2022-11-22T11:49:00Z">
              <w:r w:rsidDel="00B819A1">
                <w:rPr>
                  <w:color w:val="0D0D0D" w:themeColor="text1" w:themeTint="F2"/>
                  <w:sz w:val="18"/>
                </w:rPr>
                <w:delText>≥</w:delText>
              </w:r>
              <w:r w:rsidRPr="00211DB8" w:rsidDel="00B819A1">
                <w:rPr>
                  <w:color w:val="0D0D0D" w:themeColor="text1" w:themeTint="F2"/>
                  <w:sz w:val="18"/>
                </w:rPr>
                <w:delText>10H</w:delText>
              </w:r>
              <w:r w:rsidDel="00B819A1">
                <w:rPr>
                  <w:color w:val="0D0D0D" w:themeColor="text1" w:themeTint="F2"/>
                  <w:sz w:val="18"/>
                </w:rPr>
                <w:delText>z</w:delText>
              </w:r>
            </w:del>
          </w:p>
          <w:p w14:paraId="61D85195" w14:textId="10C75401" w:rsidR="006C54DF" w:rsidRPr="000A2F40" w:rsidDel="00B819A1" w:rsidRDefault="006C54DF" w:rsidP="00306FA4">
            <w:pPr>
              <w:jc w:val="center"/>
              <w:rPr>
                <w:del w:id="589" w:author="Rapporteur" w:date="2022-11-22T11:49:00Z"/>
                <w:color w:val="0D0D0D" w:themeColor="text1" w:themeTint="F2"/>
                <w:sz w:val="18"/>
              </w:rPr>
            </w:pPr>
            <w:del w:id="590" w:author="Rapporteur" w:date="2022-11-22T11:49:00Z">
              <w:r w:rsidRPr="000A2F40" w:rsidDel="00B819A1">
                <w:rPr>
                  <w:rFonts w:hint="eastAsia"/>
                  <w:color w:val="0D0D0D" w:themeColor="text1" w:themeTint="F2"/>
                  <w:sz w:val="18"/>
                </w:rPr>
                <w:delText>(</w:delText>
              </w:r>
              <w:r w:rsidRPr="000A2F40" w:rsidDel="00B819A1">
                <w:rPr>
                  <w:color w:val="0D0D0D" w:themeColor="text1" w:themeTint="F2"/>
                  <w:sz w:val="18"/>
                </w:rPr>
                <w:delText xml:space="preserve">Note </w:delText>
              </w:r>
              <w:r w:rsidDel="00B819A1">
                <w:rPr>
                  <w:color w:val="0D0D0D" w:themeColor="text1" w:themeTint="F2"/>
                  <w:sz w:val="18"/>
                </w:rPr>
                <w:delText>4</w:delText>
              </w:r>
              <w:r w:rsidRPr="000A2F40" w:rsidDel="00B819A1">
                <w:rPr>
                  <w:color w:val="0D0D0D" w:themeColor="text1" w:themeTint="F2"/>
                  <w:sz w:val="18"/>
                </w:rPr>
                <w:delText>)</w:delText>
              </w:r>
            </w:del>
          </w:p>
          <w:p w14:paraId="42BEB977" w14:textId="49EE6C13" w:rsidR="006C54DF" w:rsidDel="00B819A1" w:rsidRDefault="006C54DF" w:rsidP="00306FA4">
            <w:pPr>
              <w:ind w:left="113" w:right="113"/>
              <w:jc w:val="center"/>
              <w:rPr>
                <w:del w:id="591" w:author="Rapporteur" w:date="2022-11-22T11:49:00Z"/>
                <w:color w:val="0D0D0D" w:themeColor="text1" w:themeTint="F2"/>
                <w:sz w:val="18"/>
              </w:rPr>
            </w:pPr>
          </w:p>
        </w:tc>
      </w:tr>
      <w:tr w:rsidR="006C54DF" w:rsidDel="00B819A1" w14:paraId="2F543753" w14:textId="2C4702D1" w:rsidTr="00306FA4">
        <w:trPr>
          <w:trHeight w:val="15"/>
          <w:jc w:val="center"/>
          <w:del w:id="592" w:author="Rapporteur" w:date="2022-11-22T11:49:00Z"/>
        </w:trPr>
        <w:tc>
          <w:tcPr>
            <w:tcW w:w="10040" w:type="dxa"/>
            <w:gridSpan w:val="9"/>
          </w:tcPr>
          <w:p w14:paraId="3EDFAB18" w14:textId="1A806C58" w:rsidR="006C54DF" w:rsidDel="00B819A1" w:rsidRDefault="006C54DF" w:rsidP="00306FA4">
            <w:pPr>
              <w:pStyle w:val="StandardWeb"/>
              <w:spacing w:before="0" w:beforeAutospacing="0" w:after="0" w:afterAutospacing="0"/>
              <w:rPr>
                <w:del w:id="593" w:author="Rapporteur" w:date="2022-11-22T11:49:00Z"/>
                <w:rFonts w:ascii="Arial" w:eastAsia="SimSun" w:hAnsi="Arial" w:cs="Arial"/>
                <w:sz w:val="16"/>
                <w:szCs w:val="18"/>
              </w:rPr>
            </w:pPr>
            <w:del w:id="594" w:author="Rapporteur" w:date="2022-11-22T11:49:00Z">
              <w:r w:rsidRPr="00E67336" w:rsidDel="00B819A1">
                <w:rPr>
                  <w:rFonts w:ascii="Arial" w:hAnsi="Arial" w:cs="Arial"/>
                  <w:sz w:val="16"/>
                  <w:szCs w:val="18"/>
                </w:rPr>
                <w:delText>Note 1:</w:delText>
              </w:r>
              <w:r w:rsidDel="00B819A1">
                <w:rPr>
                  <w:rFonts w:ascii="Arial" w:hAnsi="Arial" w:cs="Arial"/>
                  <w:sz w:val="16"/>
                  <w:szCs w:val="18"/>
                </w:rPr>
                <w:delText xml:space="preserve"> the typical size </w:delText>
              </w:r>
              <w:r w:rsidRPr="009E26A6" w:rsidDel="00B819A1">
                <w:rPr>
                  <w:rFonts w:ascii="Arial" w:eastAsia="SimSun" w:hAnsi="Arial" w:cs="Arial"/>
                  <w:sz w:val="16"/>
                  <w:szCs w:val="18"/>
                </w:rPr>
                <w:delText>(Length x Width x Height)</w:delText>
              </w:r>
              <w:r w:rsidDel="00B819A1">
                <w:rPr>
                  <w:rFonts w:ascii="Arial" w:hAnsi="Arial" w:cs="Arial"/>
                  <w:sz w:val="16"/>
                  <w:szCs w:val="18"/>
                </w:rPr>
                <w:delText xml:space="preserve"> of pedestrian is </w:delText>
              </w:r>
              <w:r w:rsidRPr="009E26A6" w:rsidDel="00B819A1">
                <w:rPr>
                  <w:rFonts w:ascii="Arial" w:eastAsia="SimSun" w:hAnsi="Arial" w:cs="Arial"/>
                  <w:sz w:val="16"/>
                  <w:szCs w:val="18"/>
                </w:rPr>
                <w:delText>0.5m x 0.5m x 1.75m</w:delText>
              </w:r>
              <w:r w:rsidDel="00B819A1">
                <w:rPr>
                  <w:rFonts w:ascii="Arial" w:eastAsia="SimSun" w:hAnsi="Arial" w:cs="Arial"/>
                  <w:sz w:val="16"/>
                  <w:szCs w:val="18"/>
                </w:rPr>
                <w:delText xml:space="preserve"> </w:delText>
              </w:r>
              <w:r w:rsidRPr="00FC2F57" w:rsidDel="00B819A1">
                <w:rPr>
                  <w:rFonts w:ascii="Arial" w:eastAsia="SimSun" w:hAnsi="Arial" w:cs="Arial"/>
                  <w:sz w:val="16"/>
                  <w:szCs w:val="18"/>
                </w:rPr>
                <w:delText>and the typical size of animal is</w:delText>
              </w:r>
              <w:r w:rsidDel="00B819A1">
                <w:rPr>
                  <w:rFonts w:ascii="Arial" w:eastAsia="SimSun" w:hAnsi="Arial" w:cs="Arial"/>
                  <w:sz w:val="16"/>
                  <w:szCs w:val="18"/>
                </w:rPr>
                <w:delText xml:space="preserve"> </w:delText>
              </w:r>
              <w:r w:rsidRPr="00FC2F57" w:rsidDel="00B819A1">
                <w:rPr>
                  <w:rFonts w:ascii="Arial" w:eastAsia="SimSun" w:hAnsi="Arial" w:cs="Arial"/>
                  <w:sz w:val="16"/>
                  <w:szCs w:val="18"/>
                </w:rPr>
                <w:delText>1.5m x 0.5m x 1 m</w:delText>
              </w:r>
              <w:r w:rsidDel="00B819A1">
                <w:rPr>
                  <w:rFonts w:ascii="Arial" w:eastAsia="SimSun" w:hAnsi="Arial" w:cs="Arial" w:hint="eastAsia"/>
                  <w:sz w:val="16"/>
                  <w:szCs w:val="18"/>
                </w:rPr>
                <w:delText>.</w:delText>
              </w:r>
              <w:r w:rsidDel="00B819A1">
                <w:rPr>
                  <w:rFonts w:ascii="Arial" w:hAnsi="Arial" w:cs="Arial"/>
                  <w:sz w:val="16"/>
                  <w:szCs w:val="18"/>
                </w:rPr>
                <w:delText xml:space="preserve"> </w:delText>
              </w:r>
            </w:del>
          </w:p>
          <w:p w14:paraId="25B384F9" w14:textId="1E61AA17" w:rsidR="006C54DF" w:rsidDel="00B819A1" w:rsidRDefault="006C54DF" w:rsidP="00306FA4">
            <w:pPr>
              <w:pStyle w:val="StandardWeb"/>
              <w:spacing w:before="0" w:beforeAutospacing="0" w:after="0" w:afterAutospacing="0"/>
              <w:rPr>
                <w:del w:id="595" w:author="Rapporteur" w:date="2022-11-22T11:49:00Z"/>
                <w:rFonts w:ascii="Arial" w:hAnsi="Arial" w:cs="Arial"/>
                <w:sz w:val="16"/>
                <w:szCs w:val="18"/>
              </w:rPr>
            </w:pPr>
            <w:del w:id="596" w:author="Rapporteur" w:date="2022-11-22T11:49:00Z">
              <w:r w:rsidRPr="00E67336" w:rsidDel="00B819A1">
                <w:rPr>
                  <w:rFonts w:ascii="Arial" w:hAnsi="Arial" w:cs="Arial"/>
                  <w:sz w:val="16"/>
                  <w:szCs w:val="18"/>
                </w:rPr>
                <w:delText xml:space="preserve">Note </w:delText>
              </w:r>
              <w:r w:rsidDel="00B819A1">
                <w:rPr>
                  <w:rFonts w:ascii="Arial" w:hAnsi="Arial" w:cs="Arial"/>
                  <w:sz w:val="16"/>
                  <w:szCs w:val="18"/>
                </w:rPr>
                <w:delText>2</w:delText>
              </w:r>
              <w:r w:rsidRPr="00E67336" w:rsidDel="00B819A1">
                <w:rPr>
                  <w:rFonts w:ascii="Arial" w:hAnsi="Arial" w:cs="Arial"/>
                  <w:sz w:val="16"/>
                  <w:szCs w:val="18"/>
                </w:rPr>
                <w:delText>:</w:delText>
              </w:r>
              <w:r w:rsidDel="00B819A1">
                <w:rPr>
                  <w:rFonts w:ascii="Arial" w:hAnsi="Arial" w:cs="Arial"/>
                  <w:sz w:val="16"/>
                  <w:szCs w:val="18"/>
                </w:rPr>
                <w:delText xml:space="preserve"> the safe distance between</w:delText>
              </w:r>
              <w:r w:rsidRPr="00B73FBA" w:rsidDel="00B819A1">
                <w:rPr>
                  <w:rFonts w:ascii="Arial" w:hAnsi="Arial" w:cs="Arial"/>
                  <w:sz w:val="16"/>
                  <w:szCs w:val="18"/>
                </w:rPr>
                <w:delText xml:space="preserve"> pedestrian/animal and road is 2m[</w:delText>
              </w:r>
              <w:r w:rsidR="006F7272" w:rsidDel="00B819A1">
                <w:rPr>
                  <w:rFonts w:ascii="Arial" w:hAnsi="Arial" w:cs="Arial"/>
                  <w:sz w:val="16"/>
                  <w:szCs w:val="18"/>
                </w:rPr>
                <w:delText>10</w:delText>
              </w:r>
              <w:r w:rsidRPr="00B73FBA" w:rsidDel="00B819A1">
                <w:rPr>
                  <w:rFonts w:ascii="Arial" w:hAnsi="Arial" w:cs="Arial"/>
                  <w:sz w:val="16"/>
                  <w:szCs w:val="18"/>
                </w:rPr>
                <w:delText>].</w:delText>
              </w:r>
              <w:r w:rsidDel="00B819A1">
                <w:rPr>
                  <w:rFonts w:ascii="Arial" w:hAnsi="Arial" w:cs="Arial"/>
                  <w:sz w:val="16"/>
                  <w:szCs w:val="18"/>
                </w:rPr>
                <w:delText xml:space="preserve">  </w:delText>
              </w:r>
            </w:del>
          </w:p>
          <w:p w14:paraId="73010258" w14:textId="3F061DDF" w:rsidR="006C54DF" w:rsidRPr="00804F30" w:rsidDel="00B819A1" w:rsidRDefault="006C54DF" w:rsidP="00306FA4">
            <w:pPr>
              <w:autoSpaceDE w:val="0"/>
              <w:autoSpaceDN w:val="0"/>
              <w:adjustRightInd w:val="0"/>
              <w:spacing w:after="0"/>
              <w:rPr>
                <w:del w:id="597" w:author="Rapporteur" w:date="2022-11-22T11:49:00Z"/>
                <w:rFonts w:ascii="Arial" w:hAnsi="Arial" w:cs="Arial"/>
                <w:sz w:val="16"/>
                <w:szCs w:val="18"/>
                <w:lang w:val="en-US" w:eastAsia="zh-CN"/>
              </w:rPr>
            </w:pPr>
            <w:del w:id="598" w:author="Rapporteur" w:date="2022-11-22T11:49:00Z">
              <w:r w:rsidRPr="00804F30" w:rsidDel="00B819A1">
                <w:rPr>
                  <w:rFonts w:ascii="Arial" w:hAnsi="Arial" w:cs="Arial"/>
                  <w:sz w:val="16"/>
                  <w:szCs w:val="18"/>
                  <w:lang w:val="en-US" w:eastAsia="zh-CN"/>
                </w:rPr>
                <w:delText xml:space="preserve">Note 3: </w:delText>
              </w:r>
              <w:r w:rsidDel="00B819A1">
                <w:rPr>
                  <w:rFonts w:ascii="Arial" w:hAnsi="Arial" w:cs="Arial"/>
                  <w:sz w:val="16"/>
                  <w:szCs w:val="18"/>
                  <w:lang w:val="en-US" w:eastAsia="zh-CN"/>
                </w:rPr>
                <w:delText xml:space="preserve">the sensing time needed </w:delText>
              </w:r>
              <w:r w:rsidRPr="00804F30" w:rsidDel="00B819A1">
                <w:rPr>
                  <w:rFonts w:ascii="Arial" w:hAnsi="Arial" w:cs="Arial"/>
                  <w:sz w:val="16"/>
                  <w:szCs w:val="18"/>
                  <w:lang w:val="en-US" w:eastAsia="zh-CN"/>
                </w:rPr>
                <w:delText>to warn/act on the traffic participants</w:delText>
              </w:r>
              <w:r w:rsidDel="00B819A1">
                <w:rPr>
                  <w:rFonts w:ascii="Arial" w:hAnsi="Arial" w:cs="Arial"/>
                  <w:sz w:val="16"/>
                  <w:szCs w:val="18"/>
                  <w:lang w:val="en-US" w:eastAsia="zh-CN"/>
                </w:rPr>
                <w:delText xml:space="preserve"> is 5s[</w:delText>
              </w:r>
              <w:r w:rsidR="006F7272" w:rsidDel="00B819A1">
                <w:rPr>
                  <w:rFonts w:ascii="Arial" w:hAnsi="Arial" w:cs="Arial"/>
                  <w:sz w:val="16"/>
                  <w:szCs w:val="18"/>
                  <w:lang w:val="en-US" w:eastAsia="zh-CN"/>
                </w:rPr>
                <w:delText>10</w:delText>
              </w:r>
              <w:r w:rsidDel="00B819A1">
                <w:rPr>
                  <w:rFonts w:ascii="Arial" w:hAnsi="Arial" w:cs="Arial"/>
                  <w:sz w:val="16"/>
                  <w:szCs w:val="18"/>
                  <w:lang w:val="en-US" w:eastAsia="zh-CN"/>
                </w:rPr>
                <w:delText>].</w:delText>
              </w:r>
            </w:del>
          </w:p>
          <w:p w14:paraId="08C3EB86" w14:textId="76409C6A" w:rsidR="006C54DF" w:rsidDel="00B819A1" w:rsidRDefault="006C54DF" w:rsidP="00306FA4">
            <w:pPr>
              <w:pStyle w:val="StandardWeb"/>
              <w:spacing w:before="0" w:beforeAutospacing="0" w:after="0" w:afterAutospacing="0"/>
              <w:rPr>
                <w:del w:id="599" w:author="Rapporteur" w:date="2022-11-22T11:49:00Z"/>
                <w:rFonts w:ascii="Arial" w:hAnsi="Arial" w:cs="Arial"/>
                <w:sz w:val="16"/>
                <w:szCs w:val="18"/>
              </w:rPr>
            </w:pPr>
            <w:del w:id="600" w:author="Rapporteur" w:date="2022-11-22T11:49:00Z">
              <w:r w:rsidRPr="00804F30" w:rsidDel="00B819A1">
                <w:rPr>
                  <w:rFonts w:ascii="Arial" w:hAnsi="Arial" w:cs="Arial"/>
                  <w:sz w:val="16"/>
                  <w:szCs w:val="18"/>
                </w:rPr>
                <w:delText>Note 4:</w:delText>
              </w:r>
              <w:r w:rsidDel="00B819A1">
                <w:rPr>
                  <w:rFonts w:ascii="Arial" w:hAnsi="Arial" w:cs="Arial"/>
                  <w:sz w:val="16"/>
                  <w:szCs w:val="18"/>
                </w:rPr>
                <w:delText xml:space="preserve"> </w:delText>
              </w:r>
              <w:r w:rsidRPr="004F2C92" w:rsidDel="00B819A1">
                <w:rPr>
                  <w:rFonts w:ascii="Arial" w:hAnsi="Arial" w:cs="Arial"/>
                  <w:sz w:val="16"/>
                  <w:szCs w:val="18"/>
                </w:rPr>
                <w:delText xml:space="preserve">for collision avoidance purposes, the </w:delText>
              </w:r>
              <w:r w:rsidDel="00B819A1">
                <w:rPr>
                  <w:rFonts w:ascii="Arial" w:hAnsi="Arial" w:cs="Arial"/>
                  <w:sz w:val="16"/>
                  <w:szCs w:val="18"/>
                </w:rPr>
                <w:delText xml:space="preserve">typical </w:delText>
              </w:r>
              <w:r w:rsidRPr="004F2C92" w:rsidDel="00B819A1">
                <w:rPr>
                  <w:rFonts w:ascii="Arial" w:hAnsi="Arial" w:cs="Arial"/>
                  <w:sz w:val="16"/>
                  <w:szCs w:val="18"/>
                </w:rPr>
                <w:delText xml:space="preserve">sufficient data sampling rate </w:delText>
              </w:r>
              <w:r w:rsidDel="00B819A1">
                <w:rPr>
                  <w:rFonts w:ascii="Arial" w:hAnsi="Arial" w:cs="Arial"/>
                  <w:sz w:val="16"/>
                  <w:szCs w:val="18"/>
                </w:rPr>
                <w:delText xml:space="preserve">is </w:delText>
              </w:r>
              <w:r w:rsidRPr="004F2C92" w:rsidDel="00B819A1">
                <w:rPr>
                  <w:rFonts w:ascii="Arial" w:hAnsi="Arial" w:cs="Arial"/>
                  <w:sz w:val="16"/>
                  <w:szCs w:val="18"/>
                </w:rPr>
                <w:delText>10 Hz</w:delText>
              </w:r>
              <w:r w:rsidDel="00B819A1">
                <w:rPr>
                  <w:rFonts w:ascii="Arial" w:hAnsi="Arial" w:cs="Arial"/>
                  <w:sz w:val="16"/>
                  <w:szCs w:val="18"/>
                </w:rPr>
                <w:delText>[</w:delText>
              </w:r>
              <w:r w:rsidR="006F7272" w:rsidDel="00B819A1">
                <w:rPr>
                  <w:rFonts w:ascii="Arial" w:hAnsi="Arial" w:cs="Arial"/>
                  <w:sz w:val="16"/>
                  <w:szCs w:val="18"/>
                </w:rPr>
                <w:delText>10</w:delText>
              </w:r>
              <w:r w:rsidDel="00B819A1">
                <w:rPr>
                  <w:rFonts w:ascii="Arial" w:hAnsi="Arial" w:cs="Arial"/>
                  <w:sz w:val="16"/>
                  <w:szCs w:val="18"/>
                </w:rPr>
                <w:delText>].</w:delText>
              </w:r>
            </w:del>
          </w:p>
          <w:p w14:paraId="5F2F2967" w14:textId="27BD8293" w:rsidR="006C54DF" w:rsidRPr="00E67336" w:rsidDel="00B819A1" w:rsidRDefault="006C54DF" w:rsidP="00306FA4">
            <w:pPr>
              <w:pStyle w:val="StandardWeb"/>
              <w:spacing w:before="0" w:beforeAutospacing="0" w:after="0" w:afterAutospacing="0"/>
              <w:rPr>
                <w:del w:id="601" w:author="Rapporteur" w:date="2022-11-22T11:49:00Z"/>
                <w:rFonts w:ascii="Arial" w:hAnsi="Arial" w:cs="Arial"/>
                <w:sz w:val="16"/>
                <w:szCs w:val="18"/>
              </w:rPr>
            </w:pPr>
          </w:p>
        </w:tc>
      </w:tr>
    </w:tbl>
    <w:p w14:paraId="4CDB3C00" w14:textId="3B43D55B" w:rsidR="006C54DF" w:rsidDel="00B819A1" w:rsidRDefault="006C54DF" w:rsidP="006C54DF">
      <w:pPr>
        <w:pStyle w:val="EditorsNote"/>
        <w:ind w:left="0" w:firstLine="0"/>
        <w:rPr>
          <w:del w:id="602" w:author="Rapporteur" w:date="2022-11-22T11:49:00Z"/>
          <w:noProof/>
          <w:color w:val="0D0D0D" w:themeColor="text1" w:themeTint="F2"/>
        </w:rPr>
      </w:pPr>
    </w:p>
    <w:p w14:paraId="491ED41C" w14:textId="48453C06" w:rsidR="006C54DF" w:rsidRDefault="006C54DF" w:rsidP="006C54DF">
      <w:pPr>
        <w:pStyle w:val="EditorsNote"/>
      </w:pPr>
      <w:del w:id="603" w:author="Rapporteur" w:date="2022-11-22T11:49:00Z">
        <w:r w:rsidRPr="003F1F13" w:rsidDel="00B819A1">
          <w:rPr>
            <w:lang w:eastAsia="zh-CN"/>
          </w:rPr>
          <w:delText xml:space="preserve">Editor’s note: </w:delText>
        </w:r>
        <w:r w:rsidRPr="003F1F13" w:rsidDel="00B819A1">
          <w:delText>The KPIs for this use case is FFS.</w:delText>
        </w:r>
      </w:del>
    </w:p>
    <w:p w14:paraId="76F09175" w14:textId="14948215" w:rsidR="0044319B" w:rsidRPr="00264F41" w:rsidRDefault="0044319B" w:rsidP="0044319B">
      <w:pPr>
        <w:pStyle w:val="berschrift2"/>
        <w:ind w:left="0" w:firstLine="0"/>
      </w:pPr>
      <w:bookmarkStart w:id="604" w:name="_Toc120038011"/>
      <w:r>
        <w:t>5.3</w:t>
      </w:r>
      <w:r>
        <w:tab/>
        <w:t>Use case o</w:t>
      </w:r>
      <w:r w:rsidR="00B77552">
        <w:t>n</w:t>
      </w:r>
      <w:r>
        <w:t xml:space="preserve"> rainfall monitoring</w:t>
      </w:r>
      <w:bookmarkEnd w:id="604"/>
    </w:p>
    <w:p w14:paraId="06091EEF" w14:textId="7C8F1999" w:rsidR="0044319B" w:rsidRDefault="0044319B" w:rsidP="0044319B">
      <w:pPr>
        <w:pStyle w:val="berschrift3"/>
      </w:pPr>
      <w:bookmarkStart w:id="605" w:name="_Toc100862437"/>
      <w:bookmarkStart w:id="606" w:name="_Toc100921161"/>
      <w:bookmarkStart w:id="607" w:name="_Toc120038012"/>
      <w:r>
        <w:t>5.3.1</w:t>
      </w:r>
      <w:r>
        <w:tab/>
        <w:t>Description</w:t>
      </w:r>
      <w:bookmarkEnd w:id="605"/>
      <w:bookmarkEnd w:id="606"/>
      <w:bookmarkEnd w:id="607"/>
    </w:p>
    <w:p w14:paraId="26F459D1" w14:textId="77777777"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del w:id="608" w:author="Rapporteur" w:date="2022-11-29T13:12:00Z">
        <w:r w:rsidDel="00B31885">
          <w:rPr>
            <w:lang w:eastAsia="zh-CN"/>
          </w:rPr>
          <w:delText xml:space="preserve"> </w:delText>
        </w:r>
      </w:del>
    </w:p>
    <w:p w14:paraId="07267A1A" w14:textId="77777777"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del w:id="609" w:author="Rapporteur" w:date="2022-11-29T13:12:00Z">
        <w:r w:rsidDel="00B31885">
          <w:rPr>
            <w:lang w:eastAsia="zh-CN"/>
          </w:rPr>
          <w:delText xml:space="preserve"> </w:delText>
        </w:r>
      </w:del>
    </w:p>
    <w:p w14:paraId="6A26DC62" w14:textId="1260F1E0"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 xml:space="preserve">The rain attenuation </w:t>
      </w:r>
      <w:r>
        <w:rPr>
          <w:lang w:eastAsia="zh-CN"/>
        </w:rPr>
        <w:lastRenderedPageBreak/>
        <w:t>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del w:id="610" w:author="Rapporteur" w:date="2022-11-29T13:12:00Z">
        <w:r w:rsidDel="00B31885">
          <w:rPr>
            <w:lang w:eastAsia="zh-CN"/>
          </w:rPr>
          <w:delText xml:space="preserve"> </w:delText>
        </w:r>
      </w:del>
    </w:p>
    <w:p w14:paraId="6FE18A7E" w14:textId="15C9831D"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611" w:name="_Toc100862438"/>
      <w:bookmarkStart w:id="612" w:name="_Toc100921162"/>
      <w:bookmarkStart w:id="613" w:name="_Toc120038013"/>
      <w:r>
        <w:t>5.3.2</w:t>
      </w:r>
      <w:r>
        <w:tab/>
        <w:t>Pre-conditions</w:t>
      </w:r>
      <w:bookmarkEnd w:id="611"/>
      <w:bookmarkEnd w:id="612"/>
      <w:bookmarkEnd w:id="61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614" w:name="_Toc100862439"/>
      <w:bookmarkStart w:id="615" w:name="_Toc100921163"/>
      <w:bookmarkStart w:id="616" w:name="_Toc120038014"/>
      <w:r>
        <w:t>5.3.3</w:t>
      </w:r>
      <w:r>
        <w:tab/>
        <w:t>Service Flows</w:t>
      </w:r>
      <w:bookmarkEnd w:id="614"/>
      <w:bookmarkEnd w:id="615"/>
      <w:bookmarkEnd w:id="616"/>
    </w:p>
    <w:p w14:paraId="02AE7700" w14:textId="77777777"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del w:id="617" w:author="Rapporteur" w:date="2022-11-29T13:12:00Z">
        <w:r w:rsidRPr="006F0131" w:rsidDel="00B31885">
          <w:rPr>
            <w:lang w:eastAsia="zh-CN"/>
          </w:rPr>
          <w:delText xml:space="preserve"> </w:delText>
        </w:r>
      </w:del>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7A11BB78" w:rsidR="0044319B" w:rsidRPr="006F0131" w:rsidRDefault="0044319B" w:rsidP="0044319B">
      <w:pPr>
        <w:pStyle w:val="Listenabsatz"/>
        <w:numPr>
          <w:ilvl w:val="0"/>
          <w:numId w:val="6"/>
        </w:numPr>
        <w:ind w:firstLineChars="0"/>
        <w:rPr>
          <w:lang w:eastAsia="zh-CN"/>
        </w:rPr>
      </w:pPr>
      <w:r w:rsidRPr="006F0131">
        <w:rPr>
          <w:lang w:eastAsia="zh-CN"/>
        </w:rPr>
        <w:t xml:space="preserve">The base station obtains the </w:t>
      </w:r>
      <w:r>
        <w:rPr>
          <w:lang w:eastAsia="zh-CN"/>
        </w:rPr>
        <w:t xml:space="preserve">NR based </w:t>
      </w:r>
      <w:r w:rsidRPr="006F0131">
        <w:rPr>
          <w:lang w:eastAsia="zh-CN"/>
        </w:rPr>
        <w:t xml:space="preserve">sensing </w:t>
      </w:r>
      <w:r w:rsidRPr="006F0131">
        <w:rPr>
          <w:noProof/>
          <w:lang w:eastAsia="zh-CN"/>
        </w:rPr>
        <w:t>measurement</w:t>
      </w:r>
      <w:r w:rsidRPr="006F0131">
        <w:rPr>
          <w:lang w:eastAsia="zh-CN"/>
        </w:rPr>
        <w:t xml:space="preserve"> 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cesses the sensing measurement 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ins w:id="618" w:author="Rapporteur" w:date="2022-11-22T10:37:00Z">
        <w:r w:rsidR="00BA66DA">
          <w:rPr>
            <w:lang w:eastAsia="zh-CN"/>
          </w:rPr>
          <w:t xml:space="preserve">information (i.e. rainfall and whether it is raining) </w:t>
        </w:r>
      </w:ins>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619" w:name="_Toc100862440"/>
      <w:bookmarkStart w:id="620" w:name="_Toc100921164"/>
      <w:bookmarkStart w:id="621" w:name="_Toc120038015"/>
      <w:r>
        <w:t>5.3.4</w:t>
      </w:r>
      <w:r>
        <w:tab/>
      </w:r>
      <w:bookmarkEnd w:id="619"/>
      <w:bookmarkEnd w:id="620"/>
      <w:r>
        <w:t>Post-conditions</w:t>
      </w:r>
      <w:bookmarkEnd w:id="621"/>
    </w:p>
    <w:p w14:paraId="16B64068" w14:textId="77777777"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622" w:name="_Toc100862441"/>
      <w:bookmarkStart w:id="623" w:name="_Toc100921165"/>
      <w:bookmarkStart w:id="624" w:name="_Toc120038016"/>
      <w:r>
        <w:t>5.3.5</w:t>
      </w:r>
      <w:r>
        <w:tab/>
        <w:t>Existing feature partly or fully covering use case functionality</w:t>
      </w:r>
      <w:bookmarkEnd w:id="622"/>
      <w:bookmarkEnd w:id="623"/>
      <w:bookmarkEnd w:id="624"/>
    </w:p>
    <w:p w14:paraId="4D4E6F53" w14:textId="77777777" w:rsidR="0044319B" w:rsidRPr="008B7872" w:rsidRDefault="0044319B" w:rsidP="0044319B">
      <w:pPr>
        <w:rPr>
          <w:lang w:eastAsia="zh-CN"/>
        </w:rPr>
      </w:pPr>
      <w:r>
        <w:rPr>
          <w:rFonts w:hint="eastAsia"/>
          <w:lang w:eastAsia="zh-CN"/>
        </w:rPr>
        <w:t>N</w:t>
      </w:r>
      <w:r>
        <w:rPr>
          <w:lang w:eastAsia="zh-CN"/>
        </w:rPr>
        <w:t>one</w:t>
      </w:r>
    </w:p>
    <w:p w14:paraId="55119D11" w14:textId="372363AE" w:rsidR="0044319B" w:rsidRDefault="0044319B" w:rsidP="0044319B">
      <w:pPr>
        <w:pStyle w:val="berschrift3"/>
      </w:pPr>
      <w:bookmarkStart w:id="625" w:name="_Toc100862442"/>
      <w:bookmarkStart w:id="626" w:name="_Toc100921166"/>
      <w:bookmarkStart w:id="627" w:name="_Toc120038017"/>
      <w:r>
        <w:t>5.3.6</w:t>
      </w:r>
      <w:r>
        <w:tab/>
        <w:t>Potential New Requirements needed to support the use case</w:t>
      </w:r>
      <w:bookmarkEnd w:id="625"/>
      <w:bookmarkEnd w:id="626"/>
      <w:bookmarkEnd w:id="627"/>
    </w:p>
    <w:p w14:paraId="1FC36DD1" w14:textId="402C23DF"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.6 - 001] The 5G system shall support  collection of the NR based </w:t>
      </w:r>
      <w:r w:rsidRPr="00116257">
        <w:rPr>
          <w:noProof/>
          <w:lang w:eastAsia="zh-CN"/>
        </w:rPr>
        <w:t>sensing measurement data</w:t>
      </w:r>
      <w:r w:rsidR="00B77552">
        <w:rPr>
          <w:noProof/>
          <w:lang w:eastAsia="zh-CN"/>
        </w:rPr>
        <w:t xml:space="preserve"> from the base station</w:t>
      </w:r>
      <w:r w:rsidRPr="001A382E">
        <w:rPr>
          <w:noProof/>
          <w:lang w:eastAsia="zh-CN"/>
        </w:rPr>
        <w:t>.</w:t>
      </w:r>
      <w:del w:id="628" w:author="Rapporteur" w:date="2022-11-29T13:12:00Z">
        <w:r w:rsidRPr="001A382E" w:rsidDel="00B31885">
          <w:rPr>
            <w:noProof/>
            <w:lang w:eastAsia="zh-CN"/>
          </w:rPr>
          <w:delText xml:space="preserve"> </w:delText>
        </w:r>
      </w:del>
    </w:p>
    <w:p w14:paraId="2758C032" w14:textId="0308D59F"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.6 - 002]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sensing measurement data </w:t>
      </w:r>
      <w:r w:rsidRPr="001A382E">
        <w:rPr>
          <w:noProof/>
          <w:lang w:eastAsia="zh-CN"/>
        </w:rPr>
        <w:t>to derive the sensing results.</w:t>
      </w:r>
    </w:p>
    <w:p w14:paraId="12D20CC4" w14:textId="1C582F55"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.6 - 00</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77777777" w:rsidR="00B77552" w:rsidRDefault="00B77552" w:rsidP="00B77552">
      <w:pPr>
        <w:rPr>
          <w:noProof/>
          <w:lang w:eastAsia="zh-CN"/>
        </w:rPr>
      </w:pPr>
      <w:r>
        <w:rPr>
          <w:rFonts w:hint="eastAsia"/>
          <w:noProof/>
          <w:lang w:eastAsia="zh-CN"/>
        </w:rPr>
        <w:t>[</w:t>
      </w:r>
      <w:r>
        <w:rPr>
          <w:noProof/>
          <w:lang w:eastAsia="zh-CN"/>
        </w:rPr>
        <w:t>PR. 5.3.6 – 004]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rPr>
          <w:ins w:id="629" w:author="Rapporteur" w:date="2022-11-22T10:39:00Z"/>
        </w:rPr>
      </w:pPr>
      <w:ins w:id="630" w:author="Rapporteur" w:date="2022-11-22T10:39:00Z">
        <w:r>
          <w:lastRenderedPageBreak/>
          <w:t>Table 5.3.6-1</w:t>
        </w:r>
        <w:r>
          <w:tab/>
        </w:r>
        <w:r w:rsidRPr="002B5269">
          <w:t xml:space="preserve">Performance requirements </w:t>
        </w:r>
        <w:r w:rsidRPr="00B6075C">
          <w:t xml:space="preserve">of </w:t>
        </w:r>
      </w:ins>
      <w:ins w:id="631" w:author="Rapporteur" w:date="2022-11-22T13:49:00Z">
        <w:r w:rsidR="001C7D2F">
          <w:t xml:space="preserve">sensing results for </w:t>
        </w:r>
        <w:r w:rsidR="00AB69E8">
          <w:t>r</w:t>
        </w:r>
      </w:ins>
      <w:ins w:id="632" w:author="Rapporteur" w:date="2022-11-22T13:18:00Z">
        <w:r w:rsidR="00296132">
          <w:t>ainfall monitoring</w:t>
        </w:r>
      </w:ins>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Change w:id="633">
          <w:tblGrid>
            <w:gridCol w:w="952"/>
            <w:gridCol w:w="705"/>
            <w:gridCol w:w="691"/>
            <w:gridCol w:w="829"/>
            <w:gridCol w:w="1519"/>
            <w:gridCol w:w="1519"/>
            <w:gridCol w:w="1221"/>
            <w:gridCol w:w="713"/>
            <w:gridCol w:w="239"/>
            <w:gridCol w:w="401"/>
            <w:gridCol w:w="304"/>
            <w:gridCol w:w="691"/>
            <w:gridCol w:w="139"/>
            <w:gridCol w:w="567"/>
            <w:gridCol w:w="123"/>
            <w:gridCol w:w="444"/>
            <w:gridCol w:w="246"/>
            <w:gridCol w:w="829"/>
            <w:gridCol w:w="691"/>
            <w:gridCol w:w="828"/>
            <w:gridCol w:w="829"/>
            <w:gridCol w:w="1105"/>
            <w:gridCol w:w="640"/>
            <w:gridCol w:w="1134"/>
            <w:gridCol w:w="567"/>
            <w:gridCol w:w="567"/>
          </w:tblGrid>
        </w:tblGridChange>
      </w:tblGrid>
      <w:tr w:rsidR="00F22B27" w14:paraId="048D00C8" w14:textId="77777777" w:rsidTr="00F22B27">
        <w:trPr>
          <w:trHeight w:val="1050"/>
          <w:ins w:id="634" w:author="Rapporteur" w:date="2022-11-22T10:39:00Z"/>
        </w:trPr>
        <w:tc>
          <w:tcPr>
            <w:tcW w:w="952" w:type="dxa"/>
            <w:vMerge w:val="restart"/>
          </w:tcPr>
          <w:p w14:paraId="6E044A9F" w14:textId="77777777" w:rsidR="00BF5A78" w:rsidRPr="00516CD2" w:rsidRDefault="00BF5A78" w:rsidP="00646F32">
            <w:pPr>
              <w:pStyle w:val="TAH"/>
              <w:rPr>
                <w:ins w:id="635" w:author="Rapporteur" w:date="2022-11-22T10:39:00Z"/>
                <w:sz w:val="14"/>
                <w:szCs w:val="14"/>
              </w:rPr>
            </w:pPr>
            <w:ins w:id="636" w:author="Rapporteur" w:date="2022-11-22T10:39:00Z">
              <w:r w:rsidRPr="00516CD2">
                <w:rPr>
                  <w:sz w:val="14"/>
                  <w:szCs w:val="14"/>
                </w:rPr>
                <w:t>Scenario</w:t>
              </w:r>
            </w:ins>
          </w:p>
        </w:tc>
        <w:tc>
          <w:tcPr>
            <w:tcW w:w="705" w:type="dxa"/>
            <w:vMerge w:val="restart"/>
            <w:shd w:val="clear" w:color="auto" w:fill="auto"/>
          </w:tcPr>
          <w:p w14:paraId="35AFB6A4" w14:textId="77777777" w:rsidR="00BF5A78" w:rsidRPr="00516CD2" w:rsidRDefault="00BF5A78" w:rsidP="00516CD2">
            <w:pPr>
              <w:pStyle w:val="TAH"/>
              <w:rPr>
                <w:ins w:id="637" w:author="Rapporteur" w:date="2022-11-22T10:39:00Z"/>
                <w:sz w:val="14"/>
                <w:szCs w:val="14"/>
              </w:rPr>
            </w:pPr>
            <w:ins w:id="638" w:author="Rapporteur" w:date="2022-11-22T10:39:00Z">
              <w:r w:rsidRPr="00516CD2">
                <w:rPr>
                  <w:sz w:val="14"/>
                  <w:szCs w:val="14"/>
                </w:rPr>
                <w:t>Sensing service area</w:t>
              </w:r>
            </w:ins>
          </w:p>
        </w:tc>
        <w:tc>
          <w:tcPr>
            <w:tcW w:w="691" w:type="dxa"/>
            <w:vMerge w:val="restart"/>
          </w:tcPr>
          <w:p w14:paraId="30FE753D" w14:textId="77777777" w:rsidR="00BF5A78" w:rsidRPr="00516CD2" w:rsidRDefault="00BF5A78" w:rsidP="00516CD2">
            <w:pPr>
              <w:pStyle w:val="TAH"/>
              <w:rPr>
                <w:ins w:id="639" w:author="Rapporteur" w:date="2022-11-22T10:39:00Z"/>
                <w:sz w:val="14"/>
                <w:szCs w:val="14"/>
              </w:rPr>
            </w:pPr>
            <w:ins w:id="640" w:author="Rapporteur" w:date="2022-11-22T10:39:00Z">
              <w:r w:rsidRPr="00516CD2">
                <w:rPr>
                  <w:sz w:val="14"/>
                  <w:szCs w:val="14"/>
                </w:rPr>
                <w:t>Confidence level [%]</w:t>
              </w:r>
            </w:ins>
          </w:p>
        </w:tc>
        <w:tc>
          <w:tcPr>
            <w:tcW w:w="829" w:type="dxa"/>
            <w:vMerge w:val="restart"/>
          </w:tcPr>
          <w:p w14:paraId="306F6752" w14:textId="77777777" w:rsidR="00BF5A78" w:rsidRPr="00516CD2" w:rsidRDefault="00BF5A78" w:rsidP="00516CD2">
            <w:pPr>
              <w:spacing w:after="0"/>
              <w:jc w:val="center"/>
              <w:rPr>
                <w:ins w:id="641" w:author="Rapporteur" w:date="2022-11-22T10:50:00Z"/>
                <w:rFonts w:ascii="Arial" w:hAnsi="Arial"/>
                <w:b/>
                <w:bCs/>
                <w:sz w:val="14"/>
                <w:szCs w:val="14"/>
                <w:lang w:eastAsia="zh-CN"/>
              </w:rPr>
            </w:pPr>
            <w:ins w:id="642" w:author="Rapporteur" w:date="2022-11-22T10:50:00Z">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ins>
          </w:p>
          <w:p w14:paraId="19D10F21" w14:textId="3CDB72AF" w:rsidR="00BF5A78" w:rsidRPr="00516CD2" w:rsidRDefault="00BF5A78" w:rsidP="00516CD2">
            <w:pPr>
              <w:pStyle w:val="TAH"/>
              <w:rPr>
                <w:ins w:id="643" w:author="Rapporteur" w:date="2022-11-22T10:47:00Z"/>
                <w:b w:val="0"/>
                <w:bCs/>
                <w:sz w:val="14"/>
                <w:szCs w:val="14"/>
              </w:rPr>
            </w:pPr>
            <w:ins w:id="644" w:author="Rapporteur" w:date="2022-11-22T10:50:00Z">
              <w:r w:rsidRPr="00516CD2">
                <w:rPr>
                  <w:rFonts w:hint="eastAsia"/>
                  <w:bCs/>
                  <w:sz w:val="14"/>
                  <w:szCs w:val="14"/>
                  <w:lang w:eastAsia="zh-CN"/>
                </w:rPr>
                <w:t>(</w:t>
              </w:r>
              <w:r w:rsidRPr="00516CD2">
                <w:rPr>
                  <w:bCs/>
                  <w:sz w:val="14"/>
                  <w:szCs w:val="14"/>
                  <w:lang w:eastAsia="zh-CN"/>
                </w:rPr>
                <w:t>for a target confidence level)</w:t>
              </w:r>
            </w:ins>
          </w:p>
        </w:tc>
        <w:tc>
          <w:tcPr>
            <w:tcW w:w="1519" w:type="dxa"/>
            <w:gridSpan w:val="2"/>
            <w:shd w:val="clear" w:color="auto" w:fill="auto"/>
          </w:tcPr>
          <w:p w14:paraId="2CE47FD3" w14:textId="6393026E" w:rsidR="00BF5A78" w:rsidRPr="00516CD2" w:rsidRDefault="00BF5A78" w:rsidP="00646F32">
            <w:pPr>
              <w:pStyle w:val="TAH"/>
              <w:rPr>
                <w:ins w:id="645" w:author="Rapporteur" w:date="2022-11-22T10:39:00Z"/>
                <w:sz w:val="14"/>
                <w:szCs w:val="14"/>
              </w:rPr>
            </w:pPr>
            <w:ins w:id="646" w:author="Rapporteur" w:date="2022-11-22T10:39:00Z">
              <w:r w:rsidRPr="00516CD2">
                <w:rPr>
                  <w:sz w:val="14"/>
                  <w:szCs w:val="14"/>
                </w:rPr>
                <w:t>Accuracy of positioning estimate by sensing (for a target confidence level)</w:t>
              </w:r>
            </w:ins>
          </w:p>
        </w:tc>
        <w:tc>
          <w:tcPr>
            <w:tcW w:w="1519" w:type="dxa"/>
            <w:gridSpan w:val="2"/>
            <w:shd w:val="clear" w:color="auto" w:fill="auto"/>
          </w:tcPr>
          <w:p w14:paraId="55089340" w14:textId="77777777" w:rsidR="00BF5A78" w:rsidRPr="00516CD2" w:rsidRDefault="00BF5A78" w:rsidP="00646F32">
            <w:pPr>
              <w:pStyle w:val="TAH"/>
              <w:rPr>
                <w:ins w:id="647" w:author="Rapporteur" w:date="2022-11-22T10:39:00Z"/>
                <w:sz w:val="14"/>
                <w:szCs w:val="14"/>
              </w:rPr>
            </w:pPr>
            <w:ins w:id="648" w:author="Rapporteur" w:date="2022-11-22T10:39:00Z">
              <w:r w:rsidRPr="00516CD2">
                <w:rPr>
                  <w:sz w:val="14"/>
                  <w:szCs w:val="14"/>
                </w:rPr>
                <w:t>Accuracy of velocity estimate by sensing (for a target confidence level)</w:t>
              </w:r>
            </w:ins>
          </w:p>
        </w:tc>
        <w:tc>
          <w:tcPr>
            <w:tcW w:w="1934" w:type="dxa"/>
            <w:gridSpan w:val="2"/>
            <w:shd w:val="clear" w:color="auto" w:fill="auto"/>
          </w:tcPr>
          <w:p w14:paraId="4505D0AC" w14:textId="77777777" w:rsidR="00BF5A78" w:rsidRPr="00516CD2" w:rsidRDefault="00BF5A78" w:rsidP="00646F32">
            <w:pPr>
              <w:pStyle w:val="TAH"/>
              <w:rPr>
                <w:ins w:id="649" w:author="Rapporteur" w:date="2022-11-22T10:39:00Z"/>
                <w:sz w:val="14"/>
                <w:szCs w:val="14"/>
              </w:rPr>
            </w:pPr>
            <w:ins w:id="650" w:author="Rapporteur" w:date="2022-11-22T10:39:00Z">
              <w:r w:rsidRPr="00516CD2">
                <w:rPr>
                  <w:sz w:val="14"/>
                  <w:szCs w:val="14"/>
                </w:rPr>
                <w:t>Sensing resolution</w:t>
              </w:r>
            </w:ins>
          </w:p>
        </w:tc>
        <w:tc>
          <w:tcPr>
            <w:tcW w:w="640" w:type="dxa"/>
            <w:vMerge w:val="restart"/>
            <w:shd w:val="clear" w:color="auto" w:fill="auto"/>
          </w:tcPr>
          <w:p w14:paraId="0B2328D6" w14:textId="77777777" w:rsidR="00BF5A78" w:rsidRPr="00516CD2" w:rsidRDefault="00BF5A78" w:rsidP="00516CD2">
            <w:pPr>
              <w:pStyle w:val="TAH"/>
              <w:rPr>
                <w:ins w:id="651" w:author="Rapporteur" w:date="2022-11-22T10:39:00Z"/>
                <w:sz w:val="14"/>
                <w:szCs w:val="14"/>
              </w:rPr>
            </w:pPr>
            <w:ins w:id="652" w:author="Rapporteur" w:date="2022-11-22T10:39:00Z">
              <w:r w:rsidRPr="00516CD2">
                <w:rPr>
                  <w:sz w:val="14"/>
                  <w:szCs w:val="14"/>
                </w:rPr>
                <w:t>Max sensing service latency[ms]</w:t>
              </w:r>
            </w:ins>
          </w:p>
        </w:tc>
        <w:tc>
          <w:tcPr>
            <w:tcW w:w="1134" w:type="dxa"/>
            <w:vMerge w:val="restart"/>
            <w:shd w:val="clear" w:color="auto" w:fill="auto"/>
          </w:tcPr>
          <w:p w14:paraId="5EE23EC1" w14:textId="77777777" w:rsidR="00BF5A78" w:rsidRPr="00516CD2" w:rsidRDefault="00BF5A78" w:rsidP="00516CD2">
            <w:pPr>
              <w:pStyle w:val="TAH"/>
              <w:rPr>
                <w:ins w:id="653" w:author="Rapporteur" w:date="2022-11-22T10:39:00Z"/>
                <w:sz w:val="14"/>
                <w:szCs w:val="14"/>
              </w:rPr>
            </w:pPr>
            <w:ins w:id="654" w:author="Rapporteur" w:date="2022-11-22T10:39:00Z">
              <w:r w:rsidRPr="00516CD2">
                <w:rPr>
                  <w:sz w:val="14"/>
                  <w:szCs w:val="14"/>
                </w:rPr>
                <w:t>Refreshing rate [s]</w:t>
              </w:r>
            </w:ins>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ins w:id="655" w:author="Rapporteur" w:date="2022-11-22T10:39:00Z"/>
                <w:sz w:val="14"/>
                <w:szCs w:val="14"/>
              </w:rPr>
            </w:pPr>
            <w:ins w:id="656" w:author="Rapporteur" w:date="2022-11-22T10:39:00Z">
              <w:r w:rsidRPr="00516CD2">
                <w:rPr>
                  <w:sz w:val="14"/>
                  <w:szCs w:val="14"/>
                </w:rPr>
                <w:t>Missed detection [%]</w:t>
              </w:r>
            </w:ins>
          </w:p>
          <w:p w14:paraId="7A37B0F1" w14:textId="77777777" w:rsidR="00BF5A78" w:rsidRPr="00516CD2" w:rsidRDefault="00BF5A78" w:rsidP="00516CD2">
            <w:pPr>
              <w:pStyle w:val="TAH"/>
              <w:ind w:left="113" w:right="113"/>
              <w:rPr>
                <w:ins w:id="657" w:author="Rapporteur" w:date="2022-11-22T10:39:00Z"/>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ins w:id="658" w:author="Rapporteur" w:date="2022-11-22T10:39:00Z"/>
                <w:sz w:val="14"/>
                <w:szCs w:val="14"/>
              </w:rPr>
            </w:pPr>
            <w:ins w:id="659" w:author="Rapporteur" w:date="2022-11-22T10:39:00Z">
              <w:r w:rsidRPr="00516CD2">
                <w:rPr>
                  <w:sz w:val="14"/>
                  <w:szCs w:val="14"/>
                </w:rPr>
                <w:t>False alarm [%]</w:t>
              </w:r>
            </w:ins>
          </w:p>
          <w:p w14:paraId="27E48347" w14:textId="77777777" w:rsidR="00BF5A78" w:rsidRPr="00516CD2" w:rsidRDefault="00BF5A78" w:rsidP="00516CD2">
            <w:pPr>
              <w:pStyle w:val="TAH"/>
              <w:ind w:left="113" w:right="113"/>
              <w:rPr>
                <w:ins w:id="660" w:author="Rapporteur" w:date="2022-11-22T10:39:00Z"/>
                <w:sz w:val="14"/>
                <w:szCs w:val="14"/>
              </w:rPr>
            </w:pPr>
          </w:p>
        </w:tc>
      </w:tr>
      <w:tr w:rsidR="00516CD2" w14:paraId="762FB8C1" w14:textId="77777777" w:rsidTr="00F22B27">
        <w:tblPrEx>
          <w:tblW w:w="11057" w:type="dxa"/>
          <w:tblInd w:w="-572" w:type="dxa"/>
          <w:tblLayout w:type="fixed"/>
          <w:tblPrExChange w:id="661" w:author="Rapporteur" w:date="2022-11-22T13:17:00Z">
            <w:tblPrEx>
              <w:tblW w:w="11057" w:type="dxa"/>
              <w:tblInd w:w="-572" w:type="dxa"/>
              <w:tblLayout w:type="fixed"/>
            </w:tblPrEx>
          </w:tblPrExChange>
        </w:tblPrEx>
        <w:trPr>
          <w:cantSplit/>
          <w:trHeight w:val="1151"/>
          <w:ins w:id="662" w:author="Rapporteur" w:date="2022-11-22T10:39:00Z"/>
          <w:trPrChange w:id="663" w:author="Rapporteur" w:date="2022-11-22T13:17:00Z">
            <w:trPr>
              <w:gridBefore w:val="7"/>
              <w:cantSplit/>
              <w:trHeight w:val="1151"/>
            </w:trPr>
          </w:trPrChange>
        </w:trPr>
        <w:tc>
          <w:tcPr>
            <w:tcW w:w="952" w:type="dxa"/>
            <w:vMerge/>
            <w:tcPrChange w:id="664" w:author="Rapporteur" w:date="2022-11-22T13:17:00Z">
              <w:tcPr>
                <w:tcW w:w="952" w:type="dxa"/>
                <w:gridSpan w:val="2"/>
                <w:vMerge/>
              </w:tcPr>
            </w:tcPrChange>
          </w:tcPr>
          <w:p w14:paraId="30639ECC" w14:textId="77777777" w:rsidR="00BF5A78" w:rsidRPr="002B7B0F" w:rsidRDefault="00BF5A78" w:rsidP="00646F32">
            <w:pPr>
              <w:pStyle w:val="TAH"/>
              <w:rPr>
                <w:ins w:id="665" w:author="Rapporteur" w:date="2022-11-22T10:39:00Z"/>
              </w:rPr>
            </w:pPr>
          </w:p>
        </w:tc>
        <w:tc>
          <w:tcPr>
            <w:tcW w:w="705" w:type="dxa"/>
            <w:vMerge/>
            <w:shd w:val="clear" w:color="auto" w:fill="DEEAF6" w:themeFill="accent5" w:themeFillTint="33"/>
            <w:tcPrChange w:id="666" w:author="Rapporteur" w:date="2022-11-22T13:17:00Z">
              <w:tcPr>
                <w:tcW w:w="705" w:type="dxa"/>
                <w:gridSpan w:val="2"/>
                <w:vMerge/>
                <w:shd w:val="clear" w:color="auto" w:fill="DEEAF6" w:themeFill="accent5" w:themeFillTint="33"/>
              </w:tcPr>
            </w:tcPrChange>
          </w:tcPr>
          <w:p w14:paraId="78CFBD0A" w14:textId="77777777" w:rsidR="00BF5A78" w:rsidRPr="002B7B0F" w:rsidRDefault="00BF5A78" w:rsidP="00646F32">
            <w:pPr>
              <w:pStyle w:val="TAH"/>
              <w:rPr>
                <w:ins w:id="667" w:author="Rapporteur" w:date="2022-11-22T10:39:00Z"/>
              </w:rPr>
            </w:pPr>
          </w:p>
        </w:tc>
        <w:tc>
          <w:tcPr>
            <w:tcW w:w="691" w:type="dxa"/>
            <w:vMerge/>
            <w:shd w:val="clear" w:color="auto" w:fill="DEEAF6" w:themeFill="accent5" w:themeFillTint="33"/>
            <w:tcPrChange w:id="668" w:author="Rapporteur" w:date="2022-11-22T13:17:00Z">
              <w:tcPr>
                <w:tcW w:w="691" w:type="dxa"/>
                <w:vMerge/>
                <w:shd w:val="clear" w:color="auto" w:fill="DEEAF6" w:themeFill="accent5" w:themeFillTint="33"/>
              </w:tcPr>
            </w:tcPrChange>
          </w:tcPr>
          <w:p w14:paraId="54942D08" w14:textId="77777777" w:rsidR="00BF5A78" w:rsidRDefault="00BF5A78" w:rsidP="00646F32">
            <w:pPr>
              <w:pStyle w:val="TAH"/>
              <w:rPr>
                <w:ins w:id="669" w:author="Rapporteur" w:date="2022-11-22T10:39:00Z"/>
              </w:rPr>
            </w:pPr>
          </w:p>
        </w:tc>
        <w:tc>
          <w:tcPr>
            <w:tcW w:w="829" w:type="dxa"/>
            <w:vMerge/>
            <w:shd w:val="clear" w:color="auto" w:fill="DEEAF6" w:themeFill="accent5" w:themeFillTint="33"/>
            <w:textDirection w:val="btLr"/>
            <w:tcPrChange w:id="670" w:author="Rapporteur" w:date="2022-11-22T13:17:00Z">
              <w:tcPr>
                <w:tcW w:w="829" w:type="dxa"/>
                <w:gridSpan w:val="3"/>
                <w:vMerge/>
                <w:shd w:val="clear" w:color="auto" w:fill="DEEAF6" w:themeFill="accent5" w:themeFillTint="33"/>
                <w:textDirection w:val="btLr"/>
              </w:tcPr>
            </w:tcPrChange>
          </w:tcPr>
          <w:p w14:paraId="5E1D94D0" w14:textId="77777777" w:rsidR="00BF5A78" w:rsidRPr="00646F32" w:rsidRDefault="00BF5A78" w:rsidP="00646F32">
            <w:pPr>
              <w:pStyle w:val="TAH"/>
              <w:ind w:left="113" w:right="113"/>
              <w:rPr>
                <w:ins w:id="671" w:author="Rapporteur" w:date="2022-11-22T10:47:00Z"/>
                <w:sz w:val="16"/>
                <w:szCs w:val="16"/>
              </w:rPr>
            </w:pPr>
          </w:p>
        </w:tc>
        <w:tc>
          <w:tcPr>
            <w:tcW w:w="690" w:type="dxa"/>
            <w:shd w:val="clear" w:color="auto" w:fill="auto"/>
            <w:tcPrChange w:id="672" w:author="Rapporteur" w:date="2022-11-22T13:17:00Z">
              <w:tcPr>
                <w:tcW w:w="690" w:type="dxa"/>
                <w:gridSpan w:val="2"/>
                <w:shd w:val="clear" w:color="auto" w:fill="auto"/>
              </w:tcPr>
            </w:tcPrChange>
          </w:tcPr>
          <w:p w14:paraId="5390643F" w14:textId="043E1E50" w:rsidR="00BF5A78" w:rsidRPr="00516CD2" w:rsidRDefault="00BF5A78" w:rsidP="00516CD2">
            <w:pPr>
              <w:pStyle w:val="TAH"/>
              <w:rPr>
                <w:ins w:id="673" w:author="Rapporteur" w:date="2022-11-22T10:39:00Z"/>
                <w:sz w:val="14"/>
                <w:szCs w:val="14"/>
              </w:rPr>
            </w:pPr>
            <w:ins w:id="674" w:author="Rapporteur" w:date="2022-11-22T10:39:00Z">
              <w:r w:rsidRPr="00516CD2">
                <w:rPr>
                  <w:sz w:val="14"/>
                  <w:szCs w:val="14"/>
                </w:rPr>
                <w:t>Horizontal</w:t>
              </w:r>
            </w:ins>
          </w:p>
          <w:p w14:paraId="6562A4A5" w14:textId="77777777" w:rsidR="00BF5A78" w:rsidRPr="00516CD2" w:rsidRDefault="00BF5A78" w:rsidP="00516CD2">
            <w:pPr>
              <w:pStyle w:val="TAH"/>
              <w:rPr>
                <w:ins w:id="675" w:author="Rapporteur" w:date="2022-11-22T10:39:00Z"/>
                <w:sz w:val="14"/>
                <w:szCs w:val="14"/>
              </w:rPr>
            </w:pPr>
            <w:ins w:id="676" w:author="Rapporteur" w:date="2022-11-22T10:39:00Z">
              <w:r w:rsidRPr="00516CD2">
                <w:rPr>
                  <w:sz w:val="14"/>
                  <w:szCs w:val="14"/>
                </w:rPr>
                <w:t>[m]</w:t>
              </w:r>
            </w:ins>
          </w:p>
        </w:tc>
        <w:tc>
          <w:tcPr>
            <w:tcW w:w="829" w:type="dxa"/>
            <w:shd w:val="clear" w:color="auto" w:fill="auto"/>
            <w:tcPrChange w:id="677" w:author="Rapporteur" w:date="2022-11-22T13:17:00Z">
              <w:tcPr>
                <w:tcW w:w="829" w:type="dxa"/>
                <w:shd w:val="clear" w:color="auto" w:fill="auto"/>
              </w:tcPr>
            </w:tcPrChange>
          </w:tcPr>
          <w:p w14:paraId="14532D07" w14:textId="77777777" w:rsidR="00BF5A78" w:rsidRPr="00516CD2" w:rsidRDefault="00BF5A78" w:rsidP="00516CD2">
            <w:pPr>
              <w:pStyle w:val="TAH"/>
              <w:rPr>
                <w:ins w:id="678" w:author="Rapporteur" w:date="2022-11-22T10:39:00Z"/>
                <w:sz w:val="14"/>
                <w:szCs w:val="14"/>
              </w:rPr>
            </w:pPr>
            <w:ins w:id="679" w:author="Rapporteur" w:date="2022-11-22T10:39:00Z">
              <w:r w:rsidRPr="00516CD2">
                <w:rPr>
                  <w:sz w:val="14"/>
                  <w:szCs w:val="14"/>
                </w:rPr>
                <w:t>Vertical</w:t>
              </w:r>
            </w:ins>
          </w:p>
          <w:p w14:paraId="55F32C46" w14:textId="77777777" w:rsidR="00BF5A78" w:rsidRPr="00516CD2" w:rsidRDefault="00BF5A78" w:rsidP="00516CD2">
            <w:pPr>
              <w:pStyle w:val="TAH"/>
              <w:rPr>
                <w:ins w:id="680" w:author="Rapporteur" w:date="2022-11-22T10:39:00Z"/>
                <w:sz w:val="14"/>
                <w:szCs w:val="14"/>
              </w:rPr>
            </w:pPr>
            <w:ins w:id="681" w:author="Rapporteur" w:date="2022-11-22T10:39:00Z">
              <w:r w:rsidRPr="00516CD2">
                <w:rPr>
                  <w:sz w:val="14"/>
                  <w:szCs w:val="14"/>
                </w:rPr>
                <w:t>[m]</w:t>
              </w:r>
            </w:ins>
          </w:p>
        </w:tc>
        <w:tc>
          <w:tcPr>
            <w:tcW w:w="691" w:type="dxa"/>
            <w:shd w:val="clear" w:color="auto" w:fill="auto"/>
            <w:tcPrChange w:id="682" w:author="Rapporteur" w:date="2022-11-22T13:17:00Z">
              <w:tcPr>
                <w:tcW w:w="691" w:type="dxa"/>
                <w:shd w:val="clear" w:color="auto" w:fill="auto"/>
              </w:tcPr>
            </w:tcPrChange>
          </w:tcPr>
          <w:p w14:paraId="6CF66540" w14:textId="77777777" w:rsidR="00BF5A78" w:rsidRPr="00516CD2" w:rsidRDefault="00BF5A78" w:rsidP="00516CD2">
            <w:pPr>
              <w:pStyle w:val="TAH"/>
              <w:rPr>
                <w:ins w:id="683" w:author="Rapporteur" w:date="2022-11-22T10:39:00Z"/>
                <w:sz w:val="14"/>
                <w:szCs w:val="14"/>
              </w:rPr>
            </w:pPr>
            <w:ins w:id="684" w:author="Rapporteur" w:date="2022-11-22T10:39:00Z">
              <w:r w:rsidRPr="00516CD2">
                <w:rPr>
                  <w:sz w:val="14"/>
                  <w:szCs w:val="14"/>
                </w:rPr>
                <w:t>Horizontal</w:t>
              </w:r>
            </w:ins>
          </w:p>
          <w:p w14:paraId="439730B3" w14:textId="77777777" w:rsidR="00BF5A78" w:rsidRPr="00516CD2" w:rsidRDefault="00BF5A78" w:rsidP="00516CD2">
            <w:pPr>
              <w:pStyle w:val="TAH"/>
              <w:rPr>
                <w:ins w:id="685" w:author="Rapporteur" w:date="2022-11-22T10:39:00Z"/>
                <w:sz w:val="14"/>
                <w:szCs w:val="14"/>
              </w:rPr>
            </w:pPr>
            <w:ins w:id="686" w:author="Rapporteur" w:date="2022-11-22T10:39:00Z">
              <w:r w:rsidRPr="00516CD2">
                <w:rPr>
                  <w:sz w:val="14"/>
                  <w:szCs w:val="14"/>
                </w:rPr>
                <w:t>[m/s]</w:t>
              </w:r>
            </w:ins>
          </w:p>
        </w:tc>
        <w:tc>
          <w:tcPr>
            <w:tcW w:w="828" w:type="dxa"/>
            <w:shd w:val="clear" w:color="auto" w:fill="auto"/>
            <w:tcPrChange w:id="687" w:author="Rapporteur" w:date="2022-11-22T13:17:00Z">
              <w:tcPr>
                <w:tcW w:w="828" w:type="dxa"/>
                <w:shd w:val="clear" w:color="auto" w:fill="auto"/>
              </w:tcPr>
            </w:tcPrChange>
          </w:tcPr>
          <w:p w14:paraId="1A3424F6" w14:textId="77777777" w:rsidR="00BF5A78" w:rsidRPr="00516CD2" w:rsidRDefault="00BF5A78" w:rsidP="00516CD2">
            <w:pPr>
              <w:pStyle w:val="TAH"/>
              <w:rPr>
                <w:ins w:id="688" w:author="Rapporteur" w:date="2022-11-22T10:39:00Z"/>
                <w:sz w:val="14"/>
                <w:szCs w:val="14"/>
              </w:rPr>
            </w:pPr>
            <w:ins w:id="689" w:author="Rapporteur" w:date="2022-11-22T10:39:00Z">
              <w:r w:rsidRPr="00516CD2">
                <w:rPr>
                  <w:sz w:val="14"/>
                  <w:szCs w:val="14"/>
                </w:rPr>
                <w:t>Vertical</w:t>
              </w:r>
            </w:ins>
          </w:p>
          <w:p w14:paraId="5D7AB45A" w14:textId="77777777" w:rsidR="00BF5A78" w:rsidRPr="00516CD2" w:rsidRDefault="00BF5A78" w:rsidP="00516CD2">
            <w:pPr>
              <w:pStyle w:val="TAH"/>
              <w:rPr>
                <w:ins w:id="690" w:author="Rapporteur" w:date="2022-11-22T10:39:00Z"/>
                <w:sz w:val="14"/>
                <w:szCs w:val="14"/>
              </w:rPr>
            </w:pPr>
            <w:ins w:id="691" w:author="Rapporteur" w:date="2022-11-22T10:39:00Z">
              <w:r w:rsidRPr="00516CD2">
                <w:rPr>
                  <w:sz w:val="14"/>
                  <w:szCs w:val="14"/>
                </w:rPr>
                <w:t>[m/s]</w:t>
              </w:r>
            </w:ins>
          </w:p>
        </w:tc>
        <w:tc>
          <w:tcPr>
            <w:tcW w:w="829" w:type="dxa"/>
            <w:shd w:val="clear" w:color="auto" w:fill="auto"/>
            <w:tcPrChange w:id="692" w:author="Rapporteur" w:date="2022-11-22T13:17:00Z">
              <w:tcPr>
                <w:tcW w:w="829" w:type="dxa"/>
                <w:shd w:val="clear" w:color="auto" w:fill="auto"/>
              </w:tcPr>
            </w:tcPrChange>
          </w:tcPr>
          <w:p w14:paraId="4765C95F" w14:textId="77777777" w:rsidR="00BF5A78" w:rsidRPr="00516CD2" w:rsidRDefault="00BF5A78" w:rsidP="00516CD2">
            <w:pPr>
              <w:pStyle w:val="TAH"/>
              <w:rPr>
                <w:ins w:id="693" w:author="Rapporteur" w:date="2022-11-22T10:39:00Z"/>
                <w:sz w:val="14"/>
                <w:szCs w:val="14"/>
              </w:rPr>
            </w:pPr>
            <w:ins w:id="694" w:author="Rapporteur" w:date="2022-11-22T10:39:00Z">
              <w:r w:rsidRPr="00516CD2">
                <w:rPr>
                  <w:sz w:val="14"/>
                  <w:szCs w:val="14"/>
                </w:rPr>
                <w:t>Range resolution</w:t>
              </w:r>
            </w:ins>
          </w:p>
          <w:p w14:paraId="26EB11D6" w14:textId="77777777" w:rsidR="00BF5A78" w:rsidRPr="00516CD2" w:rsidRDefault="00BF5A78" w:rsidP="00516CD2">
            <w:pPr>
              <w:pStyle w:val="TAH"/>
              <w:rPr>
                <w:ins w:id="695" w:author="Rapporteur" w:date="2022-11-22T10:39:00Z"/>
                <w:sz w:val="14"/>
                <w:szCs w:val="14"/>
              </w:rPr>
            </w:pPr>
            <w:ins w:id="696" w:author="Rapporteur" w:date="2022-11-22T10:39:00Z">
              <w:r w:rsidRPr="00516CD2">
                <w:rPr>
                  <w:sz w:val="14"/>
                  <w:szCs w:val="14"/>
                </w:rPr>
                <w:t>[m]</w:t>
              </w:r>
            </w:ins>
          </w:p>
        </w:tc>
        <w:tc>
          <w:tcPr>
            <w:tcW w:w="1105" w:type="dxa"/>
            <w:shd w:val="clear" w:color="auto" w:fill="auto"/>
            <w:tcPrChange w:id="697" w:author="Rapporteur" w:date="2022-11-22T13:17:00Z">
              <w:tcPr>
                <w:tcW w:w="1105" w:type="dxa"/>
                <w:shd w:val="clear" w:color="auto" w:fill="auto"/>
              </w:tcPr>
            </w:tcPrChange>
          </w:tcPr>
          <w:p w14:paraId="23180DCB" w14:textId="77777777" w:rsidR="00BF5A78" w:rsidRPr="00516CD2" w:rsidRDefault="00BF5A78" w:rsidP="00646F32">
            <w:pPr>
              <w:pStyle w:val="TAH"/>
              <w:rPr>
                <w:ins w:id="698" w:author="Rapporteur" w:date="2022-11-22T10:39:00Z"/>
                <w:sz w:val="14"/>
                <w:szCs w:val="14"/>
              </w:rPr>
            </w:pPr>
            <w:ins w:id="699" w:author="Rapporteur" w:date="2022-11-22T10:39:00Z">
              <w:r w:rsidRPr="00516CD2">
                <w:rPr>
                  <w:sz w:val="14"/>
                  <w:szCs w:val="14"/>
                </w:rPr>
                <w:t>Velocity resolution (horizontal/ vertical)</w:t>
              </w:r>
            </w:ins>
          </w:p>
          <w:p w14:paraId="6CD5F06C" w14:textId="77777777" w:rsidR="00BF5A78" w:rsidRPr="00516CD2" w:rsidRDefault="00BF5A78" w:rsidP="00646F32">
            <w:pPr>
              <w:pStyle w:val="TAH"/>
              <w:rPr>
                <w:ins w:id="700" w:author="Rapporteur" w:date="2022-11-22T10:39:00Z"/>
                <w:sz w:val="14"/>
                <w:szCs w:val="14"/>
              </w:rPr>
            </w:pPr>
            <w:ins w:id="701" w:author="Rapporteur" w:date="2022-11-22T10:39:00Z">
              <w:r w:rsidRPr="00516CD2">
                <w:rPr>
                  <w:sz w:val="14"/>
                  <w:szCs w:val="14"/>
                </w:rPr>
                <w:t>[m/s x m/s]</w:t>
              </w:r>
            </w:ins>
          </w:p>
        </w:tc>
        <w:tc>
          <w:tcPr>
            <w:tcW w:w="640" w:type="dxa"/>
            <w:vMerge/>
            <w:shd w:val="clear" w:color="auto" w:fill="DEEAF6" w:themeFill="accent5" w:themeFillTint="33"/>
            <w:tcPrChange w:id="702" w:author="Rapporteur" w:date="2022-11-22T13:17:00Z">
              <w:tcPr>
                <w:tcW w:w="640" w:type="dxa"/>
                <w:vMerge/>
                <w:shd w:val="clear" w:color="auto" w:fill="DEEAF6" w:themeFill="accent5" w:themeFillTint="33"/>
              </w:tcPr>
            </w:tcPrChange>
          </w:tcPr>
          <w:p w14:paraId="66754A9B" w14:textId="77777777" w:rsidR="00BF5A78" w:rsidRPr="002B7B0F" w:rsidRDefault="00BF5A78" w:rsidP="00646F32">
            <w:pPr>
              <w:pStyle w:val="TAH"/>
              <w:rPr>
                <w:ins w:id="703" w:author="Rapporteur" w:date="2022-11-22T10:39:00Z"/>
              </w:rPr>
            </w:pPr>
          </w:p>
        </w:tc>
        <w:tc>
          <w:tcPr>
            <w:tcW w:w="1134" w:type="dxa"/>
            <w:vMerge/>
            <w:shd w:val="clear" w:color="auto" w:fill="DEEAF6" w:themeFill="accent5" w:themeFillTint="33"/>
            <w:tcPrChange w:id="704" w:author="Rapporteur" w:date="2022-11-22T13:17:00Z">
              <w:tcPr>
                <w:tcW w:w="1134" w:type="dxa"/>
                <w:vMerge/>
                <w:shd w:val="clear" w:color="auto" w:fill="DEEAF6" w:themeFill="accent5" w:themeFillTint="33"/>
              </w:tcPr>
            </w:tcPrChange>
          </w:tcPr>
          <w:p w14:paraId="3CBC0163" w14:textId="77777777" w:rsidR="00BF5A78" w:rsidRPr="002B7B0F" w:rsidRDefault="00BF5A78" w:rsidP="00646F32">
            <w:pPr>
              <w:pStyle w:val="TAH"/>
              <w:rPr>
                <w:ins w:id="705" w:author="Rapporteur" w:date="2022-11-22T10:39:00Z"/>
              </w:rPr>
            </w:pPr>
          </w:p>
        </w:tc>
        <w:tc>
          <w:tcPr>
            <w:tcW w:w="567" w:type="dxa"/>
            <w:vMerge/>
            <w:shd w:val="clear" w:color="auto" w:fill="DEEAF6" w:themeFill="accent5" w:themeFillTint="33"/>
            <w:tcPrChange w:id="706" w:author="Rapporteur" w:date="2022-11-22T13:17:00Z">
              <w:tcPr>
                <w:tcW w:w="567" w:type="dxa"/>
                <w:vMerge/>
                <w:shd w:val="clear" w:color="auto" w:fill="DEEAF6" w:themeFill="accent5" w:themeFillTint="33"/>
              </w:tcPr>
            </w:tcPrChange>
          </w:tcPr>
          <w:p w14:paraId="138E0E15" w14:textId="77777777" w:rsidR="00BF5A78" w:rsidRPr="002B7B0F" w:rsidRDefault="00BF5A78" w:rsidP="00646F32">
            <w:pPr>
              <w:pStyle w:val="TAH"/>
              <w:rPr>
                <w:ins w:id="707" w:author="Rapporteur" w:date="2022-11-22T10:39:00Z"/>
              </w:rPr>
            </w:pPr>
          </w:p>
        </w:tc>
        <w:tc>
          <w:tcPr>
            <w:tcW w:w="567" w:type="dxa"/>
            <w:vMerge/>
            <w:shd w:val="clear" w:color="auto" w:fill="DEEAF6" w:themeFill="accent5" w:themeFillTint="33"/>
            <w:tcPrChange w:id="708" w:author="Rapporteur" w:date="2022-11-22T13:17:00Z">
              <w:tcPr>
                <w:tcW w:w="567" w:type="dxa"/>
                <w:vMerge/>
                <w:shd w:val="clear" w:color="auto" w:fill="DEEAF6" w:themeFill="accent5" w:themeFillTint="33"/>
              </w:tcPr>
            </w:tcPrChange>
          </w:tcPr>
          <w:p w14:paraId="4BBEEA4F" w14:textId="77777777" w:rsidR="00BF5A78" w:rsidRPr="002B7B0F" w:rsidRDefault="00BF5A78" w:rsidP="00646F32">
            <w:pPr>
              <w:pStyle w:val="TAH"/>
              <w:rPr>
                <w:ins w:id="709" w:author="Rapporteur" w:date="2022-11-22T10:39:00Z"/>
              </w:rPr>
            </w:pPr>
          </w:p>
        </w:tc>
      </w:tr>
      <w:tr w:rsidR="004E114A" w14:paraId="7DC999C8" w14:textId="77777777" w:rsidTr="00F22B27">
        <w:tblPrEx>
          <w:tblW w:w="11057" w:type="dxa"/>
          <w:tblInd w:w="-572" w:type="dxa"/>
          <w:tblLayout w:type="fixed"/>
          <w:tblPrExChange w:id="710" w:author="Rapporteur" w:date="2022-11-22T13:17:00Z">
            <w:tblPrEx>
              <w:tblW w:w="11057" w:type="dxa"/>
              <w:tblInd w:w="-572" w:type="dxa"/>
              <w:tblLayout w:type="fixed"/>
            </w:tblPrEx>
          </w:tblPrExChange>
        </w:tblPrEx>
        <w:trPr>
          <w:trHeight w:val="627"/>
          <w:ins w:id="711" w:author="Rapporteur" w:date="2022-11-22T10:39:00Z"/>
          <w:trPrChange w:id="712" w:author="Rapporteur" w:date="2022-11-22T13:17:00Z">
            <w:trPr>
              <w:gridBefore w:val="7"/>
              <w:trHeight w:val="627"/>
            </w:trPr>
          </w:trPrChange>
        </w:trPr>
        <w:tc>
          <w:tcPr>
            <w:tcW w:w="952" w:type="dxa"/>
            <w:tcPrChange w:id="713" w:author="Rapporteur" w:date="2022-11-22T13:17:00Z">
              <w:tcPr>
                <w:tcW w:w="952" w:type="dxa"/>
                <w:gridSpan w:val="2"/>
              </w:tcPr>
            </w:tcPrChange>
          </w:tcPr>
          <w:p w14:paraId="1FCFBF13" w14:textId="63CA0837" w:rsidR="00BF5A78" w:rsidRPr="00CA0BCD" w:rsidRDefault="00BF5A78" w:rsidP="00646F32">
            <w:pPr>
              <w:pStyle w:val="TAL"/>
              <w:rPr>
                <w:ins w:id="714" w:author="Rapporteur" w:date="2022-11-22T10:39:00Z"/>
                <w:sz w:val="16"/>
                <w:szCs w:val="16"/>
              </w:rPr>
            </w:pPr>
            <w:ins w:id="715" w:author="Rapporteur" w:date="2022-11-22T10:42:00Z">
              <w:r w:rsidRPr="00CA0BCD">
                <w:rPr>
                  <w:rFonts w:hint="eastAsia"/>
                  <w:sz w:val="16"/>
                  <w:szCs w:val="16"/>
                  <w:lang w:eastAsia="zh-CN"/>
                </w:rPr>
                <w:t>R</w:t>
              </w:r>
              <w:r w:rsidRPr="00CA0BCD">
                <w:rPr>
                  <w:sz w:val="16"/>
                  <w:szCs w:val="16"/>
                  <w:lang w:eastAsia="zh-CN"/>
                </w:rPr>
                <w:t>ainfall monitoring</w:t>
              </w:r>
            </w:ins>
          </w:p>
        </w:tc>
        <w:tc>
          <w:tcPr>
            <w:tcW w:w="705" w:type="dxa"/>
            <w:shd w:val="clear" w:color="auto" w:fill="auto"/>
            <w:tcPrChange w:id="716" w:author="Rapporteur" w:date="2022-11-22T13:17:00Z">
              <w:tcPr>
                <w:tcW w:w="705" w:type="dxa"/>
                <w:gridSpan w:val="2"/>
                <w:shd w:val="clear" w:color="auto" w:fill="auto"/>
              </w:tcPr>
            </w:tcPrChange>
          </w:tcPr>
          <w:p w14:paraId="7FE1F239" w14:textId="5567D91A" w:rsidR="00BF5A78" w:rsidRPr="00CA0BCD" w:rsidRDefault="00BF5A78" w:rsidP="00646F32">
            <w:pPr>
              <w:pStyle w:val="TAL"/>
              <w:rPr>
                <w:ins w:id="717" w:author="Rapporteur" w:date="2022-11-22T10:39:00Z"/>
                <w:sz w:val="16"/>
                <w:szCs w:val="16"/>
              </w:rPr>
            </w:pPr>
            <w:ins w:id="718" w:author="Rapporteur" w:date="2022-11-22T10:42:00Z">
              <w:r w:rsidRPr="00CA0BCD">
                <w:rPr>
                  <w:rFonts w:hint="eastAsia"/>
                  <w:sz w:val="16"/>
                  <w:szCs w:val="16"/>
                  <w:lang w:eastAsia="zh-CN"/>
                </w:rPr>
                <w:t>o</w:t>
              </w:r>
              <w:r w:rsidRPr="00CA0BCD">
                <w:rPr>
                  <w:sz w:val="16"/>
                  <w:szCs w:val="16"/>
                  <w:lang w:eastAsia="zh-CN"/>
                </w:rPr>
                <w:t>utdoor</w:t>
              </w:r>
            </w:ins>
          </w:p>
        </w:tc>
        <w:tc>
          <w:tcPr>
            <w:tcW w:w="691" w:type="dxa"/>
            <w:shd w:val="clear" w:color="auto" w:fill="auto"/>
            <w:tcPrChange w:id="719" w:author="Rapporteur" w:date="2022-11-22T13:17:00Z">
              <w:tcPr>
                <w:tcW w:w="691" w:type="dxa"/>
                <w:shd w:val="clear" w:color="auto" w:fill="auto"/>
              </w:tcPr>
            </w:tcPrChange>
          </w:tcPr>
          <w:p w14:paraId="1A166900" w14:textId="7E5CF471" w:rsidR="00BF5A78" w:rsidRPr="00CA0BCD" w:rsidRDefault="00BF5A78" w:rsidP="00646F32">
            <w:pPr>
              <w:pStyle w:val="TAL"/>
              <w:rPr>
                <w:ins w:id="720" w:author="Rapporteur" w:date="2022-11-22T10:39:00Z"/>
                <w:sz w:val="16"/>
                <w:szCs w:val="16"/>
              </w:rPr>
            </w:pPr>
            <w:ins w:id="721" w:author="Rapporteur" w:date="2022-11-22T10:42:00Z">
              <w:r w:rsidRPr="00CA0BCD">
                <w:rPr>
                  <w:rFonts w:hint="eastAsia"/>
                  <w:sz w:val="16"/>
                  <w:szCs w:val="16"/>
                  <w:lang w:eastAsia="zh-CN"/>
                </w:rPr>
                <w:t>9</w:t>
              </w:r>
              <w:r w:rsidRPr="00CA0BCD">
                <w:rPr>
                  <w:sz w:val="16"/>
                  <w:szCs w:val="16"/>
                  <w:lang w:eastAsia="zh-CN"/>
                </w:rPr>
                <w:t>5</w:t>
              </w:r>
            </w:ins>
          </w:p>
        </w:tc>
        <w:tc>
          <w:tcPr>
            <w:tcW w:w="829" w:type="dxa"/>
            <w:shd w:val="clear" w:color="auto" w:fill="auto"/>
            <w:tcPrChange w:id="722" w:author="Rapporteur" w:date="2022-11-22T13:17:00Z">
              <w:tcPr>
                <w:tcW w:w="829" w:type="dxa"/>
                <w:gridSpan w:val="3"/>
                <w:shd w:val="clear" w:color="auto" w:fill="auto"/>
              </w:tcPr>
            </w:tcPrChange>
          </w:tcPr>
          <w:p w14:paraId="2346B8D4" w14:textId="77777777" w:rsidR="00CA0BCD" w:rsidRPr="00CA0BCD" w:rsidRDefault="00CA0BCD" w:rsidP="00CA0BCD">
            <w:pPr>
              <w:spacing w:after="0"/>
              <w:jc w:val="center"/>
              <w:rPr>
                <w:ins w:id="723" w:author="Rapporteur" w:date="2022-11-22T10:52:00Z"/>
                <w:rFonts w:ascii="Arial" w:hAnsi="Arial"/>
                <w:sz w:val="16"/>
                <w:szCs w:val="16"/>
                <w:lang w:eastAsia="zh-CN"/>
              </w:rPr>
            </w:pPr>
            <w:ins w:id="724" w:author="Rapporteur" w:date="2022-11-22T10:52:00Z">
              <w:r w:rsidRPr="00CA0BCD">
                <w:rPr>
                  <w:rFonts w:ascii="Arial" w:hAnsi="Arial"/>
                  <w:sz w:val="16"/>
                  <w:szCs w:val="16"/>
                  <w:lang w:eastAsia="zh-CN"/>
                </w:rPr>
                <w:t>[1mm/h]</w:t>
              </w:r>
            </w:ins>
          </w:p>
          <w:p w14:paraId="2DD61DBE" w14:textId="3A023938" w:rsidR="00BF5A78" w:rsidRPr="002B7B0F" w:rsidRDefault="00CA0BCD" w:rsidP="00CA0BCD">
            <w:pPr>
              <w:pStyle w:val="TAL"/>
              <w:rPr>
                <w:ins w:id="725" w:author="Rapporteur" w:date="2022-11-22T10:47:00Z"/>
              </w:rPr>
            </w:pPr>
            <w:ins w:id="726" w:author="Rapporteur" w:date="2022-11-22T10:52:00Z">
              <w:r w:rsidRPr="00CA0BCD">
                <w:rPr>
                  <w:sz w:val="16"/>
                  <w:szCs w:val="16"/>
                  <w:lang w:eastAsia="zh-CN"/>
                </w:rPr>
                <w:t xml:space="preserve">NOTE </w:t>
              </w:r>
            </w:ins>
            <w:ins w:id="727" w:author="Rapporteur" w:date="2022-11-29T11:48:00Z">
              <w:r w:rsidR="00341630">
                <w:rPr>
                  <w:sz w:val="16"/>
                  <w:szCs w:val="16"/>
                  <w:lang w:eastAsia="zh-CN"/>
                </w:rPr>
                <w:t>2</w:t>
              </w:r>
            </w:ins>
          </w:p>
        </w:tc>
        <w:tc>
          <w:tcPr>
            <w:tcW w:w="690" w:type="dxa"/>
            <w:shd w:val="clear" w:color="auto" w:fill="auto"/>
            <w:tcPrChange w:id="728" w:author="Rapporteur" w:date="2022-11-22T13:17:00Z">
              <w:tcPr>
                <w:tcW w:w="690" w:type="dxa"/>
                <w:gridSpan w:val="2"/>
                <w:shd w:val="clear" w:color="auto" w:fill="auto"/>
              </w:tcPr>
            </w:tcPrChange>
          </w:tcPr>
          <w:p w14:paraId="68C6D4E1" w14:textId="3E8FE541" w:rsidR="00BF5A78" w:rsidRPr="00CA0BCD" w:rsidRDefault="00CA0BCD" w:rsidP="00646F32">
            <w:pPr>
              <w:pStyle w:val="TAL"/>
              <w:rPr>
                <w:ins w:id="729" w:author="Rapporteur" w:date="2022-11-22T10:39:00Z"/>
                <w:sz w:val="16"/>
                <w:szCs w:val="16"/>
              </w:rPr>
            </w:pPr>
            <w:ins w:id="730" w:author="Rapporteur" w:date="2022-11-22T10:53:00Z">
              <w:r w:rsidRPr="00CA0BCD">
                <w:rPr>
                  <w:rFonts w:hint="eastAsia"/>
                  <w:sz w:val="16"/>
                  <w:szCs w:val="16"/>
                  <w:lang w:eastAsia="zh-CN"/>
                </w:rPr>
                <w:t>N/A</w:t>
              </w:r>
            </w:ins>
          </w:p>
        </w:tc>
        <w:tc>
          <w:tcPr>
            <w:tcW w:w="829" w:type="dxa"/>
            <w:shd w:val="clear" w:color="auto" w:fill="auto"/>
            <w:tcPrChange w:id="731" w:author="Rapporteur" w:date="2022-11-22T13:17:00Z">
              <w:tcPr>
                <w:tcW w:w="829" w:type="dxa"/>
                <w:shd w:val="clear" w:color="auto" w:fill="auto"/>
              </w:tcPr>
            </w:tcPrChange>
          </w:tcPr>
          <w:p w14:paraId="2EE19833" w14:textId="5FC5A621" w:rsidR="00BF5A78" w:rsidRPr="002B7B0F" w:rsidRDefault="00CA0BCD" w:rsidP="00646F32">
            <w:pPr>
              <w:pStyle w:val="TAL"/>
              <w:rPr>
                <w:ins w:id="732" w:author="Rapporteur" w:date="2022-11-22T10:39:00Z"/>
              </w:rPr>
            </w:pPr>
            <w:ins w:id="733" w:author="Rapporteur" w:date="2022-11-22T10:53:00Z">
              <w:r w:rsidRPr="00CA0BCD">
                <w:rPr>
                  <w:rFonts w:hint="eastAsia"/>
                  <w:sz w:val="16"/>
                  <w:szCs w:val="16"/>
                  <w:lang w:eastAsia="zh-CN"/>
                </w:rPr>
                <w:t>N/A</w:t>
              </w:r>
            </w:ins>
          </w:p>
        </w:tc>
        <w:tc>
          <w:tcPr>
            <w:tcW w:w="691" w:type="dxa"/>
            <w:shd w:val="clear" w:color="auto" w:fill="auto"/>
            <w:tcPrChange w:id="734" w:author="Rapporteur" w:date="2022-11-22T13:17:00Z">
              <w:tcPr>
                <w:tcW w:w="691" w:type="dxa"/>
                <w:shd w:val="clear" w:color="auto" w:fill="auto"/>
              </w:tcPr>
            </w:tcPrChange>
          </w:tcPr>
          <w:p w14:paraId="1F98BBEA" w14:textId="1C11983F" w:rsidR="00BF5A78" w:rsidRPr="002B7B0F" w:rsidRDefault="00CA0BCD" w:rsidP="00646F32">
            <w:pPr>
              <w:pStyle w:val="TAL"/>
              <w:rPr>
                <w:ins w:id="735" w:author="Rapporteur" w:date="2022-11-22T10:39:00Z"/>
              </w:rPr>
            </w:pPr>
            <w:ins w:id="736" w:author="Rapporteur" w:date="2022-11-22T10:53:00Z">
              <w:r w:rsidRPr="00CA0BCD">
                <w:rPr>
                  <w:rFonts w:hint="eastAsia"/>
                  <w:sz w:val="16"/>
                  <w:szCs w:val="16"/>
                  <w:lang w:eastAsia="zh-CN"/>
                </w:rPr>
                <w:t>N/A</w:t>
              </w:r>
            </w:ins>
          </w:p>
        </w:tc>
        <w:tc>
          <w:tcPr>
            <w:tcW w:w="828" w:type="dxa"/>
            <w:shd w:val="clear" w:color="auto" w:fill="auto"/>
            <w:tcPrChange w:id="737" w:author="Rapporteur" w:date="2022-11-22T13:17:00Z">
              <w:tcPr>
                <w:tcW w:w="828" w:type="dxa"/>
                <w:shd w:val="clear" w:color="auto" w:fill="auto"/>
              </w:tcPr>
            </w:tcPrChange>
          </w:tcPr>
          <w:p w14:paraId="416DBC40" w14:textId="77DBA3D3" w:rsidR="00BF5A78" w:rsidRPr="002B7B0F" w:rsidRDefault="00CA0BCD" w:rsidP="00646F32">
            <w:pPr>
              <w:pStyle w:val="TAL"/>
              <w:rPr>
                <w:ins w:id="738" w:author="Rapporteur" w:date="2022-11-22T10:39:00Z"/>
              </w:rPr>
            </w:pPr>
            <w:ins w:id="739" w:author="Rapporteur" w:date="2022-11-22T10:53:00Z">
              <w:r w:rsidRPr="00CA0BCD">
                <w:rPr>
                  <w:rFonts w:hint="eastAsia"/>
                  <w:sz w:val="16"/>
                  <w:szCs w:val="16"/>
                  <w:lang w:eastAsia="zh-CN"/>
                </w:rPr>
                <w:t>N/A</w:t>
              </w:r>
            </w:ins>
          </w:p>
        </w:tc>
        <w:tc>
          <w:tcPr>
            <w:tcW w:w="829" w:type="dxa"/>
            <w:shd w:val="clear" w:color="auto" w:fill="auto"/>
            <w:tcPrChange w:id="740" w:author="Rapporteur" w:date="2022-11-22T13:17:00Z">
              <w:tcPr>
                <w:tcW w:w="829" w:type="dxa"/>
                <w:shd w:val="clear" w:color="auto" w:fill="auto"/>
              </w:tcPr>
            </w:tcPrChange>
          </w:tcPr>
          <w:p w14:paraId="29DBBE97" w14:textId="4F2D87E3" w:rsidR="00BF5A78" w:rsidRPr="002B7B0F" w:rsidRDefault="00CA0BCD" w:rsidP="00646F32">
            <w:pPr>
              <w:pStyle w:val="TAL"/>
              <w:rPr>
                <w:ins w:id="741" w:author="Rapporteur" w:date="2022-11-22T10:39:00Z"/>
              </w:rPr>
            </w:pPr>
            <w:ins w:id="742" w:author="Rapporteur" w:date="2022-11-22T10:53:00Z">
              <w:r w:rsidRPr="00CA0BCD">
                <w:rPr>
                  <w:rFonts w:hint="eastAsia"/>
                  <w:sz w:val="16"/>
                  <w:szCs w:val="16"/>
                  <w:lang w:eastAsia="zh-CN"/>
                </w:rPr>
                <w:t>N/A</w:t>
              </w:r>
            </w:ins>
          </w:p>
        </w:tc>
        <w:tc>
          <w:tcPr>
            <w:tcW w:w="1105" w:type="dxa"/>
            <w:shd w:val="clear" w:color="auto" w:fill="auto"/>
            <w:tcPrChange w:id="743" w:author="Rapporteur" w:date="2022-11-22T13:17:00Z">
              <w:tcPr>
                <w:tcW w:w="1105" w:type="dxa"/>
                <w:shd w:val="clear" w:color="auto" w:fill="auto"/>
              </w:tcPr>
            </w:tcPrChange>
          </w:tcPr>
          <w:p w14:paraId="6E2B6A70" w14:textId="0DB26F9A" w:rsidR="00BF5A78" w:rsidRPr="002B7B0F" w:rsidRDefault="00CA0BCD" w:rsidP="00646F32">
            <w:pPr>
              <w:pStyle w:val="TAL"/>
              <w:rPr>
                <w:ins w:id="744" w:author="Rapporteur" w:date="2022-11-22T10:39:00Z"/>
              </w:rPr>
            </w:pPr>
            <w:ins w:id="745" w:author="Rapporteur" w:date="2022-11-22T10:53:00Z">
              <w:r w:rsidRPr="00CA0BCD">
                <w:rPr>
                  <w:rFonts w:hint="eastAsia"/>
                  <w:sz w:val="16"/>
                  <w:szCs w:val="16"/>
                  <w:lang w:eastAsia="zh-CN"/>
                </w:rPr>
                <w:t>N/A</w:t>
              </w:r>
            </w:ins>
          </w:p>
        </w:tc>
        <w:tc>
          <w:tcPr>
            <w:tcW w:w="640" w:type="dxa"/>
            <w:shd w:val="clear" w:color="auto" w:fill="auto"/>
            <w:tcPrChange w:id="746" w:author="Rapporteur" w:date="2022-11-22T13:17:00Z">
              <w:tcPr>
                <w:tcW w:w="640" w:type="dxa"/>
                <w:shd w:val="clear" w:color="auto" w:fill="auto"/>
              </w:tcPr>
            </w:tcPrChange>
          </w:tcPr>
          <w:p w14:paraId="129F44C0" w14:textId="456380CD" w:rsidR="00BF5A78" w:rsidRPr="002B7B0F" w:rsidRDefault="00CA0BCD" w:rsidP="00646F32">
            <w:pPr>
              <w:pStyle w:val="TAL"/>
              <w:rPr>
                <w:ins w:id="747" w:author="Rapporteur" w:date="2022-11-22T10:39:00Z"/>
              </w:rPr>
            </w:pPr>
            <w:ins w:id="748" w:author="Rapporteur" w:date="2022-11-22T10:53:00Z">
              <w:r>
                <w:rPr>
                  <w:sz w:val="16"/>
                  <w:szCs w:val="16"/>
                  <w:lang w:eastAsia="zh-CN"/>
                </w:rPr>
                <w:t>1 min</w:t>
              </w:r>
            </w:ins>
          </w:p>
        </w:tc>
        <w:tc>
          <w:tcPr>
            <w:tcW w:w="1134" w:type="dxa"/>
            <w:shd w:val="clear" w:color="auto" w:fill="auto"/>
            <w:tcPrChange w:id="749" w:author="Rapporteur" w:date="2022-11-22T13:17:00Z">
              <w:tcPr>
                <w:tcW w:w="1134" w:type="dxa"/>
                <w:shd w:val="clear" w:color="auto" w:fill="auto"/>
              </w:tcPr>
            </w:tcPrChange>
          </w:tcPr>
          <w:p w14:paraId="031D292F" w14:textId="05B073FF" w:rsidR="00BF5A78" w:rsidRPr="00CA0BCD" w:rsidRDefault="00CA0BCD" w:rsidP="00646F32">
            <w:pPr>
              <w:pStyle w:val="TAL"/>
              <w:rPr>
                <w:ins w:id="750" w:author="Rapporteur" w:date="2022-11-22T10:39:00Z"/>
                <w:sz w:val="16"/>
                <w:szCs w:val="16"/>
              </w:rPr>
            </w:pPr>
            <w:ins w:id="751" w:author="Rapporteur" w:date="2022-11-22T10:54:00Z">
              <w:r w:rsidRPr="00CA0BCD">
                <w:rPr>
                  <w:sz w:val="16"/>
                  <w:szCs w:val="16"/>
                  <w:lang w:eastAsia="zh-CN"/>
                </w:rPr>
                <w:t>10min, application configurable</w:t>
              </w:r>
            </w:ins>
          </w:p>
        </w:tc>
        <w:tc>
          <w:tcPr>
            <w:tcW w:w="567" w:type="dxa"/>
            <w:shd w:val="clear" w:color="auto" w:fill="auto"/>
            <w:tcPrChange w:id="752" w:author="Rapporteur" w:date="2022-11-22T13:17:00Z">
              <w:tcPr>
                <w:tcW w:w="567" w:type="dxa"/>
                <w:shd w:val="clear" w:color="auto" w:fill="auto"/>
              </w:tcPr>
            </w:tcPrChange>
          </w:tcPr>
          <w:p w14:paraId="10C1A2BB" w14:textId="52C540B3" w:rsidR="00BF5A78" w:rsidRPr="00CA0BCD" w:rsidRDefault="00CA0BCD" w:rsidP="00646F32">
            <w:pPr>
              <w:pStyle w:val="TAL"/>
              <w:rPr>
                <w:ins w:id="753" w:author="Rapporteur" w:date="2022-11-22T10:39:00Z"/>
                <w:sz w:val="16"/>
                <w:szCs w:val="16"/>
              </w:rPr>
            </w:pPr>
            <w:ins w:id="754" w:author="Rapporteur" w:date="2022-11-22T10:54:00Z">
              <w:r w:rsidRPr="00CA0BCD">
                <w:rPr>
                  <w:rFonts w:hint="eastAsia"/>
                  <w:sz w:val="16"/>
                  <w:szCs w:val="16"/>
                  <w:lang w:eastAsia="zh-CN"/>
                </w:rPr>
                <w:t>5</w:t>
              </w:r>
            </w:ins>
          </w:p>
        </w:tc>
        <w:tc>
          <w:tcPr>
            <w:tcW w:w="567" w:type="dxa"/>
            <w:shd w:val="clear" w:color="auto" w:fill="auto"/>
            <w:tcPrChange w:id="755" w:author="Rapporteur" w:date="2022-11-22T13:17:00Z">
              <w:tcPr>
                <w:tcW w:w="567" w:type="dxa"/>
                <w:shd w:val="clear" w:color="auto" w:fill="auto"/>
              </w:tcPr>
            </w:tcPrChange>
          </w:tcPr>
          <w:p w14:paraId="6F8C8B51" w14:textId="55E545BC" w:rsidR="00BF5A78" w:rsidRPr="00CA0BCD" w:rsidRDefault="00CA0BCD" w:rsidP="00646F32">
            <w:pPr>
              <w:pStyle w:val="TAL"/>
              <w:rPr>
                <w:ins w:id="756" w:author="Rapporteur" w:date="2022-11-22T10:39:00Z"/>
                <w:sz w:val="16"/>
                <w:szCs w:val="16"/>
              </w:rPr>
            </w:pPr>
            <w:ins w:id="757" w:author="Rapporteur" w:date="2022-11-22T10:54:00Z">
              <w:r w:rsidRPr="00CA0BCD">
                <w:rPr>
                  <w:rFonts w:hint="eastAsia"/>
                  <w:sz w:val="16"/>
                  <w:szCs w:val="16"/>
                  <w:lang w:eastAsia="zh-CN"/>
                </w:rPr>
                <w:t>5</w:t>
              </w:r>
            </w:ins>
          </w:p>
        </w:tc>
      </w:tr>
      <w:tr w:rsidR="003927D9" w14:paraId="5759FEF8" w14:textId="77777777" w:rsidTr="00512AC9">
        <w:trPr>
          <w:trHeight w:val="215"/>
          <w:ins w:id="758" w:author="Rapporteur" w:date="2022-11-22T10:39:00Z"/>
        </w:trPr>
        <w:tc>
          <w:tcPr>
            <w:tcW w:w="11057" w:type="dxa"/>
            <w:gridSpan w:val="14"/>
          </w:tcPr>
          <w:p w14:paraId="6D98FF4F" w14:textId="1AF1B335" w:rsidR="003927D9" w:rsidRPr="00CA0BCD" w:rsidRDefault="003927D9" w:rsidP="003927D9">
            <w:pPr>
              <w:pStyle w:val="TAN"/>
              <w:rPr>
                <w:ins w:id="759" w:author="Rapporteur" w:date="2022-11-22T10:58:00Z"/>
                <w:sz w:val="16"/>
                <w:szCs w:val="16"/>
              </w:rPr>
            </w:pPr>
            <w:ins w:id="760" w:author="Rapporteur" w:date="2022-11-22T10:58:00Z">
              <w:r w:rsidRPr="00CA0BCD">
                <w:rPr>
                  <w:sz w:val="16"/>
                  <w:szCs w:val="16"/>
                </w:rPr>
                <w:t>NOTE</w:t>
              </w:r>
            </w:ins>
            <w:ins w:id="761" w:author="Rapporteur" w:date="2022-11-29T11:47:00Z">
              <w:r w:rsidR="00341630">
                <w:rPr>
                  <w:sz w:val="16"/>
                  <w:szCs w:val="16"/>
                </w:rPr>
                <w:t xml:space="preserve"> 1</w:t>
              </w:r>
            </w:ins>
            <w:ins w:id="762" w:author="Rapporteur" w:date="2022-11-22T10:58:00Z">
              <w:r w:rsidRPr="00CA0BCD">
                <w:rPr>
                  <w:sz w:val="16"/>
                  <w:szCs w:val="16"/>
                </w:rPr>
                <w:t>:</w:t>
              </w:r>
            </w:ins>
            <w:ins w:id="763" w:author="Rapporteur" w:date="2022-11-22T11:28:00Z">
              <w:r w:rsidR="004B28C4">
                <w:rPr>
                  <w:sz w:val="16"/>
                  <w:szCs w:val="16"/>
                </w:rPr>
                <w:t xml:space="preserve"> </w:t>
              </w:r>
            </w:ins>
            <w:ins w:id="764" w:author="Rapporteur" w:date="2022-11-22T10:58:00Z">
              <w:r w:rsidRPr="00CA0BCD">
                <w:rPr>
                  <w:sz w:val="16"/>
                  <w:szCs w:val="16"/>
                </w:rPr>
                <w:t>The terms in Table 5.3.6-1 are found in Section 3.1.</w:t>
              </w:r>
            </w:ins>
          </w:p>
          <w:p w14:paraId="0BD722AD" w14:textId="38990ADB" w:rsidR="003927D9" w:rsidRPr="002B7B0F" w:rsidRDefault="003927D9" w:rsidP="003927D9">
            <w:pPr>
              <w:pStyle w:val="TAL"/>
              <w:rPr>
                <w:ins w:id="765" w:author="Rapporteur" w:date="2022-11-22T10:39:00Z"/>
              </w:rPr>
            </w:pPr>
            <w:ins w:id="766" w:author="Rapporteur" w:date="2022-11-22T10:58:00Z">
              <w:r w:rsidRPr="00CA0BCD">
                <w:rPr>
                  <w:sz w:val="16"/>
                  <w:szCs w:val="16"/>
                </w:rPr>
                <w:t xml:space="preserve">NOTE </w:t>
              </w:r>
            </w:ins>
            <w:ins w:id="767" w:author="Rapporteur" w:date="2022-11-29T11:48:00Z">
              <w:r w:rsidR="00341630">
                <w:rPr>
                  <w:sz w:val="16"/>
                  <w:szCs w:val="16"/>
                </w:rPr>
                <w:t>2</w:t>
              </w:r>
            </w:ins>
            <w:ins w:id="768" w:author="Rapporteur" w:date="2022-11-22T10:58:00Z">
              <w:r w:rsidRPr="00CA0BCD">
                <w:rPr>
                  <w:sz w:val="16"/>
                  <w:szCs w:val="16"/>
                </w:rPr>
                <w:t>: For rainfall rain rate &gt;1 mm/h. [39]</w:t>
              </w:r>
            </w:ins>
          </w:p>
        </w:tc>
      </w:tr>
    </w:tbl>
    <w:p w14:paraId="5EAD7771" w14:textId="100AE862" w:rsidR="00B77552" w:rsidRPr="00A651C0" w:rsidDel="00B05026" w:rsidRDefault="00B77552" w:rsidP="00B77552">
      <w:pPr>
        <w:pStyle w:val="TH"/>
        <w:rPr>
          <w:del w:id="769" w:author="Rapporteur" w:date="2022-11-22T10:39:00Z"/>
          <w:lang w:val="en-US" w:eastAsia="en-GB"/>
        </w:rPr>
      </w:pPr>
      <w:del w:id="770" w:author="Rapporteur" w:date="2022-11-22T10:39:00Z">
        <w:r w:rsidDel="00B05026">
          <w:delText xml:space="preserve">Table 5.3.6-1: </w:delText>
        </w:r>
        <w:r w:rsidDel="00B05026">
          <w:rPr>
            <w:lang w:val="en-US"/>
          </w:rPr>
          <w:delText>Performance requirements for the use case of rainfall monitoring</w:delText>
        </w:r>
      </w:del>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1156"/>
        <w:gridCol w:w="1246"/>
      </w:tblGrid>
      <w:tr w:rsidR="00B77552" w:rsidRPr="00F05229" w:rsidDel="00B05026" w14:paraId="4D16DD49" w14:textId="2DE63765" w:rsidTr="00306FA4">
        <w:trPr>
          <w:trHeight w:val="738"/>
          <w:jc w:val="center"/>
          <w:del w:id="771" w:author="Rapporteur" w:date="2022-11-22T10:39:00Z"/>
        </w:trPr>
        <w:tc>
          <w:tcPr>
            <w:tcW w:w="1846" w:type="dxa"/>
            <w:shd w:val="clear" w:color="auto" w:fill="E7E6E6"/>
          </w:tcPr>
          <w:p w14:paraId="3FCC14F9" w14:textId="4247F30B" w:rsidR="00B77552" w:rsidRPr="00F05229" w:rsidDel="00B05026" w:rsidRDefault="00B77552" w:rsidP="00306FA4">
            <w:pPr>
              <w:jc w:val="center"/>
              <w:rPr>
                <w:del w:id="772" w:author="Rapporteur" w:date="2022-11-22T10:39:00Z"/>
                <w:rFonts w:ascii="Arial" w:hAnsi="Arial" w:cs="Arial"/>
                <w:b/>
                <w:sz w:val="16"/>
                <w:szCs w:val="18"/>
              </w:rPr>
            </w:pPr>
            <w:del w:id="773" w:author="Rapporteur" w:date="2022-11-22T10:39:00Z">
              <w:r w:rsidRPr="00F05229" w:rsidDel="00B05026">
                <w:rPr>
                  <w:rFonts w:ascii="Arial" w:hAnsi="Arial" w:cs="Arial"/>
                  <w:b/>
                  <w:sz w:val="16"/>
                  <w:szCs w:val="18"/>
                </w:rPr>
                <w:delText>Scenario</w:delText>
              </w:r>
            </w:del>
          </w:p>
        </w:tc>
        <w:tc>
          <w:tcPr>
            <w:tcW w:w="1156" w:type="dxa"/>
            <w:shd w:val="clear" w:color="auto" w:fill="E7E6E6"/>
          </w:tcPr>
          <w:p w14:paraId="134D7604" w14:textId="09B1AE21" w:rsidR="00B77552" w:rsidRPr="00F05229" w:rsidDel="00B05026" w:rsidRDefault="00B77552" w:rsidP="00306FA4">
            <w:pPr>
              <w:jc w:val="center"/>
              <w:rPr>
                <w:del w:id="774" w:author="Rapporteur" w:date="2022-11-22T10:39:00Z"/>
                <w:rFonts w:ascii="Arial" w:hAnsi="Arial" w:cs="Arial"/>
                <w:b/>
                <w:sz w:val="16"/>
                <w:szCs w:val="18"/>
              </w:rPr>
            </w:pPr>
            <w:del w:id="775" w:author="Rapporteur" w:date="2022-11-22T10:39:00Z">
              <w:r w:rsidRPr="00F05229" w:rsidDel="00B05026">
                <w:rPr>
                  <w:rFonts w:ascii="Arial" w:hAnsi="Arial" w:cs="Arial"/>
                  <w:b/>
                  <w:sz w:val="16"/>
                  <w:szCs w:val="18"/>
                </w:rPr>
                <w:delText>Sensing Range</w:delText>
              </w:r>
            </w:del>
          </w:p>
        </w:tc>
        <w:tc>
          <w:tcPr>
            <w:tcW w:w="1246" w:type="dxa"/>
            <w:shd w:val="clear" w:color="auto" w:fill="E7E6E6"/>
          </w:tcPr>
          <w:p w14:paraId="1DB53DF7" w14:textId="1FEEF97F" w:rsidR="00B77552" w:rsidRPr="00F05229" w:rsidDel="00B05026" w:rsidRDefault="00B77552" w:rsidP="00306FA4">
            <w:pPr>
              <w:jc w:val="center"/>
              <w:rPr>
                <w:del w:id="776" w:author="Rapporteur" w:date="2022-11-22T10:39:00Z"/>
                <w:rFonts w:ascii="Arial" w:hAnsi="Arial" w:cs="Arial"/>
                <w:b/>
                <w:sz w:val="16"/>
                <w:szCs w:val="18"/>
                <w:lang w:eastAsia="zh-CN"/>
              </w:rPr>
            </w:pPr>
            <w:del w:id="777" w:author="Rapporteur" w:date="2022-11-22T10:39:00Z">
              <w:r w:rsidDel="00B05026">
                <w:rPr>
                  <w:rFonts w:ascii="Arial" w:hAnsi="Arial" w:cs="Arial" w:hint="eastAsia"/>
                  <w:b/>
                  <w:sz w:val="16"/>
                  <w:szCs w:val="18"/>
                  <w:lang w:eastAsia="zh-CN"/>
                </w:rPr>
                <w:delText>S</w:delText>
              </w:r>
              <w:r w:rsidDel="00B05026">
                <w:rPr>
                  <w:rFonts w:ascii="Arial" w:hAnsi="Arial" w:cs="Arial"/>
                  <w:b/>
                  <w:sz w:val="16"/>
                  <w:szCs w:val="18"/>
                  <w:lang w:eastAsia="zh-CN"/>
                </w:rPr>
                <w:delText>ensing Frequency</w:delText>
              </w:r>
            </w:del>
          </w:p>
        </w:tc>
      </w:tr>
      <w:tr w:rsidR="00B77552" w:rsidRPr="00170055" w:rsidDel="00B05026" w14:paraId="28B1E08B" w14:textId="61CD1F7F" w:rsidTr="00306FA4">
        <w:trPr>
          <w:trHeight w:val="683"/>
          <w:jc w:val="center"/>
          <w:del w:id="778" w:author="Rapporteur" w:date="2022-11-22T10:39:00Z"/>
        </w:trPr>
        <w:tc>
          <w:tcPr>
            <w:tcW w:w="1846" w:type="dxa"/>
            <w:shd w:val="clear" w:color="auto" w:fill="auto"/>
          </w:tcPr>
          <w:p w14:paraId="013407F9" w14:textId="1E2A1E55" w:rsidR="00B77552" w:rsidRPr="00671C23" w:rsidDel="00B05026" w:rsidRDefault="00B77552" w:rsidP="00306FA4">
            <w:pPr>
              <w:jc w:val="center"/>
              <w:rPr>
                <w:del w:id="779" w:author="Rapporteur" w:date="2022-11-22T10:39:00Z"/>
                <w:rFonts w:ascii="Arial" w:hAnsi="Arial" w:cs="Arial"/>
                <w:sz w:val="18"/>
                <w:szCs w:val="18"/>
              </w:rPr>
            </w:pPr>
            <w:del w:id="780" w:author="Rapporteur" w:date="2022-11-22T10:39:00Z">
              <w:r w:rsidDel="00B05026">
                <w:rPr>
                  <w:rFonts w:ascii="Arial" w:hAnsi="Arial" w:cs="Arial" w:hint="eastAsia"/>
                  <w:sz w:val="18"/>
                  <w:szCs w:val="18"/>
                  <w:lang w:eastAsia="zh-CN"/>
                </w:rPr>
                <w:delText>Rain</w:delText>
              </w:r>
              <w:r w:rsidDel="00B05026">
                <w:rPr>
                  <w:rFonts w:ascii="Arial" w:hAnsi="Arial" w:cs="Arial"/>
                  <w:sz w:val="18"/>
                  <w:szCs w:val="18"/>
                </w:rPr>
                <w:delText>fall</w:delText>
              </w:r>
              <w:r w:rsidRPr="00671C23" w:rsidDel="00B05026">
                <w:rPr>
                  <w:rFonts w:ascii="Arial" w:hAnsi="Arial" w:cs="Arial"/>
                  <w:sz w:val="18"/>
                  <w:szCs w:val="18"/>
                </w:rPr>
                <w:delText xml:space="preserve"> </w:delText>
              </w:r>
              <w:r w:rsidRPr="00671C23" w:rsidDel="00B05026">
                <w:rPr>
                  <w:rFonts w:ascii="Arial" w:hAnsi="Arial" w:cs="Arial" w:hint="eastAsia"/>
                  <w:sz w:val="18"/>
                  <w:szCs w:val="18"/>
                  <w:lang w:eastAsia="zh-CN"/>
                </w:rPr>
                <w:delText>monitoring</w:delText>
              </w:r>
            </w:del>
          </w:p>
        </w:tc>
        <w:tc>
          <w:tcPr>
            <w:tcW w:w="1156" w:type="dxa"/>
            <w:shd w:val="clear" w:color="auto" w:fill="auto"/>
          </w:tcPr>
          <w:p w14:paraId="442295C0" w14:textId="66ADAA82" w:rsidR="00B77552" w:rsidDel="00B05026" w:rsidRDefault="00B77552" w:rsidP="00306FA4">
            <w:pPr>
              <w:jc w:val="center"/>
              <w:rPr>
                <w:del w:id="781" w:author="Rapporteur" w:date="2022-11-22T10:39:00Z"/>
                <w:rFonts w:ascii="Arial" w:hAnsi="Arial" w:cs="Arial"/>
                <w:sz w:val="18"/>
                <w:szCs w:val="18"/>
                <w:lang w:eastAsia="zh-CN"/>
              </w:rPr>
            </w:pPr>
            <w:del w:id="782" w:author="Rapporteur" w:date="2022-11-22T10:39:00Z">
              <w:r w:rsidRPr="00FF25E3" w:rsidDel="00B05026">
                <w:rPr>
                  <w:rFonts w:ascii="Arial" w:hAnsi="Arial" w:cs="Arial"/>
                  <w:sz w:val="18"/>
                  <w:szCs w:val="18"/>
                  <w:lang w:eastAsia="zh-CN"/>
                </w:rPr>
                <w:delText>200m</w:delText>
              </w:r>
            </w:del>
          </w:p>
          <w:p w14:paraId="7DD7CCBA" w14:textId="09990FC1" w:rsidR="00B77552" w:rsidRPr="00FF25E3" w:rsidDel="00B05026" w:rsidRDefault="00B77552" w:rsidP="00306FA4">
            <w:pPr>
              <w:jc w:val="center"/>
              <w:rPr>
                <w:del w:id="783" w:author="Rapporteur" w:date="2022-11-22T10:39:00Z"/>
                <w:rFonts w:ascii="Arial" w:hAnsi="Arial" w:cs="Arial"/>
                <w:sz w:val="18"/>
                <w:szCs w:val="18"/>
                <w:lang w:eastAsia="zh-CN"/>
              </w:rPr>
            </w:pPr>
            <w:del w:id="784" w:author="Rapporteur" w:date="2022-11-22T10:39:00Z">
              <w:r w:rsidDel="00B05026">
                <w:rPr>
                  <w:rFonts w:ascii="Arial" w:hAnsi="Arial" w:cs="Arial" w:hint="eastAsia"/>
                  <w:sz w:val="18"/>
                  <w:szCs w:val="18"/>
                  <w:lang w:eastAsia="zh-CN"/>
                </w:rPr>
                <w:delText>(</w:delText>
              </w:r>
              <w:r w:rsidDel="00B05026">
                <w:rPr>
                  <w:rFonts w:ascii="Arial" w:hAnsi="Arial" w:cs="Arial"/>
                  <w:sz w:val="18"/>
                  <w:szCs w:val="18"/>
                  <w:lang w:eastAsia="zh-CN"/>
                </w:rPr>
                <w:delText>Note 1)</w:delText>
              </w:r>
            </w:del>
          </w:p>
        </w:tc>
        <w:tc>
          <w:tcPr>
            <w:tcW w:w="1246" w:type="dxa"/>
            <w:shd w:val="clear" w:color="auto" w:fill="auto"/>
          </w:tcPr>
          <w:p w14:paraId="5AD5E90A" w14:textId="495EBDE2" w:rsidR="00B77552" w:rsidDel="00B05026" w:rsidRDefault="00B77552" w:rsidP="00306FA4">
            <w:pPr>
              <w:jc w:val="center"/>
              <w:rPr>
                <w:del w:id="785" w:author="Rapporteur" w:date="2022-11-22T10:39:00Z"/>
                <w:rFonts w:ascii="Arial" w:hAnsi="Arial" w:cs="Arial"/>
                <w:sz w:val="18"/>
                <w:szCs w:val="18"/>
                <w:lang w:eastAsia="zh-CN"/>
              </w:rPr>
            </w:pPr>
            <w:del w:id="786" w:author="Rapporteur" w:date="2022-11-22T10:39:00Z">
              <w:r w:rsidDel="00B05026">
                <w:rPr>
                  <w:rFonts w:ascii="Arial" w:hAnsi="Arial" w:cs="Arial" w:hint="eastAsia"/>
                  <w:sz w:val="18"/>
                  <w:szCs w:val="18"/>
                  <w:lang w:eastAsia="zh-CN"/>
                </w:rPr>
                <w:delText>[</w:delText>
              </w:r>
              <w:r w:rsidDel="00B05026">
                <w:rPr>
                  <w:rFonts w:ascii="Arial" w:hAnsi="Arial" w:cs="Arial"/>
                  <w:sz w:val="18"/>
                  <w:szCs w:val="18"/>
                  <w:lang w:eastAsia="zh-CN"/>
                </w:rPr>
                <w:delText>1</w:delText>
              </w:r>
              <w:r w:rsidDel="00B05026">
                <w:rPr>
                  <w:rFonts w:ascii="Arial" w:hAnsi="Arial" w:cs="Arial" w:hint="eastAsia"/>
                  <w:sz w:val="18"/>
                  <w:szCs w:val="18"/>
                  <w:lang w:eastAsia="zh-CN"/>
                </w:rPr>
                <w:delText>/1min</w:delText>
              </w:r>
              <w:r w:rsidDel="00B05026">
                <w:rPr>
                  <w:rFonts w:ascii="Arial" w:hAnsi="Arial" w:cs="Arial"/>
                  <w:sz w:val="18"/>
                  <w:szCs w:val="18"/>
                  <w:lang w:eastAsia="zh-CN"/>
                </w:rPr>
                <w:delText>-1/15min</w:delText>
              </w:r>
              <w:r w:rsidDel="00B05026">
                <w:rPr>
                  <w:rFonts w:ascii="Arial" w:hAnsi="Arial" w:cs="Arial" w:hint="eastAsia"/>
                  <w:sz w:val="18"/>
                  <w:szCs w:val="18"/>
                  <w:lang w:eastAsia="zh-CN"/>
                </w:rPr>
                <w:delText>]</w:delText>
              </w:r>
            </w:del>
          </w:p>
          <w:p w14:paraId="5B5A0D02" w14:textId="71FBBEA1" w:rsidR="00B77552" w:rsidRPr="00170055" w:rsidDel="00B05026" w:rsidRDefault="00B77552" w:rsidP="00306FA4">
            <w:pPr>
              <w:jc w:val="center"/>
              <w:rPr>
                <w:del w:id="787" w:author="Rapporteur" w:date="2022-11-22T10:39:00Z"/>
                <w:rFonts w:ascii="Arial" w:hAnsi="Arial" w:cs="Arial"/>
                <w:sz w:val="18"/>
                <w:szCs w:val="18"/>
                <w:lang w:eastAsia="zh-CN"/>
              </w:rPr>
            </w:pPr>
            <w:del w:id="788" w:author="Rapporteur" w:date="2022-11-22T10:39:00Z">
              <w:r w:rsidDel="00B05026">
                <w:rPr>
                  <w:rFonts w:ascii="Arial" w:hAnsi="Arial" w:cs="Arial" w:hint="eastAsia"/>
                  <w:sz w:val="18"/>
                  <w:szCs w:val="18"/>
                  <w:lang w:eastAsia="zh-CN"/>
                </w:rPr>
                <w:delText>(</w:delText>
              </w:r>
              <w:r w:rsidDel="00B05026">
                <w:rPr>
                  <w:rFonts w:ascii="Arial" w:hAnsi="Arial" w:cs="Arial"/>
                  <w:sz w:val="18"/>
                  <w:szCs w:val="18"/>
                  <w:lang w:eastAsia="zh-CN"/>
                </w:rPr>
                <w:delText>Note 2)</w:delText>
              </w:r>
            </w:del>
          </w:p>
        </w:tc>
      </w:tr>
      <w:tr w:rsidR="00B77552" w:rsidRPr="00170055" w:rsidDel="00B05026" w14:paraId="53B2F411" w14:textId="1377F213" w:rsidTr="00306FA4">
        <w:trPr>
          <w:trHeight w:val="683"/>
          <w:jc w:val="center"/>
          <w:del w:id="789" w:author="Rapporteur" w:date="2022-11-22T10:39:00Z"/>
        </w:trPr>
        <w:tc>
          <w:tcPr>
            <w:tcW w:w="4248" w:type="dxa"/>
            <w:gridSpan w:val="3"/>
            <w:tcBorders>
              <w:bottom w:val="single" w:sz="4" w:space="0" w:color="auto"/>
            </w:tcBorders>
            <w:shd w:val="clear" w:color="auto" w:fill="auto"/>
          </w:tcPr>
          <w:p w14:paraId="4AFFEDAB" w14:textId="66F49B7B" w:rsidR="00B77552" w:rsidDel="00B05026" w:rsidRDefault="00B77552" w:rsidP="00306FA4">
            <w:pPr>
              <w:rPr>
                <w:del w:id="790" w:author="Rapporteur" w:date="2022-11-22T10:39:00Z"/>
                <w:rFonts w:ascii="Arial" w:hAnsi="Arial" w:cs="Arial"/>
                <w:sz w:val="18"/>
                <w:szCs w:val="18"/>
                <w:lang w:eastAsia="zh-CN"/>
              </w:rPr>
            </w:pPr>
            <w:del w:id="791" w:author="Rapporteur" w:date="2022-11-22T10:39:00Z">
              <w:r w:rsidDel="00B05026">
                <w:rPr>
                  <w:rFonts w:ascii="Arial" w:hAnsi="Arial" w:cs="Arial" w:hint="eastAsia"/>
                  <w:sz w:val="18"/>
                  <w:szCs w:val="18"/>
                  <w:lang w:eastAsia="zh-CN"/>
                </w:rPr>
                <w:delText>N</w:delText>
              </w:r>
              <w:r w:rsidDel="00B05026">
                <w:rPr>
                  <w:rFonts w:ascii="Arial" w:hAnsi="Arial" w:cs="Arial"/>
                  <w:sz w:val="18"/>
                  <w:szCs w:val="18"/>
                  <w:lang w:eastAsia="zh-CN"/>
                </w:rPr>
                <w:delText>ote 1: The sensing range for rainfall monitoring refers to the reference [5].</w:delText>
              </w:r>
            </w:del>
          </w:p>
          <w:p w14:paraId="574D834D" w14:textId="3568E076" w:rsidR="00B77552" w:rsidRPr="00170055" w:rsidDel="00B05026" w:rsidRDefault="00B77552" w:rsidP="00306FA4">
            <w:pPr>
              <w:rPr>
                <w:del w:id="792" w:author="Rapporteur" w:date="2022-11-22T10:39:00Z"/>
                <w:rFonts w:ascii="Arial" w:hAnsi="Arial" w:cs="Arial"/>
                <w:sz w:val="18"/>
                <w:szCs w:val="18"/>
                <w:lang w:eastAsia="zh-CN"/>
              </w:rPr>
            </w:pPr>
            <w:del w:id="793" w:author="Rapporteur" w:date="2022-11-22T10:39:00Z">
              <w:r w:rsidDel="00B05026">
                <w:rPr>
                  <w:rFonts w:ascii="Arial" w:hAnsi="Arial" w:cs="Arial" w:hint="eastAsia"/>
                  <w:sz w:val="18"/>
                  <w:szCs w:val="18"/>
                  <w:lang w:eastAsia="zh-CN"/>
                </w:rPr>
                <w:delText>N</w:delText>
              </w:r>
              <w:r w:rsidDel="00B05026">
                <w:rPr>
                  <w:rFonts w:ascii="Arial" w:hAnsi="Arial" w:cs="Arial"/>
                  <w:sz w:val="18"/>
                  <w:szCs w:val="18"/>
                  <w:lang w:eastAsia="zh-CN"/>
                </w:rPr>
                <w:delText>ote 2: The sensing frequency should be adjustable and depends on the requirement of the weather application.</w:delText>
              </w:r>
            </w:del>
          </w:p>
        </w:tc>
      </w:tr>
    </w:tbl>
    <w:p w14:paraId="7E1C8C31" w14:textId="26349852" w:rsidR="00B77552" w:rsidRDefault="00B77552" w:rsidP="0044319B">
      <w:pPr>
        <w:rPr>
          <w:noProof/>
          <w:lang w:eastAsia="zh-CN"/>
        </w:rPr>
      </w:pPr>
      <w:del w:id="794" w:author="Rapporteur" w:date="2022-11-22T10:39:00Z">
        <w:r w:rsidDel="00B05026">
          <w:rPr>
            <w:rFonts w:hint="eastAsia"/>
            <w:noProof/>
            <w:lang w:eastAsia="zh-CN"/>
          </w:rPr>
          <w:delText>E</w:delText>
        </w:r>
        <w:r w:rsidDel="00B05026">
          <w:rPr>
            <w:noProof/>
            <w:lang w:eastAsia="zh-CN"/>
          </w:rPr>
          <w:delText>ditor’s Note: The KPI table should be aligned with the agreed common KPI table format.</w:delText>
        </w:r>
      </w:del>
    </w:p>
    <w:p w14:paraId="5084E7FC" w14:textId="2C701916" w:rsidR="0044319B" w:rsidDel="00E21CAD" w:rsidRDefault="0044319B" w:rsidP="0044319B">
      <w:pPr>
        <w:pStyle w:val="EditorsNote"/>
        <w:rPr>
          <w:del w:id="795" w:author="Rapporteur" w:date="2022-11-29T12:52:00Z"/>
          <w:lang w:eastAsia="zh-CN"/>
        </w:rPr>
      </w:pPr>
    </w:p>
    <w:p w14:paraId="0383D665" w14:textId="5B5A5D47" w:rsidR="00C0203D" w:rsidRPr="00264F41" w:rsidRDefault="00C0203D" w:rsidP="00C0203D">
      <w:pPr>
        <w:pStyle w:val="berschrift2"/>
        <w:ind w:left="0" w:firstLine="0"/>
      </w:pPr>
      <w:bookmarkStart w:id="796" w:name="_Toc120038018"/>
      <w:r>
        <w:t>5.</w:t>
      </w:r>
      <w:r w:rsidR="00C16D49">
        <w:t>4</w:t>
      </w:r>
      <w:r>
        <w:tab/>
        <w:t>Use Case on Transparent Sensing Use Case</w:t>
      </w:r>
      <w:bookmarkEnd w:id="796"/>
    </w:p>
    <w:p w14:paraId="73C4A061" w14:textId="10EE0FAE" w:rsidR="00C0203D" w:rsidRDefault="00C0203D" w:rsidP="00C0203D">
      <w:pPr>
        <w:pStyle w:val="berschrift3"/>
      </w:pPr>
      <w:bookmarkStart w:id="797" w:name="_Toc120038019"/>
      <w:r>
        <w:t>5.</w:t>
      </w:r>
      <w:r w:rsidR="00C16D49">
        <w:t>4</w:t>
      </w:r>
      <w:r>
        <w:t>.1</w:t>
      </w:r>
      <w:r>
        <w:tab/>
        <w:t>Description</w:t>
      </w:r>
      <w:bookmarkEnd w:id="797"/>
    </w:p>
    <w:p w14:paraId="59499236" w14:textId="5D6E44E7" w:rsidR="00C0203D" w:rsidRDefault="00C0203D" w:rsidP="00C0203D">
      <w:pPr>
        <w:rPr>
          <w:lang w:eastAsia="zh-CN"/>
        </w:rPr>
      </w:pPr>
      <w:r>
        <w:rPr>
          <w:lang w:eastAsia="zh-CN"/>
        </w:rPr>
        <w:t xml:space="preserve">In general, a UE senses using either or combination of the sensors such as camera, NR-based sensing and Lidars, Radars. In NR-based sensing, the UE and BS senses for stationary and moving Objects around UE – </w:t>
      </w:r>
      <w:r w:rsidRPr="00741D52">
        <w:t>using time-difference-of-arrival (TDoA), angle-of-arrival (AoA), angle-of-departure (AoD) measurements</w:t>
      </w:r>
      <w:r>
        <w:t>, RSSI etc. as shown in Figure 5.</w:t>
      </w:r>
      <w:del w:id="798" w:author="Rapporteur" w:date="2022-11-28T14:09:00Z">
        <w:r w:rsidDel="003C497E">
          <w:delText>Q</w:delText>
        </w:r>
      </w:del>
      <w:ins w:id="799" w:author="Rapporteur" w:date="2022-11-28T14:09:00Z">
        <w:r w:rsidR="003C497E">
          <w:t>4</w:t>
        </w:r>
      </w:ins>
      <w:r>
        <w:t>.1-1 [14]</w:t>
      </w:r>
      <w:ins w:id="800" w:author="Rapporteur" w:date="2022-11-28T12:47:00Z">
        <w:r w:rsidR="00AE008D">
          <w:t xml:space="preserve"> </w:t>
        </w:r>
      </w:ins>
      <w:r>
        <w:rPr>
          <w:lang w:eastAsia="zh-CN"/>
        </w:rPr>
        <w:t>Transparent sensing is a use case in which sensing data is captured by the UE and communicated so that the 5GS is aware of the sensing information. From this information, service enablers can be defined. One example of such information is location data, whose corresponding service enabler is Location Based Services.</w:t>
      </w:r>
      <w:del w:id="801" w:author="Rapporteur" w:date="2022-11-29T13:12:00Z">
        <w:r w:rsidDel="00B31885">
          <w:rPr>
            <w:lang w:eastAsia="zh-CN"/>
          </w:rPr>
          <w:delText xml:space="preserve"> </w:delText>
        </w:r>
      </w:del>
    </w:p>
    <w:p w14:paraId="767B0DE3" w14:textId="77777777" w:rsidR="00C0203D" w:rsidRDefault="00C0203D" w:rsidP="00C0203D">
      <w:pPr>
        <w:jc w:val="center"/>
        <w:rPr>
          <w:lang w:eastAsia="zh-CN"/>
        </w:rPr>
      </w:pPr>
      <w:r>
        <w:rPr>
          <w:noProof/>
          <w:lang w:val="en-US" w:eastAsia="ko-KR"/>
        </w:rPr>
        <w:lastRenderedPageBreak/>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47361" cy="2266635"/>
                    </a:xfrm>
                    <a:prstGeom prst="rect">
                      <a:avLst/>
                    </a:prstGeom>
                  </pic:spPr>
                </pic:pic>
              </a:graphicData>
            </a:graphic>
          </wp:inline>
        </w:drawing>
      </w:r>
    </w:p>
    <w:p w14:paraId="69D0A95C" w14:textId="4B2E1045" w:rsidR="00C0203D" w:rsidRDefault="00C0203D" w:rsidP="00C0203D">
      <w:pPr>
        <w:pStyle w:val="TF"/>
        <w:rPr>
          <w:lang w:eastAsia="zh-CN"/>
        </w:rPr>
      </w:pPr>
      <w:r>
        <w:rPr>
          <w:lang w:eastAsia="zh-CN"/>
        </w:rPr>
        <w:t>Figure 5.</w:t>
      </w:r>
      <w:del w:id="802" w:author="Rapporteur" w:date="2022-11-28T14:09:00Z">
        <w:r w:rsidDel="003C497E">
          <w:rPr>
            <w:lang w:eastAsia="zh-CN"/>
          </w:rPr>
          <w:delText>Q</w:delText>
        </w:r>
      </w:del>
      <w:ins w:id="803" w:author="Rapporteur" w:date="2022-11-28T14:09:00Z">
        <w:r w:rsidR="003C497E">
          <w:rPr>
            <w:lang w:eastAsia="zh-CN"/>
          </w:rPr>
          <w:t>4</w:t>
        </w:r>
      </w:ins>
      <w:r>
        <w:rPr>
          <w:lang w:eastAsia="zh-CN"/>
        </w:rPr>
        <w:t>.1-1: BS and UE sensing Objects</w:t>
      </w:r>
    </w:p>
    <w:p w14:paraId="04FE1DD8" w14:textId="2B9F2C74" w:rsidR="00C0203D" w:rsidRDefault="00C0203D" w:rsidP="00C0203D">
      <w:pPr>
        <w:rPr>
          <w:lang w:eastAsia="zh-CN"/>
        </w:rPr>
      </w:pPr>
      <w:r>
        <w:rPr>
          <w:lang w:eastAsia="zh-CN"/>
        </w:rPr>
        <w:t>In this use case, sensing data is made available to the 5GS, and the requirements for this exposure are considered. The data so obtained can be used for diverse purposes. One such purpose is Localization (identifying both a three</w:t>
      </w:r>
      <w:ins w:id="804" w:author="Rapporteur" w:date="2022-11-28T14:10:00Z">
        <w:r w:rsidR="00DF2812" w:rsidRPr="00DF2812">
          <w:rPr>
            <w:lang w:eastAsia="zh-CN"/>
          </w:rPr>
          <w:t>-</w:t>
        </w:r>
      </w:ins>
      <w:r>
        <w:rPr>
          <w:lang w:eastAsia="zh-CN"/>
        </w:rPr>
        <w:t xml:space="preserve"> dimensional position and orientation.) Transparent Sensing data used for Localization is described in TR 22.856 [11] </w:t>
      </w:r>
    </w:p>
    <w:p w14:paraId="23CB9EC5" w14:textId="77777777" w:rsidR="00C0203D" w:rsidRDefault="00C0203D" w:rsidP="00C0203D">
      <w:pPr>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27">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77777777" w:rsidR="00C0203D" w:rsidRDefault="00C0203D" w:rsidP="00C0203D">
      <w:pPr>
        <w:pStyle w:val="TF"/>
        <w:rPr>
          <w:lang w:eastAsia="zh-CN"/>
        </w:rPr>
      </w:pPr>
      <w:r>
        <w:rPr>
          <w:lang w:eastAsia="zh-CN"/>
        </w:rPr>
        <w:t>Figure 5.Q.1-2: Opaque and Transparent Sensing Data</w:t>
      </w:r>
    </w:p>
    <w:p w14:paraId="0EAAF74F" w14:textId="77777777" w:rsidR="00C0203D" w:rsidRPr="00723A3F" w:rsidRDefault="00C0203D" w:rsidP="00C0203D">
      <w:pPr>
        <w:rPr>
          <w:lang w:eastAsia="zh-CN"/>
        </w:rPr>
      </w:pPr>
      <w:r>
        <w:rPr>
          <w:lang w:eastAsia="zh-CN"/>
        </w:rPr>
        <w:t>The distinguishing characteristic of this use case is that the sensing data is provided to the 5GS itself, not merely by the 5GS to an AF out of scope of 3GPP standardization.</w:t>
      </w:r>
    </w:p>
    <w:p w14:paraId="4FDE4CAB" w14:textId="239323BA" w:rsidR="00C0203D" w:rsidRDefault="00C0203D" w:rsidP="00C0203D">
      <w:pPr>
        <w:pStyle w:val="berschrift3"/>
      </w:pPr>
      <w:bookmarkStart w:id="805" w:name="_Toc120038020"/>
      <w:r>
        <w:t>5.</w:t>
      </w:r>
      <w:r w:rsidR="00C16D49">
        <w:t>4</w:t>
      </w:r>
      <w:r>
        <w:t>.2</w:t>
      </w:r>
      <w:r>
        <w:tab/>
        <w:t>Pre-conditions</w:t>
      </w:r>
      <w:bookmarkEnd w:id="805"/>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357F7346" w14:textId="58535EF8" w:rsidR="00C0203D" w:rsidDel="00F93FB6" w:rsidRDefault="00C0203D" w:rsidP="00C0203D">
      <w:pPr>
        <w:rPr>
          <w:del w:id="806" w:author="Rapporteur" w:date="2022-11-29T12:26:00Z"/>
          <w:lang w:eastAsia="zh-CN"/>
        </w:rPr>
      </w:pPr>
      <w:r>
        <w:rPr>
          <w:lang w:eastAsia="zh-CN"/>
        </w:rPr>
        <w:t>A mobile network MN supports the acquisition of sensing data. We term this support by the network a 'sensing data</w:t>
      </w:r>
      <w:del w:id="807" w:author="Rapporteur" w:date="2022-11-22T10:20:00Z">
        <w:r w:rsidDel="00126C5F">
          <w:rPr>
            <w:lang w:eastAsia="zh-CN"/>
          </w:rPr>
          <w:delText xml:space="preserve"> sink</w:delText>
        </w:r>
      </w:del>
      <w:ins w:id="808" w:author="Rapporteur" w:date="2022-11-29T12:25:00Z">
        <w:r w:rsidR="00F93FB6">
          <w:rPr>
            <w:lang w:eastAsia="zh-CN"/>
          </w:rPr>
          <w:t xml:space="preserve"> </w:t>
        </w:r>
      </w:ins>
      <w:ins w:id="809" w:author="Rapporteur" w:date="2022-11-22T10:20:00Z">
        <w:r w:rsidR="00126C5F">
          <w:rPr>
            <w:lang w:eastAsia="zh-CN"/>
          </w:rPr>
          <w:t>consuming service</w:t>
        </w:r>
      </w:ins>
      <w:r>
        <w:rPr>
          <w:lang w:eastAsia="zh-CN"/>
        </w:rPr>
        <w:t>.'</w:t>
      </w:r>
    </w:p>
    <w:p w14:paraId="757611C1" w14:textId="49E4AFE8" w:rsidR="00C0203D" w:rsidRDefault="00C0203D" w:rsidP="00F93FB6">
      <w:pPr>
        <w:rPr>
          <w:lang w:eastAsia="zh-CN"/>
        </w:rPr>
      </w:pPr>
      <w:del w:id="810" w:author="Rapporteur" w:date="2022-11-22T10:20:00Z">
        <w:r w:rsidDel="00126C5F">
          <w:rPr>
            <w:lang w:eastAsia="zh-CN"/>
          </w:rPr>
          <w:delText>Editor's Note: A sensing data sink is a stage 2 notion. What can we instead write? The 5GS supports a service that acquires sensing data to either process it and expose the processed information?</w:delText>
        </w:r>
      </w:del>
    </w:p>
    <w:p w14:paraId="4D940456" w14:textId="67EE6669" w:rsidR="00C0203D" w:rsidRDefault="00C0203D" w:rsidP="00C0203D">
      <w:pPr>
        <w:pStyle w:val="berschrift3"/>
      </w:pPr>
      <w:bookmarkStart w:id="811" w:name="_Toc120038021"/>
      <w:r>
        <w:t>5.</w:t>
      </w:r>
      <w:r w:rsidR="00C16D49">
        <w:t>4</w:t>
      </w:r>
      <w:r>
        <w:t>.3</w:t>
      </w:r>
      <w:r>
        <w:tab/>
        <w:t>Service Flows</w:t>
      </w:r>
      <w:bookmarkEnd w:id="811"/>
    </w:p>
    <w:p w14:paraId="42772E62" w14:textId="77777777" w:rsidR="00C0203D" w:rsidRPr="00742809" w:rsidRDefault="00C0203D" w:rsidP="00C0203D">
      <w:r w:rsidRPr="00742809">
        <w:t xml:space="preserve">The user U activates a mechanism to </w:t>
      </w:r>
      <w:r>
        <w:t>enable NR-based sensing at UE and MN and</w:t>
      </w:r>
      <w:r w:rsidRPr="00742809">
        <w:t xml:space="preserve"> provide sensing</w:t>
      </w:r>
      <w:r>
        <w:t xml:space="preserve"> measurement</w:t>
      </w:r>
      <w:r w:rsidRPr="00742809">
        <w:t xml:space="preserve"> data to the 5GS. This process is analogous to activating or enabling a location tracking service.</w:t>
      </w:r>
      <w:del w:id="812" w:author="Rapporteur" w:date="2022-11-29T13:12:00Z">
        <w:r w:rsidRPr="00742809" w:rsidDel="00B31885">
          <w:delText xml:space="preserve"> </w:delText>
        </w:r>
      </w:del>
    </w:p>
    <w:p w14:paraId="713B48F4" w14:textId="77777777" w:rsidR="00C0203D" w:rsidRPr="00742809" w:rsidRDefault="00C0203D" w:rsidP="00C0203D">
      <w:r w:rsidRPr="00742809">
        <w:t xml:space="preserve">MN acquires </w:t>
      </w:r>
      <w:r>
        <w:t xml:space="preserve">sensing measurement </w:t>
      </w:r>
      <w:r w:rsidRPr="00742809">
        <w:t>data provided by U's UE, for a period of time.</w:t>
      </w:r>
    </w:p>
    <w:p w14:paraId="0A6AB34D" w14:textId="77777777" w:rsidR="00C0203D" w:rsidRDefault="00C0203D" w:rsidP="00C0203D">
      <w:r w:rsidRPr="00742809">
        <w:lastRenderedPageBreak/>
        <w:t>The user U deactivates the mechanism to provide sensing</w:t>
      </w:r>
      <w:r>
        <w:t xml:space="preserve"> measurement</w:t>
      </w:r>
      <w:r w:rsidRPr="00742809">
        <w:t xml:space="preserve"> to the 5GS.</w:t>
      </w:r>
    </w:p>
    <w:p w14:paraId="3A6D51C9" w14:textId="77777777" w:rsidR="00C0203D" w:rsidRDefault="00C0203D" w:rsidP="00C0203D">
      <w:pPr>
        <w:pStyle w:val="EditorsNote"/>
      </w:pPr>
      <w:r>
        <w:t>Editor's Note: Additional details on the use of LiDAR, cameras and/or spatial localization need to be added.</w:t>
      </w:r>
    </w:p>
    <w:p w14:paraId="0EE76A6F" w14:textId="6E8CB4FF" w:rsidR="00C0203D" w:rsidRDefault="00C0203D" w:rsidP="00C0203D">
      <w:pPr>
        <w:pStyle w:val="berschrift3"/>
      </w:pPr>
      <w:bookmarkStart w:id="813" w:name="_Toc120038022"/>
      <w:r>
        <w:t>5.</w:t>
      </w:r>
      <w:r w:rsidR="00C16D49">
        <w:t>4</w:t>
      </w:r>
      <w:r>
        <w:t>.4</w:t>
      </w:r>
      <w:r>
        <w:tab/>
        <w:t>Post-conditions</w:t>
      </w:r>
      <w:bookmarkEnd w:id="813"/>
    </w:p>
    <w:p w14:paraId="5EEAD2B4" w14:textId="44204BD8" w:rsidR="00C0203D" w:rsidRPr="008F47A8" w:rsidRDefault="00C0203D" w:rsidP="00C0203D">
      <w:r w:rsidRPr="008F47A8">
        <w:t>The 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814" w:name="_Toc120038023"/>
      <w:r>
        <w:t>5.</w:t>
      </w:r>
      <w:r w:rsidR="00C16D49">
        <w:t>4</w:t>
      </w:r>
      <w:r>
        <w:t>.5</w:t>
      </w:r>
      <w:r>
        <w:tab/>
        <w:t>Existing feature partly or fully covering use case functionality</w:t>
      </w:r>
      <w:bookmarkEnd w:id="814"/>
    </w:p>
    <w:p w14:paraId="75C93543" w14:textId="051918A8"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multiple to enable downlink angle of departure (DL-AoD) and uplink angle of arrival (UL-AoA) [15][16]. The Rel-17 5G system supports positioning of the device-based but not device-free – objects that do not radiate EM signals. [14][15][16]</w:t>
      </w:r>
      <w:del w:id="815" w:author="Rapporteur" w:date="2022-11-29T13:13:00Z">
        <w:r w:rsidDel="00F30FB6">
          <w:rPr>
            <w:sz w:val="20"/>
            <w:szCs w:val="20"/>
          </w:rPr>
          <w:delText xml:space="preserve"> </w:delText>
        </w:r>
      </w:del>
    </w:p>
    <w:p w14:paraId="430D4CE4" w14:textId="77777777" w:rsidR="00C0203D" w:rsidRDefault="00C0203D" w:rsidP="00C0203D">
      <w:pPr>
        <w:pStyle w:val="StandardWeb"/>
        <w:spacing w:before="0" w:beforeAutospacing="0" w:after="0" w:afterAutospacing="0"/>
        <w:rPr>
          <w:sz w:val="20"/>
          <w:szCs w:val="20"/>
        </w:rPr>
      </w:pPr>
    </w:p>
    <w:p w14:paraId="704BA2EA" w14:textId="77777777" w:rsidR="00C0203D" w:rsidRDefault="00C0203D" w:rsidP="00C0203D">
      <w:r>
        <w:t>The 5GS already supports transport of 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55B01833" w:rsidR="00C0203D" w:rsidRPr="00742809" w:rsidRDefault="00C0203D" w:rsidP="00C0203D">
      <w:pPr>
        <w:pStyle w:val="TF"/>
      </w:pPr>
      <w:r>
        <w:t>Figure 5.</w:t>
      </w:r>
      <w:r w:rsidR="00C16D49">
        <w:t>4</w:t>
      </w:r>
      <w:r>
        <w:t>.5-1: Performance Requirements (already possible to fulfill with the 5GS)</w:t>
      </w:r>
    </w:p>
    <w:p w14:paraId="07812F68" w14:textId="13AA41BD" w:rsidR="00C0203D" w:rsidRDefault="00C0203D" w:rsidP="00C0203D">
      <w:pPr>
        <w:pStyle w:val="berschrift3"/>
      </w:pPr>
      <w:bookmarkStart w:id="816" w:name="_Toc120038024"/>
      <w:r>
        <w:t>5.</w:t>
      </w:r>
      <w:r w:rsidR="00C16D49">
        <w:t>4</w:t>
      </w:r>
      <w:r>
        <w:t>.6</w:t>
      </w:r>
      <w:r>
        <w:tab/>
        <w:t>Potential New Requirements needed to support the use case</w:t>
      </w:r>
      <w:bookmarkEnd w:id="816"/>
    </w:p>
    <w:p w14:paraId="02046241" w14:textId="5C4DDFC5" w:rsidR="00C0203D" w:rsidRDefault="00C0203D" w:rsidP="00C0203D">
      <w:pPr>
        <w:rPr>
          <w:noProof/>
          <w:lang w:eastAsia="zh-CN"/>
        </w:rPr>
      </w:pPr>
      <w:r w:rsidRPr="001A382E">
        <w:rPr>
          <w:rFonts w:hint="eastAsia"/>
          <w:noProof/>
          <w:lang w:eastAsia="zh-CN"/>
        </w:rPr>
        <w:t>[</w:t>
      </w:r>
      <w:r w:rsidRPr="005A53B4">
        <w:rPr>
          <w:noProof/>
          <w:lang w:eastAsia="zh-CN"/>
        </w:rPr>
        <w:t>PR.5.</w:t>
      </w:r>
      <w:r w:rsidR="005D72DD">
        <w:rPr>
          <w:noProof/>
          <w:lang w:eastAsia="zh-CN"/>
        </w:rPr>
        <w:t>4</w:t>
      </w:r>
      <w:r w:rsidRPr="005A53B4">
        <w:rPr>
          <w:noProof/>
          <w:lang w:eastAsia="zh-CN"/>
        </w:rPr>
        <w:t xml:space="preserve">.6 - 001] </w:t>
      </w:r>
      <w:r>
        <w:rPr>
          <w:noProof/>
          <w:lang w:eastAsia="zh-CN"/>
        </w:rPr>
        <w:t>Subject to user consent and national or regional regulation, based on operator policy, the 5GS shall support a mechanism to receive uplink sensing measurements from a UE that is authorized to provide uplink sensing measurements to the network.</w:t>
      </w:r>
    </w:p>
    <w:p w14:paraId="7D3A174D" w14:textId="77777777" w:rsidR="00C0203D" w:rsidRDefault="00C0203D" w:rsidP="00C0203D">
      <w:pPr>
        <w:pStyle w:val="NO"/>
        <w:rPr>
          <w:noProof/>
          <w:lang w:eastAsia="zh-CN"/>
        </w:rPr>
      </w:pPr>
      <w:r>
        <w:rPr>
          <w:noProof/>
          <w:lang w:eastAsia="zh-CN"/>
        </w:rPr>
        <w:t xml:space="preserve">NOTE: </w:t>
      </w:r>
      <w:r>
        <w:rPr>
          <w:noProof/>
          <w:lang w:eastAsia="zh-CN"/>
        </w:rPr>
        <w:tab/>
        <w:t>This requirement assumes there is some functionality in the 5GS to discern and interpret the acquired sensing measurements.</w:t>
      </w:r>
      <w:del w:id="817" w:author="Rapporteur" w:date="2022-11-29T13:13:00Z">
        <w:r w:rsidDel="00F30FB6">
          <w:rPr>
            <w:noProof/>
            <w:lang w:eastAsia="zh-CN"/>
          </w:rPr>
          <w:delText xml:space="preserve"> </w:delText>
        </w:r>
      </w:del>
    </w:p>
    <w:p w14:paraId="389CCDF3" w14:textId="71CC8775" w:rsidR="00C0203D" w:rsidRDefault="00C0203D" w:rsidP="00C0203D">
      <w:pPr>
        <w:rPr>
          <w:noProof/>
          <w:lang w:eastAsia="zh-CN"/>
        </w:rPr>
      </w:pPr>
      <w:r w:rsidRPr="001A382E">
        <w:rPr>
          <w:rFonts w:hint="eastAsia"/>
          <w:noProof/>
          <w:lang w:eastAsia="zh-CN"/>
        </w:rPr>
        <w:t>[</w:t>
      </w:r>
      <w:r w:rsidRPr="005A53B4">
        <w:rPr>
          <w:noProof/>
          <w:lang w:eastAsia="zh-CN"/>
        </w:rPr>
        <w:t>PR.5.</w:t>
      </w:r>
      <w:r w:rsidR="005D72DD">
        <w:rPr>
          <w:noProof/>
          <w:lang w:eastAsia="zh-CN"/>
        </w:rPr>
        <w:t>4</w:t>
      </w:r>
      <w:r>
        <w:rPr>
          <w:noProof/>
          <w:lang w:eastAsia="zh-CN"/>
        </w:rPr>
        <w:t>.6 - 002</w:t>
      </w:r>
      <w:r w:rsidRPr="005A53B4">
        <w:rPr>
          <w:noProof/>
          <w:lang w:eastAsia="zh-CN"/>
        </w:rPr>
        <w:t>]</w:t>
      </w:r>
      <w:r>
        <w:rPr>
          <w:noProof/>
          <w:lang w:eastAsia="zh-CN"/>
        </w:rPr>
        <w:t xml:space="preserve"> Subject to user consent and national or regional regulation, based on operator policy, the 5GS shall support a mechanism to expose sensing result to authorized third parties.</w:t>
      </w:r>
    </w:p>
    <w:p w14:paraId="7295C01C" w14:textId="32A8FA81" w:rsidR="00C0203D" w:rsidRDefault="00C0203D" w:rsidP="00C0203D">
      <w:pPr>
        <w:rPr>
          <w:noProof/>
          <w:lang w:eastAsia="zh-CN"/>
        </w:rPr>
      </w:pPr>
      <w:r>
        <w:rPr>
          <w:noProof/>
          <w:lang w:eastAsia="zh-CN"/>
        </w:rPr>
        <w:t>[PR.5.</w:t>
      </w:r>
      <w:r w:rsidR="005D72DD">
        <w:rPr>
          <w:noProof/>
          <w:lang w:eastAsia="zh-CN"/>
        </w:rPr>
        <w:t>4</w:t>
      </w:r>
      <w:r>
        <w:rPr>
          <w:noProof/>
          <w:lang w:eastAsia="zh-CN"/>
        </w:rPr>
        <w:t>.6 - 003] Subject to user consent, network operator policy and national or regional regulation, the 5GS shall support a mechanism to enable RAN entities and UEs to acquire NR-based sensing measurement data to capture information about the nearby environment.</w:t>
      </w:r>
    </w:p>
    <w:p w14:paraId="0193517A" w14:textId="43E62AD2" w:rsidR="00C0203D" w:rsidRDefault="00C0203D" w:rsidP="00C0203D">
      <w:pPr>
        <w:pStyle w:val="EditorsNote"/>
      </w:pPr>
      <w:r>
        <w:rPr>
          <w:noProof/>
          <w:lang w:eastAsia="zh-CN"/>
        </w:rPr>
        <w:t xml:space="preserve">Editor's Note: </w:t>
      </w:r>
      <w:r>
        <w:t>It is FFS if explicit requirements for LiDAR, cameras and other sensors need to be added.Editor's Note:</w:t>
      </w:r>
      <w:r>
        <w:tab/>
        <w:t>Using existing E-UTRA measurements is FFS.</w:t>
      </w:r>
    </w:p>
    <w:p w14:paraId="05743F3A" w14:textId="1EA733A7" w:rsidR="00C16D49" w:rsidRPr="000D6532" w:rsidRDefault="00C16D49" w:rsidP="00C16D49">
      <w:pPr>
        <w:pStyle w:val="berschrift2"/>
      </w:pPr>
      <w:bookmarkStart w:id="818" w:name="_Toc120038025"/>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818"/>
    </w:p>
    <w:p w14:paraId="57AA5781" w14:textId="65D72656" w:rsidR="00C16D49" w:rsidRPr="00DE7F36" w:rsidRDefault="00C16D49" w:rsidP="00C16D49">
      <w:pPr>
        <w:pStyle w:val="berschrift3"/>
      </w:pPr>
      <w:bookmarkStart w:id="819" w:name="_Toc120038026"/>
      <w:r w:rsidRPr="00DE7F36">
        <w:t>5.</w:t>
      </w:r>
      <w:r>
        <w:t>5</w:t>
      </w:r>
      <w:r w:rsidRPr="00DE7F36">
        <w:t>.1</w:t>
      </w:r>
      <w:r w:rsidRPr="00DE7F36">
        <w:tab/>
        <w:t>Description</w:t>
      </w:r>
      <w:bookmarkEnd w:id="819"/>
    </w:p>
    <w:p w14:paraId="3CEBDBFC" w14:textId="77777777" w:rsidR="00C16D49" w:rsidRDefault="00C16D49" w:rsidP="00C16D49">
      <w:pPr>
        <w:rPr>
          <w:color w:val="2B2B2E"/>
          <w:shd w:val="clear" w:color="auto" w:fill="FFFFFF"/>
        </w:rPr>
      </w:pPr>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w:t>
      </w:r>
      <w:r>
        <w:rPr>
          <w:color w:val="2B2B2E"/>
          <w:shd w:val="clear" w:color="auto" w:fill="FFFFFF"/>
        </w:rPr>
        <w:lastRenderedPageBreak/>
        <w:t>expected to occur, monitoring of flooding is performed using cameras and other sensors. However, due to the recent climate change, it may be difficult to recognize places where flooding is expected to occur. Using radio waves, it is possible to recognize places where flooding occurs in an efficient way.</w:t>
      </w:r>
    </w:p>
    <w:p w14:paraId="3F633082" w14:textId="59D0316F" w:rsidR="00C16D49" w:rsidRPr="003A24FB" w:rsidRDefault="00C16D49" w:rsidP="00C16D49">
      <w:pPr>
        <w:pStyle w:val="berschrift3"/>
      </w:pPr>
      <w:bookmarkStart w:id="820" w:name="_Toc120038027"/>
      <w:r w:rsidRPr="003A24FB">
        <w:t>5.</w:t>
      </w:r>
      <w:r>
        <w:t>5</w:t>
      </w:r>
      <w:r w:rsidRPr="003A24FB">
        <w:t>.2</w:t>
      </w:r>
      <w:r w:rsidRPr="003A24FB">
        <w:tab/>
        <w:t>Pre-conditions</w:t>
      </w:r>
      <w:bookmarkEnd w:id="82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berschrift3"/>
      </w:pPr>
      <w:bookmarkStart w:id="821" w:name="_Toc120038028"/>
      <w:r w:rsidRPr="00834D14">
        <w:t>5.</w:t>
      </w:r>
      <w:r>
        <w:t>5</w:t>
      </w:r>
      <w:r w:rsidRPr="00834D14">
        <w:t>.3</w:t>
      </w:r>
      <w:r w:rsidRPr="00834D14">
        <w:tab/>
        <w:t>Service Flows</w:t>
      </w:r>
      <w:bookmarkEnd w:id="821"/>
    </w:p>
    <w:p w14:paraId="7CC8ACAF" w14:textId="77777777" w:rsidR="00C16D49" w:rsidRDefault="00C16D49" w:rsidP="00C16D49">
      <w:pPr>
        <w:ind w:left="720"/>
        <w:jc w:val="center"/>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573400B1" w:rsidR="00C16D49" w:rsidRPr="00F925AB" w:rsidRDefault="00C16D49" w:rsidP="00C16D49">
      <w:pPr>
        <w:pStyle w:val="TF"/>
        <w:overflowPunct w:val="0"/>
        <w:autoSpaceDE w:val="0"/>
        <w:autoSpaceDN w:val="0"/>
        <w:adjustRightInd w:val="0"/>
        <w:textAlignment w:val="baseline"/>
        <w:rPr>
          <w:rFonts w:eastAsia="Yu Mincho"/>
          <w:lang w:val="en-US" w:eastAsia="ja-JP"/>
        </w:rPr>
      </w:pPr>
      <w:r>
        <w:rPr>
          <w:rFonts w:eastAsia="Yu Mincho" w:hint="eastAsia"/>
          <w:lang w:val="en-US" w:eastAsia="ja-JP"/>
        </w:rPr>
        <w:t>Figure 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#A. In addition, in the case of heavy rain, the administrator may 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berschrift3"/>
      </w:pPr>
      <w:bookmarkStart w:id="822" w:name="_Toc120038029"/>
      <w:r w:rsidRPr="00CA34AB">
        <w:t>5.</w:t>
      </w:r>
      <w:r>
        <w:t>5</w:t>
      </w:r>
      <w:r w:rsidRPr="00CA34AB">
        <w:t>.4</w:t>
      </w:r>
      <w:r w:rsidRPr="00CA34AB">
        <w:tab/>
        <w:t>Post-conditions</w:t>
      </w:r>
      <w:bookmarkEnd w:id="822"/>
    </w:p>
    <w:p w14:paraId="0AEF1F6D" w14:textId="77777777" w:rsidR="00C16D49" w:rsidRPr="00CA34AB" w:rsidRDefault="00C16D49" w:rsidP="00C16D49">
      <w:r w:rsidRPr="001E53CF">
        <w:rPr>
          <w:lang w:eastAsia="zh-CN"/>
        </w:rPr>
        <w:t>Damage of the flooding has been kept at minimum.</w:t>
      </w:r>
      <w:r w:rsidRPr="00CA34AB">
        <w:rPr>
          <w:lang w:val="en-US" w:eastAsia="zh-CN"/>
        </w:rPr>
        <w:t xml:space="preserve"> </w:t>
      </w:r>
    </w:p>
    <w:p w14:paraId="12953C7E" w14:textId="15B6C356" w:rsidR="00C16D49" w:rsidRPr="00CA34AB" w:rsidRDefault="00C16D49" w:rsidP="00C16D49">
      <w:pPr>
        <w:pStyle w:val="berschrift3"/>
      </w:pPr>
      <w:bookmarkStart w:id="823" w:name="_Toc120038030"/>
      <w:r w:rsidRPr="00CA34AB">
        <w:t>5.</w:t>
      </w:r>
      <w:r>
        <w:t>5</w:t>
      </w:r>
      <w:r w:rsidRPr="00CA34AB">
        <w:t>.5</w:t>
      </w:r>
      <w:r w:rsidRPr="00CA34AB">
        <w:tab/>
        <w:t>Existing features partly or fully covering the use case functionality</w:t>
      </w:r>
      <w:bookmarkEnd w:id="823"/>
    </w:p>
    <w:p w14:paraId="023E617A" w14:textId="77777777" w:rsidR="00C16D49" w:rsidRPr="005E1AFC" w:rsidRDefault="00C16D49" w:rsidP="00C16D49">
      <w:pPr>
        <w:rPr>
          <w:lang w:eastAsia="zh-CN"/>
        </w:rPr>
      </w:pPr>
      <w:r w:rsidRPr="005E1AFC">
        <w:rPr>
          <w:lang w:eastAsia="zh-CN"/>
        </w:rPr>
        <w:t>TBD.</w:t>
      </w:r>
    </w:p>
    <w:p w14:paraId="2E2E4589" w14:textId="44D5A16F" w:rsidR="00C16D49" w:rsidRPr="00CA34AB" w:rsidRDefault="00C16D49" w:rsidP="00C16D49">
      <w:pPr>
        <w:pStyle w:val="berschrift3"/>
      </w:pPr>
      <w:bookmarkStart w:id="824" w:name="_Toc120038031"/>
      <w:r w:rsidRPr="00CA34AB">
        <w:t>5.</w:t>
      </w:r>
      <w:r>
        <w:t>5</w:t>
      </w:r>
      <w:r w:rsidRPr="00CA34AB">
        <w:t>.6</w:t>
      </w:r>
      <w:r w:rsidRPr="00CA34AB">
        <w:tab/>
        <w:t>Potential New Requirements needed to support the use case</w:t>
      </w:r>
      <w:bookmarkEnd w:id="824"/>
    </w:p>
    <w:p w14:paraId="402E65CC" w14:textId="5C497F6C" w:rsidR="00C16D49" w:rsidRPr="00D25987" w:rsidRDefault="00C16D49" w:rsidP="00C16D49">
      <w:pPr>
        <w:rPr>
          <w:lang w:eastAsia="zh-CN"/>
        </w:rPr>
      </w:pPr>
      <w:r w:rsidRPr="00D25987">
        <w:rPr>
          <w:lang w:eastAsia="zh-CN"/>
        </w:rPr>
        <w:t>[PR. 5.</w:t>
      </w:r>
      <w:r>
        <w:rPr>
          <w:lang w:eastAsia="zh-CN"/>
        </w:rPr>
        <w:t>5</w:t>
      </w:r>
      <w:r w:rsidRPr="00D25987">
        <w:rPr>
          <w:lang w:eastAsia="zh-CN"/>
        </w:rPr>
        <w:t>.6 - 001] Subject to operator policy, the 5G system shall be able to provide sensing result indicating disasters or other emergencies (e.g., flooding) in a given geographic area to authorized third parties in a timely manner.</w:t>
      </w:r>
    </w:p>
    <w:p w14:paraId="3EC74B35" w14:textId="4F3E838C" w:rsidR="00C16D49" w:rsidRDefault="00C16D49" w:rsidP="0085633D">
      <w:pPr>
        <w:rPr>
          <w:lang w:eastAsia="zh-CN"/>
        </w:rPr>
      </w:pPr>
      <w:r w:rsidRPr="00D25987">
        <w:rPr>
          <w:lang w:eastAsia="zh-CN"/>
        </w:rPr>
        <w:lastRenderedPageBreak/>
        <w:t>[PR. 5.</w:t>
      </w:r>
      <w:r>
        <w:rPr>
          <w:lang w:eastAsia="zh-CN"/>
        </w:rPr>
        <w:t>5</w:t>
      </w:r>
      <w:r w:rsidRPr="00D25987">
        <w:rPr>
          <w:lang w:eastAsia="zh-CN"/>
        </w:rPr>
        <w:t>.6 - 002]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76F726F0" w14:textId="24A77BF2" w:rsidR="00566296" w:rsidRPr="000D6532" w:rsidRDefault="00566296" w:rsidP="00566296">
      <w:pPr>
        <w:pStyle w:val="berschrift2"/>
      </w:pPr>
      <w:bookmarkStart w:id="825" w:name="_Toc120038032"/>
      <w:r>
        <w:t>5.6</w:t>
      </w:r>
      <w:r w:rsidRPr="000D6532">
        <w:tab/>
      </w:r>
      <w:r>
        <w:t xml:space="preserve">Use case </w:t>
      </w:r>
      <w:r w:rsidRPr="00CF26A2">
        <w:t>on</w:t>
      </w:r>
      <w:r>
        <w:t xml:space="preserve"> </w:t>
      </w:r>
      <w:r w:rsidRPr="00CF26A2">
        <w:t>intruder detection in surroundings of smart home</w:t>
      </w:r>
      <w:bookmarkEnd w:id="825"/>
    </w:p>
    <w:p w14:paraId="029DC6F8" w14:textId="35FAD502" w:rsidR="00566296" w:rsidRPr="00025CFA" w:rsidRDefault="00566296" w:rsidP="00566296">
      <w:pPr>
        <w:pStyle w:val="berschrift3"/>
      </w:pPr>
      <w:bookmarkStart w:id="826" w:name="_Toc120038033"/>
      <w:r w:rsidRPr="00025CFA">
        <w:t>5.</w:t>
      </w:r>
      <w:r>
        <w:t>6</w:t>
      </w:r>
      <w:r w:rsidRPr="00025CFA">
        <w:t>.1</w:t>
      </w:r>
      <w:r w:rsidRPr="00025CFA">
        <w:tab/>
        <w:t>Description</w:t>
      </w:r>
      <w:bookmarkEnd w:id="826"/>
    </w:p>
    <w:p w14:paraId="79E6BC48" w14:textId="77777777" w:rsidR="00566296" w:rsidRDefault="00566296" w:rsidP="00566296">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berschrift3"/>
      </w:pPr>
      <w:bookmarkStart w:id="827" w:name="_Toc120038034"/>
      <w:r>
        <w:t>5.6</w:t>
      </w:r>
      <w:r w:rsidRPr="000D6532">
        <w:t>.2</w:t>
      </w:r>
      <w:r w:rsidRPr="000D6532">
        <w:tab/>
        <w:t>Pre-conditions</w:t>
      </w:r>
      <w:bookmarkEnd w:id="827"/>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berschrift3"/>
      </w:pPr>
      <w:bookmarkStart w:id="828" w:name="_Toc120038035"/>
      <w:r w:rsidRPr="00662618">
        <w:t>5.</w:t>
      </w:r>
      <w:r>
        <w:t>6</w:t>
      </w:r>
      <w:r w:rsidRPr="00662618">
        <w:t>.3</w:t>
      </w:r>
      <w:r w:rsidRPr="00662618">
        <w:tab/>
        <w:t>Service Flows</w:t>
      </w:r>
      <w:bookmarkEnd w:id="828"/>
    </w:p>
    <w:p w14:paraId="6B14D0B4" w14:textId="77777777" w:rsidR="00566296" w:rsidRDefault="00566296" w:rsidP="00566296">
      <w:pPr>
        <w:ind w:left="720"/>
        <w:jc w:val="center"/>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394ACFB8" w:rsidR="00566296" w:rsidRPr="002C495F" w:rsidRDefault="00566296" w:rsidP="00566296">
      <w:pPr>
        <w:pStyle w:val="TF"/>
        <w:overflowPunct w:val="0"/>
        <w:autoSpaceDE w:val="0"/>
        <w:autoSpaceDN w:val="0"/>
        <w:adjustRightInd w:val="0"/>
        <w:textAlignment w:val="baseline"/>
        <w:rPr>
          <w:rFonts w:eastAsia="Yu Mincho"/>
          <w:lang w:val="en-US" w:eastAsia="ja-JP"/>
        </w:rPr>
      </w:pPr>
      <w:r w:rsidRPr="004163DB">
        <w:rPr>
          <w:rFonts w:hint="eastAsia"/>
          <w:lang w:eastAsia="en-GB"/>
        </w:rPr>
        <w:t>Figure</w:t>
      </w:r>
      <w:r>
        <w:rPr>
          <w:rFonts w:eastAsia="Yu Mincho" w:hint="eastAsia"/>
          <w:lang w:val="en-US" w:eastAsia="ja-JP"/>
        </w:rPr>
        <w:t xml:space="preserve"> 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berschrift3"/>
      </w:pPr>
      <w:bookmarkStart w:id="829" w:name="_Toc120038036"/>
      <w:r w:rsidRPr="009740E8">
        <w:t>5.</w:t>
      </w:r>
      <w:r>
        <w:t>6</w:t>
      </w:r>
      <w:r w:rsidRPr="009740E8">
        <w:t>.4</w:t>
      </w:r>
      <w:r w:rsidRPr="009740E8">
        <w:tab/>
        <w:t>Post-conditions</w:t>
      </w:r>
      <w:bookmarkEnd w:id="829"/>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berschrift3"/>
      </w:pPr>
      <w:bookmarkStart w:id="830" w:name="_Toc120038037"/>
      <w:r w:rsidRPr="009740E8">
        <w:t>5.</w:t>
      </w:r>
      <w:r>
        <w:t>6</w:t>
      </w:r>
      <w:r w:rsidRPr="009740E8">
        <w:t>.5</w:t>
      </w:r>
      <w:r w:rsidRPr="009740E8">
        <w:tab/>
        <w:t>Existing features partly or fully covering the use case functionality</w:t>
      </w:r>
      <w:bookmarkEnd w:id="830"/>
    </w:p>
    <w:p w14:paraId="5789BA91" w14:textId="77777777" w:rsidR="00566296" w:rsidRPr="006A1A69" w:rsidRDefault="00566296" w:rsidP="00566296">
      <w:pPr>
        <w:rPr>
          <w:lang w:val="en-US"/>
        </w:rPr>
      </w:pPr>
      <w:r w:rsidRPr="006A1A69">
        <w:rPr>
          <w:lang w:val="en-US"/>
        </w:rPr>
        <w:t>TBD.</w:t>
      </w:r>
    </w:p>
    <w:p w14:paraId="59C7283D" w14:textId="57B81C9B" w:rsidR="00566296" w:rsidRPr="009740E8" w:rsidRDefault="00566296" w:rsidP="00566296">
      <w:pPr>
        <w:pStyle w:val="berschrift3"/>
      </w:pPr>
      <w:bookmarkStart w:id="831" w:name="_Toc120038038"/>
      <w:r w:rsidRPr="009740E8">
        <w:lastRenderedPageBreak/>
        <w:t>5.</w:t>
      </w:r>
      <w:r>
        <w:t>6</w:t>
      </w:r>
      <w:r w:rsidRPr="009740E8">
        <w:t>.6</w:t>
      </w:r>
      <w:r w:rsidRPr="009740E8">
        <w:tab/>
        <w:t>Potential New Requirements needed to support the use case</w:t>
      </w:r>
      <w:bookmarkEnd w:id="831"/>
    </w:p>
    <w:p w14:paraId="2C49688E" w14:textId="1EE76DB6" w:rsidR="00566296" w:rsidRDefault="00566296" w:rsidP="007C31AA">
      <w:pPr>
        <w:rPr>
          <w:lang w:val="en-US"/>
        </w:rPr>
      </w:pPr>
      <w:r w:rsidRPr="005E1DD5">
        <w:rPr>
          <w:lang w:val="en-US"/>
        </w:rPr>
        <w:t>[PR. 5.</w:t>
      </w:r>
      <w:r w:rsidR="006D744E">
        <w:rPr>
          <w:lang w:val="en-US"/>
        </w:rPr>
        <w:t>6</w:t>
      </w:r>
      <w:r w:rsidRPr="005E1DD5">
        <w:rPr>
          <w:lang w:val="en-US"/>
        </w:rPr>
        <w:t>.6 - 001]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sensing measurement data and yield sensing result from the data </w:t>
      </w:r>
      <w:r w:rsidRPr="006067E0">
        <w:t>for</w:t>
      </w:r>
      <w:r w:rsidRPr="006067E0">
        <w:rPr>
          <w:lang w:val="en-US"/>
        </w:rPr>
        <w:t xml:space="preserve"> detection of outdoor objects.</w:t>
      </w:r>
    </w:p>
    <w:p w14:paraId="037D9210" w14:textId="0CDF4659" w:rsidR="009E487E" w:rsidRPr="00495B26" w:rsidRDefault="009E487E" w:rsidP="009E487E">
      <w:pPr>
        <w:pStyle w:val="berschrift2"/>
        <w:rPr>
          <w:noProof/>
          <w:lang w:val="en-US"/>
        </w:rPr>
      </w:pPr>
      <w:bookmarkStart w:id="832" w:name="_Toc120038039"/>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832"/>
    </w:p>
    <w:p w14:paraId="03591FC5" w14:textId="2E1A28D0" w:rsidR="009E487E" w:rsidRPr="00495B26" w:rsidRDefault="009E487E" w:rsidP="009E487E">
      <w:pPr>
        <w:pStyle w:val="berschrift3"/>
        <w:rPr>
          <w:noProof/>
          <w:lang w:val="en-US"/>
        </w:rPr>
      </w:pPr>
      <w:bookmarkStart w:id="833" w:name="_Toc120038040"/>
      <w:r>
        <w:rPr>
          <w:noProof/>
          <w:lang w:val="en-US"/>
        </w:rPr>
        <w:t>5.7.1</w:t>
      </w:r>
      <w:r>
        <w:rPr>
          <w:noProof/>
          <w:lang w:val="en-US"/>
        </w:rPr>
        <w:tab/>
      </w:r>
      <w:r w:rsidRPr="00495B26">
        <w:rPr>
          <w:noProof/>
          <w:lang w:val="en-US"/>
        </w:rPr>
        <w:t>Description</w:t>
      </w:r>
      <w:bookmarkEnd w:id="833"/>
    </w:p>
    <w:p w14:paraId="0D2485A3" w14:textId="25BEAC02"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due to the changing global environment has led to increase of crash of wildlife to trains. Once a crush happens, its recovery costs, takes time, and impairs convenience</w:t>
      </w:r>
      <w:r>
        <w:rPr>
          <w:noProof/>
          <w:lang w:val="en-US"/>
        </w:rPr>
        <w:t xml:space="preserve"> </w:t>
      </w:r>
      <w:r w:rsidRPr="00CF748E">
        <w:rPr>
          <w:noProof/>
          <w:lang w:val="en-US"/>
        </w:rPr>
        <w:t>[</w:t>
      </w:r>
      <w:del w:id="834" w:author="Rapporteur" w:date="2022-11-28T12:59:00Z">
        <w:r w:rsidRPr="00CF748E" w:rsidDel="00B275F6">
          <w:rPr>
            <w:noProof/>
            <w:lang w:val="en-US"/>
          </w:rPr>
          <w:delText>x</w:delText>
        </w:r>
      </w:del>
      <w:ins w:id="835" w:author="Rapporteur" w:date="2022-11-28T12:59:00Z">
        <w:r w:rsidR="00B275F6">
          <w:rPr>
            <w:noProof/>
            <w:lang w:val="en-US"/>
          </w:rPr>
          <w:t>18</w:t>
        </w:r>
      </w:ins>
      <w:r w:rsidRPr="00CF748E">
        <w:rPr>
          <w:noProof/>
          <w:lang w:val="en-US"/>
        </w:rPr>
        <w:t xml:space="preserve">, </w:t>
      </w:r>
      <w:del w:id="836" w:author="Rapporteur" w:date="2022-11-28T12:59:00Z">
        <w:r w:rsidRPr="00CF748E" w:rsidDel="00B275F6">
          <w:rPr>
            <w:noProof/>
            <w:lang w:val="en-US"/>
          </w:rPr>
          <w:delText>y</w:delText>
        </w:r>
      </w:del>
      <w:ins w:id="837" w:author="Rapporteur" w:date="2022-11-28T12:59:00Z">
        <w:r w:rsidR="00B275F6">
          <w:rPr>
            <w:noProof/>
            <w:lang w:val="en-US"/>
          </w:rPr>
          <w:t>19</w:t>
        </w:r>
      </w:ins>
      <w:r w:rsidRPr="00CF748E">
        <w:rPr>
          <w:noProof/>
          <w:lang w:val="en-US"/>
        </w:rPr>
        <w:t>]</w:t>
      </w:r>
      <w:r w:rsidRPr="00495B26">
        <w:rPr>
          <w:noProof/>
          <w:lang w:val="en-US"/>
        </w:rPr>
        <w:t>. Such a crush 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5276B16F"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 xml:space="preserve">as depicted in the figure </w:t>
      </w:r>
      <w:r w:rsidRPr="00A35B66">
        <w:t>5.</w:t>
      </w:r>
      <w:del w:id="838" w:author="Rapporteur" w:date="2022-11-28T12:50:00Z">
        <w:r w:rsidDel="00AE008D">
          <w:delText>x</w:delText>
        </w:r>
      </w:del>
      <w:ins w:id="839" w:author="Rapporteur" w:date="2022-11-28T12:50:00Z">
        <w:r w:rsidR="00AE008D">
          <w:t>7</w:t>
        </w:r>
      </w:ins>
      <w:r w:rsidRPr="00A35B66">
        <w:t>.</w:t>
      </w:r>
      <w:r>
        <w:t>1</w:t>
      </w:r>
      <w:r w:rsidRPr="00A35B66">
        <w:t>-1</w:t>
      </w:r>
      <w:r>
        <w:t>[</w:t>
      </w:r>
      <w:ins w:id="840" w:author="Rapporteur" w:date="2022-11-29T13:41:00Z">
        <w:r w:rsidR="00687622">
          <w:t>19</w:t>
        </w:r>
      </w:ins>
      <w:del w:id="841" w:author="Rapporteur" w:date="2022-11-29T13:41:00Z">
        <w:r w:rsidDel="00687622">
          <w:delText>20</w:delText>
        </w:r>
      </w:del>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07AC73C9"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 xml:space="preserve">-1. </w:t>
      </w:r>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5F945C4" w14:textId="77777777" w:rsidR="009E487E" w:rsidRDefault="009E487E" w:rsidP="009E487E">
      <w:pPr>
        <w:pStyle w:val="B1"/>
        <w:ind w:left="0" w:firstLine="0"/>
      </w:pPr>
    </w:p>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7308E40A" w:rsidR="009E487E" w:rsidRPr="002E5696" w:rsidRDefault="009E487E" w:rsidP="009E487E">
      <w:pPr>
        <w:jc w:val="center"/>
      </w:pPr>
      <w:r w:rsidRPr="007E606F">
        <w:rPr>
          <w:rFonts w:ascii="Arial" w:hAnsi="Arial" w:cs="Arial"/>
          <w:b/>
        </w:rPr>
        <w:t xml:space="preserve">Figure </w:t>
      </w:r>
      <w:r>
        <w:rPr>
          <w:rFonts w:ascii="Arial" w:hAnsi="Arial" w:cs="Arial"/>
          <w:b/>
        </w:rPr>
        <w:t>5.</w:t>
      </w:r>
      <w:del w:id="842" w:author="Rapporteur" w:date="2022-11-28T12:50:00Z">
        <w:r w:rsidDel="00AE008D">
          <w:rPr>
            <w:rFonts w:ascii="Arial" w:hAnsi="Arial" w:cs="Arial"/>
            <w:b/>
          </w:rPr>
          <w:delText>x</w:delText>
        </w:r>
      </w:del>
      <w:ins w:id="843" w:author="Rapporteur" w:date="2022-11-28T12:50:00Z">
        <w:r w:rsidR="00AE008D">
          <w:rPr>
            <w:rFonts w:ascii="Arial" w:hAnsi="Arial" w:cs="Arial"/>
            <w:b/>
          </w:rPr>
          <w:t>7</w:t>
        </w:r>
      </w:ins>
      <w:r>
        <w:rPr>
          <w:rFonts w:ascii="Arial" w:hAnsi="Arial" w:cs="Arial"/>
          <w:b/>
        </w:rPr>
        <w:t>.1</w:t>
      </w:r>
      <w:r w:rsidRPr="007E606F">
        <w:rPr>
          <w:rFonts w:ascii="Arial" w:hAnsi="Arial" w:cs="Arial"/>
          <w:b/>
        </w:rPr>
        <w:t>-1</w:t>
      </w:r>
    </w:p>
    <w:p w14:paraId="4062ACA7" w14:textId="1EF8B8B0" w:rsidR="009E487E" w:rsidRPr="00495B26" w:rsidRDefault="009E487E" w:rsidP="009E487E">
      <w:pPr>
        <w:pStyle w:val="berschrift3"/>
        <w:rPr>
          <w:noProof/>
          <w:lang w:val="en-US"/>
        </w:rPr>
      </w:pPr>
      <w:bookmarkStart w:id="844" w:name="_Toc120038041"/>
      <w:r>
        <w:rPr>
          <w:noProof/>
          <w:lang w:val="en-US"/>
        </w:rPr>
        <w:t>5.7.2</w:t>
      </w:r>
      <w:r>
        <w:rPr>
          <w:noProof/>
          <w:lang w:val="en-US"/>
        </w:rPr>
        <w:tab/>
      </w:r>
      <w:r w:rsidRPr="00495B26">
        <w:rPr>
          <w:noProof/>
          <w:lang w:val="en-US"/>
        </w:rPr>
        <w:t>Pre-conditions</w:t>
      </w:r>
      <w:bookmarkEnd w:id="844"/>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berschrift3"/>
        <w:rPr>
          <w:noProof/>
          <w:lang w:val="en-US"/>
        </w:rPr>
      </w:pPr>
      <w:bookmarkStart w:id="845" w:name="_Toc120038042"/>
      <w:r>
        <w:rPr>
          <w:noProof/>
          <w:lang w:val="en-US"/>
        </w:rPr>
        <w:lastRenderedPageBreak/>
        <w:t>5.7.3</w:t>
      </w:r>
      <w:r>
        <w:rPr>
          <w:noProof/>
          <w:lang w:val="en-US"/>
        </w:rPr>
        <w:tab/>
      </w:r>
      <w:r w:rsidRPr="00495B26">
        <w:rPr>
          <w:noProof/>
          <w:lang w:val="en-US"/>
        </w:rPr>
        <w:t>Service Flows</w:t>
      </w:r>
      <w:bookmarkEnd w:id="845"/>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0E54ECF2" w:rsidR="009E487E" w:rsidRPr="00E658E1" w:rsidRDefault="009E487E" w:rsidP="009E487E">
      <w:pPr>
        <w:pStyle w:val="TF"/>
      </w:pPr>
      <w:r w:rsidRPr="00E658E1">
        <w:t>Figure 5.</w:t>
      </w:r>
      <w:del w:id="846" w:author="Rapporteur" w:date="2022-11-28T14:12:00Z">
        <w:r w:rsidRPr="00E658E1" w:rsidDel="00B93927">
          <w:delText>x</w:delText>
        </w:r>
      </w:del>
      <w:ins w:id="847" w:author="Rapporteur" w:date="2022-11-28T14:12:00Z">
        <w:r w:rsidR="00B93927">
          <w:t>7</w:t>
        </w:r>
      </w:ins>
      <w:r w:rsidRPr="00E658E1">
        <w:t>.3-1 Railway intrusion detection</w:t>
      </w:r>
    </w:p>
    <w:p w14:paraId="0E916463" w14:textId="77777777"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del w:id="848" w:author="Rapporteur" w:date="2022-11-29T13:13:00Z">
        <w:r w:rsidRPr="00A07FA3" w:rsidDel="00F30FB6">
          <w:rPr>
            <w:lang w:val="en-US"/>
          </w:rPr>
          <w:delText xml:space="preserve"> </w:delText>
        </w:r>
      </w:del>
    </w:p>
    <w:p w14:paraId="7AC4DF89" w14:textId="77777777"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r w:rsidRPr="005C6972">
        <w:rPr>
          <w:rFonts w:hint="eastAsia"/>
        </w:rPr>
        <w:t>sensing measurement</w:t>
      </w:r>
      <w:r w:rsidRPr="005C6972">
        <w:t xml:space="preserve">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del w:id="849" w:author="Rapporteur" w:date="2022-11-29T13:13:00Z">
        <w:r w:rsidDel="00F30FB6">
          <w:rPr>
            <w:lang w:val="en-US"/>
          </w:rPr>
          <w:delText xml:space="preserve"> </w:delText>
        </w:r>
      </w:del>
    </w:p>
    <w:p w14:paraId="24ECD0F0" w14:textId="362A2689" w:rsidR="009E487E" w:rsidRPr="00495B26" w:rsidRDefault="009E487E" w:rsidP="009E487E">
      <w:pPr>
        <w:pStyle w:val="berschrift3"/>
        <w:rPr>
          <w:noProof/>
          <w:lang w:val="en-US"/>
        </w:rPr>
      </w:pPr>
      <w:bookmarkStart w:id="850" w:name="_Toc120038043"/>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850"/>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berschrift3"/>
        <w:rPr>
          <w:noProof/>
          <w:lang w:val="en-US" w:eastAsia="ja-JP"/>
        </w:rPr>
      </w:pPr>
      <w:bookmarkStart w:id="851" w:name="_Toc120038044"/>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851"/>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berschrift3"/>
        <w:rPr>
          <w:noProof/>
          <w:lang w:eastAsia="ja-JP"/>
        </w:rPr>
      </w:pPr>
      <w:bookmarkStart w:id="852" w:name="_Toc120038045"/>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852"/>
    </w:p>
    <w:p w14:paraId="4293042A" w14:textId="20085DF4"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.6 - 001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sensing measurement data from </w:t>
      </w:r>
      <w:r w:rsidRPr="003476A0">
        <w:rPr>
          <w:noProof/>
          <w:lang w:val="en-US" w:eastAsia="ja-JP"/>
        </w:rPr>
        <w:t>base stations</w:t>
      </w:r>
      <w:r>
        <w:rPr>
          <w:noProof/>
          <w:lang w:val="en-US" w:eastAsia="ja-JP"/>
        </w:rPr>
        <w:t>.</w:t>
      </w:r>
    </w:p>
    <w:p w14:paraId="1D1395E1" w14:textId="66428885"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.6 - 002]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5ABD88A8" w:rsidR="009E487E" w:rsidRDefault="009E487E" w:rsidP="009E487E">
      <w:pPr>
        <w:spacing w:after="120"/>
        <w:rPr>
          <w:ins w:id="853" w:author="Rapporteur" w:date="2022-11-22T11:36:00Z"/>
          <w:noProof/>
          <w:lang w:val="en-US"/>
        </w:rPr>
      </w:pPr>
      <w:r w:rsidRPr="00773C4F">
        <w:rPr>
          <w:rFonts w:hint="eastAsia"/>
          <w:noProof/>
          <w:lang w:val="en-US"/>
        </w:rPr>
        <w:t>[PR</w:t>
      </w:r>
      <w:r>
        <w:rPr>
          <w:noProof/>
          <w:lang w:val="en-US"/>
        </w:rPr>
        <w:t>.</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Pr>
          <w:noProof/>
          <w:lang w:val="en-US"/>
        </w:rPr>
        <w:t xml:space="preserve"> </w:t>
      </w:r>
      <w:r w:rsidRPr="00773C4F">
        <w:rPr>
          <w:rFonts w:hint="eastAsia"/>
          <w:noProof/>
          <w:lang w:val="en-US"/>
        </w:rPr>
        <w:t>-</w:t>
      </w:r>
      <w:r>
        <w:rPr>
          <w:noProof/>
          <w:lang w:val="en-US"/>
        </w:rPr>
        <w:t xml:space="preserve"> </w:t>
      </w:r>
      <w:r w:rsidRPr="009A6186">
        <w:rPr>
          <w:noProof/>
          <w:lang w:val="en-US"/>
        </w:rPr>
        <w:t>002</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rPr>
          <w:ins w:id="854" w:author="Rapporteur" w:date="2022-11-22T11:38:00Z"/>
        </w:rPr>
      </w:pPr>
      <w:ins w:id="855" w:author="Rapporteur" w:date="2022-11-22T11:38:00Z">
        <w:r>
          <w:t xml:space="preserve">Table </w:t>
        </w:r>
      </w:ins>
      <w:ins w:id="856" w:author="Rapporteur" w:date="2022-11-22T11:44:00Z">
        <w:r w:rsidR="00AE54BF">
          <w:t>5</w:t>
        </w:r>
      </w:ins>
      <w:ins w:id="857" w:author="Rapporteur" w:date="2022-11-22T11:38:00Z">
        <w:r>
          <w:t>.</w:t>
        </w:r>
      </w:ins>
      <w:ins w:id="858" w:author="Rapporteur" w:date="2022-11-22T11:44:00Z">
        <w:r w:rsidR="00AE54BF">
          <w:t>7.6</w:t>
        </w:r>
      </w:ins>
      <w:ins w:id="859" w:author="Rapporteur" w:date="2022-11-22T11:38:00Z">
        <w:r>
          <w:t>-</w:t>
        </w:r>
      </w:ins>
      <w:ins w:id="860" w:author="Rapporteur" w:date="2022-11-22T11:44:00Z">
        <w:r w:rsidR="00AE54BF">
          <w:t>1</w:t>
        </w:r>
      </w:ins>
      <w:ins w:id="861" w:author="Rapporteur" w:date="2022-11-22T11:38:00Z">
        <w:r>
          <w:tab/>
        </w:r>
        <w:r w:rsidRPr="002B5269">
          <w:t xml:space="preserve">Performance requirements </w:t>
        </w:r>
      </w:ins>
      <w:ins w:id="862" w:author="Rapporteur" w:date="2022-11-22T13:51:00Z">
        <w:r w:rsidR="002C0BDA">
          <w:t xml:space="preserve">of sensing results </w:t>
        </w:r>
      </w:ins>
      <w:ins w:id="863" w:author="Rapporteur" w:date="2022-11-22T11:38:00Z">
        <w:r>
          <w:t>for r</w:t>
        </w:r>
      </w:ins>
      <w:ins w:id="864" w:author="Rapporteur" w:date="2022-11-22T11:39:00Z">
        <w:r>
          <w:t>ailway intrusion detection</w:t>
        </w:r>
      </w:ins>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ins w:id="865" w:author="Rapporteur" w:date="2022-11-22T11:38:00Z"/>
        </w:trPr>
        <w:tc>
          <w:tcPr>
            <w:tcW w:w="1042" w:type="dxa"/>
            <w:vMerge w:val="restart"/>
          </w:tcPr>
          <w:p w14:paraId="5EC7CECD" w14:textId="77777777" w:rsidR="0093327C" w:rsidRPr="00DD0472" w:rsidRDefault="0093327C" w:rsidP="00646F32">
            <w:pPr>
              <w:pStyle w:val="TAH"/>
              <w:rPr>
                <w:ins w:id="866" w:author="Rapporteur" w:date="2022-11-22T11:38:00Z"/>
                <w:sz w:val="14"/>
                <w:szCs w:val="14"/>
              </w:rPr>
            </w:pPr>
            <w:ins w:id="867" w:author="Rapporteur" w:date="2022-11-22T11:38:00Z">
              <w:r w:rsidRPr="00DD0472">
                <w:rPr>
                  <w:sz w:val="14"/>
                  <w:szCs w:val="14"/>
                </w:rPr>
                <w:t>Scenario</w:t>
              </w:r>
            </w:ins>
          </w:p>
        </w:tc>
        <w:tc>
          <w:tcPr>
            <w:tcW w:w="923" w:type="dxa"/>
            <w:vMerge w:val="restart"/>
            <w:shd w:val="clear" w:color="auto" w:fill="auto"/>
          </w:tcPr>
          <w:p w14:paraId="325587B5" w14:textId="77777777" w:rsidR="0093327C" w:rsidRPr="00DD0472" w:rsidRDefault="0093327C" w:rsidP="00DD0472">
            <w:pPr>
              <w:pStyle w:val="TAH"/>
              <w:rPr>
                <w:ins w:id="868" w:author="Rapporteur" w:date="2022-11-22T11:38:00Z"/>
                <w:sz w:val="14"/>
                <w:szCs w:val="14"/>
              </w:rPr>
            </w:pPr>
            <w:ins w:id="869" w:author="Rapporteur" w:date="2022-11-22T11:38:00Z">
              <w:r w:rsidRPr="00DD0472">
                <w:rPr>
                  <w:sz w:val="14"/>
                  <w:szCs w:val="14"/>
                </w:rPr>
                <w:t>Sensing service area</w:t>
              </w:r>
            </w:ins>
          </w:p>
        </w:tc>
        <w:tc>
          <w:tcPr>
            <w:tcW w:w="604" w:type="dxa"/>
            <w:vMerge w:val="restart"/>
          </w:tcPr>
          <w:p w14:paraId="1644008D" w14:textId="77777777" w:rsidR="0093327C" w:rsidRPr="00DD0472" w:rsidRDefault="0093327C" w:rsidP="00DD0472">
            <w:pPr>
              <w:pStyle w:val="TAH"/>
              <w:rPr>
                <w:ins w:id="870" w:author="Rapporteur" w:date="2022-11-22T11:38:00Z"/>
                <w:sz w:val="14"/>
                <w:szCs w:val="14"/>
              </w:rPr>
            </w:pPr>
            <w:ins w:id="871" w:author="Rapporteur" w:date="2022-11-22T11:38:00Z">
              <w:r w:rsidRPr="00DD0472">
                <w:rPr>
                  <w:sz w:val="14"/>
                  <w:szCs w:val="14"/>
                </w:rPr>
                <w:t>Confidence level [%]</w:t>
              </w:r>
            </w:ins>
          </w:p>
        </w:tc>
        <w:tc>
          <w:tcPr>
            <w:tcW w:w="1512" w:type="dxa"/>
            <w:gridSpan w:val="2"/>
            <w:shd w:val="clear" w:color="auto" w:fill="auto"/>
          </w:tcPr>
          <w:p w14:paraId="49D5D3E0" w14:textId="77777777" w:rsidR="0093327C" w:rsidRPr="00DD0472" w:rsidRDefault="0093327C" w:rsidP="00646F32">
            <w:pPr>
              <w:pStyle w:val="TAH"/>
              <w:rPr>
                <w:ins w:id="872" w:author="Rapporteur" w:date="2022-11-22T11:38:00Z"/>
                <w:sz w:val="14"/>
                <w:szCs w:val="14"/>
              </w:rPr>
            </w:pPr>
            <w:ins w:id="873" w:author="Rapporteur" w:date="2022-11-22T11:38:00Z">
              <w:r w:rsidRPr="00DD0472">
                <w:rPr>
                  <w:sz w:val="14"/>
                  <w:szCs w:val="14"/>
                </w:rPr>
                <w:t>Accuracy of positioning estimate by sensing (for a target confidence level)</w:t>
              </w:r>
            </w:ins>
          </w:p>
        </w:tc>
        <w:tc>
          <w:tcPr>
            <w:tcW w:w="1511" w:type="dxa"/>
            <w:gridSpan w:val="2"/>
            <w:shd w:val="clear" w:color="auto" w:fill="auto"/>
          </w:tcPr>
          <w:p w14:paraId="2B2E0A20" w14:textId="77777777" w:rsidR="0093327C" w:rsidRPr="00DD0472" w:rsidRDefault="0093327C" w:rsidP="00646F32">
            <w:pPr>
              <w:pStyle w:val="TAH"/>
              <w:rPr>
                <w:ins w:id="874" w:author="Rapporteur" w:date="2022-11-22T11:38:00Z"/>
                <w:sz w:val="14"/>
                <w:szCs w:val="14"/>
              </w:rPr>
            </w:pPr>
            <w:ins w:id="875" w:author="Rapporteur" w:date="2022-11-22T11:38:00Z">
              <w:r w:rsidRPr="00DD0472">
                <w:rPr>
                  <w:sz w:val="14"/>
                  <w:szCs w:val="14"/>
                </w:rPr>
                <w:t>Accuracy of velocity estimate by sensing (for a target confidence level)</w:t>
              </w:r>
            </w:ins>
          </w:p>
        </w:tc>
        <w:tc>
          <w:tcPr>
            <w:tcW w:w="2117" w:type="dxa"/>
            <w:gridSpan w:val="2"/>
            <w:shd w:val="clear" w:color="auto" w:fill="auto"/>
          </w:tcPr>
          <w:p w14:paraId="2047279F" w14:textId="77777777" w:rsidR="0093327C" w:rsidRPr="00DD0472" w:rsidRDefault="0093327C" w:rsidP="00646F32">
            <w:pPr>
              <w:pStyle w:val="TAH"/>
              <w:rPr>
                <w:ins w:id="876" w:author="Rapporteur" w:date="2022-11-22T11:38:00Z"/>
                <w:sz w:val="14"/>
                <w:szCs w:val="14"/>
              </w:rPr>
            </w:pPr>
            <w:ins w:id="877" w:author="Rapporteur" w:date="2022-11-22T11:38:00Z">
              <w:r w:rsidRPr="00DD0472">
                <w:rPr>
                  <w:sz w:val="14"/>
                  <w:szCs w:val="14"/>
                </w:rPr>
                <w:t>Sensing resolution</w:t>
              </w:r>
            </w:ins>
          </w:p>
        </w:tc>
        <w:tc>
          <w:tcPr>
            <w:tcW w:w="755" w:type="dxa"/>
            <w:vMerge w:val="restart"/>
            <w:shd w:val="clear" w:color="auto" w:fill="auto"/>
          </w:tcPr>
          <w:p w14:paraId="64C7C8DD" w14:textId="77777777" w:rsidR="0093327C" w:rsidRPr="00DD0472" w:rsidRDefault="0093327C" w:rsidP="00DD0472">
            <w:pPr>
              <w:pStyle w:val="TAH"/>
              <w:rPr>
                <w:ins w:id="878" w:author="Rapporteur" w:date="2022-11-22T11:38:00Z"/>
                <w:sz w:val="14"/>
                <w:szCs w:val="14"/>
              </w:rPr>
            </w:pPr>
            <w:ins w:id="879" w:author="Rapporteur" w:date="2022-11-22T11:38:00Z">
              <w:r w:rsidRPr="00DD0472">
                <w:rPr>
                  <w:sz w:val="14"/>
                  <w:szCs w:val="14"/>
                </w:rPr>
                <w:t>Max sensing service latency[ms]</w:t>
              </w:r>
            </w:ins>
          </w:p>
        </w:tc>
        <w:tc>
          <w:tcPr>
            <w:tcW w:w="756" w:type="dxa"/>
            <w:vMerge w:val="restart"/>
            <w:shd w:val="clear" w:color="auto" w:fill="auto"/>
          </w:tcPr>
          <w:p w14:paraId="5F71B8C6" w14:textId="77777777" w:rsidR="0093327C" w:rsidRPr="00DD0472" w:rsidRDefault="0093327C" w:rsidP="00DD0472">
            <w:pPr>
              <w:pStyle w:val="TAH"/>
              <w:rPr>
                <w:ins w:id="880" w:author="Rapporteur" w:date="2022-11-22T11:38:00Z"/>
                <w:sz w:val="14"/>
                <w:szCs w:val="14"/>
              </w:rPr>
            </w:pPr>
            <w:ins w:id="881" w:author="Rapporteur" w:date="2022-11-22T11:38:00Z">
              <w:r w:rsidRPr="00DD0472">
                <w:rPr>
                  <w:sz w:val="14"/>
                  <w:szCs w:val="14"/>
                </w:rPr>
                <w:t>Refreshing rate [s]</w:t>
              </w:r>
            </w:ins>
          </w:p>
        </w:tc>
        <w:tc>
          <w:tcPr>
            <w:tcW w:w="756" w:type="dxa"/>
            <w:vMerge w:val="restart"/>
            <w:shd w:val="clear" w:color="auto" w:fill="auto"/>
          </w:tcPr>
          <w:p w14:paraId="28CA72C0" w14:textId="77777777" w:rsidR="0093327C" w:rsidRPr="00DD0472" w:rsidRDefault="0093327C" w:rsidP="00DD0472">
            <w:pPr>
              <w:pStyle w:val="TAH"/>
              <w:rPr>
                <w:ins w:id="882" w:author="Rapporteur" w:date="2022-11-22T11:38:00Z"/>
                <w:sz w:val="14"/>
                <w:szCs w:val="14"/>
              </w:rPr>
            </w:pPr>
            <w:ins w:id="883" w:author="Rapporteur" w:date="2022-11-22T11:38:00Z">
              <w:r w:rsidRPr="00DD0472">
                <w:rPr>
                  <w:sz w:val="14"/>
                  <w:szCs w:val="14"/>
                </w:rPr>
                <w:t>Missed detection [%]</w:t>
              </w:r>
            </w:ins>
          </w:p>
          <w:p w14:paraId="79A0FC06" w14:textId="77777777" w:rsidR="0093327C" w:rsidRPr="00DD0472" w:rsidRDefault="0093327C" w:rsidP="00DD0472">
            <w:pPr>
              <w:pStyle w:val="TAH"/>
              <w:rPr>
                <w:ins w:id="884" w:author="Rapporteur" w:date="2022-11-22T11:38:00Z"/>
                <w:sz w:val="14"/>
                <w:szCs w:val="14"/>
              </w:rPr>
            </w:pPr>
          </w:p>
        </w:tc>
        <w:tc>
          <w:tcPr>
            <w:tcW w:w="760" w:type="dxa"/>
            <w:vMerge w:val="restart"/>
          </w:tcPr>
          <w:p w14:paraId="2FF16EF0" w14:textId="77777777" w:rsidR="0093327C" w:rsidRPr="00DD0472" w:rsidRDefault="0093327C" w:rsidP="00DD0472">
            <w:pPr>
              <w:pStyle w:val="TAH"/>
              <w:rPr>
                <w:ins w:id="885" w:author="Rapporteur" w:date="2022-11-22T11:38:00Z"/>
                <w:sz w:val="14"/>
                <w:szCs w:val="14"/>
              </w:rPr>
            </w:pPr>
            <w:ins w:id="886" w:author="Rapporteur" w:date="2022-11-22T11:38:00Z">
              <w:r w:rsidRPr="00DD0472">
                <w:rPr>
                  <w:sz w:val="14"/>
                  <w:szCs w:val="14"/>
                </w:rPr>
                <w:t>False alarm [%]</w:t>
              </w:r>
            </w:ins>
          </w:p>
          <w:p w14:paraId="5C39B14C" w14:textId="77777777" w:rsidR="0093327C" w:rsidRPr="00DD0472" w:rsidRDefault="0093327C" w:rsidP="00DD0472">
            <w:pPr>
              <w:pStyle w:val="TAH"/>
              <w:rPr>
                <w:ins w:id="887" w:author="Rapporteur" w:date="2022-11-22T11:38:00Z"/>
                <w:sz w:val="14"/>
                <w:szCs w:val="14"/>
              </w:rPr>
            </w:pPr>
          </w:p>
        </w:tc>
      </w:tr>
      <w:tr w:rsidR="00111F19" w14:paraId="54A8248D" w14:textId="77777777" w:rsidTr="000045C8">
        <w:trPr>
          <w:cantSplit/>
          <w:trHeight w:val="794"/>
          <w:ins w:id="888" w:author="Rapporteur" w:date="2022-11-22T11:38:00Z"/>
        </w:trPr>
        <w:tc>
          <w:tcPr>
            <w:tcW w:w="1042" w:type="dxa"/>
            <w:vMerge/>
          </w:tcPr>
          <w:p w14:paraId="1C970815" w14:textId="77777777" w:rsidR="0093327C" w:rsidRPr="002B7B0F" w:rsidRDefault="0093327C" w:rsidP="00646F32">
            <w:pPr>
              <w:pStyle w:val="TAH"/>
              <w:rPr>
                <w:ins w:id="889" w:author="Rapporteur" w:date="2022-11-22T11:38:00Z"/>
              </w:rPr>
            </w:pPr>
          </w:p>
        </w:tc>
        <w:tc>
          <w:tcPr>
            <w:tcW w:w="923" w:type="dxa"/>
            <w:vMerge/>
            <w:shd w:val="clear" w:color="auto" w:fill="DEEAF6" w:themeFill="accent5" w:themeFillTint="33"/>
          </w:tcPr>
          <w:p w14:paraId="691DBBEF" w14:textId="77777777" w:rsidR="0093327C" w:rsidRPr="002B7B0F" w:rsidRDefault="0093327C" w:rsidP="00646F32">
            <w:pPr>
              <w:pStyle w:val="TAH"/>
              <w:rPr>
                <w:ins w:id="890" w:author="Rapporteur" w:date="2022-11-22T11:38:00Z"/>
              </w:rPr>
            </w:pPr>
          </w:p>
        </w:tc>
        <w:tc>
          <w:tcPr>
            <w:tcW w:w="604" w:type="dxa"/>
            <w:vMerge/>
            <w:shd w:val="clear" w:color="auto" w:fill="DEEAF6" w:themeFill="accent5" w:themeFillTint="33"/>
          </w:tcPr>
          <w:p w14:paraId="34BFA368" w14:textId="77777777" w:rsidR="0093327C" w:rsidRDefault="0093327C" w:rsidP="00646F32">
            <w:pPr>
              <w:pStyle w:val="TAH"/>
              <w:rPr>
                <w:ins w:id="891" w:author="Rapporteur" w:date="2022-11-22T11:38:00Z"/>
              </w:rPr>
            </w:pPr>
          </w:p>
        </w:tc>
        <w:tc>
          <w:tcPr>
            <w:tcW w:w="756" w:type="dxa"/>
            <w:shd w:val="clear" w:color="auto" w:fill="auto"/>
          </w:tcPr>
          <w:p w14:paraId="36EC8F9E" w14:textId="77777777" w:rsidR="0093327C" w:rsidRPr="00DD0472" w:rsidRDefault="0093327C" w:rsidP="00DD0472">
            <w:pPr>
              <w:pStyle w:val="TAH"/>
              <w:rPr>
                <w:ins w:id="892" w:author="Rapporteur" w:date="2022-11-22T11:38:00Z"/>
                <w:sz w:val="14"/>
                <w:szCs w:val="14"/>
              </w:rPr>
            </w:pPr>
            <w:ins w:id="893" w:author="Rapporteur" w:date="2022-11-22T11:38:00Z">
              <w:r w:rsidRPr="00DD0472">
                <w:rPr>
                  <w:sz w:val="14"/>
                  <w:szCs w:val="14"/>
                </w:rPr>
                <w:t>Horizontal</w:t>
              </w:r>
            </w:ins>
          </w:p>
          <w:p w14:paraId="2C4E7B23" w14:textId="77777777" w:rsidR="0093327C" w:rsidRPr="00DD0472" w:rsidRDefault="0093327C" w:rsidP="00DD0472">
            <w:pPr>
              <w:pStyle w:val="TAH"/>
              <w:rPr>
                <w:ins w:id="894" w:author="Rapporteur" w:date="2022-11-22T11:38:00Z"/>
                <w:sz w:val="14"/>
                <w:szCs w:val="14"/>
              </w:rPr>
            </w:pPr>
            <w:ins w:id="895" w:author="Rapporteur" w:date="2022-11-22T11:38:00Z">
              <w:r w:rsidRPr="00DD0472">
                <w:rPr>
                  <w:sz w:val="14"/>
                  <w:szCs w:val="14"/>
                </w:rPr>
                <w:t>[m]</w:t>
              </w:r>
            </w:ins>
          </w:p>
        </w:tc>
        <w:tc>
          <w:tcPr>
            <w:tcW w:w="756" w:type="dxa"/>
            <w:shd w:val="clear" w:color="auto" w:fill="auto"/>
          </w:tcPr>
          <w:p w14:paraId="59D6C647" w14:textId="77777777" w:rsidR="0093327C" w:rsidRPr="00DD0472" w:rsidRDefault="0093327C" w:rsidP="00DD0472">
            <w:pPr>
              <w:pStyle w:val="TAH"/>
              <w:rPr>
                <w:ins w:id="896" w:author="Rapporteur" w:date="2022-11-22T11:38:00Z"/>
                <w:sz w:val="14"/>
                <w:szCs w:val="14"/>
              </w:rPr>
            </w:pPr>
            <w:ins w:id="897" w:author="Rapporteur" w:date="2022-11-22T11:38:00Z">
              <w:r w:rsidRPr="00DD0472">
                <w:rPr>
                  <w:sz w:val="14"/>
                  <w:szCs w:val="14"/>
                </w:rPr>
                <w:t>Vertical</w:t>
              </w:r>
            </w:ins>
          </w:p>
          <w:p w14:paraId="1F818675" w14:textId="77777777" w:rsidR="0093327C" w:rsidRPr="00DD0472" w:rsidRDefault="0093327C" w:rsidP="00DD0472">
            <w:pPr>
              <w:pStyle w:val="TAH"/>
              <w:rPr>
                <w:ins w:id="898" w:author="Rapporteur" w:date="2022-11-22T11:38:00Z"/>
                <w:sz w:val="14"/>
                <w:szCs w:val="14"/>
              </w:rPr>
            </w:pPr>
            <w:ins w:id="899" w:author="Rapporteur" w:date="2022-11-22T11:38:00Z">
              <w:r w:rsidRPr="00DD0472">
                <w:rPr>
                  <w:sz w:val="14"/>
                  <w:szCs w:val="14"/>
                </w:rPr>
                <w:t>[m]</w:t>
              </w:r>
            </w:ins>
          </w:p>
        </w:tc>
        <w:tc>
          <w:tcPr>
            <w:tcW w:w="755" w:type="dxa"/>
            <w:shd w:val="clear" w:color="auto" w:fill="auto"/>
          </w:tcPr>
          <w:p w14:paraId="4710093A" w14:textId="77777777" w:rsidR="0093327C" w:rsidRPr="00DD0472" w:rsidRDefault="0093327C" w:rsidP="00DD0472">
            <w:pPr>
              <w:pStyle w:val="TAH"/>
              <w:rPr>
                <w:ins w:id="900" w:author="Rapporteur" w:date="2022-11-22T11:38:00Z"/>
                <w:sz w:val="14"/>
                <w:szCs w:val="14"/>
              </w:rPr>
            </w:pPr>
            <w:ins w:id="901" w:author="Rapporteur" w:date="2022-11-22T11:38:00Z">
              <w:r w:rsidRPr="00DD0472">
                <w:rPr>
                  <w:sz w:val="14"/>
                  <w:szCs w:val="14"/>
                </w:rPr>
                <w:t>Horizontal</w:t>
              </w:r>
            </w:ins>
          </w:p>
          <w:p w14:paraId="4D3EBDED" w14:textId="77777777" w:rsidR="0093327C" w:rsidRPr="00DD0472" w:rsidRDefault="0093327C" w:rsidP="00DD0472">
            <w:pPr>
              <w:pStyle w:val="TAH"/>
              <w:rPr>
                <w:ins w:id="902" w:author="Rapporteur" w:date="2022-11-22T11:38:00Z"/>
                <w:sz w:val="14"/>
                <w:szCs w:val="14"/>
              </w:rPr>
            </w:pPr>
            <w:ins w:id="903" w:author="Rapporteur" w:date="2022-11-22T11:38:00Z">
              <w:r w:rsidRPr="00DD0472">
                <w:rPr>
                  <w:sz w:val="14"/>
                  <w:szCs w:val="14"/>
                </w:rPr>
                <w:t>[m/s]</w:t>
              </w:r>
            </w:ins>
          </w:p>
        </w:tc>
        <w:tc>
          <w:tcPr>
            <w:tcW w:w="756" w:type="dxa"/>
            <w:shd w:val="clear" w:color="auto" w:fill="auto"/>
          </w:tcPr>
          <w:p w14:paraId="7B090E5A" w14:textId="77777777" w:rsidR="0093327C" w:rsidRPr="00DD0472" w:rsidRDefault="0093327C" w:rsidP="00DD0472">
            <w:pPr>
              <w:pStyle w:val="TAH"/>
              <w:rPr>
                <w:ins w:id="904" w:author="Rapporteur" w:date="2022-11-22T11:38:00Z"/>
                <w:sz w:val="14"/>
                <w:szCs w:val="14"/>
              </w:rPr>
            </w:pPr>
            <w:ins w:id="905" w:author="Rapporteur" w:date="2022-11-22T11:38:00Z">
              <w:r w:rsidRPr="00DD0472">
                <w:rPr>
                  <w:sz w:val="14"/>
                  <w:szCs w:val="14"/>
                </w:rPr>
                <w:t>Vertical</w:t>
              </w:r>
            </w:ins>
          </w:p>
          <w:p w14:paraId="25788A0F" w14:textId="77777777" w:rsidR="0093327C" w:rsidRPr="00DD0472" w:rsidRDefault="0093327C" w:rsidP="00DD0472">
            <w:pPr>
              <w:pStyle w:val="TAH"/>
              <w:rPr>
                <w:ins w:id="906" w:author="Rapporteur" w:date="2022-11-22T11:38:00Z"/>
                <w:sz w:val="14"/>
                <w:szCs w:val="14"/>
              </w:rPr>
            </w:pPr>
            <w:ins w:id="907" w:author="Rapporteur" w:date="2022-11-22T11:38:00Z">
              <w:r w:rsidRPr="00DD0472">
                <w:rPr>
                  <w:sz w:val="14"/>
                  <w:szCs w:val="14"/>
                </w:rPr>
                <w:t>[m/s]</w:t>
              </w:r>
            </w:ins>
          </w:p>
        </w:tc>
        <w:tc>
          <w:tcPr>
            <w:tcW w:w="645" w:type="dxa"/>
            <w:shd w:val="clear" w:color="auto" w:fill="auto"/>
          </w:tcPr>
          <w:p w14:paraId="1C552290" w14:textId="77777777" w:rsidR="0093327C" w:rsidRPr="00DD0472" w:rsidRDefault="0093327C" w:rsidP="00DD0472">
            <w:pPr>
              <w:pStyle w:val="TAH"/>
              <w:rPr>
                <w:ins w:id="908" w:author="Rapporteur" w:date="2022-11-22T11:38:00Z"/>
                <w:sz w:val="14"/>
                <w:szCs w:val="14"/>
              </w:rPr>
            </w:pPr>
            <w:ins w:id="909" w:author="Rapporteur" w:date="2022-11-22T11:38:00Z">
              <w:r w:rsidRPr="00DD0472">
                <w:rPr>
                  <w:sz w:val="14"/>
                  <w:szCs w:val="14"/>
                </w:rPr>
                <w:t>Range resolution</w:t>
              </w:r>
            </w:ins>
          </w:p>
          <w:p w14:paraId="091BC23C" w14:textId="77777777" w:rsidR="0093327C" w:rsidRPr="00DD0472" w:rsidRDefault="0093327C" w:rsidP="00DD0472">
            <w:pPr>
              <w:pStyle w:val="TAH"/>
              <w:rPr>
                <w:ins w:id="910" w:author="Rapporteur" w:date="2022-11-22T11:38:00Z"/>
                <w:sz w:val="14"/>
                <w:szCs w:val="14"/>
              </w:rPr>
            </w:pPr>
            <w:ins w:id="911" w:author="Rapporteur" w:date="2022-11-22T11:38:00Z">
              <w:r w:rsidRPr="00DD0472">
                <w:rPr>
                  <w:sz w:val="14"/>
                  <w:szCs w:val="14"/>
                </w:rPr>
                <w:t>[m]</w:t>
              </w:r>
            </w:ins>
          </w:p>
        </w:tc>
        <w:tc>
          <w:tcPr>
            <w:tcW w:w="1472" w:type="dxa"/>
            <w:shd w:val="clear" w:color="auto" w:fill="auto"/>
          </w:tcPr>
          <w:p w14:paraId="08F73C0F" w14:textId="77777777" w:rsidR="0093327C" w:rsidRPr="00DD0472" w:rsidRDefault="0093327C" w:rsidP="00646F32">
            <w:pPr>
              <w:pStyle w:val="TAH"/>
              <w:rPr>
                <w:ins w:id="912" w:author="Rapporteur" w:date="2022-11-22T11:38:00Z"/>
                <w:sz w:val="14"/>
                <w:szCs w:val="14"/>
              </w:rPr>
            </w:pPr>
            <w:ins w:id="913" w:author="Rapporteur" w:date="2022-11-22T11:38:00Z">
              <w:r w:rsidRPr="00DD0472">
                <w:rPr>
                  <w:sz w:val="14"/>
                  <w:szCs w:val="14"/>
                </w:rPr>
                <w:t>Velocity resolution (horizontal/ vertical)</w:t>
              </w:r>
            </w:ins>
          </w:p>
          <w:p w14:paraId="0FC7D123" w14:textId="77777777" w:rsidR="0093327C" w:rsidRPr="00DD0472" w:rsidRDefault="0093327C" w:rsidP="00646F32">
            <w:pPr>
              <w:pStyle w:val="TAH"/>
              <w:rPr>
                <w:ins w:id="914" w:author="Rapporteur" w:date="2022-11-22T11:38:00Z"/>
                <w:sz w:val="14"/>
                <w:szCs w:val="14"/>
              </w:rPr>
            </w:pPr>
            <w:ins w:id="915" w:author="Rapporteur" w:date="2022-11-22T11:38:00Z">
              <w:r w:rsidRPr="00DD0472">
                <w:rPr>
                  <w:sz w:val="14"/>
                  <w:szCs w:val="14"/>
                </w:rPr>
                <w:t>[m/s x m/s]</w:t>
              </w:r>
            </w:ins>
          </w:p>
        </w:tc>
        <w:tc>
          <w:tcPr>
            <w:tcW w:w="755" w:type="dxa"/>
            <w:vMerge/>
            <w:shd w:val="clear" w:color="auto" w:fill="DEEAF6" w:themeFill="accent5" w:themeFillTint="33"/>
          </w:tcPr>
          <w:p w14:paraId="7FAEDC57" w14:textId="77777777" w:rsidR="0093327C" w:rsidRPr="002B7B0F" w:rsidRDefault="0093327C" w:rsidP="00646F32">
            <w:pPr>
              <w:pStyle w:val="TAH"/>
              <w:rPr>
                <w:ins w:id="916" w:author="Rapporteur" w:date="2022-11-22T11:38:00Z"/>
              </w:rPr>
            </w:pPr>
          </w:p>
        </w:tc>
        <w:tc>
          <w:tcPr>
            <w:tcW w:w="756" w:type="dxa"/>
            <w:vMerge/>
            <w:shd w:val="clear" w:color="auto" w:fill="DEEAF6" w:themeFill="accent5" w:themeFillTint="33"/>
          </w:tcPr>
          <w:p w14:paraId="7247F162" w14:textId="77777777" w:rsidR="0093327C" w:rsidRPr="002B7B0F" w:rsidRDefault="0093327C" w:rsidP="00646F32">
            <w:pPr>
              <w:pStyle w:val="TAH"/>
              <w:rPr>
                <w:ins w:id="917" w:author="Rapporteur" w:date="2022-11-22T11:38:00Z"/>
              </w:rPr>
            </w:pPr>
          </w:p>
        </w:tc>
        <w:tc>
          <w:tcPr>
            <w:tcW w:w="756" w:type="dxa"/>
            <w:vMerge/>
            <w:shd w:val="clear" w:color="auto" w:fill="DEEAF6" w:themeFill="accent5" w:themeFillTint="33"/>
          </w:tcPr>
          <w:p w14:paraId="4D043F80" w14:textId="77777777" w:rsidR="0093327C" w:rsidRPr="002B7B0F" w:rsidRDefault="0093327C" w:rsidP="00646F32">
            <w:pPr>
              <w:pStyle w:val="TAH"/>
              <w:rPr>
                <w:ins w:id="918" w:author="Rapporteur" w:date="2022-11-22T11:38:00Z"/>
              </w:rPr>
            </w:pPr>
          </w:p>
        </w:tc>
        <w:tc>
          <w:tcPr>
            <w:tcW w:w="760" w:type="dxa"/>
            <w:vMerge/>
            <w:shd w:val="clear" w:color="auto" w:fill="DEEAF6" w:themeFill="accent5" w:themeFillTint="33"/>
          </w:tcPr>
          <w:p w14:paraId="3704F7EE" w14:textId="77777777" w:rsidR="0093327C" w:rsidRPr="002B7B0F" w:rsidRDefault="0093327C" w:rsidP="00646F32">
            <w:pPr>
              <w:pStyle w:val="TAH"/>
              <w:rPr>
                <w:ins w:id="919" w:author="Rapporteur" w:date="2022-11-22T11:38:00Z"/>
              </w:rPr>
            </w:pPr>
          </w:p>
        </w:tc>
      </w:tr>
      <w:tr w:rsidR="004E114A" w14:paraId="37E4D858" w14:textId="77777777" w:rsidTr="000045C8">
        <w:trPr>
          <w:trHeight w:val="857"/>
          <w:ins w:id="920" w:author="Rapporteur" w:date="2022-11-22T11:38:00Z"/>
        </w:trPr>
        <w:tc>
          <w:tcPr>
            <w:tcW w:w="1042" w:type="dxa"/>
          </w:tcPr>
          <w:p w14:paraId="518F0CD0" w14:textId="784DD426" w:rsidR="0093327C" w:rsidRPr="00111F19" w:rsidRDefault="00111F19" w:rsidP="00646F32">
            <w:pPr>
              <w:pStyle w:val="TAL"/>
              <w:rPr>
                <w:ins w:id="921" w:author="Rapporteur" w:date="2022-11-22T11:38:00Z"/>
                <w:sz w:val="16"/>
                <w:szCs w:val="16"/>
              </w:rPr>
            </w:pPr>
            <w:ins w:id="922" w:author="Rapporteur" w:date="2022-11-22T11:40:00Z">
              <w:r w:rsidRPr="00111F19">
                <w:rPr>
                  <w:color w:val="0D0D0D" w:themeColor="text1" w:themeTint="F2"/>
                  <w:sz w:val="16"/>
                  <w:szCs w:val="16"/>
                </w:rPr>
                <w:t>Intrusion detection on a railway</w:t>
              </w:r>
            </w:ins>
          </w:p>
        </w:tc>
        <w:tc>
          <w:tcPr>
            <w:tcW w:w="923" w:type="dxa"/>
            <w:shd w:val="clear" w:color="auto" w:fill="auto"/>
          </w:tcPr>
          <w:p w14:paraId="77EB6E5C" w14:textId="43393B65" w:rsidR="0093327C" w:rsidRPr="00111F19" w:rsidRDefault="00111F19" w:rsidP="00111F19">
            <w:pPr>
              <w:pStyle w:val="TAL"/>
              <w:rPr>
                <w:ins w:id="923" w:author="Rapporteur" w:date="2022-11-22T11:38:00Z"/>
                <w:color w:val="0D0D0D" w:themeColor="text1" w:themeTint="F2"/>
              </w:rPr>
            </w:pPr>
            <w:ins w:id="924" w:author="Rapporteur" w:date="2022-11-22T11:40:00Z">
              <w:r w:rsidRPr="00111F19">
                <w:rPr>
                  <w:color w:val="0D0D0D" w:themeColor="text1" w:themeTint="F2"/>
                  <w:sz w:val="16"/>
                  <w:szCs w:val="16"/>
                </w:rPr>
                <w:t>Outdoor</w:t>
              </w:r>
            </w:ins>
            <w:ins w:id="925" w:author="Rapporteur" w:date="2022-11-22T11:41:00Z">
              <w:r w:rsidRPr="00111F19">
                <w:rPr>
                  <w:color w:val="0D0D0D" w:themeColor="text1" w:themeTint="F2"/>
                  <w:sz w:val="16"/>
                  <w:szCs w:val="16"/>
                </w:rPr>
                <w:t xml:space="preserve"> </w:t>
              </w:r>
            </w:ins>
            <w:ins w:id="926" w:author="Rapporteur" w:date="2022-11-22T11:40:00Z">
              <w:r w:rsidRPr="00111F19">
                <w:rPr>
                  <w:color w:val="0D0D0D" w:themeColor="text1" w:themeTint="F2"/>
                  <w:sz w:val="16"/>
                  <w:szCs w:val="16"/>
                </w:rPr>
                <w:t>(Along railway)</w:t>
              </w:r>
            </w:ins>
          </w:p>
        </w:tc>
        <w:tc>
          <w:tcPr>
            <w:tcW w:w="604" w:type="dxa"/>
            <w:shd w:val="clear" w:color="auto" w:fill="auto"/>
          </w:tcPr>
          <w:p w14:paraId="1DF5C7B8" w14:textId="48AA9E86" w:rsidR="0093327C" w:rsidRPr="00111F19" w:rsidRDefault="00111F19" w:rsidP="00646F32">
            <w:pPr>
              <w:pStyle w:val="TAL"/>
              <w:rPr>
                <w:ins w:id="927" w:author="Rapporteur" w:date="2022-11-22T11:38:00Z"/>
                <w:sz w:val="16"/>
                <w:szCs w:val="16"/>
              </w:rPr>
            </w:pPr>
            <w:ins w:id="928" w:author="Rapporteur" w:date="2022-11-22T11:42:00Z">
              <w:r w:rsidRPr="00111F19">
                <w:rPr>
                  <w:color w:val="0D0D0D" w:themeColor="text1" w:themeTint="F2"/>
                  <w:sz w:val="16"/>
                  <w:szCs w:val="16"/>
                </w:rPr>
                <w:t>95</w:t>
              </w:r>
            </w:ins>
          </w:p>
        </w:tc>
        <w:tc>
          <w:tcPr>
            <w:tcW w:w="756" w:type="dxa"/>
            <w:shd w:val="clear" w:color="auto" w:fill="auto"/>
          </w:tcPr>
          <w:p w14:paraId="78FBA0E7" w14:textId="2BFD70E0" w:rsidR="0093327C" w:rsidRPr="00111F19" w:rsidRDefault="00111F19" w:rsidP="00646F32">
            <w:pPr>
              <w:pStyle w:val="TAL"/>
              <w:rPr>
                <w:ins w:id="929" w:author="Rapporteur" w:date="2022-11-22T11:38:00Z"/>
                <w:sz w:val="16"/>
                <w:szCs w:val="16"/>
              </w:rPr>
            </w:pPr>
            <w:ins w:id="930" w:author="Rapporteur" w:date="2022-11-22T11:42:00Z">
              <w:r w:rsidRPr="00111F19">
                <w:rPr>
                  <w:color w:val="0D0D0D" w:themeColor="text1" w:themeTint="F2"/>
                  <w:sz w:val="16"/>
                  <w:szCs w:val="16"/>
                </w:rPr>
                <w:t>≤1.5</w:t>
              </w:r>
            </w:ins>
          </w:p>
        </w:tc>
        <w:tc>
          <w:tcPr>
            <w:tcW w:w="756" w:type="dxa"/>
            <w:shd w:val="clear" w:color="auto" w:fill="auto"/>
          </w:tcPr>
          <w:p w14:paraId="6858AD8F" w14:textId="01462EC5" w:rsidR="0093327C" w:rsidRPr="00111F19" w:rsidRDefault="00111F19" w:rsidP="00646F32">
            <w:pPr>
              <w:pStyle w:val="TAL"/>
              <w:rPr>
                <w:ins w:id="931" w:author="Rapporteur" w:date="2022-11-22T11:38:00Z"/>
                <w:sz w:val="16"/>
                <w:szCs w:val="16"/>
              </w:rPr>
            </w:pPr>
            <w:ins w:id="932" w:author="Rapporteur" w:date="2022-11-22T11:42:00Z">
              <w:r w:rsidRPr="00111F19">
                <w:rPr>
                  <w:color w:val="0D0D0D" w:themeColor="text1" w:themeTint="F2"/>
                  <w:sz w:val="16"/>
                  <w:szCs w:val="16"/>
                </w:rPr>
                <w:t>N/A</w:t>
              </w:r>
            </w:ins>
          </w:p>
        </w:tc>
        <w:tc>
          <w:tcPr>
            <w:tcW w:w="755" w:type="dxa"/>
            <w:shd w:val="clear" w:color="auto" w:fill="auto"/>
          </w:tcPr>
          <w:p w14:paraId="2D0739AA" w14:textId="44111100" w:rsidR="0093327C" w:rsidRPr="002B7B0F" w:rsidRDefault="00111F19" w:rsidP="00646F32">
            <w:pPr>
              <w:pStyle w:val="TAL"/>
              <w:rPr>
                <w:ins w:id="933" w:author="Rapporteur" w:date="2022-11-22T11:38:00Z"/>
              </w:rPr>
            </w:pPr>
            <w:ins w:id="934" w:author="Rapporteur" w:date="2022-11-22T11:42:00Z">
              <w:r w:rsidRPr="00111F19">
                <w:rPr>
                  <w:color w:val="0D0D0D" w:themeColor="text1" w:themeTint="F2"/>
                  <w:sz w:val="16"/>
                  <w:szCs w:val="16"/>
                </w:rPr>
                <w:t>N/A</w:t>
              </w:r>
            </w:ins>
          </w:p>
        </w:tc>
        <w:tc>
          <w:tcPr>
            <w:tcW w:w="756" w:type="dxa"/>
            <w:shd w:val="clear" w:color="auto" w:fill="auto"/>
          </w:tcPr>
          <w:p w14:paraId="093C0C1F" w14:textId="0970ED23" w:rsidR="0093327C" w:rsidRPr="002B7B0F" w:rsidRDefault="00111F19" w:rsidP="00646F32">
            <w:pPr>
              <w:pStyle w:val="TAL"/>
              <w:rPr>
                <w:ins w:id="935" w:author="Rapporteur" w:date="2022-11-22T11:38:00Z"/>
              </w:rPr>
            </w:pPr>
            <w:ins w:id="936" w:author="Rapporteur" w:date="2022-11-22T11:42:00Z">
              <w:r w:rsidRPr="00111F19">
                <w:rPr>
                  <w:color w:val="0D0D0D" w:themeColor="text1" w:themeTint="F2"/>
                  <w:sz w:val="16"/>
                  <w:szCs w:val="16"/>
                </w:rPr>
                <w:t>N/A</w:t>
              </w:r>
            </w:ins>
          </w:p>
        </w:tc>
        <w:tc>
          <w:tcPr>
            <w:tcW w:w="645" w:type="dxa"/>
            <w:shd w:val="clear" w:color="auto" w:fill="auto"/>
          </w:tcPr>
          <w:p w14:paraId="5FA9C12D" w14:textId="0E5D16D9" w:rsidR="0093327C" w:rsidRPr="002B7B0F" w:rsidRDefault="00111F19" w:rsidP="00646F32">
            <w:pPr>
              <w:pStyle w:val="TAL"/>
              <w:rPr>
                <w:ins w:id="937" w:author="Rapporteur" w:date="2022-11-22T11:38:00Z"/>
              </w:rPr>
            </w:pPr>
            <w:ins w:id="938" w:author="Rapporteur" w:date="2022-11-22T11:42:00Z">
              <w:r w:rsidRPr="00111F19">
                <w:rPr>
                  <w:color w:val="0D0D0D" w:themeColor="text1" w:themeTint="F2"/>
                  <w:sz w:val="16"/>
                  <w:szCs w:val="16"/>
                </w:rPr>
                <w:t>N/A</w:t>
              </w:r>
            </w:ins>
          </w:p>
        </w:tc>
        <w:tc>
          <w:tcPr>
            <w:tcW w:w="1472" w:type="dxa"/>
            <w:shd w:val="clear" w:color="auto" w:fill="auto"/>
          </w:tcPr>
          <w:p w14:paraId="0E64B2DE" w14:textId="0251C7EC" w:rsidR="0093327C" w:rsidRPr="002B7B0F" w:rsidRDefault="00111F19" w:rsidP="00646F32">
            <w:pPr>
              <w:pStyle w:val="TAL"/>
              <w:rPr>
                <w:ins w:id="939" w:author="Rapporteur" w:date="2022-11-22T11:38:00Z"/>
              </w:rPr>
            </w:pPr>
            <w:ins w:id="940" w:author="Rapporteur" w:date="2022-11-22T11:42:00Z">
              <w:r w:rsidRPr="00111F19">
                <w:rPr>
                  <w:color w:val="0D0D0D" w:themeColor="text1" w:themeTint="F2"/>
                  <w:sz w:val="16"/>
                  <w:szCs w:val="16"/>
                </w:rPr>
                <w:t>N/A</w:t>
              </w:r>
            </w:ins>
          </w:p>
        </w:tc>
        <w:tc>
          <w:tcPr>
            <w:tcW w:w="755" w:type="dxa"/>
            <w:shd w:val="clear" w:color="auto" w:fill="auto"/>
          </w:tcPr>
          <w:p w14:paraId="482EA81E" w14:textId="120FF65C" w:rsidR="0093327C" w:rsidRPr="00111F19" w:rsidRDefault="00111F19" w:rsidP="00646F32">
            <w:pPr>
              <w:pStyle w:val="TAL"/>
              <w:rPr>
                <w:ins w:id="941" w:author="Rapporteur" w:date="2022-11-22T11:38:00Z"/>
                <w:sz w:val="16"/>
                <w:szCs w:val="16"/>
              </w:rPr>
            </w:pPr>
            <w:ins w:id="942" w:author="Rapporteur" w:date="2022-11-22T11:43:00Z">
              <w:r w:rsidRPr="00111F19">
                <w:rPr>
                  <w:color w:val="0D0D0D" w:themeColor="text1" w:themeTint="F2"/>
                  <w:sz w:val="16"/>
                  <w:szCs w:val="16"/>
                </w:rPr>
                <w:t>˂1500</w:t>
              </w:r>
            </w:ins>
          </w:p>
        </w:tc>
        <w:tc>
          <w:tcPr>
            <w:tcW w:w="756" w:type="dxa"/>
            <w:shd w:val="clear" w:color="auto" w:fill="auto"/>
          </w:tcPr>
          <w:p w14:paraId="40F46CF3" w14:textId="448E1165" w:rsidR="0093327C" w:rsidRPr="00111F19" w:rsidRDefault="00111F19" w:rsidP="00646F32">
            <w:pPr>
              <w:pStyle w:val="TAL"/>
              <w:rPr>
                <w:ins w:id="943" w:author="Rapporteur" w:date="2022-11-22T11:38:00Z"/>
                <w:sz w:val="16"/>
                <w:szCs w:val="16"/>
              </w:rPr>
            </w:pPr>
            <w:ins w:id="944" w:author="Rapporteur" w:date="2022-11-22T11:43:00Z">
              <w:r w:rsidRPr="00111F19">
                <w:rPr>
                  <w:color w:val="0D0D0D" w:themeColor="text1" w:themeTint="F2"/>
                  <w:sz w:val="16"/>
                  <w:szCs w:val="16"/>
                </w:rPr>
                <w:t>≤ 0.1</w:t>
              </w:r>
            </w:ins>
          </w:p>
        </w:tc>
        <w:tc>
          <w:tcPr>
            <w:tcW w:w="756" w:type="dxa"/>
            <w:shd w:val="clear" w:color="auto" w:fill="auto"/>
          </w:tcPr>
          <w:p w14:paraId="7C048F40" w14:textId="5465A710" w:rsidR="0093327C" w:rsidRPr="00111F19" w:rsidRDefault="00111F19" w:rsidP="00646F32">
            <w:pPr>
              <w:pStyle w:val="TAL"/>
              <w:rPr>
                <w:ins w:id="945" w:author="Rapporteur" w:date="2022-11-22T11:38:00Z"/>
                <w:sz w:val="16"/>
                <w:szCs w:val="16"/>
              </w:rPr>
            </w:pPr>
            <w:ins w:id="946" w:author="Rapporteur" w:date="2022-11-22T11:43:00Z">
              <w:r w:rsidRPr="00111F19">
                <w:rPr>
                  <w:color w:val="0D0D0D" w:themeColor="text1" w:themeTint="F2"/>
                  <w:sz w:val="16"/>
                  <w:szCs w:val="16"/>
                </w:rPr>
                <w:t>≤0.1</w:t>
              </w:r>
            </w:ins>
          </w:p>
        </w:tc>
        <w:tc>
          <w:tcPr>
            <w:tcW w:w="760" w:type="dxa"/>
            <w:shd w:val="clear" w:color="auto" w:fill="auto"/>
          </w:tcPr>
          <w:p w14:paraId="55F87672" w14:textId="712814F4" w:rsidR="0093327C" w:rsidRPr="00111F19" w:rsidRDefault="00111F19" w:rsidP="00646F32">
            <w:pPr>
              <w:pStyle w:val="TAL"/>
              <w:rPr>
                <w:ins w:id="947" w:author="Rapporteur" w:date="2022-11-22T11:38:00Z"/>
                <w:sz w:val="16"/>
                <w:szCs w:val="16"/>
              </w:rPr>
            </w:pPr>
            <w:ins w:id="948" w:author="Rapporteur" w:date="2022-11-22T11:43:00Z">
              <w:r w:rsidRPr="00111F19">
                <w:rPr>
                  <w:color w:val="0D0D0D" w:themeColor="text1" w:themeTint="F2"/>
                  <w:sz w:val="16"/>
                  <w:szCs w:val="16"/>
                </w:rPr>
                <w:t>≤0.1</w:t>
              </w:r>
            </w:ins>
          </w:p>
        </w:tc>
      </w:tr>
      <w:tr w:rsidR="00123474" w14:paraId="299776FF" w14:textId="77777777" w:rsidTr="00DD0472">
        <w:trPr>
          <w:trHeight w:val="217"/>
          <w:ins w:id="949" w:author="Rapporteur" w:date="2022-11-22T11:38:00Z"/>
        </w:trPr>
        <w:tc>
          <w:tcPr>
            <w:tcW w:w="10736" w:type="dxa"/>
            <w:gridSpan w:val="13"/>
          </w:tcPr>
          <w:p w14:paraId="418BC1D2" w14:textId="340D0F1B" w:rsidR="00123474" w:rsidRPr="002B7B0F" w:rsidRDefault="00123474" w:rsidP="00646F32">
            <w:pPr>
              <w:pStyle w:val="TAL"/>
              <w:rPr>
                <w:ins w:id="950" w:author="Rapporteur" w:date="2022-11-22T11:38:00Z"/>
              </w:rPr>
            </w:pPr>
            <w:ins w:id="951" w:author="Rapporteur" w:date="2022-11-22T11:44:00Z">
              <w:r w:rsidRPr="00760EE7">
                <w:rPr>
                  <w:sz w:val="16"/>
                  <w:szCs w:val="16"/>
                </w:rPr>
                <w:t>NOTE:</w:t>
              </w:r>
              <w:r w:rsidRPr="00760EE7">
                <w:rPr>
                  <w:sz w:val="16"/>
                  <w:szCs w:val="16"/>
                </w:rPr>
                <w:tab/>
                <w:t xml:space="preserve">The terms in Table </w:t>
              </w:r>
            </w:ins>
            <w:ins w:id="952" w:author="Rapporteur" w:date="2022-11-22T13:34:00Z">
              <w:r w:rsidR="004D2448">
                <w:rPr>
                  <w:sz w:val="16"/>
                  <w:szCs w:val="16"/>
                </w:rPr>
                <w:t>5.7.6</w:t>
              </w:r>
            </w:ins>
            <w:ins w:id="953" w:author="Rapporteur" w:date="2022-11-22T11:44:00Z">
              <w:r w:rsidRPr="00760EE7">
                <w:rPr>
                  <w:sz w:val="16"/>
                  <w:szCs w:val="16"/>
                </w:rPr>
                <w:t>-</w:t>
              </w:r>
            </w:ins>
            <w:ins w:id="954" w:author="Rapporteur" w:date="2022-11-22T13:34:00Z">
              <w:r w:rsidR="004D2448">
                <w:rPr>
                  <w:sz w:val="16"/>
                  <w:szCs w:val="16"/>
                </w:rPr>
                <w:t>1</w:t>
              </w:r>
            </w:ins>
            <w:ins w:id="955" w:author="Rapporteur" w:date="2022-11-22T11:44:00Z">
              <w:r w:rsidRPr="00760EE7">
                <w:rPr>
                  <w:sz w:val="16"/>
                  <w:szCs w:val="16"/>
                </w:rPr>
                <w:t xml:space="preserve"> are found in Section 3.1.</w:t>
              </w:r>
            </w:ins>
          </w:p>
        </w:tc>
      </w:tr>
    </w:tbl>
    <w:p w14:paraId="34308C3E" w14:textId="276FEE3B" w:rsidR="0093327C" w:rsidRPr="0093327C" w:rsidRDefault="0093327C" w:rsidP="0093327C">
      <w:pPr>
        <w:pStyle w:val="EditorsNote"/>
        <w:tabs>
          <w:tab w:val="left" w:pos="6535"/>
        </w:tabs>
        <w:rPr>
          <w:noProof/>
        </w:rPr>
      </w:pPr>
      <w:ins w:id="956" w:author="Rapporteur" w:date="2022-11-22T11:39:00Z">
        <w:r>
          <w:rPr>
            <w:lang w:eastAsia="zh-CN"/>
          </w:rPr>
          <w:t>Editor's Note: the KPI values for Missed Deteciton and False Alarm are FFS.</w:t>
        </w:r>
      </w:ins>
    </w:p>
    <w:p w14:paraId="53126D34" w14:textId="55766C1D" w:rsidR="009E487E" w:rsidDel="0093327C" w:rsidRDefault="009E487E" w:rsidP="009E487E">
      <w:pPr>
        <w:pStyle w:val="TH"/>
        <w:rPr>
          <w:del w:id="957" w:author="Rapporteur" w:date="2022-11-22T11:40:00Z"/>
          <w:rFonts w:cs="Arial"/>
        </w:rPr>
      </w:pPr>
      <w:del w:id="958" w:author="Rapporteur" w:date="2022-11-22T11:40:00Z">
        <w:r w:rsidDel="0093327C">
          <w:delText xml:space="preserve">Table 5.x.6-1: </w:delText>
        </w:r>
        <w:r w:rsidDel="0093327C">
          <w:rPr>
            <w:lang w:val="en-US"/>
          </w:rPr>
          <w:delText xml:space="preserve">Performance requirements for </w:delText>
        </w:r>
        <w:r w:rsidDel="0093327C">
          <w:rPr>
            <w:rFonts w:cs="Arial"/>
          </w:rPr>
          <w:delText xml:space="preserve">railway </w:delText>
        </w:r>
        <w:r w:rsidRPr="002441E5" w:rsidDel="0093327C">
          <w:rPr>
            <w:rFonts w:cs="Arial"/>
          </w:rPr>
          <w:delText>intrusion detection</w:delText>
        </w:r>
      </w:del>
    </w:p>
    <w:tbl>
      <w:tblPr>
        <w:tblW w:w="10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148"/>
        <w:gridCol w:w="903"/>
        <w:gridCol w:w="948"/>
        <w:gridCol w:w="857"/>
        <w:gridCol w:w="1197"/>
        <w:gridCol w:w="1265"/>
        <w:gridCol w:w="1421"/>
        <w:gridCol w:w="1264"/>
      </w:tblGrid>
      <w:tr w:rsidR="009E487E" w:rsidDel="0093327C" w14:paraId="4B87850F" w14:textId="52B3E48E" w:rsidTr="00267737">
        <w:trPr>
          <w:trHeight w:val="203"/>
          <w:jc w:val="center"/>
          <w:del w:id="959" w:author="Rapporteur" w:date="2022-11-22T11:40:00Z"/>
        </w:trPr>
        <w:tc>
          <w:tcPr>
            <w:tcW w:w="1100" w:type="dxa"/>
            <w:vMerge w:val="restart"/>
            <w:shd w:val="clear" w:color="auto" w:fill="E7E6E6"/>
          </w:tcPr>
          <w:p w14:paraId="04F44860" w14:textId="19D6468A" w:rsidR="009E487E" w:rsidRPr="00B007BA" w:rsidDel="0093327C" w:rsidRDefault="009E487E" w:rsidP="00306FA4">
            <w:pPr>
              <w:jc w:val="center"/>
              <w:rPr>
                <w:del w:id="960" w:author="Rapporteur" w:date="2022-11-22T11:40:00Z"/>
                <w:rFonts w:ascii="Arial" w:hAnsi="Arial" w:cs="Arial"/>
                <w:b/>
                <w:sz w:val="16"/>
                <w:szCs w:val="18"/>
              </w:rPr>
            </w:pPr>
            <w:del w:id="961" w:author="Rapporteur" w:date="2022-11-22T11:40:00Z">
              <w:r w:rsidRPr="00B007BA" w:rsidDel="0093327C">
                <w:rPr>
                  <w:rFonts w:ascii="Arial" w:hAnsi="Arial" w:cs="Arial"/>
                  <w:b/>
                  <w:sz w:val="16"/>
                  <w:szCs w:val="18"/>
                </w:rPr>
                <w:delText>Scenario</w:delText>
              </w:r>
            </w:del>
          </w:p>
        </w:tc>
        <w:tc>
          <w:tcPr>
            <w:tcW w:w="2051" w:type="dxa"/>
            <w:gridSpan w:val="2"/>
            <w:shd w:val="clear" w:color="auto" w:fill="E7E6E6"/>
          </w:tcPr>
          <w:p w14:paraId="2A892E3E" w14:textId="235E19C3" w:rsidR="009E487E" w:rsidDel="0093327C" w:rsidRDefault="009E487E" w:rsidP="00306FA4">
            <w:pPr>
              <w:spacing w:after="0"/>
              <w:jc w:val="center"/>
              <w:rPr>
                <w:del w:id="962" w:author="Rapporteur" w:date="2022-11-22T11:40:00Z"/>
                <w:rFonts w:ascii="Arial" w:hAnsi="Arial" w:cs="Arial"/>
                <w:b/>
                <w:sz w:val="16"/>
                <w:szCs w:val="18"/>
              </w:rPr>
            </w:pPr>
            <w:del w:id="963" w:author="Rapporteur" w:date="2022-11-22T11:40:00Z">
              <w:r w:rsidDel="0093327C">
                <w:rPr>
                  <w:rFonts w:ascii="Arial" w:hAnsi="Arial" w:cs="Arial"/>
                  <w:b/>
                  <w:sz w:val="16"/>
                  <w:szCs w:val="18"/>
                </w:rPr>
                <w:delText>Distance Accuracy</w:delText>
              </w:r>
            </w:del>
          </w:p>
          <w:p w14:paraId="6BBFD02B" w14:textId="1B38BDFB" w:rsidR="009E487E" w:rsidRPr="00B007BA" w:rsidDel="0093327C" w:rsidRDefault="009E487E" w:rsidP="00306FA4">
            <w:pPr>
              <w:spacing w:after="0"/>
              <w:jc w:val="center"/>
              <w:rPr>
                <w:del w:id="964" w:author="Rapporteur" w:date="2022-11-22T11:40:00Z"/>
                <w:rFonts w:ascii="Arial" w:hAnsi="Arial" w:cs="Arial"/>
                <w:b/>
                <w:sz w:val="16"/>
                <w:szCs w:val="18"/>
              </w:rPr>
            </w:pPr>
            <w:del w:id="965" w:author="Rapporteur" w:date="2022-11-22T11:40:00Z">
              <w:r w:rsidDel="0093327C">
                <w:rPr>
                  <w:rFonts w:ascii="Arial" w:hAnsi="Arial" w:cs="Arial"/>
                  <w:b/>
                  <w:sz w:val="16"/>
                  <w:szCs w:val="18"/>
                </w:rPr>
                <w:delText>([95%] confidence level)</w:delText>
              </w:r>
            </w:del>
          </w:p>
        </w:tc>
        <w:tc>
          <w:tcPr>
            <w:tcW w:w="1805" w:type="dxa"/>
            <w:gridSpan w:val="2"/>
            <w:shd w:val="clear" w:color="auto" w:fill="E7E6E6"/>
          </w:tcPr>
          <w:p w14:paraId="38A2050C" w14:textId="3E67ABC5" w:rsidR="009E487E" w:rsidDel="0093327C" w:rsidRDefault="009E487E" w:rsidP="00306FA4">
            <w:pPr>
              <w:spacing w:after="0"/>
              <w:jc w:val="center"/>
              <w:rPr>
                <w:del w:id="966" w:author="Rapporteur" w:date="2022-11-22T11:40:00Z"/>
                <w:rFonts w:ascii="Arial" w:hAnsi="Arial" w:cs="Arial"/>
                <w:b/>
                <w:sz w:val="16"/>
                <w:szCs w:val="18"/>
              </w:rPr>
            </w:pPr>
            <w:del w:id="967" w:author="Rapporteur" w:date="2022-11-22T11:40:00Z">
              <w:r w:rsidDel="0093327C">
                <w:rPr>
                  <w:rFonts w:ascii="Arial" w:hAnsi="Arial" w:cs="Arial"/>
                  <w:b/>
                  <w:sz w:val="16"/>
                  <w:szCs w:val="18"/>
                </w:rPr>
                <w:delText>Velocity Accuracy</w:delText>
              </w:r>
            </w:del>
          </w:p>
          <w:p w14:paraId="3AA867EA" w14:textId="5E8D4C7D" w:rsidR="009E487E" w:rsidRPr="00B007BA" w:rsidDel="0093327C" w:rsidRDefault="009E487E" w:rsidP="00306FA4">
            <w:pPr>
              <w:spacing w:after="0"/>
              <w:jc w:val="center"/>
              <w:rPr>
                <w:del w:id="968" w:author="Rapporteur" w:date="2022-11-22T11:40:00Z"/>
                <w:rFonts w:ascii="Arial" w:hAnsi="Arial" w:cs="Arial"/>
                <w:b/>
                <w:sz w:val="16"/>
                <w:szCs w:val="18"/>
              </w:rPr>
            </w:pPr>
            <w:del w:id="969" w:author="Rapporteur" w:date="2022-11-22T11:40:00Z">
              <w:r w:rsidDel="0093327C">
                <w:rPr>
                  <w:rFonts w:ascii="Arial" w:hAnsi="Arial" w:cs="Arial"/>
                  <w:b/>
                  <w:sz w:val="16"/>
                  <w:szCs w:val="18"/>
                </w:rPr>
                <w:delText>([95%] confidence level)</w:delText>
              </w:r>
            </w:del>
          </w:p>
        </w:tc>
        <w:tc>
          <w:tcPr>
            <w:tcW w:w="2462" w:type="dxa"/>
            <w:gridSpan w:val="2"/>
            <w:shd w:val="clear" w:color="auto" w:fill="E7E6E6"/>
          </w:tcPr>
          <w:p w14:paraId="69A74B94" w14:textId="6C26C2F7" w:rsidR="009E487E" w:rsidRPr="00B007BA" w:rsidDel="0093327C" w:rsidRDefault="009E487E" w:rsidP="00306FA4">
            <w:pPr>
              <w:jc w:val="center"/>
              <w:rPr>
                <w:del w:id="970" w:author="Rapporteur" w:date="2022-11-22T11:40:00Z"/>
                <w:rFonts w:ascii="Arial" w:hAnsi="Arial" w:cs="Arial"/>
                <w:b/>
                <w:sz w:val="16"/>
                <w:szCs w:val="18"/>
              </w:rPr>
            </w:pPr>
            <w:del w:id="971" w:author="Rapporteur" w:date="2022-11-22T11:40:00Z">
              <w:r w:rsidDel="0093327C">
                <w:rPr>
                  <w:rFonts w:ascii="Arial" w:hAnsi="Arial" w:cs="Arial"/>
                  <w:b/>
                  <w:sz w:val="16"/>
                  <w:szCs w:val="18"/>
                </w:rPr>
                <w:delText>Resolution</w:delText>
              </w:r>
            </w:del>
          </w:p>
        </w:tc>
        <w:tc>
          <w:tcPr>
            <w:tcW w:w="1421" w:type="dxa"/>
            <w:vMerge w:val="restart"/>
            <w:shd w:val="clear" w:color="auto" w:fill="E7E6E6"/>
          </w:tcPr>
          <w:p w14:paraId="520B6939" w14:textId="2C87A1D1" w:rsidR="009E487E" w:rsidRPr="00F81D39" w:rsidDel="0093327C" w:rsidRDefault="009E487E" w:rsidP="00306FA4">
            <w:pPr>
              <w:jc w:val="center"/>
              <w:rPr>
                <w:del w:id="972" w:author="Rapporteur" w:date="2022-11-22T11:40:00Z"/>
                <w:rFonts w:ascii="Arial" w:hAnsi="Arial" w:cs="Arial"/>
                <w:b/>
                <w:sz w:val="16"/>
                <w:szCs w:val="18"/>
              </w:rPr>
            </w:pPr>
            <w:del w:id="973" w:author="Rapporteur" w:date="2022-11-22T11:40:00Z">
              <w:r w:rsidDel="0093327C">
                <w:rPr>
                  <w:rFonts w:ascii="Arial" w:hAnsi="Arial" w:cs="Arial"/>
                  <w:b/>
                  <w:bCs/>
                  <w:sz w:val="16"/>
                  <w:szCs w:val="16"/>
                </w:rPr>
                <w:delText>Max allowed Sensing service latency</w:delText>
              </w:r>
            </w:del>
          </w:p>
        </w:tc>
        <w:tc>
          <w:tcPr>
            <w:tcW w:w="1264" w:type="dxa"/>
            <w:vMerge w:val="restart"/>
            <w:shd w:val="clear" w:color="auto" w:fill="E7E6E6"/>
          </w:tcPr>
          <w:p w14:paraId="1AD07E3C" w14:textId="3DE9F049" w:rsidR="009E487E" w:rsidDel="0093327C" w:rsidRDefault="009E487E" w:rsidP="00306FA4">
            <w:pPr>
              <w:jc w:val="center"/>
              <w:rPr>
                <w:del w:id="974" w:author="Rapporteur" w:date="2022-11-22T11:40:00Z"/>
                <w:rFonts w:ascii="Arial" w:hAnsi="Arial" w:cs="Arial"/>
                <w:b/>
                <w:sz w:val="16"/>
                <w:szCs w:val="18"/>
                <w:lang w:eastAsia="zh-CN"/>
              </w:rPr>
            </w:pPr>
            <w:del w:id="975" w:author="Rapporteur" w:date="2022-11-22T11:40:00Z">
              <w:r w:rsidDel="0093327C">
                <w:rPr>
                  <w:rFonts w:ascii="Arial" w:hAnsi="Arial" w:cs="Arial"/>
                  <w:b/>
                  <w:sz w:val="16"/>
                  <w:szCs w:val="18"/>
                  <w:lang w:eastAsia="zh-CN"/>
                </w:rPr>
                <w:delText>Refreshing rate</w:delText>
              </w:r>
            </w:del>
          </w:p>
        </w:tc>
      </w:tr>
      <w:tr w:rsidR="009E487E" w:rsidDel="0093327C" w14:paraId="75E2A1AD" w14:textId="4BEA5E28" w:rsidTr="00267737">
        <w:trPr>
          <w:cantSplit/>
          <w:trHeight w:val="1211"/>
          <w:jc w:val="center"/>
          <w:del w:id="976" w:author="Rapporteur" w:date="2022-11-22T11:40:00Z"/>
        </w:trPr>
        <w:tc>
          <w:tcPr>
            <w:tcW w:w="1100" w:type="dxa"/>
            <w:vMerge/>
            <w:shd w:val="clear" w:color="auto" w:fill="E7E6E6"/>
          </w:tcPr>
          <w:p w14:paraId="2908724F" w14:textId="5A53F2BA" w:rsidR="009E487E" w:rsidRPr="00F05229" w:rsidDel="0093327C" w:rsidRDefault="009E487E" w:rsidP="00306FA4">
            <w:pPr>
              <w:jc w:val="center"/>
              <w:rPr>
                <w:del w:id="977" w:author="Rapporteur" w:date="2022-11-22T11:40:00Z"/>
                <w:rFonts w:ascii="Arial" w:hAnsi="Arial" w:cs="Arial"/>
                <w:b/>
                <w:sz w:val="16"/>
                <w:szCs w:val="18"/>
              </w:rPr>
            </w:pPr>
          </w:p>
        </w:tc>
        <w:tc>
          <w:tcPr>
            <w:tcW w:w="1148" w:type="dxa"/>
            <w:shd w:val="clear" w:color="auto" w:fill="E7E6E6"/>
            <w:textDirection w:val="tbRlV"/>
          </w:tcPr>
          <w:p w14:paraId="4415FCB8" w14:textId="795DD464" w:rsidR="009E487E" w:rsidRPr="00B007BA" w:rsidDel="0093327C" w:rsidRDefault="009E487E" w:rsidP="00306FA4">
            <w:pPr>
              <w:pStyle w:val="TAH"/>
              <w:rPr>
                <w:del w:id="978" w:author="Rapporteur" w:date="2022-11-22T11:40:00Z"/>
                <w:rFonts w:cs="Arial"/>
                <w:sz w:val="16"/>
                <w:szCs w:val="18"/>
              </w:rPr>
            </w:pPr>
            <w:del w:id="979" w:author="Rapporteur" w:date="2022-11-22T11:40:00Z">
              <w:r w:rsidDel="0093327C">
                <w:rPr>
                  <w:rFonts w:eastAsia="Calibri"/>
                  <w:bCs/>
                  <w:sz w:val="16"/>
                </w:rPr>
                <w:delText xml:space="preserve">Horizontal Accuracy </w:delText>
              </w:r>
            </w:del>
          </w:p>
        </w:tc>
        <w:tc>
          <w:tcPr>
            <w:tcW w:w="903" w:type="dxa"/>
            <w:shd w:val="clear" w:color="auto" w:fill="E7E6E6"/>
            <w:textDirection w:val="tbRlV"/>
          </w:tcPr>
          <w:p w14:paraId="1A8CE547" w14:textId="54203E67" w:rsidR="009E487E" w:rsidRPr="00B007BA" w:rsidDel="0093327C" w:rsidRDefault="009E487E" w:rsidP="00306FA4">
            <w:pPr>
              <w:pStyle w:val="TAH"/>
              <w:rPr>
                <w:del w:id="980" w:author="Rapporteur" w:date="2022-11-22T11:40:00Z"/>
                <w:rFonts w:cs="Arial"/>
                <w:sz w:val="16"/>
                <w:szCs w:val="18"/>
              </w:rPr>
            </w:pPr>
            <w:del w:id="981" w:author="Rapporteur" w:date="2022-11-22T11:40:00Z">
              <w:r w:rsidDel="0093327C">
                <w:rPr>
                  <w:rFonts w:eastAsia="Calibri"/>
                  <w:bCs/>
                  <w:sz w:val="16"/>
                </w:rPr>
                <w:delText>Vertical Accuracy</w:delText>
              </w:r>
            </w:del>
          </w:p>
        </w:tc>
        <w:tc>
          <w:tcPr>
            <w:tcW w:w="948" w:type="dxa"/>
            <w:shd w:val="clear" w:color="auto" w:fill="E7E6E6"/>
            <w:textDirection w:val="tbRlV"/>
          </w:tcPr>
          <w:p w14:paraId="2A44A4BE" w14:textId="44248A54" w:rsidR="009E487E" w:rsidRPr="00B007BA" w:rsidDel="0093327C" w:rsidRDefault="009E487E" w:rsidP="00306FA4">
            <w:pPr>
              <w:ind w:left="113" w:right="113"/>
              <w:jc w:val="center"/>
              <w:rPr>
                <w:del w:id="982" w:author="Rapporteur" w:date="2022-11-22T11:40:00Z"/>
                <w:rFonts w:ascii="Arial" w:hAnsi="Arial" w:cs="Arial"/>
                <w:b/>
                <w:sz w:val="16"/>
                <w:szCs w:val="18"/>
              </w:rPr>
            </w:pPr>
            <w:del w:id="983" w:author="Rapporteur" w:date="2022-11-22T11:40:00Z">
              <w:r w:rsidRPr="003D78AD" w:rsidDel="0093327C">
                <w:rPr>
                  <w:rFonts w:ascii="Arial" w:hAnsi="Arial" w:cs="Arial"/>
                  <w:b/>
                  <w:sz w:val="16"/>
                  <w:szCs w:val="18"/>
                </w:rPr>
                <w:delText>Horizontal Accuracy</w:delText>
              </w:r>
            </w:del>
          </w:p>
        </w:tc>
        <w:tc>
          <w:tcPr>
            <w:tcW w:w="857" w:type="dxa"/>
            <w:shd w:val="clear" w:color="auto" w:fill="E7E6E6"/>
            <w:textDirection w:val="tbRlV"/>
          </w:tcPr>
          <w:p w14:paraId="2670DF99" w14:textId="2CC3A520" w:rsidR="009E487E" w:rsidRPr="00B007BA" w:rsidDel="0093327C" w:rsidRDefault="009E487E" w:rsidP="00306FA4">
            <w:pPr>
              <w:ind w:left="113" w:right="113"/>
              <w:jc w:val="center"/>
              <w:rPr>
                <w:del w:id="984" w:author="Rapporteur" w:date="2022-11-22T11:40:00Z"/>
                <w:rFonts w:ascii="Arial" w:hAnsi="Arial" w:cs="Arial"/>
                <w:b/>
                <w:sz w:val="16"/>
                <w:szCs w:val="18"/>
              </w:rPr>
            </w:pPr>
            <w:del w:id="985" w:author="Rapporteur" w:date="2022-11-22T11:40:00Z">
              <w:r w:rsidRPr="003D78AD" w:rsidDel="0093327C">
                <w:rPr>
                  <w:rFonts w:ascii="Arial" w:hAnsi="Arial" w:cs="Arial"/>
                  <w:b/>
                  <w:sz w:val="16"/>
                  <w:szCs w:val="18"/>
                </w:rPr>
                <w:delText>Vertical Accuracy</w:delText>
              </w:r>
            </w:del>
          </w:p>
        </w:tc>
        <w:tc>
          <w:tcPr>
            <w:tcW w:w="1197" w:type="dxa"/>
            <w:shd w:val="clear" w:color="auto" w:fill="E7E6E6"/>
            <w:textDirection w:val="tbRlV"/>
          </w:tcPr>
          <w:p w14:paraId="533EAA80" w14:textId="14BFFB0E" w:rsidR="009E487E" w:rsidRPr="00B007BA" w:rsidDel="0093327C" w:rsidRDefault="009E487E" w:rsidP="00306FA4">
            <w:pPr>
              <w:ind w:left="113" w:right="113"/>
              <w:jc w:val="center"/>
              <w:rPr>
                <w:del w:id="986" w:author="Rapporteur" w:date="2022-11-22T11:40:00Z"/>
                <w:rFonts w:ascii="Arial" w:hAnsi="Arial" w:cs="Arial"/>
                <w:b/>
                <w:sz w:val="16"/>
                <w:szCs w:val="18"/>
              </w:rPr>
            </w:pPr>
            <w:del w:id="987" w:author="Rapporteur" w:date="2022-11-22T11:40:00Z">
              <w:r w:rsidRPr="003D78AD" w:rsidDel="0093327C">
                <w:rPr>
                  <w:rFonts w:ascii="Arial" w:hAnsi="Arial" w:cs="Arial"/>
                  <w:b/>
                  <w:sz w:val="16"/>
                  <w:szCs w:val="18"/>
                </w:rPr>
                <w:delText xml:space="preserve">Horizontal </w:delText>
              </w:r>
              <w:r w:rsidDel="0093327C">
                <w:rPr>
                  <w:rFonts w:ascii="Arial" w:hAnsi="Arial" w:cs="Arial"/>
                  <w:b/>
                  <w:sz w:val="16"/>
                  <w:szCs w:val="18"/>
                </w:rPr>
                <w:delText>Resolution</w:delText>
              </w:r>
            </w:del>
          </w:p>
        </w:tc>
        <w:tc>
          <w:tcPr>
            <w:tcW w:w="1265" w:type="dxa"/>
            <w:shd w:val="clear" w:color="auto" w:fill="E7E6E6"/>
            <w:textDirection w:val="tbRlV"/>
          </w:tcPr>
          <w:p w14:paraId="261FDA00" w14:textId="64BD02A5" w:rsidR="009E487E" w:rsidRPr="00B007BA" w:rsidDel="0093327C" w:rsidRDefault="009E487E" w:rsidP="00306FA4">
            <w:pPr>
              <w:ind w:left="113" w:right="113"/>
              <w:jc w:val="center"/>
              <w:rPr>
                <w:del w:id="988" w:author="Rapporteur" w:date="2022-11-22T11:40:00Z"/>
                <w:rFonts w:ascii="Arial" w:hAnsi="Arial" w:cs="Arial"/>
                <w:b/>
                <w:sz w:val="16"/>
                <w:szCs w:val="18"/>
              </w:rPr>
            </w:pPr>
            <w:del w:id="989" w:author="Rapporteur" w:date="2022-11-22T11:40:00Z">
              <w:r w:rsidRPr="003D78AD" w:rsidDel="0093327C">
                <w:rPr>
                  <w:rFonts w:ascii="Arial" w:hAnsi="Arial" w:cs="Arial"/>
                  <w:b/>
                  <w:sz w:val="16"/>
                  <w:szCs w:val="18"/>
                </w:rPr>
                <w:delText xml:space="preserve">Vertical </w:delText>
              </w:r>
              <w:r w:rsidDel="0093327C">
                <w:rPr>
                  <w:rFonts w:ascii="Arial" w:hAnsi="Arial" w:cs="Arial"/>
                  <w:b/>
                  <w:sz w:val="16"/>
                  <w:szCs w:val="18"/>
                </w:rPr>
                <w:delText>Resolution</w:delText>
              </w:r>
            </w:del>
          </w:p>
        </w:tc>
        <w:tc>
          <w:tcPr>
            <w:tcW w:w="1421" w:type="dxa"/>
            <w:vMerge/>
            <w:shd w:val="clear" w:color="auto" w:fill="E7E6E6"/>
          </w:tcPr>
          <w:p w14:paraId="2EFB0240" w14:textId="421B53C6" w:rsidR="009E487E" w:rsidRPr="00F05229" w:rsidDel="0093327C" w:rsidRDefault="009E487E" w:rsidP="00306FA4">
            <w:pPr>
              <w:jc w:val="center"/>
              <w:rPr>
                <w:del w:id="990" w:author="Rapporteur" w:date="2022-11-22T11:40:00Z"/>
                <w:rFonts w:ascii="Arial" w:hAnsi="Arial" w:cs="Arial"/>
                <w:b/>
                <w:sz w:val="16"/>
                <w:szCs w:val="18"/>
                <w:highlight w:val="yellow"/>
              </w:rPr>
            </w:pPr>
          </w:p>
        </w:tc>
        <w:tc>
          <w:tcPr>
            <w:tcW w:w="1264" w:type="dxa"/>
            <w:vMerge/>
            <w:shd w:val="clear" w:color="auto" w:fill="E7E6E6"/>
          </w:tcPr>
          <w:p w14:paraId="6E921954" w14:textId="2D69B8FC" w:rsidR="009E487E" w:rsidRPr="00F05229" w:rsidDel="0093327C" w:rsidRDefault="009E487E" w:rsidP="00306FA4">
            <w:pPr>
              <w:jc w:val="center"/>
              <w:rPr>
                <w:del w:id="991" w:author="Rapporteur" w:date="2022-11-22T11:40:00Z"/>
                <w:rFonts w:ascii="Arial" w:hAnsi="Arial" w:cs="Arial"/>
                <w:b/>
                <w:sz w:val="16"/>
                <w:szCs w:val="18"/>
                <w:highlight w:val="yellow"/>
              </w:rPr>
            </w:pPr>
          </w:p>
        </w:tc>
      </w:tr>
      <w:tr w:rsidR="009E487E" w:rsidDel="0093327C" w14:paraId="0C2BB08F" w14:textId="4D2A3145" w:rsidTr="00267737">
        <w:trPr>
          <w:trHeight w:val="21"/>
          <w:jc w:val="center"/>
          <w:del w:id="992" w:author="Rapporteur" w:date="2022-11-22T11:40:00Z"/>
        </w:trPr>
        <w:tc>
          <w:tcPr>
            <w:tcW w:w="1100" w:type="dxa"/>
            <w:shd w:val="clear" w:color="auto" w:fill="auto"/>
          </w:tcPr>
          <w:p w14:paraId="126154EC" w14:textId="0F170D02" w:rsidR="009E487E" w:rsidRPr="000A2F40" w:rsidDel="0093327C" w:rsidRDefault="009E487E" w:rsidP="00306FA4">
            <w:pPr>
              <w:jc w:val="center"/>
              <w:rPr>
                <w:del w:id="993" w:author="Rapporteur" w:date="2022-11-22T11:40:00Z"/>
                <w:color w:val="0D0D0D" w:themeColor="text1" w:themeTint="F2"/>
                <w:sz w:val="18"/>
              </w:rPr>
            </w:pPr>
            <w:del w:id="994" w:author="Rapporteur" w:date="2022-11-22T11:40:00Z">
              <w:r w:rsidDel="0093327C">
                <w:rPr>
                  <w:noProof/>
                  <w:sz w:val="18"/>
                  <w:szCs w:val="18"/>
                  <w:lang w:val="en-US" w:eastAsia="zh-CN"/>
                </w:rPr>
                <w:delText>I</w:delText>
              </w:r>
              <w:r w:rsidRPr="007A53B6" w:rsidDel="0093327C">
                <w:rPr>
                  <w:noProof/>
                  <w:sz w:val="18"/>
                  <w:szCs w:val="18"/>
                  <w:lang w:val="en-US" w:eastAsia="zh-CN"/>
                </w:rPr>
                <w:delText>ntrusion detection on a railway</w:delText>
              </w:r>
              <w:r w:rsidRPr="007A53B6" w:rsidDel="0093327C">
                <w:rPr>
                  <w:color w:val="0D0D0D" w:themeColor="text1" w:themeTint="F2"/>
                  <w:sz w:val="18"/>
                  <w:szCs w:val="18"/>
                </w:rPr>
                <w:delText xml:space="preserve"> (Note 1)</w:delText>
              </w:r>
            </w:del>
          </w:p>
        </w:tc>
        <w:tc>
          <w:tcPr>
            <w:tcW w:w="1148" w:type="dxa"/>
          </w:tcPr>
          <w:p w14:paraId="3B03AAF1" w14:textId="6DB38F3B" w:rsidR="009E487E" w:rsidDel="0093327C" w:rsidRDefault="009E487E" w:rsidP="00306FA4">
            <w:pPr>
              <w:jc w:val="center"/>
              <w:rPr>
                <w:del w:id="995" w:author="Rapporteur" w:date="2022-11-22T11:40:00Z"/>
                <w:color w:val="0D0D0D" w:themeColor="text1" w:themeTint="F2"/>
                <w:sz w:val="18"/>
              </w:rPr>
            </w:pPr>
            <w:del w:id="996" w:author="Rapporteur" w:date="2022-11-22T11:40:00Z">
              <w:r w:rsidDel="0093327C">
                <w:rPr>
                  <w:color w:val="0D0D0D" w:themeColor="text1" w:themeTint="F2"/>
                  <w:sz w:val="18"/>
                </w:rPr>
                <w:delText>≤1.5m</w:delText>
              </w:r>
            </w:del>
          </w:p>
          <w:p w14:paraId="16C1A4CA" w14:textId="282B0B17" w:rsidR="009E487E" w:rsidRPr="000A2F40" w:rsidDel="0093327C" w:rsidRDefault="009E487E" w:rsidP="00306FA4">
            <w:pPr>
              <w:jc w:val="center"/>
              <w:rPr>
                <w:del w:id="997" w:author="Rapporteur" w:date="2022-11-22T11:40:00Z"/>
                <w:color w:val="0D0D0D" w:themeColor="text1" w:themeTint="F2"/>
                <w:sz w:val="18"/>
              </w:rPr>
            </w:pPr>
            <w:del w:id="998" w:author="Rapporteur" w:date="2022-11-22T11:40:00Z">
              <w:r w:rsidRPr="000A2F40" w:rsidDel="0093327C">
                <w:rPr>
                  <w:rFonts w:hint="eastAsia"/>
                  <w:color w:val="0D0D0D" w:themeColor="text1" w:themeTint="F2"/>
                  <w:sz w:val="18"/>
                </w:rPr>
                <w:delText>(</w:delText>
              </w:r>
              <w:r w:rsidRPr="000A2F40" w:rsidDel="0093327C">
                <w:rPr>
                  <w:color w:val="0D0D0D" w:themeColor="text1" w:themeTint="F2"/>
                  <w:sz w:val="18"/>
                </w:rPr>
                <w:delText>Note 2)</w:delText>
              </w:r>
            </w:del>
          </w:p>
        </w:tc>
        <w:tc>
          <w:tcPr>
            <w:tcW w:w="903" w:type="dxa"/>
          </w:tcPr>
          <w:p w14:paraId="1DDB8691" w14:textId="61270F5A" w:rsidR="009E487E" w:rsidRPr="000A2F40" w:rsidDel="0093327C" w:rsidRDefault="009E487E" w:rsidP="00306FA4">
            <w:pPr>
              <w:jc w:val="center"/>
              <w:rPr>
                <w:del w:id="999" w:author="Rapporteur" w:date="2022-11-22T11:40:00Z"/>
                <w:color w:val="0D0D0D" w:themeColor="text1" w:themeTint="F2"/>
                <w:sz w:val="18"/>
              </w:rPr>
            </w:pPr>
            <w:del w:id="1000" w:author="Rapporteur" w:date="2022-11-22T11:40:00Z">
              <w:r w:rsidRPr="000A2F40" w:rsidDel="0093327C">
                <w:rPr>
                  <w:color w:val="0D0D0D" w:themeColor="text1" w:themeTint="F2"/>
                  <w:sz w:val="18"/>
                </w:rPr>
                <w:delText>-</w:delText>
              </w:r>
            </w:del>
          </w:p>
        </w:tc>
        <w:tc>
          <w:tcPr>
            <w:tcW w:w="948" w:type="dxa"/>
          </w:tcPr>
          <w:p w14:paraId="09C63076" w14:textId="2D9B82C4" w:rsidR="009E487E" w:rsidRPr="000A2F40" w:rsidDel="0093327C" w:rsidRDefault="009E487E" w:rsidP="00306FA4">
            <w:pPr>
              <w:jc w:val="center"/>
              <w:rPr>
                <w:del w:id="1001" w:author="Rapporteur" w:date="2022-11-22T11:40:00Z"/>
                <w:color w:val="0D0D0D" w:themeColor="text1" w:themeTint="F2"/>
                <w:sz w:val="18"/>
              </w:rPr>
            </w:pPr>
            <w:del w:id="1002" w:author="Rapporteur" w:date="2022-11-22T11:40:00Z">
              <w:r w:rsidRPr="000A2F40" w:rsidDel="0093327C">
                <w:rPr>
                  <w:color w:val="0D0D0D" w:themeColor="text1" w:themeTint="F2"/>
                  <w:sz w:val="18"/>
                </w:rPr>
                <w:delText>-</w:delText>
              </w:r>
            </w:del>
          </w:p>
        </w:tc>
        <w:tc>
          <w:tcPr>
            <w:tcW w:w="857" w:type="dxa"/>
          </w:tcPr>
          <w:p w14:paraId="133DD2CC" w14:textId="59EE3EAB" w:rsidR="009E487E" w:rsidRPr="000A2F40" w:rsidDel="0093327C" w:rsidRDefault="009E487E" w:rsidP="00306FA4">
            <w:pPr>
              <w:jc w:val="center"/>
              <w:rPr>
                <w:del w:id="1003" w:author="Rapporteur" w:date="2022-11-22T11:40:00Z"/>
                <w:color w:val="0D0D0D" w:themeColor="text1" w:themeTint="F2"/>
                <w:sz w:val="18"/>
              </w:rPr>
            </w:pPr>
            <w:del w:id="1004" w:author="Rapporteur" w:date="2022-11-22T11:40:00Z">
              <w:r w:rsidRPr="000A2F40" w:rsidDel="0093327C">
                <w:rPr>
                  <w:color w:val="0D0D0D" w:themeColor="text1" w:themeTint="F2"/>
                  <w:sz w:val="18"/>
                </w:rPr>
                <w:delText>-</w:delText>
              </w:r>
            </w:del>
          </w:p>
        </w:tc>
        <w:tc>
          <w:tcPr>
            <w:tcW w:w="1197" w:type="dxa"/>
          </w:tcPr>
          <w:p w14:paraId="45CC8ADD" w14:textId="6FE512D0" w:rsidR="009E487E" w:rsidRPr="000A2F40" w:rsidDel="0093327C" w:rsidRDefault="009E487E" w:rsidP="00306FA4">
            <w:pPr>
              <w:jc w:val="center"/>
              <w:rPr>
                <w:del w:id="1005" w:author="Rapporteur" w:date="2022-11-22T11:40:00Z"/>
                <w:color w:val="0D0D0D" w:themeColor="text1" w:themeTint="F2"/>
                <w:sz w:val="18"/>
              </w:rPr>
            </w:pPr>
            <w:del w:id="1006" w:author="Rapporteur" w:date="2022-11-22T11:40:00Z">
              <w:r w:rsidRPr="000A2F40" w:rsidDel="0093327C">
                <w:rPr>
                  <w:color w:val="0D0D0D" w:themeColor="text1" w:themeTint="F2"/>
                  <w:sz w:val="18"/>
                </w:rPr>
                <w:delText>-</w:delText>
              </w:r>
            </w:del>
          </w:p>
        </w:tc>
        <w:tc>
          <w:tcPr>
            <w:tcW w:w="1265" w:type="dxa"/>
          </w:tcPr>
          <w:p w14:paraId="52F82750" w14:textId="6DA08A43" w:rsidR="009E487E" w:rsidRPr="000A2F40" w:rsidDel="0093327C" w:rsidRDefault="009E487E" w:rsidP="00306FA4">
            <w:pPr>
              <w:jc w:val="center"/>
              <w:rPr>
                <w:del w:id="1007" w:author="Rapporteur" w:date="2022-11-22T11:40:00Z"/>
                <w:color w:val="0D0D0D" w:themeColor="text1" w:themeTint="F2"/>
                <w:sz w:val="18"/>
              </w:rPr>
            </w:pPr>
            <w:del w:id="1008" w:author="Rapporteur" w:date="2022-11-22T11:40:00Z">
              <w:r w:rsidRPr="000A2F40" w:rsidDel="0093327C">
                <w:rPr>
                  <w:color w:val="0D0D0D" w:themeColor="text1" w:themeTint="F2"/>
                  <w:sz w:val="18"/>
                </w:rPr>
                <w:delText>-</w:delText>
              </w:r>
            </w:del>
          </w:p>
        </w:tc>
        <w:tc>
          <w:tcPr>
            <w:tcW w:w="1421" w:type="dxa"/>
          </w:tcPr>
          <w:p w14:paraId="1508F88A" w14:textId="6DA0CEA9" w:rsidR="009E487E" w:rsidRPr="007A53B6" w:rsidDel="0093327C" w:rsidRDefault="009E487E" w:rsidP="00306FA4">
            <w:pPr>
              <w:ind w:left="113" w:right="113"/>
              <w:jc w:val="center"/>
              <w:rPr>
                <w:del w:id="1009" w:author="Rapporteur" w:date="2022-11-22T11:40:00Z"/>
                <w:color w:val="0D0D0D" w:themeColor="text1" w:themeTint="F2"/>
                <w:sz w:val="18"/>
                <w:szCs w:val="18"/>
              </w:rPr>
            </w:pPr>
            <w:del w:id="1010" w:author="Rapporteur" w:date="2022-11-22T11:40:00Z">
              <w:r w:rsidDel="0093327C">
                <w:rPr>
                  <w:color w:val="0D0D0D" w:themeColor="text1" w:themeTint="F2"/>
                  <w:sz w:val="18"/>
                  <w:szCs w:val="18"/>
                </w:rPr>
                <w:delText>˂1</w:delText>
              </w:r>
              <w:r w:rsidDel="0093327C">
                <w:rPr>
                  <w:rFonts w:hint="eastAsia"/>
                  <w:color w:val="0D0D0D" w:themeColor="text1" w:themeTint="F2"/>
                  <w:sz w:val="18"/>
                  <w:szCs w:val="18"/>
                  <w:lang w:eastAsia="zh-CN"/>
                </w:rPr>
                <w:delText>.</w:delText>
              </w:r>
              <w:r w:rsidDel="0093327C">
                <w:rPr>
                  <w:color w:val="0D0D0D" w:themeColor="text1" w:themeTint="F2"/>
                  <w:sz w:val="18"/>
                  <w:szCs w:val="18"/>
                  <w:lang w:eastAsia="zh-CN"/>
                </w:rPr>
                <w:delText>5</w:delText>
              </w:r>
              <w:r w:rsidDel="0093327C">
                <w:rPr>
                  <w:color w:val="0D0D0D" w:themeColor="text1" w:themeTint="F2"/>
                  <w:sz w:val="18"/>
                  <w:szCs w:val="18"/>
                </w:rPr>
                <w:delText>s</w:delText>
              </w:r>
            </w:del>
          </w:p>
          <w:p w14:paraId="14337CC2" w14:textId="18C36D15" w:rsidR="009E487E" w:rsidRPr="000A2F40" w:rsidDel="0093327C" w:rsidRDefault="009E487E" w:rsidP="00306FA4">
            <w:pPr>
              <w:jc w:val="center"/>
              <w:rPr>
                <w:del w:id="1011" w:author="Rapporteur" w:date="2022-11-22T11:40:00Z"/>
                <w:color w:val="0D0D0D" w:themeColor="text1" w:themeTint="F2"/>
                <w:sz w:val="18"/>
              </w:rPr>
            </w:pPr>
            <w:del w:id="1012" w:author="Rapporteur" w:date="2022-11-22T11:40:00Z">
              <w:r w:rsidRPr="000A2F40" w:rsidDel="0093327C">
                <w:rPr>
                  <w:rFonts w:hint="eastAsia"/>
                  <w:color w:val="0D0D0D" w:themeColor="text1" w:themeTint="F2"/>
                  <w:sz w:val="18"/>
                </w:rPr>
                <w:delText xml:space="preserve"> (</w:delText>
              </w:r>
              <w:r w:rsidRPr="000A2F40" w:rsidDel="0093327C">
                <w:rPr>
                  <w:color w:val="0D0D0D" w:themeColor="text1" w:themeTint="F2"/>
                  <w:sz w:val="18"/>
                </w:rPr>
                <w:delText xml:space="preserve">Note </w:delText>
              </w:r>
              <w:r w:rsidDel="0093327C">
                <w:rPr>
                  <w:color w:val="0D0D0D" w:themeColor="text1" w:themeTint="F2"/>
                  <w:sz w:val="18"/>
                </w:rPr>
                <w:delText>3</w:delText>
              </w:r>
              <w:r w:rsidRPr="000A2F40" w:rsidDel="0093327C">
                <w:rPr>
                  <w:color w:val="0D0D0D" w:themeColor="text1" w:themeTint="F2"/>
                  <w:sz w:val="18"/>
                </w:rPr>
                <w:delText>)</w:delText>
              </w:r>
            </w:del>
          </w:p>
          <w:p w14:paraId="1645E1EA" w14:textId="1C3C7BFF" w:rsidR="009E487E" w:rsidRPr="000A2F40" w:rsidDel="0093327C" w:rsidRDefault="009E487E" w:rsidP="00306FA4">
            <w:pPr>
              <w:jc w:val="center"/>
              <w:rPr>
                <w:del w:id="1013" w:author="Rapporteur" w:date="2022-11-22T11:40:00Z"/>
                <w:color w:val="0D0D0D" w:themeColor="text1" w:themeTint="F2"/>
                <w:sz w:val="18"/>
              </w:rPr>
            </w:pPr>
          </w:p>
        </w:tc>
        <w:tc>
          <w:tcPr>
            <w:tcW w:w="1264" w:type="dxa"/>
          </w:tcPr>
          <w:p w14:paraId="11F893C5" w14:textId="43656073" w:rsidR="009E487E" w:rsidDel="0093327C" w:rsidRDefault="009E487E" w:rsidP="00306FA4">
            <w:pPr>
              <w:ind w:left="113" w:right="113"/>
              <w:jc w:val="center"/>
              <w:rPr>
                <w:del w:id="1014" w:author="Rapporteur" w:date="2022-11-22T11:40:00Z"/>
                <w:color w:val="0D0D0D" w:themeColor="text1" w:themeTint="F2"/>
                <w:sz w:val="18"/>
              </w:rPr>
            </w:pPr>
            <w:del w:id="1015" w:author="Rapporteur" w:date="2022-11-22T11:40:00Z">
              <w:r w:rsidDel="0093327C">
                <w:rPr>
                  <w:color w:val="0D0D0D" w:themeColor="text1" w:themeTint="F2"/>
                  <w:sz w:val="18"/>
                </w:rPr>
                <w:delText>≥</w:delText>
              </w:r>
              <w:r w:rsidRPr="00211DB8" w:rsidDel="0093327C">
                <w:rPr>
                  <w:color w:val="0D0D0D" w:themeColor="text1" w:themeTint="F2"/>
                  <w:sz w:val="18"/>
                </w:rPr>
                <w:delText>10H</w:delText>
              </w:r>
              <w:r w:rsidDel="0093327C">
                <w:rPr>
                  <w:color w:val="0D0D0D" w:themeColor="text1" w:themeTint="F2"/>
                  <w:sz w:val="18"/>
                </w:rPr>
                <w:delText>z</w:delText>
              </w:r>
            </w:del>
          </w:p>
          <w:p w14:paraId="0849A42B" w14:textId="2331EBA7" w:rsidR="009E487E" w:rsidRPr="000A2F40" w:rsidDel="0093327C" w:rsidRDefault="009E487E" w:rsidP="00306FA4">
            <w:pPr>
              <w:jc w:val="center"/>
              <w:rPr>
                <w:del w:id="1016" w:author="Rapporteur" w:date="2022-11-22T11:40:00Z"/>
                <w:color w:val="0D0D0D" w:themeColor="text1" w:themeTint="F2"/>
                <w:sz w:val="18"/>
              </w:rPr>
            </w:pPr>
          </w:p>
        </w:tc>
      </w:tr>
      <w:tr w:rsidR="009E487E" w:rsidDel="0093327C" w14:paraId="2BAB5A1D" w14:textId="11060DDF" w:rsidTr="00306FA4">
        <w:trPr>
          <w:trHeight w:val="21"/>
          <w:jc w:val="center"/>
          <w:del w:id="1017" w:author="Rapporteur" w:date="2022-11-22T11:40:00Z"/>
        </w:trPr>
        <w:tc>
          <w:tcPr>
            <w:tcW w:w="10103" w:type="dxa"/>
            <w:gridSpan w:val="9"/>
            <w:shd w:val="clear" w:color="auto" w:fill="auto"/>
          </w:tcPr>
          <w:p w14:paraId="03211480" w14:textId="0B62479F" w:rsidR="009E487E" w:rsidDel="0093327C" w:rsidRDefault="009E487E" w:rsidP="00306FA4">
            <w:pPr>
              <w:pStyle w:val="StandardWeb"/>
              <w:spacing w:before="0" w:beforeAutospacing="0" w:after="0" w:afterAutospacing="0"/>
              <w:rPr>
                <w:del w:id="1018" w:author="Rapporteur" w:date="2022-11-22T11:40:00Z"/>
                <w:rFonts w:ascii="Arial" w:hAnsi="Arial" w:cs="Arial"/>
                <w:sz w:val="16"/>
                <w:szCs w:val="18"/>
              </w:rPr>
            </w:pPr>
            <w:del w:id="1019" w:author="Rapporteur" w:date="2022-11-22T11:40:00Z">
              <w:r w:rsidRPr="00E67336" w:rsidDel="0093327C">
                <w:rPr>
                  <w:rFonts w:ascii="Arial" w:hAnsi="Arial" w:cs="Arial"/>
                  <w:sz w:val="16"/>
                  <w:szCs w:val="18"/>
                </w:rPr>
                <w:delText>Note 1:</w:delText>
              </w:r>
              <w:r w:rsidDel="0093327C">
                <w:rPr>
                  <w:rFonts w:ascii="Arial" w:hAnsi="Arial" w:cs="Arial"/>
                  <w:sz w:val="16"/>
                  <w:szCs w:val="18"/>
                </w:rPr>
                <w:delText xml:space="preserve"> the typical size </w:delText>
              </w:r>
              <w:r w:rsidRPr="009E26A6" w:rsidDel="0093327C">
                <w:rPr>
                  <w:rFonts w:ascii="Arial" w:eastAsia="SimSun" w:hAnsi="Arial" w:cs="Arial"/>
                  <w:sz w:val="16"/>
                  <w:szCs w:val="18"/>
                </w:rPr>
                <w:delText>(Length x Width x Height)</w:delText>
              </w:r>
              <w:r w:rsidDel="0093327C">
                <w:rPr>
                  <w:rFonts w:ascii="Arial" w:hAnsi="Arial" w:cs="Arial"/>
                  <w:sz w:val="16"/>
                  <w:szCs w:val="18"/>
                </w:rPr>
                <w:delText xml:space="preserve"> of pedestrian is </w:delText>
              </w:r>
              <w:r w:rsidRPr="009E26A6" w:rsidDel="0093327C">
                <w:rPr>
                  <w:rFonts w:ascii="Arial" w:eastAsia="SimSun" w:hAnsi="Arial" w:cs="Arial"/>
                  <w:sz w:val="16"/>
                  <w:szCs w:val="18"/>
                </w:rPr>
                <w:delText>0.5m x 0.5m x 1.75m</w:delText>
              </w:r>
              <w:r w:rsidDel="0093327C">
                <w:rPr>
                  <w:rFonts w:ascii="Arial" w:eastAsia="SimSun" w:hAnsi="Arial" w:cs="Arial"/>
                  <w:sz w:val="16"/>
                  <w:szCs w:val="18"/>
                </w:rPr>
                <w:delText xml:space="preserve"> </w:delText>
              </w:r>
              <w:r w:rsidRPr="00FC2F57" w:rsidDel="0093327C">
                <w:rPr>
                  <w:rFonts w:ascii="Arial" w:eastAsia="SimSun" w:hAnsi="Arial" w:cs="Arial"/>
                  <w:sz w:val="16"/>
                  <w:szCs w:val="18"/>
                </w:rPr>
                <w:delText>and the typical size of animal is</w:delText>
              </w:r>
              <w:r w:rsidDel="0093327C">
                <w:rPr>
                  <w:rFonts w:ascii="Arial" w:eastAsia="SimSun" w:hAnsi="Arial" w:cs="Arial"/>
                  <w:sz w:val="16"/>
                  <w:szCs w:val="18"/>
                </w:rPr>
                <w:delText xml:space="preserve"> </w:delText>
              </w:r>
              <w:r w:rsidRPr="00FC2F57" w:rsidDel="0093327C">
                <w:rPr>
                  <w:rFonts w:ascii="Arial" w:eastAsia="SimSun" w:hAnsi="Arial" w:cs="Arial"/>
                  <w:sz w:val="16"/>
                  <w:szCs w:val="18"/>
                </w:rPr>
                <w:delText>1.5m x 0.5m x 1 m</w:delText>
              </w:r>
              <w:r w:rsidDel="0093327C">
                <w:rPr>
                  <w:rFonts w:ascii="Arial" w:eastAsia="SimSun" w:hAnsi="Arial" w:cs="Arial" w:hint="eastAsia"/>
                  <w:sz w:val="16"/>
                  <w:szCs w:val="18"/>
                </w:rPr>
                <w:delText>.</w:delText>
              </w:r>
              <w:r w:rsidDel="0093327C">
                <w:rPr>
                  <w:rFonts w:ascii="Arial" w:hAnsi="Arial" w:cs="Arial"/>
                  <w:sz w:val="16"/>
                  <w:szCs w:val="18"/>
                </w:rPr>
                <w:delText xml:space="preserve"> The length of railway depends on the real environment. </w:delText>
              </w:r>
            </w:del>
          </w:p>
          <w:p w14:paraId="271C2EF8" w14:textId="5A1AC650" w:rsidR="009E487E" w:rsidDel="0093327C" w:rsidRDefault="009E487E" w:rsidP="00306FA4">
            <w:pPr>
              <w:pStyle w:val="StandardWeb"/>
              <w:spacing w:before="0" w:beforeAutospacing="0" w:after="0" w:afterAutospacing="0"/>
              <w:rPr>
                <w:del w:id="1020" w:author="Rapporteur" w:date="2022-11-22T11:40:00Z"/>
                <w:rFonts w:ascii="Arial" w:eastAsia="SimSun" w:hAnsi="Arial" w:cs="Arial"/>
                <w:sz w:val="16"/>
                <w:szCs w:val="18"/>
              </w:rPr>
            </w:pPr>
            <w:del w:id="1021" w:author="Rapporteur" w:date="2022-11-22T11:40:00Z">
              <w:r w:rsidRPr="00E67336" w:rsidDel="0093327C">
                <w:rPr>
                  <w:rFonts w:ascii="Arial" w:hAnsi="Arial" w:cs="Arial"/>
                  <w:sz w:val="16"/>
                  <w:szCs w:val="18"/>
                </w:rPr>
                <w:delText xml:space="preserve">Note </w:delText>
              </w:r>
              <w:r w:rsidDel="0093327C">
                <w:rPr>
                  <w:rFonts w:ascii="Arial" w:hAnsi="Arial" w:cs="Arial"/>
                  <w:sz w:val="16"/>
                  <w:szCs w:val="18"/>
                </w:rPr>
                <w:delText>2</w:delText>
              </w:r>
              <w:r w:rsidRPr="00E67336" w:rsidDel="0093327C">
                <w:rPr>
                  <w:rFonts w:ascii="Arial" w:hAnsi="Arial" w:cs="Arial"/>
                  <w:sz w:val="16"/>
                  <w:szCs w:val="18"/>
                </w:rPr>
                <w:delText>:</w:delText>
              </w:r>
              <w:r w:rsidDel="0093327C">
                <w:rPr>
                  <w:rFonts w:ascii="Arial" w:hAnsi="Arial" w:cs="Arial"/>
                  <w:sz w:val="16"/>
                  <w:szCs w:val="18"/>
                </w:rPr>
                <w:delText xml:space="preserve"> t</w:delText>
              </w:r>
              <w:r w:rsidRPr="005942B4" w:rsidDel="0093327C">
                <w:rPr>
                  <w:rFonts w:ascii="Arial" w:hAnsi="Arial" w:cs="Arial"/>
                  <w:sz w:val="16"/>
                  <w:szCs w:val="18"/>
                </w:rPr>
                <w:delText>he width of</w:delText>
              </w:r>
              <w:r w:rsidDel="0093327C">
                <w:rPr>
                  <w:rFonts w:ascii="Arial" w:hAnsi="Arial" w:cs="Arial"/>
                  <w:sz w:val="16"/>
                  <w:szCs w:val="18"/>
                </w:rPr>
                <w:delText xml:space="preserve"> the </w:delText>
              </w:r>
              <w:r w:rsidRPr="00664742" w:rsidDel="0093327C">
                <w:rPr>
                  <w:rFonts w:ascii="Arial" w:hAnsi="Arial" w:cs="Arial"/>
                  <w:sz w:val="16"/>
                  <w:szCs w:val="18"/>
                </w:rPr>
                <w:delText xml:space="preserve">danger zone horizontally from the nearest track is </w:delText>
              </w:r>
              <w:r w:rsidDel="0093327C">
                <w:rPr>
                  <w:rFonts w:ascii="Arial" w:hAnsi="Arial" w:cs="Arial"/>
                  <w:sz w:val="16"/>
                  <w:szCs w:val="18"/>
                </w:rPr>
                <w:delText>within 3m [20]</w:delText>
              </w:r>
              <w:r w:rsidRPr="005942B4" w:rsidDel="0093327C">
                <w:rPr>
                  <w:rFonts w:ascii="Arial" w:hAnsi="Arial" w:cs="Arial"/>
                  <w:sz w:val="16"/>
                  <w:szCs w:val="18"/>
                </w:rPr>
                <w:delText>.</w:delText>
              </w:r>
            </w:del>
          </w:p>
          <w:p w14:paraId="7F42A9F9" w14:textId="68542A25" w:rsidR="009E487E" w:rsidRPr="00804F30" w:rsidDel="0093327C" w:rsidRDefault="009E487E" w:rsidP="00306FA4">
            <w:pPr>
              <w:autoSpaceDE w:val="0"/>
              <w:autoSpaceDN w:val="0"/>
              <w:adjustRightInd w:val="0"/>
              <w:spacing w:after="0"/>
              <w:rPr>
                <w:del w:id="1022" w:author="Rapporteur" w:date="2022-11-22T11:40:00Z"/>
                <w:rFonts w:ascii="Arial" w:hAnsi="Arial" w:cs="Arial"/>
                <w:sz w:val="16"/>
                <w:szCs w:val="18"/>
                <w:lang w:val="en-US" w:eastAsia="zh-CN"/>
              </w:rPr>
            </w:pPr>
            <w:del w:id="1023" w:author="Rapporteur" w:date="2022-11-22T11:40:00Z">
              <w:r w:rsidRPr="00804F30" w:rsidDel="0093327C">
                <w:rPr>
                  <w:rFonts w:ascii="Arial" w:hAnsi="Arial" w:cs="Arial"/>
                  <w:sz w:val="16"/>
                  <w:szCs w:val="18"/>
                  <w:lang w:val="en-US" w:eastAsia="zh-CN"/>
                </w:rPr>
                <w:delText xml:space="preserve">Note 3: </w:delText>
              </w:r>
              <w:r w:rsidDel="0093327C">
                <w:rPr>
                  <w:rFonts w:ascii="Arial" w:hAnsi="Arial" w:cs="Arial"/>
                  <w:sz w:val="16"/>
                  <w:szCs w:val="18"/>
                  <w:lang w:val="en-US" w:eastAsia="zh-CN"/>
                </w:rPr>
                <w:delText>i</w:delText>
              </w:r>
              <w:r w:rsidDel="0093327C">
                <w:rPr>
                  <w:rFonts w:ascii="Arial" w:hAnsi="Arial" w:cs="Arial"/>
                  <w:sz w:val="16"/>
                  <w:szCs w:val="18"/>
                  <w:lang w:eastAsia="zh-CN"/>
                </w:rPr>
                <w:delText xml:space="preserve">n order to ensure </w:delText>
              </w:r>
              <w:r w:rsidRPr="00815160" w:rsidDel="0093327C">
                <w:rPr>
                  <w:rFonts w:ascii="Arial" w:hAnsi="Arial" w:cs="Arial"/>
                  <w:sz w:val="16"/>
                  <w:szCs w:val="18"/>
                  <w:lang w:eastAsia="zh-CN"/>
                </w:rPr>
                <w:delText>passenger safety</w:delText>
              </w:r>
              <w:r w:rsidRPr="00C42989" w:rsidDel="0093327C">
                <w:rPr>
                  <w:rFonts w:ascii="Arial" w:hAnsi="Arial" w:cs="Arial"/>
                  <w:sz w:val="16"/>
                  <w:szCs w:val="18"/>
                  <w:lang w:eastAsia="zh-CN"/>
                </w:rPr>
                <w:delText xml:space="preserve"> if any hazardous situation is detected</w:delText>
              </w:r>
              <w:r w:rsidDel="0093327C">
                <w:rPr>
                  <w:rFonts w:ascii="Arial" w:hAnsi="Arial" w:cs="Arial"/>
                  <w:sz w:val="16"/>
                  <w:szCs w:val="18"/>
                  <w:lang w:eastAsia="zh-CN"/>
                </w:rPr>
                <w:delText xml:space="preserve">, this is the latency for 5G system to sense the intrusion and report the sensing </w:delText>
              </w:r>
              <w:r w:rsidRPr="00C752C9" w:rsidDel="0093327C">
                <w:rPr>
                  <w:rFonts w:ascii="Arial" w:hAnsi="Arial" w:cs="Arial"/>
                  <w:sz w:val="16"/>
                  <w:szCs w:val="18"/>
                  <w:lang w:eastAsia="zh-CN"/>
                </w:rPr>
                <w:delText xml:space="preserve">information on the presence of </w:delText>
              </w:r>
              <w:r w:rsidDel="0093327C">
                <w:rPr>
                  <w:rFonts w:ascii="Arial" w:hAnsi="Arial" w:cs="Arial"/>
                  <w:sz w:val="16"/>
                  <w:szCs w:val="18"/>
                  <w:lang w:eastAsia="zh-CN"/>
                </w:rPr>
                <w:delText>an intrusion</w:delText>
              </w:r>
              <w:r w:rsidR="00E855F7" w:rsidDel="0093327C">
                <w:rPr>
                  <w:rFonts w:ascii="Arial" w:hAnsi="Arial" w:cs="Arial"/>
                  <w:sz w:val="16"/>
                  <w:szCs w:val="18"/>
                  <w:lang w:eastAsia="zh-CN"/>
                </w:rPr>
                <w:delText xml:space="preserve"> </w:delText>
              </w:r>
              <w:r w:rsidDel="0093327C">
                <w:rPr>
                  <w:rFonts w:ascii="Arial" w:hAnsi="Arial" w:cs="Arial"/>
                  <w:sz w:val="16"/>
                  <w:szCs w:val="18"/>
                  <w:lang w:eastAsia="zh-CN"/>
                </w:rPr>
                <w:delText xml:space="preserve">(e.g. </w:delText>
              </w:r>
              <w:r w:rsidRPr="00F80E5A" w:rsidDel="0093327C">
                <w:rPr>
                  <w:rFonts w:ascii="Arial" w:hAnsi="Arial" w:cs="Arial"/>
                  <w:sz w:val="16"/>
                  <w:szCs w:val="18"/>
                  <w:lang w:eastAsia="zh-CN"/>
                </w:rPr>
                <w:delText>pedestrian/animal</w:delText>
              </w:r>
              <w:r w:rsidDel="0093327C">
                <w:rPr>
                  <w:rFonts w:ascii="Arial" w:hAnsi="Arial" w:cs="Arial"/>
                  <w:sz w:val="16"/>
                  <w:szCs w:val="18"/>
                  <w:lang w:eastAsia="zh-CN"/>
                </w:rPr>
                <w:delText>)</w:delText>
              </w:r>
              <w:r w:rsidRPr="00F80E5A" w:rsidDel="0093327C">
                <w:rPr>
                  <w:rFonts w:ascii="Arial" w:hAnsi="Arial" w:cs="Arial"/>
                  <w:sz w:val="16"/>
                  <w:szCs w:val="18"/>
                  <w:lang w:eastAsia="zh-CN"/>
                </w:rPr>
                <w:delText xml:space="preserve"> </w:delText>
              </w:r>
              <w:r w:rsidRPr="00C752C9" w:rsidDel="0093327C">
                <w:rPr>
                  <w:rFonts w:ascii="Arial" w:hAnsi="Arial" w:cs="Arial"/>
                  <w:sz w:val="16"/>
                  <w:szCs w:val="18"/>
                  <w:lang w:eastAsia="zh-CN"/>
                </w:rPr>
                <w:delText xml:space="preserve">to </w:delText>
              </w:r>
              <w:r w:rsidDel="0093327C">
                <w:rPr>
                  <w:rFonts w:ascii="Arial" w:hAnsi="Arial" w:cs="Arial"/>
                  <w:sz w:val="16"/>
                  <w:szCs w:val="18"/>
                  <w:lang w:eastAsia="zh-CN"/>
                </w:rPr>
                <w:delText xml:space="preserve">railway management </w:delText>
              </w:r>
              <w:r w:rsidRPr="00846873" w:rsidDel="0093327C">
                <w:rPr>
                  <w:rFonts w:ascii="Arial" w:hAnsi="Arial" w:cs="Arial"/>
                  <w:sz w:val="16"/>
                  <w:szCs w:val="18"/>
                  <w:lang w:eastAsia="zh-CN"/>
                </w:rPr>
                <w:delText>departments.</w:delText>
              </w:r>
            </w:del>
          </w:p>
          <w:p w14:paraId="3B7FAA0C" w14:textId="7FE1B5BD" w:rsidR="009E487E" w:rsidDel="0093327C" w:rsidRDefault="009E487E" w:rsidP="00306FA4">
            <w:pPr>
              <w:ind w:left="113" w:right="113"/>
              <w:rPr>
                <w:del w:id="1024" w:author="Rapporteur" w:date="2022-11-22T11:40:00Z"/>
                <w:color w:val="0D0D0D" w:themeColor="text1" w:themeTint="F2"/>
                <w:sz w:val="18"/>
              </w:rPr>
            </w:pPr>
          </w:p>
        </w:tc>
      </w:tr>
    </w:tbl>
    <w:p w14:paraId="6529739B" w14:textId="4BE286E1" w:rsidR="00267737" w:rsidRPr="000D6532" w:rsidRDefault="00267737" w:rsidP="00267737">
      <w:pPr>
        <w:pStyle w:val="berschrift2"/>
      </w:pPr>
      <w:bookmarkStart w:id="1025" w:name="_Toc120038046"/>
      <w:r>
        <w:lastRenderedPageBreak/>
        <w:t>5</w:t>
      </w:r>
      <w:r w:rsidRPr="000D6532">
        <w:t>.</w:t>
      </w:r>
      <w:r>
        <w:t>8</w:t>
      </w:r>
      <w:r w:rsidRPr="000D6532">
        <w:tab/>
      </w:r>
      <w:r>
        <w:t>Use Case on Sensing Assisted Automotive Maneuvering and Navigation</w:t>
      </w:r>
      <w:bookmarkEnd w:id="1025"/>
    </w:p>
    <w:p w14:paraId="0244E019" w14:textId="5C75CBD5" w:rsidR="00267737" w:rsidRPr="00264F15" w:rsidRDefault="00267737" w:rsidP="00267737">
      <w:pPr>
        <w:pStyle w:val="berschrift3"/>
      </w:pPr>
      <w:bookmarkStart w:id="1026" w:name="_Toc120038047"/>
      <w:r>
        <w:t>5</w:t>
      </w:r>
      <w:r w:rsidRPr="000D6532">
        <w:t>.</w:t>
      </w:r>
      <w:r>
        <w:t>8</w:t>
      </w:r>
      <w:r w:rsidRPr="000D6532">
        <w:t>.1</w:t>
      </w:r>
      <w:r w:rsidRPr="000D6532">
        <w:tab/>
        <w:t>Description</w:t>
      </w:r>
      <w:bookmarkEnd w:id="1026"/>
    </w:p>
    <w:p w14:paraId="2755C9F1" w14:textId="77777777"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del w:id="1027" w:author="Rapporteur" w:date="2022-11-29T13:14:00Z">
        <w:r w:rsidRPr="00E15A1D" w:rsidDel="00F30FB6">
          <w:delText xml:space="preserve">   </w:delText>
        </w:r>
      </w:del>
    </w:p>
    <w:p w14:paraId="2130F880" w14:textId="795EA0C2" w:rsidR="00267737" w:rsidRPr="00E15A1D" w:rsidDel="00A765E4" w:rsidRDefault="00267737" w:rsidP="00267737">
      <w:pPr>
        <w:pStyle w:val="Kommentartext"/>
        <w:rPr>
          <w:del w:id="1028" w:author="Rapporteur" w:date="2022-11-29T11:41:00Z"/>
          <w:rFonts w:ascii="Times New Roman" w:hAnsi="Times New Roman" w:cs="Times New Roman"/>
          <w:sz w:val="20"/>
          <w:szCs w:val="20"/>
        </w:rPr>
      </w:pPr>
    </w:p>
    <w:p w14:paraId="6EB9F7BA" w14:textId="033327FB" w:rsidR="00267737" w:rsidRPr="00E15A1D" w:rsidRDefault="00267737" w:rsidP="00267737">
      <w:pPr>
        <w:pStyle w:val="Kommentartext"/>
        <w:rPr>
          <w:rFonts w:ascii="Times New Roman" w:hAnsi="Times New Roman" w:cs="Times New Roman"/>
          <w:sz w:val="20"/>
          <w:szCs w:val="20"/>
        </w:rPr>
      </w:pPr>
      <w:r w:rsidRPr="00E15A1D">
        <w:rPr>
          <w:rFonts w:ascii="Times New Roman" w:hAnsi="Times New Roman" w:cs="Times New Roman"/>
          <w:sz w:val="20"/>
          <w:szCs w:val="20"/>
        </w:rPr>
        <w:t>Due to the mounting position of the sensors (e.g., NR-based sensors) information collected from a single vehicle's sensors may not be sufficient or accurate enough to satisfy the advanced automotive use cases, e.g., autonomous driving, coordinated manoeuvre, etc. Therefore, the 5G system could coordinate sensing to enable the vehicles derive NR sensing inputs (i.e.</w:t>
      </w:r>
      <w:r>
        <w:rPr>
          <w:rFonts w:ascii="Times New Roman" w:hAnsi="Times New Roman" w:cs="Times New Roman"/>
          <w:sz w:val="20"/>
          <w:szCs w:val="20"/>
        </w:rPr>
        <w:t>,</w:t>
      </w:r>
      <w:r w:rsidRPr="00E15A1D">
        <w:rPr>
          <w:rFonts w:ascii="Times New Roman" w:hAnsi="Times New Roman" w:cs="Times New Roman"/>
          <w:sz w:val="20"/>
          <w:szCs w:val="20"/>
        </w:rPr>
        <w:t xml:space="preserve"> sensing measurement data or sensing results) 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Alternatively, the NR sensing measurement data or sensing results collected by the UE can be sent alongside relevant sensing information to other sensing entities (including other vehicles, roadside units, and network) for further processing (if required) before sharing with a 3</w:t>
      </w:r>
      <w:r w:rsidRPr="00E15A1D">
        <w:rPr>
          <w:rFonts w:ascii="Times New Roman" w:hAnsi="Times New Roman" w:cs="Times New Roman"/>
          <w:sz w:val="20"/>
          <w:szCs w:val="20"/>
          <w:vertAlign w:val="superscript"/>
        </w:rPr>
        <w:t>rd</w:t>
      </w:r>
      <w:r w:rsidRPr="00E15A1D">
        <w:rPr>
          <w:rFonts w:ascii="Times New Roman" w:hAnsi="Times New Roman" w:cs="Times New Roman"/>
          <w:sz w:val="20"/>
          <w:szCs w:val="20"/>
        </w:rPr>
        <w:t xml:space="preserve"> party application as shown in Figure 5.</w:t>
      </w:r>
      <w:r>
        <w:rPr>
          <w:rFonts w:ascii="Times New Roman" w:hAnsi="Times New Roman" w:cs="Times New Roman"/>
          <w:sz w:val="20"/>
          <w:szCs w:val="20"/>
        </w:rPr>
        <w:t>8</w:t>
      </w:r>
      <w:r w:rsidRPr="00E15A1D">
        <w:rPr>
          <w:rFonts w:ascii="Times New Roman" w:hAnsi="Times New Roman" w:cs="Times New Roman"/>
          <w:sz w:val="20"/>
          <w:szCs w:val="20"/>
        </w:rPr>
        <w:t>.1-1.</w:t>
      </w:r>
      <w:del w:id="1029" w:author="Rapporteur" w:date="2022-11-29T13:14:00Z">
        <w:r w:rsidRPr="00E15A1D" w:rsidDel="0081723B">
          <w:rPr>
            <w:rFonts w:ascii="Times New Roman" w:hAnsi="Times New Roman" w:cs="Times New Roman"/>
            <w:sz w:val="20"/>
            <w:szCs w:val="20"/>
          </w:rPr>
          <w:delText xml:space="preserve">  </w:delText>
        </w:r>
      </w:del>
    </w:p>
    <w:p w14:paraId="6F61815F" w14:textId="6D924E86" w:rsidR="00267737" w:rsidRPr="00E15A1D" w:rsidDel="00A765E4" w:rsidRDefault="00267737" w:rsidP="00267737">
      <w:pPr>
        <w:rPr>
          <w:del w:id="1030" w:author="Rapporteur" w:date="2022-11-29T11:41:00Z"/>
        </w:rPr>
      </w:pPr>
    </w:p>
    <w:p w14:paraId="0AACFB72" w14:textId="77777777" w:rsidR="00267737" w:rsidRPr="00E15A1D" w:rsidDel="0081723B" w:rsidRDefault="00267737" w:rsidP="00267737">
      <w:pPr>
        <w:rPr>
          <w:del w:id="1031" w:author="Rapporteur" w:date="2022-11-29T13:14:00Z"/>
        </w:rPr>
      </w:pPr>
      <w:r w:rsidRPr="00E15A1D">
        <w:t>The network facilitated NR based sensing described above could significantly improve the sensing reliability and quality, enabling new and advanced automotive use cases.</w:t>
      </w:r>
      <w:del w:id="1032" w:author="Rapporteur" w:date="2022-11-29T13:14:00Z">
        <w:r w:rsidRPr="00E15A1D" w:rsidDel="0081723B">
          <w:delText xml:space="preserve"> </w:delText>
        </w:r>
      </w:del>
    </w:p>
    <w:p w14:paraId="2937077A" w14:textId="77777777" w:rsidR="00267737" w:rsidRPr="00E15A1D" w:rsidRDefault="00267737" w:rsidP="0081723B">
      <w:del w:id="1033" w:author="Rapporteur" w:date="2022-11-29T13:14:00Z">
        <w:r w:rsidRPr="00E15A1D" w:rsidDel="0081723B">
          <w:delText xml:space="preserve">  </w:delText>
        </w:r>
      </w:del>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316.9pt" o:ole="">
            <v:imagedata r:id="rId32" o:title=""/>
          </v:shape>
          <o:OLEObject Type="Embed" ProgID="Visio.Drawing.15" ShapeID="_x0000_i1025" DrawAspect="Content" ObjectID="_1731236527" r:id="rId33"/>
        </w:object>
      </w:r>
    </w:p>
    <w:p w14:paraId="47528C26" w14:textId="05C48167" w:rsidR="00267737" w:rsidRPr="00E15A1D" w:rsidRDefault="00267737" w:rsidP="00267737">
      <w:pPr>
        <w:pStyle w:val="TF"/>
        <w:rPr>
          <w:rFonts w:ascii="Times New Roman" w:hAnsi="Times New Roman"/>
          <w:lang w:eastAsia="zh-CN"/>
        </w:rPr>
      </w:pPr>
      <w:r w:rsidRPr="00E15A1D">
        <w:rPr>
          <w:rFonts w:ascii="Times New Roman" w:hAnsi="Times New Roman"/>
          <w:lang w:eastAsia="zh-CN"/>
        </w:rPr>
        <w:t>Figure 5.</w:t>
      </w:r>
      <w:r>
        <w:rPr>
          <w:rFonts w:ascii="Times New Roman" w:hAnsi="Times New Roman"/>
          <w:lang w:eastAsia="zh-CN"/>
        </w:rPr>
        <w:t>8</w:t>
      </w:r>
      <w:r w:rsidRPr="00E15A1D">
        <w:rPr>
          <w:rFonts w:ascii="Times New Roman" w:hAnsi="Times New Roman"/>
          <w:lang w:eastAsia="zh-CN"/>
        </w:rPr>
        <w:t>.1-1: 5G System Assisted Automotive maneuvering and navigation</w:t>
      </w:r>
    </w:p>
    <w:p w14:paraId="44D75D3B" w14:textId="115EC074" w:rsidR="00267737" w:rsidRPr="00DB3464" w:rsidDel="00DB3464" w:rsidRDefault="00267737" w:rsidP="00267737">
      <w:pPr>
        <w:pStyle w:val="Kommentartext"/>
        <w:rPr>
          <w:del w:id="1034" w:author="Rapporteur" w:date="2022-11-29T13:15:00Z"/>
          <w:rFonts w:ascii="Times New Roman" w:hAnsi="Times New Roman" w:cs="Times New Roman"/>
          <w:sz w:val="20"/>
          <w:szCs w:val="20"/>
          <w:lang w:val="en-GB"/>
        </w:rPr>
      </w:pPr>
    </w:p>
    <w:p w14:paraId="15206898" w14:textId="77AEAB66" w:rsidR="00267737" w:rsidRPr="00E15A1D" w:rsidDel="007C07F6" w:rsidRDefault="00267737" w:rsidP="00267737">
      <w:pPr>
        <w:pStyle w:val="Kommentartext"/>
        <w:rPr>
          <w:del w:id="1035" w:author="Rapporteur" w:date="2022-11-29T12:27:00Z"/>
          <w:rFonts w:ascii="Times New Roman" w:hAnsi="Times New Roman" w:cs="Times New Roman"/>
          <w:sz w:val="20"/>
          <w:szCs w:val="20"/>
        </w:rPr>
      </w:pPr>
    </w:p>
    <w:p w14:paraId="17593FA0" w14:textId="3F7F2B9E" w:rsidR="00267737" w:rsidRPr="000D6532" w:rsidRDefault="00267737" w:rsidP="00267737">
      <w:pPr>
        <w:pStyle w:val="berschrift3"/>
      </w:pPr>
      <w:bookmarkStart w:id="1036" w:name="_Toc120038048"/>
      <w:r>
        <w:lastRenderedPageBreak/>
        <w:t>5</w:t>
      </w:r>
      <w:r w:rsidRPr="000D6532">
        <w:t>.</w:t>
      </w:r>
      <w:r>
        <w:t>8</w:t>
      </w:r>
      <w:r w:rsidRPr="000D6532">
        <w:t>.2</w:t>
      </w:r>
      <w:r w:rsidRPr="000D6532">
        <w:tab/>
        <w:t>Pre-conditions</w:t>
      </w:r>
      <w:bookmarkEnd w:id="1036"/>
    </w:p>
    <w:p w14:paraId="55EA9DA3" w14:textId="77777777" w:rsidR="00267737" w:rsidRPr="00E15A1D" w:rsidRDefault="00267737" w:rsidP="00267737">
      <w:pPr>
        <w:rPr>
          <w:lang w:eastAsia="zh-CN"/>
        </w:rPr>
      </w:pPr>
      <w:r w:rsidRPr="00E15A1D">
        <w:t>In this use case, Joe and Bob’s vehicles are equipped with NR-based sensing technology. Non-3GPP-based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berschrift3"/>
      </w:pPr>
      <w:bookmarkStart w:id="1037" w:name="_Toc120038049"/>
      <w:r>
        <w:t>5</w:t>
      </w:r>
      <w:r w:rsidRPr="000D6532">
        <w:t>.</w:t>
      </w:r>
      <w:r>
        <w:t>8</w:t>
      </w:r>
      <w:r w:rsidRPr="000D6532">
        <w:t>.3</w:t>
      </w:r>
      <w:r w:rsidRPr="000D6532">
        <w:tab/>
        <w:t>Service Flows</w:t>
      </w:r>
      <w:bookmarkEnd w:id="1037"/>
    </w:p>
    <w:p w14:paraId="5083C0C3" w14:textId="77777777" w:rsidR="00267737" w:rsidRPr="00E15A1D" w:rsidRDefault="00267737" w:rsidP="00267737">
      <w:pPr>
        <w:rPr>
          <w:b/>
        </w:rPr>
      </w:pPr>
      <w:r w:rsidRPr="00E15A1D">
        <w:rPr>
          <w:b/>
        </w:rPr>
        <w:t>5G system assisted coordination of sensing service</w:t>
      </w:r>
    </w:p>
    <w:p w14:paraId="6986E1E3" w14:textId="4AF7A179" w:rsidR="00267737" w:rsidDel="00A765E4" w:rsidRDefault="00267737" w:rsidP="00267737">
      <w:pPr>
        <w:rPr>
          <w:del w:id="1038" w:author="Rapporteur" w:date="2022-11-29T11:41:00Z"/>
          <w:rFonts w:eastAsia="SimSun"/>
          <w:lang w:eastAsia="zh-CN"/>
        </w:rPr>
      </w:pPr>
    </w:p>
    <w:p w14:paraId="7694B4A0" w14:textId="77777777"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NR sensing service, the network provides policies and configurations to enable UEs take appropriate actions during sensing e.g., obtaining sensing inputs 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 etc. These polices and configurations could be updated frequently as determined by the network.</w:t>
      </w:r>
    </w:p>
    <w:p w14:paraId="41E2654C" w14:textId="402CA843" w:rsidR="00267737" w:rsidDel="00A765E4" w:rsidRDefault="00267737" w:rsidP="00267737">
      <w:pPr>
        <w:rPr>
          <w:del w:id="1039" w:author="Rapporteur" w:date="2022-11-29T11:41:00Z"/>
          <w:rFonts w:eastAsia="SimSun"/>
          <w:lang w:eastAsia="zh-CN"/>
        </w:rPr>
      </w:pP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447518A9" w14:textId="26C8C2D4" w:rsidR="00267737" w:rsidDel="00A765E4" w:rsidRDefault="00267737" w:rsidP="00267737">
      <w:pPr>
        <w:rPr>
          <w:del w:id="1040" w:author="Rapporteur" w:date="2022-11-29T11:41:00Z"/>
          <w:rFonts w:eastAsia="SimSun"/>
          <w:lang w:eastAsia="zh-CN"/>
        </w:rPr>
      </w:pPr>
    </w:p>
    <w:p w14:paraId="5B3FD619" w14:textId="77777777"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del w:id="1041" w:author="Rapporteur" w:date="2022-11-29T13:15:00Z">
        <w:r w:rsidRPr="00E15A1D" w:rsidDel="00A659FA">
          <w:rPr>
            <w:rFonts w:eastAsia="SimSun"/>
            <w:lang w:eastAsia="zh-CN"/>
          </w:rPr>
          <w:delText xml:space="preserve"> </w:delText>
        </w:r>
      </w:del>
    </w:p>
    <w:p w14:paraId="3B055A98" w14:textId="21CC4CFD" w:rsidR="00267737" w:rsidDel="00A765E4" w:rsidRDefault="00267737" w:rsidP="00267737">
      <w:pPr>
        <w:rPr>
          <w:del w:id="1042" w:author="Rapporteur" w:date="2022-11-29T11:41:00Z"/>
          <w:rFonts w:eastAsia="SimSun"/>
          <w:lang w:eastAsia="zh-CN"/>
        </w:rPr>
      </w:pPr>
    </w:p>
    <w:p w14:paraId="57714711" w14:textId="1DA20947" w:rsidR="00267737" w:rsidRPr="00E15A1D" w:rsidRDefault="00267737" w:rsidP="00267737">
      <w:pPr>
        <w:rPr>
          <w:rFonts w:eastAsia="SimSun"/>
          <w:lang w:eastAsia="zh-CN"/>
        </w:rPr>
      </w:pPr>
      <w:r w:rsidRPr="00E15A1D">
        <w:rPr>
          <w:rFonts w:eastAsia="SimSun"/>
          <w:lang w:eastAsia="zh-CN"/>
        </w:rPr>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 and their NR RF sensing capabilities (e.g., if UE/RAN entity supports sensing service). This information would be used to discover other vehicles and RAN entities with NR RF sensors that can support sensing in the area. In this example, Bob's vehicle discovered Joe's vehicle could be useful in providing sensing inputs.</w:t>
      </w:r>
      <w:del w:id="1043" w:author="Rapporteur" w:date="2022-11-29T13:15:00Z">
        <w:r w:rsidRPr="00E15A1D" w:rsidDel="00A659FA">
          <w:rPr>
            <w:rFonts w:eastAsia="SimSun"/>
            <w:lang w:eastAsia="zh-CN"/>
          </w:rPr>
          <w:delText xml:space="preserve"> </w:delText>
        </w:r>
      </w:del>
    </w:p>
    <w:p w14:paraId="2FC04CD1" w14:textId="44793D32" w:rsidR="00267737" w:rsidDel="00A765E4" w:rsidRDefault="00267737" w:rsidP="00267737">
      <w:pPr>
        <w:rPr>
          <w:del w:id="1044" w:author="Rapporteur" w:date="2022-11-29T11:41:00Z"/>
          <w:rFonts w:eastAsia="SimSun"/>
          <w:lang w:eastAsia="zh-CN"/>
        </w:rPr>
      </w:pPr>
    </w:p>
    <w:p w14:paraId="7F4FA824" w14:textId="7777777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 5.y.3-1</w:t>
      </w:r>
      <w:r w:rsidRPr="00E15A1D">
        <w:rPr>
          <w:rFonts w:eastAsia="SimSun"/>
          <w:lang w:eastAsia="zh-CN"/>
        </w:rPr>
        <w:t>. The most suitable 5G communication mode (e.g., broadcast, unicast, etc) is determined by the Bob’s vehicle based on 5G system configuration and policies.</w:t>
      </w:r>
      <w:del w:id="1045" w:author="Rapporteur" w:date="2022-11-29T13:15:00Z">
        <w:r w:rsidRPr="00E15A1D" w:rsidDel="00A659FA">
          <w:rPr>
            <w:rFonts w:eastAsia="SimSun"/>
            <w:lang w:eastAsia="zh-CN"/>
          </w:rPr>
          <w:delText xml:space="preserve"> </w:delText>
        </w:r>
      </w:del>
    </w:p>
    <w:p w14:paraId="2DF27274" w14:textId="01159FAB" w:rsidR="00267737" w:rsidDel="00A765E4" w:rsidRDefault="00267737" w:rsidP="00267737">
      <w:pPr>
        <w:rPr>
          <w:del w:id="1046" w:author="Rapporteur" w:date="2022-11-29T11:41:00Z"/>
          <w:rFonts w:eastAsia="SimSun"/>
          <w:lang w:eastAsia="zh-CN"/>
        </w:rPr>
      </w:pP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0D8D0CDD" w14:textId="0A56B203" w:rsidR="00267737" w:rsidDel="00A765E4" w:rsidRDefault="00267737" w:rsidP="00267737">
      <w:pPr>
        <w:rPr>
          <w:del w:id="1047" w:author="Rapporteur" w:date="2022-11-29T11:41:00Z"/>
          <w:rFonts w:eastAsia="SimSun"/>
          <w:lang w:eastAsia="zh-CN"/>
        </w:rPr>
      </w:pPr>
    </w:p>
    <w:p w14:paraId="77333BFF" w14:textId="77777777" w:rsidR="00267737" w:rsidRPr="00E15A1D" w:rsidRDefault="00267737" w:rsidP="00267737">
      <w:pPr>
        <w:rPr>
          <w:rFonts w:eastAsia="SimSun"/>
          <w:lang w:eastAsia="zh-CN"/>
        </w:rPr>
      </w:pPr>
      <w:r w:rsidRPr="00E15A1D">
        <w:rPr>
          <w:rFonts w:eastAsia="SimSun"/>
          <w:lang w:eastAsia="zh-CN"/>
        </w:rPr>
        <w:t>Step 7 (</w:t>
      </w:r>
      <w:r w:rsidRPr="00E15A1D">
        <w:rPr>
          <w:rFonts w:eastAsia="SimSun"/>
          <w:b/>
          <w:bCs/>
          <w:lang w:eastAsia="zh-CN"/>
        </w:rPr>
        <w:t>Joe sends sensing results/sensing measurement data to Bob’s vehicle</w:t>
      </w:r>
      <w:r w:rsidRPr="00E15A1D">
        <w:rPr>
          <w:rFonts w:eastAsia="SimSun"/>
          <w:lang w:eastAsia="zh-CN"/>
        </w:rPr>
        <w:t>) Based on the information provided by Bob’s vehicle; Joe sends Bob sensing results identifying objects in its surroundings. Joe’s car also supports the capability to forward sensor measurement data so it forwards that also to Bob’s car.</w:t>
      </w:r>
      <w:del w:id="1048" w:author="Rapporteur" w:date="2022-11-29T13:15:00Z">
        <w:r w:rsidRPr="00E15A1D" w:rsidDel="00A659FA">
          <w:rPr>
            <w:rFonts w:eastAsia="SimSun"/>
            <w:lang w:eastAsia="zh-CN"/>
          </w:rPr>
          <w:delText xml:space="preserve"> </w:delText>
        </w:r>
      </w:del>
    </w:p>
    <w:p w14:paraId="03918AF2" w14:textId="729090B6" w:rsidR="00267737" w:rsidDel="00480434" w:rsidRDefault="00267737" w:rsidP="00267737">
      <w:pPr>
        <w:rPr>
          <w:del w:id="1049" w:author="Rapporteur" w:date="2022-11-29T12:27:00Z"/>
          <w:rFonts w:eastAsia="SimSun"/>
          <w:lang w:eastAsia="zh-CN"/>
        </w:rPr>
      </w:pPr>
    </w:p>
    <w:p w14:paraId="018C0936" w14:textId="77777777" w:rsidR="00267737" w:rsidRPr="00E15A1D" w:rsidRDefault="00267737" w:rsidP="00267737">
      <w:pPr>
        <w:rPr>
          <w:rFonts w:eastAsia="SimSun"/>
          <w:lang w:eastAsia="zh-CN"/>
        </w:rPr>
      </w:pPr>
      <w:r w:rsidRPr="00E15A1D">
        <w:rPr>
          <w:rFonts w:eastAsia="SimSun"/>
          <w:lang w:eastAsia="zh-CN"/>
        </w:rPr>
        <w:lastRenderedPageBreak/>
        <w:t>Step 8a (</w:t>
      </w:r>
      <w:r w:rsidRPr="00E15A1D">
        <w:rPr>
          <w:rFonts w:eastAsia="SimSun"/>
          <w:b/>
          <w:bCs/>
          <w:lang w:eastAsia="zh-CN"/>
        </w:rPr>
        <w:t>Bob processes sensing data locally</w:t>
      </w:r>
      <w:r w:rsidRPr="00E15A1D">
        <w:rPr>
          <w:rFonts w:eastAsia="SimSun"/>
          <w:lang w:eastAsia="zh-CN"/>
        </w:rPr>
        <w:t>) Based on the fact that Bob’s has non-NR sensors (e.g., camera, Lidar), Bob’s car combines the sensing measurement data from Joe’s vehicle with other sensors and displays the sensing results on the application in its autonomous driving application in his car.</w:t>
      </w:r>
      <w:del w:id="1050" w:author="Rapporteur" w:date="2022-11-29T13:15:00Z">
        <w:r w:rsidRPr="00E15A1D" w:rsidDel="00A659FA">
          <w:rPr>
            <w:rFonts w:eastAsia="SimSun"/>
            <w:lang w:eastAsia="zh-CN"/>
          </w:rPr>
          <w:delText xml:space="preserve"> </w:delText>
        </w:r>
      </w:del>
    </w:p>
    <w:p w14:paraId="7449FEEE" w14:textId="1FA670B0" w:rsidR="00267737" w:rsidDel="00A765E4" w:rsidRDefault="00267737" w:rsidP="00267737">
      <w:pPr>
        <w:rPr>
          <w:del w:id="1051" w:author="Rapporteur" w:date="2022-11-29T11:41:00Z"/>
          <w:rFonts w:eastAsia="SimSun"/>
          <w:lang w:eastAsia="zh-CN"/>
        </w:rPr>
      </w:pPr>
    </w:p>
    <w:p w14:paraId="55C5F802" w14:textId="77777777" w:rsidR="00267737" w:rsidRPr="00E15A1D" w:rsidRDefault="00267737" w:rsidP="00267737">
      <w:pPr>
        <w:rPr>
          <w:rFonts w:eastAsia="SimSun"/>
          <w:lang w:eastAsia="zh-CN"/>
        </w:rPr>
      </w:pPr>
      <w:r w:rsidRPr="00E15A1D">
        <w:rPr>
          <w:rFonts w:eastAsia="SimSun"/>
          <w:lang w:eastAsia="zh-CN"/>
        </w:rPr>
        <w:t>Step 8b (</w:t>
      </w:r>
      <w:r w:rsidRPr="00E15A1D">
        <w:rPr>
          <w:rFonts w:eastAsia="SimSun"/>
          <w:b/>
          <w:bCs/>
          <w:lang w:eastAsia="zh-CN"/>
        </w:rPr>
        <w:t>Bob sends NR and non-NR sensing results to 3</w:t>
      </w:r>
      <w:r w:rsidRPr="00E15A1D">
        <w:rPr>
          <w:rFonts w:eastAsia="SimSun"/>
          <w:b/>
          <w:bCs/>
          <w:vertAlign w:val="superscript"/>
          <w:lang w:eastAsia="zh-CN"/>
        </w:rPr>
        <w:t>rd</w:t>
      </w:r>
      <w:r w:rsidRPr="00E15A1D">
        <w:rPr>
          <w:rFonts w:eastAsia="SimSun"/>
          <w:b/>
          <w:bCs/>
          <w:lang w:eastAsia="zh-CN"/>
        </w:rPr>
        <w:t xml:space="preserve"> party application) </w:t>
      </w:r>
      <w:r w:rsidRPr="00E15A1D">
        <w:rPr>
          <w:rFonts w:eastAsia="SimSun"/>
          <w:lang w:eastAsia="zh-CN"/>
        </w:rPr>
        <w:t>Alternatively, Bob sends NR sensing results and results from the camera and Lidar to a 3</w:t>
      </w:r>
      <w:r w:rsidRPr="00E15A1D">
        <w:rPr>
          <w:rFonts w:eastAsia="SimSun"/>
          <w:vertAlign w:val="superscript"/>
          <w:lang w:eastAsia="zh-CN"/>
        </w:rPr>
        <w:t>rd</w:t>
      </w:r>
      <w:r w:rsidRPr="00E15A1D">
        <w:rPr>
          <w:rFonts w:eastAsia="SimSun"/>
          <w:lang w:eastAsia="zh-CN"/>
        </w:rPr>
        <w:t xml:space="preserve"> party application server (through the network) for fusion of the sensing results from NR and non-NR sensors.</w:t>
      </w:r>
      <w:del w:id="1052" w:author="Rapporteur" w:date="2022-11-29T13:15:00Z">
        <w:r w:rsidRPr="00E15A1D" w:rsidDel="00A659FA">
          <w:rPr>
            <w:rFonts w:eastAsia="SimSun"/>
            <w:lang w:eastAsia="zh-CN"/>
          </w:rPr>
          <w:delText xml:space="preserve"> </w:delText>
        </w:r>
      </w:del>
    </w:p>
    <w:p w14:paraId="26C83A5F" w14:textId="1EEE8B47" w:rsidR="00267737" w:rsidDel="00A765E4" w:rsidRDefault="00267737" w:rsidP="00267737">
      <w:pPr>
        <w:jc w:val="center"/>
        <w:rPr>
          <w:del w:id="1053" w:author="Rapporteur" w:date="2022-11-29T11:41:00Z"/>
          <w:noProof/>
          <w:lang w:eastAsia="zh-CN"/>
        </w:rPr>
      </w:pPr>
    </w:p>
    <w:p w14:paraId="6A741996" w14:textId="77777777" w:rsidR="00267737" w:rsidRDefault="00267737" w:rsidP="00267737">
      <w:pPr>
        <w:pStyle w:val="TH"/>
        <w:rPr>
          <w:noProof/>
          <w:lang w:eastAsia="zh-CN"/>
        </w:rPr>
      </w:pPr>
      <w:r>
        <w:object w:dxaOrig="10511" w:dyaOrig="6911" w14:anchorId="590D0FF1">
          <v:shape id="_x0000_i1026" type="#_x0000_t75" style="width:481.9pt;height:316.9pt" o:ole="">
            <v:imagedata r:id="rId34" o:title=""/>
          </v:shape>
          <o:OLEObject Type="Embed" ProgID="Visio.Drawing.15" ShapeID="_x0000_i1026" DrawAspect="Content" ObjectID="_1731236528" r:id="rId35"/>
        </w:object>
      </w:r>
    </w:p>
    <w:p w14:paraId="03068FD9" w14:textId="73915A52" w:rsidR="00267737" w:rsidRPr="00190D2F" w:rsidRDefault="00267737" w:rsidP="00267737">
      <w:pPr>
        <w:pStyle w:val="TF"/>
        <w:rPr>
          <w:lang w:eastAsia="zh-CN"/>
        </w:rPr>
      </w:pPr>
      <w:r w:rsidRPr="0088015F">
        <w:rPr>
          <w:lang w:eastAsia="zh-CN"/>
        </w:rPr>
        <w:t xml:space="preserve">Figure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 xml:space="preserve">automotive maneuvering and navigation </w:t>
      </w:r>
    </w:p>
    <w:p w14:paraId="2DC93114" w14:textId="77777777" w:rsidR="00267737" w:rsidRPr="00E15A1D" w:rsidRDefault="00267737" w:rsidP="00267737">
      <w:r w:rsidRPr="00E15A1D">
        <w:t>With the sensing information provided by Joe's vehicle and/or the network, Bob's vehicle obtains a full map of the region. The autonomous driving algorithm can make corresponding decisions reliably.</w:t>
      </w:r>
      <w:del w:id="1054" w:author="Rapporteur" w:date="2022-11-29T13:15:00Z">
        <w:r w:rsidRPr="00E15A1D" w:rsidDel="00A659FA">
          <w:delText xml:space="preserve">   </w:delText>
        </w:r>
      </w:del>
    </w:p>
    <w:p w14:paraId="1A6C9D6B" w14:textId="32AFA4E6" w:rsidR="00267737" w:rsidRPr="00E171BE" w:rsidRDefault="00267737" w:rsidP="00267737">
      <w:pPr>
        <w:pStyle w:val="berschrift3"/>
      </w:pPr>
      <w:bookmarkStart w:id="1055" w:name="_Toc120038050"/>
      <w:r>
        <w:t>5</w:t>
      </w:r>
      <w:r w:rsidRPr="000D6532">
        <w:t>.</w:t>
      </w:r>
      <w:r>
        <w:t>8</w:t>
      </w:r>
      <w:r w:rsidRPr="000D6532">
        <w:t>.4</w:t>
      </w:r>
      <w:r w:rsidRPr="000D6532">
        <w:tab/>
        <w:t>Post-conditions</w:t>
      </w:r>
      <w:bookmarkEnd w:id="1055"/>
    </w:p>
    <w:p w14:paraId="53DFD17C" w14:textId="77777777" w:rsidR="00267737" w:rsidRDefault="00267737" w:rsidP="00267737">
      <w:r w:rsidRPr="000C59B5">
        <w:rPr>
          <w:lang w:eastAsia="zh-CN"/>
        </w:rPr>
        <w:t>Using 5G system assistance, Bob's vehicle would be able to achieve highly reliable and accurate sensing results, by coordinating the operation with other vehicles to collaborate with other sensing devices to improve quality</w:t>
      </w:r>
      <w:r w:rsidRPr="000C59B5">
        <w:t xml:space="preserve">. With this high-quality sensing results, advanced smart transportation use cases and autonomous driving could be achieved. </w:t>
      </w:r>
    </w:p>
    <w:p w14:paraId="4C74640D" w14:textId="78E284FC" w:rsidR="00267737" w:rsidRPr="000C59B5" w:rsidDel="00A765E4" w:rsidRDefault="00267737" w:rsidP="00267737">
      <w:pPr>
        <w:rPr>
          <w:del w:id="1056" w:author="Rapporteur" w:date="2022-11-29T11:41:00Z"/>
        </w:rPr>
      </w:pPr>
    </w:p>
    <w:p w14:paraId="282F370B" w14:textId="4EDCB3C2" w:rsidR="00267737" w:rsidRPr="000D6532" w:rsidRDefault="00267737" w:rsidP="00267737">
      <w:pPr>
        <w:pStyle w:val="berschrift3"/>
      </w:pPr>
      <w:bookmarkStart w:id="1057" w:name="_Toc120038051"/>
      <w:r>
        <w:t>5</w:t>
      </w:r>
      <w:r w:rsidRPr="000D6532">
        <w:t>.</w:t>
      </w:r>
      <w:r>
        <w:t>8</w:t>
      </w:r>
      <w:r w:rsidRPr="000D6532">
        <w:t>.5</w:t>
      </w:r>
      <w:r w:rsidRPr="000D6532">
        <w:tab/>
      </w:r>
      <w:r>
        <w:t>Existing</w:t>
      </w:r>
      <w:r w:rsidRPr="000D6532">
        <w:t xml:space="preserve"> </w:t>
      </w:r>
      <w:r>
        <w:t>features partly or fully covering the use case functionality</w:t>
      </w:r>
      <w:bookmarkEnd w:id="1057"/>
    </w:p>
    <w:p w14:paraId="365F5F30" w14:textId="77777777" w:rsidR="00267737" w:rsidRPr="00E15A1D" w:rsidRDefault="00267737" w:rsidP="00267737">
      <w:pPr>
        <w:rPr>
          <w:lang w:eastAsia="zh-CN"/>
        </w:rPr>
      </w:pPr>
      <w:r w:rsidRPr="00E15A1D">
        <w:rPr>
          <w:lang w:eastAsia="zh-CN"/>
        </w:rPr>
        <w:t>V2X communication supports the information exchange among the vehicles, between vehicle and infrastructure or network.</w:t>
      </w:r>
      <w:del w:id="1058" w:author="Rapporteur" w:date="2022-11-29T13:15:00Z">
        <w:r w:rsidRPr="00E15A1D" w:rsidDel="00A659FA">
          <w:rPr>
            <w:lang w:eastAsia="zh-CN"/>
          </w:rPr>
          <w:delText xml:space="preserve"> </w:delText>
        </w:r>
      </w:del>
    </w:p>
    <w:p w14:paraId="03D38524" w14:textId="713B2E12" w:rsidR="00267737" w:rsidRPr="00E15A1D" w:rsidDel="00A765E4" w:rsidRDefault="00267737" w:rsidP="00267737">
      <w:pPr>
        <w:rPr>
          <w:del w:id="1059" w:author="Rapporteur" w:date="2022-11-29T11:42:00Z"/>
          <w:lang w:eastAsia="zh-CN"/>
        </w:rPr>
      </w:pPr>
    </w:p>
    <w:p w14:paraId="64A75B3E" w14:textId="77777777" w:rsidR="00267737" w:rsidRPr="00C911BE" w:rsidRDefault="00267737" w:rsidP="00267737">
      <w:pPr>
        <w:pStyle w:val="EditorsNote"/>
        <w:tabs>
          <w:tab w:val="left" w:pos="6535"/>
        </w:tabs>
        <w:rPr>
          <w:lang w:eastAsia="zh-CN"/>
        </w:rPr>
      </w:pPr>
      <w:r w:rsidRPr="00C911BE">
        <w:rPr>
          <w:lang w:eastAsia="zh-CN"/>
        </w:rPr>
        <w:t>Editor’s note: Further gap analysis is FFS.</w:t>
      </w:r>
      <w:r>
        <w:rPr>
          <w:lang w:eastAsia="zh-CN"/>
        </w:rPr>
        <w:tab/>
      </w:r>
    </w:p>
    <w:p w14:paraId="036436F7" w14:textId="4AAED0D2" w:rsidR="00267737" w:rsidDel="00A765E4" w:rsidRDefault="00267737" w:rsidP="00267737">
      <w:pPr>
        <w:rPr>
          <w:del w:id="1060" w:author="Rapporteur" w:date="2022-11-29T11:42:00Z"/>
          <w:rFonts w:ascii="Arial" w:eastAsia="DengXian" w:hAnsi="Arial"/>
        </w:rPr>
      </w:pPr>
    </w:p>
    <w:p w14:paraId="369D4240" w14:textId="34CBD4E3" w:rsidR="00267737" w:rsidRPr="000D6532" w:rsidRDefault="00267737" w:rsidP="00267737">
      <w:pPr>
        <w:pStyle w:val="berschrift3"/>
      </w:pPr>
      <w:bookmarkStart w:id="1061" w:name="_Toc120038052"/>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061"/>
    </w:p>
    <w:p w14:paraId="4A0364A5" w14:textId="427199CC" w:rsidR="00267737" w:rsidDel="00A765E4" w:rsidRDefault="00267737" w:rsidP="00267737">
      <w:pPr>
        <w:rPr>
          <w:del w:id="1062" w:author="Rapporteur" w:date="2022-11-29T11:42:00Z"/>
          <w:lang w:eastAsia="zh-CN"/>
        </w:rPr>
      </w:pPr>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46150A56" w14:textId="747A14EC" w:rsidR="00267737" w:rsidDel="00A765E4" w:rsidRDefault="00267737" w:rsidP="00267737">
      <w:pPr>
        <w:rPr>
          <w:del w:id="1063" w:author="Rapporteur" w:date="2022-11-29T11:42:00Z"/>
          <w:lang w:eastAsia="zh-CN"/>
        </w:rPr>
      </w:pPr>
    </w:p>
    <w:p w14:paraId="303A59B0" w14:textId="77777777" w:rsidR="00267737" w:rsidRDefault="00267737" w:rsidP="001A7A2F">
      <w:pPr>
        <w:pStyle w:val="NO"/>
        <w:rPr>
          <w:lang w:eastAsia="zh-CN"/>
        </w:rPr>
      </w:pPr>
      <w:r w:rsidRPr="00412773">
        <w:t>NOTE</w:t>
      </w:r>
      <w:r>
        <w:t>1</w:t>
      </w:r>
      <w:r w:rsidRPr="00412773">
        <w:t>:</w:t>
      </w:r>
      <w:r w:rsidRPr="00C079F4">
        <w:tab/>
      </w:r>
      <w:r w:rsidRPr="00C079F4">
        <w:rPr>
          <w:lang w:eastAsia="zh-CN"/>
        </w:rPr>
        <w:t xml:space="preserve">In the requirement above, </w:t>
      </w:r>
      <w:r>
        <w:rPr>
          <w:lang w:eastAsia="zh-CN"/>
        </w:rPr>
        <w:t xml:space="preserve">control may 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 xml:space="preserve"> etc.)</w:t>
      </w:r>
      <w:r>
        <w:rPr>
          <w:lang w:eastAsia="zh-CN"/>
        </w:rPr>
        <w:t xml:space="preserve"> coordinated amongst UE and RAN entities</w:t>
      </w:r>
      <w:r w:rsidRPr="00C911BE">
        <w:rPr>
          <w:lang w:eastAsia="zh-CN"/>
        </w:rPr>
        <w:t>.</w:t>
      </w:r>
    </w:p>
    <w:p w14:paraId="498F839D" w14:textId="1E4BC9D2" w:rsidR="00267737" w:rsidDel="00A765E4" w:rsidRDefault="00267737" w:rsidP="00267737">
      <w:pPr>
        <w:rPr>
          <w:del w:id="1064" w:author="Rapporteur" w:date="2022-11-29T11:42:00Z"/>
          <w:lang w:eastAsia="zh-CN"/>
        </w:rPr>
      </w:pPr>
    </w:p>
    <w:p w14:paraId="21B8ED3D" w14:textId="18CF3D03"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sensing measurement data</w:t>
      </w:r>
      <w:r w:rsidRPr="00E15A1D">
        <w:rPr>
          <w:lang w:eastAsia="zh-CN"/>
        </w:rPr>
        <w:t>.</w:t>
      </w:r>
    </w:p>
    <w:p w14:paraId="4E71F069" w14:textId="5CB0021C" w:rsidR="00267737" w:rsidDel="00A765E4" w:rsidRDefault="00267737" w:rsidP="00267737">
      <w:pPr>
        <w:rPr>
          <w:del w:id="1065" w:author="Rapporteur" w:date="2022-11-29T11:42:00Z"/>
          <w:lang w:eastAsia="zh-CN"/>
        </w:rPr>
      </w:pPr>
    </w:p>
    <w:p w14:paraId="0420CF47" w14:textId="77777777" w:rsidR="00267737" w:rsidRPr="00660BC4" w:rsidRDefault="00267737" w:rsidP="001A7A2F">
      <w:pPr>
        <w:pStyle w:val="NO"/>
      </w:pPr>
      <w:r w:rsidRPr="00660BC4">
        <w:t>NOTE</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79BC962E" w14:textId="0A461AEF" w:rsidR="00267737" w:rsidDel="00A765E4" w:rsidRDefault="00267737" w:rsidP="00267737">
      <w:pPr>
        <w:pStyle w:val="EditorsNote"/>
        <w:rPr>
          <w:del w:id="1066" w:author="Rapporteur" w:date="2022-11-29T11:42:00Z"/>
          <w:color w:val="000000"/>
        </w:rPr>
      </w:pPr>
    </w:p>
    <w:p w14:paraId="52DA562D" w14:textId="31CA1683" w:rsidR="00267737" w:rsidRPr="00160CC0" w:rsidRDefault="00267737" w:rsidP="00267737">
      <w:pPr>
        <w:rPr>
          <w:lang w:eastAsia="zh-CN"/>
        </w:rPr>
      </w:pPr>
      <w:r w:rsidRPr="00160CC0">
        <w:rPr>
          <w:lang w:eastAsia="zh-CN"/>
        </w:rPr>
        <w:t>[PR 5.</w:t>
      </w:r>
      <w:r>
        <w:rPr>
          <w:lang w:eastAsia="zh-CN"/>
        </w:rPr>
        <w:t>8</w:t>
      </w:r>
      <w:r w:rsidRPr="00160CC0">
        <w:rPr>
          <w:lang w:eastAsia="zh-CN"/>
        </w:rPr>
        <w:t>.6-3] The 5G system shall be able to support an authorized UE in the discovery of UEs and RAN entities with the required NR RF sensing capabilities for the sensing service.</w:t>
      </w:r>
    </w:p>
    <w:p w14:paraId="1D28D2BE" w14:textId="7B0B822F" w:rsidR="00267737" w:rsidRPr="00C911BE" w:rsidDel="00A765E4" w:rsidRDefault="00267737" w:rsidP="00267737">
      <w:pPr>
        <w:rPr>
          <w:del w:id="1067" w:author="Rapporteur" w:date="2022-11-29T11:42:00Z"/>
          <w:lang w:eastAsia="zh-CN"/>
        </w:rPr>
      </w:pPr>
    </w:p>
    <w:p w14:paraId="4229870F" w14:textId="0ECF45EB" w:rsidR="00267737" w:rsidRPr="00160CC0" w:rsidRDefault="00267737" w:rsidP="00267737">
      <w:pPr>
        <w:rPr>
          <w:lang w:eastAsia="zh-CN"/>
        </w:rPr>
      </w:pPr>
      <w:r w:rsidRPr="00160CC0">
        <w:rPr>
          <w:lang w:eastAsia="zh-CN"/>
        </w:rPr>
        <w:t>[PR 5.</w:t>
      </w:r>
      <w:r>
        <w:rPr>
          <w:lang w:eastAsia="zh-CN"/>
        </w:rPr>
        <w:t>8</w:t>
      </w:r>
      <w:r w:rsidRPr="00160CC0">
        <w:rPr>
          <w:lang w:eastAsia="zh-CN"/>
        </w:rPr>
        <w:t xml:space="preserve">.6-4] The 5G system shall be able to provide means to authorize and configure a UE for sensing operation (e.g., based on location, time, etc) and for establishing the communication connection needed to assist the sensing service. </w:t>
      </w:r>
    </w:p>
    <w:p w14:paraId="4E2F2197" w14:textId="17A0DF71" w:rsidR="00267737" w:rsidRPr="00160CC0" w:rsidDel="00A765E4" w:rsidRDefault="00267737" w:rsidP="00267737">
      <w:pPr>
        <w:rPr>
          <w:del w:id="1068" w:author="Rapporteur" w:date="2022-11-29T11:42:00Z"/>
          <w:lang w:eastAsia="zh-CN"/>
        </w:rPr>
      </w:pPr>
    </w:p>
    <w:p w14:paraId="01288137" w14:textId="77777777" w:rsidR="00267737" w:rsidRPr="00E15A1D" w:rsidRDefault="00267737" w:rsidP="001A7A2F">
      <w:pPr>
        <w:pStyle w:val="NO"/>
        <w:rPr>
          <w:color w:val="FF0000"/>
          <w:lang w:eastAsia="zh-CN"/>
        </w:rPr>
      </w:pPr>
      <w:r w:rsidRPr="00160CC0">
        <w:rPr>
          <w:lang w:eastAsia="zh-CN"/>
        </w:rPr>
        <w:t>NOTE</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on used for sensing service can include</w:t>
      </w:r>
      <w:r w:rsidRPr="00E15A1D">
        <w:t xml:space="preserve"> direct network communication, </w:t>
      </w:r>
      <w:r w:rsidRPr="00E15A1D">
        <w:rPr>
          <w:color w:val="000000"/>
        </w:rPr>
        <w:t>direct device connection and indirect network connection</w:t>
      </w:r>
      <w:r w:rsidRPr="00E15A1D">
        <w:t>.</w:t>
      </w:r>
      <w:del w:id="1069" w:author="Rapporteur" w:date="2022-11-29T13:15:00Z">
        <w:r w:rsidRPr="00E15A1D" w:rsidDel="00A659FA">
          <w:rPr>
            <w:color w:val="FF0000"/>
          </w:rPr>
          <w:delText xml:space="preserve"> </w:delText>
        </w:r>
      </w:del>
    </w:p>
    <w:p w14:paraId="09F1C8EA" w14:textId="36AE88D4" w:rsidR="00267737" w:rsidRPr="00E15A1D" w:rsidDel="00A765E4" w:rsidRDefault="00267737" w:rsidP="00267737">
      <w:pPr>
        <w:rPr>
          <w:del w:id="1070" w:author="Rapporteur" w:date="2022-11-29T11:42:00Z"/>
          <w:lang w:eastAsia="zh-CN"/>
        </w:rPr>
      </w:pPr>
    </w:p>
    <w:p w14:paraId="5E1385CD" w14:textId="3CF2EE40" w:rsidR="009E487E" w:rsidRDefault="00267737" w:rsidP="00267737">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The 5G system shall be able to support exposure of UEs' sensing results, capabilities, and configurations to a trusted 3rd-party application, e.g., to facilitate 3rd-party control and coordination of sensing inputs from one or more sensing UEs.</w:t>
      </w:r>
    </w:p>
    <w:p w14:paraId="111E4E60" w14:textId="09672A71" w:rsidR="000021B4" w:rsidRPr="000D6532" w:rsidRDefault="000021B4" w:rsidP="000021B4">
      <w:pPr>
        <w:pStyle w:val="berschrift2"/>
      </w:pPr>
      <w:bookmarkStart w:id="1071" w:name="_Toc120038053"/>
      <w:r>
        <w:t>5</w:t>
      </w:r>
      <w:r w:rsidRPr="000D6532">
        <w:t>.</w:t>
      </w:r>
      <w:r w:rsidR="00690D9A">
        <w:t>9</w:t>
      </w:r>
      <w:r w:rsidRPr="000D6532">
        <w:tab/>
      </w:r>
      <w:r>
        <w:t>Use case on AGV detection and tracking in factories</w:t>
      </w:r>
      <w:bookmarkEnd w:id="1071"/>
    </w:p>
    <w:p w14:paraId="52B178F0" w14:textId="218B2C00" w:rsidR="000021B4" w:rsidRPr="000D6532" w:rsidRDefault="000021B4" w:rsidP="000021B4">
      <w:pPr>
        <w:pStyle w:val="berschrift3"/>
      </w:pPr>
      <w:bookmarkStart w:id="1072" w:name="_Toc120038054"/>
      <w:r>
        <w:t>5</w:t>
      </w:r>
      <w:r w:rsidRPr="000D6532">
        <w:t>.</w:t>
      </w:r>
      <w:r w:rsidR="00690D9A">
        <w:t>9</w:t>
      </w:r>
      <w:r w:rsidRPr="000D6532">
        <w:t>.1</w:t>
      </w:r>
      <w:r w:rsidRPr="000D6532">
        <w:tab/>
        <w:t>Description</w:t>
      </w:r>
      <w:bookmarkEnd w:id="1072"/>
    </w:p>
    <w:p w14:paraId="7D7974A3" w14:textId="667BE99E"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del w:id="1073" w:author="Rapporteur" w:date="2022-11-29T13:16:00Z">
        <w:r w:rsidRPr="004B471D" w:rsidDel="00A659FA">
          <w:delText xml:space="preserve"> </w:delText>
        </w:r>
      </w:del>
    </w:p>
    <w:p w14:paraId="377C8F2C" w14:textId="28B7392A"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36"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del w:id="1074" w:author="Rapporteur" w:date="2022-11-29T13:16:00Z">
        <w:r w:rsidDel="00A659FA">
          <w:delText xml:space="preserve"> </w:delText>
        </w:r>
      </w:del>
    </w:p>
    <w:p w14:paraId="408D4B7F" w14:textId="77777777" w:rsidR="000021B4" w:rsidRDefault="000021B4" w:rsidP="000021B4">
      <w:pPr>
        <w:autoSpaceDE w:val="0"/>
        <w:autoSpaceDN w:val="0"/>
        <w:adjustRightInd w:val="0"/>
        <w:spacing w:after="0"/>
      </w:pPr>
    </w:p>
    <w:p w14:paraId="0796300A" w14:textId="77777777" w:rsidR="000021B4" w:rsidRPr="00CB0019" w:rsidRDefault="000021B4" w:rsidP="000021B4">
      <w:pPr>
        <w:autoSpaceDE w:val="0"/>
        <w:autoSpaceDN w:val="0"/>
        <w:adjustRightInd w:val="0"/>
        <w:spacing w:after="0"/>
      </w:pPr>
      <w:r>
        <w:lastRenderedPageBreak/>
        <w:t xml:space="preserve">5G system </w:t>
      </w:r>
      <w:r w:rsidRPr="00003A7A">
        <w:t xml:space="preserve">can be deployed in a factory which uses RAN entities and/or UEs to measure sensing measurement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del w:id="1075" w:author="Rapporteur" w:date="2022-11-29T13:16:00Z">
        <w:r w:rsidDel="00A659FA">
          <w:delText xml:space="preserve"> </w:delText>
        </w:r>
      </w:del>
    </w:p>
    <w:p w14:paraId="27BDAE80" w14:textId="4872FFF9" w:rsidR="000021B4" w:rsidRPr="004B471D" w:rsidDel="00DE5716" w:rsidRDefault="000021B4" w:rsidP="000021B4">
      <w:pPr>
        <w:rPr>
          <w:del w:id="1076" w:author="Rapporteur" w:date="2022-11-29T11:53:00Z"/>
          <w:rFonts w:eastAsia="Calibri"/>
        </w:rPr>
      </w:pPr>
    </w:p>
    <w:p w14:paraId="32DC2730" w14:textId="27E9DAD9" w:rsidR="000021B4" w:rsidRPr="000D6532" w:rsidRDefault="000021B4" w:rsidP="000021B4">
      <w:pPr>
        <w:pStyle w:val="berschrift3"/>
      </w:pPr>
      <w:bookmarkStart w:id="1077" w:name="_Toc120038055"/>
      <w:r>
        <w:t>5</w:t>
      </w:r>
      <w:r w:rsidRPr="000D6532">
        <w:t>.</w:t>
      </w:r>
      <w:r w:rsidR="00690D9A">
        <w:t>9</w:t>
      </w:r>
      <w:r w:rsidRPr="000D6532">
        <w:t>.2</w:t>
      </w:r>
      <w:r w:rsidRPr="000D6532">
        <w:tab/>
        <w:t>Pre-conditions</w:t>
      </w:r>
      <w:bookmarkEnd w:id="1077"/>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77777777"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w:t>
      </w:r>
      <w:r w:rsidRPr="008D239F">
        <w:t>can</w:t>
      </w:r>
      <w:r>
        <w:t xml:space="preserve"> be deployed either locally in the factory or in the cloud/edge.</w:t>
      </w:r>
      <w:del w:id="1078" w:author="Rapporteur" w:date="2022-11-29T13:16:00Z">
        <w:r w:rsidDel="00A659FA">
          <w:delText xml:space="preserve"> </w:delText>
        </w:r>
      </w:del>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079" w:name="_Toc120038056"/>
      <w:r w:rsidRPr="000D6532">
        <w:t>Service Flows</w:t>
      </w:r>
      <w:bookmarkEnd w:id="1079"/>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688F2B9D" w:rsidR="000021B4" w:rsidRPr="00D73193" w:rsidRDefault="000021B4" w:rsidP="00D73193">
      <w:pPr>
        <w:pStyle w:val="TF"/>
        <w:rPr>
          <w:rFonts w:cs="Arial"/>
          <w:bCs/>
          <w:i/>
        </w:rPr>
      </w:pPr>
      <w:r w:rsidRPr="00D73193">
        <w:rPr>
          <w:lang w:eastAsia="zh-CN"/>
        </w:rPr>
        <w:t xml:space="preserve">Figure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Pr="00D73193">
        <w:rPr>
          <w:lang w:eastAsia="zh-CN"/>
        </w:rPr>
        <w:t>1</w:t>
      </w:r>
      <w:r w:rsidRPr="00D73193">
        <w:rPr>
          <w:lang w:eastAsia="zh-CN"/>
        </w:rPr>
        <w:fldChar w:fldCharType="end"/>
      </w:r>
      <w:r w:rsidRPr="00D73193">
        <w:rPr>
          <w:lang w:eastAsia="zh-CN"/>
        </w:rPr>
        <w:t>: AGV presence and proximity detection</w:t>
      </w:r>
    </w:p>
    <w:p w14:paraId="12E5D8FB" w14:textId="77777777" w:rsidR="000021B4" w:rsidRDefault="000021B4" w:rsidP="000021B4">
      <w:pPr>
        <w:numPr>
          <w:ilvl w:val="0"/>
          <w:numId w:val="13"/>
        </w:numPr>
      </w:pPr>
      <w:r>
        <w:rPr>
          <w:lang w:eastAsia="zh-CN"/>
        </w:rPr>
        <w:t xml:space="preserve">Alex is working in his section of the factory </w:t>
      </w:r>
      <w:r>
        <w:t>(shown in the lower left area in Figure 1)</w:t>
      </w:r>
      <w:r>
        <w:rPr>
          <w:lang w:eastAsia="zh-CN"/>
        </w:rPr>
        <w:t>, performing regular maintenance work around a conveyor belt.</w:t>
      </w:r>
      <w:del w:id="1080" w:author="Rapporteur" w:date="2022-11-29T13:16:00Z">
        <w:r w:rsidDel="00A659FA">
          <w:rPr>
            <w:lang w:eastAsia="zh-CN"/>
          </w:rPr>
          <w:delText xml:space="preserve"> </w:delText>
        </w:r>
      </w:del>
    </w:p>
    <w:p w14:paraId="16C1E12A" w14:textId="68361F08"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del w:id="1081" w:author="Rapporteur" w:date="2022-11-29T13:16:00Z">
        <w:r w:rsidDel="00A659FA">
          <w:rPr>
            <w:lang w:eastAsia="zh-CN"/>
          </w:rPr>
          <w:delText xml:space="preserve"> </w:delText>
        </w:r>
      </w:del>
    </w:p>
    <w:p w14:paraId="26E7CE48" w14:textId="77777777" w:rsidR="000021B4" w:rsidRDefault="000021B4" w:rsidP="000021B4">
      <w:pPr>
        <w:numPr>
          <w:ilvl w:val="0"/>
          <w:numId w:val="13"/>
        </w:numPr>
      </w:pPr>
      <w:r>
        <w:rPr>
          <w:lang w:eastAsia="zh-CN"/>
        </w:rPr>
        <w:t xml:space="preserve">Using the sensing measurement data from the </w:t>
      </w:r>
      <w:r>
        <w:t xml:space="preserve">RAN entities </w:t>
      </w:r>
      <w:r>
        <w:rPr>
          <w:lang w:eastAsia="zh-CN"/>
        </w:rPr>
        <w:t xml:space="preserve">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 </w:t>
      </w:r>
    </w:p>
    <w:p w14:paraId="25E15CF6" w14:textId="77777777" w:rsidR="000021B4" w:rsidRDefault="000021B4" w:rsidP="000021B4">
      <w:pPr>
        <w:numPr>
          <w:ilvl w:val="0"/>
          <w:numId w:val="13"/>
        </w:numPr>
      </w:pPr>
      <w:r>
        <w:t xml:space="preserve">Another AGV, </w:t>
      </w:r>
      <w:r>
        <w:rPr>
          <w:lang w:eastAsia="zh-CN"/>
        </w:rPr>
        <w:t xml:space="preserve">AGV#2, </w:t>
      </w:r>
      <w:r>
        <w:t xml:space="preserve">enters an area (lower right area in Figure 1) with increased risk for workers due to higher workers presence and higher equipment and machines density. Based on the sensing measurement data </w:t>
      </w:r>
      <w:r>
        <w:lastRenderedPageBreak/>
        <w:t>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del w:id="1082" w:author="Rapporteur" w:date="2022-11-29T13:17:00Z">
        <w:r w:rsidDel="0093535F">
          <w:delText xml:space="preserve">  </w:delText>
        </w:r>
      </w:del>
      <w:r>
        <w:br/>
        <w:t xml:space="preserve">Note that, in this scenario, none of the UEs was involved in the sensing session. However, the sensing entity </w:t>
      </w:r>
      <w:r w:rsidRPr="008D239F">
        <w:t>can use</w:t>
      </w:r>
      <w:r>
        <w:t xml:space="preserve"> sensing measurements from UEs in the area (e.g., UE carried by Emma) in its sensing processing if available. </w:t>
      </w:r>
    </w:p>
    <w:p w14:paraId="51B81F6C" w14:textId="2F2ECD15" w:rsidR="000021B4" w:rsidRPr="007B1AB5" w:rsidRDefault="000021B4" w:rsidP="000021B4">
      <w:pPr>
        <w:numPr>
          <w:ilvl w:val="0"/>
          <w:numId w:val="13"/>
        </w:numPr>
      </w:pPr>
      <w:r w:rsidRPr="007B1AB5">
        <w:t xml:space="preserve">In another scenario, John (lower right area in Figure 1), working on his section, not having a UE, is being tracked using radio sensing measurements 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del w:id="1083" w:author="Rapporteur" w:date="2022-11-29T13:17:00Z">
        <w:r w:rsidRPr="007B1AB5" w:rsidDel="008B0C28">
          <w:delText xml:space="preserve"> </w:delText>
        </w:r>
      </w:del>
    </w:p>
    <w:p w14:paraId="1F9A5076" w14:textId="60A242ED" w:rsidR="000021B4" w:rsidRPr="000D6532" w:rsidRDefault="000021B4" w:rsidP="000021B4">
      <w:pPr>
        <w:pStyle w:val="berschrift3"/>
      </w:pPr>
      <w:bookmarkStart w:id="1084" w:name="_Toc120038057"/>
      <w:r>
        <w:t>5</w:t>
      </w:r>
      <w:r w:rsidRPr="000D6532">
        <w:t>.</w:t>
      </w:r>
      <w:r w:rsidR="00690D9A">
        <w:t>9</w:t>
      </w:r>
      <w:r w:rsidRPr="000D6532">
        <w:t>.4</w:t>
      </w:r>
      <w:r w:rsidRPr="000D6532">
        <w:tab/>
        <w:t>Post-conditions</w:t>
      </w:r>
      <w:bookmarkEnd w:id="1084"/>
    </w:p>
    <w:p w14:paraId="7E0D6EF8" w14:textId="77777777"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del w:id="1085" w:author="Rapporteur" w:date="2022-11-29T13:17:00Z">
        <w:r w:rsidDel="008B0C28">
          <w:delText xml:space="preserve"> </w:delText>
        </w:r>
      </w:del>
    </w:p>
    <w:p w14:paraId="64671175" w14:textId="76E146AE" w:rsidR="000021B4" w:rsidRPr="000D6532" w:rsidRDefault="000021B4" w:rsidP="000021B4">
      <w:pPr>
        <w:pStyle w:val="berschrift3"/>
      </w:pPr>
      <w:bookmarkStart w:id="1086" w:name="_Toc120038058"/>
      <w:r>
        <w:t>5</w:t>
      </w:r>
      <w:r w:rsidRPr="000D6532">
        <w:t>.</w:t>
      </w:r>
      <w:r w:rsidR="00690D9A">
        <w:t>9</w:t>
      </w:r>
      <w:r w:rsidRPr="000D6532">
        <w:t>.5</w:t>
      </w:r>
      <w:r w:rsidRPr="000D6532">
        <w:tab/>
      </w:r>
      <w:r>
        <w:t>Existing</w:t>
      </w:r>
      <w:r w:rsidRPr="000D6532">
        <w:t xml:space="preserve"> </w:t>
      </w:r>
      <w:r>
        <w:t>features partly or fully covering the use case functionality</w:t>
      </w:r>
      <w:bookmarkEnd w:id="1086"/>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087" w:name="_Toc120038059"/>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087"/>
    </w:p>
    <w:p w14:paraId="6D509ED3" w14:textId="77777777" w:rsidR="000021B4" w:rsidRPr="00720F31" w:rsidRDefault="000021B4" w:rsidP="00B10540">
      <w:pPr>
        <w:pStyle w:val="NO"/>
      </w:pPr>
      <w:r w:rsidRPr="00720F31">
        <w:t>NOTE1: The following requirements apply to networks managed by PLMN or NPN.</w:t>
      </w:r>
      <w:del w:id="1088" w:author="Rapporteur" w:date="2022-11-29T13:17:00Z">
        <w:r w:rsidRPr="00720F31" w:rsidDel="008B0C28">
          <w:delText xml:space="preserve"> </w:delText>
        </w:r>
      </w:del>
    </w:p>
    <w:p w14:paraId="48E9FDE3" w14:textId="30688FA3"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del w:id="1089" w:author="Rapporteur" w:date="2022-11-29T13:17:00Z">
        <w:r w:rsidDel="008B0C28">
          <w:delText xml:space="preserve"> </w:delText>
        </w:r>
      </w:del>
    </w:p>
    <w:p w14:paraId="53BDC368" w14:textId="1D38F7CB" w:rsidR="000021B4" w:rsidDel="00356C6D" w:rsidRDefault="000021B4" w:rsidP="000021B4">
      <w:pPr>
        <w:pStyle w:val="Listenabsatz"/>
        <w:ind w:firstLine="400"/>
        <w:rPr>
          <w:del w:id="1090" w:author="Rapporteur" w:date="2022-11-29T11:42:00Z"/>
          <w:lang w:eastAsia="zh-CN"/>
        </w:rPr>
      </w:pPr>
    </w:p>
    <w:p w14:paraId="31FE53BC" w14:textId="6F635905"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del w:id="1091" w:author="Rapporteur" w:date="2022-11-29T13:17:00Z">
        <w:r w:rsidRPr="009412EB" w:rsidDel="008B0C28">
          <w:delText xml:space="preserve"> </w:delText>
        </w:r>
      </w:del>
    </w:p>
    <w:p w14:paraId="04DF1CCE" w14:textId="6CBAA561"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sensing measurement data to </w:t>
      </w:r>
      <w:r>
        <w:t xml:space="preserve">sensing processing </w:t>
      </w:r>
      <w:r w:rsidRPr="009412EB">
        <w:t>entities in the 5G system responsible for processing and aggregation of the sensing measurement data.</w:t>
      </w:r>
    </w:p>
    <w:p w14:paraId="7E60C594" w14:textId="77777777" w:rsidR="000021B4" w:rsidRDefault="000021B4" w:rsidP="000021B4">
      <w:pPr>
        <w:pStyle w:val="EditorsNote"/>
      </w:pPr>
      <w:r w:rsidRPr="00720F31">
        <w:rPr>
          <w:color w:val="000000"/>
        </w:rPr>
        <w:t>NOTE2:</w:t>
      </w:r>
      <w:r w:rsidRPr="00720F31">
        <w:rPr>
          <w:color w:val="000000"/>
        </w:rPr>
        <w:tab/>
        <w:t>The “Sensing processing entities” in the above requirement refer to one or more entities in the 5G system responsible for aggregating and processing of sensing measurement 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092" w:name="_Toc120038060"/>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092"/>
    </w:p>
    <w:p w14:paraId="499CA61B" w14:textId="78ED5541" w:rsidR="00B55CD6" w:rsidRPr="000D6532" w:rsidRDefault="00B55CD6" w:rsidP="00B55CD6">
      <w:pPr>
        <w:pStyle w:val="berschrift3"/>
      </w:pPr>
      <w:bookmarkStart w:id="1093" w:name="_Toc120038061"/>
      <w:r>
        <w:t>5</w:t>
      </w:r>
      <w:r w:rsidRPr="000D6532">
        <w:t>.</w:t>
      </w:r>
      <w:r w:rsidR="000B4C36">
        <w:t>10</w:t>
      </w:r>
      <w:r w:rsidRPr="000D6532">
        <w:t>.1</w:t>
      </w:r>
      <w:r w:rsidRPr="000D6532">
        <w:tab/>
        <w:t>Description</w:t>
      </w:r>
      <w:bookmarkEnd w:id="1093"/>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77777777"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del w:id="1094" w:author="Rapporteur" w:date="2022-11-29T13:18:00Z">
        <w:r w:rsidDel="008B0C28">
          <w:rPr>
            <w:rFonts w:eastAsia="Calibri"/>
          </w:rPr>
          <w:delText xml:space="preserve"> </w:delText>
        </w:r>
      </w:del>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lastRenderedPageBreak/>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77777777" w:rsidR="00B55CD6" w:rsidRDefault="00B55CD6" w:rsidP="00B55CD6">
      <w:pPr>
        <w:rPr>
          <w:rFonts w:eastAsia="Calibri"/>
        </w:rPr>
      </w:pPr>
      <w:r>
        <w:rPr>
          <w:rFonts w:eastAsia="Calibri"/>
        </w:rPr>
        <w:t>In comparison, using the 5G system can provide a cost-effective way to trace these UAVs, e.g., 5G network infrastructures with ubiquitous coverage can better trace the flight trajectory of each UAV.</w:t>
      </w:r>
      <w:del w:id="1095" w:author="Rapporteur" w:date="2022-11-29T13:18:00Z">
        <w:r w:rsidDel="008B0C28">
          <w:rPr>
            <w:rFonts w:eastAsia="Calibri"/>
          </w:rPr>
          <w:delText xml:space="preserve"> </w:delText>
        </w:r>
      </w:del>
    </w:p>
    <w:p w14:paraId="5BB568A5" w14:textId="77777777"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sensing measurement data to a sensing processing entity </w:t>
      </w:r>
      <w:r>
        <w:t>located in the 5G system</w:t>
      </w:r>
      <w:r>
        <w:rPr>
          <w:lang w:val="en-US"/>
        </w:rPr>
        <w:t xml:space="preserve">.  </w:t>
      </w:r>
    </w:p>
    <w:p w14:paraId="597C5B7B" w14:textId="039E0F85" w:rsidR="00B55CD6" w:rsidRPr="0076172C" w:rsidRDefault="00B55CD6" w:rsidP="00B55CD6">
      <w:pPr>
        <w:rPr>
          <w:lang w:val="en-US"/>
        </w:rPr>
      </w:pPr>
      <w:r>
        <w:rPr>
          <w:lang w:val="en-US"/>
        </w:rPr>
        <w:t>As shown in Figure 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77777777"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del w:id="1096" w:author="Rapporteur" w:date="2022-11-29T13:18:00Z">
        <w:r w:rsidDel="008B0C28">
          <w:rPr>
            <w:lang w:val="en-US"/>
          </w:rPr>
          <w:delText xml:space="preserve"> </w:delText>
        </w:r>
        <w:r w:rsidRPr="00F33E88" w:rsidDel="008B0C28">
          <w:delText xml:space="preserve"> </w:delText>
        </w:r>
      </w:del>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44AC1D24" w:rsidR="00B55CD6" w:rsidRPr="00523349" w:rsidRDefault="00B55CD6" w:rsidP="00402890">
      <w:pPr>
        <w:pStyle w:val="TF"/>
        <w:rPr>
          <w:sz w:val="22"/>
          <w:szCs w:val="22"/>
          <w:lang w:eastAsia="zh-CN"/>
        </w:rPr>
      </w:pPr>
      <w:r w:rsidRPr="00402890">
        <w:rPr>
          <w:lang w:eastAsia="zh-CN"/>
        </w:rPr>
        <w:t>Figure 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berschrift3"/>
      </w:pPr>
      <w:bookmarkStart w:id="1097" w:name="_Toc120038062"/>
      <w:r>
        <w:t>5</w:t>
      </w:r>
      <w:r w:rsidRPr="000D6532">
        <w:t>.</w:t>
      </w:r>
      <w:r w:rsidR="00FF16C9">
        <w:t>10</w:t>
      </w:r>
      <w:r w:rsidRPr="000D6532">
        <w:t>.2</w:t>
      </w:r>
      <w:r w:rsidRPr="000D6532">
        <w:tab/>
        <w:t>Pre-conditions</w:t>
      </w:r>
      <w:bookmarkEnd w:id="1097"/>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77777777"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del w:id="1098" w:author="Rapporteur" w:date="2022-11-29T13:18:00Z">
        <w:r w:rsidDel="008B0C28">
          <w:delText xml:space="preserve"> </w:delText>
        </w:r>
      </w:del>
    </w:p>
    <w:p w14:paraId="61C5A603" w14:textId="43EA0EEC" w:rsidR="00B55CD6" w:rsidRPr="000D6532" w:rsidRDefault="00B55CD6" w:rsidP="00B55CD6">
      <w:pPr>
        <w:pStyle w:val="berschrift3"/>
      </w:pPr>
      <w:bookmarkStart w:id="1099" w:name="_Toc120038063"/>
      <w:r>
        <w:t>5</w:t>
      </w:r>
      <w:r w:rsidRPr="000D6532">
        <w:t>.</w:t>
      </w:r>
      <w:r w:rsidR="00FF16C9">
        <w:t>10</w:t>
      </w:r>
      <w:r w:rsidRPr="000D6532">
        <w:t>.3</w:t>
      </w:r>
      <w:r w:rsidRPr="000D6532">
        <w:tab/>
        <w:t>Service Flows</w:t>
      </w:r>
      <w:bookmarkEnd w:id="1099"/>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lastRenderedPageBreak/>
        <w:t>The UAV operator controls UAV#1 to take off from package delivery source and fly toward package delivery destination along a regulated flight route.</w:t>
      </w:r>
    </w:p>
    <w:p w14:paraId="71212A0F" w14:textId="77777777" w:rsidR="00B55CD6" w:rsidRDefault="00B55CD6" w:rsidP="00B55CD6">
      <w:pPr>
        <w:rPr>
          <w:lang w:val="en-US"/>
        </w:rPr>
      </w:pPr>
      <w:r>
        <w:t>By radio sensing, a set of 5G base stations and UEs detect UAV#1, and then estimate the position and motion related metrics (e.g., distance, angle) as well as the target object is in coverage, resulting in sensing measurement data. The 5G base stations and UEs then send the sensing measurement data to the 5G</w:t>
      </w:r>
      <w:r>
        <w:rPr>
          <w:lang w:val="en-US"/>
        </w:rPr>
        <w:t>sensing processing entity.</w:t>
      </w:r>
      <w:del w:id="1100" w:author="Rapporteur" w:date="2022-11-29T13:18:00Z">
        <w:r w:rsidDel="008B0C28">
          <w:rPr>
            <w:lang w:val="en-US"/>
          </w:rPr>
          <w:delText xml:space="preserve">  </w:delText>
        </w:r>
      </w:del>
    </w:p>
    <w:p w14:paraId="20578480" w14:textId="77777777" w:rsidR="00B55CD6" w:rsidRPr="0076172C" w:rsidRDefault="00B55CD6" w:rsidP="00B55CD6">
      <w:pPr>
        <w:rPr>
          <w:lang w:val="en-US"/>
        </w:rPr>
      </w:pPr>
      <w:r w:rsidRPr="00562FD4">
        <w:t>In certain cases</w:t>
      </w:r>
      <w:r>
        <w:t>,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77777777" w:rsidR="00B55CD6" w:rsidRDefault="00B55CD6" w:rsidP="00B55CD6">
      <w:r>
        <w:t xml:space="preserve">The 5G </w:t>
      </w:r>
      <w:r>
        <w:rPr>
          <w:lang w:val="en-US"/>
        </w:rPr>
        <w:t>sensing processing entity</w:t>
      </w:r>
      <w:r w:rsidDel="006B7C8F">
        <w:rPr>
          <w:lang w:val="en-US"/>
        </w:rPr>
        <w:t xml:space="preserve"> </w:t>
      </w:r>
      <w:r>
        <w:rPr>
          <w:lang w:val="en-US"/>
        </w:rPr>
        <w:t>collects the UAV sensing measurement data from one or multiple base stations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berschrift3"/>
      </w:pPr>
      <w:bookmarkStart w:id="1101" w:name="_Toc120038064"/>
      <w:r>
        <w:t>5</w:t>
      </w:r>
      <w:r w:rsidRPr="000D6532">
        <w:t>.</w:t>
      </w:r>
      <w:r w:rsidR="00FF16C9">
        <w:t>10</w:t>
      </w:r>
      <w:r w:rsidRPr="000D6532">
        <w:t>.4</w:t>
      </w:r>
      <w:r w:rsidRPr="000D6532">
        <w:tab/>
        <w:t>Post-conditions</w:t>
      </w:r>
      <w:bookmarkEnd w:id="1101"/>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berschrift3"/>
      </w:pPr>
      <w:bookmarkStart w:id="1102" w:name="_Toc120038065"/>
      <w:r>
        <w:t>5</w:t>
      </w:r>
      <w:r w:rsidRPr="000D6532">
        <w:t>.</w:t>
      </w:r>
      <w:r w:rsidR="00FF16C9">
        <w:t>10</w:t>
      </w:r>
      <w:r w:rsidRPr="000D6532">
        <w:t>.5</w:t>
      </w:r>
      <w:r w:rsidRPr="000D6532">
        <w:tab/>
      </w:r>
      <w:r>
        <w:t>Existing</w:t>
      </w:r>
      <w:r w:rsidRPr="000D6532">
        <w:t xml:space="preserve"> </w:t>
      </w:r>
      <w:r>
        <w:t>features partly or fully covering the use case functionality</w:t>
      </w:r>
      <w:bookmarkEnd w:id="1102"/>
    </w:p>
    <w:p w14:paraId="109877FE" w14:textId="2F0CE434" w:rsidR="00B55CD6" w:rsidRPr="008105A6" w:rsidRDefault="008105A6" w:rsidP="008105A6">
      <w:pPr>
        <w:rPr>
          <w:lang w:eastAsia="zh-CN"/>
        </w:rPr>
      </w:pPr>
      <w:ins w:id="1103" w:author="Rapporteur" w:date="2022-11-22T11:10:00Z">
        <w:r>
          <w:rPr>
            <w:lang w:eastAsia="zh-CN"/>
          </w:rPr>
          <w:t>None.</w:t>
        </w:r>
      </w:ins>
      <w:del w:id="1104" w:author="Rapporteur" w:date="2022-11-22T11:10:00Z">
        <w:r w:rsidR="00B55CD6" w:rsidRPr="00763B8B" w:rsidDel="008105A6">
          <w:rPr>
            <w:lang w:eastAsia="zh-CN"/>
          </w:rPr>
          <w:delText>Editor’s note: Further gap analysis is FFS.</w:delText>
        </w:r>
      </w:del>
    </w:p>
    <w:p w14:paraId="44400A23" w14:textId="4EEA67E8" w:rsidR="00B55CD6" w:rsidRPr="000D6532" w:rsidRDefault="00B55CD6" w:rsidP="00B55CD6">
      <w:pPr>
        <w:pStyle w:val="berschrift3"/>
      </w:pPr>
      <w:bookmarkStart w:id="1105" w:name="_Toc120038066"/>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105"/>
    </w:p>
    <w:p w14:paraId="67D1C9C3" w14:textId="56BA0B88" w:rsidR="00B55CD6" w:rsidRDefault="00B55CD6" w:rsidP="00B55CD6">
      <w:pPr>
        <w:rPr>
          <w:lang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del w:id="1106" w:author="Rapporteur" w:date="2022-11-29T13:18:00Z">
        <w:r w:rsidDel="008B0C28">
          <w:rPr>
            <w:lang w:eastAsia="zh-CN"/>
          </w:rPr>
          <w:delText xml:space="preserve"> </w:delText>
        </w:r>
      </w:del>
    </w:p>
    <w:p w14:paraId="76363100" w14:textId="107A2A7E" w:rsidR="00B55CD6" w:rsidRDefault="00B55CD6" w:rsidP="00B55CD6">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UEs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77777777" w:rsidR="00B55CD6" w:rsidRPr="007C2B95" w:rsidRDefault="00B55CD6" w:rsidP="00937E11">
      <w:pPr>
        <w:pStyle w:val="NO"/>
      </w:pPr>
      <w:r w:rsidRPr="007C2B95">
        <w:rPr>
          <w:lang w:eastAsia="zh-CN"/>
        </w:rPr>
        <w:t>NOTE:</w:t>
      </w:r>
      <w:r w:rsidRPr="007C2B95">
        <w:t xml:space="preserve"> </w:t>
      </w:r>
      <w:r w:rsidRPr="007C2B95">
        <w:tab/>
        <w:t>The requirement above assumes that the sensing measurement data is post-processed in 5G sensing processing entity which is located within the 5G system.</w:t>
      </w:r>
    </w:p>
    <w:p w14:paraId="3F926989" w14:textId="55ADE228" w:rsidR="00B55CD6" w:rsidRPr="007C2B95" w:rsidDel="00356C6D" w:rsidRDefault="00B55CD6" w:rsidP="00B55CD6">
      <w:pPr>
        <w:pStyle w:val="EditorsNote"/>
        <w:rPr>
          <w:del w:id="1107" w:author="Rapporteur" w:date="2022-11-29T11:43:00Z"/>
          <w:color w:val="000000"/>
          <w:lang w:eastAsia="zh-CN"/>
        </w:rPr>
      </w:pPr>
    </w:p>
    <w:p w14:paraId="6EE78688" w14:textId="37B957F3" w:rsidR="00B55CD6" w:rsidRDefault="00B55CD6" w:rsidP="00B55CD6">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sensing measurement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43210079" w14:textId="13759572"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w:t>
      </w:r>
      <w:r w:rsidRPr="00EF382C">
        <w:rPr>
          <w:rFonts w:eastAsia="Malgun Gothic"/>
          <w:color w:val="000000"/>
          <w:lang w:val="en-US" w:eastAsia="ko-KR"/>
        </w:rPr>
        <w:t>.</w:t>
      </w:r>
      <w:r w:rsidRPr="00EF382C">
        <w:rPr>
          <w:rFonts w:eastAsia="Malgun Gothic"/>
          <w:color w:val="000000"/>
          <w:lang w:eastAsia="ko-KR"/>
        </w:rPr>
        <w:t>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 xml:space="preserve">.6-4] The 5G system shall support energy efficient sensing operations. </w:t>
      </w:r>
    </w:p>
    <w:p w14:paraId="641BFF8A" w14:textId="6EBB4EA7" w:rsidR="00B55CD6" w:rsidRDefault="00B55CD6" w:rsidP="00B55CD6">
      <w:pPr>
        <w:rPr>
          <w:ins w:id="1108" w:author="Rapporteur" w:date="2022-11-22T11:15:00Z"/>
          <w:noProof/>
          <w:lang w:eastAsia="zh-CN"/>
        </w:rPr>
      </w:pPr>
      <w:r w:rsidRPr="00D064CE">
        <w:rPr>
          <w:rFonts w:eastAsia="Malgun Gothic" w:hint="eastAsia"/>
          <w:lang w:eastAsia="ko-KR"/>
        </w:rPr>
        <w:t>[P</w:t>
      </w:r>
      <w:r w:rsidRPr="00D064CE">
        <w:rPr>
          <w:rFonts w:eastAsia="Malgun Gothic"/>
          <w:lang w:val="en-US" w:eastAsia="ko-KR"/>
        </w:rPr>
        <w:t>.</w:t>
      </w:r>
      <w:r w:rsidRPr="00D064CE">
        <w:rPr>
          <w:rFonts w:eastAsia="Malgun Gothic" w:hint="eastAsia"/>
          <w:lang w:eastAsia="ko-KR"/>
        </w:rPr>
        <w:t>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6A8093AE" w14:textId="23BF55E7" w:rsidR="00D72C8D" w:rsidRPr="002B5269" w:rsidRDefault="00D72C8D" w:rsidP="00D72C8D">
      <w:pPr>
        <w:pStyle w:val="TH"/>
        <w:rPr>
          <w:ins w:id="1109" w:author="Rapporteur" w:date="2022-11-22T11:15:00Z"/>
        </w:rPr>
      </w:pPr>
      <w:ins w:id="1110" w:author="Rapporteur" w:date="2022-11-22T11:15:00Z">
        <w:r>
          <w:lastRenderedPageBreak/>
          <w:t xml:space="preserve">Table </w:t>
        </w:r>
      </w:ins>
      <w:ins w:id="1111" w:author="Rapporteur" w:date="2022-11-22T11:16:00Z">
        <w:r>
          <w:t>5</w:t>
        </w:r>
      </w:ins>
      <w:ins w:id="1112" w:author="Rapporteur" w:date="2022-11-22T11:15:00Z">
        <w:r>
          <w:t>.</w:t>
        </w:r>
      </w:ins>
      <w:ins w:id="1113" w:author="Rapporteur" w:date="2022-11-22T11:16:00Z">
        <w:r>
          <w:t>10.6</w:t>
        </w:r>
      </w:ins>
      <w:ins w:id="1114" w:author="Rapporteur" w:date="2022-11-22T11:15:00Z">
        <w:r>
          <w:t>-</w:t>
        </w:r>
      </w:ins>
      <w:ins w:id="1115" w:author="Rapporteur" w:date="2022-11-22T11:16:00Z">
        <w:r>
          <w:t>1</w:t>
        </w:r>
      </w:ins>
      <w:ins w:id="1116" w:author="Rapporteur" w:date="2022-11-22T11:15:00Z">
        <w:r>
          <w:tab/>
        </w:r>
        <w:r w:rsidRPr="002B5269">
          <w:t xml:space="preserve">Performance requirements </w:t>
        </w:r>
        <w:r w:rsidRPr="00B6075C">
          <w:t xml:space="preserve">of </w:t>
        </w:r>
      </w:ins>
      <w:ins w:id="1117" w:author="Rapporteur" w:date="2022-11-22T13:51:00Z">
        <w:r w:rsidR="002F7073">
          <w:t xml:space="preserve">sensing results for </w:t>
        </w:r>
      </w:ins>
      <w:ins w:id="1118" w:author="Rapporteur" w:date="2022-11-22T11:16:00Z">
        <w:r>
          <w:t xml:space="preserve">UAV </w:t>
        </w:r>
      </w:ins>
      <w:ins w:id="1119" w:author="Rapporteur" w:date="2022-11-22T13:24:00Z">
        <w:r w:rsidR="00F303CD">
          <w:t>flight trajectory tracing</w:t>
        </w:r>
      </w:ins>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9342E7" w14:paraId="53DF0929" w14:textId="77777777" w:rsidTr="00182466">
        <w:trPr>
          <w:trHeight w:val="999"/>
          <w:ins w:id="1120" w:author="Rapporteur" w:date="2022-11-22T11:15:00Z"/>
        </w:trPr>
        <w:tc>
          <w:tcPr>
            <w:tcW w:w="1019" w:type="dxa"/>
            <w:vMerge w:val="restart"/>
          </w:tcPr>
          <w:p w14:paraId="61AE6641" w14:textId="77777777" w:rsidR="00D72C8D" w:rsidRPr="00B3734A" w:rsidRDefault="00D72C8D" w:rsidP="00646F32">
            <w:pPr>
              <w:pStyle w:val="TAH"/>
              <w:rPr>
                <w:ins w:id="1121" w:author="Rapporteur" w:date="2022-11-22T11:15:00Z"/>
                <w:sz w:val="14"/>
                <w:szCs w:val="14"/>
              </w:rPr>
            </w:pPr>
            <w:ins w:id="1122" w:author="Rapporteur" w:date="2022-11-22T11:15:00Z">
              <w:r w:rsidRPr="00B3734A">
                <w:rPr>
                  <w:sz w:val="14"/>
                  <w:szCs w:val="14"/>
                </w:rPr>
                <w:t>Scenario</w:t>
              </w:r>
            </w:ins>
          </w:p>
        </w:tc>
        <w:tc>
          <w:tcPr>
            <w:tcW w:w="755" w:type="dxa"/>
            <w:vMerge w:val="restart"/>
            <w:shd w:val="clear" w:color="auto" w:fill="auto"/>
          </w:tcPr>
          <w:p w14:paraId="7A95C8F7" w14:textId="732D6067" w:rsidR="00D72C8D" w:rsidRPr="00B3734A" w:rsidRDefault="00D72C8D" w:rsidP="00B3734A">
            <w:pPr>
              <w:pStyle w:val="TAH"/>
              <w:rPr>
                <w:ins w:id="1123" w:author="Rapporteur" w:date="2022-11-22T11:15:00Z"/>
                <w:sz w:val="14"/>
                <w:szCs w:val="14"/>
              </w:rPr>
            </w:pPr>
            <w:ins w:id="1124" w:author="Rapporteur" w:date="2022-11-22T11:15:00Z">
              <w:r w:rsidRPr="00B3734A">
                <w:rPr>
                  <w:sz w:val="14"/>
                  <w:szCs w:val="14"/>
                </w:rPr>
                <w:t>Sensing service area</w:t>
              </w:r>
            </w:ins>
          </w:p>
        </w:tc>
        <w:tc>
          <w:tcPr>
            <w:tcW w:w="740" w:type="dxa"/>
            <w:vMerge w:val="restart"/>
          </w:tcPr>
          <w:p w14:paraId="4CB5C9C1" w14:textId="77777777" w:rsidR="00D72C8D" w:rsidRDefault="00D72C8D" w:rsidP="00B3734A">
            <w:pPr>
              <w:pStyle w:val="TAH"/>
              <w:rPr>
                <w:ins w:id="1125" w:author="Rapporteur" w:date="2022-11-22T13:29:00Z"/>
                <w:sz w:val="14"/>
                <w:szCs w:val="14"/>
              </w:rPr>
            </w:pPr>
            <w:ins w:id="1126" w:author="Rapporteur" w:date="2022-11-22T11:15:00Z">
              <w:r w:rsidRPr="00B3734A">
                <w:rPr>
                  <w:sz w:val="14"/>
                  <w:szCs w:val="14"/>
                </w:rPr>
                <w:t>Confidence level [%]</w:t>
              </w:r>
            </w:ins>
          </w:p>
          <w:p w14:paraId="5F4BA783" w14:textId="75C9463D" w:rsidR="00327C5D" w:rsidRPr="00B3734A" w:rsidRDefault="00327C5D" w:rsidP="000C6721">
            <w:pPr>
              <w:pStyle w:val="TAH"/>
              <w:jc w:val="left"/>
              <w:rPr>
                <w:ins w:id="1127" w:author="Rapporteur" w:date="2022-11-22T11:15:00Z"/>
                <w:sz w:val="14"/>
                <w:szCs w:val="14"/>
              </w:rPr>
            </w:pPr>
          </w:p>
        </w:tc>
        <w:tc>
          <w:tcPr>
            <w:tcW w:w="1480" w:type="dxa"/>
            <w:gridSpan w:val="2"/>
            <w:shd w:val="clear" w:color="auto" w:fill="auto"/>
          </w:tcPr>
          <w:p w14:paraId="74662920" w14:textId="77777777" w:rsidR="00D72C8D" w:rsidRPr="00B3734A" w:rsidRDefault="00D72C8D" w:rsidP="00646F32">
            <w:pPr>
              <w:pStyle w:val="TAH"/>
              <w:rPr>
                <w:ins w:id="1128" w:author="Rapporteur" w:date="2022-11-22T11:15:00Z"/>
                <w:sz w:val="14"/>
                <w:szCs w:val="14"/>
              </w:rPr>
            </w:pPr>
            <w:ins w:id="1129" w:author="Rapporteur" w:date="2022-11-22T11:15:00Z">
              <w:r w:rsidRPr="00B3734A">
                <w:rPr>
                  <w:sz w:val="14"/>
                  <w:szCs w:val="14"/>
                </w:rPr>
                <w:t>Accuracy of positioning estimate by sensing (for a target confidence level)</w:t>
              </w:r>
            </w:ins>
          </w:p>
        </w:tc>
        <w:tc>
          <w:tcPr>
            <w:tcW w:w="1479" w:type="dxa"/>
            <w:gridSpan w:val="2"/>
            <w:shd w:val="clear" w:color="auto" w:fill="auto"/>
          </w:tcPr>
          <w:p w14:paraId="0E4496FB" w14:textId="77777777" w:rsidR="00D72C8D" w:rsidRPr="00B3734A" w:rsidRDefault="00D72C8D" w:rsidP="00646F32">
            <w:pPr>
              <w:pStyle w:val="TAH"/>
              <w:rPr>
                <w:ins w:id="1130" w:author="Rapporteur" w:date="2022-11-22T11:15:00Z"/>
                <w:sz w:val="14"/>
                <w:szCs w:val="14"/>
              </w:rPr>
            </w:pPr>
            <w:ins w:id="1131" w:author="Rapporteur" w:date="2022-11-22T11:15:00Z">
              <w:r w:rsidRPr="00B3734A">
                <w:rPr>
                  <w:sz w:val="14"/>
                  <w:szCs w:val="14"/>
                </w:rPr>
                <w:t>Accuracy of velocity estimate by sensing (for a target confidence level)</w:t>
              </w:r>
            </w:ins>
          </w:p>
        </w:tc>
        <w:tc>
          <w:tcPr>
            <w:tcW w:w="2219" w:type="dxa"/>
            <w:gridSpan w:val="2"/>
            <w:shd w:val="clear" w:color="auto" w:fill="auto"/>
          </w:tcPr>
          <w:p w14:paraId="7860D374" w14:textId="77777777" w:rsidR="00D72C8D" w:rsidRPr="00B3734A" w:rsidRDefault="00D72C8D" w:rsidP="00646F32">
            <w:pPr>
              <w:pStyle w:val="TAH"/>
              <w:rPr>
                <w:ins w:id="1132" w:author="Rapporteur" w:date="2022-11-22T11:15:00Z"/>
                <w:sz w:val="14"/>
                <w:szCs w:val="14"/>
              </w:rPr>
            </w:pPr>
            <w:ins w:id="1133" w:author="Rapporteur" w:date="2022-11-22T11:15:00Z">
              <w:r w:rsidRPr="00B3734A">
                <w:rPr>
                  <w:sz w:val="14"/>
                  <w:szCs w:val="14"/>
                </w:rPr>
                <w:t>Sensing resolution</w:t>
              </w:r>
            </w:ins>
          </w:p>
        </w:tc>
        <w:tc>
          <w:tcPr>
            <w:tcW w:w="1036" w:type="dxa"/>
            <w:vMerge w:val="restart"/>
            <w:shd w:val="clear" w:color="auto" w:fill="auto"/>
          </w:tcPr>
          <w:p w14:paraId="359CF2CA" w14:textId="77777777" w:rsidR="00D72C8D" w:rsidRPr="00B3734A" w:rsidRDefault="00D72C8D" w:rsidP="00B3734A">
            <w:pPr>
              <w:pStyle w:val="TAH"/>
              <w:rPr>
                <w:ins w:id="1134" w:author="Rapporteur" w:date="2022-11-22T11:15:00Z"/>
                <w:sz w:val="14"/>
                <w:szCs w:val="14"/>
              </w:rPr>
            </w:pPr>
            <w:ins w:id="1135" w:author="Rapporteur" w:date="2022-11-22T11:15:00Z">
              <w:r w:rsidRPr="00B3734A">
                <w:rPr>
                  <w:sz w:val="14"/>
                  <w:szCs w:val="14"/>
                </w:rPr>
                <w:t>Max sensing service latency[ms]</w:t>
              </w:r>
            </w:ins>
          </w:p>
        </w:tc>
        <w:tc>
          <w:tcPr>
            <w:tcW w:w="1035" w:type="dxa"/>
            <w:vMerge w:val="restart"/>
            <w:shd w:val="clear" w:color="auto" w:fill="auto"/>
          </w:tcPr>
          <w:p w14:paraId="611B0DB7" w14:textId="77777777" w:rsidR="00D72C8D" w:rsidRPr="00B3734A" w:rsidRDefault="00D72C8D" w:rsidP="00B3734A">
            <w:pPr>
              <w:pStyle w:val="TAH"/>
              <w:rPr>
                <w:ins w:id="1136" w:author="Rapporteur" w:date="2022-11-22T11:15:00Z"/>
                <w:sz w:val="14"/>
                <w:szCs w:val="14"/>
              </w:rPr>
            </w:pPr>
            <w:ins w:id="1137" w:author="Rapporteur" w:date="2022-11-22T11:15:00Z">
              <w:r w:rsidRPr="00B3734A">
                <w:rPr>
                  <w:sz w:val="14"/>
                  <w:szCs w:val="14"/>
                </w:rPr>
                <w:t>Refreshing rate [s]</w:t>
              </w:r>
            </w:ins>
          </w:p>
        </w:tc>
        <w:tc>
          <w:tcPr>
            <w:tcW w:w="591" w:type="dxa"/>
            <w:vMerge w:val="restart"/>
            <w:shd w:val="clear" w:color="auto" w:fill="auto"/>
          </w:tcPr>
          <w:p w14:paraId="65EA199E" w14:textId="77777777" w:rsidR="00D72C8D" w:rsidRPr="00B3734A" w:rsidRDefault="00D72C8D" w:rsidP="00B3734A">
            <w:pPr>
              <w:pStyle w:val="TAH"/>
              <w:rPr>
                <w:ins w:id="1138" w:author="Rapporteur" w:date="2022-11-22T11:15:00Z"/>
                <w:sz w:val="14"/>
                <w:szCs w:val="14"/>
              </w:rPr>
            </w:pPr>
            <w:ins w:id="1139" w:author="Rapporteur" w:date="2022-11-22T11:15:00Z">
              <w:r w:rsidRPr="00B3734A">
                <w:rPr>
                  <w:sz w:val="14"/>
                  <w:szCs w:val="14"/>
                </w:rPr>
                <w:t>Missed detection [%]</w:t>
              </w:r>
            </w:ins>
          </w:p>
          <w:p w14:paraId="60E5B111" w14:textId="77777777" w:rsidR="00D72C8D" w:rsidRPr="00B3734A" w:rsidRDefault="00D72C8D" w:rsidP="00B3734A">
            <w:pPr>
              <w:pStyle w:val="TAH"/>
              <w:rPr>
                <w:ins w:id="1140" w:author="Rapporteur" w:date="2022-11-22T11:15:00Z"/>
                <w:sz w:val="14"/>
                <w:szCs w:val="14"/>
              </w:rPr>
            </w:pPr>
          </w:p>
        </w:tc>
        <w:tc>
          <w:tcPr>
            <w:tcW w:w="591" w:type="dxa"/>
            <w:vMerge w:val="restart"/>
          </w:tcPr>
          <w:p w14:paraId="66C6BDE1" w14:textId="77777777" w:rsidR="00D72C8D" w:rsidRPr="00B3734A" w:rsidRDefault="00D72C8D" w:rsidP="00B3734A">
            <w:pPr>
              <w:pStyle w:val="TAH"/>
              <w:rPr>
                <w:ins w:id="1141" w:author="Rapporteur" w:date="2022-11-22T11:15:00Z"/>
                <w:sz w:val="14"/>
                <w:szCs w:val="14"/>
              </w:rPr>
            </w:pPr>
            <w:ins w:id="1142" w:author="Rapporteur" w:date="2022-11-22T11:15:00Z">
              <w:r w:rsidRPr="00B3734A">
                <w:rPr>
                  <w:sz w:val="14"/>
                  <w:szCs w:val="14"/>
                </w:rPr>
                <w:t>False alarm [%]</w:t>
              </w:r>
            </w:ins>
          </w:p>
          <w:p w14:paraId="716F3F5F" w14:textId="77777777" w:rsidR="00D72C8D" w:rsidRPr="00B3734A" w:rsidRDefault="00D72C8D" w:rsidP="00B3734A">
            <w:pPr>
              <w:pStyle w:val="TAH"/>
              <w:rPr>
                <w:ins w:id="1143" w:author="Rapporteur" w:date="2022-11-22T11:15:00Z"/>
                <w:sz w:val="14"/>
                <w:szCs w:val="14"/>
              </w:rPr>
            </w:pPr>
          </w:p>
        </w:tc>
      </w:tr>
      <w:tr w:rsidR="009342E7" w14:paraId="6D806416" w14:textId="77777777" w:rsidTr="00182466">
        <w:trPr>
          <w:cantSplit/>
          <w:trHeight w:val="872"/>
          <w:ins w:id="1144" w:author="Rapporteur" w:date="2022-11-22T11:15:00Z"/>
        </w:trPr>
        <w:tc>
          <w:tcPr>
            <w:tcW w:w="1019" w:type="dxa"/>
            <w:vMerge/>
          </w:tcPr>
          <w:p w14:paraId="2E6F483B" w14:textId="77777777" w:rsidR="00D72C8D" w:rsidRPr="002B7B0F" w:rsidRDefault="00D72C8D" w:rsidP="00646F32">
            <w:pPr>
              <w:pStyle w:val="TAH"/>
              <w:rPr>
                <w:ins w:id="1145" w:author="Rapporteur" w:date="2022-11-22T11:15:00Z"/>
              </w:rPr>
            </w:pPr>
          </w:p>
        </w:tc>
        <w:tc>
          <w:tcPr>
            <w:tcW w:w="755" w:type="dxa"/>
            <w:vMerge/>
            <w:shd w:val="clear" w:color="auto" w:fill="DEEAF6" w:themeFill="accent5" w:themeFillTint="33"/>
          </w:tcPr>
          <w:p w14:paraId="7E32CD35" w14:textId="77777777" w:rsidR="00D72C8D" w:rsidRPr="002B7B0F" w:rsidRDefault="00D72C8D" w:rsidP="00646F32">
            <w:pPr>
              <w:pStyle w:val="TAH"/>
              <w:rPr>
                <w:ins w:id="1146" w:author="Rapporteur" w:date="2022-11-22T11:15:00Z"/>
              </w:rPr>
            </w:pPr>
          </w:p>
        </w:tc>
        <w:tc>
          <w:tcPr>
            <w:tcW w:w="740" w:type="dxa"/>
            <w:vMerge/>
            <w:shd w:val="clear" w:color="auto" w:fill="DEEAF6" w:themeFill="accent5" w:themeFillTint="33"/>
          </w:tcPr>
          <w:p w14:paraId="7DF758EB" w14:textId="77777777" w:rsidR="00D72C8D" w:rsidRDefault="00D72C8D" w:rsidP="00646F32">
            <w:pPr>
              <w:pStyle w:val="TAH"/>
              <w:rPr>
                <w:ins w:id="1147" w:author="Rapporteur" w:date="2022-11-22T11:15:00Z"/>
              </w:rPr>
            </w:pPr>
          </w:p>
        </w:tc>
        <w:tc>
          <w:tcPr>
            <w:tcW w:w="740" w:type="dxa"/>
            <w:shd w:val="clear" w:color="auto" w:fill="auto"/>
          </w:tcPr>
          <w:p w14:paraId="151B3A84" w14:textId="77777777" w:rsidR="00D72C8D" w:rsidRPr="00B3734A" w:rsidRDefault="00D72C8D" w:rsidP="00B3734A">
            <w:pPr>
              <w:pStyle w:val="TAH"/>
              <w:rPr>
                <w:ins w:id="1148" w:author="Rapporteur" w:date="2022-11-22T11:15:00Z"/>
                <w:sz w:val="14"/>
                <w:szCs w:val="14"/>
              </w:rPr>
            </w:pPr>
            <w:ins w:id="1149" w:author="Rapporteur" w:date="2022-11-22T11:15:00Z">
              <w:r w:rsidRPr="00B3734A">
                <w:rPr>
                  <w:sz w:val="14"/>
                  <w:szCs w:val="14"/>
                </w:rPr>
                <w:t>Horizontal</w:t>
              </w:r>
            </w:ins>
          </w:p>
          <w:p w14:paraId="50A09944" w14:textId="77777777" w:rsidR="00D72C8D" w:rsidRPr="00B3734A" w:rsidRDefault="00D72C8D" w:rsidP="00B3734A">
            <w:pPr>
              <w:pStyle w:val="TAH"/>
              <w:rPr>
                <w:ins w:id="1150" w:author="Rapporteur" w:date="2022-11-22T11:15:00Z"/>
                <w:sz w:val="14"/>
                <w:szCs w:val="14"/>
              </w:rPr>
            </w:pPr>
            <w:ins w:id="1151" w:author="Rapporteur" w:date="2022-11-22T11:15:00Z">
              <w:r w:rsidRPr="00B3734A">
                <w:rPr>
                  <w:sz w:val="14"/>
                  <w:szCs w:val="14"/>
                </w:rPr>
                <w:t>[m]</w:t>
              </w:r>
            </w:ins>
          </w:p>
        </w:tc>
        <w:tc>
          <w:tcPr>
            <w:tcW w:w="740" w:type="dxa"/>
            <w:shd w:val="clear" w:color="auto" w:fill="auto"/>
          </w:tcPr>
          <w:p w14:paraId="3C24B233" w14:textId="77777777" w:rsidR="00D72C8D" w:rsidRPr="00B3734A" w:rsidRDefault="00D72C8D" w:rsidP="00B3734A">
            <w:pPr>
              <w:pStyle w:val="TAH"/>
              <w:rPr>
                <w:ins w:id="1152" w:author="Rapporteur" w:date="2022-11-22T11:15:00Z"/>
                <w:sz w:val="14"/>
                <w:szCs w:val="14"/>
              </w:rPr>
            </w:pPr>
            <w:ins w:id="1153" w:author="Rapporteur" w:date="2022-11-22T11:15:00Z">
              <w:r w:rsidRPr="00B3734A">
                <w:rPr>
                  <w:sz w:val="14"/>
                  <w:szCs w:val="14"/>
                </w:rPr>
                <w:t>Vertical</w:t>
              </w:r>
            </w:ins>
          </w:p>
          <w:p w14:paraId="66D528F7" w14:textId="77777777" w:rsidR="00D72C8D" w:rsidRPr="00B3734A" w:rsidRDefault="00D72C8D" w:rsidP="00B3734A">
            <w:pPr>
              <w:pStyle w:val="TAH"/>
              <w:rPr>
                <w:ins w:id="1154" w:author="Rapporteur" w:date="2022-11-22T11:15:00Z"/>
                <w:sz w:val="14"/>
                <w:szCs w:val="14"/>
              </w:rPr>
            </w:pPr>
            <w:ins w:id="1155" w:author="Rapporteur" w:date="2022-11-22T11:15:00Z">
              <w:r w:rsidRPr="00B3734A">
                <w:rPr>
                  <w:sz w:val="14"/>
                  <w:szCs w:val="14"/>
                </w:rPr>
                <w:t>[m]</w:t>
              </w:r>
            </w:ins>
          </w:p>
        </w:tc>
        <w:tc>
          <w:tcPr>
            <w:tcW w:w="738" w:type="dxa"/>
            <w:shd w:val="clear" w:color="auto" w:fill="auto"/>
          </w:tcPr>
          <w:p w14:paraId="1A916ECA" w14:textId="77777777" w:rsidR="00D72C8D" w:rsidRPr="00B3734A" w:rsidRDefault="00D72C8D" w:rsidP="00B3734A">
            <w:pPr>
              <w:pStyle w:val="TAH"/>
              <w:rPr>
                <w:ins w:id="1156" w:author="Rapporteur" w:date="2022-11-22T11:15:00Z"/>
                <w:sz w:val="14"/>
                <w:szCs w:val="14"/>
              </w:rPr>
            </w:pPr>
            <w:ins w:id="1157" w:author="Rapporteur" w:date="2022-11-22T11:15:00Z">
              <w:r w:rsidRPr="00B3734A">
                <w:rPr>
                  <w:sz w:val="14"/>
                  <w:szCs w:val="14"/>
                </w:rPr>
                <w:t>Horizontal</w:t>
              </w:r>
            </w:ins>
          </w:p>
          <w:p w14:paraId="5853F3CD" w14:textId="77777777" w:rsidR="00D72C8D" w:rsidRPr="00B3734A" w:rsidRDefault="00D72C8D" w:rsidP="00B3734A">
            <w:pPr>
              <w:pStyle w:val="TAH"/>
              <w:rPr>
                <w:ins w:id="1158" w:author="Rapporteur" w:date="2022-11-22T11:15:00Z"/>
                <w:sz w:val="14"/>
                <w:szCs w:val="14"/>
              </w:rPr>
            </w:pPr>
            <w:ins w:id="1159" w:author="Rapporteur" w:date="2022-11-22T11:15:00Z">
              <w:r w:rsidRPr="00B3734A">
                <w:rPr>
                  <w:sz w:val="14"/>
                  <w:szCs w:val="14"/>
                </w:rPr>
                <w:t>[m/s]</w:t>
              </w:r>
            </w:ins>
          </w:p>
        </w:tc>
        <w:tc>
          <w:tcPr>
            <w:tcW w:w="740" w:type="dxa"/>
            <w:shd w:val="clear" w:color="auto" w:fill="auto"/>
          </w:tcPr>
          <w:p w14:paraId="27BCF70F" w14:textId="77777777" w:rsidR="00D72C8D" w:rsidRPr="00B3734A" w:rsidRDefault="00D72C8D" w:rsidP="00B3734A">
            <w:pPr>
              <w:pStyle w:val="TAH"/>
              <w:rPr>
                <w:ins w:id="1160" w:author="Rapporteur" w:date="2022-11-22T11:15:00Z"/>
                <w:sz w:val="14"/>
                <w:szCs w:val="14"/>
              </w:rPr>
            </w:pPr>
            <w:ins w:id="1161" w:author="Rapporteur" w:date="2022-11-22T11:15:00Z">
              <w:r w:rsidRPr="00B3734A">
                <w:rPr>
                  <w:sz w:val="14"/>
                  <w:szCs w:val="14"/>
                </w:rPr>
                <w:t>Vertical</w:t>
              </w:r>
            </w:ins>
          </w:p>
          <w:p w14:paraId="175ED065" w14:textId="77777777" w:rsidR="00D72C8D" w:rsidRPr="00B3734A" w:rsidRDefault="00D72C8D" w:rsidP="00B3734A">
            <w:pPr>
              <w:pStyle w:val="TAH"/>
              <w:rPr>
                <w:ins w:id="1162" w:author="Rapporteur" w:date="2022-11-22T11:15:00Z"/>
                <w:sz w:val="14"/>
                <w:szCs w:val="14"/>
              </w:rPr>
            </w:pPr>
            <w:ins w:id="1163" w:author="Rapporteur" w:date="2022-11-22T11:15:00Z">
              <w:r w:rsidRPr="00B3734A">
                <w:rPr>
                  <w:sz w:val="14"/>
                  <w:szCs w:val="14"/>
                </w:rPr>
                <w:t>[m/s]</w:t>
              </w:r>
            </w:ins>
          </w:p>
        </w:tc>
        <w:tc>
          <w:tcPr>
            <w:tcW w:w="1035" w:type="dxa"/>
            <w:shd w:val="clear" w:color="auto" w:fill="auto"/>
          </w:tcPr>
          <w:p w14:paraId="2B6D7348" w14:textId="7F6E6A3A" w:rsidR="00D72C8D" w:rsidRPr="00B3734A" w:rsidRDefault="00D72C8D" w:rsidP="00B3734A">
            <w:pPr>
              <w:pStyle w:val="TAH"/>
              <w:rPr>
                <w:ins w:id="1164" w:author="Rapporteur" w:date="2022-11-22T11:15:00Z"/>
                <w:sz w:val="14"/>
                <w:szCs w:val="14"/>
              </w:rPr>
            </w:pPr>
            <w:ins w:id="1165" w:author="Rapporteur" w:date="2022-11-22T11:15:00Z">
              <w:r w:rsidRPr="00B3734A">
                <w:rPr>
                  <w:sz w:val="14"/>
                  <w:szCs w:val="14"/>
                </w:rPr>
                <w:t>Range resolution</w:t>
              </w:r>
            </w:ins>
            <w:ins w:id="1166" w:author="Rapporteur" w:date="2022-11-22T13:27:00Z">
              <w:r w:rsidR="002A692C">
                <w:rPr>
                  <w:sz w:val="14"/>
                  <w:szCs w:val="14"/>
                </w:rPr>
                <w:t xml:space="preserve"> (horizontal/vertical)</w:t>
              </w:r>
            </w:ins>
          </w:p>
          <w:p w14:paraId="20EC5AAA" w14:textId="70E4D91A" w:rsidR="00D72C8D" w:rsidRPr="00B3734A" w:rsidRDefault="00D72C8D" w:rsidP="00B3734A">
            <w:pPr>
              <w:pStyle w:val="TAH"/>
              <w:rPr>
                <w:ins w:id="1167" w:author="Rapporteur" w:date="2022-11-22T11:15:00Z"/>
                <w:sz w:val="14"/>
                <w:szCs w:val="14"/>
              </w:rPr>
            </w:pPr>
            <w:ins w:id="1168" w:author="Rapporteur" w:date="2022-11-22T11:15:00Z">
              <w:r w:rsidRPr="00B3734A">
                <w:rPr>
                  <w:sz w:val="14"/>
                  <w:szCs w:val="14"/>
                </w:rPr>
                <w:t>[m</w:t>
              </w:r>
            </w:ins>
            <w:ins w:id="1169" w:author="Rapporteur" w:date="2022-11-22T13:27:00Z">
              <w:r w:rsidR="00E13947">
                <w:rPr>
                  <w:sz w:val="14"/>
                  <w:szCs w:val="14"/>
                </w:rPr>
                <w:t>xm</w:t>
              </w:r>
            </w:ins>
            <w:ins w:id="1170" w:author="Rapporteur" w:date="2022-11-22T11:15:00Z">
              <w:r w:rsidRPr="00B3734A">
                <w:rPr>
                  <w:sz w:val="14"/>
                  <w:szCs w:val="14"/>
                </w:rPr>
                <w:t>]</w:t>
              </w:r>
            </w:ins>
          </w:p>
        </w:tc>
        <w:tc>
          <w:tcPr>
            <w:tcW w:w="1183" w:type="dxa"/>
            <w:shd w:val="clear" w:color="auto" w:fill="auto"/>
          </w:tcPr>
          <w:p w14:paraId="265EE681" w14:textId="77777777" w:rsidR="00D72C8D" w:rsidRPr="00B3734A" w:rsidRDefault="00D72C8D" w:rsidP="00646F32">
            <w:pPr>
              <w:pStyle w:val="TAH"/>
              <w:rPr>
                <w:ins w:id="1171" w:author="Rapporteur" w:date="2022-11-22T11:15:00Z"/>
                <w:sz w:val="14"/>
                <w:szCs w:val="14"/>
              </w:rPr>
            </w:pPr>
            <w:ins w:id="1172" w:author="Rapporteur" w:date="2022-11-22T11:15:00Z">
              <w:r w:rsidRPr="00B3734A">
                <w:rPr>
                  <w:sz w:val="14"/>
                  <w:szCs w:val="14"/>
                </w:rPr>
                <w:t>Velocity resolution (horizontal/ vertical)</w:t>
              </w:r>
            </w:ins>
          </w:p>
          <w:p w14:paraId="21BDA5ED" w14:textId="77777777" w:rsidR="00D72C8D" w:rsidRPr="00B3734A" w:rsidRDefault="00D72C8D" w:rsidP="00646F32">
            <w:pPr>
              <w:pStyle w:val="TAH"/>
              <w:rPr>
                <w:ins w:id="1173" w:author="Rapporteur" w:date="2022-11-22T11:15:00Z"/>
                <w:sz w:val="14"/>
                <w:szCs w:val="14"/>
              </w:rPr>
            </w:pPr>
            <w:ins w:id="1174" w:author="Rapporteur" w:date="2022-11-22T11:15:00Z">
              <w:r w:rsidRPr="00B3734A">
                <w:rPr>
                  <w:sz w:val="14"/>
                  <w:szCs w:val="14"/>
                </w:rPr>
                <w:t>[m/s x m/s]</w:t>
              </w:r>
            </w:ins>
          </w:p>
        </w:tc>
        <w:tc>
          <w:tcPr>
            <w:tcW w:w="1036" w:type="dxa"/>
            <w:vMerge/>
            <w:shd w:val="clear" w:color="auto" w:fill="DEEAF6" w:themeFill="accent5" w:themeFillTint="33"/>
          </w:tcPr>
          <w:p w14:paraId="03933E62" w14:textId="77777777" w:rsidR="00D72C8D" w:rsidRPr="002B7B0F" w:rsidRDefault="00D72C8D" w:rsidP="00646F32">
            <w:pPr>
              <w:pStyle w:val="TAH"/>
              <w:rPr>
                <w:ins w:id="1175" w:author="Rapporteur" w:date="2022-11-22T11:15:00Z"/>
              </w:rPr>
            </w:pPr>
          </w:p>
        </w:tc>
        <w:tc>
          <w:tcPr>
            <w:tcW w:w="1035" w:type="dxa"/>
            <w:vMerge/>
            <w:shd w:val="clear" w:color="auto" w:fill="DEEAF6" w:themeFill="accent5" w:themeFillTint="33"/>
          </w:tcPr>
          <w:p w14:paraId="42CCDB71" w14:textId="77777777" w:rsidR="00D72C8D" w:rsidRPr="002B7B0F" w:rsidRDefault="00D72C8D" w:rsidP="00646F32">
            <w:pPr>
              <w:pStyle w:val="TAH"/>
              <w:rPr>
                <w:ins w:id="1176" w:author="Rapporteur" w:date="2022-11-22T11:15:00Z"/>
              </w:rPr>
            </w:pPr>
          </w:p>
        </w:tc>
        <w:tc>
          <w:tcPr>
            <w:tcW w:w="591" w:type="dxa"/>
            <w:vMerge/>
            <w:shd w:val="clear" w:color="auto" w:fill="DEEAF6" w:themeFill="accent5" w:themeFillTint="33"/>
          </w:tcPr>
          <w:p w14:paraId="480B4D79" w14:textId="77777777" w:rsidR="00D72C8D" w:rsidRPr="002B7B0F" w:rsidRDefault="00D72C8D" w:rsidP="00646F32">
            <w:pPr>
              <w:pStyle w:val="TAH"/>
              <w:rPr>
                <w:ins w:id="1177" w:author="Rapporteur" w:date="2022-11-22T11:15:00Z"/>
              </w:rPr>
            </w:pPr>
          </w:p>
        </w:tc>
        <w:tc>
          <w:tcPr>
            <w:tcW w:w="591" w:type="dxa"/>
            <w:vMerge/>
            <w:shd w:val="clear" w:color="auto" w:fill="DEEAF6" w:themeFill="accent5" w:themeFillTint="33"/>
          </w:tcPr>
          <w:p w14:paraId="74A80979" w14:textId="77777777" w:rsidR="00D72C8D" w:rsidRPr="002B7B0F" w:rsidRDefault="00D72C8D" w:rsidP="00646F32">
            <w:pPr>
              <w:pStyle w:val="TAH"/>
              <w:rPr>
                <w:ins w:id="1178" w:author="Rapporteur" w:date="2022-11-22T11:15:00Z"/>
              </w:rPr>
            </w:pPr>
          </w:p>
        </w:tc>
      </w:tr>
      <w:tr w:rsidR="004E114A" w14:paraId="18EA75A0" w14:textId="77777777" w:rsidTr="00182466">
        <w:trPr>
          <w:trHeight w:val="783"/>
          <w:ins w:id="1179" w:author="Rapporteur" w:date="2022-11-22T11:15:00Z"/>
        </w:trPr>
        <w:tc>
          <w:tcPr>
            <w:tcW w:w="1019" w:type="dxa"/>
          </w:tcPr>
          <w:p w14:paraId="718C8704" w14:textId="600C24B8" w:rsidR="00D72C8D" w:rsidRPr="00A9169F" w:rsidRDefault="00A9169F" w:rsidP="00646F32">
            <w:pPr>
              <w:pStyle w:val="TAL"/>
              <w:rPr>
                <w:ins w:id="1180" w:author="Rapporteur" w:date="2022-11-22T11:15:00Z"/>
                <w:sz w:val="16"/>
                <w:szCs w:val="16"/>
              </w:rPr>
            </w:pPr>
            <w:ins w:id="1181" w:author="Rapporteur" w:date="2022-11-22T13:23:00Z">
              <w:r w:rsidRPr="00A9169F">
                <w:rPr>
                  <w:sz w:val="16"/>
                  <w:szCs w:val="16"/>
                </w:rPr>
                <w:t xml:space="preserve">UAV flight trajectory </w:t>
              </w:r>
            </w:ins>
            <w:ins w:id="1182" w:author="Rapporteur" w:date="2022-11-22T13:24:00Z">
              <w:r w:rsidR="002A7A49" w:rsidRPr="00A9169F">
                <w:rPr>
                  <w:sz w:val="16"/>
                  <w:szCs w:val="16"/>
                </w:rPr>
                <w:t>tracing</w:t>
              </w:r>
            </w:ins>
          </w:p>
        </w:tc>
        <w:tc>
          <w:tcPr>
            <w:tcW w:w="755" w:type="dxa"/>
            <w:shd w:val="clear" w:color="auto" w:fill="auto"/>
          </w:tcPr>
          <w:p w14:paraId="37249B5D" w14:textId="5308DA84" w:rsidR="00D72C8D" w:rsidRPr="00D72C8D" w:rsidRDefault="00D72C8D" w:rsidP="00646F32">
            <w:pPr>
              <w:pStyle w:val="TAL"/>
              <w:rPr>
                <w:ins w:id="1183" w:author="Rapporteur" w:date="2022-11-22T11:15:00Z"/>
                <w:sz w:val="16"/>
                <w:szCs w:val="16"/>
              </w:rPr>
            </w:pPr>
            <w:ins w:id="1184" w:author="Rapporteur" w:date="2022-11-22T11:16:00Z">
              <w:r w:rsidRPr="00D72C8D">
                <w:rPr>
                  <w:sz w:val="16"/>
                  <w:szCs w:val="16"/>
                </w:rPr>
                <w:t>Outdoor</w:t>
              </w:r>
            </w:ins>
          </w:p>
        </w:tc>
        <w:tc>
          <w:tcPr>
            <w:tcW w:w="740" w:type="dxa"/>
            <w:shd w:val="clear" w:color="auto" w:fill="auto"/>
          </w:tcPr>
          <w:p w14:paraId="126922D1" w14:textId="027B1611" w:rsidR="00D72C8D" w:rsidRPr="002D095A" w:rsidRDefault="002D095A" w:rsidP="00646F32">
            <w:pPr>
              <w:pStyle w:val="TAL"/>
              <w:rPr>
                <w:ins w:id="1185" w:author="Rapporteur" w:date="2022-11-22T11:15:00Z"/>
                <w:sz w:val="16"/>
                <w:szCs w:val="16"/>
                <w:lang w:val="de-AT"/>
              </w:rPr>
            </w:pPr>
            <w:ins w:id="1186" w:author="Rapporteur" w:date="2022-11-22T11:20:00Z">
              <w:r w:rsidRPr="002D095A">
                <w:rPr>
                  <w:sz w:val="16"/>
                  <w:szCs w:val="16"/>
                </w:rPr>
                <w:t>N</w:t>
              </w:r>
              <w:r w:rsidRPr="002D095A">
                <w:rPr>
                  <w:sz w:val="16"/>
                  <w:szCs w:val="16"/>
                  <w:lang w:val="de-AT"/>
                </w:rPr>
                <w:t>/A</w:t>
              </w:r>
            </w:ins>
          </w:p>
        </w:tc>
        <w:tc>
          <w:tcPr>
            <w:tcW w:w="740" w:type="dxa"/>
            <w:shd w:val="clear" w:color="auto" w:fill="auto"/>
          </w:tcPr>
          <w:p w14:paraId="66697235" w14:textId="0B088587" w:rsidR="00D72C8D" w:rsidRPr="002B7B0F" w:rsidRDefault="002D095A" w:rsidP="00646F32">
            <w:pPr>
              <w:pStyle w:val="TAL"/>
              <w:rPr>
                <w:ins w:id="1187" w:author="Rapporteur" w:date="2022-11-22T11:15:00Z"/>
              </w:rPr>
            </w:pPr>
            <w:ins w:id="1188" w:author="Rapporteur" w:date="2022-11-22T11:21:00Z">
              <w:r w:rsidRPr="002D095A">
                <w:rPr>
                  <w:sz w:val="16"/>
                  <w:szCs w:val="16"/>
                </w:rPr>
                <w:t>N</w:t>
              </w:r>
              <w:r w:rsidRPr="002D095A">
                <w:rPr>
                  <w:sz w:val="16"/>
                  <w:szCs w:val="16"/>
                  <w:lang w:val="de-AT"/>
                </w:rPr>
                <w:t>/A</w:t>
              </w:r>
            </w:ins>
          </w:p>
        </w:tc>
        <w:tc>
          <w:tcPr>
            <w:tcW w:w="740" w:type="dxa"/>
            <w:shd w:val="clear" w:color="auto" w:fill="auto"/>
          </w:tcPr>
          <w:p w14:paraId="764F43A0" w14:textId="340C20E5" w:rsidR="00D72C8D" w:rsidRPr="002B7B0F" w:rsidRDefault="002D095A" w:rsidP="00646F32">
            <w:pPr>
              <w:pStyle w:val="TAL"/>
              <w:rPr>
                <w:ins w:id="1189" w:author="Rapporteur" w:date="2022-11-22T11:15:00Z"/>
              </w:rPr>
            </w:pPr>
            <w:ins w:id="1190" w:author="Rapporteur" w:date="2022-11-22T11:21:00Z">
              <w:r w:rsidRPr="002D095A">
                <w:rPr>
                  <w:sz w:val="16"/>
                  <w:szCs w:val="16"/>
                </w:rPr>
                <w:t>N</w:t>
              </w:r>
              <w:r w:rsidRPr="002D095A">
                <w:rPr>
                  <w:sz w:val="16"/>
                  <w:szCs w:val="16"/>
                  <w:lang w:val="de-AT"/>
                </w:rPr>
                <w:t>/A</w:t>
              </w:r>
            </w:ins>
          </w:p>
        </w:tc>
        <w:tc>
          <w:tcPr>
            <w:tcW w:w="738" w:type="dxa"/>
            <w:shd w:val="clear" w:color="auto" w:fill="auto"/>
          </w:tcPr>
          <w:p w14:paraId="59E2524D" w14:textId="2A2BDCEE" w:rsidR="00D72C8D" w:rsidRPr="002B7B0F" w:rsidRDefault="002D095A" w:rsidP="00646F32">
            <w:pPr>
              <w:pStyle w:val="TAL"/>
              <w:rPr>
                <w:ins w:id="1191" w:author="Rapporteur" w:date="2022-11-22T11:15:00Z"/>
              </w:rPr>
            </w:pPr>
            <w:ins w:id="1192" w:author="Rapporteur" w:date="2022-11-22T11:21:00Z">
              <w:r w:rsidRPr="002D095A">
                <w:rPr>
                  <w:sz w:val="16"/>
                  <w:szCs w:val="16"/>
                </w:rPr>
                <w:t>N</w:t>
              </w:r>
              <w:r w:rsidRPr="002D095A">
                <w:rPr>
                  <w:sz w:val="16"/>
                  <w:szCs w:val="16"/>
                  <w:lang w:val="de-AT"/>
                </w:rPr>
                <w:t>/A</w:t>
              </w:r>
            </w:ins>
          </w:p>
        </w:tc>
        <w:tc>
          <w:tcPr>
            <w:tcW w:w="740" w:type="dxa"/>
            <w:shd w:val="clear" w:color="auto" w:fill="auto"/>
          </w:tcPr>
          <w:p w14:paraId="5A7C3381" w14:textId="1D9BEB43" w:rsidR="00D72C8D" w:rsidRPr="002B7B0F" w:rsidRDefault="002D095A" w:rsidP="00646F32">
            <w:pPr>
              <w:pStyle w:val="TAL"/>
              <w:rPr>
                <w:ins w:id="1193" w:author="Rapporteur" w:date="2022-11-22T11:15:00Z"/>
              </w:rPr>
            </w:pPr>
            <w:ins w:id="1194" w:author="Rapporteur" w:date="2022-11-22T11:21:00Z">
              <w:r w:rsidRPr="002D095A">
                <w:rPr>
                  <w:sz w:val="16"/>
                  <w:szCs w:val="16"/>
                </w:rPr>
                <w:t>N</w:t>
              </w:r>
              <w:r w:rsidRPr="002D095A">
                <w:rPr>
                  <w:sz w:val="16"/>
                  <w:szCs w:val="16"/>
                  <w:lang w:val="de-AT"/>
                </w:rPr>
                <w:t>/A</w:t>
              </w:r>
            </w:ins>
          </w:p>
        </w:tc>
        <w:tc>
          <w:tcPr>
            <w:tcW w:w="1035" w:type="dxa"/>
            <w:shd w:val="clear" w:color="auto" w:fill="auto"/>
          </w:tcPr>
          <w:p w14:paraId="69D0CC67" w14:textId="69125CA6" w:rsidR="00D72C8D" w:rsidRPr="00D72C8D" w:rsidRDefault="00D72C8D" w:rsidP="00646F32">
            <w:pPr>
              <w:pStyle w:val="TAL"/>
              <w:rPr>
                <w:ins w:id="1195" w:author="Rapporteur" w:date="2022-11-22T11:15:00Z"/>
                <w:sz w:val="16"/>
                <w:szCs w:val="16"/>
              </w:rPr>
            </w:pPr>
            <w:ins w:id="1196" w:author="Rapporteur" w:date="2022-11-22T11:18:00Z">
              <w:r w:rsidRPr="00D72C8D">
                <w:rPr>
                  <w:rFonts w:cs="Arial"/>
                  <w:color w:val="242424"/>
                  <w:sz w:val="16"/>
                  <w:szCs w:val="16"/>
                </w:rPr>
                <w:t>1m x 1m ~10m x 10m          (</w:t>
              </w:r>
              <w:r w:rsidRPr="00D72C8D">
                <w:rPr>
                  <w:rFonts w:cs="Arial"/>
                  <w:noProof/>
                  <w:sz w:val="16"/>
                  <w:szCs w:val="16"/>
                </w:rPr>
                <w:t xml:space="preserve">NOTE </w:t>
              </w:r>
            </w:ins>
            <w:ins w:id="1197" w:author="Rapporteur" w:date="2022-11-22T11:26:00Z">
              <w:r w:rsidR="00864B80">
                <w:rPr>
                  <w:rFonts w:cs="Arial"/>
                  <w:noProof/>
                  <w:sz w:val="16"/>
                  <w:szCs w:val="16"/>
                </w:rPr>
                <w:t>2</w:t>
              </w:r>
            </w:ins>
            <w:ins w:id="1198" w:author="Rapporteur" w:date="2022-11-22T11:18:00Z">
              <w:r w:rsidRPr="00D72C8D">
                <w:rPr>
                  <w:rFonts w:cs="Arial"/>
                  <w:noProof/>
                  <w:sz w:val="16"/>
                  <w:szCs w:val="16"/>
                </w:rPr>
                <w:t>)</w:t>
              </w:r>
            </w:ins>
          </w:p>
        </w:tc>
        <w:tc>
          <w:tcPr>
            <w:tcW w:w="1183" w:type="dxa"/>
            <w:shd w:val="clear" w:color="auto" w:fill="auto"/>
          </w:tcPr>
          <w:p w14:paraId="0A3E84E1" w14:textId="71503FD9" w:rsidR="00D72C8D" w:rsidRPr="00D72C8D" w:rsidRDefault="00D72C8D" w:rsidP="00646F32">
            <w:pPr>
              <w:pStyle w:val="TAL"/>
              <w:rPr>
                <w:ins w:id="1199" w:author="Rapporteur" w:date="2022-11-22T11:15:00Z"/>
                <w:sz w:val="16"/>
                <w:szCs w:val="16"/>
              </w:rPr>
            </w:pPr>
            <w:ins w:id="1200" w:author="Rapporteur" w:date="2022-11-22T11:18:00Z">
              <w:r w:rsidRPr="00D72C8D">
                <w:rPr>
                  <w:rFonts w:cs="Arial"/>
                  <w:color w:val="242424"/>
                  <w:sz w:val="16"/>
                  <w:szCs w:val="16"/>
                </w:rPr>
                <w:t>1m/s x 1m/s ~ 10m/s x 10m/s (</w:t>
              </w:r>
              <w:r w:rsidRPr="00D72C8D">
                <w:rPr>
                  <w:rFonts w:cs="Arial"/>
                  <w:noProof/>
                  <w:sz w:val="16"/>
                  <w:szCs w:val="16"/>
                </w:rPr>
                <w:t xml:space="preserve">NOTE </w:t>
              </w:r>
            </w:ins>
            <w:ins w:id="1201" w:author="Rapporteur" w:date="2022-11-22T11:26:00Z">
              <w:r w:rsidR="00864B80">
                <w:rPr>
                  <w:rFonts w:cs="Arial"/>
                  <w:noProof/>
                  <w:sz w:val="16"/>
                  <w:szCs w:val="16"/>
                </w:rPr>
                <w:t>3</w:t>
              </w:r>
            </w:ins>
            <w:ins w:id="1202" w:author="Rapporteur" w:date="2022-11-22T11:18:00Z">
              <w:r w:rsidRPr="00D72C8D">
                <w:rPr>
                  <w:rFonts w:cs="Arial"/>
                  <w:noProof/>
                  <w:sz w:val="16"/>
                  <w:szCs w:val="16"/>
                </w:rPr>
                <w:t>)</w:t>
              </w:r>
            </w:ins>
          </w:p>
        </w:tc>
        <w:tc>
          <w:tcPr>
            <w:tcW w:w="1036" w:type="dxa"/>
            <w:shd w:val="clear" w:color="auto" w:fill="auto"/>
          </w:tcPr>
          <w:p w14:paraId="1B7C7013" w14:textId="50B19623" w:rsidR="00D72C8D" w:rsidRPr="00113EE9" w:rsidRDefault="00113EE9" w:rsidP="00646F32">
            <w:pPr>
              <w:pStyle w:val="TAL"/>
              <w:rPr>
                <w:ins w:id="1203" w:author="Rapporteur" w:date="2022-11-22T11:15:00Z"/>
                <w:sz w:val="16"/>
                <w:szCs w:val="16"/>
              </w:rPr>
            </w:pPr>
            <w:ins w:id="1204" w:author="Rapporteur" w:date="2022-11-22T11:18:00Z">
              <w:r w:rsidRPr="00113EE9">
                <w:rPr>
                  <w:rFonts w:cs="Arial"/>
                  <w:color w:val="242424"/>
                  <w:sz w:val="16"/>
                  <w:szCs w:val="16"/>
                </w:rPr>
                <w:t xml:space="preserve">5~50 (NOTE </w:t>
              </w:r>
            </w:ins>
            <w:ins w:id="1205" w:author="Rapporteur" w:date="2022-11-22T11:26:00Z">
              <w:r w:rsidR="00864B80">
                <w:rPr>
                  <w:rFonts w:cs="Arial"/>
                  <w:color w:val="242424"/>
                  <w:sz w:val="16"/>
                  <w:szCs w:val="16"/>
                </w:rPr>
                <w:t>4</w:t>
              </w:r>
            </w:ins>
            <w:ins w:id="1206" w:author="Rapporteur" w:date="2022-11-22T11:18:00Z">
              <w:r w:rsidRPr="00113EE9">
                <w:rPr>
                  <w:rFonts w:cs="Arial"/>
                  <w:color w:val="242424"/>
                  <w:sz w:val="16"/>
                  <w:szCs w:val="16"/>
                </w:rPr>
                <w:t>)</w:t>
              </w:r>
            </w:ins>
          </w:p>
        </w:tc>
        <w:tc>
          <w:tcPr>
            <w:tcW w:w="1035" w:type="dxa"/>
            <w:shd w:val="clear" w:color="auto" w:fill="auto"/>
          </w:tcPr>
          <w:p w14:paraId="367BA753" w14:textId="77777777" w:rsidR="00113EE9" w:rsidRPr="00113EE9" w:rsidRDefault="00113EE9" w:rsidP="00113EE9">
            <w:pPr>
              <w:pStyle w:val="TAL"/>
              <w:rPr>
                <w:ins w:id="1207" w:author="Rapporteur" w:date="2022-11-22T11:19:00Z"/>
                <w:rFonts w:cs="Arial"/>
                <w:color w:val="242424"/>
                <w:sz w:val="16"/>
                <w:szCs w:val="16"/>
              </w:rPr>
            </w:pPr>
            <w:ins w:id="1208" w:author="Rapporteur" w:date="2022-11-22T11:19:00Z">
              <w:r w:rsidRPr="00113EE9">
                <w:rPr>
                  <w:rFonts w:cs="Arial"/>
                  <w:color w:val="242424"/>
                  <w:sz w:val="16"/>
                  <w:szCs w:val="16"/>
                </w:rPr>
                <w:t>0.3~5Hz</w:t>
              </w:r>
            </w:ins>
          </w:p>
          <w:p w14:paraId="0FE4558F" w14:textId="3C490ECE" w:rsidR="00D72C8D" w:rsidRPr="00113EE9" w:rsidRDefault="00113EE9" w:rsidP="00113EE9">
            <w:pPr>
              <w:pStyle w:val="TAL"/>
              <w:rPr>
                <w:ins w:id="1209" w:author="Rapporteur" w:date="2022-11-22T11:15:00Z"/>
                <w:sz w:val="16"/>
                <w:szCs w:val="16"/>
              </w:rPr>
            </w:pPr>
            <w:ins w:id="1210" w:author="Rapporteur" w:date="2022-11-22T11:19:00Z">
              <w:r w:rsidRPr="00113EE9">
                <w:rPr>
                  <w:rFonts w:cs="Arial"/>
                  <w:color w:val="242424"/>
                  <w:sz w:val="16"/>
                  <w:szCs w:val="16"/>
                </w:rPr>
                <w:t xml:space="preserve">(NOTE </w:t>
              </w:r>
            </w:ins>
            <w:ins w:id="1211" w:author="Rapporteur" w:date="2022-11-22T11:26:00Z">
              <w:r w:rsidR="00864B80">
                <w:rPr>
                  <w:rFonts w:cs="Arial"/>
                  <w:color w:val="242424"/>
                  <w:sz w:val="16"/>
                  <w:szCs w:val="16"/>
                </w:rPr>
                <w:t>5</w:t>
              </w:r>
            </w:ins>
            <w:ins w:id="1212" w:author="Rapporteur" w:date="2022-11-22T11:19:00Z">
              <w:r w:rsidRPr="00113EE9">
                <w:rPr>
                  <w:rFonts w:cs="Arial"/>
                  <w:color w:val="242424"/>
                  <w:sz w:val="16"/>
                  <w:szCs w:val="16"/>
                </w:rPr>
                <w:t>)</w:t>
              </w:r>
            </w:ins>
          </w:p>
        </w:tc>
        <w:tc>
          <w:tcPr>
            <w:tcW w:w="591" w:type="dxa"/>
            <w:shd w:val="clear" w:color="auto" w:fill="auto"/>
          </w:tcPr>
          <w:p w14:paraId="45B2FB75" w14:textId="4DFFBE63" w:rsidR="00D72C8D" w:rsidRPr="00113EE9" w:rsidRDefault="00113EE9" w:rsidP="00646F32">
            <w:pPr>
              <w:pStyle w:val="TAL"/>
              <w:rPr>
                <w:ins w:id="1213" w:author="Rapporteur" w:date="2022-11-22T11:15:00Z"/>
                <w:rFonts w:ascii="Segoe UI" w:hAnsi="Segoe UI" w:cs="Segoe UI"/>
                <w:color w:val="242424"/>
                <w:szCs w:val="18"/>
              </w:rPr>
            </w:pPr>
            <w:ins w:id="1214" w:author="Rapporteur" w:date="2022-11-22T11:19:00Z">
              <w:r w:rsidRPr="00875837">
                <w:rPr>
                  <w:rFonts w:ascii="Segoe UI" w:hAnsi="Segoe UI" w:cs="Segoe UI"/>
                  <w:color w:val="242424"/>
                  <w:szCs w:val="18"/>
                </w:rPr>
                <w:t>5</w:t>
              </w:r>
            </w:ins>
          </w:p>
        </w:tc>
        <w:tc>
          <w:tcPr>
            <w:tcW w:w="591" w:type="dxa"/>
            <w:shd w:val="clear" w:color="auto" w:fill="auto"/>
          </w:tcPr>
          <w:p w14:paraId="7E658D4B" w14:textId="42A93DE4" w:rsidR="00D72C8D" w:rsidRPr="00113EE9" w:rsidRDefault="00113EE9" w:rsidP="00646F32">
            <w:pPr>
              <w:pStyle w:val="TAL"/>
              <w:rPr>
                <w:ins w:id="1215" w:author="Rapporteur" w:date="2022-11-22T11:15:00Z"/>
                <w:rFonts w:ascii="Segoe UI" w:hAnsi="Segoe UI" w:cs="Segoe UI"/>
                <w:color w:val="242424"/>
                <w:szCs w:val="18"/>
              </w:rPr>
            </w:pPr>
            <w:ins w:id="1216" w:author="Rapporteur" w:date="2022-11-22T11:19:00Z">
              <w:r w:rsidRPr="00875837">
                <w:rPr>
                  <w:rFonts w:ascii="Segoe UI" w:hAnsi="Segoe UI" w:cs="Segoe UI"/>
                  <w:color w:val="242424"/>
                  <w:szCs w:val="18"/>
                </w:rPr>
                <w:t>5</w:t>
              </w:r>
            </w:ins>
          </w:p>
        </w:tc>
      </w:tr>
      <w:tr w:rsidR="00231049" w14:paraId="561EFDCD" w14:textId="77777777" w:rsidTr="00182466">
        <w:trPr>
          <w:trHeight w:val="1775"/>
          <w:ins w:id="1217" w:author="Rapporteur" w:date="2022-11-22T11:15:00Z"/>
        </w:trPr>
        <w:tc>
          <w:tcPr>
            <w:tcW w:w="10949" w:type="dxa"/>
            <w:gridSpan w:val="13"/>
          </w:tcPr>
          <w:p w14:paraId="531EEE82" w14:textId="1F0124B1" w:rsidR="00231049" w:rsidRDefault="00231049" w:rsidP="00646F32">
            <w:pPr>
              <w:pStyle w:val="TAL"/>
              <w:rPr>
                <w:ins w:id="1218" w:author="Rapporteur" w:date="2022-11-22T11:25:00Z"/>
                <w:sz w:val="16"/>
                <w:szCs w:val="16"/>
              </w:rPr>
            </w:pPr>
            <w:ins w:id="1219" w:author="Rapporteur" w:date="2022-11-22T11:24:00Z">
              <w:r w:rsidRPr="00760EE7">
                <w:rPr>
                  <w:sz w:val="16"/>
                  <w:szCs w:val="16"/>
                </w:rPr>
                <w:t>NOTE</w:t>
              </w:r>
            </w:ins>
            <w:ins w:id="1220" w:author="Rapporteur" w:date="2022-11-22T11:25:00Z">
              <w:r w:rsidR="00864B80">
                <w:rPr>
                  <w:sz w:val="16"/>
                  <w:szCs w:val="16"/>
                </w:rPr>
                <w:t xml:space="preserve"> 1</w:t>
              </w:r>
            </w:ins>
            <w:ins w:id="1221" w:author="Rapporteur" w:date="2022-11-22T11:24:00Z">
              <w:r w:rsidRPr="00760EE7">
                <w:rPr>
                  <w:sz w:val="16"/>
                  <w:szCs w:val="16"/>
                </w:rPr>
                <w:t>:</w:t>
              </w:r>
              <w:r w:rsidRPr="00760EE7">
                <w:rPr>
                  <w:sz w:val="16"/>
                  <w:szCs w:val="16"/>
                </w:rPr>
                <w:tab/>
                <w:t xml:space="preserve">The terms in Table </w:t>
              </w:r>
            </w:ins>
            <w:ins w:id="1222" w:author="Rapporteur" w:date="2022-11-22T13:22:00Z">
              <w:r w:rsidR="00B3734A">
                <w:rPr>
                  <w:sz w:val="16"/>
                  <w:szCs w:val="16"/>
                </w:rPr>
                <w:t>5.10</w:t>
              </w:r>
            </w:ins>
            <w:ins w:id="1223" w:author="Rapporteur" w:date="2022-11-22T11:24:00Z">
              <w:r w:rsidRPr="00760EE7">
                <w:rPr>
                  <w:sz w:val="16"/>
                  <w:szCs w:val="16"/>
                </w:rPr>
                <w:t>.</w:t>
              </w:r>
            </w:ins>
            <w:ins w:id="1224" w:author="Rapporteur" w:date="2022-11-22T13:23:00Z">
              <w:r w:rsidR="00B3734A">
                <w:rPr>
                  <w:sz w:val="16"/>
                  <w:szCs w:val="16"/>
                </w:rPr>
                <w:t>6</w:t>
              </w:r>
            </w:ins>
            <w:ins w:id="1225" w:author="Rapporteur" w:date="2022-11-22T11:24:00Z">
              <w:r w:rsidRPr="00760EE7">
                <w:rPr>
                  <w:sz w:val="16"/>
                  <w:szCs w:val="16"/>
                </w:rPr>
                <w:t>-</w:t>
              </w:r>
            </w:ins>
            <w:ins w:id="1226" w:author="Rapporteur" w:date="2022-11-22T13:23:00Z">
              <w:r w:rsidR="00B3734A">
                <w:rPr>
                  <w:sz w:val="16"/>
                  <w:szCs w:val="16"/>
                </w:rPr>
                <w:t>1</w:t>
              </w:r>
            </w:ins>
            <w:ins w:id="1227" w:author="Rapporteur" w:date="2022-11-22T11:24:00Z">
              <w:r w:rsidRPr="00760EE7">
                <w:rPr>
                  <w:sz w:val="16"/>
                  <w:szCs w:val="16"/>
                </w:rPr>
                <w:t xml:space="preserve"> are found in Section 3.1.</w:t>
              </w:r>
            </w:ins>
          </w:p>
          <w:p w14:paraId="37E54E52" w14:textId="0D3D11CF" w:rsidR="00864B80" w:rsidRPr="00864B80" w:rsidRDefault="00864B80" w:rsidP="00864B80">
            <w:pPr>
              <w:pStyle w:val="TAL"/>
              <w:rPr>
                <w:ins w:id="1228" w:author="Rapporteur" w:date="2022-11-22T11:26:00Z"/>
                <w:rFonts w:cs="Arial"/>
                <w:noProof/>
                <w:sz w:val="16"/>
                <w:szCs w:val="16"/>
              </w:rPr>
            </w:pPr>
            <w:ins w:id="1229" w:author="Rapporteur" w:date="2022-11-22T11:26:00Z">
              <w:r w:rsidRPr="00864B80">
                <w:rPr>
                  <w:rFonts w:cs="Arial"/>
                  <w:sz w:val="16"/>
                  <w:szCs w:val="16"/>
                </w:rPr>
                <w:t xml:space="preserve">NOTE </w:t>
              </w:r>
              <w:r>
                <w:rPr>
                  <w:rFonts w:cs="Arial"/>
                  <w:sz w:val="16"/>
                  <w:szCs w:val="16"/>
                </w:rPr>
                <w:t>2</w:t>
              </w:r>
              <w:r w:rsidRPr="00864B80">
                <w:rPr>
                  <w:rFonts w:cs="Arial"/>
                  <w:sz w:val="16"/>
                  <w:szCs w:val="16"/>
                </w:rPr>
                <w:t>:</w:t>
              </w:r>
              <w:r w:rsidRPr="00864B80">
                <w:rPr>
                  <w:rFonts w:cs="Arial"/>
                  <w:noProof/>
                  <w:sz w:val="16"/>
                  <w:szCs w:val="16"/>
                </w:rPr>
                <w:t xml:space="preserve"> To detect the UAV existence (e.g., for invation detection), the sensing resolution of distance is 10m [25]. To track the UAV flying (e.g., for collision detection and warning), the sensing resolution of distance is 1m [25]</w:t>
              </w:r>
            </w:ins>
          </w:p>
          <w:p w14:paraId="72FA81A5" w14:textId="596BAB2A" w:rsidR="00864B80" w:rsidRPr="00864B80" w:rsidRDefault="00864B80" w:rsidP="00864B80">
            <w:pPr>
              <w:pStyle w:val="TAL"/>
              <w:rPr>
                <w:ins w:id="1230" w:author="Rapporteur" w:date="2022-11-22T11:26:00Z"/>
                <w:rFonts w:cs="Arial"/>
                <w:noProof/>
                <w:sz w:val="16"/>
                <w:szCs w:val="16"/>
              </w:rPr>
            </w:pPr>
            <w:ins w:id="1231" w:author="Rapporteur" w:date="2022-11-22T11:26:00Z">
              <w:r w:rsidRPr="00864B80">
                <w:rPr>
                  <w:rFonts w:cs="Arial"/>
                  <w:sz w:val="16"/>
                  <w:szCs w:val="16"/>
                </w:rPr>
                <w:t xml:space="preserve">NOTE </w:t>
              </w:r>
              <w:r>
                <w:rPr>
                  <w:rFonts w:cs="Arial"/>
                  <w:sz w:val="16"/>
                  <w:szCs w:val="16"/>
                </w:rPr>
                <w:t>3</w:t>
              </w:r>
              <w:r w:rsidRPr="00864B80">
                <w:rPr>
                  <w:rFonts w:cs="Arial"/>
                  <w:sz w:val="16"/>
                  <w:szCs w:val="16"/>
                </w:rPr>
                <w:t>:</w:t>
              </w:r>
              <w:r w:rsidRPr="00864B80">
                <w:rPr>
                  <w:rFonts w:cs="Arial"/>
                  <w:noProof/>
                  <w:sz w:val="16"/>
                  <w:szCs w:val="16"/>
                </w:rPr>
                <w:t xml:space="preserve"> To detect the UAV existence, the sensing resolution of velocity is 10m/s [25]. To track the UAV flying, the sensing resolution of velocity is 1m/s [25]</w:t>
              </w:r>
            </w:ins>
          </w:p>
          <w:p w14:paraId="0F4C7953" w14:textId="4FC3A93B" w:rsidR="00864B80" w:rsidRPr="00864B80" w:rsidRDefault="00864B80" w:rsidP="00864B80">
            <w:pPr>
              <w:pStyle w:val="TAL"/>
              <w:rPr>
                <w:ins w:id="1232" w:author="Rapporteur" w:date="2022-11-22T11:26:00Z"/>
                <w:rFonts w:cs="Arial"/>
                <w:noProof/>
                <w:sz w:val="16"/>
                <w:szCs w:val="16"/>
              </w:rPr>
            </w:pPr>
            <w:ins w:id="1233" w:author="Rapporteur" w:date="2022-11-22T11:26:00Z">
              <w:r w:rsidRPr="00864B80">
                <w:rPr>
                  <w:rFonts w:cs="Arial"/>
                  <w:sz w:val="16"/>
                  <w:szCs w:val="16"/>
                </w:rPr>
                <w:t xml:space="preserve">NOTE </w:t>
              </w:r>
              <w:r>
                <w:rPr>
                  <w:rFonts w:cs="Arial"/>
                  <w:sz w:val="16"/>
                  <w:szCs w:val="16"/>
                </w:rPr>
                <w:t>4</w:t>
              </w:r>
              <w:r w:rsidRPr="00864B80">
                <w:rPr>
                  <w:rFonts w:cs="Arial"/>
                  <w:sz w:val="16"/>
                  <w:szCs w:val="16"/>
                </w:rPr>
                <w:t>:</w:t>
              </w:r>
              <w:r w:rsidRPr="00864B80">
                <w:rPr>
                  <w:rFonts w:cs="Arial"/>
                  <w:noProof/>
                  <w:sz w:val="16"/>
                  <w:szCs w:val="16"/>
                </w:rPr>
                <w:t xml:space="preserve"> To detect the UAV existence, the sensing latency is approximate 50ms [25]. To track the UAV flying, the sensing latency is approximate 5ms [25]</w:t>
              </w:r>
            </w:ins>
          </w:p>
          <w:p w14:paraId="0D2B6DC6" w14:textId="02B092EC" w:rsidR="00231049" w:rsidRPr="005D5F99" w:rsidRDefault="00864B80" w:rsidP="00646F32">
            <w:pPr>
              <w:pStyle w:val="TAL"/>
              <w:rPr>
                <w:ins w:id="1234" w:author="Rapporteur" w:date="2022-11-22T11:15:00Z"/>
                <w:sz w:val="16"/>
                <w:szCs w:val="16"/>
              </w:rPr>
            </w:pPr>
            <w:ins w:id="1235" w:author="Rapporteur" w:date="2022-11-22T11:26:00Z">
              <w:r w:rsidRPr="00864B80">
                <w:rPr>
                  <w:rFonts w:cs="Arial"/>
                  <w:sz w:val="16"/>
                  <w:szCs w:val="16"/>
                </w:rPr>
                <w:t xml:space="preserve">NOTE </w:t>
              </w:r>
              <w:r>
                <w:rPr>
                  <w:rFonts w:cs="Arial"/>
                  <w:sz w:val="16"/>
                  <w:szCs w:val="16"/>
                </w:rPr>
                <w:t>5</w:t>
              </w:r>
              <w:r w:rsidRPr="00864B80">
                <w:rPr>
                  <w:rFonts w:cs="Arial"/>
                  <w:sz w:val="16"/>
                  <w:szCs w:val="16"/>
                </w:rPr>
                <w:t>:</w:t>
              </w:r>
              <w:r w:rsidRPr="00864B80">
                <w:rPr>
                  <w:rFonts w:cs="Arial"/>
                  <w:noProof/>
                  <w:sz w:val="16"/>
                  <w:szCs w:val="16"/>
                </w:rPr>
                <w:t xml:space="preserve"> To detect the UAV existence, the sensing refreshing rate is 0.3~5Hz. To track the UAV flying, the sensing latency is 0.3~2Hz. Echodyne MESA-DAA</w:t>
              </w:r>
              <w:r w:rsidRPr="00864B80">
                <w:rPr>
                  <w:rFonts w:cs="Arial"/>
                  <w:noProof/>
                  <w:sz w:val="16"/>
                  <w:szCs w:val="16"/>
                  <w:vertAlign w:val="superscript"/>
                </w:rPr>
                <w:t xml:space="preserve">TM </w:t>
              </w:r>
              <w:r w:rsidRPr="00864B80">
                <w:rPr>
                  <w:rFonts w:cs="Arial"/>
                  <w:noProof/>
                  <w:sz w:val="16"/>
                  <w:szCs w:val="16"/>
                </w:rPr>
                <w:t>has approximate 1Hz scan rate [</w:t>
              </w:r>
            </w:ins>
            <w:ins w:id="1236" w:author="Rapporteur" w:date="2022-11-22T11:27:00Z">
              <w:r w:rsidR="00825484">
                <w:rPr>
                  <w:rFonts w:cs="Arial"/>
                  <w:noProof/>
                  <w:sz w:val="16"/>
                  <w:szCs w:val="16"/>
                </w:rPr>
                <w:t>40</w:t>
              </w:r>
            </w:ins>
            <w:ins w:id="1237" w:author="Rapporteur" w:date="2022-11-22T11:26:00Z">
              <w:r w:rsidRPr="00864B80">
                <w:rPr>
                  <w:rFonts w:cs="Arial"/>
                  <w:noProof/>
                  <w:sz w:val="16"/>
                  <w:szCs w:val="16"/>
                </w:rPr>
                <w:t>].</w:t>
              </w:r>
            </w:ins>
          </w:p>
        </w:tc>
      </w:tr>
    </w:tbl>
    <w:p w14:paraId="22C54F03" w14:textId="1A0E58C4" w:rsidR="00D72C8D" w:rsidRPr="00D72C8D" w:rsidDel="001E3901" w:rsidRDefault="00D72C8D" w:rsidP="00B55CD6">
      <w:pPr>
        <w:rPr>
          <w:del w:id="1238" w:author="Rapporteur" w:date="2022-11-29T12:54:00Z"/>
          <w:lang w:eastAsia="zh-CN"/>
        </w:rPr>
      </w:pPr>
    </w:p>
    <w:p w14:paraId="21274C51" w14:textId="2EF1ABD5" w:rsidR="00B55CD6" w:rsidDel="00D72C8D" w:rsidRDefault="00B55CD6" w:rsidP="00B55CD6">
      <w:pPr>
        <w:jc w:val="center"/>
        <w:rPr>
          <w:del w:id="1239" w:author="Rapporteur" w:date="2022-11-22T11:15:00Z"/>
          <w:lang w:val="en-US" w:eastAsia="zh-CN"/>
        </w:rPr>
      </w:pPr>
      <w:del w:id="1240" w:author="Rapporteur" w:date="2022-11-22T11:15:00Z">
        <w:r w:rsidRPr="00D064CE" w:rsidDel="00D72C8D">
          <w:rPr>
            <w:lang w:val="en-US" w:eastAsia="zh-CN"/>
          </w:rPr>
          <w:delText>Table 5.</w:delText>
        </w:r>
        <w:r w:rsidR="000B4C36" w:rsidDel="00D72C8D">
          <w:rPr>
            <w:lang w:val="en-US" w:eastAsia="zh-CN"/>
          </w:rPr>
          <w:delText>10</w:delText>
        </w:r>
        <w:r w:rsidRPr="00D064CE" w:rsidDel="00D72C8D">
          <w:rPr>
            <w:lang w:val="en-US" w:eastAsia="zh-CN"/>
          </w:rPr>
          <w:delText xml:space="preserve">.6-1: </w:delText>
        </w:r>
        <w:r w:rsidRPr="00D064CE" w:rsidDel="00D72C8D">
          <w:delText>UAV Flight Trajectory Tracing KPI Requirements</w:delText>
        </w:r>
        <w:r w:rsidDel="00D72C8D">
          <w:delText xml:space="preserve"> </w:delText>
        </w:r>
      </w:del>
    </w:p>
    <w:tbl>
      <w:tblPr>
        <w:tblW w:w="10110" w:type="dxa"/>
        <w:tblLayout w:type="fixed"/>
        <w:tblCellMar>
          <w:left w:w="0" w:type="dxa"/>
          <w:right w:w="0" w:type="dxa"/>
        </w:tblCellMar>
        <w:tblLook w:val="04A0" w:firstRow="1" w:lastRow="0" w:firstColumn="1" w:lastColumn="0" w:noHBand="0" w:noVBand="1"/>
      </w:tblPr>
      <w:tblGrid>
        <w:gridCol w:w="1278"/>
        <w:gridCol w:w="540"/>
        <w:gridCol w:w="900"/>
        <w:gridCol w:w="900"/>
        <w:gridCol w:w="540"/>
        <w:gridCol w:w="518"/>
        <w:gridCol w:w="562"/>
        <w:gridCol w:w="630"/>
        <w:gridCol w:w="986"/>
        <w:gridCol w:w="994"/>
        <w:gridCol w:w="1190"/>
        <w:gridCol w:w="1072"/>
      </w:tblGrid>
      <w:tr w:rsidR="00B55CD6" w:rsidDel="00D72C8D" w14:paraId="0D6AD05B" w14:textId="34B66C77" w:rsidTr="00306FA4">
        <w:trPr>
          <w:trHeight w:val="297"/>
          <w:del w:id="1241" w:author="Rapporteur" w:date="2022-11-22T11:15:00Z"/>
        </w:trPr>
        <w:tc>
          <w:tcPr>
            <w:tcW w:w="1278" w:type="dxa"/>
            <w:vMerge w:val="restar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7BA78A93" w14:textId="7939652C" w:rsidR="00B55CD6" w:rsidDel="00D72C8D" w:rsidRDefault="00B55CD6" w:rsidP="00306FA4">
            <w:pPr>
              <w:jc w:val="center"/>
              <w:rPr>
                <w:del w:id="1242" w:author="Rapporteur" w:date="2022-11-22T11:15:00Z"/>
                <w:rFonts w:ascii="Arial" w:hAnsi="Arial" w:cs="Arial"/>
                <w:b/>
                <w:bCs/>
                <w:sz w:val="16"/>
                <w:szCs w:val="16"/>
                <w:lang w:eastAsia="en-GB"/>
              </w:rPr>
            </w:pPr>
            <w:del w:id="1243" w:author="Rapporteur" w:date="2022-11-22T11:15:00Z">
              <w:r w:rsidDel="00D72C8D">
                <w:rPr>
                  <w:rFonts w:ascii="Arial" w:hAnsi="Arial" w:cs="Arial"/>
                  <w:b/>
                  <w:bCs/>
                  <w:color w:val="000000"/>
                  <w:sz w:val="16"/>
                  <w:szCs w:val="16"/>
                </w:rPr>
                <w:delText>Scenario</w:delText>
              </w:r>
            </w:del>
          </w:p>
        </w:tc>
        <w:tc>
          <w:tcPr>
            <w:tcW w:w="2340" w:type="dxa"/>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57C30B9" w14:textId="3FC8A630" w:rsidR="00B55CD6" w:rsidDel="00D72C8D" w:rsidRDefault="00B55CD6" w:rsidP="00306FA4">
            <w:pPr>
              <w:jc w:val="center"/>
              <w:rPr>
                <w:del w:id="1244" w:author="Rapporteur" w:date="2022-11-22T11:15:00Z"/>
                <w:rFonts w:ascii="Arial" w:hAnsi="Arial" w:cs="Arial"/>
                <w:b/>
                <w:bCs/>
                <w:sz w:val="16"/>
                <w:szCs w:val="16"/>
                <w:lang w:eastAsia="ko-KR"/>
              </w:rPr>
            </w:pPr>
            <w:del w:id="1245" w:author="Rapporteur" w:date="2022-11-22T11:15:00Z">
              <w:r w:rsidDel="00D72C8D">
                <w:rPr>
                  <w:rFonts w:ascii="Arial" w:hAnsi="Arial" w:cs="Arial"/>
                  <w:b/>
                  <w:bCs/>
                  <w:color w:val="000000"/>
                  <w:sz w:val="16"/>
                  <w:szCs w:val="16"/>
                </w:rPr>
                <w:delText>Sensing Distance</w:delText>
              </w:r>
            </w:del>
          </w:p>
        </w:tc>
        <w:tc>
          <w:tcPr>
            <w:tcW w:w="1620" w:type="dxa"/>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86604D8" w14:textId="7CA0E462" w:rsidR="00B55CD6" w:rsidDel="00D72C8D" w:rsidRDefault="00B55CD6" w:rsidP="00306FA4">
            <w:pPr>
              <w:jc w:val="center"/>
              <w:rPr>
                <w:del w:id="1246" w:author="Rapporteur" w:date="2022-11-22T11:15:00Z"/>
                <w:rFonts w:ascii="Arial" w:hAnsi="Arial" w:cs="Arial"/>
                <w:b/>
                <w:bCs/>
                <w:sz w:val="16"/>
                <w:szCs w:val="16"/>
              </w:rPr>
            </w:pPr>
            <w:del w:id="1247" w:author="Rapporteur" w:date="2022-11-22T11:15:00Z">
              <w:r w:rsidDel="00D72C8D">
                <w:rPr>
                  <w:rFonts w:ascii="Arial" w:hAnsi="Arial" w:cs="Arial"/>
                  <w:b/>
                  <w:bCs/>
                  <w:color w:val="000000"/>
                  <w:sz w:val="16"/>
                  <w:szCs w:val="16"/>
                </w:rPr>
                <w:delText xml:space="preserve">Sensing Angle/direction </w:delText>
              </w:r>
            </w:del>
          </w:p>
        </w:tc>
        <w:tc>
          <w:tcPr>
            <w:tcW w:w="2610" w:type="dxa"/>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CD4B1EE" w14:textId="4E822B84" w:rsidR="00B55CD6" w:rsidDel="00D72C8D" w:rsidRDefault="00B55CD6" w:rsidP="00306FA4">
            <w:pPr>
              <w:jc w:val="center"/>
              <w:rPr>
                <w:del w:id="1248" w:author="Rapporteur" w:date="2022-11-22T11:15:00Z"/>
                <w:rFonts w:ascii="Arial" w:hAnsi="Arial" w:cs="Arial"/>
                <w:b/>
                <w:bCs/>
                <w:sz w:val="16"/>
                <w:szCs w:val="16"/>
              </w:rPr>
            </w:pPr>
            <w:del w:id="1249" w:author="Rapporteur" w:date="2022-11-22T11:15:00Z">
              <w:r w:rsidDel="00D72C8D">
                <w:rPr>
                  <w:rFonts w:ascii="Arial" w:hAnsi="Arial" w:cs="Arial"/>
                  <w:b/>
                  <w:bCs/>
                  <w:color w:val="000000"/>
                  <w:sz w:val="16"/>
                  <w:szCs w:val="16"/>
                </w:rPr>
                <w:delText>Sensing Speed</w:delText>
              </w:r>
            </w:del>
          </w:p>
        </w:tc>
        <w:tc>
          <w:tcPr>
            <w:tcW w:w="1190" w:type="dxa"/>
            <w:vMerge w:val="restar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6BABAAB" w14:textId="22B30857" w:rsidR="00B55CD6" w:rsidDel="00D72C8D" w:rsidRDefault="00B55CD6" w:rsidP="00306FA4">
            <w:pPr>
              <w:jc w:val="center"/>
              <w:rPr>
                <w:del w:id="1250" w:author="Rapporteur" w:date="2022-11-22T11:15:00Z"/>
                <w:rFonts w:ascii="Arial" w:hAnsi="Arial" w:cs="Arial"/>
                <w:b/>
                <w:bCs/>
                <w:sz w:val="16"/>
                <w:szCs w:val="16"/>
              </w:rPr>
            </w:pPr>
            <w:del w:id="1251" w:author="Rapporteur" w:date="2022-11-22T11:15:00Z">
              <w:r w:rsidDel="00D72C8D">
                <w:rPr>
                  <w:rFonts w:ascii="Arial" w:hAnsi="Arial" w:cs="Arial"/>
                  <w:b/>
                  <w:bCs/>
                  <w:color w:val="000000"/>
                  <w:sz w:val="16"/>
                  <w:szCs w:val="16"/>
                </w:rPr>
                <w:delText>Interval between two consecutive sensing fixes</w:delText>
              </w:r>
            </w:del>
          </w:p>
        </w:tc>
        <w:tc>
          <w:tcPr>
            <w:tcW w:w="1072" w:type="dxa"/>
            <w:vMerge w:val="restar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4982FB3" w14:textId="2BB4087D" w:rsidR="00B55CD6" w:rsidDel="00D72C8D" w:rsidRDefault="00B55CD6" w:rsidP="00306FA4">
            <w:pPr>
              <w:jc w:val="center"/>
              <w:rPr>
                <w:del w:id="1252" w:author="Rapporteur" w:date="2022-11-22T11:15:00Z"/>
                <w:rFonts w:ascii="Arial" w:hAnsi="Arial" w:cs="Arial"/>
                <w:b/>
                <w:bCs/>
                <w:sz w:val="16"/>
                <w:szCs w:val="16"/>
              </w:rPr>
            </w:pPr>
            <w:del w:id="1253" w:author="Rapporteur" w:date="2022-11-22T11:15:00Z">
              <w:r w:rsidDel="00D72C8D">
                <w:rPr>
                  <w:rFonts w:ascii="Arial" w:hAnsi="Arial" w:cs="Arial"/>
                  <w:b/>
                  <w:bCs/>
                  <w:color w:val="000000"/>
                  <w:sz w:val="16"/>
                  <w:szCs w:val="16"/>
                </w:rPr>
                <w:delText>Latency</w:delText>
              </w:r>
            </w:del>
          </w:p>
        </w:tc>
      </w:tr>
      <w:tr w:rsidR="00B55CD6" w:rsidDel="00D72C8D" w14:paraId="504BC387" w14:textId="17F04735" w:rsidTr="00306FA4">
        <w:trPr>
          <w:trHeight w:val="1478"/>
          <w:del w:id="1254" w:author="Rapporteur" w:date="2022-11-22T11:15:00Z"/>
        </w:trPr>
        <w:tc>
          <w:tcPr>
            <w:tcW w:w="1278" w:type="dxa"/>
            <w:vMerge/>
            <w:tcBorders>
              <w:top w:val="single" w:sz="8" w:space="0" w:color="auto"/>
              <w:left w:val="single" w:sz="8" w:space="0" w:color="auto"/>
              <w:bottom w:val="single" w:sz="8" w:space="0" w:color="auto"/>
              <w:right w:val="single" w:sz="8" w:space="0" w:color="auto"/>
            </w:tcBorders>
            <w:vAlign w:val="center"/>
            <w:hideMark/>
          </w:tcPr>
          <w:p w14:paraId="55C7DCF1" w14:textId="556BEEE4" w:rsidR="00B55CD6" w:rsidDel="00D72C8D" w:rsidRDefault="00B55CD6" w:rsidP="00306FA4">
            <w:pPr>
              <w:rPr>
                <w:del w:id="1255" w:author="Rapporteur" w:date="2022-11-22T11:15:00Z"/>
                <w:rFonts w:ascii="Arial" w:eastAsia="Gulim" w:hAnsi="Arial" w:cs="Arial"/>
                <w:b/>
                <w:bCs/>
                <w:sz w:val="16"/>
                <w:szCs w:val="16"/>
                <w:lang w:eastAsia="en-GB"/>
              </w:rPr>
            </w:pPr>
          </w:p>
        </w:tc>
        <w:tc>
          <w:tcPr>
            <w:tcW w:w="54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6F73F7FE" w14:textId="4891806E" w:rsidR="00B55CD6" w:rsidDel="00D72C8D" w:rsidRDefault="00B55CD6" w:rsidP="00306FA4">
            <w:pPr>
              <w:ind w:left="113" w:right="113"/>
              <w:rPr>
                <w:del w:id="1256" w:author="Rapporteur" w:date="2022-11-22T11:15:00Z"/>
                <w:rFonts w:ascii="Arial" w:hAnsi="Arial" w:cs="Arial"/>
                <w:b/>
                <w:bCs/>
                <w:sz w:val="16"/>
                <w:szCs w:val="16"/>
              </w:rPr>
            </w:pPr>
            <w:del w:id="1257" w:author="Rapporteur" w:date="2022-11-22T11:15:00Z">
              <w:r w:rsidDel="00D72C8D">
                <w:rPr>
                  <w:rFonts w:ascii="Arial" w:hAnsi="Arial" w:cs="Arial"/>
                  <w:b/>
                  <w:bCs/>
                  <w:color w:val="000000"/>
                  <w:sz w:val="16"/>
                  <w:szCs w:val="16"/>
                </w:rPr>
                <w:delText>Accuracy</w:delText>
              </w:r>
            </w:del>
          </w:p>
        </w:tc>
        <w:tc>
          <w:tcPr>
            <w:tcW w:w="90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4EFDC16F" w14:textId="364E5E36" w:rsidR="00B55CD6" w:rsidDel="00D72C8D" w:rsidRDefault="00B55CD6" w:rsidP="00306FA4">
            <w:pPr>
              <w:ind w:left="113" w:right="113"/>
              <w:rPr>
                <w:del w:id="1258" w:author="Rapporteur" w:date="2022-11-22T11:15:00Z"/>
                <w:rFonts w:ascii="Arial" w:hAnsi="Arial" w:cs="Arial"/>
                <w:b/>
                <w:bCs/>
                <w:sz w:val="16"/>
                <w:szCs w:val="16"/>
              </w:rPr>
            </w:pPr>
            <w:del w:id="1259" w:author="Rapporteur" w:date="2022-11-22T11:15:00Z">
              <w:r w:rsidDel="00D72C8D">
                <w:rPr>
                  <w:rFonts w:ascii="Arial" w:hAnsi="Arial" w:cs="Arial"/>
                  <w:b/>
                  <w:bCs/>
                  <w:color w:val="000000"/>
                  <w:sz w:val="16"/>
                  <w:szCs w:val="16"/>
                </w:rPr>
                <w:delText>Resolution</w:delText>
              </w:r>
            </w:del>
          </w:p>
        </w:tc>
        <w:tc>
          <w:tcPr>
            <w:tcW w:w="90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77F2AA65" w14:textId="2FD7E4E2" w:rsidR="00B55CD6" w:rsidDel="00D72C8D" w:rsidRDefault="00B55CD6" w:rsidP="00306FA4">
            <w:pPr>
              <w:ind w:left="113" w:right="113"/>
              <w:rPr>
                <w:del w:id="1260" w:author="Rapporteur" w:date="2022-11-22T11:15:00Z"/>
                <w:rFonts w:ascii="Arial" w:hAnsi="Arial" w:cs="Arial"/>
                <w:b/>
                <w:bCs/>
                <w:sz w:val="16"/>
                <w:szCs w:val="16"/>
              </w:rPr>
            </w:pPr>
            <w:del w:id="1261" w:author="Rapporteur" w:date="2022-11-22T11:15:00Z">
              <w:r w:rsidDel="00D72C8D">
                <w:rPr>
                  <w:rFonts w:ascii="Arial" w:hAnsi="Arial" w:cs="Arial"/>
                  <w:b/>
                  <w:bCs/>
                  <w:color w:val="000000"/>
                  <w:sz w:val="16"/>
                  <w:szCs w:val="16"/>
                </w:rPr>
                <w:delText xml:space="preserve">Distance Range </w:delText>
              </w:r>
            </w:del>
          </w:p>
        </w:tc>
        <w:tc>
          <w:tcPr>
            <w:tcW w:w="54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337FD430" w14:textId="7704926E" w:rsidR="00B55CD6" w:rsidDel="00D72C8D" w:rsidRDefault="00B55CD6" w:rsidP="00306FA4">
            <w:pPr>
              <w:ind w:left="113" w:right="113"/>
              <w:rPr>
                <w:del w:id="1262" w:author="Rapporteur" w:date="2022-11-22T11:15:00Z"/>
                <w:rFonts w:ascii="Arial" w:hAnsi="Arial" w:cs="Arial"/>
                <w:b/>
                <w:bCs/>
                <w:sz w:val="16"/>
                <w:szCs w:val="16"/>
              </w:rPr>
            </w:pPr>
            <w:del w:id="1263" w:author="Rapporteur" w:date="2022-11-22T11:15:00Z">
              <w:r w:rsidDel="00D72C8D">
                <w:rPr>
                  <w:rFonts w:ascii="Arial" w:hAnsi="Arial" w:cs="Arial"/>
                  <w:b/>
                  <w:bCs/>
                  <w:color w:val="000000"/>
                  <w:sz w:val="16"/>
                  <w:szCs w:val="16"/>
                </w:rPr>
                <w:delText>Accuracy</w:delText>
              </w:r>
            </w:del>
          </w:p>
        </w:tc>
        <w:tc>
          <w:tcPr>
            <w:tcW w:w="518"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49FBF3B4" w14:textId="15F3869C" w:rsidR="00B55CD6" w:rsidDel="00D72C8D" w:rsidRDefault="00B55CD6" w:rsidP="00306FA4">
            <w:pPr>
              <w:ind w:left="113" w:right="113"/>
              <w:rPr>
                <w:del w:id="1264" w:author="Rapporteur" w:date="2022-11-22T11:15:00Z"/>
                <w:rFonts w:ascii="Arial" w:hAnsi="Arial" w:cs="Arial"/>
                <w:b/>
                <w:bCs/>
                <w:sz w:val="16"/>
                <w:szCs w:val="16"/>
              </w:rPr>
            </w:pPr>
            <w:del w:id="1265" w:author="Rapporteur" w:date="2022-11-22T11:15:00Z">
              <w:r w:rsidDel="00D72C8D">
                <w:rPr>
                  <w:rFonts w:ascii="Arial" w:hAnsi="Arial" w:cs="Arial"/>
                  <w:b/>
                  <w:bCs/>
                  <w:color w:val="000000"/>
                  <w:sz w:val="16"/>
                  <w:szCs w:val="16"/>
                </w:rPr>
                <w:delText>Resolution</w:delText>
              </w:r>
            </w:del>
          </w:p>
        </w:tc>
        <w:tc>
          <w:tcPr>
            <w:tcW w:w="562"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61C1180E" w14:textId="5541BB34" w:rsidR="00B55CD6" w:rsidDel="00D72C8D" w:rsidRDefault="00B55CD6" w:rsidP="00306FA4">
            <w:pPr>
              <w:ind w:left="113" w:right="113"/>
              <w:rPr>
                <w:del w:id="1266" w:author="Rapporteur" w:date="2022-11-22T11:15:00Z"/>
                <w:rFonts w:ascii="Arial" w:hAnsi="Arial" w:cs="Arial"/>
                <w:b/>
                <w:bCs/>
                <w:sz w:val="16"/>
                <w:szCs w:val="16"/>
              </w:rPr>
            </w:pPr>
            <w:del w:id="1267" w:author="Rapporteur" w:date="2022-11-22T11:15:00Z">
              <w:r w:rsidDel="00D72C8D">
                <w:rPr>
                  <w:rFonts w:ascii="Arial" w:hAnsi="Arial" w:cs="Arial"/>
                  <w:b/>
                  <w:bCs/>
                  <w:color w:val="000000"/>
                  <w:sz w:val="16"/>
                  <w:szCs w:val="16"/>
                </w:rPr>
                <w:delText xml:space="preserve">Angle range </w:delText>
              </w:r>
            </w:del>
          </w:p>
        </w:tc>
        <w:tc>
          <w:tcPr>
            <w:tcW w:w="630"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47C4BEDB" w14:textId="01AABC14" w:rsidR="00B55CD6" w:rsidDel="00D72C8D" w:rsidRDefault="00B55CD6" w:rsidP="00306FA4">
            <w:pPr>
              <w:ind w:left="113" w:right="113"/>
              <w:rPr>
                <w:del w:id="1268" w:author="Rapporteur" w:date="2022-11-22T11:15:00Z"/>
                <w:rFonts w:ascii="Arial" w:hAnsi="Arial" w:cs="Arial"/>
                <w:b/>
                <w:bCs/>
                <w:sz w:val="16"/>
                <w:szCs w:val="16"/>
              </w:rPr>
            </w:pPr>
            <w:del w:id="1269" w:author="Rapporteur" w:date="2022-11-22T11:15:00Z">
              <w:r w:rsidDel="00D72C8D">
                <w:rPr>
                  <w:rFonts w:ascii="Arial" w:hAnsi="Arial" w:cs="Arial"/>
                  <w:b/>
                  <w:bCs/>
                  <w:color w:val="000000"/>
                  <w:sz w:val="16"/>
                  <w:szCs w:val="16"/>
                </w:rPr>
                <w:delText>Accuracy</w:delText>
              </w:r>
            </w:del>
          </w:p>
        </w:tc>
        <w:tc>
          <w:tcPr>
            <w:tcW w:w="986"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61DAB55E" w14:textId="65E5DC64" w:rsidR="00B55CD6" w:rsidDel="00D72C8D" w:rsidRDefault="00B55CD6" w:rsidP="00306FA4">
            <w:pPr>
              <w:ind w:left="113" w:right="113"/>
              <w:rPr>
                <w:del w:id="1270" w:author="Rapporteur" w:date="2022-11-22T11:15:00Z"/>
                <w:rFonts w:ascii="Arial" w:hAnsi="Arial" w:cs="Arial"/>
                <w:b/>
                <w:bCs/>
                <w:sz w:val="16"/>
                <w:szCs w:val="16"/>
              </w:rPr>
            </w:pPr>
            <w:del w:id="1271" w:author="Rapporteur" w:date="2022-11-22T11:15:00Z">
              <w:r w:rsidDel="00D72C8D">
                <w:rPr>
                  <w:rFonts w:ascii="Arial" w:hAnsi="Arial" w:cs="Arial"/>
                  <w:b/>
                  <w:bCs/>
                  <w:color w:val="000000"/>
                  <w:sz w:val="16"/>
                  <w:szCs w:val="16"/>
                </w:rPr>
                <w:delText>Resolution</w:delText>
              </w:r>
            </w:del>
          </w:p>
        </w:tc>
        <w:tc>
          <w:tcPr>
            <w:tcW w:w="99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textDirection w:val="tbRlV"/>
            <w:hideMark/>
          </w:tcPr>
          <w:p w14:paraId="1E6CC0E0" w14:textId="73014D71" w:rsidR="00B55CD6" w:rsidDel="00D72C8D" w:rsidRDefault="00B55CD6" w:rsidP="00306FA4">
            <w:pPr>
              <w:ind w:left="113" w:right="113"/>
              <w:rPr>
                <w:del w:id="1272" w:author="Rapporteur" w:date="2022-11-22T11:15:00Z"/>
                <w:rFonts w:ascii="Arial" w:hAnsi="Arial" w:cs="Arial"/>
                <w:b/>
                <w:bCs/>
                <w:sz w:val="16"/>
                <w:szCs w:val="16"/>
              </w:rPr>
            </w:pPr>
            <w:del w:id="1273" w:author="Rapporteur" w:date="2022-11-22T11:15:00Z">
              <w:r w:rsidDel="00D72C8D">
                <w:rPr>
                  <w:rFonts w:ascii="Arial" w:hAnsi="Arial" w:cs="Arial"/>
                  <w:b/>
                  <w:bCs/>
                  <w:color w:val="000000"/>
                  <w:sz w:val="16"/>
                  <w:szCs w:val="16"/>
                </w:rPr>
                <w:delText>Speed range</w:delText>
              </w:r>
            </w:del>
          </w:p>
        </w:tc>
        <w:tc>
          <w:tcPr>
            <w:tcW w:w="1190" w:type="dxa"/>
            <w:vMerge/>
            <w:tcBorders>
              <w:top w:val="single" w:sz="8" w:space="0" w:color="auto"/>
              <w:left w:val="nil"/>
              <w:bottom w:val="single" w:sz="8" w:space="0" w:color="auto"/>
              <w:right w:val="single" w:sz="8" w:space="0" w:color="auto"/>
            </w:tcBorders>
            <w:vAlign w:val="center"/>
            <w:hideMark/>
          </w:tcPr>
          <w:p w14:paraId="4D30102A" w14:textId="1404CB2F" w:rsidR="00B55CD6" w:rsidDel="00D72C8D" w:rsidRDefault="00B55CD6" w:rsidP="00306FA4">
            <w:pPr>
              <w:rPr>
                <w:del w:id="1274" w:author="Rapporteur" w:date="2022-11-22T11:15:00Z"/>
                <w:rFonts w:ascii="Arial" w:eastAsia="Gulim" w:hAnsi="Arial" w:cs="Arial"/>
                <w:b/>
                <w:bCs/>
                <w:sz w:val="16"/>
                <w:szCs w:val="16"/>
                <w:lang w:eastAsia="ko-KR"/>
              </w:rPr>
            </w:pPr>
          </w:p>
        </w:tc>
        <w:tc>
          <w:tcPr>
            <w:tcW w:w="1072" w:type="dxa"/>
            <w:vMerge/>
            <w:tcBorders>
              <w:top w:val="single" w:sz="8" w:space="0" w:color="auto"/>
              <w:left w:val="nil"/>
              <w:bottom w:val="single" w:sz="8" w:space="0" w:color="auto"/>
              <w:right w:val="single" w:sz="8" w:space="0" w:color="auto"/>
            </w:tcBorders>
            <w:vAlign w:val="center"/>
            <w:hideMark/>
          </w:tcPr>
          <w:p w14:paraId="47E8FD57" w14:textId="16F3898B" w:rsidR="00B55CD6" w:rsidDel="00D72C8D" w:rsidRDefault="00B55CD6" w:rsidP="00306FA4">
            <w:pPr>
              <w:rPr>
                <w:del w:id="1275" w:author="Rapporteur" w:date="2022-11-22T11:15:00Z"/>
                <w:rFonts w:ascii="Arial" w:eastAsia="Gulim" w:hAnsi="Arial" w:cs="Arial"/>
                <w:b/>
                <w:bCs/>
                <w:sz w:val="16"/>
                <w:szCs w:val="16"/>
                <w:lang w:eastAsia="ko-KR"/>
              </w:rPr>
            </w:pPr>
          </w:p>
        </w:tc>
      </w:tr>
      <w:tr w:rsidR="00B55CD6" w:rsidRPr="00611CBE" w:rsidDel="00D72C8D" w14:paraId="08F1CC13" w14:textId="628462DC" w:rsidTr="00306FA4">
        <w:trPr>
          <w:trHeight w:val="236"/>
          <w:del w:id="1276" w:author="Rapporteur" w:date="2022-11-22T11:15:00Z"/>
        </w:trPr>
        <w:tc>
          <w:tcPr>
            <w:tcW w:w="127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98F27B" w14:textId="29EDF7CC" w:rsidR="00B55CD6" w:rsidRPr="00611CBE" w:rsidDel="00D72C8D" w:rsidRDefault="00B55CD6" w:rsidP="00306FA4">
            <w:pPr>
              <w:jc w:val="center"/>
              <w:rPr>
                <w:del w:id="1277" w:author="Rapporteur" w:date="2022-11-22T11:15:00Z"/>
                <w:sz w:val="18"/>
                <w:szCs w:val="18"/>
                <w:lang w:eastAsia="zh-CN"/>
              </w:rPr>
            </w:pPr>
            <w:del w:id="1278" w:author="Rapporteur" w:date="2022-11-22T11:15:00Z">
              <w:r w:rsidRPr="00611CBE" w:rsidDel="00D72C8D">
                <w:rPr>
                  <w:sz w:val="18"/>
                  <w:szCs w:val="18"/>
                </w:rPr>
                <w:delText>Remote Sensing (e.g., Drone monitoring, detection and/or management)</w:delText>
              </w:r>
            </w:del>
          </w:p>
        </w:tc>
        <w:tc>
          <w:tcPr>
            <w:tcW w:w="540" w:type="dxa"/>
            <w:tcBorders>
              <w:top w:val="nil"/>
              <w:left w:val="nil"/>
              <w:bottom w:val="single" w:sz="8" w:space="0" w:color="auto"/>
              <w:right w:val="single" w:sz="8" w:space="0" w:color="auto"/>
            </w:tcBorders>
            <w:tcMar>
              <w:top w:w="0" w:type="dxa"/>
              <w:left w:w="108" w:type="dxa"/>
              <w:bottom w:w="0" w:type="dxa"/>
              <w:right w:w="108" w:type="dxa"/>
            </w:tcMar>
          </w:tcPr>
          <w:p w14:paraId="579B0364" w14:textId="4FBA8D92" w:rsidR="00B55CD6" w:rsidRPr="00BE37FB" w:rsidDel="00D72C8D" w:rsidRDefault="00B55CD6" w:rsidP="00306FA4">
            <w:pPr>
              <w:jc w:val="center"/>
              <w:rPr>
                <w:del w:id="1279" w:author="Rapporteur" w:date="2022-11-22T11:15:00Z"/>
                <w:sz w:val="18"/>
                <w:szCs w:val="18"/>
              </w:rPr>
            </w:pPr>
            <w:del w:id="1280" w:author="Rapporteur" w:date="2022-11-22T11:15:00Z">
              <w:r w:rsidRPr="00BE37FB" w:rsidDel="00D72C8D">
                <w:rPr>
                  <w:sz w:val="18"/>
                  <w:szCs w:val="18"/>
                </w:rPr>
                <w:delText>FFS</w:delText>
              </w:r>
            </w:del>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70DE01B2" w14:textId="2FA9727E" w:rsidR="00B55CD6" w:rsidRPr="00BE37FB" w:rsidDel="00D72C8D" w:rsidRDefault="00B55CD6" w:rsidP="00306FA4">
            <w:pPr>
              <w:jc w:val="center"/>
              <w:rPr>
                <w:del w:id="1281" w:author="Rapporteur" w:date="2022-11-22T11:15:00Z"/>
                <w:sz w:val="18"/>
                <w:szCs w:val="18"/>
              </w:rPr>
            </w:pPr>
            <w:del w:id="1282" w:author="Rapporteur" w:date="2022-11-22T11:15:00Z">
              <w:r w:rsidRPr="00BE37FB" w:rsidDel="00D72C8D">
                <w:rPr>
                  <w:sz w:val="18"/>
                  <w:szCs w:val="18"/>
                </w:rPr>
                <w:delText>0.5</w:delText>
              </w:r>
              <w:r w:rsidDel="00D72C8D">
                <w:rPr>
                  <w:sz w:val="18"/>
                  <w:szCs w:val="18"/>
                </w:rPr>
                <w:delText xml:space="preserve"> </w:delText>
              </w:r>
              <w:r w:rsidRPr="00BE37FB" w:rsidDel="00D72C8D">
                <w:rPr>
                  <w:sz w:val="18"/>
                  <w:szCs w:val="18"/>
                </w:rPr>
                <w:delText>-</w:delText>
              </w:r>
              <w:r w:rsidDel="00D72C8D">
                <w:rPr>
                  <w:sz w:val="18"/>
                  <w:szCs w:val="18"/>
                </w:rPr>
                <w:delText xml:space="preserve"> </w:delText>
              </w:r>
              <w:r w:rsidRPr="00BE37FB" w:rsidDel="00D72C8D">
                <w:rPr>
                  <w:sz w:val="18"/>
                  <w:szCs w:val="18"/>
                </w:rPr>
                <w:delText xml:space="preserve">1m, </w:delText>
              </w:r>
            </w:del>
          </w:p>
          <w:p w14:paraId="0FF3F8DC" w14:textId="3F204404" w:rsidR="00B55CD6" w:rsidRPr="00BE37FB" w:rsidDel="00D72C8D" w:rsidRDefault="00B55CD6" w:rsidP="00306FA4">
            <w:pPr>
              <w:jc w:val="center"/>
              <w:rPr>
                <w:del w:id="1283" w:author="Rapporteur" w:date="2022-11-22T11:15:00Z"/>
                <w:sz w:val="18"/>
                <w:szCs w:val="18"/>
                <w:lang w:eastAsia="zh-CN"/>
              </w:rPr>
            </w:pPr>
            <w:del w:id="1284" w:author="Rapporteur" w:date="2022-11-22T11:15:00Z">
              <w:r w:rsidRPr="00BE37FB" w:rsidDel="00D72C8D">
                <w:rPr>
                  <w:sz w:val="18"/>
                  <w:szCs w:val="18"/>
                </w:rPr>
                <w:delText>(note 1)</w:delText>
              </w:r>
            </w:del>
          </w:p>
        </w:tc>
        <w:tc>
          <w:tcPr>
            <w:tcW w:w="900" w:type="dxa"/>
            <w:tcBorders>
              <w:top w:val="nil"/>
              <w:left w:val="nil"/>
              <w:bottom w:val="single" w:sz="8" w:space="0" w:color="auto"/>
              <w:right w:val="single" w:sz="8" w:space="0" w:color="auto"/>
            </w:tcBorders>
            <w:tcMar>
              <w:top w:w="0" w:type="dxa"/>
              <w:left w:w="108" w:type="dxa"/>
              <w:bottom w:w="0" w:type="dxa"/>
              <w:right w:w="108" w:type="dxa"/>
            </w:tcMar>
          </w:tcPr>
          <w:p w14:paraId="1D9ED8AE" w14:textId="0E176897" w:rsidR="00B55CD6" w:rsidDel="00D72C8D" w:rsidRDefault="00B55CD6" w:rsidP="00306FA4">
            <w:pPr>
              <w:jc w:val="center"/>
              <w:rPr>
                <w:del w:id="1285" w:author="Rapporteur" w:date="2022-11-22T11:15:00Z"/>
                <w:sz w:val="18"/>
                <w:szCs w:val="18"/>
              </w:rPr>
            </w:pPr>
            <w:del w:id="1286" w:author="Rapporteur" w:date="2022-11-22T11:15:00Z">
              <w:r w:rsidRPr="00BE37FB" w:rsidDel="00D72C8D">
                <w:rPr>
                  <w:sz w:val="18"/>
                  <w:szCs w:val="18"/>
                </w:rPr>
                <w:delText xml:space="preserve">&lt;500m </w:delText>
              </w:r>
            </w:del>
          </w:p>
          <w:p w14:paraId="71EB4CFF" w14:textId="28F9933D" w:rsidR="00B55CD6" w:rsidRPr="00BE37FB" w:rsidDel="00D72C8D" w:rsidRDefault="00B55CD6" w:rsidP="00306FA4">
            <w:pPr>
              <w:jc w:val="center"/>
              <w:rPr>
                <w:del w:id="1287" w:author="Rapporteur" w:date="2022-11-22T11:15:00Z"/>
                <w:sz w:val="18"/>
                <w:szCs w:val="18"/>
                <w:lang w:eastAsia="zh-CN"/>
              </w:rPr>
            </w:pPr>
            <w:del w:id="1288" w:author="Rapporteur" w:date="2022-11-22T11:15:00Z">
              <w:r w:rsidDel="00D72C8D">
                <w:rPr>
                  <w:sz w:val="18"/>
                  <w:szCs w:val="18"/>
                </w:rPr>
                <w:delText>(note 1)</w:delText>
              </w:r>
            </w:del>
          </w:p>
        </w:tc>
        <w:tc>
          <w:tcPr>
            <w:tcW w:w="540" w:type="dxa"/>
            <w:tcBorders>
              <w:top w:val="nil"/>
              <w:left w:val="nil"/>
              <w:bottom w:val="single" w:sz="8" w:space="0" w:color="auto"/>
              <w:right w:val="single" w:sz="8" w:space="0" w:color="auto"/>
            </w:tcBorders>
            <w:tcMar>
              <w:top w:w="0" w:type="dxa"/>
              <w:left w:w="108" w:type="dxa"/>
              <w:bottom w:w="0" w:type="dxa"/>
              <w:right w:w="108" w:type="dxa"/>
            </w:tcMar>
          </w:tcPr>
          <w:p w14:paraId="6AF5BEE8" w14:textId="4C626EE7" w:rsidR="00B55CD6" w:rsidRPr="00BE37FB" w:rsidDel="00D72C8D" w:rsidRDefault="00B55CD6" w:rsidP="00306FA4">
            <w:pPr>
              <w:jc w:val="center"/>
              <w:rPr>
                <w:del w:id="1289" w:author="Rapporteur" w:date="2022-11-22T11:15:00Z"/>
                <w:sz w:val="18"/>
                <w:szCs w:val="18"/>
                <w:lang w:eastAsia="zh-CN"/>
              </w:rPr>
            </w:pPr>
            <w:del w:id="1290" w:author="Rapporteur" w:date="2022-11-22T11:15:00Z">
              <w:r w:rsidRPr="00BE37FB" w:rsidDel="00D72C8D">
                <w:rPr>
                  <w:sz w:val="18"/>
                  <w:szCs w:val="18"/>
                  <w:lang w:eastAsia="zh-CN"/>
                </w:rPr>
                <w:delText>FFS</w:delText>
              </w:r>
            </w:del>
          </w:p>
        </w:tc>
        <w:tc>
          <w:tcPr>
            <w:tcW w:w="518" w:type="dxa"/>
            <w:tcBorders>
              <w:top w:val="nil"/>
              <w:left w:val="nil"/>
              <w:bottom w:val="single" w:sz="8" w:space="0" w:color="auto"/>
              <w:right w:val="single" w:sz="8" w:space="0" w:color="auto"/>
            </w:tcBorders>
            <w:tcMar>
              <w:top w:w="0" w:type="dxa"/>
              <w:left w:w="108" w:type="dxa"/>
              <w:bottom w:w="0" w:type="dxa"/>
              <w:right w:w="108" w:type="dxa"/>
            </w:tcMar>
          </w:tcPr>
          <w:p w14:paraId="70A9B640" w14:textId="3BFE0F41" w:rsidR="00B55CD6" w:rsidRPr="00BE37FB" w:rsidDel="00D72C8D" w:rsidRDefault="00B55CD6" w:rsidP="00306FA4">
            <w:pPr>
              <w:jc w:val="center"/>
              <w:rPr>
                <w:del w:id="1291" w:author="Rapporteur" w:date="2022-11-22T11:15:00Z"/>
                <w:sz w:val="18"/>
                <w:szCs w:val="18"/>
                <w:lang w:eastAsia="zh-CN"/>
              </w:rPr>
            </w:pPr>
            <w:del w:id="1292" w:author="Rapporteur" w:date="2022-11-22T11:15:00Z">
              <w:r w:rsidRPr="00BE37FB" w:rsidDel="00D72C8D">
                <w:rPr>
                  <w:sz w:val="18"/>
                  <w:szCs w:val="18"/>
                  <w:lang w:eastAsia="zh-CN"/>
                </w:rPr>
                <w:delText>FFS</w:delText>
              </w:r>
            </w:del>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39C1ABB6" w14:textId="2977D3BF" w:rsidR="00B55CD6" w:rsidRPr="00BE37FB" w:rsidDel="00D72C8D" w:rsidRDefault="00B55CD6" w:rsidP="00306FA4">
            <w:pPr>
              <w:jc w:val="center"/>
              <w:rPr>
                <w:del w:id="1293" w:author="Rapporteur" w:date="2022-11-22T11:15:00Z"/>
                <w:sz w:val="18"/>
                <w:szCs w:val="18"/>
                <w:lang w:eastAsia="zh-CN"/>
              </w:rPr>
            </w:pPr>
            <w:del w:id="1294" w:author="Rapporteur" w:date="2022-11-22T11:15:00Z">
              <w:r w:rsidRPr="00BE37FB" w:rsidDel="00D72C8D">
                <w:rPr>
                  <w:sz w:val="18"/>
                  <w:szCs w:val="18"/>
                  <w:lang w:eastAsia="zh-CN"/>
                </w:rPr>
                <w:delText>FFS</w:delText>
              </w:r>
            </w:del>
          </w:p>
        </w:tc>
        <w:tc>
          <w:tcPr>
            <w:tcW w:w="630" w:type="dxa"/>
            <w:tcBorders>
              <w:top w:val="nil"/>
              <w:left w:val="nil"/>
              <w:bottom w:val="single" w:sz="8" w:space="0" w:color="auto"/>
              <w:right w:val="single" w:sz="8" w:space="0" w:color="auto"/>
            </w:tcBorders>
            <w:tcMar>
              <w:top w:w="0" w:type="dxa"/>
              <w:left w:w="108" w:type="dxa"/>
              <w:bottom w:w="0" w:type="dxa"/>
              <w:right w:w="108" w:type="dxa"/>
            </w:tcMar>
          </w:tcPr>
          <w:p w14:paraId="55E545B3" w14:textId="0FC5131D" w:rsidR="00B55CD6" w:rsidRPr="00BE37FB" w:rsidDel="00D72C8D" w:rsidRDefault="00B55CD6" w:rsidP="00306FA4">
            <w:pPr>
              <w:jc w:val="center"/>
              <w:rPr>
                <w:del w:id="1295" w:author="Rapporteur" w:date="2022-11-22T11:15:00Z"/>
                <w:sz w:val="18"/>
                <w:szCs w:val="18"/>
                <w:lang w:eastAsia="zh-CN"/>
              </w:rPr>
            </w:pPr>
            <w:del w:id="1296" w:author="Rapporteur" w:date="2022-11-22T11:15:00Z">
              <w:r w:rsidRPr="00BE37FB" w:rsidDel="00D72C8D">
                <w:rPr>
                  <w:sz w:val="18"/>
                  <w:szCs w:val="18"/>
                  <w:lang w:eastAsia="zh-CN"/>
                </w:rPr>
                <w:delText>FFS</w:delText>
              </w:r>
            </w:del>
          </w:p>
        </w:tc>
        <w:tc>
          <w:tcPr>
            <w:tcW w:w="986" w:type="dxa"/>
            <w:tcBorders>
              <w:top w:val="nil"/>
              <w:left w:val="nil"/>
              <w:bottom w:val="single" w:sz="8" w:space="0" w:color="auto"/>
              <w:right w:val="single" w:sz="8" w:space="0" w:color="auto"/>
            </w:tcBorders>
            <w:tcMar>
              <w:top w:w="0" w:type="dxa"/>
              <w:left w:w="108" w:type="dxa"/>
              <w:bottom w:w="0" w:type="dxa"/>
              <w:right w:w="108" w:type="dxa"/>
            </w:tcMar>
          </w:tcPr>
          <w:p w14:paraId="57AFC309" w14:textId="283D16ED" w:rsidR="00B55CD6" w:rsidRPr="00BE37FB" w:rsidDel="00D72C8D" w:rsidRDefault="00B55CD6" w:rsidP="00306FA4">
            <w:pPr>
              <w:jc w:val="center"/>
              <w:rPr>
                <w:del w:id="1297" w:author="Rapporteur" w:date="2022-11-22T11:15:00Z"/>
                <w:sz w:val="18"/>
                <w:szCs w:val="18"/>
              </w:rPr>
            </w:pPr>
            <w:del w:id="1298" w:author="Rapporteur" w:date="2022-11-22T11:15:00Z">
              <w:r w:rsidRPr="00BE37FB" w:rsidDel="00D72C8D">
                <w:rPr>
                  <w:sz w:val="18"/>
                  <w:szCs w:val="18"/>
                </w:rPr>
                <w:delText>0.5</w:delText>
              </w:r>
              <w:r w:rsidDel="00D72C8D">
                <w:rPr>
                  <w:sz w:val="18"/>
                  <w:szCs w:val="18"/>
                </w:rPr>
                <w:delText xml:space="preserve"> </w:delText>
              </w:r>
              <w:r w:rsidRPr="00BE37FB" w:rsidDel="00D72C8D">
                <w:rPr>
                  <w:sz w:val="18"/>
                  <w:szCs w:val="18"/>
                </w:rPr>
                <w:delText>-</w:delText>
              </w:r>
              <w:r w:rsidDel="00D72C8D">
                <w:rPr>
                  <w:sz w:val="18"/>
                  <w:szCs w:val="18"/>
                </w:rPr>
                <w:delText xml:space="preserve"> </w:delText>
              </w:r>
              <w:r w:rsidRPr="00BE37FB" w:rsidDel="00D72C8D">
                <w:rPr>
                  <w:sz w:val="18"/>
                  <w:szCs w:val="18"/>
                </w:rPr>
                <w:delText xml:space="preserve">5m/s </w:delText>
              </w:r>
            </w:del>
          </w:p>
          <w:p w14:paraId="0CDA1666" w14:textId="40A8C731" w:rsidR="00B55CD6" w:rsidRPr="00BE37FB" w:rsidDel="00D72C8D" w:rsidRDefault="00B55CD6" w:rsidP="00306FA4">
            <w:pPr>
              <w:jc w:val="center"/>
              <w:rPr>
                <w:del w:id="1299" w:author="Rapporteur" w:date="2022-11-22T11:15:00Z"/>
                <w:sz w:val="18"/>
                <w:szCs w:val="18"/>
                <w:lang w:eastAsia="zh-CN"/>
              </w:rPr>
            </w:pPr>
            <w:del w:id="1300" w:author="Rapporteur" w:date="2022-11-22T11:15:00Z">
              <w:r w:rsidRPr="00BE37FB" w:rsidDel="00D72C8D">
                <w:rPr>
                  <w:sz w:val="18"/>
                  <w:szCs w:val="18"/>
                </w:rPr>
                <w:delText>(note 1)</w:delText>
              </w:r>
            </w:del>
          </w:p>
        </w:tc>
        <w:tc>
          <w:tcPr>
            <w:tcW w:w="994" w:type="dxa"/>
            <w:tcBorders>
              <w:top w:val="nil"/>
              <w:left w:val="nil"/>
              <w:bottom w:val="single" w:sz="8" w:space="0" w:color="auto"/>
              <w:right w:val="single" w:sz="8" w:space="0" w:color="auto"/>
            </w:tcBorders>
            <w:tcMar>
              <w:top w:w="0" w:type="dxa"/>
              <w:left w:w="108" w:type="dxa"/>
              <w:bottom w:w="0" w:type="dxa"/>
              <w:right w:w="108" w:type="dxa"/>
            </w:tcMar>
          </w:tcPr>
          <w:p w14:paraId="259A10A3" w14:textId="155E0496" w:rsidR="00B55CD6" w:rsidRPr="00BE37FB" w:rsidDel="00D72C8D" w:rsidRDefault="00B55CD6" w:rsidP="00306FA4">
            <w:pPr>
              <w:jc w:val="center"/>
              <w:rPr>
                <w:del w:id="1301" w:author="Rapporteur" w:date="2022-11-22T11:15:00Z"/>
                <w:sz w:val="18"/>
                <w:szCs w:val="18"/>
                <w:lang w:eastAsia="zh-CN"/>
              </w:rPr>
            </w:pPr>
            <w:del w:id="1302" w:author="Rapporteur" w:date="2022-11-22T11:15:00Z">
              <w:r w:rsidDel="00D72C8D">
                <w:rPr>
                  <w:sz w:val="18"/>
                  <w:szCs w:val="18"/>
                </w:rPr>
                <w:delText>FFS</w:delText>
              </w:r>
              <w:r w:rsidRPr="00BE37FB" w:rsidDel="00D72C8D">
                <w:rPr>
                  <w:sz w:val="18"/>
                  <w:szCs w:val="18"/>
                </w:rPr>
                <w:delText xml:space="preserve"> </w:delText>
              </w:r>
            </w:del>
          </w:p>
        </w:tc>
        <w:tc>
          <w:tcPr>
            <w:tcW w:w="1190" w:type="dxa"/>
            <w:tcBorders>
              <w:top w:val="nil"/>
              <w:left w:val="nil"/>
              <w:bottom w:val="single" w:sz="8" w:space="0" w:color="auto"/>
              <w:right w:val="single" w:sz="8" w:space="0" w:color="auto"/>
            </w:tcBorders>
            <w:tcMar>
              <w:top w:w="0" w:type="dxa"/>
              <w:left w:w="108" w:type="dxa"/>
              <w:bottom w:w="0" w:type="dxa"/>
              <w:right w:w="108" w:type="dxa"/>
            </w:tcMar>
          </w:tcPr>
          <w:p w14:paraId="227CFEEE" w14:textId="5CB14A26" w:rsidR="00B55CD6" w:rsidRPr="00BE37FB" w:rsidDel="00D72C8D" w:rsidRDefault="00B55CD6" w:rsidP="00306FA4">
            <w:pPr>
              <w:jc w:val="center"/>
              <w:rPr>
                <w:del w:id="1303" w:author="Rapporteur" w:date="2022-11-22T11:15:00Z"/>
                <w:sz w:val="18"/>
                <w:szCs w:val="18"/>
                <w:lang w:eastAsia="zh-CN"/>
              </w:rPr>
            </w:pPr>
            <w:del w:id="1304" w:author="Rapporteur" w:date="2022-11-22T11:15:00Z">
              <w:r w:rsidDel="00D72C8D">
                <w:rPr>
                  <w:sz w:val="18"/>
                  <w:szCs w:val="18"/>
                  <w:lang w:eastAsia="zh-CN"/>
                </w:rPr>
                <w:delText>FFS</w:delText>
              </w:r>
            </w:del>
          </w:p>
        </w:tc>
        <w:tc>
          <w:tcPr>
            <w:tcW w:w="1072" w:type="dxa"/>
            <w:tcBorders>
              <w:top w:val="nil"/>
              <w:left w:val="nil"/>
              <w:bottom w:val="single" w:sz="8" w:space="0" w:color="auto"/>
              <w:right w:val="single" w:sz="8" w:space="0" w:color="auto"/>
            </w:tcBorders>
            <w:tcMar>
              <w:top w:w="0" w:type="dxa"/>
              <w:left w:w="108" w:type="dxa"/>
              <w:bottom w:w="0" w:type="dxa"/>
              <w:right w:w="108" w:type="dxa"/>
            </w:tcMar>
          </w:tcPr>
          <w:p w14:paraId="304CAF67" w14:textId="173B8C5C" w:rsidR="00B55CD6" w:rsidRPr="00BE37FB" w:rsidDel="00D72C8D" w:rsidRDefault="00B55CD6" w:rsidP="00306FA4">
            <w:pPr>
              <w:jc w:val="center"/>
              <w:rPr>
                <w:del w:id="1305" w:author="Rapporteur" w:date="2022-11-22T11:15:00Z"/>
                <w:sz w:val="18"/>
                <w:szCs w:val="18"/>
                <w:lang w:eastAsia="zh-CN"/>
              </w:rPr>
            </w:pPr>
            <w:del w:id="1306" w:author="Rapporteur" w:date="2022-11-22T11:15:00Z">
              <w:r w:rsidDel="00D72C8D">
                <w:rPr>
                  <w:sz w:val="18"/>
                  <w:szCs w:val="18"/>
                  <w:lang w:eastAsia="zh-CN"/>
                </w:rPr>
                <w:delText>FSS</w:delText>
              </w:r>
            </w:del>
          </w:p>
        </w:tc>
      </w:tr>
      <w:tr w:rsidR="00B55CD6" w:rsidRPr="00611CBE" w:rsidDel="00D72C8D" w14:paraId="7F2BDE4F" w14:textId="2FDB1709" w:rsidTr="00306FA4">
        <w:trPr>
          <w:trHeight w:val="236"/>
          <w:del w:id="1307" w:author="Rapporteur" w:date="2022-11-22T11:15:00Z"/>
        </w:trPr>
        <w:tc>
          <w:tcPr>
            <w:tcW w:w="10110" w:type="dxa"/>
            <w:gridSpan w:val="12"/>
            <w:tcBorders>
              <w:top w:val="nil"/>
              <w:left w:val="single" w:sz="8" w:space="0" w:color="auto"/>
              <w:bottom w:val="single" w:sz="8" w:space="0" w:color="auto"/>
              <w:right w:val="single" w:sz="8" w:space="0" w:color="auto"/>
            </w:tcBorders>
            <w:tcMar>
              <w:top w:w="0" w:type="dxa"/>
              <w:left w:w="108" w:type="dxa"/>
              <w:bottom w:w="0" w:type="dxa"/>
              <w:right w:w="108" w:type="dxa"/>
            </w:tcMar>
          </w:tcPr>
          <w:p w14:paraId="3F2EBD95" w14:textId="746A5F68" w:rsidR="00B55CD6" w:rsidRPr="00611CBE" w:rsidDel="00D72C8D" w:rsidRDefault="00B55CD6" w:rsidP="00306FA4">
            <w:pPr>
              <w:rPr>
                <w:del w:id="1308" w:author="Rapporteur" w:date="2022-11-22T11:15:00Z"/>
                <w:sz w:val="18"/>
                <w:szCs w:val="18"/>
              </w:rPr>
            </w:pPr>
            <w:del w:id="1309" w:author="Rapporteur" w:date="2022-11-22T11:15:00Z">
              <w:r w:rsidRPr="00611CBE" w:rsidDel="00D72C8D">
                <w:rPr>
                  <w:rFonts w:eastAsia="Malgun Gothic"/>
                  <w:sz w:val="18"/>
                  <w:szCs w:val="18"/>
                  <w:lang w:eastAsia="ko-KR"/>
                </w:rPr>
                <w:delText>N</w:delText>
              </w:r>
              <w:r w:rsidDel="00D72C8D">
                <w:rPr>
                  <w:rFonts w:eastAsia="Malgun Gothic"/>
                  <w:sz w:val="18"/>
                  <w:szCs w:val="18"/>
                  <w:lang w:eastAsia="ko-KR"/>
                </w:rPr>
                <w:delText>OTE</w:delText>
              </w:r>
              <w:r w:rsidRPr="00611CBE" w:rsidDel="00D72C8D">
                <w:rPr>
                  <w:rFonts w:eastAsia="Malgun Gothic"/>
                  <w:sz w:val="18"/>
                  <w:szCs w:val="18"/>
                  <w:lang w:eastAsia="ko-KR"/>
                </w:rPr>
                <w:delText xml:space="preserve"> </w:delText>
              </w:r>
              <w:r w:rsidDel="00D72C8D">
                <w:rPr>
                  <w:rFonts w:eastAsia="Malgun Gothic"/>
                  <w:sz w:val="18"/>
                  <w:szCs w:val="18"/>
                  <w:lang w:eastAsia="ko-KR"/>
                </w:rPr>
                <w:delText>1</w:delText>
              </w:r>
              <w:r w:rsidRPr="00611CBE" w:rsidDel="00D72C8D">
                <w:rPr>
                  <w:rFonts w:eastAsia="Malgun Gothic"/>
                  <w:sz w:val="18"/>
                  <w:szCs w:val="18"/>
                  <w:lang w:eastAsia="ko-KR"/>
                </w:rPr>
                <w:delText>: KPIs were obtained from [</w:delText>
              </w:r>
              <w:r w:rsidDel="00D72C8D">
                <w:rPr>
                  <w:rFonts w:eastAsia="Malgun Gothic"/>
                  <w:sz w:val="18"/>
                  <w:szCs w:val="18"/>
                  <w:lang w:eastAsia="ko-KR"/>
                </w:rPr>
                <w:delText>25</w:delText>
              </w:r>
              <w:r w:rsidRPr="00611CBE" w:rsidDel="00D72C8D">
                <w:rPr>
                  <w:rFonts w:eastAsia="Malgun Gothic"/>
                  <w:sz w:val="18"/>
                  <w:szCs w:val="18"/>
                  <w:lang w:eastAsia="ko-KR"/>
                </w:rPr>
                <w:delText>]</w:delText>
              </w:r>
            </w:del>
          </w:p>
        </w:tc>
      </w:tr>
    </w:tbl>
    <w:p w14:paraId="50FC6D17" w14:textId="030F90A9" w:rsidR="00B55CD6" w:rsidDel="00D72C8D" w:rsidRDefault="00B55CD6" w:rsidP="00B55CD6">
      <w:pPr>
        <w:rPr>
          <w:del w:id="1310" w:author="Rapporteur" w:date="2022-11-22T11:15:00Z"/>
        </w:rPr>
      </w:pPr>
    </w:p>
    <w:p w14:paraId="5C0C9CEC" w14:textId="7133DD24" w:rsidR="00B55CD6" w:rsidRDefault="00B55CD6" w:rsidP="00B55CD6">
      <w:pPr>
        <w:pStyle w:val="EditorsNote"/>
        <w:rPr>
          <w:lang w:eastAsia="zh-CN"/>
        </w:rPr>
      </w:pPr>
      <w:del w:id="1311" w:author="Rapporteur" w:date="2022-11-22T11:15:00Z">
        <w:r w:rsidRPr="00763B8B" w:rsidDel="00D72C8D">
          <w:rPr>
            <w:lang w:eastAsia="zh-CN"/>
          </w:rPr>
          <w:delText>Editor’s note: This KPI table will be updated when the format is finalized.</w:delText>
        </w:r>
      </w:del>
    </w:p>
    <w:p w14:paraId="6BE6E929" w14:textId="27610318" w:rsidR="006B1978" w:rsidRDefault="006B1978" w:rsidP="00D92075">
      <w:pPr>
        <w:pStyle w:val="berschrift2"/>
        <w:rPr>
          <w:rFonts w:cs="Arial"/>
          <w:b/>
          <w:bCs/>
          <w:lang w:eastAsia="zh-CN"/>
        </w:rPr>
      </w:pPr>
      <w:bookmarkStart w:id="1312" w:name="_Toc120038067"/>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312"/>
    </w:p>
    <w:p w14:paraId="148BACBA" w14:textId="05B250D5" w:rsidR="006B1978" w:rsidRDefault="006B1978" w:rsidP="006B1978">
      <w:pPr>
        <w:pStyle w:val="berschrift3"/>
      </w:pPr>
      <w:bookmarkStart w:id="1313" w:name="_Toc120038068"/>
      <w:r>
        <w:rPr>
          <w:rFonts w:eastAsia="SimSun"/>
        </w:rPr>
        <w:t>5.11.1</w:t>
      </w:r>
      <w:r w:rsidR="007C786E">
        <w:rPr>
          <w:rFonts w:eastAsia="SimSun"/>
        </w:rPr>
        <w:tab/>
      </w:r>
      <w:r>
        <w:rPr>
          <w:rFonts w:eastAsia="SimSun" w:hint="eastAsia"/>
        </w:rPr>
        <w:t>Description</w:t>
      </w:r>
      <w:bookmarkEnd w:id="1313"/>
    </w:p>
    <w:p w14:paraId="4D6E2586" w14:textId="77777777"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del w:id="1314" w:author="Rapporteur" w:date="2022-11-29T13:18:00Z">
        <w:r w:rsidRPr="006B1978" w:rsidDel="008B0C28">
          <w:rPr>
            <w:rFonts w:eastAsia="Calibri" w:hint="eastAsia"/>
          </w:rPr>
          <w:delText xml:space="preserve"> </w:delText>
        </w:r>
      </w:del>
    </w:p>
    <w:p w14:paraId="12D2507F" w14:textId="367C9CF6" w:rsidR="006B1978" w:rsidRPr="006B1978" w:rsidRDefault="006B1978" w:rsidP="006B1978">
      <w:pPr>
        <w:rPr>
          <w:rFonts w:eastAsia="Calibri"/>
        </w:rPr>
      </w:pPr>
      <w:r w:rsidRPr="006B1978">
        <w:rPr>
          <w:rFonts w:eastAsia="Calibri"/>
        </w:rPr>
        <w:t xml:space="preserve">The road status includes vehicle moving information, VRU(Vulnerable road user)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del w:id="1315" w:author="Rapporteur" w:date="2022-11-29T13:18:00Z">
        <w:r w:rsidRPr="006B1978" w:rsidDel="00D36029">
          <w:rPr>
            <w:rFonts w:eastAsia="Calibri"/>
          </w:rPr>
          <w:delText xml:space="preserve"> </w:delText>
        </w:r>
      </w:del>
    </w:p>
    <w:p w14:paraId="6B38CE31" w14:textId="77777777" w:rsidR="006B1978" w:rsidRPr="006B1978" w:rsidRDefault="006B1978" w:rsidP="006B1978">
      <w:pPr>
        <w:rPr>
          <w:rFonts w:eastAsia="Calibri"/>
        </w:rPr>
      </w:pPr>
      <w:r w:rsidRPr="006B1978">
        <w:rPr>
          <w:rFonts w:eastAsia="Calibri" w:hint="eastAsia"/>
        </w:rPr>
        <w:lastRenderedPageBreak/>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del w:id="1316" w:author="Rapporteur" w:date="2022-11-29T13:18:00Z">
        <w:r w:rsidRPr="006B1978" w:rsidDel="00D36029">
          <w:rPr>
            <w:rFonts w:eastAsia="Calibri" w:hint="eastAsia"/>
          </w:rPr>
          <w:delText xml:space="preserve"> </w:delText>
        </w:r>
      </w:del>
    </w:p>
    <w:p w14:paraId="7D4B1B0B" w14:textId="77777777" w:rsidR="006B1978" w:rsidRPr="006B1978" w:rsidRDefault="006B1978" w:rsidP="006B1978">
      <w:pPr>
        <w:rPr>
          <w:rFonts w:eastAsia="Calibri"/>
        </w:rPr>
      </w:pPr>
      <w:r w:rsidRPr="006B1978">
        <w:rPr>
          <w:rFonts w:eastAsia="Calibri"/>
        </w:rPr>
        <w:t>For example, it is expected that the base station can sense the surrounding environment e.g. the road, and send the sensing measurement data to the core network. The core network can carry out systematic calculation and analysis of the sensing measurement 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77777777"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del w:id="1317" w:author="Rapporteur" w:date="2022-11-29T13:18:00Z">
        <w:r w:rsidRPr="006B1978" w:rsidDel="00D36029">
          <w:rPr>
            <w:rFonts w:eastAsia="Calibri" w:hint="eastAsia"/>
          </w:rPr>
          <w:delText xml:space="preserve"> </w:delText>
        </w:r>
      </w:del>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1318" w:name="_Toc66907583"/>
      <w:bookmarkStart w:id="1319" w:name="_Toc66907325"/>
      <w:bookmarkStart w:id="1320" w:name="_Toc66907848"/>
      <w:bookmarkStart w:id="1321" w:name="_Toc120038069"/>
      <w:r>
        <w:rPr>
          <w:rFonts w:eastAsia="SimSun"/>
        </w:rPr>
        <w:t>5.11.2</w:t>
      </w:r>
      <w:r w:rsidR="007C786E">
        <w:rPr>
          <w:rFonts w:eastAsia="SimSun"/>
        </w:rPr>
        <w:tab/>
      </w:r>
      <w:r>
        <w:rPr>
          <w:rFonts w:eastAsia="SimSun"/>
        </w:rPr>
        <w:t>Pre-conditions</w:t>
      </w:r>
      <w:bookmarkEnd w:id="1318"/>
      <w:bookmarkEnd w:id="1319"/>
      <w:bookmarkEnd w:id="1320"/>
      <w:bookmarkEnd w:id="1321"/>
    </w:p>
    <w:p w14:paraId="6AC17674" w14:textId="77777777" w:rsidR="006B1978" w:rsidRDefault="006B1978" w:rsidP="006B1978">
      <w:pPr>
        <w:spacing w:after="0"/>
      </w:pPr>
      <w:r>
        <w:rPr>
          <w:rFonts w:hint="eastAsia"/>
        </w:rPr>
        <w:t>N</w:t>
      </w:r>
      <w:r>
        <w:t xml:space="preserve">etwork operator “VV” has released a sensing service for road status sensing, and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77777777"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Some 5G system sensing entities are further deployed by the network operator ‘VV’ to help radio signal transmission and collect sensing measurement data.</w:t>
      </w:r>
    </w:p>
    <w:p w14:paraId="23FBCC73" w14:textId="77777777" w:rsidR="006B1978" w:rsidRDefault="006B1978" w:rsidP="006B1978">
      <w:r>
        <w:rPr>
          <w:rFonts w:hint="eastAsia"/>
        </w:rPr>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del w:id="1322" w:author="Rapporteur" w:date="2022-11-29T13:19:00Z">
        <w:r w:rsidDel="00174F98">
          <w:delText xml:space="preserve">  </w:delText>
        </w:r>
      </w:del>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1CE7870A"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ins w:id="1323" w:author="Rapporteur" w:date="2022-11-29T11:56:00Z">
        <w:r w:rsidR="00D769AB">
          <w:t>i</w:t>
        </w:r>
      </w:ins>
      <w:del w:id="1324" w:author="Rapporteur" w:date="2022-11-29T11:56:00Z">
        <w:r w:rsidDel="00D769AB">
          <w:delText>e</w:delText>
        </w:r>
      </w:del>
      <w:r>
        <w:t>s</w:t>
      </w:r>
      <w:del w:id="1325" w:author="Rapporteur" w:date="2022-11-29T11:56:00Z">
        <w:r w:rsidDel="00D769AB">
          <w:delText>e</w:delText>
        </w:r>
      </w:del>
      <w:r>
        <w:t xml:space="preserve"> information.</w:t>
      </w:r>
    </w:p>
    <w:p w14:paraId="4711A471" w14:textId="77777777" w:rsidR="006B1978" w:rsidRDefault="006B1978" w:rsidP="006B1978">
      <w:r>
        <w:rPr>
          <w:lang w:val="en-US"/>
        </w:rPr>
        <w:t>Tom has a vehicle with the “</w:t>
      </w:r>
      <w:r>
        <w:t>assisted driving service”</w:t>
      </w:r>
      <w:r>
        <w:rPr>
          <w:lang w:val="en-US"/>
        </w:rPr>
        <w:t xml:space="preserve"> provided by the </w:t>
      </w:r>
      <w:r>
        <w:t>map service provider.</w:t>
      </w:r>
    </w:p>
    <w:p w14:paraId="0ADE5DB8" w14:textId="77777777" w:rsidR="006B1978" w:rsidDel="004560FE" w:rsidRDefault="006B1978" w:rsidP="006B1978">
      <w:pPr>
        <w:rPr>
          <w:del w:id="1326" w:author="Rapporteur" w:date="2022-11-29T12:55:00Z"/>
          <w:rFonts w:eastAsia="DengXian"/>
          <w:lang w:val="en-US" w:eastAsia="zh-CN"/>
        </w:rPr>
      </w:pPr>
      <w:r>
        <w:rPr>
          <w:rFonts w:eastAsia="DengXian" w:hint="eastAsia"/>
          <w:lang w:val="en-US" w:eastAsia="zh-CN"/>
        </w:rPr>
        <w:t>T</w:t>
      </w:r>
      <w:r>
        <w:rPr>
          <w:rFonts w:eastAsia="DengXian"/>
          <w:lang w:val="en-US" w:eastAsia="zh-CN"/>
        </w:rPr>
        <w:t>om drives the vehicle from home to the company in the morning of a working day.</w:t>
      </w:r>
    </w:p>
    <w:p w14:paraId="0FBE0715" w14:textId="70532208" w:rsidR="006B1978" w:rsidDel="00356C6D" w:rsidRDefault="006B1978" w:rsidP="006B1978">
      <w:pPr>
        <w:rPr>
          <w:del w:id="1327" w:author="Rapporteur" w:date="2022-11-29T11:43:00Z"/>
        </w:rPr>
      </w:pPr>
    </w:p>
    <w:p w14:paraId="08225CB1" w14:textId="42F2085B" w:rsidR="006B1978" w:rsidRDefault="006B1978" w:rsidP="006B1978">
      <w:del w:id="1328" w:author="Rapporteur" w:date="2022-11-29T11:43:00Z">
        <w:r w:rsidDel="00356C6D">
          <w:delText xml:space="preserve"> </w:delText>
        </w:r>
      </w:del>
    </w:p>
    <w:p w14:paraId="294A9E49" w14:textId="1CABB243" w:rsidR="006B1978" w:rsidRDefault="006B1978" w:rsidP="006B1978">
      <w:pPr>
        <w:pStyle w:val="berschrift3"/>
        <w:rPr>
          <w:rFonts w:eastAsia="SimSun"/>
        </w:rPr>
      </w:pPr>
      <w:bookmarkStart w:id="1329" w:name="_Toc120038070"/>
      <w:r>
        <w:rPr>
          <w:rFonts w:eastAsia="SimSun"/>
        </w:rPr>
        <w:t>5.11.3</w:t>
      </w:r>
      <w:r w:rsidR="007C786E">
        <w:rPr>
          <w:rFonts w:eastAsia="SimSun"/>
        </w:rPr>
        <w:tab/>
      </w:r>
      <w:r>
        <w:rPr>
          <w:rFonts w:eastAsia="SimSun" w:hint="eastAsia"/>
        </w:rPr>
        <w:t>Service Flows</w:t>
      </w:r>
      <w:bookmarkEnd w:id="1329"/>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EACB038" w:rsidR="006B1978" w:rsidRDefault="006B1978" w:rsidP="00046DBA">
      <w:pPr>
        <w:pStyle w:val="TF"/>
      </w:pPr>
      <w:r>
        <w:rPr>
          <w:rFonts w:hint="eastAsia"/>
          <w:lang w:eastAsia="zh-CN"/>
        </w:rPr>
        <w:t>Figure 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77777777"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sensing measurement 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w:t>
      </w:r>
      <w:r>
        <w:lastRenderedPageBreak/>
        <w:t>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77777777"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del w:id="1330" w:author="Rapporteur" w:date="2022-11-29T13:19:00Z">
        <w:r w:rsidDel="00174F98">
          <w:delText xml:space="preserve"> </w:delText>
        </w:r>
      </w:del>
    </w:p>
    <w:p w14:paraId="55856F97" w14:textId="77777777" w:rsidR="006B1978" w:rsidRDefault="006B1978" w:rsidP="006B1978">
      <w:pPr>
        <w:numPr>
          <w:ilvl w:val="0"/>
          <w:numId w:val="15"/>
        </w:numPr>
      </w:pPr>
      <w:r>
        <w:rPr>
          <w:rFonts w:eastAsia="DengXian"/>
          <w:lang w:val="en-US" w:eastAsia="zh-CN"/>
        </w:rPr>
        <w:t>Tom drives his vehicle from home to his office</w:t>
      </w:r>
      <w:r>
        <w:t xml:space="preserve"> and started assisted driving service. The map service provider sends the road sensing request to the 3GPP core network.</w:t>
      </w:r>
    </w:p>
    <w:p w14:paraId="7B16D93B" w14:textId="085A605E"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Tom and Bob to timely detect other vehicles and </w:t>
      </w:r>
      <w:r>
        <w:t>VRUs</w:t>
      </w:r>
      <w:r>
        <w:rPr>
          <w:rFonts w:eastAsia="DengXian"/>
          <w:lang w:eastAsia="zh-CN"/>
        </w:rPr>
        <w:t xml:space="preserve"> in the area. As example in figure 5.x.3.1,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del w:id="1331" w:author="Rapporteur" w:date="2022-11-29T13:19:00Z">
        <w:r w:rsidDel="00596105">
          <w:delText xml:space="preserve"> </w:delText>
        </w:r>
      </w:del>
    </w:p>
    <w:p w14:paraId="3698A36C" w14:textId="77777777" w:rsidR="006B1978" w:rsidRDefault="006B1978" w:rsidP="006B1978">
      <w:pPr>
        <w:widowControl w:val="0"/>
        <w:numPr>
          <w:ilvl w:val="0"/>
          <w:numId w:val="15"/>
        </w:numPr>
        <w:jc w:val="both"/>
      </w:pPr>
      <w:r>
        <w:t>Linda’s motorcycle activity is continuously sensed by the base station under the help of other 5G system sensing entities.</w:t>
      </w:r>
      <w:del w:id="1332" w:author="Rapporteur" w:date="2022-11-29T13:19:00Z">
        <w:r w:rsidDel="00596105">
          <w:delText xml:space="preserve"> </w:delText>
        </w:r>
      </w:del>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t>The map service provider fuses the sensing result with the map and then sends to the Tom’s vehicle.</w:t>
      </w:r>
    </w:p>
    <w:p w14:paraId="1F075A76" w14:textId="77777777"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del w:id="1333" w:author="Rapporteur" w:date="2022-11-29T13:19:00Z">
        <w:r w:rsidDel="00240558">
          <w:rPr>
            <w:rFonts w:hint="eastAsia"/>
          </w:rPr>
          <w:delText xml:space="preserve"> </w:delText>
        </w:r>
      </w:del>
    </w:p>
    <w:p w14:paraId="78263648" w14:textId="678B7726" w:rsidR="006B1978" w:rsidDel="00356C6D" w:rsidRDefault="006B1978" w:rsidP="006B1978">
      <w:pPr>
        <w:ind w:left="-303"/>
        <w:jc w:val="center"/>
        <w:rPr>
          <w:del w:id="1334" w:author="Rapporteur" w:date="2022-11-29T11:44:00Z"/>
        </w:rPr>
      </w:pPr>
    </w:p>
    <w:p w14:paraId="6CFD6B0E" w14:textId="2188DD1A" w:rsidR="006B1978" w:rsidRDefault="006B1978" w:rsidP="006B1978">
      <w:pPr>
        <w:pStyle w:val="berschrift3"/>
        <w:rPr>
          <w:rFonts w:eastAsia="SimSun"/>
          <w:b/>
        </w:rPr>
      </w:pPr>
      <w:bookmarkStart w:id="1335" w:name="_Toc120038071"/>
      <w:r>
        <w:rPr>
          <w:rFonts w:eastAsia="SimSun"/>
        </w:rPr>
        <w:t>5.11.4</w:t>
      </w:r>
      <w:r w:rsidR="007C786E">
        <w:rPr>
          <w:rFonts w:eastAsia="SimSun"/>
        </w:rPr>
        <w:tab/>
      </w:r>
      <w:r>
        <w:rPr>
          <w:rFonts w:eastAsia="SimSun" w:hint="eastAsia"/>
        </w:rPr>
        <w:t>Post Conditions</w:t>
      </w:r>
      <w:bookmarkEnd w:id="1335"/>
    </w:p>
    <w:p w14:paraId="5100DE83" w14:textId="79F6F08C" w:rsidR="006B1978" w:rsidRDefault="006B1978" w:rsidP="006B1978">
      <w:r>
        <w:rPr>
          <w:lang w:eastAsia="zh-CN"/>
        </w:rPr>
        <w:t xml:space="preserve">Tom’s vehicle receives the real-time map information which warns Tom that there is another cross-direction motorcycle driving towards his vehicle. Tom stops his vehicle before the crossroad to avoid a potential collision. </w:t>
      </w:r>
      <w:r>
        <w:t>With the assistance of RAN sensing, Tom arrives in the company safely and easily. Tom starts the daily work in the office.</w:t>
      </w:r>
    </w:p>
    <w:p w14:paraId="29652D1F" w14:textId="77777777" w:rsidR="006B1978" w:rsidRDefault="006B1978" w:rsidP="006B1978">
      <w:r>
        <w:rPr>
          <w:rFonts w:hint="eastAsia"/>
        </w:rPr>
        <w:t xml:space="preserve">Bob </w:t>
      </w:r>
      <w:r>
        <w:t xml:space="preserve">receives the warning and </w:t>
      </w:r>
      <w:r>
        <w:rPr>
          <w:rFonts w:hint="eastAsia"/>
        </w:rPr>
        <w:t>drives safely through the crossroads</w:t>
      </w:r>
      <w:r>
        <w:t>.</w:t>
      </w:r>
      <w:del w:id="1336" w:author="Rapporteur" w:date="2022-11-29T13:19:00Z">
        <w:r w:rsidDel="00240558">
          <w:rPr>
            <w:rFonts w:hint="eastAsia"/>
          </w:rPr>
          <w:delText xml:space="preserve"> </w:delText>
        </w:r>
      </w:del>
    </w:p>
    <w:p w14:paraId="2980B676" w14:textId="78438E35"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del w:id="1337" w:author="Rapporteur" w:date="2022-11-29T13:19:00Z">
        <w:r w:rsidDel="00240558">
          <w:delText xml:space="preserve"> </w:delText>
        </w:r>
      </w:del>
    </w:p>
    <w:p w14:paraId="49E4892F" w14:textId="51ED89C2" w:rsidR="006B1978" w:rsidDel="00356C6D" w:rsidRDefault="006B1978" w:rsidP="006B1978">
      <w:pPr>
        <w:rPr>
          <w:del w:id="1338" w:author="Rapporteur" w:date="2022-11-29T11:44:00Z"/>
        </w:rPr>
      </w:pPr>
    </w:p>
    <w:p w14:paraId="5F6FB261" w14:textId="14DB5828" w:rsidR="006B1978" w:rsidDel="00356C6D" w:rsidRDefault="006B1978" w:rsidP="006B1978">
      <w:pPr>
        <w:rPr>
          <w:del w:id="1339" w:author="Rapporteur" w:date="2022-11-29T11:44:00Z"/>
        </w:rPr>
      </w:pPr>
    </w:p>
    <w:p w14:paraId="5B1B1911" w14:textId="3E458EDE" w:rsidR="006B1978" w:rsidRDefault="006B1978" w:rsidP="006B1978">
      <w:pPr>
        <w:pStyle w:val="berschrift3"/>
        <w:rPr>
          <w:rFonts w:eastAsia="SimSun"/>
          <w:b/>
        </w:rPr>
      </w:pPr>
      <w:bookmarkStart w:id="1340" w:name="_Toc120038072"/>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1340"/>
    </w:p>
    <w:p w14:paraId="399D753F" w14:textId="0CC86FB5" w:rsidR="006B1978" w:rsidDel="00356C6D" w:rsidRDefault="006B1978" w:rsidP="006B1978">
      <w:pPr>
        <w:spacing w:after="0"/>
        <w:rPr>
          <w:del w:id="1341" w:author="Rapporteur" w:date="2022-11-29T11:44:00Z"/>
          <w:lang w:eastAsia="zh-CN"/>
        </w:rPr>
      </w:pPr>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berschrift3"/>
        <w:rPr>
          <w:rFonts w:eastAsia="SimSun"/>
          <w:b/>
        </w:rPr>
      </w:pPr>
      <w:bookmarkStart w:id="1342" w:name="_Toc120038073"/>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1342"/>
    </w:p>
    <w:p w14:paraId="14B3A311" w14:textId="64FA1C5A"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sensing service area location</w:t>
      </w:r>
      <w:r>
        <w:rPr>
          <w:rFonts w:hint="eastAsia"/>
          <w:lang w:bidi="ar"/>
        </w:rPr>
        <w:t>.</w:t>
      </w:r>
    </w:p>
    <w:p w14:paraId="4A83918D" w14:textId="754A7BEF" w:rsidR="006B1978" w:rsidRDefault="006B1978" w:rsidP="006B1978">
      <w:pPr>
        <w:ind w:left="100" w:hangingChars="50" w:hanging="100"/>
        <w:rPr>
          <w:lang w:bidi="ar"/>
        </w:rPr>
      </w:pPr>
      <w:r>
        <w:rPr>
          <w:lang w:eastAsia="zh-CN"/>
        </w:rPr>
        <w:t xml:space="preserve"> </w:t>
      </w:r>
      <w:r>
        <w:rPr>
          <w:lang w:bidi="ar"/>
        </w:rPr>
        <w:t>[PR 5.11</w:t>
      </w:r>
      <w:r>
        <w:rPr>
          <w:rFonts w:hint="eastAsia"/>
          <w:lang w:bidi="ar"/>
        </w:rPr>
        <w:t>.</w:t>
      </w:r>
      <w:r>
        <w:rPr>
          <w:lang w:bidi="ar"/>
        </w:rPr>
        <w:t>6-2] The 5</w:t>
      </w:r>
      <w:r>
        <w:rPr>
          <w:iCs/>
          <w:lang w:bidi="ar"/>
        </w:rPr>
        <w:t xml:space="preserve">G </w:t>
      </w:r>
      <w:r>
        <w:rPr>
          <w:iCs/>
          <w:lang w:eastAsia="zh-CN" w:bidi="ar"/>
        </w:rPr>
        <w:t>base station</w:t>
      </w:r>
      <w:r>
        <w:rPr>
          <w:iCs/>
          <w:lang w:bidi="ar"/>
        </w:rPr>
        <w:t xml:space="preserve"> shall be able to collect sensing measurement data from requested sensing service area location according to the operator’s policy</w:t>
      </w:r>
      <w:r>
        <w:rPr>
          <w:lang w:bidi="ar"/>
        </w:rPr>
        <w:t>.</w:t>
      </w:r>
    </w:p>
    <w:p w14:paraId="3473A7EA" w14:textId="77777777"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The operator policy means to configure the sensing service area location, real time sensing measurement data collection or periodic collection etc.</w:t>
      </w:r>
    </w:p>
    <w:p w14:paraId="53FD7FBE" w14:textId="2FCBC132" w:rsidR="006B1978" w:rsidRDefault="006B1978" w:rsidP="006B1978">
      <w:pPr>
        <w:rPr>
          <w:lang w:bidi="ar"/>
        </w:rPr>
      </w:pPr>
      <w:r>
        <w:rPr>
          <w:rFonts w:hint="eastAsia"/>
          <w:lang w:bidi="ar"/>
        </w:rPr>
        <w:lastRenderedPageBreak/>
        <w:t xml:space="preserve"> [PR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07215289"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 configure sensing per location.</w:t>
      </w:r>
    </w:p>
    <w:p w14:paraId="781D4505" w14:textId="3C6D14B0" w:rsidR="006B1978" w:rsidDel="00356C6D" w:rsidRDefault="006B1978" w:rsidP="006B1978">
      <w:pPr>
        <w:rPr>
          <w:del w:id="1343" w:author="Rapporteur" w:date="2022-11-29T11:44:00Z"/>
          <w:lang w:bidi="ar"/>
        </w:rPr>
      </w:pP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5DD4D171" w14:textId="681F3DA7" w:rsidR="006B1978" w:rsidRDefault="006B1978" w:rsidP="006B1978">
      <w:pPr>
        <w:pStyle w:val="TH"/>
        <w:overflowPunct w:val="0"/>
        <w:autoSpaceDE w:val="0"/>
        <w:autoSpaceDN w:val="0"/>
        <w:adjustRightInd w:val="0"/>
        <w:textAlignment w:val="baseline"/>
        <w:rPr>
          <w:lang w:eastAsia="en-GB"/>
        </w:rPr>
      </w:pPr>
      <w:r>
        <w:rPr>
          <w:lang w:eastAsia="en-GB"/>
        </w:rPr>
        <w:t>Table 5.11.6-1 KPI Table of Sensing</w:t>
      </w:r>
    </w:p>
    <w:tbl>
      <w:tblPr>
        <w:tblStyle w:val="Tabellenraster"/>
        <w:tblW w:w="9899" w:type="dxa"/>
        <w:tblLayout w:type="fixed"/>
        <w:tblLook w:val="04A0" w:firstRow="1" w:lastRow="0" w:firstColumn="1" w:lastColumn="0" w:noHBand="0" w:noVBand="1"/>
      </w:tblPr>
      <w:tblGrid>
        <w:gridCol w:w="988"/>
        <w:gridCol w:w="708"/>
        <w:gridCol w:w="709"/>
        <w:gridCol w:w="709"/>
        <w:gridCol w:w="709"/>
        <w:gridCol w:w="567"/>
        <w:gridCol w:w="567"/>
        <w:gridCol w:w="708"/>
        <w:gridCol w:w="709"/>
        <w:gridCol w:w="709"/>
        <w:gridCol w:w="992"/>
        <w:gridCol w:w="851"/>
        <w:gridCol w:w="973"/>
      </w:tblGrid>
      <w:tr w:rsidR="006B1978" w14:paraId="0F20CE78" w14:textId="77777777" w:rsidTr="00306FA4">
        <w:trPr>
          <w:trHeight w:val="283"/>
        </w:trPr>
        <w:tc>
          <w:tcPr>
            <w:tcW w:w="988" w:type="dxa"/>
            <w:vMerge w:val="restart"/>
            <w:shd w:val="clear" w:color="auto" w:fill="D9D9D9" w:themeFill="background1" w:themeFillShade="D9"/>
          </w:tcPr>
          <w:p w14:paraId="4873D6A2" w14:textId="77777777" w:rsidR="006B1978" w:rsidRDefault="006B1978" w:rsidP="00306FA4">
            <w:pPr>
              <w:jc w:val="both"/>
              <w:rPr>
                <w:rFonts w:ascii="Arial" w:hAnsi="Arial" w:cs="Arial"/>
                <w:b/>
                <w:sz w:val="16"/>
                <w:szCs w:val="18"/>
              </w:rPr>
            </w:pPr>
            <w:r>
              <w:rPr>
                <w:rFonts w:ascii="Arial" w:hAnsi="Arial" w:cs="Arial"/>
                <w:b/>
                <w:sz w:val="16"/>
                <w:szCs w:val="18"/>
              </w:rPr>
              <w:t>Scenario</w:t>
            </w:r>
          </w:p>
        </w:tc>
        <w:tc>
          <w:tcPr>
            <w:tcW w:w="2126" w:type="dxa"/>
            <w:gridSpan w:val="3"/>
            <w:shd w:val="clear" w:color="auto" w:fill="D9D9D9" w:themeFill="background1" w:themeFillShade="D9"/>
          </w:tcPr>
          <w:p w14:paraId="1EFDE4FD" w14:textId="77777777" w:rsidR="006B1978" w:rsidRDefault="006B1978" w:rsidP="00306FA4">
            <w:pPr>
              <w:jc w:val="center"/>
              <w:rPr>
                <w:rFonts w:ascii="Arial" w:hAnsi="Arial" w:cs="Arial"/>
                <w:b/>
                <w:sz w:val="16"/>
                <w:szCs w:val="18"/>
              </w:rPr>
            </w:pPr>
            <w:r>
              <w:rPr>
                <w:rFonts w:ascii="Arial" w:hAnsi="Arial" w:cs="Arial"/>
                <w:b/>
                <w:sz w:val="16"/>
                <w:szCs w:val="18"/>
              </w:rPr>
              <w:t>Sensing Distance</w:t>
            </w:r>
          </w:p>
        </w:tc>
        <w:tc>
          <w:tcPr>
            <w:tcW w:w="1843" w:type="dxa"/>
            <w:gridSpan w:val="3"/>
            <w:shd w:val="clear" w:color="auto" w:fill="D9D9D9" w:themeFill="background1" w:themeFillShade="D9"/>
          </w:tcPr>
          <w:p w14:paraId="0D46731D" w14:textId="77777777" w:rsidR="006B1978" w:rsidRDefault="006B1978" w:rsidP="00306FA4">
            <w:pPr>
              <w:jc w:val="center"/>
              <w:rPr>
                <w:rFonts w:ascii="Arial" w:hAnsi="Arial" w:cs="Arial"/>
                <w:b/>
                <w:sz w:val="16"/>
                <w:szCs w:val="18"/>
              </w:rPr>
            </w:pPr>
            <w:r>
              <w:rPr>
                <w:rFonts w:ascii="Arial" w:hAnsi="Arial" w:cs="Arial"/>
                <w:b/>
                <w:sz w:val="16"/>
                <w:szCs w:val="18"/>
              </w:rPr>
              <w:t xml:space="preserve">Sensing Angle/direction </w:t>
            </w:r>
          </w:p>
        </w:tc>
        <w:tc>
          <w:tcPr>
            <w:tcW w:w="2126" w:type="dxa"/>
            <w:gridSpan w:val="3"/>
            <w:shd w:val="clear" w:color="auto" w:fill="D9D9D9" w:themeFill="background1" w:themeFillShade="D9"/>
          </w:tcPr>
          <w:p w14:paraId="62BAD1A9" w14:textId="77777777" w:rsidR="006B1978" w:rsidRDefault="006B1978" w:rsidP="00306FA4">
            <w:pPr>
              <w:jc w:val="center"/>
              <w:rPr>
                <w:rFonts w:ascii="Arial" w:hAnsi="Arial" w:cs="Arial"/>
                <w:b/>
                <w:sz w:val="16"/>
                <w:szCs w:val="18"/>
                <w:lang w:val="en-US" w:eastAsia="zh-CN"/>
              </w:rPr>
            </w:pPr>
            <w:r>
              <w:rPr>
                <w:rFonts w:ascii="Arial" w:hAnsi="Arial" w:cs="Arial"/>
                <w:b/>
                <w:sz w:val="16"/>
                <w:szCs w:val="18"/>
              </w:rPr>
              <w:t>Moving Speed</w:t>
            </w:r>
            <w:r>
              <w:rPr>
                <w:rFonts w:ascii="Arial" w:hAnsi="Arial" w:cs="Arial" w:hint="eastAsia"/>
                <w:b/>
                <w:sz w:val="16"/>
                <w:szCs w:val="18"/>
                <w:lang w:val="en-US" w:eastAsia="zh-CN"/>
              </w:rPr>
              <w:t xml:space="preserve"> of target object</w:t>
            </w:r>
          </w:p>
        </w:tc>
        <w:tc>
          <w:tcPr>
            <w:tcW w:w="992" w:type="dxa"/>
            <w:vMerge w:val="restart"/>
            <w:shd w:val="clear" w:color="auto" w:fill="D9D9D9" w:themeFill="background1" w:themeFillShade="D9"/>
          </w:tcPr>
          <w:p w14:paraId="340A2E17" w14:textId="77777777" w:rsidR="006B1978" w:rsidRDefault="006B1978" w:rsidP="00306FA4">
            <w:pPr>
              <w:jc w:val="center"/>
              <w:rPr>
                <w:rFonts w:ascii="Arial" w:hAnsi="Arial" w:cs="Arial"/>
                <w:b/>
                <w:sz w:val="16"/>
                <w:szCs w:val="18"/>
              </w:rPr>
            </w:pPr>
            <w:r>
              <w:rPr>
                <w:rFonts w:ascii="Arial" w:hAnsi="Arial" w:cs="Arial"/>
                <w:b/>
                <w:sz w:val="16"/>
                <w:szCs w:val="18"/>
              </w:rPr>
              <w:t xml:space="preserve">Interval between two </w:t>
            </w:r>
            <w:r>
              <w:rPr>
                <w:rFonts w:ascii="Arial" w:hAnsi="Arial" w:cs="Arial" w:hint="eastAsia"/>
                <w:b/>
                <w:sz w:val="16"/>
                <w:szCs w:val="18"/>
              </w:rPr>
              <w:t>consecutive</w:t>
            </w:r>
            <w:r>
              <w:rPr>
                <w:rFonts w:ascii="Arial" w:hAnsi="Arial" w:cs="Arial"/>
                <w:b/>
                <w:sz w:val="16"/>
                <w:szCs w:val="18"/>
              </w:rPr>
              <w:t xml:space="preserve"> sensing fixes</w:t>
            </w:r>
          </w:p>
        </w:tc>
        <w:tc>
          <w:tcPr>
            <w:tcW w:w="851" w:type="dxa"/>
            <w:vMerge w:val="restart"/>
            <w:shd w:val="clear" w:color="auto" w:fill="D9D9D9" w:themeFill="background1" w:themeFillShade="D9"/>
          </w:tcPr>
          <w:p w14:paraId="0596FF34" w14:textId="77777777" w:rsidR="006B1978" w:rsidRDefault="006B1978" w:rsidP="00306FA4">
            <w:pPr>
              <w:jc w:val="center"/>
              <w:rPr>
                <w:rFonts w:ascii="Arial" w:hAnsi="Arial" w:cs="Arial"/>
                <w:b/>
                <w:sz w:val="16"/>
                <w:szCs w:val="18"/>
              </w:rPr>
            </w:pPr>
            <w:r>
              <w:rPr>
                <w:rFonts w:ascii="Arial" w:hAnsi="Arial" w:cs="Arial"/>
                <w:b/>
                <w:sz w:val="16"/>
                <w:szCs w:val="18"/>
              </w:rPr>
              <w:t>Latency</w:t>
            </w:r>
          </w:p>
          <w:p w14:paraId="0CC90F03" w14:textId="77777777" w:rsidR="006B1978" w:rsidRDefault="006B1978" w:rsidP="00306FA4">
            <w:pPr>
              <w:jc w:val="center"/>
              <w:rPr>
                <w:rFonts w:ascii="Arial" w:hAnsi="Arial" w:cs="Arial"/>
                <w:b/>
                <w:sz w:val="16"/>
                <w:szCs w:val="18"/>
              </w:rPr>
            </w:pPr>
            <w:r>
              <w:rPr>
                <w:rFonts w:ascii="Arial" w:hAnsi="Arial" w:cs="Arial"/>
                <w:b/>
                <w:sz w:val="16"/>
                <w:szCs w:val="18"/>
              </w:rPr>
              <w:t>(ms)</w:t>
            </w:r>
          </w:p>
        </w:tc>
        <w:tc>
          <w:tcPr>
            <w:tcW w:w="973" w:type="dxa"/>
            <w:vMerge w:val="restart"/>
            <w:shd w:val="clear" w:color="auto" w:fill="D9D9D9" w:themeFill="background1" w:themeFillShade="D9"/>
          </w:tcPr>
          <w:p w14:paraId="1851A482" w14:textId="77777777" w:rsidR="006B1978" w:rsidRDefault="006B1978" w:rsidP="00306FA4">
            <w:pPr>
              <w:jc w:val="center"/>
              <w:rPr>
                <w:rFonts w:ascii="Arial" w:hAnsi="Arial" w:cs="Arial"/>
                <w:b/>
                <w:sz w:val="16"/>
                <w:szCs w:val="18"/>
                <w:lang w:eastAsia="zh-CN"/>
              </w:rPr>
            </w:pPr>
            <w:r>
              <w:rPr>
                <w:rFonts w:ascii="Arial" w:hAnsi="Arial" w:cs="Arial" w:hint="eastAsia"/>
                <w:b/>
                <w:sz w:val="16"/>
                <w:szCs w:val="18"/>
                <w:lang w:eastAsia="zh-CN"/>
              </w:rPr>
              <w:t>S</w:t>
            </w:r>
            <w:r>
              <w:rPr>
                <w:rFonts w:ascii="Arial" w:hAnsi="Arial" w:cs="Arial"/>
                <w:b/>
                <w:sz w:val="16"/>
                <w:szCs w:val="18"/>
                <w:lang w:eastAsia="zh-CN"/>
              </w:rPr>
              <w:t>ervice Availability (%)</w:t>
            </w:r>
          </w:p>
        </w:tc>
      </w:tr>
      <w:tr w:rsidR="006B1978" w14:paraId="53F07FB0" w14:textId="77777777" w:rsidTr="00306FA4">
        <w:trPr>
          <w:trHeight w:val="1411"/>
        </w:trPr>
        <w:tc>
          <w:tcPr>
            <w:tcW w:w="988" w:type="dxa"/>
            <w:vMerge/>
          </w:tcPr>
          <w:p w14:paraId="789D90C1" w14:textId="77777777" w:rsidR="006B1978" w:rsidRDefault="006B1978" w:rsidP="00306FA4">
            <w:pPr>
              <w:jc w:val="center"/>
              <w:rPr>
                <w:rFonts w:ascii="Arial" w:hAnsi="Arial" w:cs="Arial"/>
                <w:b/>
                <w:sz w:val="16"/>
                <w:szCs w:val="18"/>
              </w:rPr>
            </w:pPr>
          </w:p>
        </w:tc>
        <w:tc>
          <w:tcPr>
            <w:tcW w:w="708" w:type="dxa"/>
            <w:shd w:val="clear" w:color="auto" w:fill="D9D9D9" w:themeFill="background1" w:themeFillShade="D9"/>
            <w:textDirection w:val="tbRlV"/>
          </w:tcPr>
          <w:p w14:paraId="4FC74109"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Accuracy</w:t>
            </w:r>
            <w:r>
              <w:rPr>
                <w:rFonts w:ascii="Arial" w:hAnsi="Arial" w:cs="Arial" w:hint="eastAsia"/>
                <w:b/>
                <w:sz w:val="16"/>
                <w:szCs w:val="18"/>
                <w:lang w:val="en-US" w:eastAsia="zh-CN"/>
              </w:rPr>
              <w:t>(m)</w:t>
            </w:r>
          </w:p>
        </w:tc>
        <w:tc>
          <w:tcPr>
            <w:tcW w:w="709" w:type="dxa"/>
            <w:shd w:val="clear" w:color="auto" w:fill="D9D9D9" w:themeFill="background1" w:themeFillShade="D9"/>
            <w:textDirection w:val="tbRlV"/>
          </w:tcPr>
          <w:p w14:paraId="2A16D91A"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Resolution</w:t>
            </w:r>
            <w:r>
              <w:rPr>
                <w:rFonts w:ascii="Arial" w:hAnsi="Arial" w:cs="Arial" w:hint="eastAsia"/>
                <w:b/>
                <w:sz w:val="16"/>
                <w:szCs w:val="18"/>
                <w:lang w:val="en-US" w:eastAsia="zh-CN"/>
              </w:rPr>
              <w:t>(cm)</w:t>
            </w:r>
          </w:p>
        </w:tc>
        <w:tc>
          <w:tcPr>
            <w:tcW w:w="709" w:type="dxa"/>
            <w:shd w:val="clear" w:color="auto" w:fill="D9D9D9" w:themeFill="background1" w:themeFillShade="D9"/>
            <w:textDirection w:val="tbRlV"/>
          </w:tcPr>
          <w:p w14:paraId="49938453" w14:textId="77777777" w:rsidR="006B1978" w:rsidRDefault="006B1978" w:rsidP="00306FA4">
            <w:pPr>
              <w:ind w:left="113" w:right="113"/>
              <w:rPr>
                <w:rFonts w:ascii="Arial" w:hAnsi="Arial" w:cs="Arial"/>
                <w:b/>
                <w:sz w:val="16"/>
                <w:szCs w:val="18"/>
              </w:rPr>
            </w:pPr>
            <w:r>
              <w:rPr>
                <w:rFonts w:ascii="Arial" w:hAnsi="Arial" w:cs="Arial"/>
                <w:b/>
                <w:sz w:val="16"/>
                <w:szCs w:val="18"/>
              </w:rPr>
              <w:t>Distance Range (m)</w:t>
            </w:r>
          </w:p>
        </w:tc>
        <w:tc>
          <w:tcPr>
            <w:tcW w:w="709" w:type="dxa"/>
            <w:shd w:val="clear" w:color="auto" w:fill="D9D9D9" w:themeFill="background1" w:themeFillShade="D9"/>
            <w:textDirection w:val="tbRlV"/>
          </w:tcPr>
          <w:p w14:paraId="3B4841BD" w14:textId="77777777" w:rsidR="006B1978" w:rsidRDefault="006B1978" w:rsidP="00306FA4">
            <w:pPr>
              <w:ind w:left="113" w:right="113"/>
              <w:rPr>
                <w:rFonts w:ascii="Arial" w:hAnsi="Arial" w:cs="Arial"/>
                <w:b/>
                <w:sz w:val="16"/>
                <w:szCs w:val="18"/>
              </w:rPr>
            </w:pPr>
            <w:r>
              <w:rPr>
                <w:rFonts w:ascii="Arial" w:hAnsi="Arial" w:cs="Arial"/>
                <w:b/>
                <w:sz w:val="16"/>
                <w:szCs w:val="18"/>
              </w:rPr>
              <w:t>Accuracy</w:t>
            </w:r>
          </w:p>
        </w:tc>
        <w:tc>
          <w:tcPr>
            <w:tcW w:w="567" w:type="dxa"/>
            <w:shd w:val="clear" w:color="auto" w:fill="D9D9D9" w:themeFill="background1" w:themeFillShade="D9"/>
            <w:textDirection w:val="tbRlV"/>
          </w:tcPr>
          <w:p w14:paraId="5E0EC47A" w14:textId="77777777" w:rsidR="006B1978" w:rsidRDefault="006B1978" w:rsidP="00306FA4">
            <w:pPr>
              <w:ind w:left="113" w:right="113"/>
              <w:rPr>
                <w:rFonts w:ascii="Arial" w:hAnsi="Arial" w:cs="Arial"/>
                <w:b/>
                <w:sz w:val="16"/>
                <w:szCs w:val="18"/>
              </w:rPr>
            </w:pPr>
            <w:r>
              <w:rPr>
                <w:rFonts w:ascii="Arial" w:hAnsi="Arial" w:cs="Arial"/>
                <w:b/>
                <w:sz w:val="16"/>
                <w:szCs w:val="18"/>
              </w:rPr>
              <w:t>Resolution</w:t>
            </w:r>
          </w:p>
        </w:tc>
        <w:tc>
          <w:tcPr>
            <w:tcW w:w="567" w:type="dxa"/>
            <w:shd w:val="clear" w:color="auto" w:fill="D9D9D9" w:themeFill="background1" w:themeFillShade="D9"/>
            <w:textDirection w:val="tbRlV"/>
          </w:tcPr>
          <w:p w14:paraId="77946DD5" w14:textId="77777777" w:rsidR="006B1978" w:rsidRDefault="006B1978" w:rsidP="00306FA4">
            <w:pPr>
              <w:ind w:left="113" w:right="113"/>
              <w:rPr>
                <w:rFonts w:ascii="Arial" w:hAnsi="Arial" w:cs="Arial"/>
                <w:b/>
                <w:sz w:val="16"/>
                <w:szCs w:val="18"/>
              </w:rPr>
            </w:pPr>
            <w:r>
              <w:rPr>
                <w:rFonts w:ascii="Arial" w:hAnsi="Arial" w:cs="Arial"/>
                <w:b/>
                <w:sz w:val="16"/>
                <w:szCs w:val="18"/>
              </w:rPr>
              <w:t xml:space="preserve">Angle range </w:t>
            </w:r>
          </w:p>
        </w:tc>
        <w:tc>
          <w:tcPr>
            <w:tcW w:w="708" w:type="dxa"/>
            <w:shd w:val="clear" w:color="auto" w:fill="D9D9D9" w:themeFill="background1" w:themeFillShade="D9"/>
            <w:textDirection w:val="tbRlV"/>
          </w:tcPr>
          <w:p w14:paraId="14468BB4" w14:textId="77777777" w:rsidR="006B1978" w:rsidRDefault="006B1978" w:rsidP="00306FA4">
            <w:pPr>
              <w:ind w:left="113" w:right="113"/>
              <w:rPr>
                <w:rFonts w:ascii="Arial" w:hAnsi="Arial" w:cs="Arial"/>
                <w:b/>
                <w:sz w:val="16"/>
                <w:szCs w:val="18"/>
              </w:rPr>
            </w:pPr>
            <w:r>
              <w:rPr>
                <w:rFonts w:ascii="Arial" w:hAnsi="Arial" w:cs="Arial"/>
                <w:b/>
                <w:sz w:val="16"/>
                <w:szCs w:val="18"/>
              </w:rPr>
              <w:t>Accuracy</w:t>
            </w:r>
          </w:p>
        </w:tc>
        <w:tc>
          <w:tcPr>
            <w:tcW w:w="709" w:type="dxa"/>
            <w:shd w:val="clear" w:color="auto" w:fill="D9D9D9" w:themeFill="background1" w:themeFillShade="D9"/>
            <w:textDirection w:val="tbRlV"/>
          </w:tcPr>
          <w:p w14:paraId="716A2DA9"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Resolution</w:t>
            </w:r>
            <w:r>
              <w:rPr>
                <w:rFonts w:ascii="Arial" w:hAnsi="Arial" w:cs="Arial" w:hint="eastAsia"/>
                <w:b/>
                <w:sz w:val="16"/>
                <w:szCs w:val="18"/>
                <w:lang w:val="en-US" w:eastAsia="zh-CN"/>
              </w:rPr>
              <w:t>(m/s)</w:t>
            </w:r>
          </w:p>
        </w:tc>
        <w:tc>
          <w:tcPr>
            <w:tcW w:w="709" w:type="dxa"/>
            <w:shd w:val="clear" w:color="auto" w:fill="D9D9D9" w:themeFill="background1" w:themeFillShade="D9"/>
            <w:textDirection w:val="tbRlV"/>
          </w:tcPr>
          <w:p w14:paraId="1166B238"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Speed range</w:t>
            </w:r>
            <w:r>
              <w:rPr>
                <w:rFonts w:ascii="Arial" w:hAnsi="Arial" w:cs="Arial" w:hint="eastAsia"/>
                <w:b/>
                <w:sz w:val="16"/>
                <w:szCs w:val="18"/>
                <w:lang w:val="en-US" w:eastAsia="zh-CN"/>
              </w:rPr>
              <w:t>(km/h)</w:t>
            </w:r>
          </w:p>
        </w:tc>
        <w:tc>
          <w:tcPr>
            <w:tcW w:w="992" w:type="dxa"/>
            <w:vMerge/>
            <w:shd w:val="clear" w:color="auto" w:fill="D9D9D9" w:themeFill="background1" w:themeFillShade="D9"/>
          </w:tcPr>
          <w:p w14:paraId="2BCFD1B5" w14:textId="77777777" w:rsidR="006B1978" w:rsidRDefault="006B1978" w:rsidP="00306FA4">
            <w:pPr>
              <w:jc w:val="center"/>
              <w:rPr>
                <w:rFonts w:ascii="Arial" w:hAnsi="Arial" w:cs="Arial"/>
                <w:b/>
                <w:sz w:val="16"/>
                <w:szCs w:val="18"/>
              </w:rPr>
            </w:pPr>
          </w:p>
        </w:tc>
        <w:tc>
          <w:tcPr>
            <w:tcW w:w="851" w:type="dxa"/>
            <w:vMerge/>
            <w:shd w:val="clear" w:color="auto" w:fill="F2F2F2" w:themeFill="background1" w:themeFillShade="F2"/>
          </w:tcPr>
          <w:p w14:paraId="5EACCB8B" w14:textId="77777777" w:rsidR="006B1978" w:rsidRDefault="006B1978" w:rsidP="00306FA4">
            <w:pPr>
              <w:jc w:val="center"/>
              <w:rPr>
                <w:rFonts w:ascii="Arial" w:hAnsi="Arial" w:cs="Arial"/>
                <w:b/>
                <w:sz w:val="16"/>
                <w:szCs w:val="18"/>
                <w:highlight w:val="yellow"/>
              </w:rPr>
            </w:pPr>
          </w:p>
        </w:tc>
        <w:tc>
          <w:tcPr>
            <w:tcW w:w="973" w:type="dxa"/>
            <w:vMerge/>
            <w:shd w:val="clear" w:color="auto" w:fill="F2F2F2" w:themeFill="background1" w:themeFillShade="F2"/>
          </w:tcPr>
          <w:p w14:paraId="26097594" w14:textId="77777777" w:rsidR="006B1978" w:rsidRDefault="006B1978" w:rsidP="00306FA4">
            <w:pPr>
              <w:jc w:val="center"/>
              <w:rPr>
                <w:rFonts w:ascii="Arial" w:hAnsi="Arial" w:cs="Arial"/>
                <w:b/>
                <w:sz w:val="16"/>
                <w:szCs w:val="18"/>
                <w:highlight w:val="yellow"/>
              </w:rPr>
            </w:pPr>
          </w:p>
        </w:tc>
      </w:tr>
      <w:tr w:rsidR="006B1978" w14:paraId="15758E71" w14:textId="77777777" w:rsidTr="00306FA4">
        <w:trPr>
          <w:trHeight w:val="225"/>
        </w:trPr>
        <w:tc>
          <w:tcPr>
            <w:tcW w:w="988" w:type="dxa"/>
          </w:tcPr>
          <w:p w14:paraId="4C5F635F" w14:textId="77777777" w:rsidR="006B1978" w:rsidRDefault="006B1978" w:rsidP="00306FA4">
            <w:pPr>
              <w:jc w:val="center"/>
              <w:rPr>
                <w:rFonts w:ascii="Arial" w:hAnsi="Arial" w:cs="Arial"/>
                <w:sz w:val="18"/>
                <w:szCs w:val="18"/>
                <w:lang w:eastAsia="zh-CN"/>
              </w:rPr>
            </w:pPr>
            <w:r>
              <w:rPr>
                <w:rFonts w:ascii="Arial" w:hAnsi="Arial" w:cs="Arial"/>
                <w:bCs/>
                <w:sz w:val="18"/>
                <w:szCs w:val="18"/>
              </w:rPr>
              <w:t xml:space="preserve">sensing </w:t>
            </w:r>
            <w:r>
              <w:rPr>
                <w:rFonts w:ascii="Arial" w:hAnsi="Arial" w:cs="Arial" w:hint="eastAsia"/>
                <w:bCs/>
                <w:sz w:val="18"/>
                <w:szCs w:val="18"/>
                <w:lang w:eastAsia="zh-CN"/>
              </w:rPr>
              <w:t>a</w:t>
            </w:r>
            <w:r>
              <w:rPr>
                <w:rFonts w:ascii="Arial" w:hAnsi="Arial" w:cs="Arial"/>
                <w:bCs/>
                <w:sz w:val="18"/>
                <w:szCs w:val="18"/>
                <w:lang w:eastAsia="zh-CN"/>
              </w:rPr>
              <w:t>t crossroads with/without obstacle</w:t>
            </w:r>
          </w:p>
        </w:tc>
        <w:tc>
          <w:tcPr>
            <w:tcW w:w="708" w:type="dxa"/>
          </w:tcPr>
          <w:p w14:paraId="02740497"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[2]</w:t>
            </w:r>
          </w:p>
          <w:p w14:paraId="37E0B680" w14:textId="77777777" w:rsidR="006B1978" w:rsidRDefault="006B1978" w:rsidP="00306FA4">
            <w:pPr>
              <w:jc w:val="center"/>
              <w:rPr>
                <w:rFonts w:ascii="Arial" w:hAnsi="Arial" w:cs="Arial"/>
                <w:sz w:val="18"/>
                <w:szCs w:val="18"/>
                <w:lang w:val="en-US" w:eastAsia="zh-CN"/>
              </w:rPr>
            </w:pPr>
            <w:r>
              <w:rPr>
                <w:rFonts w:ascii="Arial" w:hAnsi="Arial" w:cs="Arial" w:hint="eastAsia"/>
                <w:sz w:val="18"/>
                <w:szCs w:val="18"/>
                <w:lang w:val="en-US" w:eastAsia="zh-CN"/>
              </w:rPr>
              <w:t>(</w:t>
            </w:r>
            <w:r>
              <w:rPr>
                <w:rFonts w:ascii="Arial" w:hAnsi="Arial" w:cs="Arial"/>
                <w:sz w:val="18"/>
                <w:szCs w:val="18"/>
                <w:lang w:val="en-US" w:eastAsia="zh-CN"/>
              </w:rPr>
              <w:t>note</w:t>
            </w:r>
            <w:r>
              <w:t xml:space="preserve"> </w:t>
            </w:r>
            <w:r>
              <w:rPr>
                <w:rFonts w:ascii="Arial" w:hAnsi="Arial" w:cs="Arial"/>
                <w:sz w:val="18"/>
                <w:szCs w:val="18"/>
                <w:lang w:val="en-US" w:eastAsia="zh-CN"/>
              </w:rPr>
              <w:t>1)</w:t>
            </w:r>
          </w:p>
        </w:tc>
        <w:tc>
          <w:tcPr>
            <w:tcW w:w="709" w:type="dxa"/>
          </w:tcPr>
          <w:p w14:paraId="42C61555"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[36.6]</w:t>
            </w:r>
          </w:p>
          <w:p w14:paraId="442D3DA3"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(note</w:t>
            </w:r>
            <w:r>
              <w:t xml:space="preserve"> </w:t>
            </w:r>
            <w:r>
              <w:rPr>
                <w:rFonts w:ascii="Arial" w:hAnsi="Arial" w:cs="Arial"/>
                <w:sz w:val="18"/>
                <w:szCs w:val="18"/>
                <w:lang w:val="en-US" w:eastAsia="zh-CN"/>
              </w:rPr>
              <w:t>2)</w:t>
            </w:r>
          </w:p>
        </w:tc>
        <w:tc>
          <w:tcPr>
            <w:tcW w:w="709" w:type="dxa"/>
          </w:tcPr>
          <w:p w14:paraId="16A2754D"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[500]</w:t>
            </w:r>
          </w:p>
          <w:p w14:paraId="717AD1B4"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(note</w:t>
            </w:r>
            <w:r>
              <w:t xml:space="preserve"> </w:t>
            </w:r>
            <w:r>
              <w:rPr>
                <w:rFonts w:ascii="Arial" w:hAnsi="Arial" w:cs="Arial"/>
                <w:sz w:val="18"/>
                <w:szCs w:val="18"/>
                <w:lang w:eastAsia="zh-CN"/>
              </w:rPr>
              <w:t>3)</w:t>
            </w:r>
          </w:p>
        </w:tc>
        <w:tc>
          <w:tcPr>
            <w:tcW w:w="709" w:type="dxa"/>
          </w:tcPr>
          <w:p w14:paraId="0FCBD237"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567" w:type="dxa"/>
          </w:tcPr>
          <w:p w14:paraId="194C4A25"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567" w:type="dxa"/>
          </w:tcPr>
          <w:p w14:paraId="1EC52FD5"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708" w:type="dxa"/>
          </w:tcPr>
          <w:p w14:paraId="0DC8AF4F"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709" w:type="dxa"/>
          </w:tcPr>
          <w:p w14:paraId="66FA34A0"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w:t>
            </w:r>
            <w:r>
              <w:rPr>
                <w:rFonts w:ascii="Arial" w:hAnsi="Arial" w:cs="Arial" w:hint="eastAsia"/>
                <w:sz w:val="18"/>
                <w:szCs w:val="18"/>
                <w:lang w:val="en-US" w:eastAsia="zh-CN"/>
              </w:rPr>
              <w:t>0.52</w:t>
            </w:r>
            <w:r>
              <w:rPr>
                <w:rFonts w:ascii="Arial" w:hAnsi="Arial" w:cs="Arial"/>
                <w:sz w:val="18"/>
                <w:szCs w:val="18"/>
                <w:lang w:val="en-US" w:eastAsia="zh-CN"/>
              </w:rPr>
              <w:t>]</w:t>
            </w:r>
          </w:p>
          <w:p w14:paraId="27C1D08B"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(note</w:t>
            </w:r>
            <w:r>
              <w:t xml:space="preserve"> </w:t>
            </w:r>
            <w:r>
              <w:rPr>
                <w:rFonts w:ascii="Arial" w:hAnsi="Arial" w:cs="Arial"/>
                <w:sz w:val="18"/>
                <w:szCs w:val="18"/>
                <w:lang w:val="en-US" w:eastAsia="zh-CN"/>
              </w:rPr>
              <w:t>2)</w:t>
            </w:r>
          </w:p>
        </w:tc>
        <w:tc>
          <w:tcPr>
            <w:tcW w:w="709" w:type="dxa"/>
          </w:tcPr>
          <w:p w14:paraId="516A25FC" w14:textId="77777777" w:rsidR="006B1978" w:rsidRDefault="006B1978" w:rsidP="00306FA4">
            <w:pPr>
              <w:jc w:val="center"/>
              <w:rPr>
                <w:rStyle w:val="Kommentarzeichen"/>
              </w:rPr>
            </w:pPr>
            <w:r>
              <w:rPr>
                <w:rFonts w:ascii="Arial" w:hAnsi="Arial" w:cs="Arial"/>
                <w:sz w:val="18"/>
                <w:szCs w:val="18"/>
                <w:lang w:val="en-US" w:eastAsia="zh-CN"/>
              </w:rPr>
              <w:t>[</w:t>
            </w:r>
            <w:r>
              <w:rPr>
                <w:rFonts w:ascii="Arial" w:hAnsi="Arial" w:cs="Arial" w:hint="eastAsia"/>
                <w:sz w:val="18"/>
                <w:szCs w:val="18"/>
                <w:lang w:val="en-US" w:eastAsia="zh-CN"/>
              </w:rPr>
              <w:t>&lt;=</w:t>
            </w:r>
            <w:r>
              <w:rPr>
                <w:rFonts w:ascii="Arial" w:hAnsi="Arial" w:cs="Arial"/>
                <w:sz w:val="18"/>
                <w:szCs w:val="18"/>
                <w:lang w:val="en-US" w:eastAsia="zh-CN"/>
              </w:rPr>
              <w:t>7</w:t>
            </w:r>
            <w:r>
              <w:rPr>
                <w:rFonts w:ascii="Arial" w:hAnsi="Arial" w:cs="Arial" w:hint="eastAsia"/>
                <w:sz w:val="18"/>
                <w:szCs w:val="18"/>
                <w:lang w:val="en-US" w:eastAsia="zh-CN"/>
              </w:rPr>
              <w:t>0</w:t>
            </w:r>
            <w:r>
              <w:rPr>
                <w:rFonts w:ascii="Arial" w:hAnsi="Arial" w:cs="Arial"/>
                <w:sz w:val="18"/>
                <w:szCs w:val="18"/>
                <w:lang w:val="en-US" w:eastAsia="zh-CN"/>
              </w:rPr>
              <w:t>]</w:t>
            </w:r>
          </w:p>
          <w:p w14:paraId="704004F1"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(note3)</w:t>
            </w:r>
          </w:p>
        </w:tc>
        <w:tc>
          <w:tcPr>
            <w:tcW w:w="992" w:type="dxa"/>
          </w:tcPr>
          <w:p w14:paraId="630A8DEE"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p w14:paraId="26F3D162" w14:textId="77777777" w:rsidR="006B1978" w:rsidRDefault="006B1978" w:rsidP="00306FA4">
            <w:pPr>
              <w:jc w:val="center"/>
              <w:rPr>
                <w:rFonts w:ascii="Arial" w:hAnsi="Arial" w:cs="Arial"/>
                <w:sz w:val="18"/>
                <w:szCs w:val="18"/>
                <w:lang w:eastAsia="zh-CN"/>
              </w:rPr>
            </w:pPr>
          </w:p>
        </w:tc>
        <w:tc>
          <w:tcPr>
            <w:tcW w:w="851" w:type="dxa"/>
          </w:tcPr>
          <w:p w14:paraId="72B461FB"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[&lt;100]</w:t>
            </w:r>
          </w:p>
          <w:p w14:paraId="0D1FE208" w14:textId="77777777" w:rsidR="006B1978" w:rsidRDefault="006B1978" w:rsidP="00306FA4">
            <w:pPr>
              <w:jc w:val="center"/>
              <w:rPr>
                <w:rFonts w:ascii="Arial" w:hAnsi="Arial" w:cs="Arial"/>
                <w:sz w:val="18"/>
                <w:szCs w:val="18"/>
                <w:lang w:eastAsia="zh-CN"/>
              </w:rPr>
            </w:pPr>
            <w:r>
              <w:rPr>
                <w:rFonts w:ascii="Arial" w:hAnsi="Arial" w:cs="Arial"/>
                <w:sz w:val="18"/>
                <w:szCs w:val="18"/>
                <w:lang w:val="en-US" w:eastAsia="zh-CN"/>
              </w:rPr>
              <w:t>(note3)</w:t>
            </w:r>
          </w:p>
          <w:p w14:paraId="1B2F0C86" w14:textId="77777777" w:rsidR="006B1978" w:rsidRDefault="006B1978" w:rsidP="00306FA4">
            <w:pPr>
              <w:jc w:val="center"/>
              <w:rPr>
                <w:rFonts w:ascii="Arial" w:hAnsi="Arial" w:cs="Arial"/>
                <w:sz w:val="18"/>
                <w:szCs w:val="18"/>
                <w:lang w:eastAsia="zh-CN"/>
              </w:rPr>
            </w:pPr>
          </w:p>
        </w:tc>
        <w:tc>
          <w:tcPr>
            <w:tcW w:w="973" w:type="dxa"/>
          </w:tcPr>
          <w:p w14:paraId="77002C52"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w:t>
            </w:r>
            <w:r>
              <w:rPr>
                <w:rFonts w:ascii="Arial" w:hAnsi="Arial" w:cs="Arial" w:hint="eastAsia"/>
                <w:sz w:val="18"/>
                <w:szCs w:val="18"/>
                <w:lang w:eastAsia="zh-CN"/>
              </w:rPr>
              <w:t>9</w:t>
            </w:r>
            <w:r>
              <w:rPr>
                <w:rFonts w:ascii="Arial" w:hAnsi="Arial" w:cs="Arial"/>
                <w:sz w:val="18"/>
                <w:szCs w:val="18"/>
                <w:lang w:eastAsia="zh-CN"/>
              </w:rPr>
              <w:t>9.9]</w:t>
            </w:r>
          </w:p>
          <w:p w14:paraId="5CB1361B" w14:textId="77777777" w:rsidR="006B1978" w:rsidRDefault="006B1978" w:rsidP="00306FA4">
            <w:pPr>
              <w:jc w:val="center"/>
              <w:rPr>
                <w:rFonts w:ascii="Arial" w:hAnsi="Arial" w:cs="Arial"/>
                <w:sz w:val="18"/>
                <w:szCs w:val="18"/>
                <w:lang w:eastAsia="zh-CN"/>
              </w:rPr>
            </w:pPr>
            <w:r>
              <w:rPr>
                <w:rFonts w:ascii="Arial" w:hAnsi="Arial" w:cs="Arial"/>
                <w:sz w:val="18"/>
                <w:szCs w:val="18"/>
                <w:lang w:val="en-US" w:eastAsia="zh-CN"/>
              </w:rPr>
              <w:t>(note3)</w:t>
            </w:r>
          </w:p>
        </w:tc>
      </w:tr>
      <w:tr w:rsidR="006B1978" w14:paraId="7F75B85A" w14:textId="77777777" w:rsidTr="00306FA4">
        <w:trPr>
          <w:trHeight w:val="225"/>
        </w:trPr>
        <w:tc>
          <w:tcPr>
            <w:tcW w:w="9899" w:type="dxa"/>
            <w:gridSpan w:val="13"/>
          </w:tcPr>
          <w:p w14:paraId="59E6365A" w14:textId="23819339" w:rsidR="006B1978" w:rsidRDefault="006B1978" w:rsidP="00306FA4">
            <w:pPr>
              <w:pStyle w:val="TAN"/>
              <w:overflowPunct w:val="0"/>
              <w:autoSpaceDE w:val="0"/>
              <w:autoSpaceDN w:val="0"/>
              <w:adjustRightInd w:val="0"/>
              <w:textAlignment w:val="baseline"/>
              <w:rPr>
                <w:lang w:eastAsia="en-GB"/>
              </w:rPr>
            </w:pPr>
            <w:r>
              <w:rPr>
                <w:rFonts w:hint="eastAsia"/>
                <w:lang w:eastAsia="en-GB"/>
              </w:rPr>
              <w:t>N</w:t>
            </w:r>
            <w:r>
              <w:rPr>
                <w:lang w:eastAsia="en-GB"/>
              </w:rPr>
              <w:t>OTE 1:</w:t>
            </w:r>
            <w:r>
              <w:t xml:space="preserve"> </w:t>
            </w:r>
            <w:r>
              <w:tab/>
            </w:r>
            <w:r>
              <w:rPr>
                <w:lang w:eastAsia="en-GB"/>
              </w:rPr>
              <w:t>The value is sourced from [26].</w:t>
            </w:r>
          </w:p>
          <w:p w14:paraId="6FC00876" w14:textId="7CC295B1" w:rsidR="006B1978" w:rsidRDefault="006B1978" w:rsidP="00306FA4">
            <w:pPr>
              <w:pStyle w:val="TAN"/>
              <w:overflowPunct w:val="0"/>
              <w:autoSpaceDE w:val="0"/>
              <w:autoSpaceDN w:val="0"/>
              <w:adjustRightInd w:val="0"/>
              <w:textAlignment w:val="baseline"/>
              <w:rPr>
                <w:lang w:eastAsia="en-GB"/>
              </w:rPr>
            </w:pPr>
            <w:r>
              <w:rPr>
                <w:lang w:eastAsia="en-GB"/>
              </w:rPr>
              <w:t>NOTE 2:</w:t>
            </w:r>
            <w:r>
              <w:t xml:space="preserve"> </w:t>
            </w:r>
            <w:r>
              <w:tab/>
            </w:r>
            <w:r>
              <w:rPr>
                <w:lang w:eastAsia="en-GB"/>
              </w:rPr>
              <w:t>The value is sourced from [27]</w:t>
            </w:r>
          </w:p>
          <w:p w14:paraId="35119B0B" w14:textId="1C03850D" w:rsidR="006B1978" w:rsidRDefault="006B1978" w:rsidP="00306FA4">
            <w:pPr>
              <w:pStyle w:val="TAN"/>
              <w:overflowPunct w:val="0"/>
              <w:autoSpaceDE w:val="0"/>
              <w:autoSpaceDN w:val="0"/>
              <w:adjustRightInd w:val="0"/>
              <w:textAlignment w:val="baseline"/>
              <w:rPr>
                <w:rFonts w:cs="Arial"/>
                <w:szCs w:val="18"/>
                <w:lang w:eastAsia="zh-CN"/>
              </w:rPr>
            </w:pPr>
            <w:r>
              <w:rPr>
                <w:lang w:eastAsia="en-GB"/>
              </w:rPr>
              <w:t>NOTE 3:</w:t>
            </w:r>
            <w:r>
              <w:t xml:space="preserve"> </w:t>
            </w:r>
            <w:r>
              <w:tab/>
            </w:r>
            <w:r>
              <w:rPr>
                <w:lang w:eastAsia="en-GB"/>
              </w:rPr>
              <w:t>The values are sourced from [28]</w:t>
            </w:r>
          </w:p>
        </w:tc>
      </w:tr>
    </w:tbl>
    <w:p w14:paraId="622E6036" w14:textId="34A5046F" w:rsidR="006B1978" w:rsidDel="00356C6D" w:rsidRDefault="006B1978" w:rsidP="006B1978">
      <w:pPr>
        <w:rPr>
          <w:del w:id="1344" w:author="Rapporteur" w:date="2022-11-29T11:44:00Z"/>
          <w:rStyle w:val="Hervorhebung"/>
          <w:color w:val="FF0000"/>
        </w:rPr>
      </w:pPr>
    </w:p>
    <w:p w14:paraId="282DD9DA" w14:textId="77777777" w:rsidR="006B1978" w:rsidRDefault="006B1978" w:rsidP="006B1978">
      <w:pPr>
        <w:pStyle w:val="EditorsNote"/>
        <w:rPr>
          <w:lang w:eastAsia="zh-CN"/>
        </w:rPr>
      </w:pPr>
      <w:r>
        <w:rPr>
          <w:lang w:eastAsia="zh-CN"/>
        </w:rPr>
        <w:t>Editor’s Note: Other KPIs are FFS.</w:t>
      </w:r>
    </w:p>
    <w:p w14:paraId="6DA49D19" w14:textId="3BF1243E" w:rsidR="006B1978" w:rsidRDefault="006B1978" w:rsidP="006B1978">
      <w:pPr>
        <w:pStyle w:val="EditorsNote"/>
        <w:rPr>
          <w:lang w:eastAsia="zh-CN"/>
        </w:rPr>
      </w:pPr>
      <w:r>
        <w:rPr>
          <w:lang w:eastAsia="zh-CN"/>
        </w:rPr>
        <w:t xml:space="preserve">Editor’s Note: The KPI </w:t>
      </w:r>
      <w:r>
        <w:rPr>
          <w:rFonts w:hint="eastAsia"/>
          <w:lang w:eastAsia="zh-CN"/>
        </w:rPr>
        <w:t>term</w:t>
      </w:r>
      <w:r>
        <w:rPr>
          <w:lang w:eastAsia="zh-CN"/>
        </w:rPr>
        <w:t xml:space="preserve"> and table format will be updated.</w:t>
      </w:r>
    </w:p>
    <w:p w14:paraId="2C23CEED" w14:textId="34D751F8" w:rsidR="00D54462" w:rsidRPr="00D54462" w:rsidRDefault="00D54462" w:rsidP="00D54462">
      <w:pPr>
        <w:pStyle w:val="berschrift2"/>
        <w:numPr>
          <w:ilvl w:val="255"/>
          <w:numId w:val="0"/>
        </w:numPr>
        <w:spacing w:before="120" w:after="120"/>
      </w:pPr>
      <w:bookmarkStart w:id="1345" w:name="_Toc360202468"/>
      <w:bookmarkStart w:id="1346" w:name="_Toc120038074"/>
      <w:r w:rsidRPr="00D54462">
        <w:t>5</w:t>
      </w:r>
      <w:r>
        <w:t>.12</w:t>
      </w:r>
      <w:r>
        <w:tab/>
      </w:r>
      <w:bookmarkEnd w:id="1345"/>
      <w:r>
        <w:t>N</w:t>
      </w:r>
      <w:r w:rsidRPr="00D54462">
        <w:t>etwork assisted sensing to avoid UAV collision</w:t>
      </w:r>
      <w:bookmarkEnd w:id="1346"/>
    </w:p>
    <w:p w14:paraId="74C62B04" w14:textId="3F03DE36" w:rsidR="00D54462" w:rsidRDefault="00D54462" w:rsidP="00D54462">
      <w:pPr>
        <w:pStyle w:val="berschrift3"/>
        <w:rPr>
          <w:rFonts w:cs="Arial"/>
        </w:rPr>
      </w:pPr>
      <w:bookmarkStart w:id="1347" w:name="_Toc360202469"/>
      <w:bookmarkStart w:id="1348" w:name="_Toc120038075"/>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1347"/>
      <w:bookmarkEnd w:id="1348"/>
    </w:p>
    <w:p w14:paraId="716D3F3F" w14:textId="60ED002A"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ins w:id="1349" w:author="Rapporteur" w:date="2022-11-22T14:07:00Z">
        <w:r w:rsidR="00D2016C">
          <w:rPr>
            <w:lang w:val="en-US" w:eastAsia="zh-CN"/>
          </w:rPr>
          <w:t>s</w:t>
        </w:r>
      </w:ins>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del w:id="1350" w:author="Rapporteur" w:date="2022-11-29T13:19:00Z">
        <w:r w:rsidDel="00240558">
          <w:rPr>
            <w:rFonts w:hint="eastAsia"/>
            <w:lang w:val="en-US" w:eastAsia="zh-CN"/>
          </w:rPr>
          <w:delText xml:space="preserve"> </w:delText>
        </w:r>
      </w:del>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77777777"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del w:id="1351" w:author="Rapporteur" w:date="2022-11-29T13:19:00Z">
        <w:r w:rsidDel="00240558">
          <w:rPr>
            <w:rFonts w:hint="eastAsia"/>
            <w:lang w:val="en-US" w:eastAsia="zh-CN"/>
          </w:rPr>
          <w:delText xml:space="preserve"> </w:delText>
        </w:r>
      </w:del>
    </w:p>
    <w:p w14:paraId="048F727D" w14:textId="07F60BE5" w:rsidR="00D54462" w:rsidRDefault="00D54462" w:rsidP="00D54462">
      <w:pPr>
        <w:rPr>
          <w:lang w:val="en-US" w:eastAsia="zh-CN"/>
        </w:rPr>
      </w:pPr>
      <w:r>
        <w:rPr>
          <w:lang w:val="en-US" w:eastAsia="zh-CN"/>
        </w:rPr>
        <w:t xml:space="preserve">As </w:t>
      </w:r>
      <w:r>
        <w:rPr>
          <w:rFonts w:hint="eastAsia"/>
          <w:lang w:val="en-US" w:eastAsia="zh-CN"/>
        </w:rPr>
        <w:t>shown in figure 5.</w:t>
      </w:r>
      <w:del w:id="1352" w:author="Rapporteur" w:date="2022-11-22T14:07:00Z">
        <w:r w:rsidDel="00D2016C">
          <w:rPr>
            <w:lang w:val="en-US" w:eastAsia="zh-CN"/>
          </w:rPr>
          <w:delText>x</w:delText>
        </w:r>
      </w:del>
      <w:ins w:id="1353" w:author="Rapporteur" w:date="2022-11-22T14:07:00Z">
        <w:r w:rsidR="00D2016C">
          <w:rPr>
            <w:lang w:val="en-US" w:eastAsia="zh-CN"/>
          </w:rPr>
          <w:t>12</w:t>
        </w:r>
      </w:ins>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 xml:space="preserve">o 5G network. The 5G network and UTM can corelate the UE positioning information, UE ID with UAV ID.  Based on it, on one hand, the 5G RAN nodes can work together to send sensing signal toward specific direction, angle, area to track the flight of the UAV.  On the other </w:t>
      </w:r>
      <w:r>
        <w:rPr>
          <w:lang w:val="en-US" w:eastAsia="zh-CN"/>
        </w:rPr>
        <w:lastRenderedPageBreak/>
        <w:t>hand, the UE can collect the reflection signals from its environments and send</w:t>
      </w:r>
      <w:ins w:id="1354" w:author="Rapporteur" w:date="2022-11-22T14:08:00Z">
        <w:r w:rsidR="00D2016C">
          <w:rPr>
            <w:lang w:val="en-US" w:eastAsia="zh-CN"/>
          </w:rPr>
          <w:t xml:space="preserve"> the sensing measurement data</w:t>
        </w:r>
      </w:ins>
      <w:del w:id="1355" w:author="Rapporteur" w:date="2022-11-22T14:09:00Z">
        <w:r w:rsidDel="00D2016C">
          <w:rPr>
            <w:lang w:val="en-US" w:eastAsia="zh-CN"/>
          </w:rPr>
          <w:delText xml:space="preserve"> </w:delText>
        </w:r>
        <w:r w:rsidR="00D0591A" w:rsidDel="00D2016C">
          <w:rPr>
            <w:lang w:val="en-US" w:eastAsia="zh-CN"/>
          </w:rPr>
          <w:delText>this information</w:delText>
        </w:r>
      </w:del>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w:t>
      </w:r>
      <w:del w:id="1356" w:author="Rapporteur" w:date="2022-11-22T14:10:00Z">
        <w:r w:rsidDel="00D2016C">
          <w:rPr>
            <w:lang w:val="en-US" w:eastAsia="zh-CN"/>
          </w:rPr>
          <w:delText xml:space="preserve"> </w:delText>
        </w:r>
      </w:del>
      <w:r>
        <w:rPr>
          <w:lang w:val="en-US" w:eastAsia="zh-CN"/>
        </w:rPr>
        <w:t>b</w:t>
      </w:r>
      <w:ins w:id="1357" w:author="Rapporteur" w:date="2022-11-22T14:10:00Z">
        <w:r w:rsidR="00D2016C">
          <w:rPr>
            <w:lang w:val="en-US" w:eastAsia="zh-CN"/>
          </w:rPr>
          <w:t>oa</w:t>
        </w:r>
      </w:ins>
      <w:del w:id="1358" w:author="Rapporteur" w:date="2022-11-22T14:10:00Z">
        <w:r w:rsidDel="00D2016C">
          <w:rPr>
            <w:lang w:val="en-US" w:eastAsia="zh-CN"/>
          </w:rPr>
          <w:delText>a</w:delText>
        </w:r>
      </w:del>
      <w:r>
        <w:rPr>
          <w:lang w:val="en-US" w:eastAsia="zh-CN"/>
        </w:rPr>
        <w:t xml:space="preserve">rding a UAV and then reported to </w:t>
      </w:r>
      <w:ins w:id="1359" w:author="Rapporteur" w:date="2022-11-22T14:10:00Z">
        <w:r w:rsidR="00D2016C">
          <w:rPr>
            <w:lang w:val="en-US" w:eastAsia="zh-CN"/>
          </w:rPr>
          <w:t xml:space="preserve">5G core network to be exposed to </w:t>
        </w:r>
      </w:ins>
      <w:r>
        <w:rPr>
          <w:lang w:val="en-US" w:eastAsia="zh-CN"/>
        </w:rPr>
        <w:t>the UTM.</w:t>
      </w:r>
      <w:ins w:id="1360" w:author="Rapporteur" w:date="2022-11-22T14:11:00Z">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ins>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0"/>
                    <a:stretch>
                      <a:fillRect/>
                    </a:stretch>
                  </pic:blipFill>
                  <pic:spPr>
                    <a:xfrm>
                      <a:off x="0" y="0"/>
                      <a:ext cx="5105400" cy="4248150"/>
                    </a:xfrm>
                    <a:prstGeom prst="rect">
                      <a:avLst/>
                    </a:prstGeom>
                    <a:noFill/>
                    <a:ln>
                      <a:noFill/>
                    </a:ln>
                  </pic:spPr>
                </pic:pic>
              </a:graphicData>
            </a:graphic>
          </wp:inline>
        </w:drawing>
      </w:r>
    </w:p>
    <w:p w14:paraId="2946401B" w14:textId="1F8AC89A" w:rsidR="00D54462" w:rsidRDefault="00D54462" w:rsidP="00D54462">
      <w:pPr>
        <w:pStyle w:val="TF"/>
        <w:rPr>
          <w:lang w:val="en-US" w:eastAsia="zh-CN"/>
        </w:rPr>
      </w:pPr>
      <w:r>
        <w:rPr>
          <w:rFonts w:hint="eastAsia"/>
          <w:lang w:eastAsia="zh-CN"/>
        </w:rPr>
        <w:t>F</w:t>
      </w:r>
      <w:r>
        <w:rPr>
          <w:lang w:eastAsia="zh-CN"/>
        </w:rPr>
        <w:t xml:space="preserve">igure 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77777777"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del w:id="1361" w:author="Rapporteur" w:date="2022-11-29T13:19:00Z">
        <w:r w:rsidDel="003F6C2E">
          <w:rPr>
            <w:rFonts w:eastAsia="DengXian"/>
            <w:lang w:val="en-US" w:eastAsia="zh-CN" w:bidi="ar"/>
          </w:rPr>
          <w:delText xml:space="preserve"> </w:delText>
        </w:r>
      </w:del>
    </w:p>
    <w:p w14:paraId="76FFCADD" w14:textId="49F0A4BC" w:rsidR="00D54462" w:rsidRDefault="00D54462" w:rsidP="00D54462">
      <w:pPr>
        <w:pStyle w:val="berschrift3"/>
        <w:rPr>
          <w:rFonts w:cs="Arial"/>
        </w:rPr>
      </w:pPr>
      <w:bookmarkStart w:id="1362" w:name="_Toc360202470"/>
      <w:bookmarkStart w:id="1363" w:name="_Toc120038076"/>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1362"/>
      <w:bookmarkEnd w:id="1363"/>
    </w:p>
    <w:p w14:paraId="4E166EE1" w14:textId="77777777" w:rsidR="00D54462" w:rsidRDefault="00D54462" w:rsidP="00D54462">
      <w:pPr>
        <w:rPr>
          <w:lang w:val="en-US" w:eastAsia="zh-CN"/>
        </w:rPr>
      </w:pPr>
      <w:bookmarkStart w:id="1364"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lastRenderedPageBreak/>
        <w:t>UE A is on board UAV A and UE B is on board UAV B. Both UE A and UE B are subscribed to the 5G network of Operator ‘MM’.</w:t>
      </w:r>
    </w:p>
    <w:p w14:paraId="77C9189F" w14:textId="77777777" w:rsidR="00D54462" w:rsidRDefault="00D54462" w:rsidP="00D54462">
      <w:pPr>
        <w:autoSpaceDN w:val="0"/>
        <w:rPr>
          <w:lang w:val="en-US" w:eastAsia="zh-CN"/>
        </w:rPr>
      </w:pPr>
      <w:r>
        <w:rPr>
          <w:lang w:val="en-US" w:eastAsia="zh-CN"/>
        </w:rPr>
        <w:t>Through the communication connections between the 5G base station and the UE A/ UE B, the UE provides its positioning information and UE ID. The 5G network and UTM corelate the UE positioning information, UE ID with associated UAV ID.</w:t>
      </w:r>
      <w:del w:id="1365" w:author="Rapporteur" w:date="2022-11-29T13:20:00Z">
        <w:r w:rsidDel="003F6C2E">
          <w:rPr>
            <w:lang w:val="en-US" w:eastAsia="zh-CN"/>
          </w:rPr>
          <w:delText> </w:delText>
        </w:r>
      </w:del>
    </w:p>
    <w:p w14:paraId="57305A8D" w14:textId="0F7E2B7C" w:rsidR="00D54462" w:rsidRDefault="00D54462" w:rsidP="00D54462">
      <w:pPr>
        <w:pStyle w:val="berschrift3"/>
        <w:rPr>
          <w:rFonts w:cs="Arial"/>
        </w:rPr>
      </w:pPr>
      <w:bookmarkStart w:id="1366" w:name="_Toc120038077"/>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1364"/>
      <w:bookmarkEnd w:id="1366"/>
    </w:p>
    <w:p w14:paraId="750EC722" w14:textId="77777777"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del w:id="1367" w:author="Rapporteur" w:date="2022-11-29T13:20:00Z">
        <w:r w:rsidDel="009F121D">
          <w:rPr>
            <w:rFonts w:cs="Arial"/>
            <w:lang w:val="en-US" w:eastAsia="zh-CN"/>
          </w:rPr>
          <w:delText xml:space="preserve"> </w:delText>
        </w:r>
      </w:del>
    </w:p>
    <w:p w14:paraId="52FA637A" w14:textId="77777777" w:rsidR="00D54462" w:rsidRDefault="00D54462" w:rsidP="00D54462">
      <w:pPr>
        <w:tabs>
          <w:tab w:val="left" w:pos="3410"/>
        </w:tabs>
        <w:autoSpaceDN w:val="0"/>
        <w:rPr>
          <w:lang w:val="en-US" w:eastAsia="zh-CN"/>
        </w:rPr>
      </w:pPr>
      <w:r>
        <w:rPr>
          <w:lang w:val="en-US" w:eastAsia="zh-CN"/>
        </w:rPr>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del w:id="1368" w:author="Rapporteur" w:date="2022-11-29T13:20:00Z">
        <w:r w:rsidDel="009F121D">
          <w:rPr>
            <w:lang w:val="en-US" w:eastAsia="zh-CN"/>
          </w:rPr>
          <w:delText xml:space="preserve">  </w:delText>
        </w:r>
      </w:del>
    </w:p>
    <w:p w14:paraId="769DE337" w14:textId="77777777"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del w:id="1369" w:author="Rapporteur" w:date="2022-11-29T13:20:00Z">
        <w:r w:rsidDel="009F121D">
          <w:rPr>
            <w:lang w:val="en-US" w:eastAsia="zh-CN"/>
          </w:rPr>
          <w:delText xml:space="preserve">  </w:delText>
        </w:r>
      </w:del>
    </w:p>
    <w:p w14:paraId="258B407B" w14:textId="77777777"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del w:id="1370" w:author="Rapporteur" w:date="2022-11-29T13:20:00Z">
        <w:r w:rsidDel="009F121D">
          <w:rPr>
            <w:lang w:eastAsia="zh-CN"/>
          </w:rPr>
          <w:delText xml:space="preserve"> </w:delText>
        </w:r>
      </w:del>
    </w:p>
    <w:p w14:paraId="6A3586F2" w14:textId="6D4E3FFD"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Pr>
          <w:rFonts w:hint="eastAsia"/>
        </w:rPr>
        <w:t xml:space="preserve">sensing </w:t>
      </w:r>
      <w:r>
        <w:t>measurement 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Pr>
          <w:lang w:val="en-US" w:eastAsia="zh-CN"/>
        </w:rPr>
        <w:t xml:space="preserve">base station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del w:id="1371" w:author="Rapporteur" w:date="2022-11-29T13:20:00Z">
        <w:r w:rsidDel="009F121D">
          <w:rPr>
            <w:lang w:val="en-US" w:eastAsia="zh-CN"/>
          </w:rPr>
          <w:delText xml:space="preserve"> </w:delText>
        </w:r>
      </w:del>
    </w:p>
    <w:p w14:paraId="2286F112" w14:textId="77777777" w:rsidR="00D54462" w:rsidRDefault="00D54462" w:rsidP="00D54462">
      <w:pPr>
        <w:rPr>
          <w:rFonts w:cs="Arial"/>
          <w:lang w:val="en-US" w:eastAsia="zh-CN"/>
        </w:rPr>
      </w:pPr>
      <w:r>
        <w:rPr>
          <w:rFonts w:cs="Arial"/>
          <w:lang w:val="en-US" w:eastAsia="zh-CN"/>
        </w:rPr>
        <w:t>Same sensing operation is also for UAV B.</w:t>
      </w:r>
      <w:del w:id="1372" w:author="Rapporteur" w:date="2022-11-29T13:20:00Z">
        <w:r w:rsidDel="009F121D">
          <w:rPr>
            <w:rFonts w:cs="Arial"/>
            <w:lang w:val="en-US" w:eastAsia="zh-CN"/>
          </w:rPr>
          <w:delText xml:space="preserve"> </w:delText>
        </w:r>
      </w:del>
    </w:p>
    <w:p w14:paraId="2DDAFC62" w14:textId="77777777"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del w:id="1373" w:author="Rapporteur" w:date="2022-11-29T13:20:00Z">
        <w:r w:rsidDel="009F121D">
          <w:rPr>
            <w:rFonts w:cs="Arial"/>
            <w:lang w:val="en-US" w:eastAsia="zh-CN"/>
          </w:rPr>
          <w:delText xml:space="preserve"> </w:delText>
        </w:r>
      </w:del>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77777777"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del w:id="1374" w:author="Rapporteur" w:date="2022-11-29T13:20:00Z">
        <w:r w:rsidDel="009F121D">
          <w:rPr>
            <w:rFonts w:cs="Arial"/>
            <w:lang w:val="en-US" w:eastAsia="zh-CN"/>
          </w:rPr>
          <w:delText xml:space="preserve"> </w:delText>
        </w:r>
      </w:del>
    </w:p>
    <w:p w14:paraId="61DE4406" w14:textId="59E45988" w:rsidR="00D54462" w:rsidDel="00E3549E" w:rsidRDefault="00D54462" w:rsidP="00D54462">
      <w:pPr>
        <w:rPr>
          <w:del w:id="1375" w:author="Rapporteur" w:date="2022-11-29T12:29:00Z"/>
          <w:lang w:val="en-US" w:eastAsia="zh-CN"/>
        </w:rPr>
      </w:pPr>
    </w:p>
    <w:p w14:paraId="26E47A17" w14:textId="7D77E226" w:rsidR="00D54462" w:rsidRDefault="00D54462" w:rsidP="00D54462">
      <w:pPr>
        <w:pStyle w:val="berschrift3"/>
        <w:rPr>
          <w:lang w:val="en-US" w:eastAsia="zh-CN"/>
        </w:rPr>
      </w:pPr>
      <w:bookmarkStart w:id="1376" w:name="_Toc360202472"/>
      <w:bookmarkStart w:id="1377" w:name="_Toc120038078"/>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1376"/>
      <w:bookmarkEnd w:id="1377"/>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berschrift3"/>
        <w:rPr>
          <w:rFonts w:cs="Arial"/>
        </w:rPr>
      </w:pPr>
      <w:bookmarkStart w:id="1378" w:name="_Toc120038079"/>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1378"/>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berschrift3"/>
        <w:rPr>
          <w:rFonts w:cs="Arial"/>
        </w:rPr>
      </w:pPr>
      <w:bookmarkStart w:id="1379" w:name="_Toc360202473"/>
      <w:bookmarkStart w:id="1380" w:name="_Toc120038080"/>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1379"/>
      <w:r>
        <w:rPr>
          <w:rFonts w:cs="Arial"/>
        </w:rPr>
        <w:t>Potential New Requirements needed to support the use case</w:t>
      </w:r>
      <w:bookmarkEnd w:id="1380"/>
    </w:p>
    <w:p w14:paraId="2CD0350F" w14:textId="2B224EFB" w:rsidR="00D54462" w:rsidRPr="009837D1" w:rsidDel="00A6274A" w:rsidRDefault="00D54462" w:rsidP="00D54462">
      <w:pPr>
        <w:pStyle w:val="NO"/>
        <w:overflowPunct w:val="0"/>
        <w:autoSpaceDE w:val="0"/>
        <w:autoSpaceDN w:val="0"/>
        <w:adjustRightInd w:val="0"/>
        <w:textAlignment w:val="baseline"/>
        <w:rPr>
          <w:del w:id="1381" w:author="Rapporteur" w:date="2022-11-22T14:11:00Z"/>
          <w:lang w:eastAsia="zh-CN"/>
        </w:rPr>
      </w:pPr>
      <w:del w:id="1382" w:author="Rapporteur" w:date="2022-11-22T14:11:00Z">
        <w:r w:rsidDel="00A6274A">
          <w:delText>Editor's Note: I</w:delText>
        </w:r>
        <w:r w:rsidRPr="009837D1" w:rsidDel="00A6274A">
          <w:rPr>
            <w:lang w:eastAsia="zh-CN"/>
          </w:rPr>
          <w:delText>t is FFS if to use target or UAV in these requirements</w:delText>
        </w:r>
        <w:r w:rsidDel="00A6274A">
          <w:rPr>
            <w:lang w:eastAsia="zh-CN"/>
          </w:rPr>
          <w:delText>.</w:delText>
        </w:r>
      </w:del>
    </w:p>
    <w:p w14:paraId="4A90393F" w14:textId="2F0FBD30" w:rsidR="00D54462" w:rsidRDefault="00D54462" w:rsidP="00D54462">
      <w:pPr>
        <w:rPr>
          <w:lang w:val="en-US" w:eastAsia="zh-CN"/>
        </w:rPr>
      </w:pPr>
      <w:r>
        <w:rPr>
          <w:lang w:val="en-US" w:eastAsia="zh-CN"/>
        </w:rPr>
        <w:t xml:space="preserve">[PR 5.12.6 -1] The 5G system shall be able to provide a sensing service to track one </w:t>
      </w:r>
      <w:del w:id="1383" w:author="Rapporteur" w:date="2022-11-22T14:12:00Z">
        <w:r w:rsidDel="006B150F">
          <w:rPr>
            <w:lang w:val="en-US" w:eastAsia="zh-CN"/>
          </w:rPr>
          <w:delText xml:space="preserve">or more </w:delText>
        </w:r>
      </w:del>
      <w:r>
        <w:rPr>
          <w:lang w:val="en-US" w:eastAsia="zh-CN"/>
        </w:rPr>
        <w:t>specific target object and the environment around the target object</w:t>
      </w:r>
      <w:del w:id="1384" w:author="Rapporteur" w:date="2022-11-22T14:12:00Z">
        <w:r w:rsidDel="006B150F">
          <w:rPr>
            <w:lang w:val="en-US" w:eastAsia="zh-CN"/>
          </w:rPr>
          <w:delText>/s</w:delText>
        </w:r>
      </w:del>
      <w:r>
        <w:rPr>
          <w:lang w:val="en-US" w:eastAsia="zh-CN"/>
        </w:rPr>
        <w:t xml:space="preserve"> with the assistant information provided by the UE on board the specific target object or authorized 3</w:t>
      </w:r>
      <w:r w:rsidRPr="0054237F">
        <w:rPr>
          <w:vertAlign w:val="superscript"/>
          <w:lang w:val="en-US" w:eastAsia="zh-CN"/>
        </w:rPr>
        <w:t>rd</w:t>
      </w:r>
      <w:r>
        <w:rPr>
          <w:lang w:val="en-US" w:eastAsia="zh-CN"/>
        </w:rPr>
        <w:t xml:space="preserve"> party.</w:t>
      </w:r>
    </w:p>
    <w:p w14:paraId="19F0F397" w14:textId="77777777" w:rsidR="00D54462" w:rsidRDefault="00D54462" w:rsidP="00D54462">
      <w:pPr>
        <w:pStyle w:val="NO"/>
        <w:overflowPunct w:val="0"/>
        <w:autoSpaceDE w:val="0"/>
        <w:autoSpaceDN w:val="0"/>
        <w:adjustRightInd w:val="0"/>
        <w:textAlignment w:val="baseline"/>
        <w:rPr>
          <w:lang w:val="en-US" w:eastAsia="zh-CN"/>
        </w:rPr>
      </w:pPr>
      <w:r w:rsidRPr="00C431F4">
        <w:rPr>
          <w:lang w:eastAsia="zh-CN"/>
        </w:rPr>
        <w:t xml:space="preserve">NOTE </w:t>
      </w:r>
      <w:r>
        <w:rPr>
          <w:lang w:eastAsia="zh-CN"/>
        </w:rPr>
        <w:t>1</w:t>
      </w:r>
      <w:r w:rsidRPr="00C431F4">
        <w:rPr>
          <w:lang w:eastAsia="zh-CN"/>
        </w:rPr>
        <w:t xml:space="preserve">: </w:t>
      </w:r>
      <w:r w:rsidRPr="00C431F4">
        <w:rPr>
          <w:lang w:eastAsia="zh-CN"/>
        </w:rPr>
        <w:tab/>
      </w:r>
      <w:r w:rsidRPr="00C431F4">
        <w:t>T</w:t>
      </w:r>
      <w:r w:rsidRPr="0048404C">
        <w:rPr>
          <w:lang w:eastAsia="zh-CN"/>
        </w:rPr>
        <w:t>he assistant information for example can be UE position, UE ID.</w:t>
      </w:r>
      <w:del w:id="1385" w:author="Rapporteur" w:date="2022-11-29T13:20:00Z">
        <w:r w:rsidRPr="0048404C" w:rsidDel="004C429F">
          <w:rPr>
            <w:lang w:eastAsia="zh-CN"/>
          </w:rPr>
          <w:delText xml:space="preserve"> </w:delText>
        </w:r>
      </w:del>
    </w:p>
    <w:p w14:paraId="4BBDA931" w14:textId="6A1A12F0" w:rsidR="00D54462" w:rsidDel="00AD7176" w:rsidRDefault="00D54462" w:rsidP="00D54462">
      <w:pPr>
        <w:rPr>
          <w:del w:id="1386" w:author="Rapporteur" w:date="2022-11-29T12:30:00Z"/>
          <w:lang w:val="en-US" w:eastAsia="zh-CN"/>
        </w:rPr>
      </w:pPr>
      <w:r>
        <w:rPr>
          <w:lang w:val="en-US" w:eastAsia="zh-CN"/>
        </w:rPr>
        <w:t>[PR 5.12.6 -2]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4610A5A0" w14:textId="6F41AD7F" w:rsidR="00D54462" w:rsidRPr="009837D1" w:rsidRDefault="00D54462" w:rsidP="00AD7176">
      <w:pPr>
        <w:rPr>
          <w:lang w:eastAsia="zh-CN"/>
        </w:rPr>
      </w:pPr>
      <w:del w:id="1387" w:author="Rapporteur" w:date="2022-11-22T14:13:00Z">
        <w:r w:rsidDel="006B150F">
          <w:lastRenderedPageBreak/>
          <w:delText>Editor's Note: T</w:delText>
        </w:r>
        <w:r w:rsidDel="006B150F">
          <w:rPr>
            <w:lang w:eastAsia="zh-CN"/>
          </w:rPr>
          <w:delText>he environment in this requirement is FFS.</w:delText>
        </w:r>
      </w:del>
    </w:p>
    <w:p w14:paraId="07AEC963" w14:textId="395ADF01" w:rsidR="00D54462" w:rsidRDefault="00D54462" w:rsidP="00D54462">
      <w:pPr>
        <w:rPr>
          <w:lang w:val="en-US" w:eastAsia="zh-CN"/>
        </w:rPr>
      </w:pPr>
      <w:r w:rsidRPr="009837D1" w:rsidDel="009837D1">
        <w:rPr>
          <w:lang w:eastAsia="zh-CN"/>
        </w:rPr>
        <w:t xml:space="preserve"> </w:t>
      </w:r>
      <w:r>
        <w:rPr>
          <w:lang w:val="en-US" w:eastAsia="zh-CN"/>
        </w:rPr>
        <w:t>[PR 5.12.6 -3]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3rd 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6B949E9B" w:rsidR="00D54462" w:rsidRDefault="00D54462" w:rsidP="00D54462">
      <w:pPr>
        <w:rPr>
          <w:lang w:val="en-US" w:eastAsia="zh-CN"/>
        </w:rPr>
      </w:pPr>
      <w:r>
        <w:rPr>
          <w:lang w:val="en-US" w:eastAsia="zh-CN"/>
        </w:rPr>
        <w:t>[PR 5.12.6 -4]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3rd party to request per location area different </w:t>
      </w:r>
      <w:r>
        <w:rPr>
          <w:rFonts w:eastAsia="DengXian"/>
          <w:lang w:val="en-US" w:eastAsia="zh-CN" w:bidi="ar"/>
        </w:rPr>
        <w:t>sensing services configuration (</w:t>
      </w:r>
      <w:r>
        <w:rPr>
          <w:lang w:val="en-US" w:eastAsia="zh-CN"/>
        </w:rPr>
        <w:t>e.g. sensing KPI, report refresh rate etc.).</w:t>
      </w:r>
    </w:p>
    <w:p w14:paraId="16FAF55C" w14:textId="34BADFC5" w:rsidR="00D54462" w:rsidRDefault="00D54462" w:rsidP="00D54462">
      <w:pPr>
        <w:rPr>
          <w:rFonts w:cs="Arial"/>
          <w:lang w:val="en-US" w:eastAsia="zh-CN"/>
        </w:rPr>
      </w:pPr>
      <w:r>
        <w:rPr>
          <w:lang w:val="en-US" w:eastAsia="zh-CN"/>
        </w:rPr>
        <w:t>[PR 5.12.6 -5]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target object to a trusted 3rd party</w:t>
      </w:r>
      <w:r>
        <w:rPr>
          <w:rFonts w:cs="Arial"/>
          <w:lang w:val="en-US" w:eastAsia="zh-CN"/>
        </w:rPr>
        <w:t>.</w:t>
      </w:r>
    </w:p>
    <w:p w14:paraId="34A38863" w14:textId="77777777" w:rsidR="00D54462" w:rsidRDefault="00D54462" w:rsidP="00D54462">
      <w:pPr>
        <w:pStyle w:val="NO"/>
        <w:overflowPunct w:val="0"/>
        <w:autoSpaceDE w:val="0"/>
        <w:autoSpaceDN w:val="0"/>
        <w:adjustRightInd w:val="0"/>
        <w:textAlignment w:val="baseline"/>
        <w:rPr>
          <w:lang w:eastAsia="zh-CN"/>
        </w:rPr>
      </w:pPr>
      <w:r w:rsidRPr="00C431F4">
        <w:rPr>
          <w:lang w:eastAsia="zh-CN"/>
        </w:rPr>
        <w:t xml:space="preserve">NOTE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00B42020" w14:textId="7044C9B0" w:rsidR="00D54462" w:rsidRPr="00DD4F98" w:rsidDel="006B150F" w:rsidRDefault="00D54462" w:rsidP="00D54462">
      <w:pPr>
        <w:pStyle w:val="NO"/>
        <w:overflowPunct w:val="0"/>
        <w:autoSpaceDE w:val="0"/>
        <w:autoSpaceDN w:val="0"/>
        <w:adjustRightInd w:val="0"/>
        <w:textAlignment w:val="baseline"/>
        <w:rPr>
          <w:del w:id="1388" w:author="Rapporteur" w:date="2022-11-22T14:13:00Z"/>
          <w:lang w:eastAsia="zh-CN"/>
        </w:rPr>
      </w:pPr>
      <w:del w:id="1389" w:author="Rapporteur" w:date="2022-11-22T14:13:00Z">
        <w:r w:rsidDel="006B150F">
          <w:delText>Editor's Note: T</w:delText>
        </w:r>
        <w:r w:rsidDel="006B150F">
          <w:rPr>
            <w:lang w:eastAsia="zh-CN"/>
          </w:rPr>
          <w:delText xml:space="preserve">his </w:delText>
        </w:r>
        <w:r w:rsidDel="006B150F">
          <w:rPr>
            <w:rFonts w:cs="Arial"/>
            <w:lang w:val="en-US" w:eastAsia="zh-CN"/>
          </w:rPr>
          <w:delText>environment</w:delText>
        </w:r>
        <w:r w:rsidDel="006B150F">
          <w:rPr>
            <w:lang w:eastAsia="zh-CN"/>
          </w:rPr>
          <w:delText xml:space="preserve"> in this requirement is FFS.</w:delText>
        </w:r>
      </w:del>
    </w:p>
    <w:p w14:paraId="19411D28" w14:textId="4F07F779" w:rsidR="00D54462" w:rsidRDefault="00D54462" w:rsidP="00D54462">
      <w:pPr>
        <w:rPr>
          <w:lang w:val="en-US" w:eastAsia="zh-CN"/>
        </w:rPr>
      </w:pPr>
      <w:r>
        <w:rPr>
          <w:lang w:val="en-US" w:eastAsia="zh-CN"/>
        </w:rPr>
        <w:t>[PR 5.12.6 -6] The 5G system shall be able to provide sensing service with follow KPIs.</w:t>
      </w:r>
    </w:p>
    <w:p w14:paraId="700715D3" w14:textId="14499F02" w:rsidR="00994C6B" w:rsidRDefault="00994C6B" w:rsidP="00994C6B">
      <w:pPr>
        <w:pStyle w:val="TH"/>
        <w:rPr>
          <w:ins w:id="1390" w:author="Rapporteur" w:date="2022-11-22T14:15:00Z"/>
        </w:rPr>
      </w:pPr>
      <w:ins w:id="1391" w:author="Rapporteur" w:date="2022-11-22T14:15:00Z">
        <w:r>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ins w:id="1392" w:author="Rapporteur" w:date="2022-11-22T14:15:00Z"/>
        </w:trPr>
        <w:tc>
          <w:tcPr>
            <w:tcW w:w="956" w:type="dxa"/>
            <w:vMerge w:val="restart"/>
            <w:shd w:val="clear" w:color="auto" w:fill="auto"/>
          </w:tcPr>
          <w:p w14:paraId="5ADD41CD" w14:textId="77777777" w:rsidR="00994C6B" w:rsidRPr="00CF2E69" w:rsidRDefault="00994C6B" w:rsidP="00646F32">
            <w:pPr>
              <w:pStyle w:val="TAH"/>
              <w:rPr>
                <w:ins w:id="1393" w:author="Rapporteur" w:date="2022-11-22T14:15:00Z"/>
                <w:sz w:val="14"/>
              </w:rPr>
            </w:pPr>
            <w:ins w:id="1394" w:author="Rapporteur" w:date="2022-11-22T14:15:00Z">
              <w:r w:rsidRPr="00CF2E69">
                <w:rPr>
                  <w:sz w:val="14"/>
                </w:rPr>
                <w:t>Scenario</w:t>
              </w:r>
            </w:ins>
          </w:p>
        </w:tc>
        <w:tc>
          <w:tcPr>
            <w:tcW w:w="887" w:type="dxa"/>
            <w:vMerge w:val="restart"/>
            <w:shd w:val="clear" w:color="auto" w:fill="auto"/>
          </w:tcPr>
          <w:p w14:paraId="753242F1" w14:textId="77777777" w:rsidR="00994C6B" w:rsidRPr="00CF2E69" w:rsidRDefault="00994C6B" w:rsidP="00646F32">
            <w:pPr>
              <w:pStyle w:val="TAH"/>
              <w:rPr>
                <w:ins w:id="1395" w:author="Rapporteur" w:date="2022-11-22T14:15:00Z"/>
                <w:sz w:val="14"/>
              </w:rPr>
            </w:pPr>
            <w:ins w:id="1396" w:author="Rapporteur" w:date="2022-11-22T14:15:00Z">
              <w:r w:rsidRPr="00CF2E69">
                <w:rPr>
                  <w:sz w:val="14"/>
                </w:rPr>
                <w:t xml:space="preserve">Sensing service area </w:t>
              </w:r>
            </w:ins>
          </w:p>
        </w:tc>
        <w:tc>
          <w:tcPr>
            <w:tcW w:w="709" w:type="dxa"/>
            <w:vMerge w:val="restart"/>
            <w:shd w:val="clear" w:color="auto" w:fill="auto"/>
          </w:tcPr>
          <w:p w14:paraId="243EFFDA" w14:textId="77777777" w:rsidR="00994C6B" w:rsidRPr="00CF2E69" w:rsidRDefault="00994C6B" w:rsidP="00646F32">
            <w:pPr>
              <w:pStyle w:val="TAH"/>
              <w:rPr>
                <w:ins w:id="1397" w:author="Rapporteur" w:date="2022-11-22T14:15:00Z"/>
                <w:sz w:val="14"/>
              </w:rPr>
            </w:pPr>
            <w:ins w:id="1398" w:author="Rapporteur" w:date="2022-11-22T14:15:00Z">
              <w:r w:rsidRPr="00CF2E69">
                <w:rPr>
                  <w:sz w:val="14"/>
                </w:rPr>
                <w:t>Confidence level [%]</w:t>
              </w:r>
            </w:ins>
          </w:p>
          <w:p w14:paraId="1FEA220B" w14:textId="77777777" w:rsidR="00994C6B" w:rsidRPr="00CF2E69" w:rsidRDefault="00994C6B" w:rsidP="00646F32">
            <w:pPr>
              <w:pStyle w:val="TAH"/>
              <w:rPr>
                <w:ins w:id="1399" w:author="Rapporteur" w:date="2022-11-22T14:15:00Z"/>
                <w:sz w:val="14"/>
              </w:rPr>
            </w:pPr>
          </w:p>
        </w:tc>
        <w:tc>
          <w:tcPr>
            <w:tcW w:w="1843" w:type="dxa"/>
            <w:gridSpan w:val="2"/>
            <w:shd w:val="clear" w:color="auto" w:fill="auto"/>
          </w:tcPr>
          <w:p w14:paraId="7428BD49" w14:textId="77777777" w:rsidR="00994C6B" w:rsidRPr="00CF2E69" w:rsidRDefault="00994C6B" w:rsidP="00646F32">
            <w:pPr>
              <w:pStyle w:val="TAH"/>
              <w:rPr>
                <w:ins w:id="1400" w:author="Rapporteur" w:date="2022-11-22T14:15:00Z"/>
                <w:sz w:val="14"/>
              </w:rPr>
            </w:pPr>
            <w:ins w:id="1401" w:author="Rapporteur" w:date="2022-11-22T14:15:00Z">
              <w:r w:rsidRPr="00CF2E69">
                <w:rPr>
                  <w:rFonts w:hint="eastAsia"/>
                  <w:sz w:val="14"/>
                </w:rPr>
                <w:t>Accuracy of positioning estimate by sensing (for a target confidence level)</w:t>
              </w:r>
            </w:ins>
          </w:p>
        </w:tc>
        <w:tc>
          <w:tcPr>
            <w:tcW w:w="1842" w:type="dxa"/>
            <w:gridSpan w:val="2"/>
            <w:shd w:val="clear" w:color="auto" w:fill="auto"/>
          </w:tcPr>
          <w:p w14:paraId="59F289B0" w14:textId="77777777" w:rsidR="00994C6B" w:rsidRPr="00CF2E69" w:rsidRDefault="00994C6B" w:rsidP="00646F32">
            <w:pPr>
              <w:pStyle w:val="TAH"/>
              <w:rPr>
                <w:ins w:id="1402" w:author="Rapporteur" w:date="2022-11-22T14:15:00Z"/>
                <w:sz w:val="14"/>
              </w:rPr>
            </w:pPr>
            <w:ins w:id="1403" w:author="Rapporteur" w:date="2022-11-22T14:15:00Z">
              <w:r w:rsidRPr="00CF2E69">
                <w:rPr>
                  <w:rFonts w:hint="eastAsia"/>
                  <w:sz w:val="14"/>
                </w:rPr>
                <w:t>Accuracy of velocity estimate by sensing (for a target confidence level)</w:t>
              </w:r>
            </w:ins>
          </w:p>
        </w:tc>
        <w:tc>
          <w:tcPr>
            <w:tcW w:w="1701" w:type="dxa"/>
            <w:gridSpan w:val="2"/>
            <w:shd w:val="clear" w:color="auto" w:fill="auto"/>
          </w:tcPr>
          <w:p w14:paraId="4898FBA1" w14:textId="77777777" w:rsidR="00994C6B" w:rsidRPr="00CF2E69" w:rsidRDefault="00994C6B" w:rsidP="00646F32">
            <w:pPr>
              <w:pStyle w:val="TAH"/>
              <w:rPr>
                <w:ins w:id="1404" w:author="Rapporteur" w:date="2022-11-22T14:15:00Z"/>
                <w:sz w:val="14"/>
              </w:rPr>
            </w:pPr>
            <w:ins w:id="1405" w:author="Rapporteur" w:date="2022-11-22T14:15:00Z">
              <w:r w:rsidRPr="00CF2E69">
                <w:rPr>
                  <w:sz w:val="14"/>
                </w:rPr>
                <w:t>Sensing resolution</w:t>
              </w:r>
            </w:ins>
          </w:p>
        </w:tc>
        <w:tc>
          <w:tcPr>
            <w:tcW w:w="851" w:type="dxa"/>
            <w:vMerge w:val="restart"/>
            <w:shd w:val="clear" w:color="auto" w:fill="auto"/>
          </w:tcPr>
          <w:p w14:paraId="2FFA2F66" w14:textId="77777777" w:rsidR="00994C6B" w:rsidRPr="00CF2E69" w:rsidRDefault="00994C6B" w:rsidP="00646F32">
            <w:pPr>
              <w:pStyle w:val="TAH"/>
              <w:rPr>
                <w:ins w:id="1406" w:author="Rapporteur" w:date="2022-11-22T14:15:00Z"/>
                <w:sz w:val="14"/>
              </w:rPr>
            </w:pPr>
            <w:ins w:id="1407" w:author="Rapporteur" w:date="2022-11-22T14:15:00Z">
              <w:r w:rsidRPr="00CF2E69">
                <w:rPr>
                  <w:sz w:val="14"/>
                </w:rPr>
                <w:t>Max sensing service latency</w:t>
              </w:r>
            </w:ins>
          </w:p>
          <w:p w14:paraId="2BF922B7" w14:textId="77777777" w:rsidR="00994C6B" w:rsidRPr="00CF2E69" w:rsidRDefault="00994C6B" w:rsidP="00646F32">
            <w:pPr>
              <w:pStyle w:val="TAH"/>
              <w:rPr>
                <w:ins w:id="1408" w:author="Rapporteur" w:date="2022-11-22T14:15:00Z"/>
                <w:sz w:val="14"/>
              </w:rPr>
            </w:pPr>
            <w:ins w:id="1409" w:author="Rapporteur" w:date="2022-11-22T14:15:00Z">
              <w:r w:rsidRPr="00CF2E69">
                <w:rPr>
                  <w:sz w:val="14"/>
                </w:rPr>
                <w:t>[ms]</w:t>
              </w:r>
            </w:ins>
          </w:p>
          <w:p w14:paraId="0FB584F9" w14:textId="77777777" w:rsidR="00994C6B" w:rsidRPr="00CF2E69" w:rsidRDefault="00994C6B" w:rsidP="00646F32">
            <w:pPr>
              <w:pStyle w:val="TAH"/>
              <w:rPr>
                <w:ins w:id="1410" w:author="Rapporteur" w:date="2022-11-22T14:15:00Z"/>
                <w:sz w:val="14"/>
              </w:rPr>
            </w:pPr>
          </w:p>
        </w:tc>
        <w:tc>
          <w:tcPr>
            <w:tcW w:w="709" w:type="dxa"/>
            <w:vMerge w:val="restart"/>
            <w:shd w:val="clear" w:color="auto" w:fill="auto"/>
          </w:tcPr>
          <w:p w14:paraId="41BB0AAA" w14:textId="77777777" w:rsidR="00994C6B" w:rsidRPr="00CF2E69" w:rsidRDefault="00994C6B" w:rsidP="00646F32">
            <w:pPr>
              <w:pStyle w:val="TAH"/>
              <w:rPr>
                <w:ins w:id="1411" w:author="Rapporteur" w:date="2022-11-22T14:15:00Z"/>
                <w:sz w:val="14"/>
              </w:rPr>
            </w:pPr>
            <w:ins w:id="1412" w:author="Rapporteur" w:date="2022-11-22T14:15:00Z">
              <w:r w:rsidRPr="00CF2E69">
                <w:rPr>
                  <w:sz w:val="14"/>
                </w:rPr>
                <w:t>Refreshing rate</w:t>
              </w:r>
            </w:ins>
          </w:p>
          <w:p w14:paraId="3F94FD2A" w14:textId="77777777" w:rsidR="00994C6B" w:rsidRPr="00CF2E69" w:rsidRDefault="00994C6B" w:rsidP="00646F32">
            <w:pPr>
              <w:pStyle w:val="TAH"/>
              <w:rPr>
                <w:ins w:id="1413" w:author="Rapporteur" w:date="2022-11-22T14:15:00Z"/>
                <w:sz w:val="14"/>
              </w:rPr>
            </w:pPr>
            <w:ins w:id="1414" w:author="Rapporteur" w:date="2022-11-22T14:15:00Z">
              <w:r w:rsidRPr="00CF2E69">
                <w:rPr>
                  <w:sz w:val="14"/>
                </w:rPr>
                <w:t>[s]</w:t>
              </w:r>
            </w:ins>
          </w:p>
          <w:p w14:paraId="51C11331" w14:textId="77777777" w:rsidR="00994C6B" w:rsidRPr="00CF2E69" w:rsidRDefault="00994C6B" w:rsidP="00646F32">
            <w:pPr>
              <w:pStyle w:val="TAH"/>
              <w:rPr>
                <w:ins w:id="1415" w:author="Rapporteur" w:date="2022-11-22T14:15:00Z"/>
                <w:sz w:val="14"/>
              </w:rPr>
            </w:pPr>
          </w:p>
        </w:tc>
        <w:tc>
          <w:tcPr>
            <w:tcW w:w="850" w:type="dxa"/>
            <w:vMerge w:val="restart"/>
            <w:shd w:val="clear" w:color="auto" w:fill="auto"/>
          </w:tcPr>
          <w:p w14:paraId="770A1DF5" w14:textId="77777777" w:rsidR="00994C6B" w:rsidRPr="00CF2E69" w:rsidRDefault="00994C6B" w:rsidP="00646F32">
            <w:pPr>
              <w:pStyle w:val="TAH"/>
              <w:rPr>
                <w:ins w:id="1416" w:author="Rapporteur" w:date="2022-11-22T14:15:00Z"/>
                <w:sz w:val="14"/>
              </w:rPr>
            </w:pPr>
            <w:ins w:id="1417" w:author="Rapporteur" w:date="2022-11-22T14:15:00Z">
              <w:r w:rsidRPr="00CF2E69">
                <w:rPr>
                  <w:sz w:val="14"/>
                </w:rPr>
                <w:t>Missed detection</w:t>
              </w:r>
            </w:ins>
          </w:p>
          <w:p w14:paraId="5A2C3411" w14:textId="77777777" w:rsidR="00994C6B" w:rsidRPr="00CF2E69" w:rsidRDefault="00994C6B" w:rsidP="00646F32">
            <w:pPr>
              <w:pStyle w:val="TAH"/>
              <w:rPr>
                <w:ins w:id="1418" w:author="Rapporteur" w:date="2022-11-22T14:15:00Z"/>
                <w:sz w:val="14"/>
              </w:rPr>
            </w:pPr>
            <w:ins w:id="1419" w:author="Rapporteur" w:date="2022-11-22T14:15:00Z">
              <w:r w:rsidRPr="00CF2E69">
                <w:rPr>
                  <w:sz w:val="14"/>
                </w:rPr>
                <w:t>[%]</w:t>
              </w:r>
            </w:ins>
          </w:p>
          <w:p w14:paraId="6CD657F3" w14:textId="77777777" w:rsidR="00994C6B" w:rsidRPr="00CF2E69" w:rsidRDefault="00994C6B" w:rsidP="00646F32">
            <w:pPr>
              <w:pStyle w:val="TAH"/>
              <w:rPr>
                <w:ins w:id="1420" w:author="Rapporteur" w:date="2022-11-22T14:15:00Z"/>
                <w:sz w:val="14"/>
              </w:rPr>
            </w:pPr>
          </w:p>
        </w:tc>
        <w:tc>
          <w:tcPr>
            <w:tcW w:w="709" w:type="dxa"/>
            <w:vMerge w:val="restart"/>
            <w:shd w:val="clear" w:color="auto" w:fill="auto"/>
          </w:tcPr>
          <w:p w14:paraId="75F8F511" w14:textId="77777777" w:rsidR="00994C6B" w:rsidRPr="00CF2E69" w:rsidRDefault="00994C6B" w:rsidP="00646F32">
            <w:pPr>
              <w:pStyle w:val="TAH"/>
              <w:rPr>
                <w:ins w:id="1421" w:author="Rapporteur" w:date="2022-11-22T14:15:00Z"/>
                <w:sz w:val="14"/>
              </w:rPr>
            </w:pPr>
            <w:ins w:id="1422" w:author="Rapporteur" w:date="2022-11-22T14:15:00Z">
              <w:r w:rsidRPr="00CF2E69">
                <w:rPr>
                  <w:sz w:val="14"/>
                </w:rPr>
                <w:t>False alarm</w:t>
              </w:r>
            </w:ins>
          </w:p>
          <w:p w14:paraId="6ADE8DAD" w14:textId="77777777" w:rsidR="00994C6B" w:rsidRPr="00CF2E69" w:rsidRDefault="00994C6B" w:rsidP="00646F32">
            <w:pPr>
              <w:pStyle w:val="TAH"/>
              <w:rPr>
                <w:ins w:id="1423" w:author="Rapporteur" w:date="2022-11-22T14:15:00Z"/>
                <w:sz w:val="14"/>
              </w:rPr>
            </w:pPr>
            <w:ins w:id="1424" w:author="Rapporteur" w:date="2022-11-22T14:15:00Z">
              <w:r w:rsidRPr="00CF2E69">
                <w:rPr>
                  <w:sz w:val="14"/>
                </w:rPr>
                <w:t>[%]</w:t>
              </w:r>
            </w:ins>
          </w:p>
          <w:p w14:paraId="76EE1377" w14:textId="77777777" w:rsidR="00994C6B" w:rsidRPr="00CF2E69" w:rsidRDefault="00994C6B" w:rsidP="00646F32">
            <w:pPr>
              <w:pStyle w:val="TAH"/>
              <w:rPr>
                <w:ins w:id="1425" w:author="Rapporteur" w:date="2022-11-22T14:15:00Z"/>
                <w:sz w:val="14"/>
              </w:rPr>
            </w:pPr>
          </w:p>
        </w:tc>
      </w:tr>
      <w:tr w:rsidR="00994C6B" w:rsidRPr="00CF2E69" w14:paraId="00DADFCD" w14:textId="77777777" w:rsidTr="00646F32">
        <w:trPr>
          <w:trHeight w:val="25"/>
          <w:ins w:id="1426" w:author="Rapporteur" w:date="2022-11-22T14:15:00Z"/>
        </w:trPr>
        <w:tc>
          <w:tcPr>
            <w:tcW w:w="956" w:type="dxa"/>
            <w:vMerge/>
            <w:shd w:val="clear" w:color="auto" w:fill="auto"/>
          </w:tcPr>
          <w:p w14:paraId="59675124" w14:textId="77777777" w:rsidR="00994C6B" w:rsidRPr="00CF2E69" w:rsidRDefault="00994C6B" w:rsidP="00646F32">
            <w:pPr>
              <w:pStyle w:val="TAH"/>
              <w:rPr>
                <w:ins w:id="1427" w:author="Rapporteur" w:date="2022-11-22T14:15:00Z"/>
                <w:sz w:val="16"/>
              </w:rPr>
            </w:pPr>
          </w:p>
        </w:tc>
        <w:tc>
          <w:tcPr>
            <w:tcW w:w="887" w:type="dxa"/>
            <w:vMerge/>
            <w:shd w:val="clear" w:color="auto" w:fill="DAEEF3"/>
          </w:tcPr>
          <w:p w14:paraId="6BA0B954" w14:textId="77777777" w:rsidR="00994C6B" w:rsidRPr="00CF2E69" w:rsidRDefault="00994C6B" w:rsidP="00646F32">
            <w:pPr>
              <w:pStyle w:val="TAH"/>
              <w:rPr>
                <w:ins w:id="1428" w:author="Rapporteur" w:date="2022-11-22T14:15:00Z"/>
                <w:sz w:val="16"/>
              </w:rPr>
            </w:pPr>
          </w:p>
        </w:tc>
        <w:tc>
          <w:tcPr>
            <w:tcW w:w="709" w:type="dxa"/>
            <w:vMerge/>
            <w:shd w:val="clear" w:color="auto" w:fill="DAEEF3"/>
          </w:tcPr>
          <w:p w14:paraId="0FF2B0E6" w14:textId="77777777" w:rsidR="00994C6B" w:rsidRPr="00CF2E69" w:rsidRDefault="00994C6B" w:rsidP="00646F32">
            <w:pPr>
              <w:pStyle w:val="TAH"/>
              <w:rPr>
                <w:ins w:id="1429" w:author="Rapporteur" w:date="2022-11-22T14:15:00Z"/>
                <w:sz w:val="16"/>
              </w:rPr>
            </w:pPr>
          </w:p>
        </w:tc>
        <w:tc>
          <w:tcPr>
            <w:tcW w:w="992" w:type="dxa"/>
            <w:shd w:val="clear" w:color="auto" w:fill="FFFFFF"/>
          </w:tcPr>
          <w:p w14:paraId="6C7911E3" w14:textId="77777777" w:rsidR="00994C6B" w:rsidRPr="00CF2E69" w:rsidRDefault="00994C6B" w:rsidP="00646F32">
            <w:pPr>
              <w:pStyle w:val="TAH"/>
              <w:rPr>
                <w:ins w:id="1430" w:author="Rapporteur" w:date="2022-11-22T14:15:00Z"/>
                <w:sz w:val="14"/>
              </w:rPr>
            </w:pPr>
            <w:ins w:id="1431" w:author="Rapporteur" w:date="2022-11-22T14:15:00Z">
              <w:r w:rsidRPr="00CF2E69">
                <w:rPr>
                  <w:sz w:val="14"/>
                </w:rPr>
                <w:t>Horizontal</w:t>
              </w:r>
            </w:ins>
          </w:p>
          <w:p w14:paraId="7BB0235A" w14:textId="77777777" w:rsidR="00994C6B" w:rsidRPr="00CF2E69" w:rsidRDefault="00994C6B" w:rsidP="00646F32">
            <w:pPr>
              <w:pStyle w:val="TAH"/>
              <w:rPr>
                <w:ins w:id="1432" w:author="Rapporteur" w:date="2022-11-22T14:15:00Z"/>
                <w:sz w:val="14"/>
              </w:rPr>
            </w:pPr>
            <w:ins w:id="1433" w:author="Rapporteur" w:date="2022-11-22T14:15:00Z">
              <w:r w:rsidRPr="00CF2E69">
                <w:rPr>
                  <w:sz w:val="14"/>
                </w:rPr>
                <w:t>[m]</w:t>
              </w:r>
            </w:ins>
          </w:p>
        </w:tc>
        <w:tc>
          <w:tcPr>
            <w:tcW w:w="851" w:type="dxa"/>
            <w:shd w:val="clear" w:color="auto" w:fill="FFFFFF"/>
          </w:tcPr>
          <w:p w14:paraId="2F49377F" w14:textId="77777777" w:rsidR="00994C6B" w:rsidRPr="00CF2E69" w:rsidRDefault="00994C6B" w:rsidP="00646F32">
            <w:pPr>
              <w:pStyle w:val="TAH"/>
              <w:rPr>
                <w:ins w:id="1434" w:author="Rapporteur" w:date="2022-11-22T14:15:00Z"/>
                <w:sz w:val="14"/>
              </w:rPr>
            </w:pPr>
            <w:ins w:id="1435" w:author="Rapporteur" w:date="2022-11-22T14:15:00Z">
              <w:r w:rsidRPr="00CF2E69">
                <w:rPr>
                  <w:sz w:val="14"/>
                </w:rPr>
                <w:t>Vertical</w:t>
              </w:r>
            </w:ins>
          </w:p>
          <w:p w14:paraId="26E2CA18" w14:textId="77777777" w:rsidR="00994C6B" w:rsidRPr="00CF2E69" w:rsidRDefault="00994C6B" w:rsidP="00646F32">
            <w:pPr>
              <w:pStyle w:val="TAH"/>
              <w:rPr>
                <w:ins w:id="1436" w:author="Rapporteur" w:date="2022-11-22T14:15:00Z"/>
                <w:sz w:val="14"/>
              </w:rPr>
            </w:pPr>
            <w:ins w:id="1437" w:author="Rapporteur" w:date="2022-11-22T14:15:00Z">
              <w:r w:rsidRPr="00CF2E69">
                <w:rPr>
                  <w:sz w:val="14"/>
                </w:rPr>
                <w:t>[m]</w:t>
              </w:r>
            </w:ins>
          </w:p>
        </w:tc>
        <w:tc>
          <w:tcPr>
            <w:tcW w:w="992" w:type="dxa"/>
            <w:shd w:val="clear" w:color="auto" w:fill="FFFFFF"/>
          </w:tcPr>
          <w:p w14:paraId="656FD515" w14:textId="77777777" w:rsidR="00994C6B" w:rsidRPr="00CF2E69" w:rsidRDefault="00994C6B" w:rsidP="00646F32">
            <w:pPr>
              <w:pStyle w:val="TAH"/>
              <w:rPr>
                <w:ins w:id="1438" w:author="Rapporteur" w:date="2022-11-22T14:15:00Z"/>
                <w:sz w:val="14"/>
              </w:rPr>
            </w:pPr>
            <w:ins w:id="1439" w:author="Rapporteur" w:date="2022-11-22T14:15:00Z">
              <w:r w:rsidRPr="00CF2E69">
                <w:rPr>
                  <w:sz w:val="14"/>
                </w:rPr>
                <w:t>Horizontal</w:t>
              </w:r>
            </w:ins>
          </w:p>
          <w:p w14:paraId="0E4E62B8" w14:textId="77777777" w:rsidR="00994C6B" w:rsidRPr="00CF2E69" w:rsidRDefault="00994C6B" w:rsidP="00646F32">
            <w:pPr>
              <w:pStyle w:val="TAH"/>
              <w:rPr>
                <w:ins w:id="1440" w:author="Rapporteur" w:date="2022-11-22T14:15:00Z"/>
                <w:sz w:val="14"/>
              </w:rPr>
            </w:pPr>
            <w:ins w:id="1441" w:author="Rapporteur" w:date="2022-11-22T14:15:00Z">
              <w:r w:rsidRPr="00CF2E69">
                <w:rPr>
                  <w:sz w:val="14"/>
                </w:rPr>
                <w:t>[m/s]</w:t>
              </w:r>
            </w:ins>
          </w:p>
        </w:tc>
        <w:tc>
          <w:tcPr>
            <w:tcW w:w="850" w:type="dxa"/>
            <w:shd w:val="clear" w:color="auto" w:fill="FFFFFF"/>
          </w:tcPr>
          <w:p w14:paraId="702DE962" w14:textId="77777777" w:rsidR="00994C6B" w:rsidRPr="00CF2E69" w:rsidRDefault="00994C6B" w:rsidP="00646F32">
            <w:pPr>
              <w:pStyle w:val="TAH"/>
              <w:rPr>
                <w:ins w:id="1442" w:author="Rapporteur" w:date="2022-11-22T14:15:00Z"/>
                <w:sz w:val="14"/>
              </w:rPr>
            </w:pPr>
            <w:ins w:id="1443" w:author="Rapporteur" w:date="2022-11-22T14:15:00Z">
              <w:r w:rsidRPr="00CF2E69">
                <w:rPr>
                  <w:sz w:val="14"/>
                </w:rPr>
                <w:t>Vertical</w:t>
              </w:r>
            </w:ins>
          </w:p>
          <w:p w14:paraId="2C5F4BD0" w14:textId="77777777" w:rsidR="00994C6B" w:rsidRPr="00CF2E69" w:rsidRDefault="00994C6B" w:rsidP="00646F32">
            <w:pPr>
              <w:pStyle w:val="TAH"/>
              <w:rPr>
                <w:ins w:id="1444" w:author="Rapporteur" w:date="2022-11-22T14:15:00Z"/>
                <w:sz w:val="14"/>
              </w:rPr>
            </w:pPr>
            <w:ins w:id="1445" w:author="Rapporteur" w:date="2022-11-22T14:15:00Z">
              <w:r w:rsidRPr="00CF2E69">
                <w:rPr>
                  <w:sz w:val="14"/>
                </w:rPr>
                <w:t>[m/s]</w:t>
              </w:r>
            </w:ins>
          </w:p>
        </w:tc>
        <w:tc>
          <w:tcPr>
            <w:tcW w:w="709" w:type="dxa"/>
            <w:shd w:val="clear" w:color="auto" w:fill="FFFFFF"/>
          </w:tcPr>
          <w:p w14:paraId="5EEC441A" w14:textId="77777777" w:rsidR="00994C6B" w:rsidRPr="00CF2E69" w:rsidRDefault="00994C6B" w:rsidP="00646F32">
            <w:pPr>
              <w:pStyle w:val="TAH"/>
              <w:rPr>
                <w:ins w:id="1446" w:author="Rapporteur" w:date="2022-11-22T14:15:00Z"/>
                <w:sz w:val="14"/>
              </w:rPr>
            </w:pPr>
            <w:ins w:id="1447" w:author="Rapporteur" w:date="2022-11-22T14:15:00Z">
              <w:r w:rsidRPr="00CF2E69">
                <w:rPr>
                  <w:sz w:val="14"/>
                </w:rPr>
                <w:t>Range resolution</w:t>
              </w:r>
            </w:ins>
          </w:p>
          <w:p w14:paraId="28FD759C" w14:textId="77777777" w:rsidR="00994C6B" w:rsidRPr="00CF2E69" w:rsidRDefault="00994C6B" w:rsidP="00646F32">
            <w:pPr>
              <w:pStyle w:val="TAH"/>
              <w:rPr>
                <w:ins w:id="1448" w:author="Rapporteur" w:date="2022-11-22T14:15:00Z"/>
                <w:sz w:val="14"/>
              </w:rPr>
            </w:pPr>
            <w:ins w:id="1449" w:author="Rapporteur" w:date="2022-11-22T14:15:00Z">
              <w:r w:rsidRPr="00CF2E69">
                <w:rPr>
                  <w:sz w:val="14"/>
                </w:rPr>
                <w:t>[m]</w:t>
              </w:r>
            </w:ins>
          </w:p>
          <w:p w14:paraId="1E95A52F" w14:textId="77777777" w:rsidR="00994C6B" w:rsidRPr="00CF2E69" w:rsidRDefault="00994C6B" w:rsidP="00646F32">
            <w:pPr>
              <w:pStyle w:val="TAH"/>
              <w:rPr>
                <w:ins w:id="1450" w:author="Rapporteur" w:date="2022-11-22T14:15:00Z"/>
                <w:sz w:val="14"/>
              </w:rPr>
            </w:pPr>
          </w:p>
        </w:tc>
        <w:tc>
          <w:tcPr>
            <w:tcW w:w="992" w:type="dxa"/>
            <w:shd w:val="clear" w:color="auto" w:fill="FFFFFF"/>
          </w:tcPr>
          <w:p w14:paraId="6DEEC8CC" w14:textId="77777777" w:rsidR="00994C6B" w:rsidRPr="00CF2E69" w:rsidRDefault="00994C6B" w:rsidP="00646F32">
            <w:pPr>
              <w:pStyle w:val="TAH"/>
              <w:rPr>
                <w:ins w:id="1451" w:author="Rapporteur" w:date="2022-11-22T14:15:00Z"/>
                <w:sz w:val="14"/>
              </w:rPr>
            </w:pPr>
            <w:ins w:id="1452" w:author="Rapporteur" w:date="2022-11-22T14:15:00Z">
              <w:r w:rsidRPr="00CF2E69">
                <w:rPr>
                  <w:sz w:val="14"/>
                </w:rPr>
                <w:t>Velocity resolution (horizontal/ vertical)</w:t>
              </w:r>
            </w:ins>
          </w:p>
          <w:p w14:paraId="7C9A3A4F" w14:textId="77777777" w:rsidR="00994C6B" w:rsidRPr="00CF2E69" w:rsidRDefault="00994C6B" w:rsidP="00646F32">
            <w:pPr>
              <w:pStyle w:val="TAH"/>
              <w:rPr>
                <w:ins w:id="1453" w:author="Rapporteur" w:date="2022-11-22T14:15:00Z"/>
                <w:sz w:val="14"/>
              </w:rPr>
            </w:pPr>
            <w:ins w:id="1454" w:author="Rapporteur" w:date="2022-11-22T14:15:00Z">
              <w:r w:rsidRPr="00CF2E69">
                <w:rPr>
                  <w:sz w:val="14"/>
                </w:rPr>
                <w:t>[m/s x m/s]</w:t>
              </w:r>
            </w:ins>
          </w:p>
          <w:p w14:paraId="43BBE0CF" w14:textId="77777777" w:rsidR="00994C6B" w:rsidRPr="00CF2E69" w:rsidRDefault="00994C6B" w:rsidP="00646F32">
            <w:pPr>
              <w:pStyle w:val="TAH"/>
              <w:rPr>
                <w:ins w:id="1455" w:author="Rapporteur" w:date="2022-11-22T14:15:00Z"/>
                <w:sz w:val="14"/>
              </w:rPr>
            </w:pPr>
          </w:p>
        </w:tc>
        <w:tc>
          <w:tcPr>
            <w:tcW w:w="851" w:type="dxa"/>
            <w:vMerge/>
            <w:shd w:val="clear" w:color="auto" w:fill="DAEEF3"/>
          </w:tcPr>
          <w:p w14:paraId="19AC45A2" w14:textId="77777777" w:rsidR="00994C6B" w:rsidRPr="00CF2E69" w:rsidRDefault="00994C6B" w:rsidP="00646F32">
            <w:pPr>
              <w:pStyle w:val="TAH"/>
              <w:rPr>
                <w:ins w:id="1456" w:author="Rapporteur" w:date="2022-11-22T14:15:00Z"/>
                <w:sz w:val="16"/>
              </w:rPr>
            </w:pPr>
          </w:p>
        </w:tc>
        <w:tc>
          <w:tcPr>
            <w:tcW w:w="709" w:type="dxa"/>
            <w:vMerge/>
            <w:shd w:val="clear" w:color="auto" w:fill="DAEEF3"/>
          </w:tcPr>
          <w:p w14:paraId="00F828EE" w14:textId="77777777" w:rsidR="00994C6B" w:rsidRPr="00CF2E69" w:rsidRDefault="00994C6B" w:rsidP="00646F32">
            <w:pPr>
              <w:pStyle w:val="TAH"/>
              <w:rPr>
                <w:ins w:id="1457" w:author="Rapporteur" w:date="2022-11-22T14:15:00Z"/>
                <w:sz w:val="16"/>
              </w:rPr>
            </w:pPr>
          </w:p>
        </w:tc>
        <w:tc>
          <w:tcPr>
            <w:tcW w:w="850" w:type="dxa"/>
            <w:vMerge/>
            <w:shd w:val="clear" w:color="auto" w:fill="DAEEF3"/>
          </w:tcPr>
          <w:p w14:paraId="4B46D41A" w14:textId="77777777" w:rsidR="00994C6B" w:rsidRPr="00CF2E69" w:rsidRDefault="00994C6B" w:rsidP="00646F32">
            <w:pPr>
              <w:pStyle w:val="TAH"/>
              <w:rPr>
                <w:ins w:id="1458" w:author="Rapporteur" w:date="2022-11-22T14:15:00Z"/>
                <w:sz w:val="16"/>
              </w:rPr>
            </w:pPr>
          </w:p>
        </w:tc>
        <w:tc>
          <w:tcPr>
            <w:tcW w:w="709" w:type="dxa"/>
            <w:vMerge/>
            <w:shd w:val="clear" w:color="auto" w:fill="DAEEF3"/>
          </w:tcPr>
          <w:p w14:paraId="7743D8A3" w14:textId="77777777" w:rsidR="00994C6B" w:rsidRPr="00CF2E69" w:rsidRDefault="00994C6B" w:rsidP="00646F32">
            <w:pPr>
              <w:pStyle w:val="TAH"/>
              <w:rPr>
                <w:ins w:id="1459" w:author="Rapporteur" w:date="2022-11-22T14:15:00Z"/>
                <w:sz w:val="16"/>
              </w:rPr>
            </w:pPr>
          </w:p>
        </w:tc>
      </w:tr>
      <w:tr w:rsidR="00994C6B" w:rsidRPr="00CF2E69" w14:paraId="5BAE1A0F" w14:textId="77777777" w:rsidTr="00646F32">
        <w:trPr>
          <w:trHeight w:val="45"/>
          <w:ins w:id="1460" w:author="Rapporteur" w:date="2022-11-22T14:15:00Z"/>
        </w:trPr>
        <w:tc>
          <w:tcPr>
            <w:tcW w:w="956" w:type="dxa"/>
            <w:shd w:val="clear" w:color="auto" w:fill="auto"/>
          </w:tcPr>
          <w:p w14:paraId="67C8753E" w14:textId="2B103EE8" w:rsidR="00994C6B" w:rsidRPr="00E457F6" w:rsidRDefault="00E457F6" w:rsidP="00646F32">
            <w:pPr>
              <w:jc w:val="center"/>
              <w:rPr>
                <w:ins w:id="1461" w:author="Rapporteur" w:date="2022-11-22T14:15:00Z"/>
                <w:rFonts w:ascii="Arial" w:hAnsi="Arial" w:cs="Arial"/>
                <w:color w:val="0C0C0C"/>
                <w:sz w:val="16"/>
                <w:szCs w:val="16"/>
              </w:rPr>
            </w:pPr>
            <w:ins w:id="1462" w:author="Rapporteur" w:date="2022-11-22T14:16:00Z">
              <w:r w:rsidRPr="00E457F6">
                <w:rPr>
                  <w:rFonts w:ascii="Arial" w:hAnsi="Arial" w:cs="Arial"/>
                  <w:sz w:val="16"/>
                  <w:szCs w:val="16"/>
                  <w:lang w:eastAsia="en-GB"/>
                </w:rPr>
                <w:t>Network assisted sensing to avoid UAV collision</w:t>
              </w:r>
            </w:ins>
          </w:p>
        </w:tc>
        <w:tc>
          <w:tcPr>
            <w:tcW w:w="887" w:type="dxa"/>
            <w:shd w:val="clear" w:color="auto" w:fill="FFFFFF"/>
          </w:tcPr>
          <w:p w14:paraId="1046A717" w14:textId="6EAF0D6D" w:rsidR="00994C6B" w:rsidRPr="00243EC5" w:rsidRDefault="00E457F6" w:rsidP="00243EC5">
            <w:pPr>
              <w:pStyle w:val="TAL"/>
              <w:rPr>
                <w:ins w:id="1463" w:author="Rapporteur" w:date="2022-11-22T14:15:00Z"/>
                <w:rFonts w:eastAsia="SimSun" w:cs="Arial"/>
                <w:sz w:val="16"/>
                <w:szCs w:val="16"/>
                <w:lang w:val="en-US" w:eastAsia="zh-CN"/>
              </w:rPr>
            </w:pPr>
            <w:ins w:id="1464" w:author="Rapporteur" w:date="2022-11-22T14:16:00Z">
              <w:r w:rsidRPr="00E457F6">
                <w:rPr>
                  <w:rFonts w:cs="Arial"/>
                  <w:color w:val="242424"/>
                  <w:sz w:val="16"/>
                  <w:szCs w:val="16"/>
                </w:rPr>
                <w:t>Outdoor</w:t>
              </w:r>
            </w:ins>
          </w:p>
        </w:tc>
        <w:tc>
          <w:tcPr>
            <w:tcW w:w="709" w:type="dxa"/>
            <w:shd w:val="clear" w:color="auto" w:fill="FFFFFF"/>
          </w:tcPr>
          <w:p w14:paraId="0184DAF3" w14:textId="11066A5C" w:rsidR="00994C6B" w:rsidRPr="00E457F6" w:rsidRDefault="00E457F6" w:rsidP="00646F32">
            <w:pPr>
              <w:jc w:val="center"/>
              <w:rPr>
                <w:ins w:id="1465" w:author="Rapporteur" w:date="2022-11-22T14:15:00Z"/>
                <w:rFonts w:ascii="Arial" w:hAnsi="Arial" w:cs="Arial"/>
                <w:color w:val="0C0C0C"/>
                <w:sz w:val="16"/>
                <w:szCs w:val="16"/>
              </w:rPr>
            </w:pPr>
            <w:ins w:id="1466" w:author="Rapporteur" w:date="2022-11-22T14:16:00Z">
              <w:r w:rsidRPr="00E457F6">
                <w:rPr>
                  <w:rFonts w:ascii="Arial" w:eastAsia="SimSun" w:hAnsi="Arial" w:cs="Arial"/>
                  <w:sz w:val="16"/>
                  <w:szCs w:val="16"/>
                  <w:lang w:val="en-US" w:eastAsia="zh-CN"/>
                </w:rPr>
                <w:t>[99]</w:t>
              </w:r>
            </w:ins>
          </w:p>
        </w:tc>
        <w:tc>
          <w:tcPr>
            <w:tcW w:w="992" w:type="dxa"/>
            <w:shd w:val="clear" w:color="auto" w:fill="FFFFFF"/>
          </w:tcPr>
          <w:p w14:paraId="60D05B97" w14:textId="3D8F7077" w:rsidR="00994C6B" w:rsidRPr="00243EC5" w:rsidRDefault="00E457F6" w:rsidP="00243EC5">
            <w:pPr>
              <w:pStyle w:val="TAL"/>
              <w:rPr>
                <w:ins w:id="1467" w:author="Rapporteur" w:date="2022-11-22T14:15:00Z"/>
                <w:rFonts w:eastAsia="SimSun" w:cs="Arial"/>
                <w:sz w:val="16"/>
                <w:szCs w:val="16"/>
                <w:lang w:val="en-US" w:eastAsia="zh-CN"/>
              </w:rPr>
            </w:pPr>
            <w:ins w:id="1468" w:author="Rapporteur" w:date="2022-11-22T14:16:00Z">
              <w:r w:rsidRPr="00E457F6">
                <w:rPr>
                  <w:rFonts w:eastAsia="SimSun" w:cs="Arial"/>
                  <w:sz w:val="16"/>
                  <w:szCs w:val="16"/>
                  <w:lang w:val="en-US" w:eastAsia="zh-CN"/>
                </w:rPr>
                <w:t>1</w:t>
              </w:r>
            </w:ins>
          </w:p>
        </w:tc>
        <w:tc>
          <w:tcPr>
            <w:tcW w:w="851" w:type="dxa"/>
            <w:shd w:val="clear" w:color="auto" w:fill="FFFFFF"/>
          </w:tcPr>
          <w:p w14:paraId="34569C5B" w14:textId="0B15E9B9" w:rsidR="00994C6B" w:rsidRPr="00E457F6" w:rsidRDefault="00E457F6" w:rsidP="00646F32">
            <w:pPr>
              <w:jc w:val="center"/>
              <w:rPr>
                <w:ins w:id="1469" w:author="Rapporteur" w:date="2022-11-22T14:15:00Z"/>
                <w:rFonts w:ascii="Arial" w:hAnsi="Arial" w:cs="Arial"/>
                <w:color w:val="0C0C0C"/>
                <w:sz w:val="16"/>
                <w:szCs w:val="16"/>
              </w:rPr>
            </w:pPr>
            <w:ins w:id="1470" w:author="Rapporteur" w:date="2022-11-22T14:16:00Z">
              <w:r w:rsidRPr="00E457F6">
                <w:rPr>
                  <w:rFonts w:ascii="Arial" w:eastAsia="SimSun" w:hAnsi="Arial" w:cs="Arial"/>
                  <w:sz w:val="16"/>
                  <w:szCs w:val="16"/>
                  <w:lang w:val="en-US" w:eastAsia="zh-CN"/>
                </w:rPr>
                <w:t>N/A</w:t>
              </w:r>
            </w:ins>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ins w:id="1471" w:author="Rapporteur" w:date="2022-11-22T14:16:00Z"/>
                <w:rFonts w:cs="Arial"/>
                <w:sz w:val="16"/>
                <w:szCs w:val="16"/>
                <w:lang w:eastAsia="en-GB"/>
              </w:rPr>
            </w:pPr>
            <w:ins w:id="1472" w:author="Rapporteur" w:date="2022-11-22T14:16:00Z">
              <w:r w:rsidRPr="00E457F6">
                <w:rPr>
                  <w:rFonts w:cs="Arial"/>
                  <w:sz w:val="16"/>
                  <w:szCs w:val="16"/>
                  <w:lang w:eastAsia="en-GB"/>
                </w:rPr>
                <w:t>1</w:t>
              </w:r>
            </w:ins>
          </w:p>
          <w:p w14:paraId="79B90E98" w14:textId="5C78468B" w:rsidR="00994C6B" w:rsidRPr="00E457F6" w:rsidRDefault="00E457F6" w:rsidP="00E457F6">
            <w:pPr>
              <w:jc w:val="center"/>
              <w:rPr>
                <w:ins w:id="1473" w:author="Rapporteur" w:date="2022-11-22T14:15:00Z"/>
                <w:rFonts w:ascii="Arial" w:hAnsi="Arial" w:cs="Arial"/>
                <w:color w:val="0C0C0C"/>
                <w:sz w:val="16"/>
                <w:szCs w:val="16"/>
              </w:rPr>
            </w:pPr>
            <w:ins w:id="1474" w:author="Rapporteur" w:date="2022-11-22T14:16:00Z">
              <w:r w:rsidRPr="00E457F6">
                <w:rPr>
                  <w:rFonts w:ascii="Arial" w:hAnsi="Arial" w:cs="Arial"/>
                  <w:sz w:val="16"/>
                  <w:szCs w:val="16"/>
                  <w:lang w:eastAsia="en-GB"/>
                </w:rPr>
                <w:t>(N</w:t>
              </w:r>
            </w:ins>
            <w:ins w:id="1475" w:author="Rapporteur" w:date="2022-11-29T11:59:00Z">
              <w:r w:rsidR="00445704">
                <w:rPr>
                  <w:rFonts w:ascii="Arial" w:hAnsi="Arial" w:cs="Arial"/>
                  <w:sz w:val="16"/>
                  <w:szCs w:val="16"/>
                  <w:lang w:eastAsia="en-GB"/>
                </w:rPr>
                <w:t>OTE</w:t>
              </w:r>
            </w:ins>
            <w:ins w:id="1476" w:author="Rapporteur" w:date="2022-11-22T14:16:00Z">
              <w:r w:rsidRPr="00E457F6">
                <w:rPr>
                  <w:rFonts w:ascii="Arial" w:hAnsi="Arial" w:cs="Arial"/>
                  <w:sz w:val="16"/>
                  <w:szCs w:val="16"/>
                  <w:lang w:eastAsia="en-GB"/>
                </w:rPr>
                <w:t xml:space="preserve"> </w:t>
              </w:r>
            </w:ins>
            <w:ins w:id="1477" w:author="Rapporteur" w:date="2022-11-22T14:22:00Z">
              <w:r w:rsidR="00520301">
                <w:rPr>
                  <w:rFonts w:ascii="Arial" w:eastAsia="SimSun" w:hAnsi="Arial" w:cs="Arial"/>
                  <w:sz w:val="16"/>
                  <w:szCs w:val="16"/>
                  <w:lang w:val="en-US" w:eastAsia="zh-CN"/>
                </w:rPr>
                <w:t>2</w:t>
              </w:r>
            </w:ins>
            <w:ins w:id="1478" w:author="Rapporteur" w:date="2022-11-22T14:16:00Z">
              <w:r w:rsidRPr="00E457F6">
                <w:rPr>
                  <w:rFonts w:ascii="Arial" w:hAnsi="Arial" w:cs="Arial"/>
                  <w:sz w:val="16"/>
                  <w:szCs w:val="16"/>
                  <w:lang w:eastAsia="en-GB"/>
                </w:rPr>
                <w:t>)</w:t>
              </w:r>
            </w:ins>
          </w:p>
        </w:tc>
        <w:tc>
          <w:tcPr>
            <w:tcW w:w="850" w:type="dxa"/>
            <w:shd w:val="clear" w:color="auto" w:fill="FFFFFF"/>
          </w:tcPr>
          <w:p w14:paraId="4B71DE9F" w14:textId="7C75B5A2" w:rsidR="00994C6B" w:rsidRPr="00E457F6" w:rsidRDefault="00E457F6" w:rsidP="00646F32">
            <w:pPr>
              <w:jc w:val="center"/>
              <w:rPr>
                <w:ins w:id="1479" w:author="Rapporteur" w:date="2022-11-22T14:15:00Z"/>
                <w:rFonts w:ascii="Arial" w:hAnsi="Arial" w:cs="Arial"/>
                <w:color w:val="0C0C0C"/>
                <w:sz w:val="16"/>
                <w:szCs w:val="16"/>
              </w:rPr>
            </w:pPr>
            <w:ins w:id="1480" w:author="Rapporteur" w:date="2022-11-22T14:16:00Z">
              <w:r w:rsidRPr="00E457F6">
                <w:rPr>
                  <w:rFonts w:ascii="Arial" w:eastAsia="SimSun" w:hAnsi="Arial" w:cs="Arial"/>
                  <w:sz w:val="16"/>
                  <w:szCs w:val="16"/>
                  <w:lang w:val="en-US" w:eastAsia="zh-CN"/>
                </w:rPr>
                <w:t>N/A</w:t>
              </w:r>
            </w:ins>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ins w:id="1481" w:author="Rapporteur" w:date="2022-11-22T14:16:00Z"/>
                <w:rFonts w:cs="Arial"/>
                <w:sz w:val="16"/>
                <w:szCs w:val="16"/>
                <w:lang w:eastAsia="en-GB"/>
              </w:rPr>
            </w:pPr>
            <w:ins w:id="1482" w:author="Rapporteur" w:date="2022-11-22T14:16:00Z">
              <w:r w:rsidRPr="00E457F6">
                <w:rPr>
                  <w:rFonts w:cs="Arial"/>
                  <w:sz w:val="16"/>
                  <w:szCs w:val="16"/>
                  <w:lang w:eastAsia="en-GB"/>
                </w:rPr>
                <w:t>&lt;1</w:t>
              </w:r>
            </w:ins>
          </w:p>
          <w:p w14:paraId="6A7647E9" w14:textId="405D5303" w:rsidR="00994C6B" w:rsidRPr="00E457F6" w:rsidRDefault="00E457F6" w:rsidP="00E457F6">
            <w:pPr>
              <w:jc w:val="center"/>
              <w:rPr>
                <w:ins w:id="1483" w:author="Rapporteur" w:date="2022-11-22T14:15:00Z"/>
                <w:rFonts w:ascii="Arial" w:hAnsi="Arial" w:cs="Arial"/>
                <w:color w:val="0C0C0C"/>
                <w:sz w:val="16"/>
                <w:szCs w:val="16"/>
                <w:lang w:val="en-US"/>
              </w:rPr>
            </w:pPr>
            <w:ins w:id="1484" w:author="Rapporteur" w:date="2022-11-22T14:16:00Z">
              <w:r w:rsidRPr="00E457F6">
                <w:rPr>
                  <w:rFonts w:ascii="Arial" w:hAnsi="Arial" w:cs="Arial"/>
                  <w:sz w:val="16"/>
                  <w:szCs w:val="16"/>
                  <w:lang w:eastAsia="en-GB"/>
                </w:rPr>
                <w:t>(N</w:t>
              </w:r>
            </w:ins>
            <w:ins w:id="1485" w:author="Rapporteur" w:date="2022-11-29T11:59:00Z">
              <w:r w:rsidR="00445704">
                <w:rPr>
                  <w:rFonts w:ascii="Arial" w:hAnsi="Arial" w:cs="Arial"/>
                  <w:sz w:val="16"/>
                  <w:szCs w:val="16"/>
                  <w:lang w:eastAsia="en-GB"/>
                </w:rPr>
                <w:t>OTE</w:t>
              </w:r>
            </w:ins>
            <w:ins w:id="1486" w:author="Rapporteur" w:date="2022-11-22T14:16:00Z">
              <w:r w:rsidRPr="00E457F6">
                <w:rPr>
                  <w:rFonts w:ascii="Arial" w:hAnsi="Arial" w:cs="Arial"/>
                  <w:sz w:val="16"/>
                  <w:szCs w:val="16"/>
                  <w:lang w:eastAsia="en-GB"/>
                </w:rPr>
                <w:t xml:space="preserve"> </w:t>
              </w:r>
            </w:ins>
            <w:ins w:id="1487" w:author="Rapporteur" w:date="2022-11-22T14:22:00Z">
              <w:r w:rsidR="00520301">
                <w:rPr>
                  <w:rFonts w:ascii="Arial" w:eastAsia="SimSun" w:hAnsi="Arial" w:cs="Arial"/>
                  <w:sz w:val="16"/>
                  <w:szCs w:val="16"/>
                  <w:lang w:val="en-US" w:eastAsia="zh-CN"/>
                </w:rPr>
                <w:t>2</w:t>
              </w:r>
            </w:ins>
            <w:ins w:id="1488" w:author="Rapporteur" w:date="2022-11-22T14:16:00Z">
              <w:r w:rsidRPr="00E457F6">
                <w:rPr>
                  <w:rFonts w:ascii="Arial" w:hAnsi="Arial" w:cs="Arial"/>
                  <w:sz w:val="16"/>
                  <w:szCs w:val="16"/>
                  <w:lang w:eastAsia="en-GB"/>
                </w:rPr>
                <w:t>)</w:t>
              </w:r>
            </w:ins>
          </w:p>
        </w:tc>
        <w:tc>
          <w:tcPr>
            <w:tcW w:w="992" w:type="dxa"/>
            <w:shd w:val="clear" w:color="auto" w:fill="FFFFFF"/>
          </w:tcPr>
          <w:p w14:paraId="56B1A0CA" w14:textId="1CB45351" w:rsidR="00994C6B" w:rsidRPr="00E457F6" w:rsidRDefault="00E457F6" w:rsidP="00646F32">
            <w:pPr>
              <w:jc w:val="center"/>
              <w:rPr>
                <w:ins w:id="1489" w:author="Rapporteur" w:date="2022-11-22T14:15:00Z"/>
                <w:rFonts w:ascii="Arial" w:hAnsi="Arial" w:cs="Arial"/>
                <w:color w:val="0C0C0C"/>
                <w:sz w:val="16"/>
                <w:szCs w:val="16"/>
                <w:lang w:val="en-US"/>
              </w:rPr>
            </w:pPr>
            <w:ins w:id="1490" w:author="Rapporteur" w:date="2022-11-22T14:16:00Z">
              <w:r w:rsidRPr="00E457F6">
                <w:rPr>
                  <w:rFonts w:ascii="Arial" w:eastAsia="SimSun" w:hAnsi="Arial" w:cs="Arial"/>
                  <w:sz w:val="16"/>
                  <w:szCs w:val="16"/>
                  <w:lang w:val="en-US" w:eastAsia="zh-CN"/>
                </w:rPr>
                <w:t>1</w:t>
              </w:r>
            </w:ins>
          </w:p>
        </w:tc>
        <w:tc>
          <w:tcPr>
            <w:tcW w:w="851" w:type="dxa"/>
            <w:shd w:val="clear" w:color="auto" w:fill="FFFFFF"/>
          </w:tcPr>
          <w:p w14:paraId="77725BD7" w14:textId="3EAFC544" w:rsidR="00994C6B" w:rsidRPr="00E457F6" w:rsidRDefault="00E457F6" w:rsidP="00646F32">
            <w:pPr>
              <w:jc w:val="center"/>
              <w:rPr>
                <w:ins w:id="1491" w:author="Rapporteur" w:date="2022-11-22T14:15:00Z"/>
                <w:rFonts w:ascii="Arial" w:hAnsi="Arial" w:cs="Arial"/>
                <w:color w:val="0C0C0C"/>
                <w:sz w:val="16"/>
                <w:szCs w:val="16"/>
              </w:rPr>
            </w:pPr>
            <w:ins w:id="1492" w:author="Rapporteur" w:date="2022-11-22T14:16:00Z">
              <w:r w:rsidRPr="00E457F6">
                <w:rPr>
                  <w:rFonts w:ascii="Arial" w:eastAsia="SimSun" w:hAnsi="Arial" w:cs="Arial"/>
                  <w:sz w:val="16"/>
                  <w:szCs w:val="16"/>
                  <w:lang w:val="en-US" w:eastAsia="zh-CN"/>
                </w:rPr>
                <w:t>500</w:t>
              </w:r>
            </w:ins>
          </w:p>
        </w:tc>
        <w:tc>
          <w:tcPr>
            <w:tcW w:w="709" w:type="dxa"/>
            <w:shd w:val="clear" w:color="auto" w:fill="FFFFFF"/>
          </w:tcPr>
          <w:p w14:paraId="793A4DF9" w14:textId="72322B7B" w:rsidR="00994C6B" w:rsidRPr="00E457F6" w:rsidRDefault="00E457F6" w:rsidP="00646F32">
            <w:pPr>
              <w:jc w:val="center"/>
              <w:rPr>
                <w:ins w:id="1493" w:author="Rapporteur" w:date="2022-11-22T14:15:00Z"/>
                <w:rFonts w:ascii="Arial" w:hAnsi="Arial" w:cs="Arial"/>
                <w:color w:val="0C0C0C"/>
                <w:sz w:val="16"/>
                <w:szCs w:val="16"/>
              </w:rPr>
            </w:pPr>
            <w:ins w:id="1494" w:author="Rapporteur" w:date="2022-11-22T14:16:00Z">
              <w:r w:rsidRPr="00E457F6">
                <w:rPr>
                  <w:rFonts w:ascii="Arial" w:eastAsia="SimSun" w:hAnsi="Arial" w:cs="Arial"/>
                  <w:sz w:val="16"/>
                  <w:szCs w:val="16"/>
                  <w:lang w:val="en-US" w:eastAsia="zh-CN"/>
                </w:rPr>
                <w:t>0.5</w:t>
              </w:r>
            </w:ins>
          </w:p>
        </w:tc>
        <w:tc>
          <w:tcPr>
            <w:tcW w:w="850" w:type="dxa"/>
            <w:shd w:val="clear" w:color="auto" w:fill="FFFFFF"/>
          </w:tcPr>
          <w:p w14:paraId="4CCE47DC" w14:textId="5ACAEC87" w:rsidR="00994C6B" w:rsidRPr="00E457F6" w:rsidRDefault="00E457F6" w:rsidP="00646F32">
            <w:pPr>
              <w:jc w:val="center"/>
              <w:rPr>
                <w:ins w:id="1495" w:author="Rapporteur" w:date="2022-11-22T14:15:00Z"/>
                <w:rFonts w:ascii="Arial" w:hAnsi="Arial" w:cs="Arial"/>
                <w:color w:val="0C0C0C"/>
                <w:sz w:val="16"/>
                <w:szCs w:val="16"/>
              </w:rPr>
            </w:pPr>
            <w:ins w:id="1496" w:author="Rapporteur" w:date="2022-11-22T14:17:00Z">
              <w:r w:rsidRPr="00E457F6">
                <w:rPr>
                  <w:rFonts w:ascii="Arial" w:eastAsia="SimSun" w:hAnsi="Arial" w:cs="Arial"/>
                  <w:sz w:val="16"/>
                  <w:szCs w:val="16"/>
                  <w:lang w:val="en-US" w:eastAsia="zh-CN"/>
                </w:rPr>
                <w:t>N/A</w:t>
              </w:r>
            </w:ins>
          </w:p>
        </w:tc>
        <w:tc>
          <w:tcPr>
            <w:tcW w:w="709" w:type="dxa"/>
            <w:shd w:val="clear" w:color="auto" w:fill="FFFFFF"/>
          </w:tcPr>
          <w:p w14:paraId="20A7AD3F" w14:textId="58CFCECC" w:rsidR="00994C6B" w:rsidRPr="00E457F6" w:rsidRDefault="00E457F6" w:rsidP="00646F32">
            <w:pPr>
              <w:jc w:val="center"/>
              <w:rPr>
                <w:ins w:id="1497" w:author="Rapporteur" w:date="2022-11-22T14:15:00Z"/>
                <w:rFonts w:ascii="Arial" w:hAnsi="Arial" w:cs="Arial"/>
                <w:color w:val="0C0C0C"/>
                <w:sz w:val="16"/>
                <w:szCs w:val="16"/>
              </w:rPr>
            </w:pPr>
            <w:ins w:id="1498" w:author="Rapporteur" w:date="2022-11-22T14:17:00Z">
              <w:r w:rsidRPr="00E457F6">
                <w:rPr>
                  <w:rFonts w:ascii="Arial" w:eastAsia="SimSun" w:hAnsi="Arial" w:cs="Arial"/>
                  <w:sz w:val="16"/>
                  <w:szCs w:val="16"/>
                  <w:lang w:val="en-US" w:eastAsia="zh-CN"/>
                </w:rPr>
                <w:t>N/A</w:t>
              </w:r>
            </w:ins>
          </w:p>
        </w:tc>
      </w:tr>
      <w:tr w:rsidR="00994C6B" w:rsidRPr="00CF2E69" w14:paraId="1A399005" w14:textId="77777777" w:rsidTr="00646F32">
        <w:trPr>
          <w:trHeight w:val="146"/>
          <w:ins w:id="1499" w:author="Rapporteur" w:date="2022-11-22T14:15:00Z"/>
        </w:trPr>
        <w:tc>
          <w:tcPr>
            <w:tcW w:w="11057" w:type="dxa"/>
            <w:gridSpan w:val="13"/>
            <w:shd w:val="clear" w:color="auto" w:fill="auto"/>
          </w:tcPr>
          <w:p w14:paraId="5AD0211F" w14:textId="39C2E2A9" w:rsidR="00994C6B" w:rsidRDefault="00994C6B" w:rsidP="00646F32">
            <w:pPr>
              <w:pStyle w:val="TAN"/>
              <w:rPr>
                <w:ins w:id="1500" w:author="Rapporteur" w:date="2022-11-22T14:20:00Z"/>
                <w:sz w:val="16"/>
                <w:szCs w:val="16"/>
              </w:rPr>
            </w:pPr>
            <w:ins w:id="1501" w:author="Rapporteur" w:date="2022-11-22T14:15:00Z">
              <w:r w:rsidRPr="00760EE7">
                <w:rPr>
                  <w:sz w:val="16"/>
                  <w:szCs w:val="16"/>
                </w:rPr>
                <w:t>NOTE</w:t>
              </w:r>
            </w:ins>
            <w:ins w:id="1502" w:author="Rapporteur" w:date="2022-11-22T14:20:00Z">
              <w:r w:rsidR="008F203D">
                <w:rPr>
                  <w:sz w:val="16"/>
                  <w:szCs w:val="16"/>
                </w:rPr>
                <w:t xml:space="preserve"> 1</w:t>
              </w:r>
            </w:ins>
            <w:ins w:id="1503" w:author="Rapporteur" w:date="2022-11-22T14:15:00Z">
              <w:r w:rsidRPr="00760EE7">
                <w:rPr>
                  <w:sz w:val="16"/>
                  <w:szCs w:val="16"/>
                </w:rPr>
                <w:t>:</w:t>
              </w:r>
            </w:ins>
            <w:ins w:id="1504" w:author="Rapporteur" w:date="2022-11-22T14:21:00Z">
              <w:r w:rsidR="008F203D">
                <w:rPr>
                  <w:sz w:val="16"/>
                  <w:szCs w:val="16"/>
                </w:rPr>
                <w:t xml:space="preserve"> </w:t>
              </w:r>
            </w:ins>
            <w:ins w:id="1505" w:author="Rapporteur" w:date="2022-11-22T14:15:00Z">
              <w:r w:rsidRPr="00760EE7">
                <w:rPr>
                  <w:sz w:val="16"/>
                  <w:szCs w:val="16"/>
                </w:rPr>
                <w:t xml:space="preserve">The terms in Table </w:t>
              </w:r>
            </w:ins>
            <w:ins w:id="1506" w:author="Rapporteur" w:date="2022-11-22T14:19:00Z">
              <w:r w:rsidR="005C299A">
                <w:rPr>
                  <w:sz w:val="16"/>
                  <w:szCs w:val="16"/>
                </w:rPr>
                <w:t>5</w:t>
              </w:r>
            </w:ins>
            <w:ins w:id="1507" w:author="Rapporteur" w:date="2022-11-22T14:15:00Z">
              <w:r w:rsidRPr="00760EE7">
                <w:rPr>
                  <w:sz w:val="16"/>
                  <w:szCs w:val="16"/>
                </w:rPr>
                <w:t>.</w:t>
              </w:r>
            </w:ins>
            <w:ins w:id="1508" w:author="Rapporteur" w:date="2022-11-22T14:19:00Z">
              <w:r w:rsidR="005C299A">
                <w:rPr>
                  <w:sz w:val="16"/>
                  <w:szCs w:val="16"/>
                </w:rPr>
                <w:t>1</w:t>
              </w:r>
            </w:ins>
            <w:ins w:id="1509" w:author="Rapporteur" w:date="2022-11-22T14:15:00Z">
              <w:r w:rsidRPr="00760EE7">
                <w:rPr>
                  <w:sz w:val="16"/>
                  <w:szCs w:val="16"/>
                </w:rPr>
                <w:t>2</w:t>
              </w:r>
            </w:ins>
            <w:ins w:id="1510" w:author="Rapporteur" w:date="2022-11-22T14:19:00Z">
              <w:r w:rsidR="005C299A">
                <w:rPr>
                  <w:sz w:val="16"/>
                  <w:szCs w:val="16"/>
                </w:rPr>
                <w:t>.6</w:t>
              </w:r>
            </w:ins>
            <w:ins w:id="1511" w:author="Rapporteur" w:date="2022-11-22T14:15:00Z">
              <w:r w:rsidRPr="00760EE7">
                <w:rPr>
                  <w:sz w:val="16"/>
                  <w:szCs w:val="16"/>
                </w:rPr>
                <w:t>-</w:t>
              </w:r>
              <w:r>
                <w:rPr>
                  <w:sz w:val="16"/>
                  <w:szCs w:val="16"/>
                </w:rPr>
                <w:t>1</w:t>
              </w:r>
              <w:r w:rsidRPr="00760EE7">
                <w:rPr>
                  <w:sz w:val="16"/>
                  <w:szCs w:val="16"/>
                </w:rPr>
                <w:t xml:space="preserve"> are found in Section 3.1.</w:t>
              </w:r>
            </w:ins>
          </w:p>
          <w:p w14:paraId="412A98ED" w14:textId="7CB0475E" w:rsidR="008F203D" w:rsidRPr="00CF2E69" w:rsidRDefault="008F203D" w:rsidP="00646F32">
            <w:pPr>
              <w:pStyle w:val="TAN"/>
              <w:rPr>
                <w:ins w:id="1512" w:author="Rapporteur" w:date="2022-11-22T14:15:00Z"/>
                <w:sz w:val="16"/>
              </w:rPr>
            </w:pPr>
            <w:ins w:id="1513" w:author="Rapporteur" w:date="2022-11-22T14:20:00Z">
              <w:r>
                <w:rPr>
                  <w:sz w:val="16"/>
                  <w:szCs w:val="16"/>
                </w:rPr>
                <w:t xml:space="preserve">NOTE 2: </w:t>
              </w:r>
            </w:ins>
            <w:ins w:id="1514" w:author="Rapporteur" w:date="2022-11-22T14:21:00Z">
              <w:r>
                <w:rPr>
                  <w:sz w:val="16"/>
                  <w:szCs w:val="16"/>
                </w:rPr>
                <w:t>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ins>
          </w:p>
        </w:tc>
      </w:tr>
    </w:tbl>
    <w:p w14:paraId="72083D7A" w14:textId="574DBB5B" w:rsidR="00D54462" w:rsidDel="00B87508" w:rsidRDefault="00D54462" w:rsidP="00D54462">
      <w:pPr>
        <w:pStyle w:val="TH"/>
        <w:overflowPunct w:val="0"/>
        <w:autoSpaceDE w:val="0"/>
        <w:autoSpaceDN w:val="0"/>
        <w:adjustRightInd w:val="0"/>
        <w:textAlignment w:val="baseline"/>
        <w:rPr>
          <w:del w:id="1515" w:author="Rapporteur" w:date="2022-11-22T14:25:00Z"/>
          <w:lang w:val="en-US" w:eastAsia="zh-CN"/>
        </w:rPr>
      </w:pPr>
      <w:del w:id="1516" w:author="Rapporteur" w:date="2022-11-22T14:25:00Z">
        <w:r w:rsidRPr="00FF3908" w:rsidDel="00B87508">
          <w:rPr>
            <w:lang w:eastAsia="en-GB"/>
          </w:rPr>
          <w:delText>Table</w:delText>
        </w:r>
        <w:r w:rsidDel="00B87508">
          <w:rPr>
            <w:lang w:eastAsia="en-GB"/>
          </w:rPr>
          <w:delText xml:space="preserve"> 5.</w:delText>
        </w:r>
        <w:r w:rsidR="00FC29C8" w:rsidDel="00B87508">
          <w:rPr>
            <w:lang w:eastAsia="en-GB"/>
          </w:rPr>
          <w:delText>12</w:delText>
        </w:r>
        <w:r w:rsidDel="00B87508">
          <w:rPr>
            <w:lang w:eastAsia="en-GB"/>
          </w:rPr>
          <w:delText>.6</w:delText>
        </w:r>
        <w:r w:rsidRPr="00FF3908" w:rsidDel="00B87508">
          <w:rPr>
            <w:lang w:eastAsia="en-GB"/>
          </w:rPr>
          <w:delText xml:space="preserve">-1 </w:delText>
        </w:r>
        <w:r w:rsidDel="00B87508">
          <w:rPr>
            <w:lang w:eastAsia="en-GB"/>
          </w:rPr>
          <w:delText xml:space="preserve">Sensing KPI for Network Assisted sensing </w:delText>
        </w:r>
      </w:del>
    </w:p>
    <w:tbl>
      <w:tblPr>
        <w:tblStyle w:val="Tabellenraster"/>
        <w:tblW w:w="9746" w:type="dxa"/>
        <w:tblLayout w:type="fixed"/>
        <w:tblLook w:val="04A0" w:firstRow="1" w:lastRow="0" w:firstColumn="1" w:lastColumn="0" w:noHBand="0" w:noVBand="1"/>
      </w:tblPr>
      <w:tblGrid>
        <w:gridCol w:w="783"/>
        <w:gridCol w:w="488"/>
        <w:gridCol w:w="567"/>
        <w:gridCol w:w="709"/>
        <w:gridCol w:w="567"/>
        <w:gridCol w:w="567"/>
        <w:gridCol w:w="567"/>
        <w:gridCol w:w="567"/>
        <w:gridCol w:w="567"/>
        <w:gridCol w:w="567"/>
        <w:gridCol w:w="567"/>
        <w:gridCol w:w="567"/>
        <w:gridCol w:w="567"/>
        <w:gridCol w:w="709"/>
        <w:gridCol w:w="708"/>
        <w:gridCol w:w="679"/>
      </w:tblGrid>
      <w:tr w:rsidR="00D54462" w:rsidDel="00B87508" w14:paraId="78628919" w14:textId="3B145206" w:rsidTr="00306FA4">
        <w:trPr>
          <w:trHeight w:val="595"/>
          <w:del w:id="1517" w:author="Rapporteur" w:date="2022-11-22T14:25:00Z"/>
        </w:trPr>
        <w:tc>
          <w:tcPr>
            <w:tcW w:w="783" w:type="dxa"/>
            <w:vMerge w:val="restart"/>
            <w:shd w:val="clear" w:color="auto" w:fill="D9D9D9" w:themeFill="background1" w:themeFillShade="D9"/>
          </w:tcPr>
          <w:p w14:paraId="412B74A2" w14:textId="56168AAF" w:rsidR="00D54462" w:rsidDel="00B87508" w:rsidRDefault="00D54462" w:rsidP="00306FA4">
            <w:pPr>
              <w:spacing w:after="0"/>
              <w:jc w:val="both"/>
              <w:rPr>
                <w:del w:id="1518" w:author="Rapporteur" w:date="2022-11-22T14:25:00Z"/>
                <w:rFonts w:ascii="Arial" w:eastAsia="SimSun" w:hAnsi="Arial" w:cs="Arial"/>
                <w:b/>
                <w:sz w:val="16"/>
                <w:szCs w:val="18"/>
                <w:lang w:eastAsia="en-GB"/>
              </w:rPr>
            </w:pPr>
            <w:del w:id="1519" w:author="Rapporteur" w:date="2022-11-22T14:25:00Z">
              <w:r w:rsidDel="00B87508">
                <w:rPr>
                  <w:rFonts w:ascii="Arial" w:eastAsia="SimSun" w:hAnsi="Arial" w:cs="Arial"/>
                  <w:b/>
                  <w:sz w:val="16"/>
                  <w:szCs w:val="18"/>
                  <w:lang w:eastAsia="en-GB"/>
                </w:rPr>
                <w:delText>Scenario</w:delText>
              </w:r>
            </w:del>
          </w:p>
        </w:tc>
        <w:tc>
          <w:tcPr>
            <w:tcW w:w="2898" w:type="dxa"/>
            <w:gridSpan w:val="5"/>
            <w:shd w:val="clear" w:color="auto" w:fill="D9D9D9" w:themeFill="background1" w:themeFillShade="D9"/>
          </w:tcPr>
          <w:p w14:paraId="3B263E19" w14:textId="76E0133D" w:rsidR="00D54462" w:rsidDel="00B87508" w:rsidRDefault="00D54462" w:rsidP="00306FA4">
            <w:pPr>
              <w:spacing w:after="0"/>
              <w:jc w:val="both"/>
              <w:rPr>
                <w:del w:id="1520" w:author="Rapporteur" w:date="2022-11-22T14:25:00Z"/>
                <w:rFonts w:ascii="Arial" w:eastAsia="SimSun" w:hAnsi="Arial" w:cs="Arial"/>
                <w:b/>
                <w:sz w:val="16"/>
                <w:szCs w:val="18"/>
                <w:lang w:eastAsia="en-GB"/>
              </w:rPr>
            </w:pPr>
            <w:del w:id="1521" w:author="Rapporteur" w:date="2022-11-22T14:25:00Z">
              <w:r w:rsidDel="00B87508">
                <w:rPr>
                  <w:rFonts w:ascii="Arial" w:eastAsia="SimSun" w:hAnsi="Arial" w:cs="Arial"/>
                  <w:b/>
                  <w:sz w:val="16"/>
                  <w:szCs w:val="18"/>
                  <w:lang w:eastAsia="en-GB"/>
                </w:rPr>
                <w:delText>Sensing Distance</w:delText>
              </w:r>
            </w:del>
          </w:p>
        </w:tc>
        <w:tc>
          <w:tcPr>
            <w:tcW w:w="1701" w:type="dxa"/>
            <w:gridSpan w:val="3"/>
            <w:shd w:val="clear" w:color="auto" w:fill="D9D9D9" w:themeFill="background1" w:themeFillShade="D9"/>
          </w:tcPr>
          <w:p w14:paraId="4529175A" w14:textId="28DEC9B7" w:rsidR="00D54462" w:rsidDel="00B87508" w:rsidRDefault="00D54462" w:rsidP="00306FA4">
            <w:pPr>
              <w:spacing w:after="0"/>
              <w:jc w:val="both"/>
              <w:rPr>
                <w:del w:id="1522" w:author="Rapporteur" w:date="2022-11-22T14:25:00Z"/>
                <w:rFonts w:ascii="Arial" w:eastAsia="SimSun" w:hAnsi="Arial" w:cs="Arial"/>
                <w:b/>
                <w:sz w:val="16"/>
                <w:szCs w:val="18"/>
                <w:lang w:eastAsia="en-GB"/>
              </w:rPr>
            </w:pPr>
            <w:del w:id="1523" w:author="Rapporteur" w:date="2022-11-22T14:25:00Z">
              <w:r w:rsidDel="00B87508">
                <w:rPr>
                  <w:rFonts w:ascii="Arial" w:eastAsia="SimSun" w:hAnsi="Arial" w:cs="Arial"/>
                  <w:b/>
                  <w:sz w:val="16"/>
                  <w:szCs w:val="18"/>
                  <w:lang w:eastAsia="en-GB"/>
                </w:rPr>
                <w:delText xml:space="preserve">Sensing Angle/direction </w:delText>
              </w:r>
            </w:del>
          </w:p>
        </w:tc>
        <w:tc>
          <w:tcPr>
            <w:tcW w:w="2977" w:type="dxa"/>
            <w:gridSpan w:val="5"/>
            <w:shd w:val="clear" w:color="auto" w:fill="D9D9D9" w:themeFill="background1" w:themeFillShade="D9"/>
          </w:tcPr>
          <w:p w14:paraId="5471C278" w14:textId="77282BBB" w:rsidR="00D54462" w:rsidDel="00B87508" w:rsidRDefault="00D54462" w:rsidP="00306FA4">
            <w:pPr>
              <w:spacing w:after="0"/>
              <w:jc w:val="both"/>
              <w:rPr>
                <w:del w:id="1524" w:author="Rapporteur" w:date="2022-11-22T14:25:00Z"/>
                <w:rFonts w:ascii="Arial" w:eastAsia="SimSun" w:hAnsi="Arial" w:cs="Arial"/>
                <w:b/>
                <w:sz w:val="16"/>
                <w:szCs w:val="18"/>
                <w:lang w:eastAsia="en-GB"/>
              </w:rPr>
            </w:pPr>
            <w:del w:id="1525" w:author="Rapporteur" w:date="2022-11-22T14:25:00Z">
              <w:r w:rsidDel="00B87508">
                <w:rPr>
                  <w:rFonts w:ascii="Arial" w:eastAsia="SimSun" w:hAnsi="Arial" w:cs="Arial"/>
                  <w:b/>
                  <w:sz w:val="16"/>
                  <w:szCs w:val="18"/>
                  <w:lang w:eastAsia="en-GB"/>
                </w:rPr>
                <w:delText>Sensing Speed</w:delText>
              </w:r>
            </w:del>
          </w:p>
        </w:tc>
        <w:tc>
          <w:tcPr>
            <w:tcW w:w="708" w:type="dxa"/>
            <w:vMerge w:val="restart"/>
            <w:shd w:val="clear" w:color="auto" w:fill="D9D9D9" w:themeFill="background1" w:themeFillShade="D9"/>
          </w:tcPr>
          <w:p w14:paraId="2B3E4937" w14:textId="60E55490" w:rsidR="00D54462" w:rsidDel="00B87508" w:rsidRDefault="00D54462" w:rsidP="00306FA4">
            <w:pPr>
              <w:spacing w:after="0"/>
              <w:jc w:val="both"/>
              <w:rPr>
                <w:del w:id="1526" w:author="Rapporteur" w:date="2022-11-22T14:25:00Z"/>
                <w:rFonts w:ascii="Arial" w:eastAsia="SimSun" w:hAnsi="Arial" w:cs="Arial"/>
                <w:b/>
                <w:sz w:val="16"/>
                <w:szCs w:val="18"/>
                <w:lang w:eastAsia="en-GB"/>
              </w:rPr>
            </w:pPr>
            <w:del w:id="1527" w:author="Rapporteur" w:date="2022-11-22T14:25:00Z">
              <w:r w:rsidDel="00B87508">
                <w:rPr>
                  <w:rFonts w:ascii="Arial" w:eastAsia="SimSun" w:hAnsi="Arial" w:cs="Arial"/>
                  <w:b/>
                  <w:sz w:val="16"/>
                  <w:szCs w:val="18"/>
                  <w:lang w:eastAsia="en-GB"/>
                </w:rPr>
                <w:delText xml:space="preserve">Interval between two </w:delText>
              </w:r>
              <w:r w:rsidDel="00B87508">
                <w:rPr>
                  <w:rFonts w:ascii="Arial" w:eastAsia="SimSun" w:hAnsi="Arial" w:cs="Arial" w:hint="eastAsia"/>
                  <w:b/>
                  <w:sz w:val="16"/>
                  <w:szCs w:val="18"/>
                  <w:lang w:eastAsia="en-GB"/>
                </w:rPr>
                <w:delText>consecutive</w:delText>
              </w:r>
              <w:r w:rsidDel="00B87508">
                <w:rPr>
                  <w:rFonts w:ascii="Arial" w:eastAsia="SimSun" w:hAnsi="Arial" w:cs="Arial"/>
                  <w:b/>
                  <w:sz w:val="16"/>
                  <w:szCs w:val="18"/>
                  <w:lang w:eastAsia="en-GB"/>
                </w:rPr>
                <w:delText xml:space="preserve"> sensing fixes</w:delText>
              </w:r>
            </w:del>
          </w:p>
        </w:tc>
        <w:tc>
          <w:tcPr>
            <w:tcW w:w="679" w:type="dxa"/>
            <w:vMerge w:val="restart"/>
            <w:shd w:val="clear" w:color="auto" w:fill="D9D9D9" w:themeFill="background1" w:themeFillShade="D9"/>
          </w:tcPr>
          <w:p w14:paraId="0F8B91BC" w14:textId="25514D6F" w:rsidR="00D54462" w:rsidDel="00B87508" w:rsidRDefault="00D54462" w:rsidP="00306FA4">
            <w:pPr>
              <w:spacing w:after="0"/>
              <w:jc w:val="both"/>
              <w:rPr>
                <w:del w:id="1528" w:author="Rapporteur" w:date="2022-11-22T14:25:00Z"/>
                <w:rFonts w:ascii="Arial" w:eastAsia="SimSun" w:hAnsi="Arial" w:cs="Arial"/>
                <w:b/>
                <w:sz w:val="16"/>
                <w:szCs w:val="18"/>
                <w:lang w:eastAsia="en-GB"/>
              </w:rPr>
            </w:pPr>
            <w:del w:id="1529" w:author="Rapporteur" w:date="2022-11-22T14:25:00Z">
              <w:r w:rsidDel="00B87508">
                <w:rPr>
                  <w:rFonts w:ascii="Arial" w:eastAsia="SimSun" w:hAnsi="Arial" w:cs="Arial"/>
                  <w:b/>
                  <w:sz w:val="16"/>
                  <w:szCs w:val="18"/>
                  <w:lang w:eastAsia="en-GB"/>
                </w:rPr>
                <w:delText>Latency</w:delText>
              </w:r>
            </w:del>
          </w:p>
        </w:tc>
      </w:tr>
      <w:tr w:rsidR="00D54462" w:rsidDel="00B87508" w14:paraId="307D7E96" w14:textId="57A9E4A6" w:rsidTr="00306FA4">
        <w:trPr>
          <w:cantSplit/>
          <w:trHeight w:val="1447"/>
          <w:del w:id="1530" w:author="Rapporteur" w:date="2022-11-22T14:25:00Z"/>
        </w:trPr>
        <w:tc>
          <w:tcPr>
            <w:tcW w:w="783" w:type="dxa"/>
            <w:vMerge/>
          </w:tcPr>
          <w:p w14:paraId="77327FEF" w14:textId="159B7A96" w:rsidR="00D54462" w:rsidDel="00B87508" w:rsidRDefault="00D54462" w:rsidP="00306FA4">
            <w:pPr>
              <w:spacing w:after="0"/>
              <w:jc w:val="center"/>
              <w:rPr>
                <w:del w:id="1531" w:author="Rapporteur" w:date="2022-11-22T14:25:00Z"/>
                <w:rFonts w:ascii="Arial" w:eastAsia="SimSun" w:hAnsi="Arial" w:cs="Arial"/>
                <w:b/>
                <w:sz w:val="16"/>
                <w:szCs w:val="18"/>
                <w:lang w:eastAsia="en-GB"/>
              </w:rPr>
            </w:pPr>
          </w:p>
        </w:tc>
        <w:tc>
          <w:tcPr>
            <w:tcW w:w="488" w:type="dxa"/>
            <w:shd w:val="clear" w:color="auto" w:fill="D9D9D9" w:themeFill="background1" w:themeFillShade="D9"/>
            <w:textDirection w:val="tbRlV"/>
          </w:tcPr>
          <w:p w14:paraId="6762FDC4" w14:textId="77EB6652" w:rsidR="00D54462" w:rsidDel="00B87508" w:rsidRDefault="00D54462" w:rsidP="00306FA4">
            <w:pPr>
              <w:spacing w:after="0"/>
              <w:ind w:right="113"/>
              <w:rPr>
                <w:del w:id="1532" w:author="Rapporteur" w:date="2022-11-22T14:25:00Z"/>
                <w:rFonts w:ascii="Arial" w:eastAsia="SimSun" w:hAnsi="Arial" w:cs="Arial"/>
                <w:b/>
                <w:sz w:val="16"/>
                <w:szCs w:val="18"/>
                <w:lang w:eastAsia="en-GB"/>
              </w:rPr>
            </w:pPr>
            <w:del w:id="1533" w:author="Rapporteur" w:date="2022-11-22T14:25:00Z">
              <w:r w:rsidDel="00B87508">
                <w:rPr>
                  <w:rFonts w:ascii="Arial" w:eastAsia="SimSun" w:hAnsi="Arial" w:cs="Arial"/>
                  <w:b/>
                  <w:sz w:val="16"/>
                  <w:szCs w:val="18"/>
                  <w:lang w:eastAsia="en-GB"/>
                </w:rPr>
                <w:delText>Accuracy</w:delText>
              </w:r>
            </w:del>
          </w:p>
        </w:tc>
        <w:tc>
          <w:tcPr>
            <w:tcW w:w="567" w:type="dxa"/>
            <w:shd w:val="clear" w:color="auto" w:fill="D9D9D9" w:themeFill="background1" w:themeFillShade="D9"/>
            <w:textDirection w:val="tbRlV"/>
          </w:tcPr>
          <w:p w14:paraId="5BAE317A" w14:textId="3E8AB1EB" w:rsidR="00D54462" w:rsidDel="00B87508" w:rsidRDefault="00D54462" w:rsidP="00306FA4">
            <w:pPr>
              <w:spacing w:after="0"/>
              <w:ind w:right="113"/>
              <w:rPr>
                <w:del w:id="1534" w:author="Rapporteur" w:date="2022-11-22T14:25:00Z"/>
                <w:rFonts w:ascii="Arial" w:eastAsia="SimSun" w:hAnsi="Arial" w:cs="Arial"/>
                <w:b/>
                <w:sz w:val="16"/>
                <w:szCs w:val="18"/>
                <w:lang w:eastAsia="en-GB"/>
              </w:rPr>
            </w:pPr>
            <w:del w:id="1535" w:author="Rapporteur" w:date="2022-11-22T14:25:00Z">
              <w:r w:rsidDel="00B87508">
                <w:rPr>
                  <w:rFonts w:ascii="Arial" w:eastAsia="SimSun" w:hAnsi="Arial" w:cs="Arial"/>
                  <w:b/>
                  <w:sz w:val="16"/>
                  <w:szCs w:val="18"/>
                  <w:lang w:eastAsia="en-GB"/>
                </w:rPr>
                <w:delText>Resolution(m)</w:delText>
              </w:r>
            </w:del>
          </w:p>
        </w:tc>
        <w:tc>
          <w:tcPr>
            <w:tcW w:w="709" w:type="dxa"/>
            <w:shd w:val="clear" w:color="auto" w:fill="D9D9D9" w:themeFill="background1" w:themeFillShade="D9"/>
            <w:textDirection w:val="tbRlV"/>
          </w:tcPr>
          <w:p w14:paraId="44ACF707" w14:textId="2A9AC6B3" w:rsidR="00D54462" w:rsidDel="00B87508" w:rsidRDefault="00D54462" w:rsidP="00306FA4">
            <w:pPr>
              <w:spacing w:after="0"/>
              <w:ind w:right="113"/>
              <w:rPr>
                <w:del w:id="1536" w:author="Rapporteur" w:date="2022-11-22T14:25:00Z"/>
                <w:rFonts w:ascii="Arial" w:eastAsia="SimSun" w:hAnsi="Arial" w:cs="Arial"/>
                <w:b/>
                <w:sz w:val="16"/>
                <w:szCs w:val="18"/>
                <w:lang w:eastAsia="en-GB"/>
              </w:rPr>
            </w:pPr>
            <w:del w:id="1537" w:author="Rapporteur" w:date="2022-11-22T14:25:00Z">
              <w:r w:rsidDel="00B87508">
                <w:rPr>
                  <w:rFonts w:ascii="Arial" w:eastAsia="SimSun" w:hAnsi="Arial" w:cs="Arial"/>
                  <w:b/>
                  <w:sz w:val="16"/>
                  <w:szCs w:val="18"/>
                  <w:lang w:eastAsia="en-GB"/>
                </w:rPr>
                <w:delText>Distance(m)</w:delText>
              </w:r>
            </w:del>
          </w:p>
          <w:p w14:paraId="3A8D9BFD" w14:textId="4A8E8DF4" w:rsidR="00D54462" w:rsidDel="00B87508" w:rsidRDefault="00D54462" w:rsidP="00306FA4">
            <w:pPr>
              <w:spacing w:after="0"/>
              <w:ind w:right="113"/>
              <w:rPr>
                <w:del w:id="1538" w:author="Rapporteur" w:date="2022-11-22T14:25:00Z"/>
                <w:rFonts w:ascii="Arial" w:eastAsia="SimSun" w:hAnsi="Arial" w:cs="Arial"/>
                <w:b/>
                <w:sz w:val="16"/>
                <w:szCs w:val="18"/>
                <w:lang w:eastAsia="en-GB"/>
              </w:rPr>
            </w:pPr>
            <w:del w:id="1539" w:author="Rapporteur" w:date="2022-11-22T14:25:00Z">
              <w:r w:rsidDel="00B87508">
                <w:rPr>
                  <w:rFonts w:ascii="Arial" w:eastAsia="SimSun" w:hAnsi="Arial" w:cs="Arial"/>
                  <w:b/>
                  <w:sz w:val="16"/>
                  <w:szCs w:val="18"/>
                  <w:lang w:eastAsia="en-GB"/>
                </w:rPr>
                <w:delText xml:space="preserve">Range </w:delText>
              </w:r>
            </w:del>
          </w:p>
        </w:tc>
        <w:tc>
          <w:tcPr>
            <w:tcW w:w="567" w:type="dxa"/>
            <w:shd w:val="clear" w:color="auto" w:fill="D9D9D9" w:themeFill="background1" w:themeFillShade="D9"/>
            <w:textDirection w:val="tbRlV"/>
          </w:tcPr>
          <w:p w14:paraId="65A60795" w14:textId="4E4186EE" w:rsidR="00D54462" w:rsidDel="00B87508" w:rsidRDefault="00D54462" w:rsidP="00306FA4">
            <w:pPr>
              <w:spacing w:after="0"/>
              <w:ind w:right="113"/>
              <w:rPr>
                <w:del w:id="1540" w:author="Rapporteur" w:date="2022-11-22T14:25:00Z"/>
                <w:rFonts w:ascii="Arial" w:eastAsia="SimSun" w:hAnsi="Arial" w:cs="Arial"/>
                <w:b/>
                <w:sz w:val="16"/>
                <w:szCs w:val="18"/>
                <w:lang w:eastAsia="en-GB"/>
              </w:rPr>
            </w:pPr>
            <w:del w:id="1541" w:author="Rapporteur" w:date="2022-11-22T14:25:00Z">
              <w:r w:rsidDel="00B87508">
                <w:rPr>
                  <w:rFonts w:ascii="Arial" w:eastAsia="SimSun" w:hAnsi="Arial" w:cs="Arial"/>
                  <w:b/>
                  <w:sz w:val="16"/>
                  <w:szCs w:val="18"/>
                  <w:lang w:eastAsia="en-GB"/>
                </w:rPr>
                <w:delText>Vertical accuracy</w:delText>
              </w:r>
            </w:del>
          </w:p>
        </w:tc>
        <w:tc>
          <w:tcPr>
            <w:tcW w:w="567" w:type="dxa"/>
            <w:shd w:val="clear" w:color="auto" w:fill="D9D9D9" w:themeFill="background1" w:themeFillShade="D9"/>
            <w:textDirection w:val="tbRlV"/>
          </w:tcPr>
          <w:p w14:paraId="2D7DD4B1" w14:textId="7CAD4EC0" w:rsidR="00D54462" w:rsidDel="00B87508" w:rsidRDefault="00D54462" w:rsidP="00306FA4">
            <w:pPr>
              <w:spacing w:after="0"/>
              <w:ind w:right="113"/>
              <w:rPr>
                <w:del w:id="1542" w:author="Rapporteur" w:date="2022-11-22T14:25:00Z"/>
                <w:rFonts w:ascii="Arial" w:eastAsia="SimSun" w:hAnsi="Arial" w:cs="Arial"/>
                <w:b/>
                <w:sz w:val="16"/>
                <w:szCs w:val="18"/>
                <w:lang w:eastAsia="en-GB"/>
              </w:rPr>
            </w:pPr>
            <w:del w:id="1543" w:author="Rapporteur" w:date="2022-11-22T14:25:00Z">
              <w:r w:rsidDel="00B87508">
                <w:rPr>
                  <w:rFonts w:ascii="Arial" w:eastAsia="SimSun" w:hAnsi="Arial" w:cs="Arial"/>
                  <w:b/>
                  <w:sz w:val="16"/>
                  <w:szCs w:val="18"/>
                  <w:lang w:eastAsia="en-GB"/>
                </w:rPr>
                <w:delText>Horizontal l accuracy</w:delText>
              </w:r>
            </w:del>
          </w:p>
        </w:tc>
        <w:tc>
          <w:tcPr>
            <w:tcW w:w="567" w:type="dxa"/>
            <w:shd w:val="clear" w:color="auto" w:fill="D9D9D9" w:themeFill="background1" w:themeFillShade="D9"/>
            <w:textDirection w:val="tbRlV"/>
          </w:tcPr>
          <w:p w14:paraId="4F5563EA" w14:textId="351ED325" w:rsidR="00D54462" w:rsidDel="00B87508" w:rsidRDefault="00D54462" w:rsidP="00306FA4">
            <w:pPr>
              <w:spacing w:after="0"/>
              <w:ind w:right="113"/>
              <w:rPr>
                <w:del w:id="1544" w:author="Rapporteur" w:date="2022-11-22T14:25:00Z"/>
                <w:rFonts w:ascii="Arial" w:eastAsia="SimSun" w:hAnsi="Arial" w:cs="Arial"/>
                <w:b/>
                <w:sz w:val="16"/>
                <w:szCs w:val="18"/>
                <w:lang w:eastAsia="en-GB"/>
              </w:rPr>
            </w:pPr>
            <w:del w:id="1545" w:author="Rapporteur" w:date="2022-11-22T14:25:00Z">
              <w:r w:rsidDel="00B87508">
                <w:rPr>
                  <w:rFonts w:ascii="Arial" w:eastAsia="SimSun" w:hAnsi="Arial" w:cs="Arial"/>
                  <w:b/>
                  <w:sz w:val="16"/>
                  <w:szCs w:val="18"/>
                  <w:lang w:eastAsia="en-GB"/>
                </w:rPr>
                <w:delText>Accuracy</w:delText>
              </w:r>
            </w:del>
          </w:p>
        </w:tc>
        <w:tc>
          <w:tcPr>
            <w:tcW w:w="567" w:type="dxa"/>
            <w:shd w:val="clear" w:color="auto" w:fill="D9D9D9" w:themeFill="background1" w:themeFillShade="D9"/>
            <w:textDirection w:val="tbRlV"/>
          </w:tcPr>
          <w:p w14:paraId="19E6EB24" w14:textId="0E4C2884" w:rsidR="00D54462" w:rsidDel="00B87508" w:rsidRDefault="00D54462" w:rsidP="00306FA4">
            <w:pPr>
              <w:spacing w:after="0"/>
              <w:ind w:right="113"/>
              <w:rPr>
                <w:del w:id="1546" w:author="Rapporteur" w:date="2022-11-22T14:25:00Z"/>
                <w:rFonts w:ascii="Arial" w:eastAsia="SimSun" w:hAnsi="Arial" w:cs="Arial"/>
                <w:b/>
                <w:sz w:val="16"/>
                <w:szCs w:val="18"/>
                <w:lang w:eastAsia="en-GB"/>
              </w:rPr>
            </w:pPr>
            <w:del w:id="1547" w:author="Rapporteur" w:date="2022-11-22T14:25:00Z">
              <w:r w:rsidDel="00B87508">
                <w:rPr>
                  <w:rFonts w:ascii="Arial" w:eastAsia="SimSun" w:hAnsi="Arial" w:cs="Arial"/>
                  <w:b/>
                  <w:sz w:val="16"/>
                  <w:szCs w:val="18"/>
                  <w:lang w:eastAsia="en-GB"/>
                </w:rPr>
                <w:delText>Resolution</w:delText>
              </w:r>
            </w:del>
          </w:p>
        </w:tc>
        <w:tc>
          <w:tcPr>
            <w:tcW w:w="567" w:type="dxa"/>
            <w:shd w:val="clear" w:color="auto" w:fill="D9D9D9" w:themeFill="background1" w:themeFillShade="D9"/>
            <w:textDirection w:val="tbRlV"/>
          </w:tcPr>
          <w:p w14:paraId="4AD78378" w14:textId="129F2EB9" w:rsidR="00D54462" w:rsidDel="00B87508" w:rsidRDefault="00D54462" w:rsidP="00306FA4">
            <w:pPr>
              <w:spacing w:after="0"/>
              <w:ind w:right="113"/>
              <w:rPr>
                <w:del w:id="1548" w:author="Rapporteur" w:date="2022-11-22T14:25:00Z"/>
                <w:rFonts w:ascii="Arial" w:eastAsia="SimSun" w:hAnsi="Arial" w:cs="Arial"/>
                <w:b/>
                <w:sz w:val="16"/>
                <w:szCs w:val="18"/>
                <w:lang w:eastAsia="en-GB"/>
              </w:rPr>
            </w:pPr>
            <w:del w:id="1549" w:author="Rapporteur" w:date="2022-11-22T14:25:00Z">
              <w:r w:rsidDel="00B87508">
                <w:rPr>
                  <w:rFonts w:ascii="Arial" w:eastAsia="SimSun" w:hAnsi="Arial" w:cs="Arial"/>
                  <w:b/>
                  <w:sz w:val="16"/>
                  <w:szCs w:val="18"/>
                  <w:lang w:eastAsia="en-GB"/>
                </w:rPr>
                <w:delText xml:space="preserve">Angle range </w:delText>
              </w:r>
            </w:del>
          </w:p>
        </w:tc>
        <w:tc>
          <w:tcPr>
            <w:tcW w:w="567" w:type="dxa"/>
            <w:shd w:val="clear" w:color="auto" w:fill="D9D9D9" w:themeFill="background1" w:themeFillShade="D9"/>
            <w:textDirection w:val="tbRlV"/>
          </w:tcPr>
          <w:p w14:paraId="48DB5FB2" w14:textId="70EBCCEE" w:rsidR="00D54462" w:rsidDel="00B87508" w:rsidRDefault="00D54462" w:rsidP="00306FA4">
            <w:pPr>
              <w:spacing w:after="0"/>
              <w:ind w:right="113"/>
              <w:rPr>
                <w:del w:id="1550" w:author="Rapporteur" w:date="2022-11-22T14:25:00Z"/>
                <w:rFonts w:ascii="Arial" w:eastAsia="SimSun" w:hAnsi="Arial" w:cs="Arial"/>
                <w:b/>
                <w:sz w:val="16"/>
                <w:szCs w:val="18"/>
                <w:lang w:eastAsia="en-GB"/>
              </w:rPr>
            </w:pPr>
            <w:del w:id="1551" w:author="Rapporteur" w:date="2022-11-22T14:25:00Z">
              <w:r w:rsidDel="00B87508">
                <w:rPr>
                  <w:rFonts w:ascii="Arial" w:eastAsia="SimSun" w:hAnsi="Arial" w:cs="Arial"/>
                  <w:b/>
                  <w:sz w:val="16"/>
                  <w:szCs w:val="18"/>
                  <w:lang w:eastAsia="en-GB"/>
                </w:rPr>
                <w:delText>Vertical Accuracy</w:delText>
              </w:r>
            </w:del>
          </w:p>
        </w:tc>
        <w:tc>
          <w:tcPr>
            <w:tcW w:w="567" w:type="dxa"/>
            <w:shd w:val="clear" w:color="auto" w:fill="D9D9D9" w:themeFill="background1" w:themeFillShade="D9"/>
            <w:textDirection w:val="tbRlV"/>
          </w:tcPr>
          <w:p w14:paraId="22F305FC" w14:textId="26A446F5" w:rsidR="00D54462" w:rsidDel="00B87508" w:rsidRDefault="00D54462" w:rsidP="00306FA4">
            <w:pPr>
              <w:spacing w:after="0"/>
              <w:ind w:right="113"/>
              <w:rPr>
                <w:del w:id="1552" w:author="Rapporteur" w:date="2022-11-22T14:25:00Z"/>
                <w:rFonts w:ascii="Arial" w:eastAsia="SimSun" w:hAnsi="Arial" w:cs="Arial"/>
                <w:b/>
                <w:sz w:val="16"/>
                <w:szCs w:val="18"/>
                <w:lang w:eastAsia="en-GB"/>
              </w:rPr>
            </w:pPr>
            <w:del w:id="1553" w:author="Rapporteur" w:date="2022-11-22T14:25:00Z">
              <w:r w:rsidDel="00B87508">
                <w:rPr>
                  <w:rFonts w:ascii="Arial" w:eastAsia="SimSun" w:hAnsi="Arial" w:cs="Arial"/>
                  <w:b/>
                  <w:sz w:val="16"/>
                  <w:szCs w:val="18"/>
                  <w:lang w:eastAsia="en-GB"/>
                </w:rPr>
                <w:delText>Horizontal accuracy</w:delText>
              </w:r>
            </w:del>
          </w:p>
        </w:tc>
        <w:tc>
          <w:tcPr>
            <w:tcW w:w="567" w:type="dxa"/>
            <w:shd w:val="clear" w:color="auto" w:fill="D9D9D9" w:themeFill="background1" w:themeFillShade="D9"/>
            <w:textDirection w:val="tbRlV"/>
          </w:tcPr>
          <w:p w14:paraId="6039519D" w14:textId="2627617D" w:rsidR="00D54462" w:rsidDel="00B87508" w:rsidRDefault="00D54462" w:rsidP="00306FA4">
            <w:pPr>
              <w:spacing w:after="0"/>
              <w:ind w:right="113"/>
              <w:rPr>
                <w:del w:id="1554" w:author="Rapporteur" w:date="2022-11-22T14:25:00Z"/>
                <w:rFonts w:ascii="Arial" w:eastAsia="SimSun" w:hAnsi="Arial" w:cs="Arial"/>
                <w:b/>
                <w:sz w:val="16"/>
                <w:szCs w:val="18"/>
                <w:lang w:eastAsia="en-GB"/>
              </w:rPr>
            </w:pPr>
            <w:del w:id="1555" w:author="Rapporteur" w:date="2022-11-22T14:25:00Z">
              <w:r w:rsidDel="00B87508">
                <w:rPr>
                  <w:rFonts w:ascii="Arial" w:eastAsia="SimSun" w:hAnsi="Arial" w:cs="Arial"/>
                  <w:b/>
                  <w:sz w:val="16"/>
                  <w:szCs w:val="18"/>
                  <w:lang w:eastAsia="en-GB"/>
                </w:rPr>
                <w:delText>Resolution(m</w:delText>
              </w:r>
              <w:r w:rsidDel="00B87508">
                <w:rPr>
                  <w:rFonts w:ascii="Arial" w:eastAsia="SimSun" w:hAnsi="Arial" w:cs="Arial" w:hint="eastAsia"/>
                  <w:b/>
                  <w:sz w:val="16"/>
                  <w:szCs w:val="18"/>
                  <w:lang w:val="en-US" w:eastAsia="zh-CN"/>
                </w:rPr>
                <w:delText>/s</w:delText>
              </w:r>
              <w:r w:rsidDel="00B87508">
                <w:rPr>
                  <w:rFonts w:ascii="Arial" w:eastAsia="SimSun" w:hAnsi="Arial" w:cs="Arial"/>
                  <w:b/>
                  <w:sz w:val="16"/>
                  <w:szCs w:val="18"/>
                  <w:lang w:eastAsia="en-GB"/>
                </w:rPr>
                <w:delText>)</w:delText>
              </w:r>
            </w:del>
          </w:p>
        </w:tc>
        <w:tc>
          <w:tcPr>
            <w:tcW w:w="567" w:type="dxa"/>
            <w:shd w:val="clear" w:color="auto" w:fill="D9D9D9" w:themeFill="background1" w:themeFillShade="D9"/>
            <w:textDirection w:val="tbRlV"/>
          </w:tcPr>
          <w:p w14:paraId="11FCCF4D" w14:textId="09BA6F82" w:rsidR="00D54462" w:rsidDel="00B87508" w:rsidRDefault="00D54462" w:rsidP="00306FA4">
            <w:pPr>
              <w:spacing w:after="0"/>
              <w:ind w:right="113"/>
              <w:rPr>
                <w:del w:id="1556" w:author="Rapporteur" w:date="2022-11-22T14:25:00Z"/>
                <w:rFonts w:ascii="Arial" w:eastAsia="SimSun" w:hAnsi="Arial" w:cs="Arial"/>
                <w:b/>
                <w:sz w:val="16"/>
                <w:szCs w:val="18"/>
                <w:lang w:eastAsia="en-GB"/>
              </w:rPr>
            </w:pPr>
            <w:del w:id="1557" w:author="Rapporteur" w:date="2022-11-22T14:25:00Z">
              <w:r w:rsidDel="00B87508">
                <w:rPr>
                  <w:rFonts w:ascii="Arial" w:eastAsia="SimSun" w:hAnsi="Arial" w:cs="Arial"/>
                  <w:b/>
                  <w:sz w:val="16"/>
                  <w:szCs w:val="18"/>
                  <w:lang w:eastAsia="en-GB"/>
                </w:rPr>
                <w:delText>Vertical Speed range(m/s)</w:delText>
              </w:r>
            </w:del>
          </w:p>
        </w:tc>
        <w:tc>
          <w:tcPr>
            <w:tcW w:w="709" w:type="dxa"/>
            <w:shd w:val="clear" w:color="auto" w:fill="D9D9D9" w:themeFill="background1" w:themeFillShade="D9"/>
            <w:textDirection w:val="tbRl"/>
          </w:tcPr>
          <w:p w14:paraId="2AA97997" w14:textId="3500C867" w:rsidR="00D54462" w:rsidDel="00B87508" w:rsidRDefault="00D54462" w:rsidP="00306FA4">
            <w:pPr>
              <w:spacing w:after="0"/>
              <w:ind w:left="113" w:right="113"/>
              <w:jc w:val="center"/>
              <w:rPr>
                <w:del w:id="1558" w:author="Rapporteur" w:date="2022-11-22T14:25:00Z"/>
                <w:rFonts w:ascii="Arial" w:eastAsia="SimSun" w:hAnsi="Arial" w:cs="Arial"/>
                <w:b/>
                <w:sz w:val="16"/>
                <w:szCs w:val="18"/>
                <w:lang w:eastAsia="en-GB"/>
              </w:rPr>
            </w:pPr>
            <w:del w:id="1559" w:author="Rapporteur" w:date="2022-11-22T14:25:00Z">
              <w:r w:rsidDel="00B87508">
                <w:rPr>
                  <w:rFonts w:ascii="Arial" w:eastAsia="SimSun" w:hAnsi="Arial" w:cs="Arial"/>
                  <w:b/>
                  <w:sz w:val="16"/>
                  <w:szCs w:val="18"/>
                  <w:lang w:eastAsia="en-GB"/>
                </w:rPr>
                <w:delText>horizontal</w:delText>
              </w:r>
              <w:r w:rsidRPr="00C34FBF" w:rsidDel="00B87508">
                <w:rPr>
                  <w:rFonts w:ascii="Arial" w:eastAsia="SimSun" w:hAnsi="Arial" w:cs="Arial"/>
                  <w:b/>
                  <w:sz w:val="16"/>
                  <w:szCs w:val="18"/>
                  <w:lang w:eastAsia="en-GB"/>
                </w:rPr>
                <w:delText xml:space="preserve"> Speed range(m/s)</w:delText>
              </w:r>
            </w:del>
          </w:p>
        </w:tc>
        <w:tc>
          <w:tcPr>
            <w:tcW w:w="708" w:type="dxa"/>
            <w:vMerge/>
            <w:shd w:val="clear" w:color="auto" w:fill="D9D9D9" w:themeFill="background1" w:themeFillShade="D9"/>
          </w:tcPr>
          <w:p w14:paraId="42AA6DAC" w14:textId="7A14D7EE" w:rsidR="00D54462" w:rsidDel="00B87508" w:rsidRDefault="00D54462" w:rsidP="00306FA4">
            <w:pPr>
              <w:spacing w:after="0"/>
              <w:jc w:val="center"/>
              <w:rPr>
                <w:del w:id="1560" w:author="Rapporteur" w:date="2022-11-22T14:25:00Z"/>
                <w:rFonts w:ascii="Arial" w:eastAsia="SimSun" w:hAnsi="Arial" w:cs="Arial"/>
                <w:b/>
                <w:sz w:val="16"/>
                <w:szCs w:val="18"/>
                <w:lang w:eastAsia="en-GB"/>
              </w:rPr>
            </w:pPr>
          </w:p>
        </w:tc>
        <w:tc>
          <w:tcPr>
            <w:tcW w:w="679" w:type="dxa"/>
            <w:vMerge/>
            <w:shd w:val="clear" w:color="auto" w:fill="F2F2F2" w:themeFill="background1" w:themeFillShade="F2"/>
          </w:tcPr>
          <w:p w14:paraId="1F3E34D4" w14:textId="0CACAE5D" w:rsidR="00D54462" w:rsidDel="00B87508" w:rsidRDefault="00D54462" w:rsidP="00306FA4">
            <w:pPr>
              <w:spacing w:after="0"/>
              <w:jc w:val="center"/>
              <w:rPr>
                <w:del w:id="1561" w:author="Rapporteur" w:date="2022-11-22T14:25:00Z"/>
                <w:rFonts w:ascii="Arial" w:eastAsia="SimSun" w:hAnsi="Arial" w:cs="Arial"/>
                <w:b/>
                <w:sz w:val="16"/>
                <w:szCs w:val="18"/>
                <w:highlight w:val="yellow"/>
                <w:lang w:eastAsia="en-GB"/>
              </w:rPr>
            </w:pPr>
          </w:p>
        </w:tc>
      </w:tr>
      <w:tr w:rsidR="00D54462" w:rsidDel="00B87508" w14:paraId="638274C8" w14:textId="345A722C" w:rsidTr="00306FA4">
        <w:trPr>
          <w:cantSplit/>
          <w:trHeight w:val="1110"/>
          <w:del w:id="1562" w:author="Rapporteur" w:date="2022-11-22T14:25:00Z"/>
        </w:trPr>
        <w:tc>
          <w:tcPr>
            <w:tcW w:w="783" w:type="dxa"/>
          </w:tcPr>
          <w:p w14:paraId="596E049A" w14:textId="716278DB" w:rsidR="00D54462" w:rsidRPr="001E54AF" w:rsidDel="00B87508" w:rsidRDefault="00D54462" w:rsidP="00306FA4">
            <w:pPr>
              <w:pStyle w:val="TAC"/>
              <w:overflowPunct w:val="0"/>
              <w:autoSpaceDE w:val="0"/>
              <w:autoSpaceDN w:val="0"/>
              <w:adjustRightInd w:val="0"/>
              <w:textAlignment w:val="baseline"/>
              <w:rPr>
                <w:del w:id="1563" w:author="Rapporteur" w:date="2022-11-22T14:25:00Z"/>
                <w:sz w:val="16"/>
                <w:lang w:eastAsia="en-GB"/>
              </w:rPr>
            </w:pPr>
            <w:del w:id="1564" w:author="Rapporteur" w:date="2022-11-22T14:25:00Z">
              <w:r w:rsidRPr="001E54AF" w:rsidDel="00B87508">
                <w:rPr>
                  <w:sz w:val="16"/>
                  <w:lang w:eastAsia="en-GB"/>
                </w:rPr>
                <w:delText>Network assisted sensing to avoid UAV collision</w:delText>
              </w:r>
            </w:del>
          </w:p>
        </w:tc>
        <w:tc>
          <w:tcPr>
            <w:tcW w:w="488" w:type="dxa"/>
          </w:tcPr>
          <w:p w14:paraId="6CB3660E" w14:textId="09C8837D" w:rsidR="00D54462" w:rsidRPr="001E54AF" w:rsidDel="00B87508" w:rsidRDefault="00D54462" w:rsidP="00306FA4">
            <w:pPr>
              <w:pStyle w:val="TAC"/>
              <w:overflowPunct w:val="0"/>
              <w:autoSpaceDE w:val="0"/>
              <w:autoSpaceDN w:val="0"/>
              <w:adjustRightInd w:val="0"/>
              <w:textAlignment w:val="baseline"/>
              <w:rPr>
                <w:del w:id="1565" w:author="Rapporteur" w:date="2022-11-22T14:25:00Z"/>
                <w:sz w:val="16"/>
                <w:lang w:eastAsia="en-GB"/>
              </w:rPr>
            </w:pPr>
            <w:del w:id="1566" w:author="Rapporteur" w:date="2022-11-22T14:25:00Z">
              <w:r w:rsidRPr="001E54AF" w:rsidDel="00B87508">
                <w:rPr>
                  <w:sz w:val="16"/>
                  <w:lang w:eastAsia="en-GB"/>
                </w:rPr>
                <w:delText>FFS</w:delText>
              </w:r>
            </w:del>
          </w:p>
        </w:tc>
        <w:tc>
          <w:tcPr>
            <w:tcW w:w="567" w:type="dxa"/>
          </w:tcPr>
          <w:p w14:paraId="395F0652" w14:textId="1410C745" w:rsidR="00D54462" w:rsidRPr="001E54AF" w:rsidDel="00B87508" w:rsidRDefault="00D54462" w:rsidP="00306FA4">
            <w:pPr>
              <w:pStyle w:val="TAC"/>
              <w:overflowPunct w:val="0"/>
              <w:autoSpaceDE w:val="0"/>
              <w:autoSpaceDN w:val="0"/>
              <w:adjustRightInd w:val="0"/>
              <w:textAlignment w:val="baseline"/>
              <w:rPr>
                <w:del w:id="1567" w:author="Rapporteur" w:date="2022-11-22T14:25:00Z"/>
                <w:sz w:val="16"/>
                <w:lang w:eastAsia="en-GB"/>
              </w:rPr>
            </w:pPr>
            <w:del w:id="1568" w:author="Rapporteur" w:date="2022-11-22T14:25:00Z">
              <w:r w:rsidRPr="001E54AF" w:rsidDel="00B87508">
                <w:rPr>
                  <w:rFonts w:hint="eastAsia"/>
                  <w:sz w:val="16"/>
                  <w:lang w:eastAsia="en-GB"/>
                </w:rPr>
                <w:delText>&lt;1</w:delText>
              </w:r>
            </w:del>
          </w:p>
          <w:p w14:paraId="0D824C89" w14:textId="39192987" w:rsidR="00D54462" w:rsidRPr="001E54AF" w:rsidDel="00B87508" w:rsidRDefault="00D54462" w:rsidP="00306FA4">
            <w:pPr>
              <w:pStyle w:val="TAC"/>
              <w:overflowPunct w:val="0"/>
              <w:autoSpaceDE w:val="0"/>
              <w:autoSpaceDN w:val="0"/>
              <w:adjustRightInd w:val="0"/>
              <w:textAlignment w:val="baseline"/>
              <w:rPr>
                <w:del w:id="1569" w:author="Rapporteur" w:date="2022-11-22T14:25:00Z"/>
                <w:sz w:val="16"/>
                <w:lang w:eastAsia="en-GB"/>
              </w:rPr>
            </w:pPr>
            <w:del w:id="1570" w:author="Rapporteur" w:date="2022-11-22T14:25:00Z">
              <w:r w:rsidRPr="001E54AF" w:rsidDel="00B87508">
                <w:rPr>
                  <w:sz w:val="16"/>
                  <w:lang w:eastAsia="en-GB"/>
                </w:rPr>
                <w:delText>(</w:delText>
              </w:r>
              <w:r w:rsidR="00837AD6" w:rsidRPr="001E54AF" w:rsidDel="00B87508">
                <w:rPr>
                  <w:sz w:val="16"/>
                  <w:lang w:eastAsia="en-GB"/>
                </w:rPr>
                <w:delText>Note</w:delText>
              </w:r>
              <w:r w:rsidRPr="001E54AF" w:rsidDel="00B87508">
                <w:rPr>
                  <w:sz w:val="16"/>
                  <w:lang w:eastAsia="en-GB"/>
                </w:rPr>
                <w:delText xml:space="preserve"> 3)</w:delText>
              </w:r>
            </w:del>
          </w:p>
        </w:tc>
        <w:tc>
          <w:tcPr>
            <w:tcW w:w="709" w:type="dxa"/>
          </w:tcPr>
          <w:p w14:paraId="5ABEE7F4" w14:textId="5F7BB5E6" w:rsidR="00D54462" w:rsidRPr="001E54AF" w:rsidDel="00B87508" w:rsidRDefault="00D54462" w:rsidP="00306FA4">
            <w:pPr>
              <w:pStyle w:val="TAC"/>
              <w:overflowPunct w:val="0"/>
              <w:autoSpaceDE w:val="0"/>
              <w:autoSpaceDN w:val="0"/>
              <w:adjustRightInd w:val="0"/>
              <w:textAlignment w:val="baseline"/>
              <w:rPr>
                <w:del w:id="1571" w:author="Rapporteur" w:date="2022-11-22T14:25:00Z"/>
                <w:sz w:val="16"/>
                <w:lang w:eastAsia="en-GB"/>
              </w:rPr>
            </w:pPr>
            <w:del w:id="1572" w:author="Rapporteur" w:date="2022-11-22T14:25:00Z">
              <w:r w:rsidDel="00B87508">
                <w:rPr>
                  <w:sz w:val="16"/>
                  <w:lang w:eastAsia="en-GB"/>
                </w:rPr>
                <w:delText>FFS</w:delText>
              </w:r>
            </w:del>
          </w:p>
        </w:tc>
        <w:tc>
          <w:tcPr>
            <w:tcW w:w="567" w:type="dxa"/>
          </w:tcPr>
          <w:p w14:paraId="68D560B7" w14:textId="5CBAB455" w:rsidR="00D54462" w:rsidRPr="001E54AF" w:rsidDel="00B87508" w:rsidRDefault="00D54462" w:rsidP="00306FA4">
            <w:pPr>
              <w:pStyle w:val="TAC"/>
              <w:overflowPunct w:val="0"/>
              <w:autoSpaceDE w:val="0"/>
              <w:autoSpaceDN w:val="0"/>
              <w:adjustRightInd w:val="0"/>
              <w:textAlignment w:val="baseline"/>
              <w:rPr>
                <w:del w:id="1573" w:author="Rapporteur" w:date="2022-11-22T14:25:00Z"/>
                <w:sz w:val="16"/>
                <w:lang w:eastAsia="en-GB"/>
              </w:rPr>
            </w:pPr>
            <w:del w:id="1574" w:author="Rapporteur" w:date="2022-11-22T14:25:00Z">
              <w:r w:rsidRPr="001E54AF" w:rsidDel="00B87508">
                <w:rPr>
                  <w:sz w:val="16"/>
                  <w:lang w:eastAsia="en-GB"/>
                </w:rPr>
                <w:delText>FFS</w:delText>
              </w:r>
            </w:del>
          </w:p>
        </w:tc>
        <w:tc>
          <w:tcPr>
            <w:tcW w:w="567" w:type="dxa"/>
          </w:tcPr>
          <w:p w14:paraId="5CEC4DF5" w14:textId="31A35179" w:rsidR="00D54462" w:rsidRPr="001E54AF" w:rsidDel="00B87508" w:rsidRDefault="00D54462" w:rsidP="00306FA4">
            <w:pPr>
              <w:pStyle w:val="TAC"/>
              <w:overflowPunct w:val="0"/>
              <w:autoSpaceDE w:val="0"/>
              <w:autoSpaceDN w:val="0"/>
              <w:adjustRightInd w:val="0"/>
              <w:textAlignment w:val="baseline"/>
              <w:rPr>
                <w:del w:id="1575" w:author="Rapporteur" w:date="2022-11-22T14:25:00Z"/>
                <w:sz w:val="16"/>
                <w:lang w:eastAsia="en-GB"/>
              </w:rPr>
            </w:pPr>
            <w:del w:id="1576" w:author="Rapporteur" w:date="2022-11-22T14:25:00Z">
              <w:r w:rsidRPr="001E54AF" w:rsidDel="00B87508">
                <w:rPr>
                  <w:sz w:val="16"/>
                  <w:lang w:eastAsia="en-GB"/>
                </w:rPr>
                <w:delText>FFS</w:delText>
              </w:r>
            </w:del>
          </w:p>
        </w:tc>
        <w:tc>
          <w:tcPr>
            <w:tcW w:w="567" w:type="dxa"/>
          </w:tcPr>
          <w:p w14:paraId="7077850B" w14:textId="088E249B" w:rsidR="00D54462" w:rsidRPr="001E54AF" w:rsidDel="00B87508" w:rsidRDefault="00D54462" w:rsidP="00306FA4">
            <w:pPr>
              <w:pStyle w:val="TAC"/>
              <w:overflowPunct w:val="0"/>
              <w:autoSpaceDE w:val="0"/>
              <w:autoSpaceDN w:val="0"/>
              <w:adjustRightInd w:val="0"/>
              <w:textAlignment w:val="baseline"/>
              <w:rPr>
                <w:del w:id="1577" w:author="Rapporteur" w:date="2022-11-22T14:25:00Z"/>
                <w:sz w:val="16"/>
                <w:lang w:eastAsia="en-GB"/>
              </w:rPr>
            </w:pPr>
            <w:del w:id="1578" w:author="Rapporteur" w:date="2022-11-22T14:25:00Z">
              <w:r w:rsidRPr="001E54AF" w:rsidDel="00B87508">
                <w:rPr>
                  <w:sz w:val="16"/>
                  <w:lang w:eastAsia="en-GB"/>
                </w:rPr>
                <w:delText>FFS</w:delText>
              </w:r>
            </w:del>
          </w:p>
        </w:tc>
        <w:tc>
          <w:tcPr>
            <w:tcW w:w="567" w:type="dxa"/>
          </w:tcPr>
          <w:p w14:paraId="3437FD6B" w14:textId="531550DA" w:rsidR="00D54462" w:rsidRPr="001E54AF" w:rsidDel="00B87508" w:rsidRDefault="00D54462" w:rsidP="00306FA4">
            <w:pPr>
              <w:pStyle w:val="TAC"/>
              <w:overflowPunct w:val="0"/>
              <w:autoSpaceDE w:val="0"/>
              <w:autoSpaceDN w:val="0"/>
              <w:adjustRightInd w:val="0"/>
              <w:textAlignment w:val="baseline"/>
              <w:rPr>
                <w:del w:id="1579" w:author="Rapporteur" w:date="2022-11-22T14:25:00Z"/>
                <w:sz w:val="16"/>
                <w:lang w:eastAsia="en-GB"/>
              </w:rPr>
            </w:pPr>
            <w:del w:id="1580" w:author="Rapporteur" w:date="2022-11-22T14:25:00Z">
              <w:r w:rsidRPr="001E54AF" w:rsidDel="00B87508">
                <w:rPr>
                  <w:sz w:val="16"/>
                  <w:lang w:eastAsia="en-GB"/>
                </w:rPr>
                <w:delText>FFS</w:delText>
              </w:r>
            </w:del>
          </w:p>
        </w:tc>
        <w:tc>
          <w:tcPr>
            <w:tcW w:w="567" w:type="dxa"/>
          </w:tcPr>
          <w:p w14:paraId="6301C69D" w14:textId="645229BE" w:rsidR="00D54462" w:rsidRPr="001E54AF" w:rsidDel="00B87508" w:rsidRDefault="00D54462" w:rsidP="00306FA4">
            <w:pPr>
              <w:pStyle w:val="TAC"/>
              <w:overflowPunct w:val="0"/>
              <w:autoSpaceDE w:val="0"/>
              <w:autoSpaceDN w:val="0"/>
              <w:adjustRightInd w:val="0"/>
              <w:textAlignment w:val="baseline"/>
              <w:rPr>
                <w:del w:id="1581" w:author="Rapporteur" w:date="2022-11-22T14:25:00Z"/>
                <w:sz w:val="16"/>
                <w:lang w:eastAsia="en-GB"/>
              </w:rPr>
            </w:pPr>
            <w:del w:id="1582" w:author="Rapporteur" w:date="2022-11-22T14:25:00Z">
              <w:r w:rsidRPr="001E54AF" w:rsidDel="00B87508">
                <w:rPr>
                  <w:sz w:val="16"/>
                  <w:lang w:eastAsia="en-GB"/>
                </w:rPr>
                <w:delText>FFS</w:delText>
              </w:r>
            </w:del>
          </w:p>
        </w:tc>
        <w:tc>
          <w:tcPr>
            <w:tcW w:w="567" w:type="dxa"/>
          </w:tcPr>
          <w:p w14:paraId="562D5F95" w14:textId="20156019" w:rsidR="00D54462" w:rsidRPr="001E54AF" w:rsidDel="00B87508" w:rsidRDefault="00D54462" w:rsidP="00306FA4">
            <w:pPr>
              <w:pStyle w:val="TAC"/>
              <w:overflowPunct w:val="0"/>
              <w:autoSpaceDE w:val="0"/>
              <w:autoSpaceDN w:val="0"/>
              <w:adjustRightInd w:val="0"/>
              <w:textAlignment w:val="baseline"/>
              <w:rPr>
                <w:del w:id="1583" w:author="Rapporteur" w:date="2022-11-22T14:25:00Z"/>
                <w:sz w:val="16"/>
                <w:lang w:eastAsia="en-GB"/>
              </w:rPr>
            </w:pPr>
            <w:del w:id="1584" w:author="Rapporteur" w:date="2022-11-22T14:25:00Z">
              <w:r w:rsidRPr="001E54AF" w:rsidDel="00B87508">
                <w:rPr>
                  <w:sz w:val="16"/>
                  <w:lang w:eastAsia="en-GB"/>
                </w:rPr>
                <w:delText>FFS</w:delText>
              </w:r>
            </w:del>
          </w:p>
        </w:tc>
        <w:tc>
          <w:tcPr>
            <w:tcW w:w="567" w:type="dxa"/>
          </w:tcPr>
          <w:p w14:paraId="25B8BC36" w14:textId="797C4BF2" w:rsidR="00D54462" w:rsidRPr="001E54AF" w:rsidDel="00B87508" w:rsidRDefault="00D54462" w:rsidP="00306FA4">
            <w:pPr>
              <w:pStyle w:val="TAC"/>
              <w:overflowPunct w:val="0"/>
              <w:autoSpaceDE w:val="0"/>
              <w:autoSpaceDN w:val="0"/>
              <w:adjustRightInd w:val="0"/>
              <w:textAlignment w:val="baseline"/>
              <w:rPr>
                <w:del w:id="1585" w:author="Rapporteur" w:date="2022-11-22T14:25:00Z"/>
                <w:sz w:val="16"/>
                <w:lang w:eastAsia="en-GB"/>
              </w:rPr>
            </w:pPr>
            <w:del w:id="1586" w:author="Rapporteur" w:date="2022-11-22T14:25:00Z">
              <w:r w:rsidRPr="001E54AF" w:rsidDel="00B87508">
                <w:rPr>
                  <w:sz w:val="16"/>
                  <w:lang w:eastAsia="en-GB"/>
                </w:rPr>
                <w:delText>FFS</w:delText>
              </w:r>
            </w:del>
          </w:p>
        </w:tc>
        <w:tc>
          <w:tcPr>
            <w:tcW w:w="567" w:type="dxa"/>
          </w:tcPr>
          <w:p w14:paraId="3B19185E" w14:textId="6691ECD1" w:rsidR="00D54462" w:rsidRPr="001E54AF" w:rsidDel="00B87508" w:rsidRDefault="00D54462" w:rsidP="00306FA4">
            <w:pPr>
              <w:pStyle w:val="TAC"/>
              <w:overflowPunct w:val="0"/>
              <w:autoSpaceDE w:val="0"/>
              <w:autoSpaceDN w:val="0"/>
              <w:adjustRightInd w:val="0"/>
              <w:textAlignment w:val="baseline"/>
              <w:rPr>
                <w:del w:id="1587" w:author="Rapporteur" w:date="2022-11-22T14:25:00Z"/>
                <w:sz w:val="16"/>
                <w:lang w:eastAsia="en-GB"/>
              </w:rPr>
            </w:pPr>
            <w:del w:id="1588" w:author="Rapporteur" w:date="2022-11-22T14:25:00Z">
              <w:r w:rsidRPr="001E54AF" w:rsidDel="00B87508">
                <w:rPr>
                  <w:rFonts w:hint="eastAsia"/>
                  <w:sz w:val="16"/>
                  <w:lang w:eastAsia="en-GB"/>
                </w:rPr>
                <w:delText>1</w:delText>
              </w:r>
            </w:del>
          </w:p>
          <w:p w14:paraId="4CC8A331" w14:textId="0736F9AD" w:rsidR="00D54462" w:rsidRPr="001E54AF" w:rsidDel="00B87508" w:rsidRDefault="00D54462" w:rsidP="00306FA4">
            <w:pPr>
              <w:pStyle w:val="TAC"/>
              <w:overflowPunct w:val="0"/>
              <w:autoSpaceDE w:val="0"/>
              <w:autoSpaceDN w:val="0"/>
              <w:adjustRightInd w:val="0"/>
              <w:textAlignment w:val="baseline"/>
              <w:rPr>
                <w:del w:id="1589" w:author="Rapporteur" w:date="2022-11-22T14:25:00Z"/>
                <w:sz w:val="16"/>
                <w:lang w:eastAsia="en-GB"/>
              </w:rPr>
            </w:pPr>
          </w:p>
          <w:p w14:paraId="48296EDC" w14:textId="061072E8" w:rsidR="00D54462" w:rsidRPr="001E54AF" w:rsidDel="00B87508" w:rsidRDefault="00D54462" w:rsidP="00306FA4">
            <w:pPr>
              <w:pStyle w:val="TAC"/>
              <w:overflowPunct w:val="0"/>
              <w:autoSpaceDE w:val="0"/>
              <w:autoSpaceDN w:val="0"/>
              <w:adjustRightInd w:val="0"/>
              <w:textAlignment w:val="baseline"/>
              <w:rPr>
                <w:del w:id="1590" w:author="Rapporteur" w:date="2022-11-22T14:25:00Z"/>
                <w:sz w:val="16"/>
                <w:lang w:eastAsia="en-GB"/>
              </w:rPr>
            </w:pPr>
            <w:del w:id="1591" w:author="Rapporteur" w:date="2022-11-22T14:25:00Z">
              <w:r w:rsidRPr="001E54AF" w:rsidDel="00B87508">
                <w:rPr>
                  <w:sz w:val="16"/>
                  <w:lang w:eastAsia="en-GB"/>
                </w:rPr>
                <w:delText>(</w:delText>
              </w:r>
              <w:r w:rsidR="00837AD6" w:rsidRPr="001E54AF" w:rsidDel="00B87508">
                <w:rPr>
                  <w:sz w:val="16"/>
                  <w:lang w:eastAsia="en-GB"/>
                </w:rPr>
                <w:delText>Note</w:delText>
              </w:r>
              <w:r w:rsidRPr="001E54AF" w:rsidDel="00B87508">
                <w:rPr>
                  <w:sz w:val="16"/>
                  <w:lang w:eastAsia="en-GB"/>
                </w:rPr>
                <w:delText xml:space="preserve"> 3)</w:delText>
              </w:r>
            </w:del>
          </w:p>
        </w:tc>
        <w:tc>
          <w:tcPr>
            <w:tcW w:w="567" w:type="dxa"/>
          </w:tcPr>
          <w:p w14:paraId="788EC283" w14:textId="7DB24F4C" w:rsidR="00D54462" w:rsidRPr="001E54AF" w:rsidDel="00B87508" w:rsidRDefault="00D54462" w:rsidP="00306FA4">
            <w:pPr>
              <w:pStyle w:val="TAC"/>
              <w:overflowPunct w:val="0"/>
              <w:autoSpaceDE w:val="0"/>
              <w:autoSpaceDN w:val="0"/>
              <w:adjustRightInd w:val="0"/>
              <w:textAlignment w:val="baseline"/>
              <w:rPr>
                <w:del w:id="1592" w:author="Rapporteur" w:date="2022-11-22T14:25:00Z"/>
                <w:sz w:val="16"/>
                <w:lang w:eastAsia="en-GB"/>
              </w:rPr>
            </w:pPr>
            <w:del w:id="1593" w:author="Rapporteur" w:date="2022-11-22T14:25:00Z">
              <w:r w:rsidRPr="001E54AF" w:rsidDel="00B87508">
                <w:rPr>
                  <w:rFonts w:hint="eastAsia"/>
                  <w:sz w:val="16"/>
                  <w:lang w:eastAsia="en-GB"/>
                </w:rPr>
                <w:delText>&lt;= 90</w:delText>
              </w:r>
            </w:del>
          </w:p>
          <w:p w14:paraId="17C91E91" w14:textId="2FBDE896" w:rsidR="00D54462" w:rsidRPr="001E54AF" w:rsidDel="00B87508" w:rsidRDefault="00D54462" w:rsidP="00306FA4">
            <w:pPr>
              <w:pStyle w:val="TAC"/>
              <w:overflowPunct w:val="0"/>
              <w:autoSpaceDE w:val="0"/>
              <w:autoSpaceDN w:val="0"/>
              <w:adjustRightInd w:val="0"/>
              <w:textAlignment w:val="baseline"/>
              <w:rPr>
                <w:del w:id="1594" w:author="Rapporteur" w:date="2022-11-22T14:25:00Z"/>
                <w:sz w:val="16"/>
                <w:lang w:eastAsia="en-GB"/>
              </w:rPr>
            </w:pPr>
            <w:del w:id="1595" w:author="Rapporteur" w:date="2022-11-22T14:25:00Z">
              <w:r w:rsidRPr="001E54AF" w:rsidDel="00B87508">
                <w:rPr>
                  <w:sz w:val="16"/>
                  <w:lang w:eastAsia="en-GB"/>
                </w:rPr>
                <w:delText>(</w:delText>
              </w:r>
              <w:r w:rsidR="00837AD6" w:rsidRPr="001E54AF" w:rsidDel="00B87508">
                <w:rPr>
                  <w:sz w:val="16"/>
                  <w:lang w:eastAsia="en-GB"/>
                </w:rPr>
                <w:delText>Note</w:delText>
              </w:r>
              <w:r w:rsidRPr="001E54AF" w:rsidDel="00B87508">
                <w:rPr>
                  <w:sz w:val="16"/>
                  <w:lang w:eastAsia="en-GB"/>
                </w:rPr>
                <w:delText xml:space="preserve"> 3)</w:delText>
              </w:r>
            </w:del>
          </w:p>
        </w:tc>
        <w:tc>
          <w:tcPr>
            <w:tcW w:w="709" w:type="dxa"/>
            <w:textDirection w:val="tbRl"/>
          </w:tcPr>
          <w:p w14:paraId="19A667A3" w14:textId="7D659F13" w:rsidR="00D54462" w:rsidRPr="001E54AF" w:rsidDel="00B87508" w:rsidRDefault="00D54462" w:rsidP="00306FA4">
            <w:pPr>
              <w:pStyle w:val="TAC"/>
              <w:overflowPunct w:val="0"/>
              <w:autoSpaceDE w:val="0"/>
              <w:autoSpaceDN w:val="0"/>
              <w:adjustRightInd w:val="0"/>
              <w:textAlignment w:val="baseline"/>
              <w:rPr>
                <w:del w:id="1596" w:author="Rapporteur" w:date="2022-11-22T14:25:00Z"/>
                <w:sz w:val="16"/>
                <w:lang w:eastAsia="en-GB"/>
              </w:rPr>
            </w:pPr>
            <w:del w:id="1597" w:author="Rapporteur" w:date="2022-11-22T14:25:00Z">
              <w:r w:rsidRPr="001E54AF" w:rsidDel="00B87508">
                <w:rPr>
                  <w:sz w:val="16"/>
                  <w:lang w:eastAsia="en-GB"/>
                </w:rPr>
                <w:delText>FFS</w:delText>
              </w:r>
            </w:del>
          </w:p>
        </w:tc>
        <w:tc>
          <w:tcPr>
            <w:tcW w:w="708" w:type="dxa"/>
          </w:tcPr>
          <w:p w14:paraId="1FE28C38" w14:textId="64C2BA50" w:rsidR="00D54462" w:rsidRPr="001E54AF" w:rsidDel="00B87508" w:rsidRDefault="00D54462" w:rsidP="00306FA4">
            <w:pPr>
              <w:pStyle w:val="TAC"/>
              <w:overflowPunct w:val="0"/>
              <w:autoSpaceDE w:val="0"/>
              <w:autoSpaceDN w:val="0"/>
              <w:adjustRightInd w:val="0"/>
              <w:textAlignment w:val="baseline"/>
              <w:rPr>
                <w:del w:id="1598" w:author="Rapporteur" w:date="2022-11-22T14:25:00Z"/>
                <w:sz w:val="16"/>
                <w:lang w:eastAsia="en-GB"/>
              </w:rPr>
            </w:pPr>
            <w:del w:id="1599" w:author="Rapporteur" w:date="2022-11-22T14:25:00Z">
              <w:r w:rsidRPr="001E54AF" w:rsidDel="00B87508">
                <w:rPr>
                  <w:sz w:val="16"/>
                  <w:lang w:eastAsia="en-GB"/>
                </w:rPr>
                <w:delText>FFS</w:delText>
              </w:r>
            </w:del>
          </w:p>
          <w:p w14:paraId="5129F611" w14:textId="76A845CE" w:rsidR="00D54462" w:rsidRPr="001E54AF" w:rsidDel="00B87508" w:rsidRDefault="00D54462" w:rsidP="00306FA4">
            <w:pPr>
              <w:pStyle w:val="TAC"/>
              <w:overflowPunct w:val="0"/>
              <w:autoSpaceDE w:val="0"/>
              <w:autoSpaceDN w:val="0"/>
              <w:adjustRightInd w:val="0"/>
              <w:textAlignment w:val="baseline"/>
              <w:rPr>
                <w:del w:id="1600" w:author="Rapporteur" w:date="2022-11-22T14:25:00Z"/>
                <w:sz w:val="16"/>
                <w:lang w:eastAsia="en-GB"/>
              </w:rPr>
            </w:pPr>
            <w:del w:id="1601" w:author="Rapporteur" w:date="2022-11-22T14:25:00Z">
              <w:r w:rsidRPr="001E54AF" w:rsidDel="00B87508">
                <w:rPr>
                  <w:sz w:val="16"/>
                  <w:lang w:eastAsia="en-GB"/>
                </w:rPr>
                <w:delText>(</w:delText>
              </w:r>
              <w:r w:rsidR="00837AD6" w:rsidRPr="001E54AF" w:rsidDel="00B87508">
                <w:rPr>
                  <w:sz w:val="16"/>
                  <w:lang w:eastAsia="en-GB"/>
                </w:rPr>
                <w:delText>Note</w:delText>
              </w:r>
              <w:r w:rsidRPr="001E54AF" w:rsidDel="00B87508">
                <w:rPr>
                  <w:sz w:val="16"/>
                  <w:lang w:eastAsia="en-GB"/>
                </w:rPr>
                <w:delText xml:space="preserve"> 1)</w:delText>
              </w:r>
            </w:del>
          </w:p>
        </w:tc>
        <w:tc>
          <w:tcPr>
            <w:tcW w:w="679" w:type="dxa"/>
          </w:tcPr>
          <w:p w14:paraId="51D1CD15" w14:textId="5C10ADFF" w:rsidR="00D54462" w:rsidRPr="001E54AF" w:rsidDel="00B87508" w:rsidRDefault="00D54462" w:rsidP="00306FA4">
            <w:pPr>
              <w:pStyle w:val="TAC"/>
              <w:overflowPunct w:val="0"/>
              <w:autoSpaceDE w:val="0"/>
              <w:autoSpaceDN w:val="0"/>
              <w:adjustRightInd w:val="0"/>
              <w:textAlignment w:val="baseline"/>
              <w:rPr>
                <w:del w:id="1602" w:author="Rapporteur" w:date="2022-11-22T14:25:00Z"/>
                <w:sz w:val="16"/>
                <w:lang w:eastAsia="en-GB"/>
              </w:rPr>
            </w:pPr>
            <w:del w:id="1603" w:author="Rapporteur" w:date="2022-11-22T14:25:00Z">
              <w:r w:rsidRPr="001E54AF" w:rsidDel="00B87508">
                <w:rPr>
                  <w:sz w:val="16"/>
                  <w:lang w:eastAsia="en-GB"/>
                </w:rPr>
                <w:delText>FFS</w:delText>
              </w:r>
            </w:del>
          </w:p>
          <w:p w14:paraId="78B56F79" w14:textId="59A1EEFE" w:rsidR="00D54462" w:rsidRPr="001E54AF" w:rsidDel="00B87508" w:rsidRDefault="00D54462" w:rsidP="00306FA4">
            <w:pPr>
              <w:pStyle w:val="TAC"/>
              <w:overflowPunct w:val="0"/>
              <w:autoSpaceDE w:val="0"/>
              <w:autoSpaceDN w:val="0"/>
              <w:adjustRightInd w:val="0"/>
              <w:textAlignment w:val="baseline"/>
              <w:rPr>
                <w:del w:id="1604" w:author="Rapporteur" w:date="2022-11-22T14:25:00Z"/>
                <w:sz w:val="16"/>
                <w:lang w:eastAsia="en-GB"/>
              </w:rPr>
            </w:pPr>
            <w:del w:id="1605" w:author="Rapporteur" w:date="2022-11-22T14:25:00Z">
              <w:r w:rsidRPr="001E54AF" w:rsidDel="00B87508">
                <w:rPr>
                  <w:sz w:val="16"/>
                  <w:lang w:eastAsia="en-GB"/>
                </w:rPr>
                <w:delText>(</w:delText>
              </w:r>
              <w:r w:rsidR="00837AD6" w:rsidRPr="001E54AF" w:rsidDel="00B87508">
                <w:rPr>
                  <w:sz w:val="16"/>
                  <w:lang w:eastAsia="en-GB"/>
                </w:rPr>
                <w:delText>Note</w:delText>
              </w:r>
              <w:r w:rsidDel="00B87508">
                <w:rPr>
                  <w:sz w:val="16"/>
                  <w:lang w:eastAsia="en-GB"/>
                </w:rPr>
                <w:delText xml:space="preserve"> </w:delText>
              </w:r>
              <w:r w:rsidRPr="001E54AF" w:rsidDel="00B87508">
                <w:rPr>
                  <w:rFonts w:hint="eastAsia"/>
                  <w:sz w:val="16"/>
                  <w:lang w:eastAsia="en-GB"/>
                </w:rPr>
                <w:delText>2</w:delText>
              </w:r>
              <w:r w:rsidRPr="001E54AF" w:rsidDel="00B87508">
                <w:rPr>
                  <w:sz w:val="16"/>
                  <w:lang w:eastAsia="en-GB"/>
                </w:rPr>
                <w:delText>)</w:delText>
              </w:r>
            </w:del>
          </w:p>
        </w:tc>
      </w:tr>
      <w:tr w:rsidR="00D54462" w:rsidDel="00B87508" w14:paraId="794CE82A" w14:textId="26AB6D58" w:rsidTr="00306FA4">
        <w:trPr>
          <w:trHeight w:val="231"/>
          <w:del w:id="1606" w:author="Rapporteur" w:date="2022-11-22T14:25:00Z"/>
        </w:trPr>
        <w:tc>
          <w:tcPr>
            <w:tcW w:w="9746" w:type="dxa"/>
            <w:gridSpan w:val="16"/>
          </w:tcPr>
          <w:p w14:paraId="1EC7185D" w14:textId="2057E04E" w:rsidR="00D54462" w:rsidRPr="0048404C" w:rsidDel="00B87508" w:rsidRDefault="00D54462" w:rsidP="00306FA4">
            <w:pPr>
              <w:pStyle w:val="TAN"/>
              <w:overflowPunct w:val="0"/>
              <w:autoSpaceDE w:val="0"/>
              <w:autoSpaceDN w:val="0"/>
              <w:adjustRightInd w:val="0"/>
              <w:textAlignment w:val="baseline"/>
              <w:rPr>
                <w:del w:id="1607" w:author="Rapporteur" w:date="2022-11-22T14:25:00Z"/>
                <w:lang w:eastAsia="en-GB"/>
              </w:rPr>
            </w:pPr>
            <w:del w:id="1608" w:author="Rapporteur" w:date="2022-11-22T14:25:00Z">
              <w:r w:rsidRPr="0048404C" w:rsidDel="00B87508">
                <w:rPr>
                  <w:lang w:eastAsia="en-GB"/>
                </w:rPr>
                <w:delText>NOTE 1:</w:delText>
              </w:r>
              <w:r w:rsidRPr="00F6268E" w:rsidDel="00B87508">
                <w:delText xml:space="preserve"> </w:delText>
              </w:r>
              <w:r w:rsidRPr="00F6268E" w:rsidDel="00B87508">
                <w:tab/>
              </w:r>
              <w:r w:rsidRPr="0048404C" w:rsidDel="00B87508">
                <w:rPr>
                  <w:lang w:eastAsia="en-GB"/>
                </w:rPr>
                <w:delText xml:space="preserve">Time intervals between successive sensing result reports to a trusted </w:delText>
              </w:r>
              <w:r w:rsidR="00837AD6" w:rsidRPr="0048404C" w:rsidDel="00B87508">
                <w:rPr>
                  <w:lang w:eastAsia="en-GB"/>
                </w:rPr>
                <w:delText>third-party</w:delText>
              </w:r>
              <w:r w:rsidRPr="0048404C" w:rsidDel="00B87508">
                <w:rPr>
                  <w:lang w:eastAsia="en-GB"/>
                </w:rPr>
                <w:delText xml:space="preserve"> application.</w:delText>
              </w:r>
            </w:del>
          </w:p>
          <w:p w14:paraId="56FE7D5A" w14:textId="527F0849" w:rsidR="00D54462" w:rsidRPr="0048404C" w:rsidDel="00B87508" w:rsidRDefault="00D54462" w:rsidP="00306FA4">
            <w:pPr>
              <w:pStyle w:val="TAN"/>
              <w:overflowPunct w:val="0"/>
              <w:autoSpaceDE w:val="0"/>
              <w:autoSpaceDN w:val="0"/>
              <w:adjustRightInd w:val="0"/>
              <w:textAlignment w:val="baseline"/>
              <w:rPr>
                <w:del w:id="1609" w:author="Rapporteur" w:date="2022-11-22T14:25:00Z"/>
                <w:lang w:eastAsia="en-GB"/>
              </w:rPr>
            </w:pPr>
            <w:del w:id="1610" w:author="Rapporteur" w:date="2022-11-22T14:25:00Z">
              <w:r w:rsidRPr="0048404C" w:rsidDel="00B87508">
                <w:rPr>
                  <w:lang w:eastAsia="en-GB"/>
                </w:rPr>
                <w:delText>NOTE 2:</w:delText>
              </w:r>
              <w:r w:rsidRPr="00F6268E" w:rsidDel="00B87508">
                <w:delText xml:space="preserve"> </w:delText>
              </w:r>
              <w:r w:rsidRPr="00F6268E" w:rsidDel="00B87508">
                <w:tab/>
              </w:r>
              <w:r w:rsidRPr="0048404C" w:rsidDel="00B87508">
                <w:rPr>
                  <w:lang w:eastAsia="en-GB"/>
                </w:rPr>
                <w:delText>Latency from the gNB to the application server via core network.</w:delText>
              </w:r>
            </w:del>
          </w:p>
          <w:p w14:paraId="7C1BD02A" w14:textId="2FE79DCC" w:rsidR="00D54462" w:rsidRPr="0048404C" w:rsidDel="00B87508" w:rsidRDefault="00D54462" w:rsidP="00306FA4">
            <w:pPr>
              <w:pStyle w:val="TAN"/>
              <w:overflowPunct w:val="0"/>
              <w:autoSpaceDE w:val="0"/>
              <w:autoSpaceDN w:val="0"/>
              <w:adjustRightInd w:val="0"/>
              <w:textAlignment w:val="baseline"/>
              <w:rPr>
                <w:del w:id="1611" w:author="Rapporteur" w:date="2022-11-22T14:25:00Z"/>
                <w:lang w:eastAsia="en-GB"/>
              </w:rPr>
            </w:pPr>
            <w:del w:id="1612" w:author="Rapporteur" w:date="2022-11-22T14:25:00Z">
              <w:r w:rsidRPr="0048404C" w:rsidDel="00B87508">
                <w:rPr>
                  <w:lang w:eastAsia="en-GB"/>
                </w:rPr>
                <w:delText>NOTE 3:</w:delText>
              </w:r>
              <w:r w:rsidRPr="00F6268E" w:rsidDel="00B87508">
                <w:delText xml:space="preserve"> </w:delText>
              </w:r>
              <w:r w:rsidRPr="00F6268E" w:rsidDel="00B87508">
                <w:tab/>
              </w:r>
              <w:r w:rsidRPr="0048404C" w:rsidDel="00B87508">
                <w:rPr>
                  <w:lang w:eastAsia="en-GB"/>
                </w:rPr>
                <w:delText>the KPI values are sourced from [</w:delText>
              </w:r>
              <w:r w:rsidR="004219B7" w:rsidDel="00B87508">
                <w:rPr>
                  <w:lang w:eastAsia="en-GB"/>
                </w:rPr>
                <w:delText>2</w:delText>
              </w:r>
              <w:r w:rsidRPr="0048404C" w:rsidDel="00B87508">
                <w:rPr>
                  <w:lang w:eastAsia="en-GB"/>
                </w:rPr>
                <w:delText>9]</w:delText>
              </w:r>
            </w:del>
          </w:p>
          <w:p w14:paraId="520DDFBB" w14:textId="639D5AA6" w:rsidR="00D54462" w:rsidDel="00B87508" w:rsidRDefault="00D54462" w:rsidP="00306FA4">
            <w:pPr>
              <w:spacing w:after="0"/>
              <w:rPr>
                <w:del w:id="1613" w:author="Rapporteur" w:date="2022-11-22T14:25:00Z"/>
                <w:rFonts w:ascii="Arial" w:eastAsia="SimSun" w:hAnsi="Arial" w:cs="Arial"/>
                <w:sz w:val="18"/>
                <w:szCs w:val="18"/>
                <w:lang w:eastAsia="en-GB"/>
              </w:rPr>
            </w:pPr>
          </w:p>
        </w:tc>
      </w:tr>
    </w:tbl>
    <w:p w14:paraId="16738E4B" w14:textId="198E970C" w:rsidR="00D54462" w:rsidDel="00B87508" w:rsidRDefault="00D54462" w:rsidP="00D54462">
      <w:pPr>
        <w:pStyle w:val="EditorsNote"/>
        <w:rPr>
          <w:del w:id="1614" w:author="Rapporteur" w:date="2022-11-22T14:25:00Z"/>
          <w:lang w:eastAsia="zh-CN"/>
        </w:rPr>
      </w:pPr>
    </w:p>
    <w:p w14:paraId="6A26909C" w14:textId="16F3AA55" w:rsidR="00D54462" w:rsidDel="00B87508" w:rsidRDefault="00D54462" w:rsidP="00D54462">
      <w:pPr>
        <w:pStyle w:val="EditorsNote"/>
        <w:rPr>
          <w:del w:id="1615" w:author="Rapporteur" w:date="2022-11-22T14:25:00Z"/>
          <w:lang w:eastAsia="zh-CN"/>
        </w:rPr>
      </w:pPr>
      <w:del w:id="1616" w:author="Rapporteur" w:date="2022-11-22T14:25:00Z">
        <w:r w:rsidDel="00B87508">
          <w:delText>Editor's Note: T</w:delText>
        </w:r>
        <w:r w:rsidDel="00B87508">
          <w:rPr>
            <w:lang w:eastAsia="zh-CN"/>
          </w:rPr>
          <w:delText xml:space="preserve">he KPI </w:delText>
        </w:r>
        <w:r w:rsidDel="00B87508">
          <w:rPr>
            <w:rFonts w:hint="eastAsia"/>
            <w:lang w:eastAsia="zh-CN"/>
          </w:rPr>
          <w:delText>term</w:delText>
        </w:r>
        <w:r w:rsidDel="00B87508">
          <w:rPr>
            <w:lang w:eastAsia="zh-CN"/>
          </w:rPr>
          <w:delText xml:space="preserve"> and table format will be updated.</w:delText>
        </w:r>
      </w:del>
    </w:p>
    <w:p w14:paraId="6486A7CE" w14:textId="18A330B4" w:rsidR="00D54462" w:rsidRDefault="00D54462" w:rsidP="00D54462">
      <w:pPr>
        <w:pStyle w:val="EditorsNote"/>
        <w:rPr>
          <w:lang w:eastAsia="zh-CN"/>
        </w:rPr>
      </w:pPr>
      <w:r>
        <w:t>Editor's Note: O</w:t>
      </w:r>
      <w:r>
        <w:rPr>
          <w:lang w:eastAsia="zh-CN"/>
        </w:rPr>
        <w:t>ther potential new requirements are FFS.</w:t>
      </w:r>
    </w:p>
    <w:p w14:paraId="1B044723" w14:textId="48FCFD6F" w:rsidR="00D76F5A" w:rsidRDefault="00D76F5A" w:rsidP="00D76F5A">
      <w:pPr>
        <w:pStyle w:val="berschrift2"/>
      </w:pPr>
      <w:bookmarkStart w:id="1617" w:name="_Toc120038081"/>
      <w:r>
        <w:rPr>
          <w:lang w:val="en-US"/>
        </w:rPr>
        <w:lastRenderedPageBreak/>
        <w:t>5.</w:t>
      </w:r>
      <w:r>
        <w:t>13.</w:t>
      </w:r>
      <w:r>
        <w:tab/>
      </w:r>
      <w:r>
        <w:rPr>
          <w:lang w:val="en-US"/>
        </w:rPr>
        <w:t>Use case on s</w:t>
      </w:r>
      <w:r>
        <w:t xml:space="preserve">ensing for </w:t>
      </w:r>
      <w:r>
        <w:rPr>
          <w:rFonts w:hint="eastAsia"/>
        </w:rPr>
        <w:t>UAV</w:t>
      </w:r>
      <w:r>
        <w:rPr>
          <w:lang w:val="en-US"/>
        </w:rPr>
        <w:t xml:space="preserve"> intrusion detection</w:t>
      </w:r>
      <w:bookmarkEnd w:id="1617"/>
    </w:p>
    <w:p w14:paraId="0E29D77E" w14:textId="284ADED6" w:rsidR="00D76F5A" w:rsidRDefault="00D76F5A" w:rsidP="00D76F5A">
      <w:pPr>
        <w:pStyle w:val="berschrift3"/>
      </w:pPr>
      <w:bookmarkStart w:id="1618" w:name="_Toc354586742"/>
      <w:bookmarkStart w:id="1619" w:name="_Toc354590101"/>
      <w:bookmarkStart w:id="1620" w:name="_Toc355779204"/>
      <w:bookmarkStart w:id="1621" w:name="_Toc120038082"/>
      <w:bookmarkEnd w:id="1618"/>
      <w:bookmarkEnd w:id="1619"/>
      <w:bookmarkEnd w:id="1620"/>
      <w:r>
        <w:rPr>
          <w:lang w:val="en-US"/>
        </w:rPr>
        <w:t>5.</w:t>
      </w:r>
      <w:r>
        <w:t>13.1</w:t>
      </w:r>
      <w:r>
        <w:tab/>
        <w:t>Description</w:t>
      </w:r>
      <w:bookmarkEnd w:id="162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1622" w:name="OLE_LINK31"/>
      <w:r>
        <w:rPr>
          <w:rFonts w:hint="eastAsia"/>
        </w:rPr>
        <w:t xml:space="preserve"> geology, meteorology, electric power</w:t>
      </w:r>
      <w:bookmarkEnd w:id="1622"/>
      <w:r>
        <w:rPr>
          <w:rFonts w:hint="eastAsia"/>
        </w:rPr>
        <w:t xml:space="preserve">, </w:t>
      </w:r>
      <w:bookmarkStart w:id="1623" w:name="OLE_LINK24"/>
      <w:r>
        <w:t xml:space="preserve">emergency </w:t>
      </w:r>
      <w:r>
        <w:rPr>
          <w:rFonts w:hint="eastAsia"/>
        </w:rPr>
        <w:t>rescue and disaster relief</w:t>
      </w:r>
      <w:bookmarkEnd w:id="1623"/>
      <w:r>
        <w:t>, etc</w:t>
      </w:r>
      <w:r>
        <w:rPr>
          <w:rFonts w:hint="eastAsia"/>
        </w:rPr>
        <w:t xml:space="preserve">. </w:t>
      </w:r>
      <w:bookmarkStart w:id="1624" w:name="OLE_LINK25"/>
      <w:r>
        <w:t>Especially for the smart city in future</w:t>
      </w:r>
      <w:bookmarkEnd w:id="1624"/>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1625" w:name="OLE_LINK29"/>
      <w:bookmarkStart w:id="1626" w:name="OLE_LINK28"/>
      <w:r>
        <w:rPr>
          <w:rFonts w:hint="eastAsia"/>
        </w:rPr>
        <w:t>industrial inspection</w:t>
      </w:r>
      <w:bookmarkEnd w:id="1625"/>
      <w:bookmarkEnd w:id="1626"/>
      <w:r>
        <w:rPr>
          <w:rFonts w:hint="eastAsia"/>
        </w:rPr>
        <w:t xml:space="preserve">, public security </w:t>
      </w:r>
      <w:bookmarkStart w:id="1627" w:name="OLE_LINK26"/>
      <w:r>
        <w:rPr>
          <w:rFonts w:hint="eastAsia"/>
        </w:rPr>
        <w:t>patrol</w:t>
      </w:r>
      <w:bookmarkEnd w:id="1627"/>
      <w:r>
        <w:rPr>
          <w:rFonts w:hint="eastAsia"/>
        </w:rPr>
        <w:t xml:space="preserve">, </w:t>
      </w:r>
      <w:bookmarkStart w:id="1628" w:name="OLE_LINK27"/>
      <w:r>
        <w:t xml:space="preserve">cargo </w:t>
      </w:r>
      <w:r>
        <w:rPr>
          <w:rFonts w:hint="eastAsia"/>
        </w:rPr>
        <w:t>transportation</w:t>
      </w:r>
      <w:bookmarkEnd w:id="1628"/>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69203D7" w:rsidR="00D76F5A" w:rsidRDefault="00D76F5A" w:rsidP="00D76F5A">
      <w:pPr>
        <w:rPr>
          <w:rFonts w:eastAsia="DengXian"/>
          <w:lang w:val="en-US" w:eastAsia="zh-CN" w:bidi="ar"/>
        </w:rPr>
      </w:pPr>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del w:id="1629" w:author="Rapporteur" w:date="2022-11-22T13:04:00Z">
        <w:r w:rsidR="00D50D58" w:rsidDel="000A7E6F">
          <w:fldChar w:fldCharType="begin"/>
        </w:r>
        <w:r w:rsidR="00D50D58" w:rsidDel="000A7E6F">
          <w:delInstrText xml:space="preserve"> HYPERLINK "C:/Users/cmcc/AppData/Local/Youdao/dict/Application/8.10.3.0/resultui/html/index.html" \l "/javascript:;" </w:delInstrText>
        </w:r>
        <w:r w:rsidR="00D50D58" w:rsidDel="000A7E6F">
          <w:fldChar w:fldCharType="separate"/>
        </w:r>
        <w:r w:rsidDel="000A7E6F">
          <w:rPr>
            <w:color w:val="000000"/>
            <w:lang w:val="en-US"/>
          </w:rPr>
          <w:delText>m</w:delText>
        </w:r>
        <w:r w:rsidRPr="000A7E6F" w:rsidDel="000A7E6F">
          <w:rPr>
            <w:rPrChange w:id="1630" w:author="Rapporteur" w:date="2022-11-22T13:04:00Z">
              <w:rPr>
                <w:rStyle w:val="Hyperlink"/>
                <w:color w:val="000000"/>
                <w:lang w:val="en-US"/>
              </w:rPr>
            </w:rPrChange>
          </w:rPr>
          <w:delText>ilitary</w:delText>
        </w:r>
        <w:r w:rsidR="00D50D58" w:rsidDel="000A7E6F">
          <w:rPr>
            <w:rStyle w:val="Hyperlink"/>
            <w:color w:val="000000"/>
            <w:lang w:val="en-US"/>
          </w:rPr>
          <w:fldChar w:fldCharType="end"/>
        </w:r>
      </w:del>
      <w:ins w:id="1631" w:author="Rapporteur" w:date="2022-11-22T13:04:00Z">
        <w:r w:rsidR="000A7E6F">
          <w:rPr>
            <w:color w:val="000000"/>
            <w:lang w:val="en-US"/>
          </w:rPr>
          <w:t>m</w:t>
        </w:r>
        <w:r w:rsidR="000A7E6F" w:rsidRPr="000A7E6F">
          <w:rPr>
            <w:lang w:val="en-US"/>
          </w:rPr>
          <w:t>ilitary</w:t>
        </w:r>
      </w:ins>
      <w:ins w:id="1632" w:author="Rapporteur" w:date="2022-11-29T13:20:00Z">
        <w:r w:rsidR="00D8261A">
          <w:rPr>
            <w:color w:val="000000"/>
            <w:lang w:val="en-US"/>
          </w:rPr>
          <w:t xml:space="preserve"> </w:t>
        </w:r>
      </w:ins>
      <w:del w:id="1633" w:author="Rapporteur" w:date="2022-11-29T13:20:00Z">
        <w:r w:rsidDel="00D8261A">
          <w:rPr>
            <w:color w:val="000000"/>
            <w:lang w:val="en-US"/>
          </w:rPr>
          <w:delText> </w:delText>
        </w:r>
      </w:del>
      <w:del w:id="1634" w:author="Rapporteur" w:date="2022-11-22T13:05:00Z">
        <w:r w:rsidR="00D50D58" w:rsidDel="000A7E6F">
          <w:fldChar w:fldCharType="begin"/>
        </w:r>
        <w:r w:rsidR="00D50D58" w:rsidDel="000A7E6F">
          <w:delInstrText xml:space="preserve"> HYPERLINK "C:/Users/cmcc/AppData/Local/Youdao/dict/Application/8.10.3.0/resultui/html/index.html" \l "/javascript:;" </w:delInstrText>
        </w:r>
        <w:r w:rsidR="00D50D58" w:rsidDel="000A7E6F">
          <w:fldChar w:fldCharType="separate"/>
        </w:r>
        <w:r w:rsidDel="000A7E6F">
          <w:rPr>
            <w:color w:val="000000"/>
            <w:lang w:val="en-US"/>
          </w:rPr>
          <w:delText>b</w:delText>
        </w:r>
        <w:r w:rsidRPr="000A7E6F" w:rsidDel="000A7E6F">
          <w:rPr>
            <w:rPrChange w:id="1635" w:author="Rapporteur" w:date="2022-11-22T13:05:00Z">
              <w:rPr>
                <w:rStyle w:val="Hyperlink"/>
                <w:color w:val="000000"/>
                <w:lang w:val="en-US"/>
              </w:rPr>
            </w:rPrChange>
          </w:rPr>
          <w:delText>ase</w:delText>
        </w:r>
        <w:r w:rsidR="00D50D58" w:rsidDel="000A7E6F">
          <w:rPr>
            <w:rStyle w:val="Hyperlink"/>
            <w:color w:val="000000"/>
            <w:lang w:val="en-US"/>
          </w:rPr>
          <w:fldChar w:fldCharType="end"/>
        </w:r>
      </w:del>
      <w:ins w:id="1636" w:author="Rapporteur" w:date="2022-11-22T13:05:00Z">
        <w:r w:rsidR="000A7E6F">
          <w:rPr>
            <w:color w:val="000000"/>
            <w:lang w:val="en-US"/>
          </w:rPr>
          <w:t>b</w:t>
        </w:r>
        <w:r w:rsidR="000A7E6F" w:rsidRPr="000A7E6F">
          <w:rPr>
            <w:lang w:val="en-US"/>
          </w:rPr>
          <w:t>ase</w:t>
        </w:r>
      </w:ins>
      <w:r>
        <w:rPr>
          <w:lang w:val="en-US"/>
        </w:rPr>
        <w:t xml:space="preserve">) </w:t>
      </w:r>
      <w:bookmarkStart w:id="1637" w:name="OLE_LINK36"/>
      <w:r>
        <w:rPr>
          <w:lang w:val="en-US"/>
        </w:rPr>
        <w:t>intentionally</w:t>
      </w:r>
      <w:bookmarkEnd w:id="1637"/>
      <w:r>
        <w:rPr>
          <w:lang w:val="en-US"/>
        </w:rPr>
        <w:t xml:space="preserve"> or unintentionally which would lead to serious consequences, e.g. exposing private information using the </w:t>
      </w:r>
      <w:r>
        <w:t>camera, blocking other UAV traffic on the flying route</w:t>
      </w:r>
      <w:del w:id="1638" w:author="Rapporteur" w:date="2022-11-22T13:05:00Z">
        <w:r w:rsidDel="000A7E6F">
          <w:rPr>
            <w:rFonts w:eastAsia="DengXian"/>
            <w:lang w:val="en-US" w:eastAsia="zh-CN" w:bidi="ar"/>
          </w:rPr>
          <w:delText>.</w:delText>
        </w:r>
      </w:del>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ins w:id="1639" w:author="Rapporteur" w:date="2022-11-22T13:06:00Z">
        <w:r w:rsidR="000A7E6F">
          <w:rPr>
            <w:lang w:val="en-US"/>
          </w:rPr>
          <w:t xml:space="preserve"> </w:t>
        </w:r>
      </w:ins>
      <w:r>
        <w:rPr>
          <w:lang w:val="en-US"/>
        </w:rPr>
        <w:t>S</w:t>
      </w:r>
      <w:ins w:id="1640" w:author="Rapporteur" w:date="2022-11-22T13:06:00Z">
        <w:r w:rsidR="000A7E6F">
          <w:rPr>
            <w:lang w:val="en-US"/>
          </w:rPr>
          <w:t>ystem</w:t>
        </w:r>
      </w:ins>
      <w:r>
        <w:rPr>
          <w:lang w:val="en-US"/>
        </w:rPr>
        <w:t xml:space="preserve"> could provide sensing service by processing sensing data and output </w:t>
      </w:r>
      <w:r>
        <w:rPr>
          <w:lang w:val="en-US" w:eastAsia="zh-CN"/>
        </w:rPr>
        <w:t>sensing information (e.g. relative position, altitude, distance, velocity, direction).</w:t>
      </w:r>
      <w:r>
        <w:rPr>
          <w:lang w:val="en-US"/>
        </w:rPr>
        <w:t xml:space="preserve">  In this case, 5G</w:t>
      </w:r>
      <w:ins w:id="1641" w:author="Rapporteur" w:date="2022-11-22T13:06:00Z">
        <w:r w:rsidR="000A7E6F">
          <w:rPr>
            <w:lang w:val="en-US"/>
          </w:rPr>
          <w:t xml:space="preserve"> </w:t>
        </w:r>
      </w:ins>
      <w:r>
        <w:rPr>
          <w:lang w:val="en-US"/>
        </w:rPr>
        <w:t>S</w:t>
      </w:r>
      <w:ins w:id="1642" w:author="Rapporteur" w:date="2022-11-22T13:06:00Z">
        <w:r w:rsidR="000A7E6F">
          <w:rPr>
            <w:lang w:val="en-US"/>
          </w:rPr>
          <w:t>ystem</w:t>
        </w:r>
      </w:ins>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236ECC7C" w:rsidR="00D76F5A" w:rsidRDefault="00D76F5A" w:rsidP="00D76F5A">
      <w:pPr>
        <w:pStyle w:val="TF"/>
        <w:overflowPunct w:val="0"/>
        <w:autoSpaceDE w:val="0"/>
        <w:autoSpaceDN w:val="0"/>
        <w:adjustRightInd w:val="0"/>
        <w:textAlignment w:val="baseline"/>
        <w:rPr>
          <w:lang w:eastAsia="zh-CN"/>
        </w:rPr>
      </w:pPr>
      <w:r>
        <w:rPr>
          <w:lang w:val="en-US" w:eastAsia="zh-CN" w:bidi="ar"/>
        </w:rPr>
        <w:t>Figure 5.</w:t>
      </w:r>
      <w:r w:rsidR="00ED714B">
        <w:rPr>
          <w:lang w:val="en-US" w:eastAsia="zh-CN" w:bidi="ar"/>
        </w:rPr>
        <w:t>13</w:t>
      </w:r>
      <w:r>
        <w:rPr>
          <w:lang w:val="en-US" w:eastAsia="zh-CN" w:bidi="ar"/>
        </w:rPr>
        <w:t>.1-1 UAV collision risks at light rail</w:t>
      </w:r>
    </w:p>
    <w:p w14:paraId="30F28B6D" w14:textId="72972CA2" w:rsidR="00D76F5A" w:rsidDel="003C70D8" w:rsidRDefault="00D76F5A" w:rsidP="00D76F5A">
      <w:pPr>
        <w:rPr>
          <w:del w:id="1643" w:author="Rapporteur" w:date="2022-11-29T12:31:00Z"/>
        </w:rPr>
      </w:pPr>
    </w:p>
    <w:p w14:paraId="63DBAAFD" w14:textId="6E62517F" w:rsidR="00D76F5A" w:rsidRDefault="00D76F5A" w:rsidP="00D76F5A">
      <w:pPr>
        <w:pStyle w:val="berschrift3"/>
        <w:rPr>
          <w:lang w:val="en-US"/>
        </w:rPr>
      </w:pPr>
      <w:bookmarkStart w:id="1644" w:name="_Toc355779205"/>
      <w:bookmarkStart w:id="1645" w:name="_Toc354586743"/>
      <w:bookmarkStart w:id="1646" w:name="_Toc354590102"/>
      <w:bookmarkStart w:id="1647" w:name="_Toc120038083"/>
      <w:bookmarkEnd w:id="1644"/>
      <w:bookmarkEnd w:id="1645"/>
      <w:bookmarkEnd w:id="1646"/>
      <w:r>
        <w:rPr>
          <w:lang w:val="en-US"/>
        </w:rPr>
        <w:t>5.</w:t>
      </w:r>
      <w:r>
        <w:t>13.2</w:t>
      </w:r>
      <w:r>
        <w:tab/>
        <w:t>Pre-conditions</w:t>
      </w:r>
      <w:bookmarkEnd w:id="1647"/>
    </w:p>
    <w:p w14:paraId="7D3B964E" w14:textId="1F978F47" w:rsidR="00D76F5A" w:rsidRDefault="00D76F5A" w:rsidP="00D76F5A">
      <w:pPr>
        <w:rPr>
          <w:rStyle w:val="Kommentarzeichen"/>
          <w:lang w:val="en-US"/>
        </w:rPr>
      </w:pPr>
      <w:r>
        <w:rPr>
          <w:lang w:val="en-US" w:eastAsia="zh-CN"/>
        </w:rPr>
        <w:t xml:space="preserve">Network operator ‘MM’ provides 5G sensing service for the park and the light rail area with its 5G network covering the park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wireless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sidR="008A4803">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w:t>
      </w:r>
      <w:del w:id="1648" w:author="Rapporteur" w:date="2022-11-22T18:19:00Z">
        <w:r w:rsidDel="00FB59B6">
          <w:rPr>
            <w:rStyle w:val="Kommentarzeichen"/>
            <w:lang w:val="en-US"/>
          </w:rPr>
          <w:delText xml:space="preserve">[Y] </w:delText>
        </w:r>
      </w:del>
      <w:r>
        <w:rPr>
          <w:rStyle w:val="Kommentarzeichen"/>
          <w:lang w:val="en-US"/>
        </w:rPr>
        <w:t>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77777777"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del w:id="1649" w:author="Rapporteur" w:date="2022-11-29T13:21:00Z">
        <w:r w:rsidDel="005A6214">
          <w:rPr>
            <w:lang w:eastAsia="zh-CN"/>
          </w:rPr>
          <w:delText xml:space="preserve"> </w:delText>
        </w:r>
      </w:del>
    </w:p>
    <w:p w14:paraId="5EF8F51B" w14:textId="77777777" w:rsidR="00D76F5A" w:rsidRDefault="00D76F5A" w:rsidP="00D76F5A">
      <w:pPr>
        <w:rPr>
          <w:rFonts w:eastAsia="DengXian"/>
          <w:lang w:val="en-US" w:eastAsia="zh-CN" w:bidi="ar"/>
        </w:rPr>
      </w:pPr>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77777777" w:rsidR="00D76F5A" w:rsidRDefault="00D76F5A" w:rsidP="00D76F5A">
      <w:pPr>
        <w:rPr>
          <w:lang w:val="en-US" w:eastAsia="zh-CN"/>
        </w:rPr>
      </w:pPr>
      <w:r>
        <w:rPr>
          <w:lang w:val="en-US" w:eastAsia="zh-CN"/>
        </w:rPr>
        <w:lastRenderedPageBreak/>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del w:id="1650" w:author="Rapporteur" w:date="2022-11-29T13:21:00Z">
        <w:r w:rsidDel="005A6214">
          <w:rPr>
            <w:lang w:val="en-US" w:eastAsia="zh-CN"/>
          </w:rPr>
          <w:delText xml:space="preserve"> </w:delText>
        </w:r>
      </w:del>
    </w:p>
    <w:p w14:paraId="1E0A442D" w14:textId="77777777"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del w:id="1651" w:author="Rapporteur" w:date="2022-11-29T13:21:00Z">
        <w:r w:rsidDel="005A6214">
          <w:rPr>
            <w:lang w:val="en-US" w:eastAsia="zh-CN"/>
          </w:rPr>
          <w:delText xml:space="preserve"> </w:delText>
        </w:r>
      </w:del>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berschrift3"/>
        <w:rPr>
          <w:lang w:eastAsia="zh-CN"/>
        </w:rPr>
      </w:pPr>
      <w:bookmarkStart w:id="1652" w:name="_Toc120038084"/>
      <w:r>
        <w:rPr>
          <w:lang w:val="en-US"/>
        </w:rPr>
        <w:t>5.</w:t>
      </w:r>
      <w:r>
        <w:t>13.3</w:t>
      </w:r>
      <w:r>
        <w:tab/>
        <w:t>Service Flows</w:t>
      </w:r>
      <w:bookmarkEnd w:id="1652"/>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0041420A" w:rsidR="00D76F5A" w:rsidRDefault="00D76F5A" w:rsidP="00D76F5A">
      <w:pPr>
        <w:pStyle w:val="TF"/>
        <w:overflowPunct w:val="0"/>
        <w:autoSpaceDE w:val="0"/>
        <w:autoSpaceDN w:val="0"/>
        <w:adjustRightInd w:val="0"/>
        <w:textAlignment w:val="baseline"/>
        <w:rPr>
          <w:lang w:val="en-US" w:eastAsia="zh-CN"/>
        </w:rPr>
      </w:pPr>
      <w:r>
        <w:rPr>
          <w:lang w:eastAsia="zh-CN"/>
        </w:rPr>
        <w:t>Figure 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777777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 and the light rail area</w:t>
      </w:r>
      <w:r>
        <w:rPr>
          <w:rFonts w:hint="eastAsia"/>
          <w:lang w:val="en-US" w:eastAsia="zh-CN"/>
        </w:rPr>
        <w:t>.</w:t>
      </w:r>
      <w:del w:id="1653" w:author="Rapporteur" w:date="2022-11-29T13:21:00Z">
        <w:r w:rsidDel="005A6214">
          <w:rPr>
            <w:rFonts w:hint="eastAsia"/>
            <w:lang w:val="en-US" w:eastAsia="zh-CN"/>
          </w:rPr>
          <w:delText xml:space="preserve"> </w:delText>
        </w:r>
      </w:del>
    </w:p>
    <w:p w14:paraId="02784B40" w14:textId="68F2A1BA" w:rsidR="00D76F5A" w:rsidRDefault="00D76F5A" w:rsidP="00D76F5A">
      <w:pPr>
        <w:rPr>
          <w:lang w:eastAsia="zh-CN"/>
        </w:rPr>
      </w:pPr>
      <w:r>
        <w:rPr>
          <w:lang w:val="en-US" w:eastAsia="zh-CN"/>
        </w:rPr>
        <w:t>There are three UAVs</w:t>
      </w:r>
      <w:ins w:id="1654" w:author="Rapporteur" w:date="2022-11-22T13:07:00Z">
        <w:r w:rsidR="0089331E">
          <w:rPr>
            <w:lang w:val="en-US" w:eastAsia="zh-CN"/>
          </w:rPr>
          <w:t xml:space="preserve"> </w:t>
        </w:r>
      </w:ins>
      <w:r>
        <w:rPr>
          <w:lang w:val="en-US" w:eastAsia="zh-CN"/>
        </w:rPr>
        <w:t>(A,</w:t>
      </w:r>
      <w:ins w:id="1655" w:author="Rapporteur" w:date="2022-11-22T13:07:00Z">
        <w:r w:rsidR="0089331E">
          <w:rPr>
            <w:lang w:val="en-US" w:eastAsia="zh-CN"/>
          </w:rPr>
          <w:t xml:space="preserve"> </w:t>
        </w:r>
      </w:ins>
      <w:r>
        <w:rPr>
          <w:lang w:val="en-US" w:eastAsia="zh-CN"/>
        </w:rPr>
        <w:t>B,</w:t>
      </w:r>
      <w:ins w:id="1656" w:author="Rapporteur" w:date="2022-11-22T13:07:00Z">
        <w:r w:rsidR="0089331E">
          <w:rPr>
            <w:lang w:val="en-US" w:eastAsia="zh-CN"/>
          </w:rPr>
          <w:t xml:space="preserve"> </w:t>
        </w:r>
      </w:ins>
      <w:r>
        <w:rPr>
          <w:lang w:val="en-US" w:eastAsia="zh-CN"/>
        </w:rPr>
        <w:t>C) flying around the restricted areas</w:t>
      </w:r>
      <w:r>
        <w:rPr>
          <w:rFonts w:hint="eastAsia"/>
          <w:lang w:eastAsia="zh-CN"/>
        </w:rPr>
        <w:t>.</w:t>
      </w:r>
      <w:del w:id="1657" w:author="Rapporteur" w:date="2022-11-29T13:21:00Z">
        <w:r w:rsidDel="005A6214">
          <w:rPr>
            <w:rFonts w:hint="eastAsia"/>
            <w:lang w:eastAsia="zh-CN"/>
          </w:rPr>
          <w:delText xml:space="preserve"> </w:delText>
        </w:r>
      </w:del>
    </w:p>
    <w:p w14:paraId="5BEB8E25" w14:textId="322AC3C8"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del w:id="1658" w:author="Rapporteur" w:date="2022-11-22T13:07:00Z">
        <w:r w:rsidDel="0089331E">
          <w:rPr>
            <w:rFonts w:eastAsia="DengXian"/>
            <w:lang w:val="en-US" w:eastAsia="zh-CN" w:bidi="ar"/>
          </w:rPr>
          <w:delText xml:space="preserve">C </w:delText>
        </w:r>
      </w:del>
      <w:ins w:id="1659" w:author="Rapporteur" w:date="2022-11-22T13:07:00Z">
        <w:r w:rsidR="0089331E">
          <w:rPr>
            <w:rFonts w:eastAsia="DengXian"/>
            <w:lang w:val="en-US" w:eastAsia="zh-CN" w:bidi="ar"/>
          </w:rPr>
          <w:t xml:space="preserve">A </w:t>
        </w:r>
      </w:ins>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77777777"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p>
    <w:p w14:paraId="39CF14A0" w14:textId="77777777" w:rsidR="00D76F5A" w:rsidRDefault="00D76F5A" w:rsidP="00D76F5A">
      <w:pPr>
        <w:rPr>
          <w:lang w:val="en-US" w:eastAsia="zh-CN"/>
        </w:rPr>
      </w:pPr>
      <w:r>
        <w:rPr>
          <w:lang w:val="en-US" w:eastAsia="zh-CN"/>
        </w:rPr>
        <w:t>When the ceremony has been finished, the 5G system would stop sensing operation based on the request from UTM. And when the light rail stops operation between 23:00 pm to 5:00am next morning, the 5G system stops sensing operation to save energy.</w:t>
      </w:r>
    </w:p>
    <w:p w14:paraId="585711D2" w14:textId="62848E95" w:rsidR="00D76F5A" w:rsidDel="006A015C" w:rsidRDefault="00D76F5A" w:rsidP="00D76F5A">
      <w:pPr>
        <w:rPr>
          <w:del w:id="1660" w:author="Rapporteur" w:date="2022-11-28T14:18:00Z"/>
          <w:lang w:eastAsia="zh-CN"/>
        </w:rPr>
      </w:pPr>
    </w:p>
    <w:p w14:paraId="1F537B02" w14:textId="19EAB754" w:rsidR="00D76F5A" w:rsidRDefault="00D76F5A" w:rsidP="00D76F5A">
      <w:pPr>
        <w:pStyle w:val="berschrift3"/>
      </w:pPr>
      <w:bookmarkStart w:id="1661" w:name="_Toc120038085"/>
      <w:r>
        <w:rPr>
          <w:lang w:val="en-US"/>
        </w:rPr>
        <w:t>5.</w:t>
      </w:r>
      <w:r>
        <w:t>13.4</w:t>
      </w:r>
      <w:r>
        <w:tab/>
        <w:t>Post-conditions</w:t>
      </w:r>
      <w:bookmarkEnd w:id="1661"/>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4CEE4418" w14:textId="146333F4" w:rsidR="00D76F5A" w:rsidDel="0056116A" w:rsidRDefault="00D76F5A" w:rsidP="00D76F5A">
      <w:pPr>
        <w:rPr>
          <w:del w:id="1662" w:author="Rapporteur" w:date="2022-11-29T12:31:00Z"/>
          <w:lang w:val="en-US" w:eastAsia="zh-CN"/>
        </w:rPr>
      </w:pPr>
    </w:p>
    <w:p w14:paraId="6BB71A58" w14:textId="06911312" w:rsidR="00D76F5A" w:rsidRDefault="00D76F5A" w:rsidP="00D76F5A">
      <w:pPr>
        <w:pStyle w:val="berschrift3"/>
      </w:pPr>
      <w:bookmarkStart w:id="1663" w:name="_Toc120038086"/>
      <w:r>
        <w:rPr>
          <w:lang w:val="en-US"/>
        </w:rPr>
        <w:t>5.</w:t>
      </w:r>
      <w:r>
        <w:t>13.5</w:t>
      </w:r>
      <w:r>
        <w:tab/>
        <w:t>Existing features partly or fully covering the use case functionality</w:t>
      </w:r>
      <w:bookmarkEnd w:id="1663"/>
    </w:p>
    <w:p w14:paraId="6A7A82B3" w14:textId="77777777" w:rsidR="00D76F5A" w:rsidRDefault="00D76F5A" w:rsidP="00D76F5A">
      <w:pPr>
        <w:spacing w:after="0"/>
        <w:rPr>
          <w:lang w:val="en-US" w:eastAsia="zh-CN"/>
        </w:rPr>
      </w:pPr>
      <w:r>
        <w:rPr>
          <w:lang w:val="en-US" w:eastAsia="zh-CN"/>
        </w:rPr>
        <w:t>None.</w:t>
      </w:r>
    </w:p>
    <w:p w14:paraId="78F4FA0B" w14:textId="77777777" w:rsidR="00D76F5A" w:rsidRDefault="00D76F5A" w:rsidP="00D76F5A">
      <w:pPr>
        <w:spacing w:after="0"/>
        <w:rPr>
          <w:rFonts w:ascii="Arial" w:eastAsia="DengXian" w:hAnsi="Arial"/>
        </w:rPr>
      </w:pPr>
    </w:p>
    <w:p w14:paraId="69298336" w14:textId="13896F7F" w:rsidR="00D76F5A" w:rsidRDefault="00D76F5A" w:rsidP="00D76F5A">
      <w:pPr>
        <w:pStyle w:val="berschrift3"/>
      </w:pPr>
      <w:bookmarkStart w:id="1664" w:name="_Toc120038087"/>
      <w:r>
        <w:rPr>
          <w:lang w:val="en-US"/>
        </w:rPr>
        <w:t>5.</w:t>
      </w:r>
      <w:r>
        <w:t>13.6</w:t>
      </w:r>
      <w:r>
        <w:tab/>
        <w:t>Potential New Requirements needed to support the use case</w:t>
      </w:r>
      <w:bookmarkEnd w:id="1664"/>
    </w:p>
    <w:p w14:paraId="789B9B56" w14:textId="5CB0A8D5"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base stations to collect </w:t>
      </w:r>
      <w:r>
        <w:rPr>
          <w:rFonts w:hint="eastAsia"/>
          <w:lang w:val="en-US" w:eastAsia="zh-CN"/>
        </w:rPr>
        <w:t>sensing</w:t>
      </w:r>
      <w:r>
        <w:rPr>
          <w:lang w:val="en-US" w:eastAsia="zh-CN"/>
        </w:rPr>
        <w:t xml:space="preserve"> measurements.</w:t>
      </w:r>
      <w:del w:id="1665" w:author="Rapporteur" w:date="2022-11-29T13:21:00Z">
        <w:r w:rsidDel="005A6214">
          <w:rPr>
            <w:rFonts w:hint="eastAsia"/>
            <w:lang w:val="en-US" w:eastAsia="zh-CN"/>
          </w:rPr>
          <w:delText xml:space="preserve"> </w:delText>
        </w:r>
      </w:del>
    </w:p>
    <w:p w14:paraId="04A32197" w14:textId="078FC891" w:rsidR="00D76F5A" w:rsidRDefault="00D76F5A" w:rsidP="00D76F5A">
      <w:pPr>
        <w:rPr>
          <w:lang w:val="en-US" w:eastAsia="zh-CN"/>
        </w:rPr>
      </w:pPr>
      <w:r>
        <w:rPr>
          <w:lang w:val="en-US" w:eastAsia="zh-CN"/>
        </w:rPr>
        <w:t>[P.R 5.13.6-002] The base station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2093201C"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r>
        <w:rPr>
          <w:rFonts w:hint="eastAsia"/>
          <w:lang w:eastAsia="zh-CN"/>
        </w:rPr>
        <w:t>base station</w:t>
      </w:r>
      <w:r>
        <w:rPr>
          <w:lang w:eastAsia="zh-CN"/>
        </w:rPr>
        <w:t xml:space="preserve"> towards the core network</w:t>
      </w:r>
      <w:r>
        <w:rPr>
          <w:lang w:val="en-US" w:eastAsia="zh-CN"/>
        </w:rPr>
        <w:t>.</w:t>
      </w:r>
    </w:p>
    <w:p w14:paraId="676600B9" w14:textId="7D66AA6D" w:rsidR="00D76F5A" w:rsidRDefault="00D76F5A" w:rsidP="00D76F5A">
      <w:pPr>
        <w:rPr>
          <w:lang w:val="en-US" w:eastAsia="zh-CN"/>
        </w:rPr>
      </w:pPr>
      <w:r>
        <w:rPr>
          <w:lang w:val="en-US" w:eastAsia="zh-CN"/>
        </w:rPr>
        <w:t xml:space="preserve">[P.R 5.13.6-004]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1D61A741"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024A9342" w:rsidR="00D76F5A" w:rsidRDefault="00D76F5A" w:rsidP="00D76F5A">
      <w:pPr>
        <w:rPr>
          <w:lang w:val="en-US" w:eastAsia="zh-CN"/>
        </w:rPr>
      </w:pPr>
      <w:r>
        <w:rPr>
          <w:lang w:val="en-US" w:eastAsia="zh-CN"/>
        </w:rPr>
        <w:t xml:space="preserve">[P.R 5.13.6-006] The 5G system 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04A27C15"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del w:id="1666" w:author="Rapporteur" w:date="2022-11-29T12:56:00Z">
        <w:r w:rsidDel="00E36689">
          <w:rPr>
            <w:lang w:val="en-US" w:eastAsia="zh-CN"/>
          </w:rPr>
          <w:delText>Note</w:delText>
        </w:r>
      </w:del>
      <w:ins w:id="1667" w:author="Rapporteur" w:date="2022-11-29T12:56:00Z">
        <w:r w:rsidR="00E36689">
          <w:rPr>
            <w:lang w:val="en-US" w:eastAsia="zh-CN"/>
          </w:rPr>
          <w:t>NOTE</w:t>
        </w:r>
      </w:ins>
      <w:r>
        <w:rPr>
          <w:lang w:val="en-US" w:eastAsia="zh-CN"/>
        </w:rPr>
        <w:t>: These condition</w:t>
      </w:r>
      <w:r w:rsidR="00ED714B">
        <w:rPr>
          <w:lang w:val="en-US" w:eastAsia="zh-CN"/>
        </w:rPr>
        <w:t>s</w:t>
      </w:r>
      <w:r>
        <w:rPr>
          <w:lang w:val="en-US" w:eastAsia="zh-CN"/>
        </w:rPr>
        <w:t xml:space="preserve"> could be the target object distance from the restricted area border less than 10m or entering restricted area.</w:t>
      </w:r>
      <w:del w:id="1668" w:author="Rapporteur" w:date="2022-11-29T13:21:00Z">
        <w:r w:rsidDel="005A6214">
          <w:rPr>
            <w:lang w:val="en-US" w:eastAsia="zh-CN"/>
          </w:rPr>
          <w:delText xml:space="preserve"> </w:delText>
        </w:r>
      </w:del>
    </w:p>
    <w:p w14:paraId="119E81B7" w14:textId="1B963D0D"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BA528C" w:rsidR="00D76F5A" w:rsidRDefault="00D76F5A" w:rsidP="00D76F5A">
      <w:pPr>
        <w:rPr>
          <w:lang w:val="en-US" w:eastAsia="zh-CN"/>
        </w:rPr>
      </w:pPr>
      <w:r>
        <w:rPr>
          <w:rFonts w:hint="eastAsia"/>
          <w:lang w:val="en-US" w:eastAsia="zh-CN"/>
        </w:rPr>
        <w:t>[P</w:t>
      </w:r>
      <w:r>
        <w:rPr>
          <w:lang w:val="en-US" w:eastAsia="zh-CN"/>
        </w:rPr>
        <w:t>.</w:t>
      </w:r>
      <w:r>
        <w:rPr>
          <w:rFonts w:hint="eastAsia"/>
          <w:lang w:val="en-US" w:eastAsia="zh-CN"/>
        </w:rPr>
        <w:t>R 5.</w:t>
      </w:r>
      <w:r>
        <w:rPr>
          <w:lang w:val="en-US" w:eastAsia="zh-CN"/>
        </w:rPr>
        <w:t>13</w:t>
      </w:r>
      <w:r>
        <w:rPr>
          <w:rFonts w:hint="eastAsia"/>
          <w:lang w:val="en-US" w:eastAsia="zh-CN"/>
        </w:rPr>
        <w:t>.6-</w:t>
      </w:r>
      <w:r>
        <w:rPr>
          <w:lang w:val="en-US" w:eastAsia="zh-CN"/>
        </w:rPr>
        <w:t>008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ins w:id="1669" w:author="Rapporteur" w:date="2022-11-22T13:02:00Z">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ins>
      <w:r>
        <w:rPr>
          <w:rFonts w:hint="eastAsia"/>
          <w:lang w:val="en-US" w:eastAsia="zh-CN"/>
        </w:rPr>
        <w:t>.</w:t>
      </w:r>
    </w:p>
    <w:p w14:paraId="0579C6EA" w14:textId="13E2AEA5" w:rsidR="00D76F5A" w:rsidDel="002815C0" w:rsidRDefault="00D76F5A" w:rsidP="00D76F5A">
      <w:pPr>
        <w:pStyle w:val="NO"/>
        <w:overflowPunct w:val="0"/>
        <w:autoSpaceDE w:val="0"/>
        <w:autoSpaceDN w:val="0"/>
        <w:adjustRightInd w:val="0"/>
        <w:textAlignment w:val="baseline"/>
        <w:rPr>
          <w:del w:id="1670" w:author="Rapporteur" w:date="2022-11-22T13:02:00Z"/>
          <w:lang w:val="en-US" w:eastAsia="zh-CN"/>
        </w:rPr>
      </w:pPr>
      <w:del w:id="1671" w:author="Rapporteur" w:date="2022-11-22T13:02:00Z">
        <w:r w:rsidDel="002815C0">
          <w:rPr>
            <w:color w:val="FF0000"/>
            <w:lang w:val="en-US" w:eastAsia="en-GB"/>
          </w:rPr>
          <w:delText>Editor’ Note: Capturing 3rd party request is FFS.</w:delText>
        </w:r>
        <w:r w:rsidDel="002815C0">
          <w:rPr>
            <w:lang w:val="en-US" w:eastAsia="zh-CN"/>
          </w:rPr>
          <w:delText xml:space="preserve"> </w:delText>
        </w:r>
      </w:del>
    </w:p>
    <w:p w14:paraId="2BD0B7A8" w14:textId="5631203A" w:rsidR="00D76F5A" w:rsidRDefault="00D76F5A" w:rsidP="00D76F5A">
      <w:pPr>
        <w:rPr>
          <w:rFonts w:ascii="Arial" w:hAnsi="Arial"/>
          <w:b/>
          <w:lang w:eastAsia="ja-JP"/>
        </w:rPr>
      </w:pPr>
      <w:r>
        <w:rPr>
          <w:rFonts w:hint="eastAsia"/>
        </w:rPr>
        <w:t>[P</w:t>
      </w:r>
      <w:r>
        <w:rPr>
          <w:lang w:val="en-US"/>
        </w:rPr>
        <w:t>.</w:t>
      </w:r>
      <w:r>
        <w:rPr>
          <w:rFonts w:hint="eastAsia"/>
        </w:rPr>
        <w:t>R</w:t>
      </w:r>
      <w:r>
        <w:t xml:space="preserve"> </w:t>
      </w:r>
      <w:r>
        <w:rPr>
          <w:rFonts w:hint="eastAsia"/>
        </w:rPr>
        <w:t>5.</w:t>
      </w:r>
      <w:r>
        <w:t>13.6</w:t>
      </w:r>
      <w:r>
        <w:rPr>
          <w:rFonts w:hint="eastAsia"/>
        </w:rPr>
        <w:t>-</w:t>
      </w:r>
      <w:r>
        <w:rPr>
          <w:lang w:val="en-US"/>
        </w:rPr>
        <w:t>009</w:t>
      </w:r>
      <w:r>
        <w:rPr>
          <w:rFonts w:hint="eastAsia"/>
        </w:rPr>
        <w:t xml:space="preserve">] The 5G system shall be able to provide </w:t>
      </w:r>
      <w:r>
        <w:t>sensing</w:t>
      </w:r>
      <w:r>
        <w:rPr>
          <w:rFonts w:hint="eastAsia"/>
        </w:rPr>
        <w:t xml:space="preserve"> with following KPIs.</w:t>
      </w:r>
    </w:p>
    <w:p w14:paraId="6DFA5B5D" w14:textId="12A1BBAB" w:rsidR="006971F8" w:rsidRDefault="006971F8" w:rsidP="006971F8">
      <w:pPr>
        <w:pStyle w:val="TH"/>
        <w:rPr>
          <w:ins w:id="1672" w:author="Rapporteur" w:date="2022-11-22T12:57:00Z"/>
        </w:rPr>
      </w:pPr>
      <w:ins w:id="1673" w:author="Rapporteur" w:date="2022-11-22T12:57:00Z">
        <w:r>
          <w:t xml:space="preserve">Table </w:t>
        </w:r>
      </w:ins>
      <w:ins w:id="1674" w:author="Rapporteur" w:date="2022-11-22T13:00:00Z">
        <w:r w:rsidR="003510B8">
          <w:t>5</w:t>
        </w:r>
      </w:ins>
      <w:ins w:id="1675" w:author="Rapporteur" w:date="2022-11-22T12:57:00Z">
        <w:r>
          <w:t>.</w:t>
        </w:r>
      </w:ins>
      <w:ins w:id="1676" w:author="Rapporteur" w:date="2022-11-22T13:00:00Z">
        <w:r w:rsidR="003510B8">
          <w:t>1</w:t>
        </w:r>
      </w:ins>
      <w:ins w:id="1677" w:author="Rapporteur" w:date="2022-11-22T13:01:00Z">
        <w:r w:rsidR="003510B8">
          <w:t>3.6</w:t>
        </w:r>
      </w:ins>
      <w:ins w:id="1678" w:author="Rapporteur" w:date="2022-11-22T12:57:00Z">
        <w:r>
          <w:t>-1</w:t>
        </w:r>
        <w:r>
          <w:tab/>
        </w:r>
      </w:ins>
      <w:ins w:id="1679" w:author="Rapporteur" w:date="2022-11-22T13:48:00Z">
        <w:r w:rsidR="00F748C4" w:rsidRPr="002B5269">
          <w:t xml:space="preserve">Performance requirements </w:t>
        </w:r>
        <w:r w:rsidR="00F748C4" w:rsidRPr="00B6075C">
          <w:t>of sensing results</w:t>
        </w:r>
        <w:r w:rsidR="00F748C4">
          <w:t xml:space="preserve"> for</w:t>
        </w:r>
      </w:ins>
      <w:ins w:id="1680" w:author="Rapporteur" w:date="2022-11-22T13:01:00Z">
        <w:r w:rsidR="003510B8">
          <w:t xml:space="preserve"> UAV intrusion detection</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6971F8" w:rsidRPr="00CF2E69" w14:paraId="6FB3E6D1" w14:textId="77777777" w:rsidTr="00646F32">
        <w:trPr>
          <w:trHeight w:val="738"/>
          <w:ins w:id="1681" w:author="Rapporteur" w:date="2022-11-22T12:57:00Z"/>
        </w:trPr>
        <w:tc>
          <w:tcPr>
            <w:tcW w:w="956" w:type="dxa"/>
            <w:vMerge w:val="restart"/>
            <w:shd w:val="clear" w:color="auto" w:fill="auto"/>
          </w:tcPr>
          <w:p w14:paraId="389003C9" w14:textId="77777777" w:rsidR="006971F8" w:rsidRPr="00CF2E69" w:rsidRDefault="006971F8" w:rsidP="00646F32">
            <w:pPr>
              <w:pStyle w:val="TAH"/>
              <w:rPr>
                <w:ins w:id="1682" w:author="Rapporteur" w:date="2022-11-22T12:57:00Z"/>
                <w:sz w:val="14"/>
              </w:rPr>
            </w:pPr>
            <w:ins w:id="1683" w:author="Rapporteur" w:date="2022-11-22T12:57:00Z">
              <w:r w:rsidRPr="00CF2E69">
                <w:rPr>
                  <w:sz w:val="14"/>
                </w:rPr>
                <w:t>Scenario</w:t>
              </w:r>
            </w:ins>
          </w:p>
        </w:tc>
        <w:tc>
          <w:tcPr>
            <w:tcW w:w="887" w:type="dxa"/>
            <w:vMerge w:val="restart"/>
            <w:shd w:val="clear" w:color="auto" w:fill="auto"/>
          </w:tcPr>
          <w:p w14:paraId="07EDF962" w14:textId="77777777" w:rsidR="006971F8" w:rsidRPr="00CF2E69" w:rsidRDefault="006971F8" w:rsidP="00646F32">
            <w:pPr>
              <w:pStyle w:val="TAH"/>
              <w:rPr>
                <w:ins w:id="1684" w:author="Rapporteur" w:date="2022-11-22T12:57:00Z"/>
                <w:sz w:val="14"/>
              </w:rPr>
            </w:pPr>
            <w:ins w:id="1685" w:author="Rapporteur" w:date="2022-11-22T12:57:00Z">
              <w:r w:rsidRPr="00CF2E69">
                <w:rPr>
                  <w:sz w:val="14"/>
                </w:rPr>
                <w:t xml:space="preserve">Sensing service area </w:t>
              </w:r>
            </w:ins>
          </w:p>
        </w:tc>
        <w:tc>
          <w:tcPr>
            <w:tcW w:w="709" w:type="dxa"/>
            <w:vMerge w:val="restart"/>
            <w:shd w:val="clear" w:color="auto" w:fill="auto"/>
          </w:tcPr>
          <w:p w14:paraId="4F84E364" w14:textId="77777777" w:rsidR="006971F8" w:rsidRPr="00CF2E69" w:rsidRDefault="006971F8" w:rsidP="00646F32">
            <w:pPr>
              <w:pStyle w:val="TAH"/>
              <w:rPr>
                <w:ins w:id="1686" w:author="Rapporteur" w:date="2022-11-22T12:57:00Z"/>
                <w:sz w:val="14"/>
              </w:rPr>
            </w:pPr>
            <w:ins w:id="1687" w:author="Rapporteur" w:date="2022-11-22T12:57:00Z">
              <w:r w:rsidRPr="00CF2E69">
                <w:rPr>
                  <w:sz w:val="14"/>
                </w:rPr>
                <w:t>Confidence level [%]</w:t>
              </w:r>
            </w:ins>
          </w:p>
          <w:p w14:paraId="38145569" w14:textId="77777777" w:rsidR="006971F8" w:rsidRPr="00CF2E69" w:rsidRDefault="006971F8" w:rsidP="00646F32">
            <w:pPr>
              <w:pStyle w:val="TAH"/>
              <w:rPr>
                <w:ins w:id="1688" w:author="Rapporteur" w:date="2022-11-22T12:57:00Z"/>
                <w:sz w:val="14"/>
              </w:rPr>
            </w:pPr>
          </w:p>
        </w:tc>
        <w:tc>
          <w:tcPr>
            <w:tcW w:w="1843" w:type="dxa"/>
            <w:gridSpan w:val="2"/>
            <w:shd w:val="clear" w:color="auto" w:fill="auto"/>
          </w:tcPr>
          <w:p w14:paraId="7F1D6E10" w14:textId="77777777" w:rsidR="006971F8" w:rsidRPr="00CF2E69" w:rsidRDefault="006971F8" w:rsidP="00646F32">
            <w:pPr>
              <w:pStyle w:val="TAH"/>
              <w:rPr>
                <w:ins w:id="1689" w:author="Rapporteur" w:date="2022-11-22T12:57:00Z"/>
                <w:sz w:val="14"/>
              </w:rPr>
            </w:pPr>
            <w:ins w:id="1690" w:author="Rapporteur" w:date="2022-11-22T12:57:00Z">
              <w:r w:rsidRPr="00CF2E69">
                <w:rPr>
                  <w:rFonts w:hint="eastAsia"/>
                  <w:sz w:val="14"/>
                </w:rPr>
                <w:t>Accuracy of positioning estimate by sensing (for a target confidence level)</w:t>
              </w:r>
            </w:ins>
          </w:p>
        </w:tc>
        <w:tc>
          <w:tcPr>
            <w:tcW w:w="1842" w:type="dxa"/>
            <w:gridSpan w:val="2"/>
            <w:shd w:val="clear" w:color="auto" w:fill="auto"/>
          </w:tcPr>
          <w:p w14:paraId="2714629C" w14:textId="77777777" w:rsidR="006971F8" w:rsidRPr="00CF2E69" w:rsidRDefault="006971F8" w:rsidP="00646F32">
            <w:pPr>
              <w:pStyle w:val="TAH"/>
              <w:rPr>
                <w:ins w:id="1691" w:author="Rapporteur" w:date="2022-11-22T12:57:00Z"/>
                <w:sz w:val="14"/>
              </w:rPr>
            </w:pPr>
            <w:ins w:id="1692" w:author="Rapporteur" w:date="2022-11-22T12:57:00Z">
              <w:r w:rsidRPr="00CF2E69">
                <w:rPr>
                  <w:rFonts w:hint="eastAsia"/>
                  <w:sz w:val="14"/>
                </w:rPr>
                <w:t>Accuracy of velocity estimate by sensing (for a target confidence level)</w:t>
              </w:r>
            </w:ins>
          </w:p>
        </w:tc>
        <w:tc>
          <w:tcPr>
            <w:tcW w:w="1701" w:type="dxa"/>
            <w:gridSpan w:val="2"/>
            <w:shd w:val="clear" w:color="auto" w:fill="auto"/>
          </w:tcPr>
          <w:p w14:paraId="5417CBD1" w14:textId="77777777" w:rsidR="006971F8" w:rsidRPr="00CF2E69" w:rsidRDefault="006971F8" w:rsidP="00646F32">
            <w:pPr>
              <w:pStyle w:val="TAH"/>
              <w:rPr>
                <w:ins w:id="1693" w:author="Rapporteur" w:date="2022-11-22T12:57:00Z"/>
                <w:sz w:val="14"/>
              </w:rPr>
            </w:pPr>
            <w:ins w:id="1694" w:author="Rapporteur" w:date="2022-11-22T12:57:00Z">
              <w:r w:rsidRPr="00CF2E69">
                <w:rPr>
                  <w:sz w:val="14"/>
                </w:rPr>
                <w:t>Sensing resolution</w:t>
              </w:r>
            </w:ins>
          </w:p>
        </w:tc>
        <w:tc>
          <w:tcPr>
            <w:tcW w:w="851" w:type="dxa"/>
            <w:vMerge w:val="restart"/>
            <w:shd w:val="clear" w:color="auto" w:fill="auto"/>
          </w:tcPr>
          <w:p w14:paraId="2FF30644" w14:textId="77777777" w:rsidR="006971F8" w:rsidRPr="00CF2E69" w:rsidRDefault="006971F8" w:rsidP="00646F32">
            <w:pPr>
              <w:pStyle w:val="TAH"/>
              <w:rPr>
                <w:ins w:id="1695" w:author="Rapporteur" w:date="2022-11-22T12:57:00Z"/>
                <w:sz w:val="14"/>
              </w:rPr>
            </w:pPr>
            <w:ins w:id="1696" w:author="Rapporteur" w:date="2022-11-22T12:57:00Z">
              <w:r w:rsidRPr="00CF2E69">
                <w:rPr>
                  <w:sz w:val="14"/>
                </w:rPr>
                <w:t>Max sensing service latency</w:t>
              </w:r>
            </w:ins>
          </w:p>
          <w:p w14:paraId="1944236A" w14:textId="77777777" w:rsidR="006971F8" w:rsidRPr="00CF2E69" w:rsidRDefault="006971F8" w:rsidP="00646F32">
            <w:pPr>
              <w:pStyle w:val="TAH"/>
              <w:rPr>
                <w:ins w:id="1697" w:author="Rapporteur" w:date="2022-11-22T12:57:00Z"/>
                <w:sz w:val="14"/>
              </w:rPr>
            </w:pPr>
            <w:ins w:id="1698" w:author="Rapporteur" w:date="2022-11-22T12:57:00Z">
              <w:r w:rsidRPr="00CF2E69">
                <w:rPr>
                  <w:sz w:val="14"/>
                </w:rPr>
                <w:t>[ms]</w:t>
              </w:r>
            </w:ins>
          </w:p>
          <w:p w14:paraId="660F62A3" w14:textId="77777777" w:rsidR="006971F8" w:rsidRPr="00CF2E69" w:rsidRDefault="006971F8" w:rsidP="00646F32">
            <w:pPr>
              <w:pStyle w:val="TAH"/>
              <w:rPr>
                <w:ins w:id="1699" w:author="Rapporteur" w:date="2022-11-22T12:57:00Z"/>
                <w:sz w:val="14"/>
              </w:rPr>
            </w:pPr>
          </w:p>
        </w:tc>
        <w:tc>
          <w:tcPr>
            <w:tcW w:w="709" w:type="dxa"/>
            <w:vMerge w:val="restart"/>
            <w:shd w:val="clear" w:color="auto" w:fill="auto"/>
          </w:tcPr>
          <w:p w14:paraId="7747EBD7" w14:textId="77777777" w:rsidR="006971F8" w:rsidRPr="00CF2E69" w:rsidRDefault="006971F8" w:rsidP="00646F32">
            <w:pPr>
              <w:pStyle w:val="TAH"/>
              <w:rPr>
                <w:ins w:id="1700" w:author="Rapporteur" w:date="2022-11-22T12:57:00Z"/>
                <w:sz w:val="14"/>
              </w:rPr>
            </w:pPr>
            <w:ins w:id="1701" w:author="Rapporteur" w:date="2022-11-22T12:57:00Z">
              <w:r w:rsidRPr="00CF2E69">
                <w:rPr>
                  <w:sz w:val="14"/>
                </w:rPr>
                <w:t>Refreshing rate</w:t>
              </w:r>
            </w:ins>
          </w:p>
          <w:p w14:paraId="1D2F9523" w14:textId="77777777" w:rsidR="006971F8" w:rsidRPr="00CF2E69" w:rsidRDefault="006971F8" w:rsidP="00646F32">
            <w:pPr>
              <w:pStyle w:val="TAH"/>
              <w:rPr>
                <w:ins w:id="1702" w:author="Rapporteur" w:date="2022-11-22T12:57:00Z"/>
                <w:sz w:val="14"/>
              </w:rPr>
            </w:pPr>
            <w:ins w:id="1703" w:author="Rapporteur" w:date="2022-11-22T12:57:00Z">
              <w:r w:rsidRPr="00CF2E69">
                <w:rPr>
                  <w:sz w:val="14"/>
                </w:rPr>
                <w:t>[s]</w:t>
              </w:r>
            </w:ins>
          </w:p>
          <w:p w14:paraId="45792745" w14:textId="77777777" w:rsidR="006971F8" w:rsidRPr="00CF2E69" w:rsidRDefault="006971F8" w:rsidP="00646F32">
            <w:pPr>
              <w:pStyle w:val="TAH"/>
              <w:rPr>
                <w:ins w:id="1704" w:author="Rapporteur" w:date="2022-11-22T12:57:00Z"/>
                <w:sz w:val="14"/>
              </w:rPr>
            </w:pPr>
          </w:p>
        </w:tc>
        <w:tc>
          <w:tcPr>
            <w:tcW w:w="850" w:type="dxa"/>
            <w:vMerge w:val="restart"/>
            <w:shd w:val="clear" w:color="auto" w:fill="auto"/>
          </w:tcPr>
          <w:p w14:paraId="53E46DD0" w14:textId="77777777" w:rsidR="006971F8" w:rsidRPr="00CF2E69" w:rsidRDefault="006971F8" w:rsidP="00646F32">
            <w:pPr>
              <w:pStyle w:val="TAH"/>
              <w:rPr>
                <w:ins w:id="1705" w:author="Rapporteur" w:date="2022-11-22T12:57:00Z"/>
                <w:sz w:val="14"/>
              </w:rPr>
            </w:pPr>
            <w:ins w:id="1706" w:author="Rapporteur" w:date="2022-11-22T12:57:00Z">
              <w:r w:rsidRPr="00CF2E69">
                <w:rPr>
                  <w:sz w:val="14"/>
                </w:rPr>
                <w:t>Missed detection</w:t>
              </w:r>
            </w:ins>
          </w:p>
          <w:p w14:paraId="7D55A60A" w14:textId="77777777" w:rsidR="006971F8" w:rsidRPr="00CF2E69" w:rsidRDefault="006971F8" w:rsidP="00646F32">
            <w:pPr>
              <w:pStyle w:val="TAH"/>
              <w:rPr>
                <w:ins w:id="1707" w:author="Rapporteur" w:date="2022-11-22T12:57:00Z"/>
                <w:sz w:val="14"/>
              </w:rPr>
            </w:pPr>
            <w:ins w:id="1708" w:author="Rapporteur" w:date="2022-11-22T12:57:00Z">
              <w:r w:rsidRPr="00CF2E69">
                <w:rPr>
                  <w:sz w:val="14"/>
                </w:rPr>
                <w:t>[%]</w:t>
              </w:r>
            </w:ins>
          </w:p>
          <w:p w14:paraId="59CFD9E6" w14:textId="77777777" w:rsidR="006971F8" w:rsidRPr="00CF2E69" w:rsidRDefault="006971F8" w:rsidP="00646F32">
            <w:pPr>
              <w:pStyle w:val="TAH"/>
              <w:rPr>
                <w:ins w:id="1709" w:author="Rapporteur" w:date="2022-11-22T12:57:00Z"/>
                <w:sz w:val="14"/>
              </w:rPr>
            </w:pPr>
          </w:p>
        </w:tc>
        <w:tc>
          <w:tcPr>
            <w:tcW w:w="709" w:type="dxa"/>
            <w:vMerge w:val="restart"/>
            <w:shd w:val="clear" w:color="auto" w:fill="auto"/>
          </w:tcPr>
          <w:p w14:paraId="15E72798" w14:textId="77777777" w:rsidR="006971F8" w:rsidRPr="00CF2E69" w:rsidRDefault="006971F8" w:rsidP="00646F32">
            <w:pPr>
              <w:pStyle w:val="TAH"/>
              <w:rPr>
                <w:ins w:id="1710" w:author="Rapporteur" w:date="2022-11-22T12:57:00Z"/>
                <w:sz w:val="14"/>
              </w:rPr>
            </w:pPr>
            <w:ins w:id="1711" w:author="Rapporteur" w:date="2022-11-22T12:57:00Z">
              <w:r w:rsidRPr="00CF2E69">
                <w:rPr>
                  <w:sz w:val="14"/>
                </w:rPr>
                <w:t>False alarm</w:t>
              </w:r>
            </w:ins>
          </w:p>
          <w:p w14:paraId="5FE6C04B" w14:textId="77777777" w:rsidR="006971F8" w:rsidRPr="00CF2E69" w:rsidRDefault="006971F8" w:rsidP="00646F32">
            <w:pPr>
              <w:pStyle w:val="TAH"/>
              <w:rPr>
                <w:ins w:id="1712" w:author="Rapporteur" w:date="2022-11-22T12:57:00Z"/>
                <w:sz w:val="14"/>
              </w:rPr>
            </w:pPr>
            <w:ins w:id="1713" w:author="Rapporteur" w:date="2022-11-22T12:57:00Z">
              <w:r w:rsidRPr="00CF2E69">
                <w:rPr>
                  <w:sz w:val="14"/>
                </w:rPr>
                <w:t>[%]</w:t>
              </w:r>
            </w:ins>
          </w:p>
          <w:p w14:paraId="326BE16D" w14:textId="77777777" w:rsidR="006971F8" w:rsidRPr="00CF2E69" w:rsidRDefault="006971F8" w:rsidP="00646F32">
            <w:pPr>
              <w:pStyle w:val="TAH"/>
              <w:rPr>
                <w:ins w:id="1714" w:author="Rapporteur" w:date="2022-11-22T12:57:00Z"/>
                <w:sz w:val="14"/>
              </w:rPr>
            </w:pPr>
          </w:p>
        </w:tc>
      </w:tr>
      <w:tr w:rsidR="006971F8" w:rsidRPr="00CF2E69" w14:paraId="04AB8E3D" w14:textId="77777777" w:rsidTr="00646F32">
        <w:trPr>
          <w:trHeight w:val="25"/>
          <w:ins w:id="1715" w:author="Rapporteur" w:date="2022-11-22T12:57:00Z"/>
        </w:trPr>
        <w:tc>
          <w:tcPr>
            <w:tcW w:w="956" w:type="dxa"/>
            <w:vMerge/>
            <w:shd w:val="clear" w:color="auto" w:fill="auto"/>
          </w:tcPr>
          <w:p w14:paraId="63AAC00F" w14:textId="77777777" w:rsidR="006971F8" w:rsidRPr="00CF2E69" w:rsidRDefault="006971F8" w:rsidP="00646F32">
            <w:pPr>
              <w:pStyle w:val="TAH"/>
              <w:rPr>
                <w:ins w:id="1716" w:author="Rapporteur" w:date="2022-11-22T12:57:00Z"/>
                <w:sz w:val="16"/>
              </w:rPr>
            </w:pPr>
          </w:p>
        </w:tc>
        <w:tc>
          <w:tcPr>
            <w:tcW w:w="887" w:type="dxa"/>
            <w:vMerge/>
            <w:shd w:val="clear" w:color="auto" w:fill="DAEEF3"/>
          </w:tcPr>
          <w:p w14:paraId="2896DB17" w14:textId="77777777" w:rsidR="006971F8" w:rsidRPr="00CF2E69" w:rsidRDefault="006971F8" w:rsidP="00646F32">
            <w:pPr>
              <w:pStyle w:val="TAH"/>
              <w:rPr>
                <w:ins w:id="1717" w:author="Rapporteur" w:date="2022-11-22T12:57:00Z"/>
                <w:sz w:val="16"/>
              </w:rPr>
            </w:pPr>
          </w:p>
        </w:tc>
        <w:tc>
          <w:tcPr>
            <w:tcW w:w="709" w:type="dxa"/>
            <w:vMerge/>
            <w:shd w:val="clear" w:color="auto" w:fill="DAEEF3"/>
          </w:tcPr>
          <w:p w14:paraId="3E5FBA74" w14:textId="77777777" w:rsidR="006971F8" w:rsidRPr="00CF2E69" w:rsidRDefault="006971F8" w:rsidP="00646F32">
            <w:pPr>
              <w:pStyle w:val="TAH"/>
              <w:rPr>
                <w:ins w:id="1718" w:author="Rapporteur" w:date="2022-11-22T12:57:00Z"/>
                <w:sz w:val="16"/>
              </w:rPr>
            </w:pPr>
          </w:p>
        </w:tc>
        <w:tc>
          <w:tcPr>
            <w:tcW w:w="992" w:type="dxa"/>
            <w:shd w:val="clear" w:color="auto" w:fill="FFFFFF"/>
          </w:tcPr>
          <w:p w14:paraId="7980B759" w14:textId="77777777" w:rsidR="006971F8" w:rsidRPr="00CF2E69" w:rsidRDefault="006971F8" w:rsidP="00646F32">
            <w:pPr>
              <w:pStyle w:val="TAH"/>
              <w:rPr>
                <w:ins w:id="1719" w:author="Rapporteur" w:date="2022-11-22T12:57:00Z"/>
                <w:sz w:val="14"/>
              </w:rPr>
            </w:pPr>
            <w:ins w:id="1720" w:author="Rapporteur" w:date="2022-11-22T12:57:00Z">
              <w:r w:rsidRPr="00CF2E69">
                <w:rPr>
                  <w:sz w:val="14"/>
                </w:rPr>
                <w:t>Horizontal</w:t>
              </w:r>
            </w:ins>
          </w:p>
          <w:p w14:paraId="5A06CEE9" w14:textId="77777777" w:rsidR="006971F8" w:rsidRPr="00CF2E69" w:rsidRDefault="006971F8" w:rsidP="00646F32">
            <w:pPr>
              <w:pStyle w:val="TAH"/>
              <w:rPr>
                <w:ins w:id="1721" w:author="Rapporteur" w:date="2022-11-22T12:57:00Z"/>
                <w:sz w:val="14"/>
              </w:rPr>
            </w:pPr>
            <w:ins w:id="1722" w:author="Rapporteur" w:date="2022-11-22T12:57:00Z">
              <w:r w:rsidRPr="00CF2E69">
                <w:rPr>
                  <w:sz w:val="14"/>
                </w:rPr>
                <w:t>[m]</w:t>
              </w:r>
            </w:ins>
          </w:p>
        </w:tc>
        <w:tc>
          <w:tcPr>
            <w:tcW w:w="851" w:type="dxa"/>
            <w:shd w:val="clear" w:color="auto" w:fill="FFFFFF"/>
          </w:tcPr>
          <w:p w14:paraId="523CAAF8" w14:textId="77777777" w:rsidR="006971F8" w:rsidRPr="00CF2E69" w:rsidRDefault="006971F8" w:rsidP="00646F32">
            <w:pPr>
              <w:pStyle w:val="TAH"/>
              <w:rPr>
                <w:ins w:id="1723" w:author="Rapporteur" w:date="2022-11-22T12:57:00Z"/>
                <w:sz w:val="14"/>
              </w:rPr>
            </w:pPr>
            <w:ins w:id="1724" w:author="Rapporteur" w:date="2022-11-22T12:57:00Z">
              <w:r w:rsidRPr="00CF2E69">
                <w:rPr>
                  <w:sz w:val="14"/>
                </w:rPr>
                <w:t>Vertical</w:t>
              </w:r>
            </w:ins>
          </w:p>
          <w:p w14:paraId="7C77BC43" w14:textId="77777777" w:rsidR="006971F8" w:rsidRPr="00CF2E69" w:rsidRDefault="006971F8" w:rsidP="00646F32">
            <w:pPr>
              <w:pStyle w:val="TAH"/>
              <w:rPr>
                <w:ins w:id="1725" w:author="Rapporteur" w:date="2022-11-22T12:57:00Z"/>
                <w:sz w:val="14"/>
              </w:rPr>
            </w:pPr>
            <w:ins w:id="1726" w:author="Rapporteur" w:date="2022-11-22T12:57:00Z">
              <w:r w:rsidRPr="00CF2E69">
                <w:rPr>
                  <w:sz w:val="14"/>
                </w:rPr>
                <w:t>[m]</w:t>
              </w:r>
            </w:ins>
          </w:p>
        </w:tc>
        <w:tc>
          <w:tcPr>
            <w:tcW w:w="992" w:type="dxa"/>
            <w:shd w:val="clear" w:color="auto" w:fill="FFFFFF"/>
          </w:tcPr>
          <w:p w14:paraId="187E642F" w14:textId="77777777" w:rsidR="006971F8" w:rsidRPr="00CF2E69" w:rsidRDefault="006971F8" w:rsidP="00646F32">
            <w:pPr>
              <w:pStyle w:val="TAH"/>
              <w:rPr>
                <w:ins w:id="1727" w:author="Rapporteur" w:date="2022-11-22T12:57:00Z"/>
                <w:sz w:val="14"/>
              </w:rPr>
            </w:pPr>
            <w:ins w:id="1728" w:author="Rapporteur" w:date="2022-11-22T12:57:00Z">
              <w:r w:rsidRPr="00CF2E69">
                <w:rPr>
                  <w:sz w:val="14"/>
                </w:rPr>
                <w:t>Horizontal</w:t>
              </w:r>
            </w:ins>
          </w:p>
          <w:p w14:paraId="43D60CB5" w14:textId="77777777" w:rsidR="006971F8" w:rsidRPr="00CF2E69" w:rsidRDefault="006971F8" w:rsidP="00646F32">
            <w:pPr>
              <w:pStyle w:val="TAH"/>
              <w:rPr>
                <w:ins w:id="1729" w:author="Rapporteur" w:date="2022-11-22T12:57:00Z"/>
                <w:sz w:val="14"/>
              </w:rPr>
            </w:pPr>
            <w:ins w:id="1730" w:author="Rapporteur" w:date="2022-11-22T12:57:00Z">
              <w:r w:rsidRPr="00CF2E69">
                <w:rPr>
                  <w:sz w:val="14"/>
                </w:rPr>
                <w:t>[m/s]</w:t>
              </w:r>
            </w:ins>
          </w:p>
        </w:tc>
        <w:tc>
          <w:tcPr>
            <w:tcW w:w="850" w:type="dxa"/>
            <w:shd w:val="clear" w:color="auto" w:fill="FFFFFF"/>
          </w:tcPr>
          <w:p w14:paraId="05B246FC" w14:textId="77777777" w:rsidR="006971F8" w:rsidRPr="00CF2E69" w:rsidRDefault="006971F8" w:rsidP="00646F32">
            <w:pPr>
              <w:pStyle w:val="TAH"/>
              <w:rPr>
                <w:ins w:id="1731" w:author="Rapporteur" w:date="2022-11-22T12:57:00Z"/>
                <w:sz w:val="14"/>
              </w:rPr>
            </w:pPr>
            <w:ins w:id="1732" w:author="Rapporteur" w:date="2022-11-22T12:57:00Z">
              <w:r w:rsidRPr="00CF2E69">
                <w:rPr>
                  <w:sz w:val="14"/>
                </w:rPr>
                <w:t>Vertical</w:t>
              </w:r>
            </w:ins>
          </w:p>
          <w:p w14:paraId="2359F31C" w14:textId="77777777" w:rsidR="006971F8" w:rsidRPr="00CF2E69" w:rsidRDefault="006971F8" w:rsidP="00646F32">
            <w:pPr>
              <w:pStyle w:val="TAH"/>
              <w:rPr>
                <w:ins w:id="1733" w:author="Rapporteur" w:date="2022-11-22T12:57:00Z"/>
                <w:sz w:val="14"/>
              </w:rPr>
            </w:pPr>
            <w:ins w:id="1734" w:author="Rapporteur" w:date="2022-11-22T12:57:00Z">
              <w:r w:rsidRPr="00CF2E69">
                <w:rPr>
                  <w:sz w:val="14"/>
                </w:rPr>
                <w:t>[m/s]</w:t>
              </w:r>
            </w:ins>
          </w:p>
        </w:tc>
        <w:tc>
          <w:tcPr>
            <w:tcW w:w="709" w:type="dxa"/>
            <w:shd w:val="clear" w:color="auto" w:fill="FFFFFF"/>
          </w:tcPr>
          <w:p w14:paraId="4CD0508A" w14:textId="77777777" w:rsidR="006971F8" w:rsidRPr="00CF2E69" w:rsidRDefault="006971F8" w:rsidP="00646F32">
            <w:pPr>
              <w:pStyle w:val="TAH"/>
              <w:rPr>
                <w:ins w:id="1735" w:author="Rapporteur" w:date="2022-11-22T12:57:00Z"/>
                <w:sz w:val="14"/>
              </w:rPr>
            </w:pPr>
            <w:ins w:id="1736" w:author="Rapporteur" w:date="2022-11-22T12:57:00Z">
              <w:r w:rsidRPr="00CF2E69">
                <w:rPr>
                  <w:sz w:val="14"/>
                </w:rPr>
                <w:t>Range resolution</w:t>
              </w:r>
            </w:ins>
          </w:p>
          <w:p w14:paraId="6EAE9007" w14:textId="77777777" w:rsidR="006971F8" w:rsidRPr="00CF2E69" w:rsidRDefault="006971F8" w:rsidP="00646F32">
            <w:pPr>
              <w:pStyle w:val="TAH"/>
              <w:rPr>
                <w:ins w:id="1737" w:author="Rapporteur" w:date="2022-11-22T12:57:00Z"/>
                <w:sz w:val="14"/>
              </w:rPr>
            </w:pPr>
            <w:ins w:id="1738" w:author="Rapporteur" w:date="2022-11-22T12:57:00Z">
              <w:r w:rsidRPr="00CF2E69">
                <w:rPr>
                  <w:sz w:val="14"/>
                </w:rPr>
                <w:t>[m]</w:t>
              </w:r>
            </w:ins>
          </w:p>
          <w:p w14:paraId="39D84AD7" w14:textId="77777777" w:rsidR="006971F8" w:rsidRPr="00CF2E69" w:rsidRDefault="006971F8" w:rsidP="00646F32">
            <w:pPr>
              <w:pStyle w:val="TAH"/>
              <w:rPr>
                <w:ins w:id="1739" w:author="Rapporteur" w:date="2022-11-22T12:57:00Z"/>
                <w:sz w:val="14"/>
              </w:rPr>
            </w:pPr>
          </w:p>
        </w:tc>
        <w:tc>
          <w:tcPr>
            <w:tcW w:w="992" w:type="dxa"/>
            <w:shd w:val="clear" w:color="auto" w:fill="FFFFFF"/>
          </w:tcPr>
          <w:p w14:paraId="39BBDBF8" w14:textId="77777777" w:rsidR="006971F8" w:rsidRPr="00CF2E69" w:rsidRDefault="006971F8" w:rsidP="00646F32">
            <w:pPr>
              <w:pStyle w:val="TAH"/>
              <w:rPr>
                <w:ins w:id="1740" w:author="Rapporteur" w:date="2022-11-22T12:57:00Z"/>
                <w:sz w:val="14"/>
              </w:rPr>
            </w:pPr>
            <w:ins w:id="1741" w:author="Rapporteur" w:date="2022-11-22T12:57:00Z">
              <w:r w:rsidRPr="00CF2E69">
                <w:rPr>
                  <w:sz w:val="14"/>
                </w:rPr>
                <w:t>Velocity resolution (horizontal/ vertical)</w:t>
              </w:r>
            </w:ins>
          </w:p>
          <w:p w14:paraId="76F285F8" w14:textId="77777777" w:rsidR="006971F8" w:rsidRPr="00CF2E69" w:rsidRDefault="006971F8" w:rsidP="00646F32">
            <w:pPr>
              <w:pStyle w:val="TAH"/>
              <w:rPr>
                <w:ins w:id="1742" w:author="Rapporteur" w:date="2022-11-22T12:57:00Z"/>
                <w:sz w:val="14"/>
              </w:rPr>
            </w:pPr>
            <w:ins w:id="1743" w:author="Rapporteur" w:date="2022-11-22T12:57:00Z">
              <w:r w:rsidRPr="00CF2E69">
                <w:rPr>
                  <w:sz w:val="14"/>
                </w:rPr>
                <w:t>[m/s x m/s]</w:t>
              </w:r>
            </w:ins>
          </w:p>
          <w:p w14:paraId="510A62DE" w14:textId="77777777" w:rsidR="006971F8" w:rsidRPr="00CF2E69" w:rsidRDefault="006971F8" w:rsidP="00646F32">
            <w:pPr>
              <w:pStyle w:val="TAH"/>
              <w:rPr>
                <w:ins w:id="1744" w:author="Rapporteur" w:date="2022-11-22T12:57:00Z"/>
                <w:sz w:val="14"/>
              </w:rPr>
            </w:pPr>
          </w:p>
        </w:tc>
        <w:tc>
          <w:tcPr>
            <w:tcW w:w="851" w:type="dxa"/>
            <w:vMerge/>
            <w:shd w:val="clear" w:color="auto" w:fill="DAEEF3"/>
          </w:tcPr>
          <w:p w14:paraId="167FCE85" w14:textId="77777777" w:rsidR="006971F8" w:rsidRPr="00CF2E69" w:rsidRDefault="006971F8" w:rsidP="00646F32">
            <w:pPr>
              <w:pStyle w:val="TAH"/>
              <w:rPr>
                <w:ins w:id="1745" w:author="Rapporteur" w:date="2022-11-22T12:57:00Z"/>
                <w:sz w:val="16"/>
              </w:rPr>
            </w:pPr>
          </w:p>
        </w:tc>
        <w:tc>
          <w:tcPr>
            <w:tcW w:w="709" w:type="dxa"/>
            <w:vMerge/>
            <w:shd w:val="clear" w:color="auto" w:fill="DAEEF3"/>
          </w:tcPr>
          <w:p w14:paraId="40227F0F" w14:textId="77777777" w:rsidR="006971F8" w:rsidRPr="00CF2E69" w:rsidRDefault="006971F8" w:rsidP="00646F32">
            <w:pPr>
              <w:pStyle w:val="TAH"/>
              <w:rPr>
                <w:ins w:id="1746" w:author="Rapporteur" w:date="2022-11-22T12:57:00Z"/>
                <w:sz w:val="16"/>
              </w:rPr>
            </w:pPr>
          </w:p>
        </w:tc>
        <w:tc>
          <w:tcPr>
            <w:tcW w:w="850" w:type="dxa"/>
            <w:vMerge/>
            <w:shd w:val="clear" w:color="auto" w:fill="DAEEF3"/>
          </w:tcPr>
          <w:p w14:paraId="06714BE1" w14:textId="77777777" w:rsidR="006971F8" w:rsidRPr="00CF2E69" w:rsidRDefault="006971F8" w:rsidP="00646F32">
            <w:pPr>
              <w:pStyle w:val="TAH"/>
              <w:rPr>
                <w:ins w:id="1747" w:author="Rapporteur" w:date="2022-11-22T12:57:00Z"/>
                <w:sz w:val="16"/>
              </w:rPr>
            </w:pPr>
          </w:p>
        </w:tc>
        <w:tc>
          <w:tcPr>
            <w:tcW w:w="709" w:type="dxa"/>
            <w:vMerge/>
            <w:shd w:val="clear" w:color="auto" w:fill="DAEEF3"/>
          </w:tcPr>
          <w:p w14:paraId="437899A8" w14:textId="77777777" w:rsidR="006971F8" w:rsidRPr="00CF2E69" w:rsidRDefault="006971F8" w:rsidP="00646F32">
            <w:pPr>
              <w:pStyle w:val="TAH"/>
              <w:rPr>
                <w:ins w:id="1748" w:author="Rapporteur" w:date="2022-11-22T12:57:00Z"/>
                <w:sz w:val="16"/>
              </w:rPr>
            </w:pPr>
          </w:p>
        </w:tc>
      </w:tr>
      <w:tr w:rsidR="006971F8" w:rsidRPr="00CF2E69" w14:paraId="5BD9A340" w14:textId="77777777" w:rsidTr="00646F32">
        <w:trPr>
          <w:trHeight w:val="45"/>
          <w:ins w:id="1749" w:author="Rapporteur" w:date="2022-11-22T12:57:00Z"/>
        </w:trPr>
        <w:tc>
          <w:tcPr>
            <w:tcW w:w="956" w:type="dxa"/>
            <w:shd w:val="clear" w:color="auto" w:fill="auto"/>
          </w:tcPr>
          <w:p w14:paraId="447C6339" w14:textId="1DB5AA6F" w:rsidR="006971F8" w:rsidRPr="00CF2E69" w:rsidRDefault="006971F8" w:rsidP="00646F32">
            <w:pPr>
              <w:jc w:val="center"/>
              <w:rPr>
                <w:ins w:id="1750" w:author="Rapporteur" w:date="2022-11-22T12:57:00Z"/>
                <w:color w:val="0C0C0C"/>
                <w:sz w:val="16"/>
              </w:rPr>
            </w:pPr>
            <w:ins w:id="1751" w:author="Rapporteur" w:date="2022-11-22T12:57:00Z">
              <w:r w:rsidRPr="00CF2E69">
                <w:rPr>
                  <w:rFonts w:hint="eastAsia"/>
                  <w:color w:val="0C0C0C"/>
                  <w:sz w:val="16"/>
                </w:rPr>
                <w:t>UAV intrusion detection</w:t>
              </w:r>
            </w:ins>
          </w:p>
        </w:tc>
        <w:tc>
          <w:tcPr>
            <w:tcW w:w="887" w:type="dxa"/>
            <w:shd w:val="clear" w:color="auto" w:fill="FFFFFF"/>
          </w:tcPr>
          <w:p w14:paraId="72F749DC" w14:textId="10E703EC" w:rsidR="006971F8" w:rsidRPr="00CF2E69" w:rsidRDefault="006971F8" w:rsidP="00646F32">
            <w:pPr>
              <w:jc w:val="center"/>
              <w:rPr>
                <w:ins w:id="1752" w:author="Rapporteur" w:date="2022-11-22T12:57:00Z"/>
                <w:color w:val="0C0C0C"/>
                <w:sz w:val="16"/>
              </w:rPr>
            </w:pPr>
            <w:ins w:id="1753" w:author="Rapporteur" w:date="2022-11-22T12:57:00Z">
              <w:r w:rsidRPr="00CF2E69">
                <w:rPr>
                  <w:color w:val="0C0C0C"/>
                  <w:sz w:val="16"/>
                </w:rPr>
                <w:t>Outdoor</w:t>
              </w:r>
            </w:ins>
          </w:p>
        </w:tc>
        <w:tc>
          <w:tcPr>
            <w:tcW w:w="709" w:type="dxa"/>
            <w:shd w:val="clear" w:color="auto" w:fill="FFFFFF"/>
          </w:tcPr>
          <w:p w14:paraId="13D97A0E" w14:textId="05B05318" w:rsidR="006971F8" w:rsidRPr="00CF2E69" w:rsidRDefault="006971F8" w:rsidP="00646F32">
            <w:pPr>
              <w:jc w:val="center"/>
              <w:rPr>
                <w:ins w:id="1754" w:author="Rapporteur" w:date="2022-11-22T12:57:00Z"/>
                <w:color w:val="0C0C0C"/>
                <w:sz w:val="16"/>
              </w:rPr>
            </w:pPr>
            <w:ins w:id="1755" w:author="Rapporteur" w:date="2022-11-22T12:58:00Z">
              <w:r w:rsidRPr="00CF2E69">
                <w:rPr>
                  <w:color w:val="0C0C0C"/>
                  <w:sz w:val="16"/>
                </w:rPr>
                <w:t>95</w:t>
              </w:r>
            </w:ins>
          </w:p>
        </w:tc>
        <w:tc>
          <w:tcPr>
            <w:tcW w:w="992" w:type="dxa"/>
            <w:shd w:val="clear" w:color="auto" w:fill="FFFFFF"/>
          </w:tcPr>
          <w:p w14:paraId="192C2BC0" w14:textId="093A07CC" w:rsidR="006971F8" w:rsidRPr="00CF2E69" w:rsidRDefault="006971F8" w:rsidP="008C7713">
            <w:pPr>
              <w:jc w:val="center"/>
              <w:rPr>
                <w:ins w:id="1756" w:author="Rapporteur" w:date="2022-11-22T12:57:00Z"/>
                <w:color w:val="0C0C0C"/>
                <w:sz w:val="16"/>
              </w:rPr>
            </w:pPr>
            <w:ins w:id="1757" w:author="Rapporteur" w:date="2022-11-22T12:58:00Z">
              <w:r w:rsidRPr="00CF2E69">
                <w:rPr>
                  <w:color w:val="0C0C0C"/>
                  <w:sz w:val="16"/>
                </w:rPr>
                <w:t>≤</w:t>
              </w:r>
              <w:r w:rsidRPr="00CF2E69">
                <w:rPr>
                  <w:color w:val="0C0C0C"/>
                  <w:sz w:val="16"/>
                  <w:lang w:val="en-US"/>
                </w:rPr>
                <w:t>10</w:t>
              </w:r>
            </w:ins>
          </w:p>
        </w:tc>
        <w:tc>
          <w:tcPr>
            <w:tcW w:w="851" w:type="dxa"/>
            <w:shd w:val="clear" w:color="auto" w:fill="FFFFFF"/>
          </w:tcPr>
          <w:p w14:paraId="4E973539" w14:textId="57DF43EC" w:rsidR="006971F8" w:rsidRPr="00CF2E69" w:rsidRDefault="006971F8" w:rsidP="008C7713">
            <w:pPr>
              <w:jc w:val="center"/>
              <w:rPr>
                <w:ins w:id="1758" w:author="Rapporteur" w:date="2022-11-22T12:57:00Z"/>
                <w:color w:val="0C0C0C"/>
                <w:sz w:val="16"/>
              </w:rPr>
            </w:pPr>
            <w:ins w:id="1759" w:author="Rapporteur" w:date="2022-11-22T12:58:00Z">
              <w:r w:rsidRPr="00CF2E69">
                <w:rPr>
                  <w:color w:val="0C0C0C"/>
                  <w:sz w:val="16"/>
                </w:rPr>
                <w:t>≤</w:t>
              </w:r>
              <w:r w:rsidRPr="00CF2E69">
                <w:rPr>
                  <w:color w:val="0C0C0C"/>
                  <w:sz w:val="16"/>
                  <w:lang w:val="en-US"/>
                </w:rPr>
                <w:t>10</w:t>
              </w:r>
            </w:ins>
          </w:p>
        </w:tc>
        <w:tc>
          <w:tcPr>
            <w:tcW w:w="992" w:type="dxa"/>
            <w:shd w:val="clear" w:color="auto" w:fill="FFFFFF"/>
          </w:tcPr>
          <w:p w14:paraId="19E1A8B2" w14:textId="66EFA170" w:rsidR="006971F8" w:rsidRPr="008C7713" w:rsidRDefault="006971F8" w:rsidP="008C7713">
            <w:pPr>
              <w:jc w:val="center"/>
              <w:rPr>
                <w:ins w:id="1760" w:author="Rapporteur" w:date="2022-11-22T12:57:00Z"/>
                <w:rFonts w:eastAsia="SimSun"/>
                <w:color w:val="0C0C0C"/>
                <w:sz w:val="16"/>
                <w:lang w:val="en-US" w:eastAsia="zh-CN"/>
              </w:rPr>
            </w:pPr>
            <w:ins w:id="1761" w:author="Rapporteur" w:date="2022-11-22T12:58:00Z">
              <w:r w:rsidRPr="00CF2E69">
                <w:rPr>
                  <w:rFonts w:eastAsia="SimSun"/>
                  <w:color w:val="0C0C0C"/>
                  <w:sz w:val="16"/>
                  <w:lang w:val="en-US" w:eastAsia="zh-CN"/>
                </w:rPr>
                <w:t>N/A</w:t>
              </w:r>
            </w:ins>
          </w:p>
        </w:tc>
        <w:tc>
          <w:tcPr>
            <w:tcW w:w="850" w:type="dxa"/>
            <w:shd w:val="clear" w:color="auto" w:fill="FFFFFF"/>
          </w:tcPr>
          <w:p w14:paraId="0111781B" w14:textId="1E47D065" w:rsidR="006971F8" w:rsidRPr="008C7713" w:rsidRDefault="006971F8" w:rsidP="008C7713">
            <w:pPr>
              <w:jc w:val="center"/>
              <w:rPr>
                <w:ins w:id="1762" w:author="Rapporteur" w:date="2022-11-22T12:57:00Z"/>
                <w:rFonts w:eastAsia="SimSun"/>
                <w:color w:val="0C0C0C"/>
                <w:sz w:val="16"/>
                <w:lang w:val="en-US" w:eastAsia="zh-CN"/>
              </w:rPr>
            </w:pPr>
            <w:ins w:id="1763" w:author="Rapporteur" w:date="2022-11-22T12:58:00Z">
              <w:r w:rsidRPr="00CF2E69">
                <w:rPr>
                  <w:rFonts w:eastAsia="SimSun"/>
                  <w:color w:val="0C0C0C"/>
                  <w:sz w:val="16"/>
                  <w:lang w:val="en-US" w:eastAsia="zh-CN"/>
                </w:rPr>
                <w:t>N/A</w:t>
              </w:r>
            </w:ins>
          </w:p>
        </w:tc>
        <w:tc>
          <w:tcPr>
            <w:tcW w:w="709" w:type="dxa"/>
            <w:shd w:val="clear" w:color="auto" w:fill="FFFFFF"/>
          </w:tcPr>
          <w:p w14:paraId="16394335" w14:textId="4F76A1E9" w:rsidR="006971F8" w:rsidRPr="00CF2E69" w:rsidRDefault="006971F8" w:rsidP="00646F32">
            <w:pPr>
              <w:jc w:val="center"/>
              <w:rPr>
                <w:ins w:id="1764" w:author="Rapporteur" w:date="2022-11-22T12:57:00Z"/>
                <w:color w:val="0C0C0C"/>
                <w:sz w:val="16"/>
                <w:lang w:val="en-US"/>
              </w:rPr>
            </w:pPr>
            <w:ins w:id="1765" w:author="Rapporteur" w:date="2022-11-22T12:58:00Z">
              <w:r w:rsidRPr="00CF2E69">
                <w:rPr>
                  <w:color w:val="0C0C0C"/>
                  <w:sz w:val="16"/>
                  <w:lang w:val="en-US"/>
                </w:rPr>
                <w:t>10</w:t>
              </w:r>
            </w:ins>
          </w:p>
        </w:tc>
        <w:tc>
          <w:tcPr>
            <w:tcW w:w="992" w:type="dxa"/>
            <w:shd w:val="clear" w:color="auto" w:fill="FFFFFF"/>
          </w:tcPr>
          <w:p w14:paraId="2DD3FFDA" w14:textId="7580A830" w:rsidR="006971F8" w:rsidRPr="00CF2E69" w:rsidRDefault="006971F8" w:rsidP="00646F32">
            <w:pPr>
              <w:jc w:val="center"/>
              <w:rPr>
                <w:ins w:id="1766" w:author="Rapporteur" w:date="2022-11-22T12:57:00Z"/>
                <w:color w:val="0C0C0C"/>
                <w:sz w:val="16"/>
                <w:lang w:val="en-US"/>
              </w:rPr>
            </w:pPr>
            <w:ins w:id="1767" w:author="Rapporteur" w:date="2022-11-22T12:58:00Z">
              <w:r w:rsidRPr="00CF2E69">
                <w:rPr>
                  <w:color w:val="0C0C0C"/>
                  <w:sz w:val="16"/>
                  <w:lang w:val="en-US"/>
                </w:rPr>
                <w:t>[5]</w:t>
              </w:r>
            </w:ins>
          </w:p>
        </w:tc>
        <w:tc>
          <w:tcPr>
            <w:tcW w:w="851" w:type="dxa"/>
            <w:shd w:val="clear" w:color="auto" w:fill="FFFFFF"/>
          </w:tcPr>
          <w:p w14:paraId="390B2AFF" w14:textId="40147463" w:rsidR="006971F8" w:rsidRPr="00CF2E69" w:rsidRDefault="006971F8" w:rsidP="00646F32">
            <w:pPr>
              <w:jc w:val="center"/>
              <w:rPr>
                <w:ins w:id="1768" w:author="Rapporteur" w:date="2022-11-22T12:57:00Z"/>
                <w:color w:val="0C0C0C"/>
                <w:sz w:val="16"/>
              </w:rPr>
            </w:pPr>
            <w:ins w:id="1769" w:author="Rapporteur" w:date="2022-11-22T12:58:00Z">
              <w:r w:rsidRPr="00CF2E69">
                <w:rPr>
                  <w:color w:val="0C0C0C"/>
                  <w:sz w:val="16"/>
                  <w:lang w:val="en-US"/>
                </w:rPr>
                <w:t>[</w:t>
              </w:r>
              <w:r w:rsidRPr="00CF2E69">
                <w:rPr>
                  <w:color w:val="0C0C0C"/>
                  <w:sz w:val="16"/>
                </w:rPr>
                <w:t>≤5</w:t>
              </w:r>
              <w:r w:rsidRPr="00CF2E69">
                <w:rPr>
                  <w:color w:val="0C0C0C"/>
                  <w:sz w:val="16"/>
                  <w:lang w:val="en-US"/>
                </w:rPr>
                <w:t>000]</w:t>
              </w:r>
            </w:ins>
          </w:p>
        </w:tc>
        <w:tc>
          <w:tcPr>
            <w:tcW w:w="709" w:type="dxa"/>
            <w:shd w:val="clear" w:color="auto" w:fill="FFFFFF"/>
          </w:tcPr>
          <w:p w14:paraId="7C7D3DD4" w14:textId="48A89E57" w:rsidR="006971F8" w:rsidRPr="00CF2E69" w:rsidRDefault="006971F8" w:rsidP="00646F32">
            <w:pPr>
              <w:jc w:val="center"/>
              <w:rPr>
                <w:ins w:id="1770" w:author="Rapporteur" w:date="2022-11-22T12:57:00Z"/>
                <w:color w:val="0C0C0C"/>
                <w:sz w:val="16"/>
              </w:rPr>
            </w:pPr>
            <w:ins w:id="1771" w:author="Rapporteur" w:date="2022-11-22T12:58:00Z">
              <w:r w:rsidRPr="00CF2E69">
                <w:rPr>
                  <w:color w:val="0C0C0C"/>
                  <w:sz w:val="16"/>
                  <w:lang w:val="en-US"/>
                </w:rPr>
                <w:t>[</w:t>
              </w:r>
              <w:r w:rsidRPr="00CF2E69">
                <w:rPr>
                  <w:color w:val="0C0C0C"/>
                  <w:sz w:val="16"/>
                </w:rPr>
                <w:t>≤</w:t>
              </w:r>
              <w:r w:rsidRPr="00CF2E69">
                <w:rPr>
                  <w:color w:val="0C0C0C"/>
                  <w:sz w:val="16"/>
                  <w:lang w:val="en-US"/>
                </w:rPr>
                <w:t>0.1</w:t>
              </w:r>
              <w:r w:rsidRPr="00CF2E69">
                <w:rPr>
                  <w:color w:val="0C0C0C"/>
                  <w:sz w:val="16"/>
                </w:rPr>
                <w:t>Hz</w:t>
              </w:r>
              <w:r w:rsidRPr="00CF2E69">
                <w:rPr>
                  <w:color w:val="0C0C0C"/>
                  <w:sz w:val="16"/>
                  <w:lang w:val="en-US"/>
                </w:rPr>
                <w:t>]</w:t>
              </w:r>
            </w:ins>
          </w:p>
        </w:tc>
        <w:tc>
          <w:tcPr>
            <w:tcW w:w="850" w:type="dxa"/>
            <w:shd w:val="clear" w:color="auto" w:fill="FFFFFF"/>
          </w:tcPr>
          <w:p w14:paraId="6BB9F795" w14:textId="6C99D21D" w:rsidR="006971F8" w:rsidRPr="00CF2E69" w:rsidRDefault="006971F8" w:rsidP="00646F32">
            <w:pPr>
              <w:jc w:val="center"/>
              <w:rPr>
                <w:ins w:id="1772" w:author="Rapporteur" w:date="2022-11-22T12:57:00Z"/>
                <w:color w:val="0C0C0C"/>
                <w:sz w:val="16"/>
              </w:rPr>
            </w:pPr>
            <w:ins w:id="1773" w:author="Rapporteur" w:date="2022-11-22T12:58:00Z">
              <w:r w:rsidRPr="00CF2E69">
                <w:rPr>
                  <w:color w:val="0C0C0C"/>
                  <w:sz w:val="16"/>
                </w:rPr>
                <w:t>[≤5]</w:t>
              </w:r>
            </w:ins>
          </w:p>
        </w:tc>
        <w:tc>
          <w:tcPr>
            <w:tcW w:w="709" w:type="dxa"/>
            <w:shd w:val="clear" w:color="auto" w:fill="FFFFFF"/>
          </w:tcPr>
          <w:p w14:paraId="585BFBD9" w14:textId="57A6A442" w:rsidR="006971F8" w:rsidRPr="00CF2E69" w:rsidRDefault="006971F8" w:rsidP="00646F32">
            <w:pPr>
              <w:jc w:val="center"/>
              <w:rPr>
                <w:ins w:id="1774" w:author="Rapporteur" w:date="2022-11-22T12:57:00Z"/>
                <w:color w:val="0C0C0C"/>
                <w:sz w:val="16"/>
              </w:rPr>
            </w:pPr>
            <w:ins w:id="1775" w:author="Rapporteur" w:date="2022-11-22T12:59:00Z">
              <w:r w:rsidRPr="00CF2E69">
                <w:rPr>
                  <w:color w:val="0C0C0C"/>
                  <w:sz w:val="16"/>
                </w:rPr>
                <w:t>[≤5]</w:t>
              </w:r>
            </w:ins>
          </w:p>
        </w:tc>
      </w:tr>
      <w:tr w:rsidR="006971F8" w:rsidRPr="00CF2E69" w14:paraId="2FC7E56F" w14:textId="77777777" w:rsidTr="00646F32">
        <w:trPr>
          <w:trHeight w:val="146"/>
          <w:ins w:id="1776" w:author="Rapporteur" w:date="2022-11-22T12:57:00Z"/>
        </w:trPr>
        <w:tc>
          <w:tcPr>
            <w:tcW w:w="11057" w:type="dxa"/>
            <w:gridSpan w:val="13"/>
            <w:shd w:val="clear" w:color="auto" w:fill="auto"/>
          </w:tcPr>
          <w:p w14:paraId="4758ABE9" w14:textId="1CFC6FCC" w:rsidR="006971F8" w:rsidRPr="00CF2E69" w:rsidRDefault="006971F8" w:rsidP="00646F32">
            <w:pPr>
              <w:pStyle w:val="TAN"/>
              <w:rPr>
                <w:ins w:id="1777" w:author="Rapporteur" w:date="2022-11-22T12:57:00Z"/>
                <w:sz w:val="16"/>
              </w:rPr>
            </w:pPr>
            <w:ins w:id="1778" w:author="Rapporteur" w:date="2022-11-22T12:57:00Z">
              <w:r w:rsidRPr="00760EE7">
                <w:rPr>
                  <w:sz w:val="16"/>
                  <w:szCs w:val="16"/>
                </w:rPr>
                <w:t>NOTE:</w:t>
              </w:r>
              <w:r w:rsidRPr="00760EE7">
                <w:rPr>
                  <w:sz w:val="16"/>
                  <w:szCs w:val="16"/>
                </w:rPr>
                <w:tab/>
                <w:t xml:space="preserve">The terms in Table </w:t>
              </w:r>
            </w:ins>
            <w:ins w:id="1779" w:author="Rapporteur" w:date="2022-11-22T13:08:00Z">
              <w:r w:rsidR="00C14014">
                <w:rPr>
                  <w:sz w:val="16"/>
                  <w:szCs w:val="16"/>
                </w:rPr>
                <w:t>5</w:t>
              </w:r>
            </w:ins>
            <w:ins w:id="1780" w:author="Rapporteur" w:date="2022-11-22T12:57:00Z">
              <w:r w:rsidRPr="00760EE7">
                <w:rPr>
                  <w:sz w:val="16"/>
                  <w:szCs w:val="16"/>
                </w:rPr>
                <w:t>.</w:t>
              </w:r>
            </w:ins>
            <w:ins w:id="1781" w:author="Rapporteur" w:date="2022-11-22T13:08:00Z">
              <w:r w:rsidR="00C14014">
                <w:rPr>
                  <w:sz w:val="16"/>
                  <w:szCs w:val="16"/>
                </w:rPr>
                <w:t>13.6</w:t>
              </w:r>
            </w:ins>
            <w:ins w:id="1782" w:author="Rapporteur" w:date="2022-11-22T12:57:00Z">
              <w:r w:rsidRPr="00760EE7">
                <w:rPr>
                  <w:sz w:val="16"/>
                  <w:szCs w:val="16"/>
                </w:rPr>
                <w:t>-</w:t>
              </w:r>
              <w:r>
                <w:rPr>
                  <w:sz w:val="16"/>
                  <w:szCs w:val="16"/>
                </w:rPr>
                <w:t>1</w:t>
              </w:r>
              <w:r w:rsidRPr="00760EE7">
                <w:rPr>
                  <w:sz w:val="16"/>
                  <w:szCs w:val="16"/>
                </w:rPr>
                <w:t xml:space="preserve"> are found in Section 3.1.</w:t>
              </w:r>
            </w:ins>
          </w:p>
        </w:tc>
      </w:tr>
    </w:tbl>
    <w:p w14:paraId="7F165098" w14:textId="77777777" w:rsidR="006971F8" w:rsidRDefault="006971F8" w:rsidP="00D76F5A">
      <w:pPr>
        <w:pStyle w:val="TH"/>
        <w:overflowPunct w:val="0"/>
        <w:autoSpaceDE w:val="0"/>
        <w:autoSpaceDN w:val="0"/>
        <w:adjustRightInd w:val="0"/>
        <w:textAlignment w:val="baseline"/>
        <w:rPr>
          <w:ins w:id="1783" w:author="Rapporteur" w:date="2022-11-22T12:57:00Z"/>
          <w:lang w:eastAsia="ja-JP"/>
        </w:rPr>
      </w:pPr>
    </w:p>
    <w:p w14:paraId="012267CD" w14:textId="024BB8EC" w:rsidR="00D76F5A" w:rsidDel="006971F8" w:rsidRDefault="00D76F5A" w:rsidP="00D76F5A">
      <w:pPr>
        <w:pStyle w:val="TH"/>
        <w:overflowPunct w:val="0"/>
        <w:autoSpaceDE w:val="0"/>
        <w:autoSpaceDN w:val="0"/>
        <w:adjustRightInd w:val="0"/>
        <w:textAlignment w:val="baseline"/>
        <w:rPr>
          <w:del w:id="1784" w:author="Rapporteur" w:date="2022-11-22T12:57:00Z"/>
          <w:lang w:eastAsia="ja-JP"/>
        </w:rPr>
      </w:pPr>
      <w:del w:id="1785" w:author="Rapporteur" w:date="2022-11-22T12:57:00Z">
        <w:r w:rsidDel="006971F8">
          <w:rPr>
            <w:lang w:eastAsia="ja-JP"/>
          </w:rPr>
          <w:delText>Table 5.13.6-1 KPI Table of UAV intrusion detection</w:delText>
        </w:r>
      </w:del>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567"/>
        <w:gridCol w:w="613"/>
        <w:gridCol w:w="709"/>
        <w:gridCol w:w="708"/>
        <w:gridCol w:w="709"/>
        <w:gridCol w:w="709"/>
        <w:gridCol w:w="709"/>
        <w:gridCol w:w="634"/>
        <w:gridCol w:w="567"/>
        <w:gridCol w:w="709"/>
        <w:gridCol w:w="992"/>
        <w:gridCol w:w="851"/>
      </w:tblGrid>
      <w:tr w:rsidR="00D76F5A" w:rsidDel="006971F8" w14:paraId="79FAF68F" w14:textId="5DB6D2F3" w:rsidTr="00306FA4">
        <w:trPr>
          <w:trHeight w:val="297"/>
          <w:del w:id="1786" w:author="Rapporteur" w:date="2022-11-22T12:57:00Z"/>
        </w:trPr>
        <w:tc>
          <w:tcPr>
            <w:tcW w:w="1129" w:type="dxa"/>
            <w:vMerge w:val="restart"/>
            <w:shd w:val="clear" w:color="auto" w:fill="D8D8D8"/>
          </w:tcPr>
          <w:p w14:paraId="1FF4C6B1" w14:textId="199ED6D4" w:rsidR="00D76F5A" w:rsidDel="006971F8" w:rsidRDefault="00D76F5A" w:rsidP="00306FA4">
            <w:pPr>
              <w:ind w:firstLine="321"/>
              <w:jc w:val="center"/>
              <w:rPr>
                <w:del w:id="1787" w:author="Rapporteur" w:date="2022-11-22T12:57:00Z"/>
                <w:rFonts w:ascii="Arial" w:hAnsi="Arial" w:cs="Arial"/>
                <w:b/>
                <w:sz w:val="16"/>
                <w:szCs w:val="18"/>
              </w:rPr>
            </w:pPr>
            <w:del w:id="1788" w:author="Rapporteur" w:date="2022-11-22T12:57:00Z">
              <w:r w:rsidDel="006971F8">
                <w:rPr>
                  <w:rFonts w:ascii="Arial" w:hAnsi="Arial" w:cs="Arial"/>
                  <w:b/>
                  <w:sz w:val="16"/>
                  <w:szCs w:val="18"/>
                </w:rPr>
                <w:delText>Scenario</w:delText>
              </w:r>
            </w:del>
          </w:p>
        </w:tc>
        <w:tc>
          <w:tcPr>
            <w:tcW w:w="1889" w:type="dxa"/>
            <w:gridSpan w:val="3"/>
            <w:shd w:val="clear" w:color="auto" w:fill="D8D8D8"/>
          </w:tcPr>
          <w:p w14:paraId="0C773604" w14:textId="23B0C492" w:rsidR="00D76F5A" w:rsidDel="006971F8" w:rsidRDefault="00D76F5A" w:rsidP="00306FA4">
            <w:pPr>
              <w:jc w:val="center"/>
              <w:rPr>
                <w:del w:id="1789" w:author="Rapporteur" w:date="2022-11-22T12:57:00Z"/>
                <w:rFonts w:ascii="Arial" w:hAnsi="Arial" w:cs="Arial"/>
                <w:b/>
                <w:sz w:val="16"/>
                <w:szCs w:val="18"/>
              </w:rPr>
            </w:pPr>
            <w:del w:id="1790" w:author="Rapporteur" w:date="2022-11-22T12:57:00Z">
              <w:r w:rsidDel="006971F8">
                <w:rPr>
                  <w:rFonts w:ascii="Arial" w:hAnsi="Arial" w:cs="Arial"/>
                  <w:b/>
                  <w:sz w:val="16"/>
                  <w:szCs w:val="18"/>
                </w:rPr>
                <w:delText>Sensing Distance</w:delText>
              </w:r>
            </w:del>
          </w:p>
        </w:tc>
        <w:tc>
          <w:tcPr>
            <w:tcW w:w="2126" w:type="dxa"/>
            <w:gridSpan w:val="3"/>
            <w:shd w:val="clear" w:color="auto" w:fill="D8D8D8"/>
          </w:tcPr>
          <w:p w14:paraId="546001E5" w14:textId="5F42524A" w:rsidR="00D76F5A" w:rsidDel="006971F8" w:rsidRDefault="00D76F5A" w:rsidP="00306FA4">
            <w:pPr>
              <w:jc w:val="center"/>
              <w:rPr>
                <w:del w:id="1791" w:author="Rapporteur" w:date="2022-11-22T12:57:00Z"/>
                <w:rFonts w:ascii="Arial" w:hAnsi="Arial" w:cs="Arial"/>
                <w:b/>
                <w:sz w:val="16"/>
                <w:szCs w:val="18"/>
              </w:rPr>
            </w:pPr>
            <w:del w:id="1792" w:author="Rapporteur" w:date="2022-11-22T12:57:00Z">
              <w:r w:rsidDel="006971F8">
                <w:rPr>
                  <w:rFonts w:ascii="Arial" w:hAnsi="Arial" w:cs="Arial"/>
                  <w:b/>
                  <w:sz w:val="16"/>
                  <w:szCs w:val="18"/>
                </w:rPr>
                <w:delText xml:space="preserve">Sensing Angle/direction </w:delText>
              </w:r>
            </w:del>
          </w:p>
        </w:tc>
        <w:tc>
          <w:tcPr>
            <w:tcW w:w="1910" w:type="dxa"/>
            <w:gridSpan w:val="3"/>
            <w:shd w:val="clear" w:color="auto" w:fill="D8D8D8"/>
          </w:tcPr>
          <w:p w14:paraId="02358680" w14:textId="705A0783" w:rsidR="00D76F5A" w:rsidDel="006971F8" w:rsidRDefault="00D76F5A" w:rsidP="00306FA4">
            <w:pPr>
              <w:jc w:val="center"/>
              <w:rPr>
                <w:del w:id="1793" w:author="Rapporteur" w:date="2022-11-22T12:57:00Z"/>
                <w:rFonts w:ascii="Arial" w:hAnsi="Arial" w:cs="Arial"/>
                <w:b/>
                <w:sz w:val="16"/>
                <w:szCs w:val="18"/>
              </w:rPr>
            </w:pPr>
            <w:del w:id="1794" w:author="Rapporteur" w:date="2022-11-22T12:57:00Z">
              <w:r w:rsidDel="006971F8">
                <w:rPr>
                  <w:rFonts w:ascii="Arial" w:hAnsi="Arial" w:cs="Arial"/>
                  <w:b/>
                  <w:sz w:val="16"/>
                  <w:szCs w:val="18"/>
                </w:rPr>
                <w:delText>Moving Speed of target object</w:delText>
              </w:r>
            </w:del>
          </w:p>
        </w:tc>
        <w:tc>
          <w:tcPr>
            <w:tcW w:w="709" w:type="dxa"/>
            <w:shd w:val="clear" w:color="auto" w:fill="D8D8D8"/>
          </w:tcPr>
          <w:p w14:paraId="5A757F44" w14:textId="351C759D" w:rsidR="00D76F5A" w:rsidDel="006971F8" w:rsidRDefault="00D76F5A" w:rsidP="00306FA4">
            <w:pPr>
              <w:jc w:val="center"/>
              <w:rPr>
                <w:del w:id="1795" w:author="Rapporteur" w:date="2022-11-22T12:57:00Z"/>
                <w:rFonts w:ascii="Arial" w:eastAsia="SimSun" w:hAnsi="Arial" w:cs="Arial"/>
                <w:b/>
                <w:sz w:val="16"/>
                <w:szCs w:val="18"/>
                <w:lang w:eastAsia="zh-CN"/>
              </w:rPr>
            </w:pPr>
            <w:del w:id="1796" w:author="Rapporteur" w:date="2022-11-22T12:57:00Z">
              <w:r w:rsidDel="006971F8">
                <w:rPr>
                  <w:rFonts w:ascii="Arial" w:eastAsia="SimSun" w:hAnsi="Arial" w:cs="Arial"/>
                  <w:b/>
                  <w:sz w:val="16"/>
                  <w:szCs w:val="18"/>
                  <w:lang w:eastAsia="zh-CN"/>
                </w:rPr>
                <w:delText>altitude</w:delText>
              </w:r>
            </w:del>
          </w:p>
        </w:tc>
        <w:tc>
          <w:tcPr>
            <w:tcW w:w="992" w:type="dxa"/>
            <w:shd w:val="clear" w:color="auto" w:fill="D8D8D8"/>
          </w:tcPr>
          <w:p w14:paraId="68A03855" w14:textId="38742F80" w:rsidR="00D76F5A" w:rsidDel="006971F8" w:rsidRDefault="00D76F5A" w:rsidP="00306FA4">
            <w:pPr>
              <w:jc w:val="center"/>
              <w:rPr>
                <w:del w:id="1797" w:author="Rapporteur" w:date="2022-11-22T12:57:00Z"/>
                <w:rFonts w:ascii="Arial" w:hAnsi="Arial" w:cs="Arial"/>
                <w:b/>
                <w:sz w:val="16"/>
                <w:szCs w:val="18"/>
              </w:rPr>
            </w:pPr>
            <w:del w:id="1798" w:author="Rapporteur" w:date="2022-11-22T12:57:00Z">
              <w:r w:rsidDel="006971F8">
                <w:rPr>
                  <w:rFonts w:ascii="Arial" w:hAnsi="Arial" w:cs="Arial"/>
                  <w:b/>
                  <w:sz w:val="16"/>
                  <w:szCs w:val="18"/>
                </w:rPr>
                <w:delText xml:space="preserve">Interval between two </w:delText>
              </w:r>
              <w:r w:rsidDel="006971F8">
                <w:rPr>
                  <w:rFonts w:ascii="Arial" w:hAnsi="Arial" w:cs="Arial" w:hint="eastAsia"/>
                  <w:b/>
                  <w:sz w:val="16"/>
                  <w:szCs w:val="18"/>
                </w:rPr>
                <w:delText>consecuti</w:delText>
              </w:r>
              <w:r w:rsidDel="006971F8">
                <w:rPr>
                  <w:rFonts w:ascii="Arial" w:hAnsi="Arial" w:cs="Arial" w:hint="eastAsia"/>
                  <w:b/>
                  <w:sz w:val="16"/>
                  <w:szCs w:val="18"/>
                </w:rPr>
                <w:lastRenderedPageBreak/>
                <w:delText>ve</w:delText>
              </w:r>
              <w:r w:rsidDel="006971F8">
                <w:rPr>
                  <w:rFonts w:ascii="Arial" w:hAnsi="Arial" w:cs="Arial"/>
                  <w:b/>
                  <w:sz w:val="16"/>
                  <w:szCs w:val="18"/>
                </w:rPr>
                <w:delText xml:space="preserve"> sensing fixes</w:delText>
              </w:r>
            </w:del>
          </w:p>
        </w:tc>
        <w:tc>
          <w:tcPr>
            <w:tcW w:w="851" w:type="dxa"/>
            <w:shd w:val="clear" w:color="auto" w:fill="D8D8D8"/>
          </w:tcPr>
          <w:p w14:paraId="659E038C" w14:textId="627C82E7" w:rsidR="00D76F5A" w:rsidDel="006971F8" w:rsidRDefault="00D76F5A" w:rsidP="00306FA4">
            <w:pPr>
              <w:jc w:val="center"/>
              <w:rPr>
                <w:del w:id="1799" w:author="Rapporteur" w:date="2022-11-22T12:57:00Z"/>
                <w:rFonts w:ascii="Arial" w:hAnsi="Arial" w:cs="Arial"/>
                <w:b/>
                <w:sz w:val="16"/>
                <w:szCs w:val="18"/>
              </w:rPr>
            </w:pPr>
            <w:del w:id="1800" w:author="Rapporteur" w:date="2022-11-22T12:57:00Z">
              <w:r w:rsidDel="006971F8">
                <w:rPr>
                  <w:rFonts w:ascii="Arial" w:hAnsi="Arial" w:cs="Arial"/>
                  <w:b/>
                  <w:sz w:val="16"/>
                  <w:szCs w:val="18"/>
                </w:rPr>
                <w:lastRenderedPageBreak/>
                <w:delText>Latency</w:delText>
              </w:r>
            </w:del>
          </w:p>
        </w:tc>
      </w:tr>
      <w:tr w:rsidR="00D76F5A" w:rsidDel="006971F8" w14:paraId="7D467D48" w14:textId="2CBB3D78" w:rsidTr="00306FA4">
        <w:trPr>
          <w:trHeight w:val="1478"/>
          <w:del w:id="1801" w:author="Rapporteur" w:date="2022-11-22T12:57:00Z"/>
        </w:trPr>
        <w:tc>
          <w:tcPr>
            <w:tcW w:w="1129" w:type="dxa"/>
            <w:vMerge/>
            <w:shd w:val="clear" w:color="auto" w:fill="auto"/>
          </w:tcPr>
          <w:p w14:paraId="2BD1D0F3" w14:textId="49C797DB" w:rsidR="00D76F5A" w:rsidDel="006971F8" w:rsidRDefault="00D76F5A" w:rsidP="00306FA4">
            <w:pPr>
              <w:jc w:val="center"/>
              <w:rPr>
                <w:del w:id="1802" w:author="Rapporteur" w:date="2022-11-22T12:57:00Z"/>
                <w:rFonts w:ascii="Arial" w:hAnsi="Arial" w:cs="Arial"/>
                <w:b/>
                <w:sz w:val="16"/>
                <w:szCs w:val="18"/>
              </w:rPr>
            </w:pPr>
          </w:p>
        </w:tc>
        <w:tc>
          <w:tcPr>
            <w:tcW w:w="567" w:type="dxa"/>
            <w:shd w:val="clear" w:color="auto" w:fill="D8D8D8"/>
            <w:textDirection w:val="tbRlV"/>
          </w:tcPr>
          <w:p w14:paraId="2B49BDA4" w14:textId="35930E37" w:rsidR="00D76F5A" w:rsidDel="006971F8" w:rsidRDefault="00D76F5A" w:rsidP="00306FA4">
            <w:pPr>
              <w:ind w:left="113" w:right="113"/>
              <w:rPr>
                <w:del w:id="1803" w:author="Rapporteur" w:date="2022-11-22T12:57:00Z"/>
                <w:rFonts w:ascii="Arial" w:hAnsi="Arial" w:cs="Arial"/>
                <w:b/>
                <w:sz w:val="16"/>
                <w:szCs w:val="18"/>
              </w:rPr>
            </w:pPr>
            <w:del w:id="1804" w:author="Rapporteur" w:date="2022-11-22T12:57:00Z">
              <w:r w:rsidDel="006971F8">
                <w:rPr>
                  <w:rFonts w:ascii="Arial" w:hAnsi="Arial" w:cs="Arial"/>
                  <w:b/>
                  <w:sz w:val="16"/>
                  <w:szCs w:val="18"/>
                </w:rPr>
                <w:delText>Accuracy</w:delText>
              </w:r>
            </w:del>
          </w:p>
        </w:tc>
        <w:tc>
          <w:tcPr>
            <w:tcW w:w="613" w:type="dxa"/>
            <w:shd w:val="clear" w:color="auto" w:fill="D8D8D8"/>
            <w:textDirection w:val="tbRlV"/>
          </w:tcPr>
          <w:p w14:paraId="46FCFB5E" w14:textId="26DAC529" w:rsidR="00D76F5A" w:rsidDel="006971F8" w:rsidRDefault="00D76F5A" w:rsidP="00306FA4">
            <w:pPr>
              <w:ind w:left="113" w:right="113"/>
              <w:rPr>
                <w:del w:id="1805" w:author="Rapporteur" w:date="2022-11-22T12:57:00Z"/>
                <w:rFonts w:ascii="Arial" w:hAnsi="Arial" w:cs="Arial"/>
                <w:b/>
                <w:sz w:val="16"/>
                <w:szCs w:val="18"/>
              </w:rPr>
            </w:pPr>
            <w:del w:id="1806" w:author="Rapporteur" w:date="2022-11-22T12:57:00Z">
              <w:r w:rsidDel="006971F8">
                <w:rPr>
                  <w:rFonts w:ascii="Arial" w:hAnsi="Arial" w:cs="Arial"/>
                  <w:b/>
                  <w:sz w:val="16"/>
                  <w:szCs w:val="18"/>
                </w:rPr>
                <w:delText>Resolution(m)</w:delText>
              </w:r>
            </w:del>
          </w:p>
        </w:tc>
        <w:tc>
          <w:tcPr>
            <w:tcW w:w="709" w:type="dxa"/>
            <w:shd w:val="clear" w:color="auto" w:fill="D8D8D8"/>
            <w:textDirection w:val="tbRlV"/>
          </w:tcPr>
          <w:p w14:paraId="7244273A" w14:textId="41E7DD41" w:rsidR="00D76F5A" w:rsidDel="006971F8" w:rsidRDefault="00D76F5A" w:rsidP="00306FA4">
            <w:pPr>
              <w:ind w:left="113" w:right="113"/>
              <w:rPr>
                <w:del w:id="1807" w:author="Rapporteur" w:date="2022-11-22T12:57:00Z"/>
                <w:rFonts w:ascii="Arial" w:hAnsi="Arial" w:cs="Arial"/>
                <w:b/>
                <w:sz w:val="16"/>
                <w:szCs w:val="18"/>
              </w:rPr>
            </w:pPr>
            <w:del w:id="1808" w:author="Rapporteur" w:date="2022-11-22T12:57:00Z">
              <w:r w:rsidDel="006971F8">
                <w:rPr>
                  <w:rFonts w:ascii="Arial" w:hAnsi="Arial" w:cs="Arial"/>
                  <w:b/>
                  <w:sz w:val="16"/>
                  <w:szCs w:val="18"/>
                </w:rPr>
                <w:delText xml:space="preserve">Distance Range(Km) </w:delText>
              </w:r>
            </w:del>
          </w:p>
        </w:tc>
        <w:tc>
          <w:tcPr>
            <w:tcW w:w="708" w:type="dxa"/>
            <w:shd w:val="clear" w:color="auto" w:fill="D8D8D8"/>
            <w:textDirection w:val="tbRlV"/>
          </w:tcPr>
          <w:p w14:paraId="3BA1D35B" w14:textId="1E0F2703" w:rsidR="00D76F5A" w:rsidDel="006971F8" w:rsidRDefault="00D76F5A" w:rsidP="00306FA4">
            <w:pPr>
              <w:ind w:left="113" w:right="113"/>
              <w:rPr>
                <w:del w:id="1809" w:author="Rapporteur" w:date="2022-11-22T12:57:00Z"/>
                <w:rFonts w:ascii="Arial" w:hAnsi="Arial" w:cs="Arial"/>
                <w:b/>
                <w:sz w:val="16"/>
                <w:szCs w:val="18"/>
              </w:rPr>
            </w:pPr>
            <w:del w:id="1810" w:author="Rapporteur" w:date="2022-11-22T12:57:00Z">
              <w:r w:rsidDel="006971F8">
                <w:rPr>
                  <w:rFonts w:ascii="Arial" w:hAnsi="Arial" w:cs="Arial"/>
                  <w:b/>
                  <w:sz w:val="16"/>
                  <w:szCs w:val="18"/>
                </w:rPr>
                <w:delText>Accuracy</w:delText>
              </w:r>
            </w:del>
          </w:p>
        </w:tc>
        <w:tc>
          <w:tcPr>
            <w:tcW w:w="709" w:type="dxa"/>
            <w:shd w:val="clear" w:color="auto" w:fill="D8D8D8"/>
            <w:textDirection w:val="tbRlV"/>
          </w:tcPr>
          <w:p w14:paraId="4A362A7E" w14:textId="474921CF" w:rsidR="00D76F5A" w:rsidDel="006971F8" w:rsidRDefault="00D76F5A" w:rsidP="00306FA4">
            <w:pPr>
              <w:ind w:left="113" w:right="113"/>
              <w:rPr>
                <w:del w:id="1811" w:author="Rapporteur" w:date="2022-11-22T12:57:00Z"/>
                <w:rFonts w:ascii="Arial" w:hAnsi="Arial" w:cs="Arial"/>
                <w:b/>
                <w:sz w:val="16"/>
                <w:szCs w:val="18"/>
              </w:rPr>
            </w:pPr>
            <w:del w:id="1812" w:author="Rapporteur" w:date="2022-11-22T12:57:00Z">
              <w:r w:rsidDel="006971F8">
                <w:rPr>
                  <w:rFonts w:ascii="Arial" w:hAnsi="Arial" w:cs="Arial"/>
                  <w:b/>
                  <w:sz w:val="16"/>
                  <w:szCs w:val="18"/>
                </w:rPr>
                <w:delText>Resolution</w:delText>
              </w:r>
            </w:del>
          </w:p>
        </w:tc>
        <w:tc>
          <w:tcPr>
            <w:tcW w:w="709" w:type="dxa"/>
            <w:shd w:val="clear" w:color="auto" w:fill="D8D8D8"/>
            <w:textDirection w:val="tbRlV"/>
          </w:tcPr>
          <w:p w14:paraId="1B08F4D9" w14:textId="14642057" w:rsidR="00D76F5A" w:rsidDel="006971F8" w:rsidRDefault="00D76F5A" w:rsidP="00306FA4">
            <w:pPr>
              <w:ind w:left="113" w:right="113"/>
              <w:rPr>
                <w:del w:id="1813" w:author="Rapporteur" w:date="2022-11-22T12:57:00Z"/>
                <w:rFonts w:ascii="Arial" w:hAnsi="Arial" w:cs="Arial"/>
                <w:b/>
                <w:sz w:val="16"/>
                <w:szCs w:val="18"/>
              </w:rPr>
            </w:pPr>
            <w:del w:id="1814" w:author="Rapporteur" w:date="2022-11-22T12:57:00Z">
              <w:r w:rsidDel="006971F8">
                <w:rPr>
                  <w:rFonts w:ascii="Arial" w:hAnsi="Arial" w:cs="Arial"/>
                  <w:b/>
                  <w:sz w:val="16"/>
                  <w:szCs w:val="18"/>
                </w:rPr>
                <w:delText xml:space="preserve">Angle range </w:delText>
              </w:r>
            </w:del>
          </w:p>
        </w:tc>
        <w:tc>
          <w:tcPr>
            <w:tcW w:w="709" w:type="dxa"/>
            <w:shd w:val="clear" w:color="auto" w:fill="D8D8D8"/>
            <w:textDirection w:val="tbRlV"/>
          </w:tcPr>
          <w:p w14:paraId="41A5F0D7" w14:textId="13478538" w:rsidR="00D76F5A" w:rsidDel="006971F8" w:rsidRDefault="00D76F5A" w:rsidP="00306FA4">
            <w:pPr>
              <w:ind w:left="113" w:right="113"/>
              <w:rPr>
                <w:del w:id="1815" w:author="Rapporteur" w:date="2022-11-22T12:57:00Z"/>
                <w:rFonts w:ascii="Arial" w:hAnsi="Arial" w:cs="Arial"/>
                <w:b/>
                <w:sz w:val="16"/>
                <w:szCs w:val="18"/>
              </w:rPr>
            </w:pPr>
            <w:del w:id="1816" w:author="Rapporteur" w:date="2022-11-22T12:57:00Z">
              <w:r w:rsidDel="006971F8">
                <w:rPr>
                  <w:rFonts w:ascii="Arial" w:hAnsi="Arial" w:cs="Arial"/>
                  <w:b/>
                  <w:sz w:val="16"/>
                  <w:szCs w:val="18"/>
                </w:rPr>
                <w:delText>Accuracy</w:delText>
              </w:r>
            </w:del>
          </w:p>
        </w:tc>
        <w:tc>
          <w:tcPr>
            <w:tcW w:w="634" w:type="dxa"/>
            <w:shd w:val="clear" w:color="auto" w:fill="D8D8D8"/>
            <w:textDirection w:val="tbRlV"/>
          </w:tcPr>
          <w:p w14:paraId="161530F0" w14:textId="3EFF8D4E" w:rsidR="00D76F5A" w:rsidDel="006971F8" w:rsidRDefault="00D76F5A" w:rsidP="00306FA4">
            <w:pPr>
              <w:ind w:left="113" w:right="113"/>
              <w:rPr>
                <w:del w:id="1817" w:author="Rapporteur" w:date="2022-11-22T12:57:00Z"/>
                <w:rFonts w:ascii="Arial" w:hAnsi="Arial" w:cs="Arial"/>
                <w:b/>
                <w:sz w:val="16"/>
                <w:szCs w:val="18"/>
              </w:rPr>
            </w:pPr>
            <w:del w:id="1818" w:author="Rapporteur" w:date="2022-11-22T12:57:00Z">
              <w:r w:rsidDel="006971F8">
                <w:rPr>
                  <w:rFonts w:ascii="Arial" w:hAnsi="Arial" w:cs="Arial"/>
                  <w:b/>
                  <w:sz w:val="16"/>
                  <w:szCs w:val="18"/>
                </w:rPr>
                <w:delText>Resolution(m/s)</w:delText>
              </w:r>
            </w:del>
          </w:p>
        </w:tc>
        <w:tc>
          <w:tcPr>
            <w:tcW w:w="567" w:type="dxa"/>
            <w:shd w:val="clear" w:color="auto" w:fill="D8D8D8"/>
            <w:textDirection w:val="tbRlV"/>
          </w:tcPr>
          <w:p w14:paraId="46032FF1" w14:textId="6CEA9F00" w:rsidR="00D76F5A" w:rsidDel="006971F8" w:rsidRDefault="00D76F5A" w:rsidP="00306FA4">
            <w:pPr>
              <w:ind w:left="113" w:right="113"/>
              <w:rPr>
                <w:del w:id="1819" w:author="Rapporteur" w:date="2022-11-22T12:57:00Z"/>
                <w:rFonts w:ascii="Arial" w:hAnsi="Arial" w:cs="Arial"/>
                <w:b/>
                <w:sz w:val="16"/>
                <w:szCs w:val="18"/>
              </w:rPr>
            </w:pPr>
            <w:del w:id="1820" w:author="Rapporteur" w:date="2022-11-22T12:57:00Z">
              <w:r w:rsidDel="006971F8">
                <w:rPr>
                  <w:rFonts w:ascii="Arial" w:hAnsi="Arial" w:cs="Arial"/>
                  <w:b/>
                  <w:sz w:val="16"/>
                  <w:szCs w:val="18"/>
                </w:rPr>
                <w:delText>Speed range(km/h)</w:delText>
              </w:r>
            </w:del>
          </w:p>
        </w:tc>
        <w:tc>
          <w:tcPr>
            <w:tcW w:w="709" w:type="dxa"/>
            <w:shd w:val="clear" w:color="auto" w:fill="D8D8D8"/>
          </w:tcPr>
          <w:p w14:paraId="035318B5" w14:textId="358AA020" w:rsidR="00D76F5A" w:rsidDel="006971F8" w:rsidRDefault="00D76F5A" w:rsidP="00306FA4">
            <w:pPr>
              <w:jc w:val="center"/>
              <w:rPr>
                <w:del w:id="1821" w:author="Rapporteur" w:date="2022-11-22T12:57:00Z"/>
                <w:rFonts w:ascii="Arial" w:eastAsia="SimSun" w:hAnsi="Arial" w:cs="Arial"/>
                <w:b/>
                <w:sz w:val="16"/>
                <w:szCs w:val="18"/>
                <w:lang w:eastAsia="zh-CN"/>
              </w:rPr>
            </w:pPr>
            <w:del w:id="1822" w:author="Rapporteur" w:date="2022-11-22T12:57:00Z">
              <w:r w:rsidDel="006971F8">
                <w:rPr>
                  <w:rFonts w:ascii="Arial" w:eastAsia="SimSun" w:hAnsi="Arial" w:cs="Arial"/>
                  <w:b/>
                  <w:sz w:val="16"/>
                  <w:szCs w:val="18"/>
                  <w:lang w:eastAsia="zh-CN"/>
                </w:rPr>
                <w:delText xml:space="preserve"> (m)</w:delText>
              </w:r>
            </w:del>
          </w:p>
        </w:tc>
        <w:tc>
          <w:tcPr>
            <w:tcW w:w="992" w:type="dxa"/>
            <w:shd w:val="clear" w:color="auto" w:fill="D8D8D8"/>
          </w:tcPr>
          <w:p w14:paraId="25E7774D" w14:textId="222DCA43" w:rsidR="00D76F5A" w:rsidDel="006971F8" w:rsidRDefault="00D76F5A" w:rsidP="00306FA4">
            <w:pPr>
              <w:jc w:val="center"/>
              <w:rPr>
                <w:del w:id="1823" w:author="Rapporteur" w:date="2022-11-22T12:57:00Z"/>
                <w:rFonts w:ascii="Arial" w:hAnsi="Arial" w:cs="Arial"/>
                <w:b/>
                <w:sz w:val="16"/>
                <w:szCs w:val="18"/>
              </w:rPr>
            </w:pPr>
          </w:p>
        </w:tc>
        <w:tc>
          <w:tcPr>
            <w:tcW w:w="851" w:type="dxa"/>
            <w:shd w:val="clear" w:color="auto" w:fill="F1F1F1"/>
          </w:tcPr>
          <w:p w14:paraId="3BD88A82" w14:textId="6B801BE6" w:rsidR="00D76F5A" w:rsidDel="006971F8" w:rsidRDefault="00D76F5A" w:rsidP="00306FA4">
            <w:pPr>
              <w:jc w:val="center"/>
              <w:rPr>
                <w:del w:id="1824" w:author="Rapporteur" w:date="2022-11-22T12:57:00Z"/>
                <w:rFonts w:ascii="Arial" w:eastAsia="SimSun" w:hAnsi="Arial" w:cs="Arial"/>
                <w:b/>
                <w:sz w:val="16"/>
                <w:szCs w:val="18"/>
                <w:highlight w:val="yellow"/>
                <w:lang w:eastAsia="zh-CN"/>
              </w:rPr>
            </w:pPr>
            <w:del w:id="1825" w:author="Rapporteur" w:date="2022-11-22T12:57:00Z">
              <w:r w:rsidDel="006971F8">
                <w:rPr>
                  <w:rFonts w:ascii="Arial" w:eastAsia="SimSun" w:hAnsi="Arial" w:cs="Arial" w:hint="eastAsia"/>
                  <w:b/>
                  <w:sz w:val="16"/>
                  <w:szCs w:val="18"/>
                  <w:lang w:eastAsia="zh-CN"/>
                </w:rPr>
                <w:delText>(</w:delText>
              </w:r>
              <w:r w:rsidDel="006971F8">
                <w:rPr>
                  <w:rFonts w:ascii="Arial" w:eastAsia="SimSun" w:hAnsi="Arial" w:cs="Arial"/>
                  <w:b/>
                  <w:sz w:val="16"/>
                  <w:szCs w:val="18"/>
                  <w:lang w:eastAsia="zh-CN"/>
                </w:rPr>
                <w:delText>ms)</w:delText>
              </w:r>
            </w:del>
          </w:p>
        </w:tc>
      </w:tr>
      <w:tr w:rsidR="00D76F5A" w:rsidDel="006971F8" w14:paraId="03DC01D0" w14:textId="32B41A1D" w:rsidTr="00306FA4">
        <w:trPr>
          <w:trHeight w:val="236"/>
          <w:del w:id="1826" w:author="Rapporteur" w:date="2022-11-22T12:57:00Z"/>
        </w:trPr>
        <w:tc>
          <w:tcPr>
            <w:tcW w:w="1129" w:type="dxa"/>
          </w:tcPr>
          <w:p w14:paraId="14412E1E" w14:textId="62C1EA9F" w:rsidR="00D76F5A" w:rsidDel="006971F8" w:rsidRDefault="00D76F5A" w:rsidP="00306FA4">
            <w:pPr>
              <w:jc w:val="center"/>
              <w:rPr>
                <w:del w:id="1827" w:author="Rapporteur" w:date="2022-11-22T12:57:00Z"/>
                <w:rFonts w:ascii="Arial" w:hAnsi="Arial" w:cs="Arial"/>
                <w:sz w:val="18"/>
                <w:szCs w:val="18"/>
                <w:lang w:eastAsia="zh-CN"/>
              </w:rPr>
            </w:pPr>
            <w:del w:id="1828" w:author="Rapporteur" w:date="2022-11-22T12:57:00Z">
              <w:r w:rsidDel="006971F8">
                <w:rPr>
                  <w:rFonts w:ascii="Arial" w:hAnsi="Arial" w:cs="Arial" w:hint="eastAsia"/>
                  <w:sz w:val="18"/>
                  <w:szCs w:val="18"/>
                  <w:lang w:eastAsia="zh-CN"/>
                </w:rPr>
                <w:delText>Sensing for UAV intrusion detection</w:delText>
              </w:r>
            </w:del>
          </w:p>
        </w:tc>
        <w:tc>
          <w:tcPr>
            <w:tcW w:w="567" w:type="dxa"/>
          </w:tcPr>
          <w:p w14:paraId="2392EB39" w14:textId="35551F87" w:rsidR="00D76F5A" w:rsidDel="006971F8" w:rsidRDefault="00D76F5A" w:rsidP="00306FA4">
            <w:pPr>
              <w:jc w:val="center"/>
              <w:rPr>
                <w:del w:id="1829" w:author="Rapporteur" w:date="2022-11-22T12:57:00Z"/>
                <w:rFonts w:ascii="Arial" w:hAnsi="Arial" w:cs="Arial"/>
                <w:sz w:val="18"/>
                <w:szCs w:val="18"/>
                <w:lang w:eastAsia="zh-CN"/>
              </w:rPr>
            </w:pPr>
            <w:del w:id="1830" w:author="Rapporteur" w:date="2022-11-22T12:57:00Z">
              <w:r w:rsidDel="006971F8">
                <w:rPr>
                  <w:rFonts w:ascii="Arial" w:hAnsi="Arial" w:cs="Arial"/>
                  <w:sz w:val="18"/>
                  <w:szCs w:val="18"/>
                  <w:lang w:eastAsia="zh-CN"/>
                </w:rPr>
                <w:delText>FFS</w:delText>
              </w:r>
            </w:del>
          </w:p>
        </w:tc>
        <w:tc>
          <w:tcPr>
            <w:tcW w:w="613" w:type="dxa"/>
          </w:tcPr>
          <w:p w14:paraId="5656B7A2" w14:textId="38BDC0F2" w:rsidR="00D76F5A" w:rsidDel="006971F8" w:rsidRDefault="00D76F5A" w:rsidP="00306FA4">
            <w:pPr>
              <w:jc w:val="center"/>
              <w:rPr>
                <w:del w:id="1831" w:author="Rapporteur" w:date="2022-11-22T12:57:00Z"/>
                <w:rFonts w:ascii="Arial" w:hAnsi="Arial" w:cs="Arial"/>
                <w:sz w:val="18"/>
                <w:szCs w:val="18"/>
                <w:lang w:eastAsia="zh-CN"/>
              </w:rPr>
            </w:pPr>
            <w:del w:id="1832" w:author="Rapporteur" w:date="2022-11-22T12:57:00Z">
              <w:r w:rsidDel="006971F8">
                <w:rPr>
                  <w:rFonts w:ascii="Arial" w:hAnsi="Arial" w:cs="Arial"/>
                  <w:sz w:val="18"/>
                  <w:szCs w:val="18"/>
                  <w:lang w:eastAsia="zh-CN"/>
                </w:rPr>
                <w:delText>10</w:delText>
              </w:r>
            </w:del>
          </w:p>
        </w:tc>
        <w:tc>
          <w:tcPr>
            <w:tcW w:w="709" w:type="dxa"/>
          </w:tcPr>
          <w:p w14:paraId="57CF9818" w14:textId="2908526D" w:rsidR="00D76F5A" w:rsidDel="006971F8" w:rsidRDefault="00D76F5A" w:rsidP="00306FA4">
            <w:pPr>
              <w:jc w:val="center"/>
              <w:rPr>
                <w:del w:id="1833" w:author="Rapporteur" w:date="2022-11-22T12:57:00Z"/>
                <w:rFonts w:ascii="Arial" w:hAnsi="Arial" w:cs="Arial"/>
                <w:sz w:val="18"/>
                <w:szCs w:val="18"/>
                <w:lang w:eastAsia="zh-CN"/>
              </w:rPr>
            </w:pPr>
            <w:del w:id="1834" w:author="Rapporteur" w:date="2022-11-22T12:57:00Z">
              <w:r w:rsidDel="006971F8">
                <w:rPr>
                  <w:rFonts w:ascii="Arial" w:hAnsi="Arial" w:cs="Arial"/>
                  <w:sz w:val="18"/>
                  <w:szCs w:val="18"/>
                  <w:lang w:eastAsia="zh-CN"/>
                </w:rPr>
                <w:delText>1</w:delText>
              </w:r>
            </w:del>
          </w:p>
        </w:tc>
        <w:tc>
          <w:tcPr>
            <w:tcW w:w="708" w:type="dxa"/>
          </w:tcPr>
          <w:p w14:paraId="520AAD2E" w14:textId="51CA261F" w:rsidR="00D76F5A" w:rsidDel="006971F8" w:rsidRDefault="00D76F5A" w:rsidP="00306FA4">
            <w:pPr>
              <w:jc w:val="center"/>
              <w:rPr>
                <w:del w:id="1835" w:author="Rapporteur" w:date="2022-11-22T12:57:00Z"/>
                <w:rFonts w:ascii="Arial" w:hAnsi="Arial" w:cs="Arial"/>
                <w:sz w:val="18"/>
                <w:szCs w:val="18"/>
                <w:lang w:eastAsia="zh-CN"/>
              </w:rPr>
            </w:pPr>
            <w:del w:id="1836" w:author="Rapporteur" w:date="2022-11-22T12:57:00Z">
              <w:r w:rsidDel="006971F8">
                <w:rPr>
                  <w:rFonts w:ascii="Arial" w:hAnsi="Arial" w:cs="Arial"/>
                  <w:sz w:val="18"/>
                  <w:szCs w:val="18"/>
                  <w:lang w:eastAsia="zh-CN"/>
                </w:rPr>
                <w:delText>FFS</w:delText>
              </w:r>
            </w:del>
          </w:p>
        </w:tc>
        <w:tc>
          <w:tcPr>
            <w:tcW w:w="709" w:type="dxa"/>
          </w:tcPr>
          <w:p w14:paraId="7EA29D17" w14:textId="58707719" w:rsidR="00D76F5A" w:rsidDel="006971F8" w:rsidRDefault="00D76F5A" w:rsidP="00306FA4">
            <w:pPr>
              <w:jc w:val="center"/>
              <w:rPr>
                <w:del w:id="1837" w:author="Rapporteur" w:date="2022-11-22T12:57:00Z"/>
                <w:rFonts w:ascii="Arial" w:hAnsi="Arial" w:cs="Arial"/>
                <w:sz w:val="18"/>
                <w:szCs w:val="18"/>
                <w:lang w:eastAsia="zh-CN"/>
              </w:rPr>
            </w:pPr>
            <w:del w:id="1838" w:author="Rapporteur" w:date="2022-11-22T12:57:00Z">
              <w:r w:rsidDel="006971F8">
                <w:rPr>
                  <w:rFonts w:ascii="Arial" w:hAnsi="Arial" w:cs="Arial"/>
                  <w:sz w:val="18"/>
                  <w:szCs w:val="18"/>
                  <w:lang w:eastAsia="zh-CN"/>
                </w:rPr>
                <w:delText>FFS</w:delText>
              </w:r>
            </w:del>
          </w:p>
        </w:tc>
        <w:tc>
          <w:tcPr>
            <w:tcW w:w="709" w:type="dxa"/>
          </w:tcPr>
          <w:p w14:paraId="3F718453" w14:textId="2C792229" w:rsidR="00D76F5A" w:rsidDel="006971F8" w:rsidRDefault="00D76F5A" w:rsidP="00306FA4">
            <w:pPr>
              <w:jc w:val="center"/>
              <w:rPr>
                <w:del w:id="1839" w:author="Rapporteur" w:date="2022-11-22T12:57:00Z"/>
                <w:rFonts w:ascii="Arial" w:hAnsi="Arial" w:cs="Arial"/>
                <w:sz w:val="18"/>
                <w:szCs w:val="18"/>
                <w:lang w:eastAsia="zh-CN"/>
              </w:rPr>
            </w:pPr>
            <w:del w:id="1840" w:author="Rapporteur" w:date="2022-11-22T12:57:00Z">
              <w:r w:rsidDel="006971F8">
                <w:rPr>
                  <w:rFonts w:ascii="Arial" w:hAnsi="Arial" w:cs="Arial"/>
                  <w:sz w:val="18"/>
                  <w:szCs w:val="18"/>
                  <w:lang w:eastAsia="zh-CN"/>
                </w:rPr>
                <w:delText>FFS</w:delText>
              </w:r>
            </w:del>
          </w:p>
        </w:tc>
        <w:tc>
          <w:tcPr>
            <w:tcW w:w="709" w:type="dxa"/>
          </w:tcPr>
          <w:p w14:paraId="00EE3F7E" w14:textId="77A310DE" w:rsidR="00D76F5A" w:rsidDel="006971F8" w:rsidRDefault="00D76F5A" w:rsidP="00306FA4">
            <w:pPr>
              <w:jc w:val="center"/>
              <w:rPr>
                <w:del w:id="1841" w:author="Rapporteur" w:date="2022-11-22T12:57:00Z"/>
                <w:rFonts w:ascii="Arial" w:hAnsi="Arial" w:cs="Arial"/>
                <w:sz w:val="18"/>
                <w:szCs w:val="18"/>
                <w:lang w:eastAsia="zh-CN"/>
              </w:rPr>
            </w:pPr>
            <w:del w:id="1842" w:author="Rapporteur" w:date="2022-11-22T12:57:00Z">
              <w:r w:rsidDel="006971F8">
                <w:rPr>
                  <w:rFonts w:ascii="Arial" w:hAnsi="Arial" w:cs="Arial"/>
                  <w:sz w:val="18"/>
                  <w:szCs w:val="18"/>
                  <w:lang w:eastAsia="zh-CN"/>
                </w:rPr>
                <w:delText>FFS</w:delText>
              </w:r>
            </w:del>
          </w:p>
        </w:tc>
        <w:tc>
          <w:tcPr>
            <w:tcW w:w="634" w:type="dxa"/>
          </w:tcPr>
          <w:p w14:paraId="4F06885C" w14:textId="1714AD2D" w:rsidR="00D76F5A" w:rsidDel="006971F8" w:rsidRDefault="00D76F5A" w:rsidP="00306FA4">
            <w:pPr>
              <w:jc w:val="center"/>
              <w:rPr>
                <w:del w:id="1843" w:author="Rapporteur" w:date="2022-11-22T12:57:00Z"/>
                <w:rFonts w:ascii="Arial" w:hAnsi="Arial" w:cs="Arial"/>
                <w:sz w:val="18"/>
                <w:szCs w:val="18"/>
                <w:lang w:eastAsia="zh-CN"/>
              </w:rPr>
            </w:pPr>
            <w:del w:id="1844" w:author="Rapporteur" w:date="2022-11-22T12:57:00Z">
              <w:r w:rsidDel="006971F8">
                <w:rPr>
                  <w:rFonts w:ascii="Arial" w:hAnsi="Arial" w:cs="Arial" w:hint="eastAsia"/>
                  <w:sz w:val="18"/>
                  <w:szCs w:val="18"/>
                  <w:lang w:val="en-US" w:eastAsia="zh-CN"/>
                </w:rPr>
                <w:delText>10</w:delText>
              </w:r>
            </w:del>
          </w:p>
        </w:tc>
        <w:tc>
          <w:tcPr>
            <w:tcW w:w="567" w:type="dxa"/>
          </w:tcPr>
          <w:p w14:paraId="48AA051E" w14:textId="7130A2AE" w:rsidR="00D76F5A" w:rsidDel="006971F8" w:rsidRDefault="00D76F5A" w:rsidP="00306FA4">
            <w:pPr>
              <w:jc w:val="center"/>
              <w:rPr>
                <w:del w:id="1845" w:author="Rapporteur" w:date="2022-11-22T12:57:00Z"/>
                <w:rFonts w:ascii="Arial" w:hAnsi="Arial" w:cs="Arial"/>
                <w:sz w:val="18"/>
                <w:szCs w:val="18"/>
                <w:lang w:eastAsia="zh-CN"/>
              </w:rPr>
            </w:pPr>
            <w:del w:id="1846" w:author="Rapporteur" w:date="2022-11-22T12:57:00Z">
              <w:r w:rsidDel="006971F8">
                <w:rPr>
                  <w:rFonts w:ascii="Arial" w:hAnsi="Arial" w:cs="Arial"/>
                  <w:sz w:val="18"/>
                  <w:szCs w:val="18"/>
                  <w:lang w:val="en-US" w:eastAsia="zh-CN"/>
                </w:rPr>
                <w:delText>≤</w:delText>
              </w:r>
              <w:r w:rsidDel="006971F8">
                <w:rPr>
                  <w:rFonts w:ascii="Arial" w:hAnsi="Arial" w:cs="Arial" w:hint="eastAsia"/>
                  <w:sz w:val="18"/>
                  <w:szCs w:val="18"/>
                  <w:lang w:val="en-US" w:eastAsia="zh-CN"/>
                </w:rPr>
                <w:delText>90</w:delText>
              </w:r>
            </w:del>
          </w:p>
        </w:tc>
        <w:tc>
          <w:tcPr>
            <w:tcW w:w="709" w:type="dxa"/>
          </w:tcPr>
          <w:p w14:paraId="3D933115" w14:textId="4A2EC5B0" w:rsidR="00D76F5A" w:rsidDel="006971F8" w:rsidRDefault="00D76F5A" w:rsidP="00306FA4">
            <w:pPr>
              <w:jc w:val="center"/>
              <w:rPr>
                <w:del w:id="1847" w:author="Rapporteur" w:date="2022-11-22T12:57:00Z"/>
                <w:rFonts w:ascii="Arial" w:eastAsia="SimSun" w:hAnsi="Arial" w:cs="Arial"/>
                <w:sz w:val="18"/>
                <w:szCs w:val="18"/>
                <w:lang w:eastAsia="zh-CN"/>
              </w:rPr>
            </w:pPr>
            <w:del w:id="1848" w:author="Rapporteur" w:date="2022-11-22T12:57:00Z">
              <w:r w:rsidDel="006971F8">
                <w:rPr>
                  <w:rFonts w:ascii="Arial" w:eastAsia="SimSun" w:hAnsi="Arial" w:cs="Arial" w:hint="eastAsia"/>
                  <w:sz w:val="18"/>
                  <w:szCs w:val="18"/>
                  <w:lang w:eastAsia="zh-CN"/>
                </w:rPr>
                <w:delText>&lt;</w:delText>
              </w:r>
              <w:r w:rsidDel="006971F8">
                <w:rPr>
                  <w:rFonts w:ascii="Arial" w:eastAsia="SimSun" w:hAnsi="Arial" w:cs="Arial"/>
                  <w:sz w:val="18"/>
                  <w:szCs w:val="18"/>
                  <w:lang w:eastAsia="zh-CN"/>
                </w:rPr>
                <w:delText>300</w:delText>
              </w:r>
            </w:del>
          </w:p>
        </w:tc>
        <w:tc>
          <w:tcPr>
            <w:tcW w:w="992" w:type="dxa"/>
          </w:tcPr>
          <w:p w14:paraId="52CEBCA8" w14:textId="0BD3686D" w:rsidR="00D76F5A" w:rsidDel="006971F8" w:rsidRDefault="00D76F5A" w:rsidP="00306FA4">
            <w:pPr>
              <w:jc w:val="center"/>
              <w:rPr>
                <w:del w:id="1849" w:author="Rapporteur" w:date="2022-11-22T12:57:00Z"/>
                <w:rFonts w:ascii="Arial" w:hAnsi="Arial" w:cs="Arial"/>
                <w:sz w:val="18"/>
                <w:szCs w:val="18"/>
                <w:lang w:eastAsia="zh-CN"/>
              </w:rPr>
            </w:pPr>
            <w:del w:id="1850" w:author="Rapporteur" w:date="2022-11-22T12:57:00Z">
              <w:r w:rsidDel="006971F8">
                <w:rPr>
                  <w:rFonts w:ascii="Arial" w:hAnsi="Arial" w:cs="Arial"/>
                  <w:sz w:val="18"/>
                  <w:szCs w:val="18"/>
                  <w:lang w:eastAsia="zh-CN"/>
                </w:rPr>
                <w:delText>FFS</w:delText>
              </w:r>
            </w:del>
          </w:p>
          <w:p w14:paraId="6028648D" w14:textId="4859D246" w:rsidR="00D76F5A" w:rsidDel="006971F8" w:rsidRDefault="00D76F5A" w:rsidP="00306FA4">
            <w:pPr>
              <w:jc w:val="center"/>
              <w:rPr>
                <w:del w:id="1851" w:author="Rapporteur" w:date="2022-11-22T12:57:00Z"/>
                <w:rFonts w:ascii="Arial" w:hAnsi="Arial" w:cs="Arial"/>
                <w:sz w:val="18"/>
                <w:szCs w:val="18"/>
                <w:lang w:eastAsia="zh-CN"/>
              </w:rPr>
            </w:pPr>
          </w:p>
        </w:tc>
        <w:tc>
          <w:tcPr>
            <w:tcW w:w="851" w:type="dxa"/>
          </w:tcPr>
          <w:p w14:paraId="08A6682B" w14:textId="34485A0B" w:rsidR="00D76F5A" w:rsidDel="006971F8" w:rsidRDefault="00D76F5A" w:rsidP="00306FA4">
            <w:pPr>
              <w:jc w:val="center"/>
              <w:rPr>
                <w:del w:id="1852" w:author="Rapporteur" w:date="2022-11-22T12:57:00Z"/>
                <w:rFonts w:ascii="Arial" w:hAnsi="Arial" w:cs="Arial"/>
                <w:sz w:val="18"/>
                <w:szCs w:val="18"/>
                <w:lang w:eastAsia="zh-CN"/>
              </w:rPr>
            </w:pPr>
            <w:del w:id="1853" w:author="Rapporteur" w:date="2022-11-22T12:57:00Z">
              <w:r w:rsidDel="006971F8">
                <w:rPr>
                  <w:rFonts w:ascii="Arial" w:hAnsi="Arial" w:cs="Arial"/>
                  <w:sz w:val="18"/>
                  <w:szCs w:val="18"/>
                  <w:lang w:eastAsia="zh-CN"/>
                </w:rPr>
                <w:delText>FFS</w:delText>
              </w:r>
            </w:del>
          </w:p>
          <w:p w14:paraId="72F6DF28" w14:textId="56B32C37" w:rsidR="00D76F5A" w:rsidDel="006971F8" w:rsidRDefault="00D76F5A" w:rsidP="00306FA4">
            <w:pPr>
              <w:jc w:val="center"/>
              <w:rPr>
                <w:del w:id="1854" w:author="Rapporteur" w:date="2022-11-22T12:57:00Z"/>
                <w:rFonts w:ascii="Arial" w:hAnsi="Arial" w:cs="Arial"/>
                <w:sz w:val="18"/>
                <w:szCs w:val="18"/>
                <w:lang w:eastAsia="zh-CN"/>
              </w:rPr>
            </w:pPr>
          </w:p>
        </w:tc>
      </w:tr>
      <w:tr w:rsidR="00D76F5A" w:rsidDel="006971F8" w14:paraId="30641F60" w14:textId="766CA4BA" w:rsidTr="00306FA4">
        <w:trPr>
          <w:trHeight w:val="236"/>
          <w:del w:id="1855" w:author="Rapporteur" w:date="2022-11-22T12:57:00Z"/>
        </w:trPr>
        <w:tc>
          <w:tcPr>
            <w:tcW w:w="9606" w:type="dxa"/>
            <w:gridSpan w:val="13"/>
          </w:tcPr>
          <w:p w14:paraId="2A3E3AD7" w14:textId="18EA7A90" w:rsidR="00D76F5A" w:rsidDel="006971F8" w:rsidRDefault="00D76F5A" w:rsidP="00306FA4">
            <w:pPr>
              <w:rPr>
                <w:del w:id="1856" w:author="Rapporteur" w:date="2022-11-22T12:57:00Z"/>
                <w:rFonts w:ascii="Arial" w:hAnsi="Arial" w:cs="Arial"/>
                <w:sz w:val="18"/>
                <w:szCs w:val="18"/>
                <w:lang w:eastAsia="zh-CN"/>
              </w:rPr>
            </w:pPr>
            <w:del w:id="1857" w:author="Rapporteur" w:date="2022-11-22T12:57:00Z">
              <w:r w:rsidDel="006971F8">
                <w:rPr>
                  <w:rFonts w:ascii="Arial" w:hAnsi="Arial" w:cs="Arial" w:hint="eastAsia"/>
                  <w:sz w:val="18"/>
                  <w:szCs w:val="18"/>
                  <w:lang w:eastAsia="zh-CN"/>
                </w:rPr>
                <w:delText>N</w:delText>
              </w:r>
              <w:r w:rsidDel="006971F8">
                <w:rPr>
                  <w:rFonts w:ascii="Arial" w:hAnsi="Arial" w:cs="Arial"/>
                  <w:sz w:val="18"/>
                  <w:szCs w:val="18"/>
                  <w:lang w:eastAsia="zh-CN"/>
                </w:rPr>
                <w:delText>OTE:  The KPI values are sourced from [</w:delText>
              </w:r>
              <w:r w:rsidR="0019577E" w:rsidDel="006971F8">
                <w:rPr>
                  <w:rFonts w:ascii="Arial" w:hAnsi="Arial" w:cs="Arial"/>
                  <w:sz w:val="18"/>
                  <w:szCs w:val="18"/>
                  <w:lang w:val="en-US" w:eastAsia="zh-CN"/>
                </w:rPr>
                <w:delText>30</w:delText>
              </w:r>
              <w:r w:rsidDel="006971F8">
                <w:rPr>
                  <w:rFonts w:ascii="Arial" w:hAnsi="Arial" w:cs="Arial"/>
                  <w:sz w:val="18"/>
                  <w:szCs w:val="18"/>
                  <w:lang w:eastAsia="zh-CN"/>
                </w:rPr>
                <w:delText>]</w:delText>
              </w:r>
            </w:del>
          </w:p>
        </w:tc>
      </w:tr>
    </w:tbl>
    <w:p w14:paraId="0C14747A" w14:textId="40F8592C" w:rsidR="00D76F5A" w:rsidDel="006971F8" w:rsidRDefault="00D76F5A" w:rsidP="00D76F5A">
      <w:pPr>
        <w:pStyle w:val="TH"/>
        <w:overflowPunct w:val="0"/>
        <w:autoSpaceDE w:val="0"/>
        <w:autoSpaceDN w:val="0"/>
        <w:adjustRightInd w:val="0"/>
        <w:jc w:val="both"/>
        <w:textAlignment w:val="baseline"/>
        <w:rPr>
          <w:del w:id="1858" w:author="Rapporteur" w:date="2022-11-22T12:57:00Z"/>
          <w:lang w:eastAsia="en-GB"/>
        </w:rPr>
      </w:pPr>
    </w:p>
    <w:p w14:paraId="47902E06" w14:textId="1975CA27" w:rsidR="00D76F5A" w:rsidDel="006971F8" w:rsidRDefault="00D76F5A" w:rsidP="00D76F5A">
      <w:pPr>
        <w:pStyle w:val="EditorsNote"/>
        <w:rPr>
          <w:del w:id="1859" w:author="Rapporteur" w:date="2022-11-22T12:57:00Z"/>
          <w:lang w:eastAsia="zh-CN"/>
        </w:rPr>
      </w:pPr>
      <w:del w:id="1860" w:author="Rapporteur" w:date="2022-11-22T12:57:00Z">
        <w:r w:rsidDel="006971F8">
          <w:rPr>
            <w:lang w:val="en-US" w:eastAsia="en-GB"/>
          </w:rPr>
          <w:delText>Editor’ Note: The KPI requirements for UAV intrusion detection are FFS.</w:delText>
        </w:r>
      </w:del>
    </w:p>
    <w:p w14:paraId="19434502" w14:textId="01F91E08" w:rsidR="00A65294" w:rsidRDefault="00A65294" w:rsidP="00A65294">
      <w:pPr>
        <w:pStyle w:val="berschrift2"/>
      </w:pPr>
      <w:bookmarkStart w:id="1861" w:name="_Toc120038088"/>
      <w:r>
        <w:rPr>
          <w:lang w:val="en-US"/>
        </w:rPr>
        <w:t>5.</w:t>
      </w:r>
      <w:r>
        <w:t>14.</w:t>
      </w:r>
      <w:r>
        <w:tab/>
        <w:t>Use case on s</w:t>
      </w:r>
      <w:r>
        <w:rPr>
          <w:rFonts w:hint="eastAsia"/>
        </w:rPr>
        <w:t>ensing for tourist spot traffic management</w:t>
      </w:r>
      <w:bookmarkEnd w:id="1861"/>
    </w:p>
    <w:p w14:paraId="44BB1459" w14:textId="5BF255AD" w:rsidR="00A65294" w:rsidRDefault="00A65294" w:rsidP="00A65294">
      <w:pPr>
        <w:pStyle w:val="berschrift3"/>
      </w:pPr>
      <w:bookmarkStart w:id="1862" w:name="_Toc120038089"/>
      <w:r>
        <w:rPr>
          <w:lang w:val="en-US"/>
        </w:rPr>
        <w:t>5.</w:t>
      </w:r>
      <w:r>
        <w:t>14.1</w:t>
      </w:r>
      <w:r>
        <w:tab/>
        <w:t>Description</w:t>
      </w:r>
      <w:bookmarkEnd w:id="186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berschrift3"/>
        <w:rPr>
          <w:lang w:val="en-US"/>
        </w:rPr>
      </w:pPr>
      <w:bookmarkStart w:id="1863" w:name="_Toc120038090"/>
      <w:r>
        <w:rPr>
          <w:lang w:val="en-US"/>
        </w:rPr>
        <w:t>5.</w:t>
      </w:r>
      <w:r>
        <w:t>14.2</w:t>
      </w:r>
      <w:r>
        <w:tab/>
        <w:t>Pre-conditions</w:t>
      </w:r>
      <w:bookmarkEnd w:id="1863"/>
    </w:p>
    <w:p w14:paraId="254C0C4B" w14:textId="77777777" w:rsidR="00A65294" w:rsidRDefault="00A65294" w:rsidP="00A65294">
      <w:pPr>
        <w:rPr>
          <w:lang w:val="en-US"/>
        </w:rPr>
      </w:pPr>
      <w:r>
        <w:rPr>
          <w:rFonts w:hint="eastAsia"/>
          <w:lang w:val="en-US"/>
        </w:rPr>
        <w:t>Network Operator A provides 5G services for a famous tourist spot.</w:t>
      </w:r>
      <w:del w:id="1864" w:author="Rapporteur" w:date="2022-11-29T13:22:00Z">
        <w:r w:rsidDel="005A6214">
          <w:rPr>
            <w:rFonts w:hint="eastAsia"/>
            <w:lang w:val="en-US"/>
          </w:rPr>
          <w:delText xml:space="preserve"> </w:delText>
        </w:r>
      </w:del>
    </w:p>
    <w:p w14:paraId="71805CAE" w14:textId="77777777" w:rsidR="00A65294" w:rsidRDefault="00A65294" w:rsidP="00A65294">
      <w:pPr>
        <w:rPr>
          <w:lang w:val="en-US"/>
        </w:rPr>
      </w:pPr>
      <w:r>
        <w:rPr>
          <w:rFonts w:hint="eastAsia"/>
          <w:lang w:val="en-US"/>
        </w:rPr>
        <w:t xml:space="preserve">The management department of the tourist spot has subscribed the sensing service provided by 5G network Operator A. And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del w:id="1865" w:author="Rapporteur" w:date="2022-11-29T13:22:00Z">
        <w:r w:rsidDel="005A6214">
          <w:rPr>
            <w:rFonts w:hint="eastAsia"/>
            <w:lang w:val="en-US"/>
          </w:rPr>
          <w:delText xml:space="preserve"> </w:delText>
        </w:r>
      </w:del>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47D279EA" w14:textId="261604E6" w:rsidR="00A65294" w:rsidDel="00356C6D" w:rsidRDefault="00A65294" w:rsidP="00A65294">
      <w:pPr>
        <w:jc w:val="center"/>
        <w:rPr>
          <w:del w:id="1866" w:author="Rapporteur" w:date="2022-11-29T11:44:00Z"/>
          <w:lang w:val="en-US" w:eastAsia="zh-CN"/>
        </w:rPr>
      </w:pPr>
    </w:p>
    <w:p w14:paraId="709BDE45" w14:textId="2E9A4E21" w:rsidR="00A65294" w:rsidRDefault="00A65294" w:rsidP="00A65294">
      <w:pPr>
        <w:pStyle w:val="berschrift3"/>
        <w:rPr>
          <w:lang w:eastAsia="zh-CN"/>
        </w:rPr>
      </w:pPr>
      <w:bookmarkStart w:id="1867" w:name="_Toc120038091"/>
      <w:r>
        <w:rPr>
          <w:lang w:val="en-US"/>
        </w:rPr>
        <w:lastRenderedPageBreak/>
        <w:t>5.</w:t>
      </w:r>
      <w:r>
        <w:t>14.3</w:t>
      </w:r>
      <w:r>
        <w:tab/>
        <w:t>Service Flows</w:t>
      </w:r>
      <w:bookmarkEnd w:id="1867"/>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2F2CC676" w:rsidR="00A65294" w:rsidRDefault="00A65294" w:rsidP="00A65294">
      <w:pPr>
        <w:pStyle w:val="TF"/>
        <w:overflowPunct w:val="0"/>
        <w:autoSpaceDE w:val="0"/>
        <w:autoSpaceDN w:val="0"/>
        <w:adjustRightInd w:val="0"/>
        <w:textAlignment w:val="baseline"/>
        <w:rPr>
          <w:lang w:val="en-US" w:eastAsia="zh-CN"/>
        </w:rPr>
      </w:pPr>
      <w:r>
        <w:rPr>
          <w:lang w:eastAsia="zh-CN"/>
        </w:rPr>
        <w:t>Figure 5.14.3</w:t>
      </w:r>
      <w:r>
        <w:rPr>
          <w:lang w:val="en-US" w:eastAsia="zh-CN"/>
        </w:rPr>
        <w:t>-1</w:t>
      </w:r>
      <w:r>
        <w:rPr>
          <w:lang w:eastAsia="zh-CN"/>
        </w:rPr>
        <w:t xml:space="preserve">: </w:t>
      </w:r>
      <w:r>
        <w:rPr>
          <w:lang w:val="en-US" w:eastAsia="zh-CN"/>
        </w:rPr>
        <w:t>Sensing for tourist spot traffic management</w:t>
      </w:r>
    </w:p>
    <w:p w14:paraId="36B56E74"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0B70E27F"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decides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59D88A4C" w14:textId="4E07F917" w:rsidR="00A65294" w:rsidDel="00356C6D" w:rsidRDefault="00A65294" w:rsidP="00A65294">
      <w:pPr>
        <w:pStyle w:val="B1"/>
        <w:overflowPunct w:val="0"/>
        <w:autoSpaceDE w:val="0"/>
        <w:autoSpaceDN w:val="0"/>
        <w:adjustRightInd w:val="0"/>
        <w:textAlignment w:val="baseline"/>
        <w:rPr>
          <w:del w:id="1868" w:author="Rapporteur" w:date="2022-11-29T11:44:00Z"/>
          <w:lang w:eastAsia="zh-CN"/>
        </w:rPr>
      </w:pPr>
    </w:p>
    <w:p w14:paraId="633E60A5" w14:textId="2463D014" w:rsidR="00A65294" w:rsidRDefault="00A65294" w:rsidP="00A65294">
      <w:pPr>
        <w:pStyle w:val="berschrift3"/>
        <w:rPr>
          <w:lang w:val="en-US"/>
        </w:rPr>
      </w:pPr>
      <w:bookmarkStart w:id="1869" w:name="_Toc120038092"/>
      <w:r>
        <w:rPr>
          <w:lang w:val="en-US"/>
        </w:rPr>
        <w:t>5.14.4</w:t>
      </w:r>
      <w:r>
        <w:rPr>
          <w:lang w:val="en-US"/>
        </w:rPr>
        <w:tab/>
        <w:t>Post-conditions</w:t>
      </w:r>
      <w:bookmarkEnd w:id="1869"/>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berschrift3"/>
      </w:pPr>
      <w:bookmarkStart w:id="1870" w:name="_Toc120038093"/>
      <w:r>
        <w:rPr>
          <w:lang w:val="en-US"/>
        </w:rPr>
        <w:t>5.</w:t>
      </w:r>
      <w:r>
        <w:t>14.5</w:t>
      </w:r>
      <w:r>
        <w:tab/>
        <w:t>Existing features partly or fully covering the use case functionality</w:t>
      </w:r>
      <w:bookmarkEnd w:id="187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berschrift3"/>
      </w:pPr>
      <w:bookmarkStart w:id="1871" w:name="_Toc120038094"/>
      <w:r>
        <w:rPr>
          <w:lang w:val="en-US"/>
        </w:rPr>
        <w:t>5.</w:t>
      </w:r>
      <w:r>
        <w:t>14.6</w:t>
      </w:r>
      <w:r>
        <w:tab/>
        <w:t>Potential New Requirements needed to support the use case</w:t>
      </w:r>
      <w:bookmarkEnd w:id="1871"/>
    </w:p>
    <w:p w14:paraId="14075EDE" w14:textId="1C0CE2C1" w:rsidR="00A65294" w:rsidDel="00852278" w:rsidRDefault="00A65294" w:rsidP="00A65294">
      <w:pPr>
        <w:rPr>
          <w:del w:id="1872" w:author="Rapporteur" w:date="2022-11-29T12:31:00Z"/>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.6-001] The 5G system shall be able to</w:t>
      </w:r>
      <w:r>
        <w:rPr>
          <w:rFonts w:eastAsia="Malgun Gothic"/>
          <w:lang w:val="en-US" w:eastAsia="ko-KR"/>
        </w:rPr>
        <w:t xml:space="preserve"> provide means to use base station</w:t>
      </w:r>
      <w:ins w:id="1873" w:author="Rapporteur" w:date="2022-11-22T13:55:00Z">
        <w:r w:rsidR="00D45D9E">
          <w:rPr>
            <w:rFonts w:eastAsia="Malgun Gothic"/>
            <w:lang w:val="en-US" w:eastAsia="ko-KR"/>
          </w:rPr>
          <w:t>(</w:t>
        </w:r>
      </w:ins>
      <w:r>
        <w:rPr>
          <w:rFonts w:eastAsia="Malgun Gothic"/>
          <w:lang w:val="en-US" w:eastAsia="ko-KR"/>
        </w:rPr>
        <w:t>s</w:t>
      </w:r>
      <w:ins w:id="1874" w:author="Rapporteur" w:date="2022-11-22T13:55:00Z">
        <w:r w:rsidR="00D45D9E">
          <w:rPr>
            <w:rFonts w:eastAsia="Malgun Gothic"/>
            <w:lang w:val="en-US" w:eastAsia="ko-KR"/>
          </w:rPr>
          <w:t>)</w:t>
        </w:r>
      </w:ins>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w:t>
      </w:r>
    </w:p>
    <w:p w14:paraId="79CF1D26" w14:textId="6AEFCDFA" w:rsidR="00A65294" w:rsidRDefault="00A65294" w:rsidP="00852278">
      <w:pPr>
        <w:rPr>
          <w:rFonts w:eastAsia="Malgun Gothic"/>
          <w:lang w:eastAsia="ko-KR"/>
        </w:rPr>
      </w:pPr>
      <w:r>
        <w:rPr>
          <w:rFonts w:eastAsia="Malgun Gothic" w:hint="eastAsia"/>
          <w:lang w:eastAsia="ko-KR"/>
        </w:rPr>
        <w:t xml:space="preserve"> </w:t>
      </w:r>
      <w:del w:id="1875" w:author="Rapporteur" w:date="2022-11-22T13:55:00Z">
        <w:r w:rsidDel="00D45D9E">
          <w:rPr>
            <w:rFonts w:eastAsia="Yu Mincho"/>
          </w:rPr>
          <w:delText>Editor</w:delText>
        </w:r>
        <w:r w:rsidDel="00D45D9E">
          <w:delText xml:space="preserve">'s </w:delText>
        </w:r>
        <w:r w:rsidDel="00D45D9E">
          <w:rPr>
            <w:rFonts w:eastAsia="Yu Mincho"/>
          </w:rPr>
          <w:delText>Note: T</w:delText>
        </w:r>
        <w:r w:rsidRPr="00306FA4" w:rsidDel="00D45D9E">
          <w:rPr>
            <w:rFonts w:eastAsia="Yu Mincho" w:hint="eastAsia"/>
          </w:rPr>
          <w:delText>his requirement is FF</w:delText>
        </w:r>
        <w:r w:rsidDel="00D45D9E">
          <w:rPr>
            <w:rFonts w:eastAsia="Yu Mincho"/>
          </w:rPr>
          <w:delText>S.</w:delText>
        </w:r>
      </w:del>
    </w:p>
    <w:p w14:paraId="199E24FB" w14:textId="4C103AC2"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.6-00</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62FD737E" w14:textId="7BB5A423"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.6-00</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del w:id="1876" w:author="Rapporteur" w:date="2022-11-29T13:22:00Z">
        <w:r w:rsidDel="005A6214">
          <w:rPr>
            <w:rFonts w:eastAsia="Malgun Gothic" w:hint="eastAsia"/>
            <w:lang w:eastAsia="ko-KR"/>
          </w:rPr>
          <w:delText xml:space="preserve"> </w:delText>
        </w:r>
      </w:del>
    </w:p>
    <w:p w14:paraId="30449F76" w14:textId="204A8420" w:rsidR="00A65294" w:rsidRDefault="00A65294" w:rsidP="00A65294">
      <w:pPr>
        <w:rPr>
          <w:b/>
          <w:bCs/>
          <w:lang w:val="en-US" w:eastAsia="zh-CN"/>
        </w:rPr>
      </w:pPr>
      <w:r>
        <w:rPr>
          <w:rFonts w:hint="eastAsia"/>
          <w:lang w:val="en-US" w:eastAsia="zh-CN"/>
        </w:rPr>
        <w:t>[P</w:t>
      </w:r>
      <w:r>
        <w:rPr>
          <w:lang w:val="en-US" w:eastAsia="zh-CN"/>
        </w:rPr>
        <w:t>.</w:t>
      </w:r>
      <w:r>
        <w:rPr>
          <w:rFonts w:hint="eastAsia"/>
          <w:lang w:val="en-US" w:eastAsia="zh-CN"/>
        </w:rPr>
        <w:t>R 5.</w:t>
      </w:r>
      <w:r>
        <w:rPr>
          <w:lang w:val="en-US" w:eastAsia="zh-CN"/>
        </w:rPr>
        <w:t>14</w:t>
      </w:r>
      <w:r>
        <w:rPr>
          <w:rFonts w:hint="eastAsia"/>
          <w:lang w:val="en-US" w:eastAsia="zh-CN"/>
        </w:rPr>
        <w:t>.6-</w:t>
      </w:r>
      <w:r>
        <w:rPr>
          <w:lang w:val="en-US" w:eastAsia="zh-CN"/>
        </w:rPr>
        <w:t>004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rPr>
          <w:ins w:id="1877" w:author="Rapporteur" w:date="2022-11-22T13:55:00Z"/>
        </w:rPr>
      </w:pPr>
      <w:ins w:id="1878" w:author="Rapporteur" w:date="2022-11-22T13:55:00Z">
        <w:r>
          <w:lastRenderedPageBreak/>
          <w:t xml:space="preserve">Table </w:t>
        </w:r>
      </w:ins>
      <w:ins w:id="1879" w:author="Rapporteur" w:date="2022-11-22T14:00:00Z">
        <w:r w:rsidR="004B55ED">
          <w:t>5</w:t>
        </w:r>
      </w:ins>
      <w:ins w:id="1880" w:author="Rapporteur" w:date="2022-11-22T13:55:00Z">
        <w:r>
          <w:t>.</w:t>
        </w:r>
      </w:ins>
      <w:ins w:id="1881" w:author="Rapporteur" w:date="2022-11-22T14:00:00Z">
        <w:r w:rsidR="004B55ED">
          <w:t>14.6</w:t>
        </w:r>
      </w:ins>
      <w:ins w:id="1882" w:author="Rapporteur" w:date="2022-11-22T13:55:00Z">
        <w:r>
          <w:t>-1</w:t>
        </w:r>
        <w:r>
          <w:tab/>
        </w:r>
        <w:r w:rsidRPr="002B5269">
          <w:t xml:space="preserve">Performance requirements </w:t>
        </w:r>
        <w:r w:rsidRPr="00B6075C">
          <w:t>of sensing results</w:t>
        </w:r>
        <w:r>
          <w:t xml:space="preserve"> </w:t>
        </w:r>
        <w:r w:rsidRPr="002B5269">
          <w:t>for</w:t>
        </w:r>
      </w:ins>
      <w:ins w:id="1883" w:author="Rapporteur" w:date="2022-11-22T13:56:00Z">
        <w:r>
          <w:t xml:space="preserve"> tourist spot traffic management</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ins w:id="1884" w:author="Rapporteur" w:date="2022-11-22T13:55:00Z"/>
        </w:trPr>
        <w:tc>
          <w:tcPr>
            <w:tcW w:w="956" w:type="dxa"/>
            <w:vMerge w:val="restart"/>
            <w:shd w:val="clear" w:color="auto" w:fill="auto"/>
          </w:tcPr>
          <w:p w14:paraId="712C5CBB" w14:textId="77777777" w:rsidR="00D45D9E" w:rsidRPr="00CF2E69" w:rsidRDefault="00D45D9E" w:rsidP="00646F32">
            <w:pPr>
              <w:pStyle w:val="TAH"/>
              <w:rPr>
                <w:ins w:id="1885" w:author="Rapporteur" w:date="2022-11-22T13:55:00Z"/>
                <w:sz w:val="14"/>
              </w:rPr>
            </w:pPr>
            <w:ins w:id="1886" w:author="Rapporteur" w:date="2022-11-22T13:55:00Z">
              <w:r w:rsidRPr="00CF2E69">
                <w:rPr>
                  <w:sz w:val="14"/>
                </w:rPr>
                <w:t>Scenario</w:t>
              </w:r>
            </w:ins>
          </w:p>
        </w:tc>
        <w:tc>
          <w:tcPr>
            <w:tcW w:w="887" w:type="dxa"/>
            <w:vMerge w:val="restart"/>
            <w:shd w:val="clear" w:color="auto" w:fill="auto"/>
          </w:tcPr>
          <w:p w14:paraId="4DEE7206" w14:textId="77777777" w:rsidR="00D45D9E" w:rsidRPr="00CF2E69" w:rsidRDefault="00D45D9E" w:rsidP="00646F32">
            <w:pPr>
              <w:pStyle w:val="TAH"/>
              <w:rPr>
                <w:ins w:id="1887" w:author="Rapporteur" w:date="2022-11-22T13:55:00Z"/>
                <w:sz w:val="14"/>
              </w:rPr>
            </w:pPr>
            <w:ins w:id="1888" w:author="Rapporteur" w:date="2022-11-22T13:55:00Z">
              <w:r w:rsidRPr="00CF2E69">
                <w:rPr>
                  <w:sz w:val="14"/>
                </w:rPr>
                <w:t xml:space="preserve">Sensing service area </w:t>
              </w:r>
            </w:ins>
          </w:p>
        </w:tc>
        <w:tc>
          <w:tcPr>
            <w:tcW w:w="709" w:type="dxa"/>
            <w:vMerge w:val="restart"/>
            <w:shd w:val="clear" w:color="auto" w:fill="auto"/>
          </w:tcPr>
          <w:p w14:paraId="4F992A9E" w14:textId="77777777" w:rsidR="00D45D9E" w:rsidRPr="00CF2E69" w:rsidRDefault="00D45D9E" w:rsidP="00646F32">
            <w:pPr>
              <w:pStyle w:val="TAH"/>
              <w:rPr>
                <w:ins w:id="1889" w:author="Rapporteur" w:date="2022-11-22T13:55:00Z"/>
                <w:sz w:val="14"/>
              </w:rPr>
            </w:pPr>
            <w:ins w:id="1890" w:author="Rapporteur" w:date="2022-11-22T13:55:00Z">
              <w:r w:rsidRPr="00CF2E69">
                <w:rPr>
                  <w:sz w:val="14"/>
                </w:rPr>
                <w:t>Confidence level [%]</w:t>
              </w:r>
            </w:ins>
          </w:p>
          <w:p w14:paraId="4204D274" w14:textId="77777777" w:rsidR="00D45D9E" w:rsidRPr="00CF2E69" w:rsidRDefault="00D45D9E" w:rsidP="00646F32">
            <w:pPr>
              <w:pStyle w:val="TAH"/>
              <w:rPr>
                <w:ins w:id="1891" w:author="Rapporteur" w:date="2022-11-22T13:55:00Z"/>
                <w:sz w:val="14"/>
              </w:rPr>
            </w:pPr>
          </w:p>
        </w:tc>
        <w:tc>
          <w:tcPr>
            <w:tcW w:w="1843" w:type="dxa"/>
            <w:gridSpan w:val="2"/>
            <w:shd w:val="clear" w:color="auto" w:fill="auto"/>
          </w:tcPr>
          <w:p w14:paraId="4E0A8AED" w14:textId="77777777" w:rsidR="00D45D9E" w:rsidRPr="00CF2E69" w:rsidRDefault="00D45D9E" w:rsidP="00646F32">
            <w:pPr>
              <w:pStyle w:val="TAH"/>
              <w:rPr>
                <w:ins w:id="1892" w:author="Rapporteur" w:date="2022-11-22T13:55:00Z"/>
                <w:sz w:val="14"/>
              </w:rPr>
            </w:pPr>
            <w:ins w:id="1893" w:author="Rapporteur" w:date="2022-11-22T13:55:00Z">
              <w:r w:rsidRPr="00CF2E69">
                <w:rPr>
                  <w:rFonts w:hint="eastAsia"/>
                  <w:sz w:val="14"/>
                </w:rPr>
                <w:t>Accuracy of positioning estimate by sensing (for a target confidence level)</w:t>
              </w:r>
            </w:ins>
          </w:p>
        </w:tc>
        <w:tc>
          <w:tcPr>
            <w:tcW w:w="1842" w:type="dxa"/>
            <w:gridSpan w:val="2"/>
            <w:shd w:val="clear" w:color="auto" w:fill="auto"/>
          </w:tcPr>
          <w:p w14:paraId="05807753" w14:textId="77777777" w:rsidR="00D45D9E" w:rsidRPr="00CF2E69" w:rsidRDefault="00D45D9E" w:rsidP="00646F32">
            <w:pPr>
              <w:pStyle w:val="TAH"/>
              <w:rPr>
                <w:ins w:id="1894" w:author="Rapporteur" w:date="2022-11-22T13:55:00Z"/>
                <w:sz w:val="14"/>
              </w:rPr>
            </w:pPr>
            <w:ins w:id="1895" w:author="Rapporteur" w:date="2022-11-22T13:55:00Z">
              <w:r w:rsidRPr="00CF2E69">
                <w:rPr>
                  <w:rFonts w:hint="eastAsia"/>
                  <w:sz w:val="14"/>
                </w:rPr>
                <w:t>Accuracy of velocity estimate by sensing (for a target confidence level)</w:t>
              </w:r>
            </w:ins>
          </w:p>
        </w:tc>
        <w:tc>
          <w:tcPr>
            <w:tcW w:w="1701" w:type="dxa"/>
            <w:gridSpan w:val="2"/>
            <w:shd w:val="clear" w:color="auto" w:fill="auto"/>
          </w:tcPr>
          <w:p w14:paraId="2C6E5ABC" w14:textId="77777777" w:rsidR="00D45D9E" w:rsidRPr="00CF2E69" w:rsidRDefault="00D45D9E" w:rsidP="00646F32">
            <w:pPr>
              <w:pStyle w:val="TAH"/>
              <w:rPr>
                <w:ins w:id="1896" w:author="Rapporteur" w:date="2022-11-22T13:55:00Z"/>
                <w:sz w:val="14"/>
              </w:rPr>
            </w:pPr>
            <w:ins w:id="1897" w:author="Rapporteur" w:date="2022-11-22T13:55:00Z">
              <w:r w:rsidRPr="00CF2E69">
                <w:rPr>
                  <w:sz w:val="14"/>
                </w:rPr>
                <w:t>Sensing resolution</w:t>
              </w:r>
            </w:ins>
          </w:p>
        </w:tc>
        <w:tc>
          <w:tcPr>
            <w:tcW w:w="851" w:type="dxa"/>
            <w:vMerge w:val="restart"/>
            <w:shd w:val="clear" w:color="auto" w:fill="auto"/>
          </w:tcPr>
          <w:p w14:paraId="209B9EE3" w14:textId="77777777" w:rsidR="00D45D9E" w:rsidRPr="00CF2E69" w:rsidRDefault="00D45D9E" w:rsidP="00646F32">
            <w:pPr>
              <w:pStyle w:val="TAH"/>
              <w:rPr>
                <w:ins w:id="1898" w:author="Rapporteur" w:date="2022-11-22T13:55:00Z"/>
                <w:sz w:val="14"/>
              </w:rPr>
            </w:pPr>
            <w:ins w:id="1899" w:author="Rapporteur" w:date="2022-11-22T13:55:00Z">
              <w:r w:rsidRPr="00CF2E69">
                <w:rPr>
                  <w:sz w:val="14"/>
                </w:rPr>
                <w:t>Max sensing service latency</w:t>
              </w:r>
            </w:ins>
          </w:p>
          <w:p w14:paraId="0D2B33F9" w14:textId="77777777" w:rsidR="00D45D9E" w:rsidRPr="00CF2E69" w:rsidRDefault="00D45D9E" w:rsidP="00646F32">
            <w:pPr>
              <w:pStyle w:val="TAH"/>
              <w:rPr>
                <w:ins w:id="1900" w:author="Rapporteur" w:date="2022-11-22T13:55:00Z"/>
                <w:sz w:val="14"/>
              </w:rPr>
            </w:pPr>
            <w:ins w:id="1901" w:author="Rapporteur" w:date="2022-11-22T13:55:00Z">
              <w:r w:rsidRPr="00CF2E69">
                <w:rPr>
                  <w:sz w:val="14"/>
                </w:rPr>
                <w:t>[ms]</w:t>
              </w:r>
            </w:ins>
          </w:p>
          <w:p w14:paraId="4D759233" w14:textId="77777777" w:rsidR="00D45D9E" w:rsidRPr="00CF2E69" w:rsidRDefault="00D45D9E" w:rsidP="00646F32">
            <w:pPr>
              <w:pStyle w:val="TAH"/>
              <w:rPr>
                <w:ins w:id="1902" w:author="Rapporteur" w:date="2022-11-22T13:55:00Z"/>
                <w:sz w:val="14"/>
              </w:rPr>
            </w:pPr>
          </w:p>
        </w:tc>
        <w:tc>
          <w:tcPr>
            <w:tcW w:w="709" w:type="dxa"/>
            <w:vMerge w:val="restart"/>
            <w:shd w:val="clear" w:color="auto" w:fill="auto"/>
          </w:tcPr>
          <w:p w14:paraId="327697F4" w14:textId="77777777" w:rsidR="00D45D9E" w:rsidRPr="00CF2E69" w:rsidRDefault="00D45D9E" w:rsidP="00646F32">
            <w:pPr>
              <w:pStyle w:val="TAH"/>
              <w:rPr>
                <w:ins w:id="1903" w:author="Rapporteur" w:date="2022-11-22T13:55:00Z"/>
                <w:sz w:val="14"/>
              </w:rPr>
            </w:pPr>
            <w:ins w:id="1904" w:author="Rapporteur" w:date="2022-11-22T13:55:00Z">
              <w:r w:rsidRPr="00CF2E69">
                <w:rPr>
                  <w:sz w:val="14"/>
                </w:rPr>
                <w:t>Refreshing rate</w:t>
              </w:r>
            </w:ins>
          </w:p>
          <w:p w14:paraId="0AB034ED" w14:textId="77777777" w:rsidR="00D45D9E" w:rsidRPr="00CF2E69" w:rsidRDefault="00D45D9E" w:rsidP="00646F32">
            <w:pPr>
              <w:pStyle w:val="TAH"/>
              <w:rPr>
                <w:ins w:id="1905" w:author="Rapporteur" w:date="2022-11-22T13:55:00Z"/>
                <w:sz w:val="14"/>
              </w:rPr>
            </w:pPr>
            <w:ins w:id="1906" w:author="Rapporteur" w:date="2022-11-22T13:55:00Z">
              <w:r w:rsidRPr="00CF2E69">
                <w:rPr>
                  <w:sz w:val="14"/>
                </w:rPr>
                <w:t>[s]</w:t>
              </w:r>
            </w:ins>
          </w:p>
          <w:p w14:paraId="24EB0DF0" w14:textId="77777777" w:rsidR="00D45D9E" w:rsidRPr="00CF2E69" w:rsidRDefault="00D45D9E" w:rsidP="00646F32">
            <w:pPr>
              <w:pStyle w:val="TAH"/>
              <w:rPr>
                <w:ins w:id="1907" w:author="Rapporteur" w:date="2022-11-22T13:55:00Z"/>
                <w:sz w:val="14"/>
              </w:rPr>
            </w:pPr>
          </w:p>
        </w:tc>
        <w:tc>
          <w:tcPr>
            <w:tcW w:w="850" w:type="dxa"/>
            <w:vMerge w:val="restart"/>
            <w:shd w:val="clear" w:color="auto" w:fill="auto"/>
          </w:tcPr>
          <w:p w14:paraId="68827F9C" w14:textId="77777777" w:rsidR="00D45D9E" w:rsidRPr="00CF2E69" w:rsidRDefault="00D45D9E" w:rsidP="00646F32">
            <w:pPr>
              <w:pStyle w:val="TAH"/>
              <w:rPr>
                <w:ins w:id="1908" w:author="Rapporteur" w:date="2022-11-22T13:55:00Z"/>
                <w:sz w:val="14"/>
              </w:rPr>
            </w:pPr>
            <w:ins w:id="1909" w:author="Rapporteur" w:date="2022-11-22T13:55:00Z">
              <w:r w:rsidRPr="00CF2E69">
                <w:rPr>
                  <w:sz w:val="14"/>
                </w:rPr>
                <w:t>Missed detection</w:t>
              </w:r>
            </w:ins>
          </w:p>
          <w:p w14:paraId="71667230" w14:textId="77777777" w:rsidR="00D45D9E" w:rsidRPr="00CF2E69" w:rsidRDefault="00D45D9E" w:rsidP="00646F32">
            <w:pPr>
              <w:pStyle w:val="TAH"/>
              <w:rPr>
                <w:ins w:id="1910" w:author="Rapporteur" w:date="2022-11-22T13:55:00Z"/>
                <w:sz w:val="14"/>
              </w:rPr>
            </w:pPr>
            <w:ins w:id="1911" w:author="Rapporteur" w:date="2022-11-22T13:55:00Z">
              <w:r w:rsidRPr="00CF2E69">
                <w:rPr>
                  <w:sz w:val="14"/>
                </w:rPr>
                <w:t>[%]</w:t>
              </w:r>
            </w:ins>
          </w:p>
          <w:p w14:paraId="02379892" w14:textId="77777777" w:rsidR="00D45D9E" w:rsidRPr="00CF2E69" w:rsidRDefault="00D45D9E" w:rsidP="00646F32">
            <w:pPr>
              <w:pStyle w:val="TAH"/>
              <w:rPr>
                <w:ins w:id="1912" w:author="Rapporteur" w:date="2022-11-22T13:55:00Z"/>
                <w:sz w:val="14"/>
              </w:rPr>
            </w:pPr>
          </w:p>
        </w:tc>
        <w:tc>
          <w:tcPr>
            <w:tcW w:w="709" w:type="dxa"/>
            <w:vMerge w:val="restart"/>
            <w:shd w:val="clear" w:color="auto" w:fill="auto"/>
          </w:tcPr>
          <w:p w14:paraId="29E4D9B4" w14:textId="77777777" w:rsidR="00D45D9E" w:rsidRPr="00CF2E69" w:rsidRDefault="00D45D9E" w:rsidP="00646F32">
            <w:pPr>
              <w:pStyle w:val="TAH"/>
              <w:rPr>
                <w:ins w:id="1913" w:author="Rapporteur" w:date="2022-11-22T13:55:00Z"/>
                <w:sz w:val="14"/>
              </w:rPr>
            </w:pPr>
            <w:ins w:id="1914" w:author="Rapporteur" w:date="2022-11-22T13:55:00Z">
              <w:r w:rsidRPr="00CF2E69">
                <w:rPr>
                  <w:sz w:val="14"/>
                </w:rPr>
                <w:t>False alarm</w:t>
              </w:r>
            </w:ins>
          </w:p>
          <w:p w14:paraId="4B809EDE" w14:textId="77777777" w:rsidR="00D45D9E" w:rsidRPr="00CF2E69" w:rsidRDefault="00D45D9E" w:rsidP="00646F32">
            <w:pPr>
              <w:pStyle w:val="TAH"/>
              <w:rPr>
                <w:ins w:id="1915" w:author="Rapporteur" w:date="2022-11-22T13:55:00Z"/>
                <w:sz w:val="14"/>
              </w:rPr>
            </w:pPr>
            <w:ins w:id="1916" w:author="Rapporteur" w:date="2022-11-22T13:55:00Z">
              <w:r w:rsidRPr="00CF2E69">
                <w:rPr>
                  <w:sz w:val="14"/>
                </w:rPr>
                <w:t>[%]</w:t>
              </w:r>
            </w:ins>
          </w:p>
          <w:p w14:paraId="205B7847" w14:textId="77777777" w:rsidR="00D45D9E" w:rsidRPr="00CF2E69" w:rsidRDefault="00D45D9E" w:rsidP="00646F32">
            <w:pPr>
              <w:pStyle w:val="TAH"/>
              <w:rPr>
                <w:ins w:id="1917" w:author="Rapporteur" w:date="2022-11-22T13:55:00Z"/>
                <w:sz w:val="14"/>
              </w:rPr>
            </w:pPr>
          </w:p>
        </w:tc>
      </w:tr>
      <w:tr w:rsidR="00D45D9E" w:rsidRPr="00CF2E69" w14:paraId="41CBDCCF" w14:textId="77777777" w:rsidTr="00646F32">
        <w:trPr>
          <w:trHeight w:val="25"/>
          <w:ins w:id="1918" w:author="Rapporteur" w:date="2022-11-22T13:55:00Z"/>
        </w:trPr>
        <w:tc>
          <w:tcPr>
            <w:tcW w:w="956" w:type="dxa"/>
            <w:vMerge/>
            <w:shd w:val="clear" w:color="auto" w:fill="auto"/>
          </w:tcPr>
          <w:p w14:paraId="61ED6FD7" w14:textId="77777777" w:rsidR="00D45D9E" w:rsidRPr="00CF2E69" w:rsidRDefault="00D45D9E" w:rsidP="00646F32">
            <w:pPr>
              <w:pStyle w:val="TAH"/>
              <w:rPr>
                <w:ins w:id="1919" w:author="Rapporteur" w:date="2022-11-22T13:55:00Z"/>
                <w:sz w:val="16"/>
              </w:rPr>
            </w:pPr>
          </w:p>
        </w:tc>
        <w:tc>
          <w:tcPr>
            <w:tcW w:w="887" w:type="dxa"/>
            <w:vMerge/>
            <w:shd w:val="clear" w:color="auto" w:fill="DAEEF3"/>
          </w:tcPr>
          <w:p w14:paraId="6CE86923" w14:textId="77777777" w:rsidR="00D45D9E" w:rsidRPr="00CF2E69" w:rsidRDefault="00D45D9E" w:rsidP="00646F32">
            <w:pPr>
              <w:pStyle w:val="TAH"/>
              <w:rPr>
                <w:ins w:id="1920" w:author="Rapporteur" w:date="2022-11-22T13:55:00Z"/>
                <w:sz w:val="16"/>
              </w:rPr>
            </w:pPr>
          </w:p>
        </w:tc>
        <w:tc>
          <w:tcPr>
            <w:tcW w:w="709" w:type="dxa"/>
            <w:vMerge/>
            <w:shd w:val="clear" w:color="auto" w:fill="DAEEF3"/>
          </w:tcPr>
          <w:p w14:paraId="2B166258" w14:textId="77777777" w:rsidR="00D45D9E" w:rsidRPr="00CF2E69" w:rsidRDefault="00D45D9E" w:rsidP="00646F32">
            <w:pPr>
              <w:pStyle w:val="TAH"/>
              <w:rPr>
                <w:ins w:id="1921" w:author="Rapporteur" w:date="2022-11-22T13:55:00Z"/>
                <w:sz w:val="16"/>
              </w:rPr>
            </w:pPr>
          </w:p>
        </w:tc>
        <w:tc>
          <w:tcPr>
            <w:tcW w:w="992" w:type="dxa"/>
            <w:shd w:val="clear" w:color="auto" w:fill="FFFFFF"/>
          </w:tcPr>
          <w:p w14:paraId="14C7A2E9" w14:textId="77777777" w:rsidR="00D45D9E" w:rsidRPr="00CF2E69" w:rsidRDefault="00D45D9E" w:rsidP="00646F32">
            <w:pPr>
              <w:pStyle w:val="TAH"/>
              <w:rPr>
                <w:ins w:id="1922" w:author="Rapporteur" w:date="2022-11-22T13:55:00Z"/>
                <w:sz w:val="14"/>
              </w:rPr>
            </w:pPr>
            <w:ins w:id="1923" w:author="Rapporteur" w:date="2022-11-22T13:55:00Z">
              <w:r w:rsidRPr="00CF2E69">
                <w:rPr>
                  <w:sz w:val="14"/>
                </w:rPr>
                <w:t>Horizontal</w:t>
              </w:r>
            </w:ins>
          </w:p>
          <w:p w14:paraId="49C18F6C" w14:textId="77777777" w:rsidR="00D45D9E" w:rsidRPr="00CF2E69" w:rsidRDefault="00D45D9E" w:rsidP="00646F32">
            <w:pPr>
              <w:pStyle w:val="TAH"/>
              <w:rPr>
                <w:ins w:id="1924" w:author="Rapporteur" w:date="2022-11-22T13:55:00Z"/>
                <w:sz w:val="14"/>
              </w:rPr>
            </w:pPr>
            <w:ins w:id="1925" w:author="Rapporteur" w:date="2022-11-22T13:55:00Z">
              <w:r w:rsidRPr="00CF2E69">
                <w:rPr>
                  <w:sz w:val="14"/>
                </w:rPr>
                <w:t>[m]</w:t>
              </w:r>
            </w:ins>
          </w:p>
        </w:tc>
        <w:tc>
          <w:tcPr>
            <w:tcW w:w="851" w:type="dxa"/>
            <w:shd w:val="clear" w:color="auto" w:fill="FFFFFF"/>
          </w:tcPr>
          <w:p w14:paraId="21A806B7" w14:textId="77777777" w:rsidR="00D45D9E" w:rsidRPr="00CF2E69" w:rsidRDefault="00D45D9E" w:rsidP="00646F32">
            <w:pPr>
              <w:pStyle w:val="TAH"/>
              <w:rPr>
                <w:ins w:id="1926" w:author="Rapporteur" w:date="2022-11-22T13:55:00Z"/>
                <w:sz w:val="14"/>
              </w:rPr>
            </w:pPr>
            <w:ins w:id="1927" w:author="Rapporteur" w:date="2022-11-22T13:55:00Z">
              <w:r w:rsidRPr="00CF2E69">
                <w:rPr>
                  <w:sz w:val="14"/>
                </w:rPr>
                <w:t>Vertical</w:t>
              </w:r>
            </w:ins>
          </w:p>
          <w:p w14:paraId="46166436" w14:textId="77777777" w:rsidR="00D45D9E" w:rsidRPr="00CF2E69" w:rsidRDefault="00D45D9E" w:rsidP="00646F32">
            <w:pPr>
              <w:pStyle w:val="TAH"/>
              <w:rPr>
                <w:ins w:id="1928" w:author="Rapporteur" w:date="2022-11-22T13:55:00Z"/>
                <w:sz w:val="14"/>
              </w:rPr>
            </w:pPr>
            <w:ins w:id="1929" w:author="Rapporteur" w:date="2022-11-22T13:55:00Z">
              <w:r w:rsidRPr="00CF2E69">
                <w:rPr>
                  <w:sz w:val="14"/>
                </w:rPr>
                <w:t>[m]</w:t>
              </w:r>
            </w:ins>
          </w:p>
        </w:tc>
        <w:tc>
          <w:tcPr>
            <w:tcW w:w="992" w:type="dxa"/>
            <w:shd w:val="clear" w:color="auto" w:fill="FFFFFF"/>
          </w:tcPr>
          <w:p w14:paraId="640F3B44" w14:textId="77777777" w:rsidR="00D45D9E" w:rsidRPr="00CF2E69" w:rsidRDefault="00D45D9E" w:rsidP="00646F32">
            <w:pPr>
              <w:pStyle w:val="TAH"/>
              <w:rPr>
                <w:ins w:id="1930" w:author="Rapporteur" w:date="2022-11-22T13:55:00Z"/>
                <w:sz w:val="14"/>
              </w:rPr>
            </w:pPr>
            <w:ins w:id="1931" w:author="Rapporteur" w:date="2022-11-22T13:55:00Z">
              <w:r w:rsidRPr="00CF2E69">
                <w:rPr>
                  <w:sz w:val="14"/>
                </w:rPr>
                <w:t>Horizontal</w:t>
              </w:r>
            </w:ins>
          </w:p>
          <w:p w14:paraId="37617CC4" w14:textId="77777777" w:rsidR="00D45D9E" w:rsidRPr="00CF2E69" w:rsidRDefault="00D45D9E" w:rsidP="00646F32">
            <w:pPr>
              <w:pStyle w:val="TAH"/>
              <w:rPr>
                <w:ins w:id="1932" w:author="Rapporteur" w:date="2022-11-22T13:55:00Z"/>
                <w:sz w:val="14"/>
              </w:rPr>
            </w:pPr>
            <w:ins w:id="1933" w:author="Rapporteur" w:date="2022-11-22T13:55:00Z">
              <w:r w:rsidRPr="00CF2E69">
                <w:rPr>
                  <w:sz w:val="14"/>
                </w:rPr>
                <w:t>[m/s]</w:t>
              </w:r>
            </w:ins>
          </w:p>
        </w:tc>
        <w:tc>
          <w:tcPr>
            <w:tcW w:w="850" w:type="dxa"/>
            <w:shd w:val="clear" w:color="auto" w:fill="FFFFFF"/>
          </w:tcPr>
          <w:p w14:paraId="31FC359C" w14:textId="77777777" w:rsidR="00D45D9E" w:rsidRPr="00CF2E69" w:rsidRDefault="00D45D9E" w:rsidP="00646F32">
            <w:pPr>
              <w:pStyle w:val="TAH"/>
              <w:rPr>
                <w:ins w:id="1934" w:author="Rapporteur" w:date="2022-11-22T13:55:00Z"/>
                <w:sz w:val="14"/>
              </w:rPr>
            </w:pPr>
            <w:ins w:id="1935" w:author="Rapporteur" w:date="2022-11-22T13:55:00Z">
              <w:r w:rsidRPr="00CF2E69">
                <w:rPr>
                  <w:sz w:val="14"/>
                </w:rPr>
                <w:t>Vertical</w:t>
              </w:r>
            </w:ins>
          </w:p>
          <w:p w14:paraId="33A1634F" w14:textId="77777777" w:rsidR="00D45D9E" w:rsidRPr="00CF2E69" w:rsidRDefault="00D45D9E" w:rsidP="00646F32">
            <w:pPr>
              <w:pStyle w:val="TAH"/>
              <w:rPr>
                <w:ins w:id="1936" w:author="Rapporteur" w:date="2022-11-22T13:55:00Z"/>
                <w:sz w:val="14"/>
              </w:rPr>
            </w:pPr>
            <w:ins w:id="1937" w:author="Rapporteur" w:date="2022-11-22T13:55:00Z">
              <w:r w:rsidRPr="00CF2E69">
                <w:rPr>
                  <w:sz w:val="14"/>
                </w:rPr>
                <w:t>[m/s]</w:t>
              </w:r>
            </w:ins>
          </w:p>
        </w:tc>
        <w:tc>
          <w:tcPr>
            <w:tcW w:w="709" w:type="dxa"/>
            <w:shd w:val="clear" w:color="auto" w:fill="FFFFFF"/>
          </w:tcPr>
          <w:p w14:paraId="516BAC08" w14:textId="77777777" w:rsidR="00D45D9E" w:rsidRPr="00CF2E69" w:rsidRDefault="00D45D9E" w:rsidP="00646F32">
            <w:pPr>
              <w:pStyle w:val="TAH"/>
              <w:rPr>
                <w:ins w:id="1938" w:author="Rapporteur" w:date="2022-11-22T13:55:00Z"/>
                <w:sz w:val="14"/>
              </w:rPr>
            </w:pPr>
            <w:ins w:id="1939" w:author="Rapporteur" w:date="2022-11-22T13:55:00Z">
              <w:r w:rsidRPr="00CF2E69">
                <w:rPr>
                  <w:sz w:val="14"/>
                </w:rPr>
                <w:t>Range resolution</w:t>
              </w:r>
            </w:ins>
          </w:p>
          <w:p w14:paraId="2AB3A30C" w14:textId="77777777" w:rsidR="00D45D9E" w:rsidRPr="00CF2E69" w:rsidRDefault="00D45D9E" w:rsidP="00646F32">
            <w:pPr>
              <w:pStyle w:val="TAH"/>
              <w:rPr>
                <w:ins w:id="1940" w:author="Rapporteur" w:date="2022-11-22T13:55:00Z"/>
                <w:sz w:val="14"/>
              </w:rPr>
            </w:pPr>
            <w:ins w:id="1941" w:author="Rapporteur" w:date="2022-11-22T13:55:00Z">
              <w:r w:rsidRPr="00CF2E69">
                <w:rPr>
                  <w:sz w:val="14"/>
                </w:rPr>
                <w:t>[m]</w:t>
              </w:r>
            </w:ins>
          </w:p>
          <w:p w14:paraId="4882CBAA" w14:textId="77777777" w:rsidR="00D45D9E" w:rsidRPr="00CF2E69" w:rsidRDefault="00D45D9E" w:rsidP="00646F32">
            <w:pPr>
              <w:pStyle w:val="TAH"/>
              <w:rPr>
                <w:ins w:id="1942" w:author="Rapporteur" w:date="2022-11-22T13:55:00Z"/>
                <w:sz w:val="14"/>
              </w:rPr>
            </w:pPr>
          </w:p>
        </w:tc>
        <w:tc>
          <w:tcPr>
            <w:tcW w:w="992" w:type="dxa"/>
            <w:shd w:val="clear" w:color="auto" w:fill="FFFFFF"/>
          </w:tcPr>
          <w:p w14:paraId="5CCC1D76" w14:textId="77777777" w:rsidR="00D45D9E" w:rsidRPr="00CF2E69" w:rsidRDefault="00D45D9E" w:rsidP="00646F32">
            <w:pPr>
              <w:pStyle w:val="TAH"/>
              <w:rPr>
                <w:ins w:id="1943" w:author="Rapporteur" w:date="2022-11-22T13:55:00Z"/>
                <w:sz w:val="14"/>
              </w:rPr>
            </w:pPr>
            <w:ins w:id="1944" w:author="Rapporteur" w:date="2022-11-22T13:55:00Z">
              <w:r w:rsidRPr="00CF2E69">
                <w:rPr>
                  <w:sz w:val="14"/>
                </w:rPr>
                <w:t>Velocity resolution (horizontal/ vertical)</w:t>
              </w:r>
            </w:ins>
          </w:p>
          <w:p w14:paraId="1D931681" w14:textId="77777777" w:rsidR="00D45D9E" w:rsidRPr="00CF2E69" w:rsidRDefault="00D45D9E" w:rsidP="00646F32">
            <w:pPr>
              <w:pStyle w:val="TAH"/>
              <w:rPr>
                <w:ins w:id="1945" w:author="Rapporteur" w:date="2022-11-22T13:55:00Z"/>
                <w:sz w:val="14"/>
              </w:rPr>
            </w:pPr>
            <w:ins w:id="1946" w:author="Rapporteur" w:date="2022-11-22T13:55:00Z">
              <w:r w:rsidRPr="00CF2E69">
                <w:rPr>
                  <w:sz w:val="14"/>
                </w:rPr>
                <w:t>[m/s x m/s]</w:t>
              </w:r>
            </w:ins>
          </w:p>
          <w:p w14:paraId="2ED31626" w14:textId="77777777" w:rsidR="00D45D9E" w:rsidRPr="00CF2E69" w:rsidRDefault="00D45D9E" w:rsidP="00646F32">
            <w:pPr>
              <w:pStyle w:val="TAH"/>
              <w:rPr>
                <w:ins w:id="1947" w:author="Rapporteur" w:date="2022-11-22T13:55:00Z"/>
                <w:sz w:val="14"/>
              </w:rPr>
            </w:pPr>
          </w:p>
        </w:tc>
        <w:tc>
          <w:tcPr>
            <w:tcW w:w="851" w:type="dxa"/>
            <w:vMerge/>
            <w:shd w:val="clear" w:color="auto" w:fill="DAEEF3"/>
          </w:tcPr>
          <w:p w14:paraId="73058DFD" w14:textId="77777777" w:rsidR="00D45D9E" w:rsidRPr="00CF2E69" w:rsidRDefault="00D45D9E" w:rsidP="00646F32">
            <w:pPr>
              <w:pStyle w:val="TAH"/>
              <w:rPr>
                <w:ins w:id="1948" w:author="Rapporteur" w:date="2022-11-22T13:55:00Z"/>
                <w:sz w:val="16"/>
              </w:rPr>
            </w:pPr>
          </w:p>
        </w:tc>
        <w:tc>
          <w:tcPr>
            <w:tcW w:w="709" w:type="dxa"/>
            <w:vMerge/>
            <w:shd w:val="clear" w:color="auto" w:fill="DAEEF3"/>
          </w:tcPr>
          <w:p w14:paraId="3725091D" w14:textId="77777777" w:rsidR="00D45D9E" w:rsidRPr="00CF2E69" w:rsidRDefault="00D45D9E" w:rsidP="00646F32">
            <w:pPr>
              <w:pStyle w:val="TAH"/>
              <w:rPr>
                <w:ins w:id="1949" w:author="Rapporteur" w:date="2022-11-22T13:55:00Z"/>
                <w:sz w:val="16"/>
              </w:rPr>
            </w:pPr>
          </w:p>
        </w:tc>
        <w:tc>
          <w:tcPr>
            <w:tcW w:w="850" w:type="dxa"/>
            <w:vMerge/>
            <w:shd w:val="clear" w:color="auto" w:fill="DAEEF3"/>
          </w:tcPr>
          <w:p w14:paraId="22DB6E16" w14:textId="77777777" w:rsidR="00D45D9E" w:rsidRPr="00CF2E69" w:rsidRDefault="00D45D9E" w:rsidP="00646F32">
            <w:pPr>
              <w:pStyle w:val="TAH"/>
              <w:rPr>
                <w:ins w:id="1950" w:author="Rapporteur" w:date="2022-11-22T13:55:00Z"/>
                <w:sz w:val="16"/>
              </w:rPr>
            </w:pPr>
          </w:p>
        </w:tc>
        <w:tc>
          <w:tcPr>
            <w:tcW w:w="709" w:type="dxa"/>
            <w:vMerge/>
            <w:shd w:val="clear" w:color="auto" w:fill="DAEEF3"/>
          </w:tcPr>
          <w:p w14:paraId="571AFF95" w14:textId="77777777" w:rsidR="00D45D9E" w:rsidRPr="00CF2E69" w:rsidRDefault="00D45D9E" w:rsidP="00646F32">
            <w:pPr>
              <w:pStyle w:val="TAH"/>
              <w:rPr>
                <w:ins w:id="1951" w:author="Rapporteur" w:date="2022-11-22T13:55:00Z"/>
                <w:sz w:val="16"/>
              </w:rPr>
            </w:pPr>
          </w:p>
        </w:tc>
      </w:tr>
      <w:tr w:rsidR="00D45D9E" w:rsidRPr="00CF2E69" w14:paraId="42D7FE34" w14:textId="77777777" w:rsidTr="0089275A">
        <w:trPr>
          <w:trHeight w:val="838"/>
          <w:ins w:id="1952" w:author="Rapporteur" w:date="2022-11-22T13:55:00Z"/>
        </w:trPr>
        <w:tc>
          <w:tcPr>
            <w:tcW w:w="956" w:type="dxa"/>
            <w:shd w:val="clear" w:color="auto" w:fill="auto"/>
          </w:tcPr>
          <w:p w14:paraId="44E2B755" w14:textId="032C5A66" w:rsidR="00D45D9E" w:rsidRPr="0089275A" w:rsidRDefault="0089275A" w:rsidP="00646F32">
            <w:pPr>
              <w:jc w:val="center"/>
              <w:rPr>
                <w:ins w:id="1953" w:author="Rapporteur" w:date="2022-11-22T13:55:00Z"/>
                <w:rFonts w:ascii="Arial" w:hAnsi="Arial" w:cs="Arial"/>
                <w:color w:val="0C0C0C"/>
                <w:sz w:val="16"/>
              </w:rPr>
            </w:pPr>
            <w:ins w:id="1954" w:author="Rapporteur" w:date="2022-11-22T13:57:00Z">
              <w:r w:rsidRPr="0089275A">
                <w:rPr>
                  <w:rFonts w:ascii="Arial" w:hAnsi="Arial" w:cs="Arial"/>
                  <w:color w:val="0C0C0C"/>
                  <w:sz w:val="16"/>
                  <w:lang w:val="en-US"/>
                </w:rPr>
                <w:t>T</w:t>
              </w:r>
              <w:r w:rsidRPr="0089275A">
                <w:rPr>
                  <w:rFonts w:ascii="Arial" w:hAnsi="Arial" w:cs="Arial"/>
                  <w:color w:val="0C0C0C"/>
                  <w:sz w:val="16"/>
                </w:rPr>
                <w:t>ourist spot traffic management</w:t>
              </w:r>
            </w:ins>
          </w:p>
        </w:tc>
        <w:tc>
          <w:tcPr>
            <w:tcW w:w="887" w:type="dxa"/>
            <w:shd w:val="clear" w:color="auto" w:fill="FFFFFF"/>
          </w:tcPr>
          <w:p w14:paraId="48A01251" w14:textId="4F0EBE74" w:rsidR="00D45D9E" w:rsidRPr="0089275A" w:rsidRDefault="0089275A" w:rsidP="00646F32">
            <w:pPr>
              <w:jc w:val="center"/>
              <w:rPr>
                <w:ins w:id="1955" w:author="Rapporteur" w:date="2022-11-22T13:55:00Z"/>
                <w:rFonts w:ascii="Arial" w:hAnsi="Arial" w:cs="Arial"/>
                <w:color w:val="0C0C0C"/>
                <w:sz w:val="16"/>
              </w:rPr>
            </w:pPr>
            <w:ins w:id="1956" w:author="Rapporteur" w:date="2022-11-22T13:57:00Z">
              <w:r w:rsidRPr="0089275A">
                <w:rPr>
                  <w:rFonts w:ascii="Arial" w:hAnsi="Arial" w:cs="Arial"/>
                  <w:color w:val="0C0C0C"/>
                  <w:sz w:val="16"/>
                </w:rPr>
                <w:t>Outdoor</w:t>
              </w:r>
            </w:ins>
          </w:p>
        </w:tc>
        <w:tc>
          <w:tcPr>
            <w:tcW w:w="709" w:type="dxa"/>
            <w:shd w:val="clear" w:color="auto" w:fill="FFFFFF"/>
          </w:tcPr>
          <w:p w14:paraId="3FEB907B" w14:textId="13A86450" w:rsidR="00D45D9E" w:rsidRPr="0089275A" w:rsidRDefault="0089275A" w:rsidP="00646F32">
            <w:pPr>
              <w:jc w:val="center"/>
              <w:rPr>
                <w:ins w:id="1957" w:author="Rapporteur" w:date="2022-11-22T13:55:00Z"/>
                <w:rFonts w:ascii="Arial" w:hAnsi="Arial" w:cs="Arial"/>
                <w:color w:val="0C0C0C"/>
                <w:sz w:val="16"/>
              </w:rPr>
            </w:pPr>
            <w:ins w:id="1958" w:author="Rapporteur" w:date="2022-11-22T13:57:00Z">
              <w:r>
                <w:rPr>
                  <w:rFonts w:ascii="Arial" w:hAnsi="Arial" w:cs="Arial"/>
                  <w:color w:val="0C0C0C"/>
                  <w:sz w:val="16"/>
                </w:rPr>
                <w:t>95</w:t>
              </w:r>
            </w:ins>
          </w:p>
        </w:tc>
        <w:tc>
          <w:tcPr>
            <w:tcW w:w="992" w:type="dxa"/>
            <w:shd w:val="clear" w:color="auto" w:fill="FFFFFF"/>
          </w:tcPr>
          <w:p w14:paraId="4B129D78" w14:textId="06CCC76A" w:rsidR="00D45D9E" w:rsidRPr="0089275A" w:rsidRDefault="0089275A" w:rsidP="00646F32">
            <w:pPr>
              <w:jc w:val="center"/>
              <w:rPr>
                <w:ins w:id="1959" w:author="Rapporteur" w:date="2022-11-22T13:55:00Z"/>
                <w:rFonts w:ascii="Arial" w:hAnsi="Arial" w:cs="Arial"/>
                <w:color w:val="0C0C0C"/>
                <w:sz w:val="16"/>
              </w:rPr>
            </w:pPr>
            <w:ins w:id="1960" w:author="Rapporteur" w:date="2022-11-22T13:58:00Z">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ins>
          </w:p>
        </w:tc>
        <w:tc>
          <w:tcPr>
            <w:tcW w:w="851" w:type="dxa"/>
            <w:shd w:val="clear" w:color="auto" w:fill="FFFFFF"/>
          </w:tcPr>
          <w:p w14:paraId="242FD5D1" w14:textId="053690C6" w:rsidR="00D45D9E" w:rsidRPr="0089275A" w:rsidRDefault="0089275A" w:rsidP="00646F32">
            <w:pPr>
              <w:jc w:val="center"/>
              <w:rPr>
                <w:ins w:id="1961" w:author="Rapporteur" w:date="2022-11-22T13:55:00Z"/>
                <w:rFonts w:ascii="Arial" w:hAnsi="Arial" w:cs="Arial"/>
                <w:color w:val="0C0C0C"/>
                <w:sz w:val="16"/>
              </w:rPr>
            </w:pPr>
            <w:ins w:id="1962" w:author="Rapporteur" w:date="2022-11-22T13:58:00Z">
              <w:r>
                <w:rPr>
                  <w:rFonts w:ascii="Arial" w:hAnsi="Arial" w:cs="Arial"/>
                  <w:color w:val="0C0C0C"/>
                  <w:sz w:val="16"/>
                </w:rPr>
                <w:t>N/A</w:t>
              </w:r>
            </w:ins>
          </w:p>
        </w:tc>
        <w:tc>
          <w:tcPr>
            <w:tcW w:w="992" w:type="dxa"/>
            <w:shd w:val="clear" w:color="auto" w:fill="FFFFFF"/>
          </w:tcPr>
          <w:p w14:paraId="5A2A88DE" w14:textId="2A90EFD9" w:rsidR="00D45D9E" w:rsidRPr="0089275A" w:rsidRDefault="0089275A" w:rsidP="00646F32">
            <w:pPr>
              <w:jc w:val="center"/>
              <w:rPr>
                <w:ins w:id="1963" w:author="Rapporteur" w:date="2022-11-22T13:55:00Z"/>
                <w:rFonts w:ascii="Arial" w:hAnsi="Arial" w:cs="Arial"/>
                <w:color w:val="0C0C0C"/>
                <w:sz w:val="16"/>
              </w:rPr>
            </w:pPr>
            <w:ins w:id="1964" w:author="Rapporteur" w:date="2022-11-22T13:58:00Z">
              <w:r>
                <w:rPr>
                  <w:rFonts w:ascii="Arial" w:hAnsi="Arial" w:cs="Arial"/>
                  <w:color w:val="0C0C0C"/>
                  <w:sz w:val="16"/>
                </w:rPr>
                <w:t>N/A</w:t>
              </w:r>
            </w:ins>
          </w:p>
        </w:tc>
        <w:tc>
          <w:tcPr>
            <w:tcW w:w="850" w:type="dxa"/>
            <w:shd w:val="clear" w:color="auto" w:fill="FFFFFF"/>
          </w:tcPr>
          <w:p w14:paraId="2CD1939A" w14:textId="0AF53FF1" w:rsidR="00D45D9E" w:rsidRPr="0089275A" w:rsidRDefault="0089275A" w:rsidP="00646F32">
            <w:pPr>
              <w:jc w:val="center"/>
              <w:rPr>
                <w:ins w:id="1965" w:author="Rapporteur" w:date="2022-11-22T13:55:00Z"/>
                <w:rFonts w:ascii="Arial" w:hAnsi="Arial" w:cs="Arial"/>
                <w:color w:val="0C0C0C"/>
                <w:sz w:val="16"/>
              </w:rPr>
            </w:pPr>
            <w:ins w:id="1966" w:author="Rapporteur" w:date="2022-11-22T13:58:00Z">
              <w:r>
                <w:rPr>
                  <w:rFonts w:ascii="Arial" w:hAnsi="Arial" w:cs="Arial"/>
                  <w:color w:val="0C0C0C"/>
                  <w:sz w:val="16"/>
                </w:rPr>
                <w:t>N/A</w:t>
              </w:r>
            </w:ins>
          </w:p>
        </w:tc>
        <w:tc>
          <w:tcPr>
            <w:tcW w:w="709" w:type="dxa"/>
            <w:shd w:val="clear" w:color="auto" w:fill="FFFFFF"/>
          </w:tcPr>
          <w:p w14:paraId="7F184472" w14:textId="32726BE4" w:rsidR="00D45D9E" w:rsidRPr="0089275A" w:rsidRDefault="0089275A" w:rsidP="00646F32">
            <w:pPr>
              <w:jc w:val="center"/>
              <w:rPr>
                <w:ins w:id="1967" w:author="Rapporteur" w:date="2022-11-22T13:55:00Z"/>
                <w:rFonts w:ascii="Arial" w:hAnsi="Arial" w:cs="Arial"/>
                <w:color w:val="0C0C0C"/>
                <w:sz w:val="16"/>
                <w:lang w:val="en-US"/>
              </w:rPr>
            </w:pPr>
            <w:ins w:id="1968" w:author="Rapporteur" w:date="2022-11-22T13:58:00Z">
              <w:r w:rsidRPr="0089275A">
                <w:rPr>
                  <w:rFonts w:ascii="Arial" w:hAnsi="Arial" w:cs="Arial"/>
                  <w:color w:val="0C0C0C"/>
                  <w:sz w:val="16"/>
                  <w:lang w:val="en-US"/>
                </w:rPr>
                <w:t>[1]</w:t>
              </w:r>
            </w:ins>
          </w:p>
        </w:tc>
        <w:tc>
          <w:tcPr>
            <w:tcW w:w="992" w:type="dxa"/>
            <w:shd w:val="clear" w:color="auto" w:fill="FFFFFF"/>
          </w:tcPr>
          <w:p w14:paraId="6106D0E2" w14:textId="59DCAFB6" w:rsidR="00D45D9E" w:rsidRPr="0089275A" w:rsidRDefault="0089275A" w:rsidP="00646F32">
            <w:pPr>
              <w:jc w:val="center"/>
              <w:rPr>
                <w:ins w:id="1969" w:author="Rapporteur" w:date="2022-11-22T13:55:00Z"/>
                <w:rFonts w:ascii="Arial" w:hAnsi="Arial" w:cs="Arial"/>
                <w:color w:val="0C0C0C"/>
                <w:sz w:val="16"/>
                <w:lang w:val="en-US"/>
              </w:rPr>
            </w:pPr>
            <w:ins w:id="1970" w:author="Rapporteur" w:date="2022-11-22T13:58:00Z">
              <w:r w:rsidRPr="0089275A">
                <w:rPr>
                  <w:rFonts w:ascii="Arial" w:hAnsi="Arial" w:cs="Arial"/>
                  <w:color w:val="0C0C0C"/>
                  <w:sz w:val="16"/>
                  <w:lang w:val="en-US"/>
                </w:rPr>
                <w:t>[1]</w:t>
              </w:r>
            </w:ins>
          </w:p>
        </w:tc>
        <w:tc>
          <w:tcPr>
            <w:tcW w:w="851" w:type="dxa"/>
            <w:shd w:val="clear" w:color="auto" w:fill="FFFFFF"/>
          </w:tcPr>
          <w:p w14:paraId="5D885786" w14:textId="53A94CB0" w:rsidR="00D45D9E" w:rsidRPr="0089275A" w:rsidRDefault="0089275A" w:rsidP="0089275A">
            <w:pPr>
              <w:jc w:val="center"/>
              <w:rPr>
                <w:ins w:id="1971" w:author="Rapporteur" w:date="2022-11-22T13:55:00Z"/>
                <w:rFonts w:ascii="Arial" w:hAnsi="Arial" w:cs="Arial"/>
                <w:color w:val="0C0C0C"/>
                <w:sz w:val="16"/>
                <w:lang w:val="en-US"/>
              </w:rPr>
            </w:pPr>
            <w:ins w:id="1972" w:author="Rapporteur" w:date="2022-11-22T13:58:00Z">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ins>
          </w:p>
        </w:tc>
        <w:tc>
          <w:tcPr>
            <w:tcW w:w="709" w:type="dxa"/>
            <w:shd w:val="clear" w:color="auto" w:fill="FFFFFF"/>
          </w:tcPr>
          <w:p w14:paraId="52929F52" w14:textId="54ED5C37" w:rsidR="00D45D9E" w:rsidRPr="0089275A" w:rsidRDefault="0089275A" w:rsidP="00646F32">
            <w:pPr>
              <w:jc w:val="center"/>
              <w:rPr>
                <w:ins w:id="1973" w:author="Rapporteur" w:date="2022-11-22T13:55:00Z"/>
                <w:rFonts w:ascii="Arial" w:hAnsi="Arial" w:cs="Arial"/>
                <w:color w:val="0C0C0C"/>
                <w:sz w:val="16"/>
              </w:rPr>
            </w:pPr>
            <w:ins w:id="1974" w:author="Rapporteur" w:date="2022-11-22T13:59:00Z">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0.1]</w:t>
              </w:r>
            </w:ins>
          </w:p>
        </w:tc>
        <w:tc>
          <w:tcPr>
            <w:tcW w:w="850" w:type="dxa"/>
            <w:shd w:val="clear" w:color="auto" w:fill="FFFFFF"/>
          </w:tcPr>
          <w:p w14:paraId="5DF6FF5A" w14:textId="52E470BF" w:rsidR="00D45D9E" w:rsidRPr="0089275A" w:rsidRDefault="0089275A" w:rsidP="00646F32">
            <w:pPr>
              <w:jc w:val="center"/>
              <w:rPr>
                <w:ins w:id="1975" w:author="Rapporteur" w:date="2022-11-22T13:55:00Z"/>
                <w:rFonts w:ascii="Arial" w:hAnsi="Arial" w:cs="Arial"/>
                <w:color w:val="0C0C0C"/>
                <w:sz w:val="16"/>
              </w:rPr>
            </w:pPr>
            <w:ins w:id="1976" w:author="Rapporteur" w:date="2022-11-22T13:59:00Z">
              <w:r w:rsidRPr="0089275A">
                <w:rPr>
                  <w:rFonts w:ascii="Arial" w:hAnsi="Arial" w:cs="Arial"/>
                  <w:color w:val="0C0C0C"/>
                  <w:sz w:val="16"/>
                </w:rPr>
                <w:t>[≤5]</w:t>
              </w:r>
            </w:ins>
          </w:p>
        </w:tc>
        <w:tc>
          <w:tcPr>
            <w:tcW w:w="709" w:type="dxa"/>
            <w:shd w:val="clear" w:color="auto" w:fill="FFFFFF"/>
          </w:tcPr>
          <w:p w14:paraId="67AF157B" w14:textId="2B8CFCCD" w:rsidR="00D45D9E" w:rsidRPr="0089275A" w:rsidRDefault="0089275A" w:rsidP="00646F32">
            <w:pPr>
              <w:jc w:val="center"/>
              <w:rPr>
                <w:ins w:id="1977" w:author="Rapporteur" w:date="2022-11-22T13:55:00Z"/>
                <w:rFonts w:ascii="Arial" w:hAnsi="Arial" w:cs="Arial"/>
                <w:color w:val="0C0C0C"/>
                <w:sz w:val="16"/>
              </w:rPr>
            </w:pPr>
            <w:ins w:id="1978" w:author="Rapporteur" w:date="2022-11-22T13:59:00Z">
              <w:r w:rsidRPr="0089275A">
                <w:rPr>
                  <w:rFonts w:ascii="Arial" w:hAnsi="Arial" w:cs="Arial"/>
                  <w:color w:val="0C0C0C"/>
                  <w:sz w:val="16"/>
                </w:rPr>
                <w:t>[≤5]</w:t>
              </w:r>
            </w:ins>
          </w:p>
        </w:tc>
      </w:tr>
      <w:tr w:rsidR="00D45D9E" w:rsidRPr="00CF2E69" w14:paraId="75A6FEE8" w14:textId="77777777" w:rsidTr="00646F32">
        <w:trPr>
          <w:trHeight w:val="146"/>
          <w:ins w:id="1979" w:author="Rapporteur" w:date="2022-11-22T13:55:00Z"/>
        </w:trPr>
        <w:tc>
          <w:tcPr>
            <w:tcW w:w="11057" w:type="dxa"/>
            <w:gridSpan w:val="13"/>
            <w:shd w:val="clear" w:color="auto" w:fill="auto"/>
          </w:tcPr>
          <w:p w14:paraId="733FE7A8" w14:textId="096FE69B" w:rsidR="00D45D9E" w:rsidRPr="00CF2E69" w:rsidRDefault="00D45D9E" w:rsidP="00646F32">
            <w:pPr>
              <w:pStyle w:val="TAN"/>
              <w:rPr>
                <w:ins w:id="1980" w:author="Rapporteur" w:date="2022-11-22T13:55:00Z"/>
                <w:sz w:val="16"/>
              </w:rPr>
            </w:pPr>
            <w:ins w:id="1981" w:author="Rapporteur" w:date="2022-11-22T13:55:00Z">
              <w:r w:rsidRPr="00760EE7">
                <w:rPr>
                  <w:sz w:val="16"/>
                  <w:szCs w:val="16"/>
                </w:rPr>
                <w:t>NOTE:</w:t>
              </w:r>
              <w:r w:rsidRPr="00760EE7">
                <w:rPr>
                  <w:sz w:val="16"/>
                  <w:szCs w:val="16"/>
                </w:rPr>
                <w:tab/>
                <w:t xml:space="preserve">The terms in Table </w:t>
              </w:r>
            </w:ins>
            <w:ins w:id="1982" w:author="Rapporteur" w:date="2022-11-22T14:00:00Z">
              <w:r w:rsidR="004B55ED">
                <w:rPr>
                  <w:sz w:val="16"/>
                  <w:szCs w:val="16"/>
                </w:rPr>
                <w:t>5</w:t>
              </w:r>
            </w:ins>
            <w:ins w:id="1983" w:author="Rapporteur" w:date="2022-11-22T13:55:00Z">
              <w:r w:rsidRPr="00760EE7">
                <w:rPr>
                  <w:sz w:val="16"/>
                  <w:szCs w:val="16"/>
                </w:rPr>
                <w:t>.</w:t>
              </w:r>
            </w:ins>
            <w:ins w:id="1984" w:author="Rapporteur" w:date="2022-11-22T14:00:00Z">
              <w:r w:rsidR="004B55ED">
                <w:rPr>
                  <w:sz w:val="16"/>
                  <w:szCs w:val="16"/>
                </w:rPr>
                <w:t>14.6</w:t>
              </w:r>
            </w:ins>
            <w:ins w:id="1985" w:author="Rapporteur" w:date="2022-11-22T13:55:00Z">
              <w:r w:rsidRPr="00760EE7">
                <w:rPr>
                  <w:sz w:val="16"/>
                  <w:szCs w:val="16"/>
                </w:rPr>
                <w:t>-</w:t>
              </w:r>
              <w:r>
                <w:rPr>
                  <w:sz w:val="16"/>
                  <w:szCs w:val="16"/>
                </w:rPr>
                <w:t>1</w:t>
              </w:r>
              <w:r w:rsidRPr="00760EE7">
                <w:rPr>
                  <w:sz w:val="16"/>
                  <w:szCs w:val="16"/>
                </w:rPr>
                <w:t xml:space="preserve"> are found in Section 3.1.</w:t>
              </w:r>
            </w:ins>
          </w:p>
        </w:tc>
      </w:tr>
    </w:tbl>
    <w:p w14:paraId="53A640EA" w14:textId="0739E5D9" w:rsidR="00A65294" w:rsidDel="00115590" w:rsidRDefault="00A65294" w:rsidP="00A65294">
      <w:pPr>
        <w:pStyle w:val="TH"/>
        <w:overflowPunct w:val="0"/>
        <w:autoSpaceDE w:val="0"/>
        <w:autoSpaceDN w:val="0"/>
        <w:adjustRightInd w:val="0"/>
        <w:textAlignment w:val="baseline"/>
        <w:rPr>
          <w:del w:id="1986" w:author="Rapporteur" w:date="2022-11-22T14:02:00Z"/>
          <w:lang w:eastAsia="en-GB"/>
        </w:rPr>
      </w:pPr>
      <w:del w:id="1987" w:author="Rapporteur" w:date="2022-11-22T14:02:00Z">
        <w:r w:rsidDel="00115590">
          <w:rPr>
            <w:lang w:eastAsia="en-GB"/>
          </w:rPr>
          <w:delText>Table 5.</w:delText>
        </w:r>
        <w:r w:rsidDel="00115590">
          <w:rPr>
            <w:lang w:val="en-US" w:eastAsia="en-GB"/>
          </w:rPr>
          <w:delText>14</w:delText>
        </w:r>
        <w:r w:rsidDel="00115590">
          <w:rPr>
            <w:lang w:eastAsia="en-GB"/>
          </w:rPr>
          <w:delText xml:space="preserve">.6-1 KPI Table of </w:delText>
        </w:r>
        <w:r w:rsidDel="00115590">
          <w:rPr>
            <w:rFonts w:hint="eastAsia"/>
            <w:lang w:eastAsia="en-GB"/>
          </w:rPr>
          <w:delText>tourist spot traffic management</w:delText>
        </w:r>
      </w:del>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567"/>
        <w:gridCol w:w="613"/>
        <w:gridCol w:w="709"/>
        <w:gridCol w:w="708"/>
        <w:gridCol w:w="709"/>
        <w:gridCol w:w="709"/>
        <w:gridCol w:w="709"/>
        <w:gridCol w:w="634"/>
        <w:gridCol w:w="567"/>
        <w:gridCol w:w="992"/>
        <w:gridCol w:w="851"/>
      </w:tblGrid>
      <w:tr w:rsidR="00A65294" w:rsidDel="00115590" w14:paraId="14E66338" w14:textId="220052D7" w:rsidTr="00306FA4">
        <w:trPr>
          <w:trHeight w:val="297"/>
          <w:del w:id="1988" w:author="Rapporteur" w:date="2022-11-22T14:02:00Z"/>
        </w:trPr>
        <w:tc>
          <w:tcPr>
            <w:tcW w:w="1129" w:type="dxa"/>
            <w:vMerge w:val="restart"/>
            <w:shd w:val="clear" w:color="auto" w:fill="D8D8D8"/>
          </w:tcPr>
          <w:p w14:paraId="2C15430D" w14:textId="77250451" w:rsidR="00A65294" w:rsidDel="00115590" w:rsidRDefault="00A65294" w:rsidP="00306FA4">
            <w:pPr>
              <w:ind w:firstLine="321"/>
              <w:jc w:val="center"/>
              <w:rPr>
                <w:del w:id="1989" w:author="Rapporteur" w:date="2022-11-22T14:02:00Z"/>
                <w:rFonts w:ascii="Arial" w:hAnsi="Arial" w:cs="Arial"/>
                <w:b/>
                <w:sz w:val="16"/>
                <w:szCs w:val="18"/>
              </w:rPr>
            </w:pPr>
            <w:del w:id="1990" w:author="Rapporteur" w:date="2022-11-22T14:02:00Z">
              <w:r w:rsidDel="00115590">
                <w:rPr>
                  <w:rFonts w:ascii="Arial" w:hAnsi="Arial" w:cs="Arial"/>
                  <w:b/>
                  <w:sz w:val="16"/>
                  <w:szCs w:val="18"/>
                </w:rPr>
                <w:delText>Scenario</w:delText>
              </w:r>
            </w:del>
          </w:p>
        </w:tc>
        <w:tc>
          <w:tcPr>
            <w:tcW w:w="1889" w:type="dxa"/>
            <w:gridSpan w:val="3"/>
            <w:shd w:val="clear" w:color="auto" w:fill="D8D8D8"/>
          </w:tcPr>
          <w:p w14:paraId="46BA0EBB" w14:textId="076EF06A" w:rsidR="00A65294" w:rsidDel="00115590" w:rsidRDefault="00A65294" w:rsidP="00306FA4">
            <w:pPr>
              <w:jc w:val="center"/>
              <w:rPr>
                <w:del w:id="1991" w:author="Rapporteur" w:date="2022-11-22T14:02:00Z"/>
                <w:rFonts w:ascii="Arial" w:hAnsi="Arial" w:cs="Arial"/>
                <w:b/>
                <w:sz w:val="16"/>
                <w:szCs w:val="18"/>
              </w:rPr>
            </w:pPr>
            <w:del w:id="1992" w:author="Rapporteur" w:date="2022-11-22T14:02:00Z">
              <w:r w:rsidDel="00115590">
                <w:rPr>
                  <w:rFonts w:ascii="Arial" w:hAnsi="Arial" w:cs="Arial"/>
                  <w:b/>
                  <w:sz w:val="16"/>
                  <w:szCs w:val="18"/>
                </w:rPr>
                <w:delText>Sensing Distance</w:delText>
              </w:r>
            </w:del>
          </w:p>
        </w:tc>
        <w:tc>
          <w:tcPr>
            <w:tcW w:w="2126" w:type="dxa"/>
            <w:gridSpan w:val="3"/>
            <w:shd w:val="clear" w:color="auto" w:fill="D8D8D8"/>
          </w:tcPr>
          <w:p w14:paraId="6AD400EF" w14:textId="02392C7D" w:rsidR="00A65294" w:rsidDel="00115590" w:rsidRDefault="00A65294" w:rsidP="00306FA4">
            <w:pPr>
              <w:jc w:val="center"/>
              <w:rPr>
                <w:del w:id="1993" w:author="Rapporteur" w:date="2022-11-22T14:02:00Z"/>
                <w:rFonts w:ascii="Arial" w:hAnsi="Arial" w:cs="Arial"/>
                <w:b/>
                <w:sz w:val="16"/>
                <w:szCs w:val="18"/>
              </w:rPr>
            </w:pPr>
            <w:del w:id="1994" w:author="Rapporteur" w:date="2022-11-22T14:02:00Z">
              <w:r w:rsidDel="00115590">
                <w:rPr>
                  <w:rFonts w:ascii="Arial" w:hAnsi="Arial" w:cs="Arial"/>
                  <w:b/>
                  <w:sz w:val="16"/>
                  <w:szCs w:val="18"/>
                </w:rPr>
                <w:delText xml:space="preserve">Sensing Angle/direction </w:delText>
              </w:r>
            </w:del>
          </w:p>
        </w:tc>
        <w:tc>
          <w:tcPr>
            <w:tcW w:w="1910" w:type="dxa"/>
            <w:gridSpan w:val="3"/>
            <w:shd w:val="clear" w:color="auto" w:fill="D8D8D8"/>
          </w:tcPr>
          <w:p w14:paraId="6234CB55" w14:textId="661151DF" w:rsidR="00A65294" w:rsidDel="00115590" w:rsidRDefault="00A65294" w:rsidP="00306FA4">
            <w:pPr>
              <w:jc w:val="center"/>
              <w:rPr>
                <w:del w:id="1995" w:author="Rapporteur" w:date="2022-11-22T14:02:00Z"/>
                <w:rFonts w:ascii="Arial" w:hAnsi="Arial" w:cs="Arial"/>
                <w:b/>
                <w:sz w:val="16"/>
                <w:szCs w:val="18"/>
              </w:rPr>
            </w:pPr>
            <w:del w:id="1996" w:author="Rapporteur" w:date="2022-11-22T14:02:00Z">
              <w:r w:rsidDel="00115590">
                <w:rPr>
                  <w:rFonts w:ascii="Arial" w:hAnsi="Arial" w:cs="Arial"/>
                  <w:b/>
                  <w:sz w:val="16"/>
                  <w:szCs w:val="18"/>
                </w:rPr>
                <w:delText>Moving Speed of target object</w:delText>
              </w:r>
            </w:del>
          </w:p>
        </w:tc>
        <w:tc>
          <w:tcPr>
            <w:tcW w:w="992" w:type="dxa"/>
            <w:shd w:val="clear" w:color="auto" w:fill="D8D8D8"/>
          </w:tcPr>
          <w:p w14:paraId="1E69551F" w14:textId="4489C906" w:rsidR="00A65294" w:rsidDel="00115590" w:rsidRDefault="00A65294" w:rsidP="00306FA4">
            <w:pPr>
              <w:jc w:val="center"/>
              <w:rPr>
                <w:del w:id="1997" w:author="Rapporteur" w:date="2022-11-22T14:02:00Z"/>
                <w:rFonts w:ascii="Arial" w:hAnsi="Arial" w:cs="Arial"/>
                <w:b/>
                <w:sz w:val="16"/>
                <w:szCs w:val="18"/>
              </w:rPr>
            </w:pPr>
            <w:del w:id="1998" w:author="Rapporteur" w:date="2022-11-22T14:02:00Z">
              <w:r w:rsidDel="00115590">
                <w:rPr>
                  <w:rFonts w:ascii="Arial" w:hAnsi="Arial" w:cs="Arial"/>
                  <w:b/>
                  <w:sz w:val="16"/>
                  <w:szCs w:val="18"/>
                </w:rPr>
                <w:delText xml:space="preserve">Interval between two </w:delText>
              </w:r>
              <w:r w:rsidDel="00115590">
                <w:rPr>
                  <w:rFonts w:ascii="Arial" w:hAnsi="Arial" w:cs="Arial" w:hint="eastAsia"/>
                  <w:b/>
                  <w:sz w:val="16"/>
                  <w:szCs w:val="18"/>
                </w:rPr>
                <w:delText>consecutive</w:delText>
              </w:r>
              <w:r w:rsidDel="00115590">
                <w:rPr>
                  <w:rFonts w:ascii="Arial" w:hAnsi="Arial" w:cs="Arial"/>
                  <w:b/>
                  <w:sz w:val="16"/>
                  <w:szCs w:val="18"/>
                </w:rPr>
                <w:delText xml:space="preserve"> sensing fixes</w:delText>
              </w:r>
            </w:del>
          </w:p>
        </w:tc>
        <w:tc>
          <w:tcPr>
            <w:tcW w:w="851" w:type="dxa"/>
            <w:shd w:val="clear" w:color="auto" w:fill="D8D8D8"/>
          </w:tcPr>
          <w:p w14:paraId="49F3468D" w14:textId="7BC3CF9A" w:rsidR="00A65294" w:rsidDel="00115590" w:rsidRDefault="00A65294" w:rsidP="00306FA4">
            <w:pPr>
              <w:jc w:val="center"/>
              <w:rPr>
                <w:del w:id="1999" w:author="Rapporteur" w:date="2022-11-22T14:02:00Z"/>
                <w:rFonts w:ascii="Arial" w:hAnsi="Arial" w:cs="Arial"/>
                <w:b/>
                <w:sz w:val="16"/>
                <w:szCs w:val="18"/>
              </w:rPr>
            </w:pPr>
            <w:del w:id="2000" w:author="Rapporteur" w:date="2022-11-22T14:02:00Z">
              <w:r w:rsidDel="00115590">
                <w:rPr>
                  <w:rFonts w:ascii="Arial" w:hAnsi="Arial" w:cs="Arial"/>
                  <w:b/>
                  <w:sz w:val="16"/>
                  <w:szCs w:val="18"/>
                </w:rPr>
                <w:delText>Latency</w:delText>
              </w:r>
            </w:del>
          </w:p>
        </w:tc>
      </w:tr>
      <w:tr w:rsidR="00A65294" w:rsidDel="00115590" w14:paraId="6BBA46B4" w14:textId="5EED1621" w:rsidTr="00306FA4">
        <w:trPr>
          <w:trHeight w:val="1478"/>
          <w:del w:id="2001" w:author="Rapporteur" w:date="2022-11-22T14:02:00Z"/>
        </w:trPr>
        <w:tc>
          <w:tcPr>
            <w:tcW w:w="1129" w:type="dxa"/>
            <w:vMerge/>
            <w:shd w:val="clear" w:color="auto" w:fill="auto"/>
          </w:tcPr>
          <w:p w14:paraId="65792692" w14:textId="0176BA61" w:rsidR="00A65294" w:rsidDel="00115590" w:rsidRDefault="00A65294" w:rsidP="00306FA4">
            <w:pPr>
              <w:jc w:val="center"/>
              <w:rPr>
                <w:del w:id="2002" w:author="Rapporteur" w:date="2022-11-22T14:02:00Z"/>
                <w:rFonts w:ascii="Arial" w:hAnsi="Arial" w:cs="Arial"/>
                <w:b/>
                <w:sz w:val="16"/>
                <w:szCs w:val="18"/>
              </w:rPr>
            </w:pPr>
          </w:p>
        </w:tc>
        <w:tc>
          <w:tcPr>
            <w:tcW w:w="567" w:type="dxa"/>
            <w:shd w:val="clear" w:color="auto" w:fill="D8D8D8"/>
            <w:textDirection w:val="tbRlV"/>
          </w:tcPr>
          <w:p w14:paraId="73C996F6" w14:textId="14DD98DE" w:rsidR="00A65294" w:rsidDel="00115590" w:rsidRDefault="00A65294" w:rsidP="00306FA4">
            <w:pPr>
              <w:ind w:left="113" w:right="113"/>
              <w:rPr>
                <w:del w:id="2003" w:author="Rapporteur" w:date="2022-11-22T14:02:00Z"/>
                <w:rFonts w:ascii="Arial" w:hAnsi="Arial" w:cs="Arial"/>
                <w:b/>
                <w:sz w:val="16"/>
                <w:szCs w:val="18"/>
              </w:rPr>
            </w:pPr>
            <w:del w:id="2004" w:author="Rapporteur" w:date="2022-11-22T14:02:00Z">
              <w:r w:rsidDel="00115590">
                <w:rPr>
                  <w:rFonts w:ascii="Arial" w:hAnsi="Arial" w:cs="Arial"/>
                  <w:b/>
                  <w:sz w:val="16"/>
                  <w:szCs w:val="18"/>
                </w:rPr>
                <w:delText>Accuracy</w:delText>
              </w:r>
            </w:del>
          </w:p>
        </w:tc>
        <w:tc>
          <w:tcPr>
            <w:tcW w:w="613" w:type="dxa"/>
            <w:shd w:val="clear" w:color="auto" w:fill="D8D8D8"/>
            <w:textDirection w:val="tbRlV"/>
          </w:tcPr>
          <w:p w14:paraId="17B1591A" w14:textId="345B242C" w:rsidR="00A65294" w:rsidDel="00115590" w:rsidRDefault="00A65294" w:rsidP="00306FA4">
            <w:pPr>
              <w:ind w:left="113" w:right="113"/>
              <w:rPr>
                <w:del w:id="2005" w:author="Rapporteur" w:date="2022-11-22T14:02:00Z"/>
                <w:rFonts w:ascii="Arial" w:hAnsi="Arial" w:cs="Arial"/>
                <w:b/>
                <w:sz w:val="16"/>
                <w:szCs w:val="18"/>
              </w:rPr>
            </w:pPr>
            <w:del w:id="2006" w:author="Rapporteur" w:date="2022-11-22T14:02:00Z">
              <w:r w:rsidDel="00115590">
                <w:rPr>
                  <w:rFonts w:ascii="Arial" w:hAnsi="Arial" w:cs="Arial"/>
                  <w:b/>
                  <w:sz w:val="16"/>
                  <w:szCs w:val="18"/>
                </w:rPr>
                <w:delText>Resolution(m)</w:delText>
              </w:r>
            </w:del>
          </w:p>
        </w:tc>
        <w:tc>
          <w:tcPr>
            <w:tcW w:w="709" w:type="dxa"/>
            <w:shd w:val="clear" w:color="auto" w:fill="D8D8D8"/>
            <w:textDirection w:val="tbRlV"/>
          </w:tcPr>
          <w:p w14:paraId="09B3E622" w14:textId="0B0D1EE2" w:rsidR="00A65294" w:rsidDel="00115590" w:rsidRDefault="00A65294" w:rsidP="00306FA4">
            <w:pPr>
              <w:ind w:left="113" w:right="113"/>
              <w:rPr>
                <w:del w:id="2007" w:author="Rapporteur" w:date="2022-11-22T14:02:00Z"/>
                <w:rFonts w:ascii="Arial" w:hAnsi="Arial" w:cs="Arial"/>
                <w:b/>
                <w:sz w:val="16"/>
                <w:szCs w:val="18"/>
              </w:rPr>
            </w:pPr>
            <w:del w:id="2008" w:author="Rapporteur" w:date="2022-11-22T14:02:00Z">
              <w:r w:rsidDel="00115590">
                <w:rPr>
                  <w:rFonts w:ascii="Arial" w:hAnsi="Arial" w:cs="Arial"/>
                  <w:b/>
                  <w:sz w:val="16"/>
                  <w:szCs w:val="18"/>
                </w:rPr>
                <w:delText xml:space="preserve">Distance </w:delText>
              </w:r>
              <w:r w:rsidR="008A4803" w:rsidDel="00115590">
                <w:rPr>
                  <w:rFonts w:ascii="Arial" w:hAnsi="Arial" w:cs="Arial"/>
                  <w:b/>
                  <w:sz w:val="16"/>
                  <w:szCs w:val="18"/>
                </w:rPr>
                <w:delText>Range (</w:delText>
              </w:r>
              <w:r w:rsidDel="00115590">
                <w:rPr>
                  <w:rFonts w:ascii="Arial" w:hAnsi="Arial" w:cs="Arial"/>
                  <w:b/>
                  <w:sz w:val="16"/>
                  <w:szCs w:val="18"/>
                </w:rPr>
                <w:delText xml:space="preserve">Km) </w:delText>
              </w:r>
            </w:del>
          </w:p>
        </w:tc>
        <w:tc>
          <w:tcPr>
            <w:tcW w:w="708" w:type="dxa"/>
            <w:shd w:val="clear" w:color="auto" w:fill="D8D8D8"/>
            <w:textDirection w:val="tbRlV"/>
          </w:tcPr>
          <w:p w14:paraId="559055DB" w14:textId="215CCD94" w:rsidR="00A65294" w:rsidDel="00115590" w:rsidRDefault="00A65294" w:rsidP="00306FA4">
            <w:pPr>
              <w:ind w:left="113" w:right="113"/>
              <w:rPr>
                <w:del w:id="2009" w:author="Rapporteur" w:date="2022-11-22T14:02:00Z"/>
                <w:rFonts w:ascii="Arial" w:hAnsi="Arial" w:cs="Arial"/>
                <w:b/>
                <w:sz w:val="16"/>
                <w:szCs w:val="18"/>
              </w:rPr>
            </w:pPr>
            <w:del w:id="2010" w:author="Rapporteur" w:date="2022-11-22T14:02:00Z">
              <w:r w:rsidDel="00115590">
                <w:rPr>
                  <w:rFonts w:ascii="Arial" w:hAnsi="Arial" w:cs="Arial"/>
                  <w:b/>
                  <w:sz w:val="16"/>
                  <w:szCs w:val="18"/>
                </w:rPr>
                <w:delText>Accuracy</w:delText>
              </w:r>
            </w:del>
          </w:p>
        </w:tc>
        <w:tc>
          <w:tcPr>
            <w:tcW w:w="709" w:type="dxa"/>
            <w:shd w:val="clear" w:color="auto" w:fill="D8D8D8"/>
            <w:textDirection w:val="tbRlV"/>
          </w:tcPr>
          <w:p w14:paraId="1D3A928B" w14:textId="5176D37B" w:rsidR="00A65294" w:rsidDel="00115590" w:rsidRDefault="00A65294" w:rsidP="00306FA4">
            <w:pPr>
              <w:ind w:left="113" w:right="113"/>
              <w:rPr>
                <w:del w:id="2011" w:author="Rapporteur" w:date="2022-11-22T14:02:00Z"/>
                <w:rFonts w:ascii="Arial" w:hAnsi="Arial" w:cs="Arial"/>
                <w:b/>
                <w:sz w:val="16"/>
                <w:szCs w:val="18"/>
              </w:rPr>
            </w:pPr>
            <w:del w:id="2012" w:author="Rapporteur" w:date="2022-11-22T14:02:00Z">
              <w:r w:rsidDel="00115590">
                <w:rPr>
                  <w:rFonts w:ascii="Arial" w:hAnsi="Arial" w:cs="Arial"/>
                  <w:b/>
                  <w:sz w:val="16"/>
                  <w:szCs w:val="18"/>
                </w:rPr>
                <w:delText>Resolution</w:delText>
              </w:r>
            </w:del>
          </w:p>
        </w:tc>
        <w:tc>
          <w:tcPr>
            <w:tcW w:w="709" w:type="dxa"/>
            <w:shd w:val="clear" w:color="auto" w:fill="D8D8D8"/>
            <w:textDirection w:val="tbRlV"/>
          </w:tcPr>
          <w:p w14:paraId="6B14AC1F" w14:textId="3882B941" w:rsidR="00A65294" w:rsidDel="00115590" w:rsidRDefault="00A65294" w:rsidP="00306FA4">
            <w:pPr>
              <w:ind w:left="113" w:right="113"/>
              <w:rPr>
                <w:del w:id="2013" w:author="Rapporteur" w:date="2022-11-22T14:02:00Z"/>
                <w:rFonts w:ascii="Arial" w:hAnsi="Arial" w:cs="Arial"/>
                <w:b/>
                <w:sz w:val="16"/>
                <w:szCs w:val="18"/>
              </w:rPr>
            </w:pPr>
            <w:del w:id="2014" w:author="Rapporteur" w:date="2022-11-22T14:02:00Z">
              <w:r w:rsidDel="00115590">
                <w:rPr>
                  <w:rFonts w:ascii="Arial" w:hAnsi="Arial" w:cs="Arial"/>
                  <w:b/>
                  <w:sz w:val="16"/>
                  <w:szCs w:val="18"/>
                </w:rPr>
                <w:delText xml:space="preserve">Angle range </w:delText>
              </w:r>
            </w:del>
          </w:p>
        </w:tc>
        <w:tc>
          <w:tcPr>
            <w:tcW w:w="709" w:type="dxa"/>
            <w:shd w:val="clear" w:color="auto" w:fill="D8D8D8"/>
            <w:textDirection w:val="tbRlV"/>
          </w:tcPr>
          <w:p w14:paraId="131C01FF" w14:textId="33FE1AF0" w:rsidR="00A65294" w:rsidDel="00115590" w:rsidRDefault="00A65294" w:rsidP="00306FA4">
            <w:pPr>
              <w:ind w:left="113" w:right="113"/>
              <w:rPr>
                <w:del w:id="2015" w:author="Rapporteur" w:date="2022-11-22T14:02:00Z"/>
                <w:rFonts w:ascii="Arial" w:hAnsi="Arial" w:cs="Arial"/>
                <w:b/>
                <w:sz w:val="16"/>
                <w:szCs w:val="18"/>
              </w:rPr>
            </w:pPr>
            <w:del w:id="2016" w:author="Rapporteur" w:date="2022-11-22T14:02:00Z">
              <w:r w:rsidDel="00115590">
                <w:rPr>
                  <w:rFonts w:ascii="Arial" w:hAnsi="Arial" w:cs="Arial"/>
                  <w:b/>
                  <w:sz w:val="16"/>
                  <w:szCs w:val="18"/>
                </w:rPr>
                <w:delText>Accuracy</w:delText>
              </w:r>
            </w:del>
          </w:p>
        </w:tc>
        <w:tc>
          <w:tcPr>
            <w:tcW w:w="634" w:type="dxa"/>
            <w:shd w:val="clear" w:color="auto" w:fill="D8D8D8"/>
            <w:textDirection w:val="tbRlV"/>
          </w:tcPr>
          <w:p w14:paraId="34855A4C" w14:textId="0811E86E" w:rsidR="00A65294" w:rsidDel="00115590" w:rsidRDefault="00A65294" w:rsidP="00306FA4">
            <w:pPr>
              <w:ind w:left="113" w:right="113"/>
              <w:rPr>
                <w:del w:id="2017" w:author="Rapporteur" w:date="2022-11-22T14:02:00Z"/>
                <w:rFonts w:ascii="Arial" w:hAnsi="Arial" w:cs="Arial"/>
                <w:b/>
                <w:sz w:val="16"/>
                <w:szCs w:val="18"/>
              </w:rPr>
            </w:pPr>
            <w:del w:id="2018" w:author="Rapporteur" w:date="2022-11-22T14:02:00Z">
              <w:r w:rsidDel="00115590">
                <w:rPr>
                  <w:rFonts w:ascii="Arial" w:hAnsi="Arial" w:cs="Arial"/>
                  <w:b/>
                  <w:sz w:val="16"/>
                  <w:szCs w:val="18"/>
                </w:rPr>
                <w:delText>Resolution(m/s)</w:delText>
              </w:r>
            </w:del>
          </w:p>
        </w:tc>
        <w:tc>
          <w:tcPr>
            <w:tcW w:w="567" w:type="dxa"/>
            <w:shd w:val="clear" w:color="auto" w:fill="D8D8D8"/>
            <w:textDirection w:val="tbRlV"/>
          </w:tcPr>
          <w:p w14:paraId="7AE5D419" w14:textId="7310F270" w:rsidR="00A65294" w:rsidDel="00115590" w:rsidRDefault="00A65294" w:rsidP="00306FA4">
            <w:pPr>
              <w:ind w:left="113" w:right="113"/>
              <w:rPr>
                <w:del w:id="2019" w:author="Rapporteur" w:date="2022-11-22T14:02:00Z"/>
                <w:rFonts w:ascii="Arial" w:hAnsi="Arial" w:cs="Arial"/>
                <w:b/>
                <w:sz w:val="16"/>
                <w:szCs w:val="18"/>
              </w:rPr>
            </w:pPr>
            <w:del w:id="2020" w:author="Rapporteur" w:date="2022-11-22T14:02:00Z">
              <w:r w:rsidDel="00115590">
                <w:rPr>
                  <w:rFonts w:ascii="Arial" w:hAnsi="Arial" w:cs="Arial"/>
                  <w:b/>
                  <w:sz w:val="16"/>
                  <w:szCs w:val="18"/>
                </w:rPr>
                <w:delText>Speed range(km/h)</w:delText>
              </w:r>
            </w:del>
          </w:p>
        </w:tc>
        <w:tc>
          <w:tcPr>
            <w:tcW w:w="992" w:type="dxa"/>
            <w:shd w:val="clear" w:color="auto" w:fill="D8D8D8"/>
          </w:tcPr>
          <w:p w14:paraId="5E06AFA7" w14:textId="6C31B24A" w:rsidR="00A65294" w:rsidDel="00115590" w:rsidRDefault="00A65294" w:rsidP="00306FA4">
            <w:pPr>
              <w:jc w:val="center"/>
              <w:rPr>
                <w:del w:id="2021" w:author="Rapporteur" w:date="2022-11-22T14:02:00Z"/>
                <w:rFonts w:ascii="Arial" w:hAnsi="Arial" w:cs="Arial"/>
                <w:b/>
                <w:sz w:val="16"/>
                <w:szCs w:val="18"/>
              </w:rPr>
            </w:pPr>
          </w:p>
        </w:tc>
        <w:tc>
          <w:tcPr>
            <w:tcW w:w="851" w:type="dxa"/>
            <w:shd w:val="clear" w:color="auto" w:fill="F1F1F1"/>
          </w:tcPr>
          <w:p w14:paraId="418D7B26" w14:textId="3CBAA231" w:rsidR="00A65294" w:rsidDel="00115590" w:rsidRDefault="00A65294" w:rsidP="00306FA4">
            <w:pPr>
              <w:jc w:val="center"/>
              <w:rPr>
                <w:del w:id="2022" w:author="Rapporteur" w:date="2022-11-22T14:02:00Z"/>
                <w:rFonts w:ascii="Arial" w:eastAsia="SimSun" w:hAnsi="Arial" w:cs="Arial"/>
                <w:b/>
                <w:sz w:val="16"/>
                <w:szCs w:val="18"/>
                <w:highlight w:val="yellow"/>
                <w:lang w:eastAsia="zh-CN"/>
              </w:rPr>
            </w:pPr>
            <w:del w:id="2023" w:author="Rapporteur" w:date="2022-11-22T14:02:00Z">
              <w:r w:rsidDel="00115590">
                <w:rPr>
                  <w:rFonts w:ascii="Arial" w:eastAsia="SimSun" w:hAnsi="Arial" w:cs="Arial" w:hint="eastAsia"/>
                  <w:b/>
                  <w:sz w:val="16"/>
                  <w:szCs w:val="18"/>
                  <w:lang w:eastAsia="zh-CN"/>
                </w:rPr>
                <w:delText>(</w:delText>
              </w:r>
              <w:r w:rsidDel="00115590">
                <w:rPr>
                  <w:rFonts w:ascii="Arial" w:eastAsia="SimSun" w:hAnsi="Arial" w:cs="Arial"/>
                  <w:b/>
                  <w:sz w:val="16"/>
                  <w:szCs w:val="18"/>
                  <w:lang w:eastAsia="zh-CN"/>
                </w:rPr>
                <w:delText>ms)</w:delText>
              </w:r>
            </w:del>
          </w:p>
        </w:tc>
      </w:tr>
      <w:tr w:rsidR="00A65294" w:rsidDel="00115590" w14:paraId="666A9DF3" w14:textId="364FEA94" w:rsidTr="00306FA4">
        <w:trPr>
          <w:trHeight w:val="236"/>
          <w:del w:id="2024" w:author="Rapporteur" w:date="2022-11-22T14:02:00Z"/>
        </w:trPr>
        <w:tc>
          <w:tcPr>
            <w:tcW w:w="1129" w:type="dxa"/>
          </w:tcPr>
          <w:p w14:paraId="643768CA" w14:textId="1168AD56" w:rsidR="00A65294" w:rsidDel="00115590" w:rsidRDefault="00A65294" w:rsidP="00306FA4">
            <w:pPr>
              <w:jc w:val="center"/>
              <w:rPr>
                <w:del w:id="2025" w:author="Rapporteur" w:date="2022-11-22T14:02:00Z"/>
                <w:rFonts w:ascii="Arial" w:hAnsi="Arial" w:cs="Arial"/>
                <w:sz w:val="18"/>
                <w:szCs w:val="18"/>
                <w:lang w:eastAsia="zh-CN"/>
              </w:rPr>
            </w:pPr>
            <w:del w:id="2026" w:author="Rapporteur" w:date="2022-11-22T14:02:00Z">
              <w:r w:rsidDel="00115590">
                <w:rPr>
                  <w:rFonts w:ascii="Arial" w:hAnsi="Arial" w:cs="Arial" w:hint="eastAsia"/>
                  <w:sz w:val="18"/>
                  <w:szCs w:val="18"/>
                  <w:lang w:eastAsia="zh-CN"/>
                </w:rPr>
                <w:delText>Sensing for tourist spot traffic management</w:delText>
              </w:r>
            </w:del>
          </w:p>
        </w:tc>
        <w:tc>
          <w:tcPr>
            <w:tcW w:w="567" w:type="dxa"/>
          </w:tcPr>
          <w:p w14:paraId="3CBC01E6" w14:textId="45FF933F" w:rsidR="00A65294" w:rsidDel="00115590" w:rsidRDefault="00A65294" w:rsidP="00306FA4">
            <w:pPr>
              <w:jc w:val="center"/>
              <w:rPr>
                <w:del w:id="2027" w:author="Rapporteur" w:date="2022-11-22T14:02:00Z"/>
                <w:rFonts w:ascii="Arial" w:hAnsi="Arial" w:cs="Arial"/>
                <w:sz w:val="18"/>
                <w:szCs w:val="18"/>
                <w:lang w:eastAsia="zh-CN"/>
              </w:rPr>
            </w:pPr>
            <w:del w:id="2028" w:author="Rapporteur" w:date="2022-11-22T14:02:00Z">
              <w:r w:rsidDel="00115590">
                <w:rPr>
                  <w:rFonts w:ascii="Arial" w:hAnsi="Arial" w:cs="Arial"/>
                  <w:sz w:val="18"/>
                  <w:szCs w:val="18"/>
                  <w:lang w:eastAsia="zh-CN"/>
                </w:rPr>
                <w:delText>FFS</w:delText>
              </w:r>
            </w:del>
          </w:p>
        </w:tc>
        <w:tc>
          <w:tcPr>
            <w:tcW w:w="613" w:type="dxa"/>
          </w:tcPr>
          <w:p w14:paraId="13A19958" w14:textId="15FE60C2" w:rsidR="00A65294" w:rsidDel="00115590" w:rsidRDefault="00A65294" w:rsidP="00306FA4">
            <w:pPr>
              <w:jc w:val="center"/>
              <w:rPr>
                <w:del w:id="2029" w:author="Rapporteur" w:date="2022-11-22T14:02:00Z"/>
                <w:rFonts w:ascii="Arial" w:hAnsi="Arial" w:cs="Arial"/>
                <w:sz w:val="18"/>
                <w:szCs w:val="18"/>
                <w:lang w:eastAsia="zh-CN"/>
              </w:rPr>
            </w:pPr>
            <w:del w:id="2030" w:author="Rapporteur" w:date="2022-11-22T14:02:00Z">
              <w:r w:rsidDel="00115590">
                <w:rPr>
                  <w:rFonts w:ascii="Arial" w:hAnsi="Arial" w:cs="Arial"/>
                  <w:sz w:val="18"/>
                  <w:szCs w:val="18"/>
                  <w:lang w:eastAsia="zh-CN"/>
                </w:rPr>
                <w:delText>FFS</w:delText>
              </w:r>
            </w:del>
          </w:p>
        </w:tc>
        <w:tc>
          <w:tcPr>
            <w:tcW w:w="709" w:type="dxa"/>
          </w:tcPr>
          <w:p w14:paraId="39846EB4" w14:textId="61153234" w:rsidR="00A65294" w:rsidDel="00115590" w:rsidRDefault="00A65294" w:rsidP="00306FA4">
            <w:pPr>
              <w:jc w:val="center"/>
              <w:rPr>
                <w:del w:id="2031" w:author="Rapporteur" w:date="2022-11-22T14:02:00Z"/>
                <w:rFonts w:ascii="Arial" w:hAnsi="Arial" w:cs="Arial"/>
                <w:sz w:val="18"/>
                <w:szCs w:val="18"/>
                <w:lang w:eastAsia="zh-CN"/>
              </w:rPr>
            </w:pPr>
            <w:del w:id="2032" w:author="Rapporteur" w:date="2022-11-22T14:02:00Z">
              <w:r w:rsidDel="00115590">
                <w:rPr>
                  <w:rFonts w:ascii="Arial" w:hAnsi="Arial" w:cs="Arial"/>
                  <w:sz w:val="18"/>
                  <w:szCs w:val="18"/>
                  <w:lang w:eastAsia="zh-CN"/>
                </w:rPr>
                <w:delText>FFS</w:delText>
              </w:r>
            </w:del>
          </w:p>
        </w:tc>
        <w:tc>
          <w:tcPr>
            <w:tcW w:w="708" w:type="dxa"/>
          </w:tcPr>
          <w:p w14:paraId="2897CFE6" w14:textId="325D4D46" w:rsidR="00A65294" w:rsidDel="00115590" w:rsidRDefault="00A65294" w:rsidP="00306FA4">
            <w:pPr>
              <w:jc w:val="center"/>
              <w:rPr>
                <w:del w:id="2033" w:author="Rapporteur" w:date="2022-11-22T14:02:00Z"/>
                <w:rFonts w:ascii="Arial" w:hAnsi="Arial" w:cs="Arial"/>
                <w:sz w:val="18"/>
                <w:szCs w:val="18"/>
                <w:lang w:eastAsia="zh-CN"/>
              </w:rPr>
            </w:pPr>
            <w:del w:id="2034" w:author="Rapporteur" w:date="2022-11-22T14:02:00Z">
              <w:r w:rsidDel="00115590">
                <w:rPr>
                  <w:rFonts w:ascii="Arial" w:hAnsi="Arial" w:cs="Arial"/>
                  <w:sz w:val="18"/>
                  <w:szCs w:val="18"/>
                  <w:lang w:eastAsia="zh-CN"/>
                </w:rPr>
                <w:delText>FFS</w:delText>
              </w:r>
            </w:del>
          </w:p>
        </w:tc>
        <w:tc>
          <w:tcPr>
            <w:tcW w:w="709" w:type="dxa"/>
          </w:tcPr>
          <w:p w14:paraId="630F8298" w14:textId="4A59AFF2" w:rsidR="00A65294" w:rsidDel="00115590" w:rsidRDefault="00A65294" w:rsidP="00306FA4">
            <w:pPr>
              <w:jc w:val="center"/>
              <w:rPr>
                <w:del w:id="2035" w:author="Rapporteur" w:date="2022-11-22T14:02:00Z"/>
                <w:rFonts w:ascii="Arial" w:hAnsi="Arial" w:cs="Arial"/>
                <w:sz w:val="18"/>
                <w:szCs w:val="18"/>
                <w:lang w:eastAsia="zh-CN"/>
              </w:rPr>
            </w:pPr>
            <w:del w:id="2036" w:author="Rapporteur" w:date="2022-11-22T14:02:00Z">
              <w:r w:rsidDel="00115590">
                <w:rPr>
                  <w:rFonts w:ascii="Arial" w:hAnsi="Arial" w:cs="Arial"/>
                  <w:sz w:val="18"/>
                  <w:szCs w:val="18"/>
                  <w:lang w:eastAsia="zh-CN"/>
                </w:rPr>
                <w:delText>FFS</w:delText>
              </w:r>
            </w:del>
          </w:p>
        </w:tc>
        <w:tc>
          <w:tcPr>
            <w:tcW w:w="709" w:type="dxa"/>
          </w:tcPr>
          <w:p w14:paraId="6511EB77" w14:textId="6C1B02BC" w:rsidR="00A65294" w:rsidDel="00115590" w:rsidRDefault="00A65294" w:rsidP="00306FA4">
            <w:pPr>
              <w:jc w:val="center"/>
              <w:rPr>
                <w:del w:id="2037" w:author="Rapporteur" w:date="2022-11-22T14:02:00Z"/>
                <w:rFonts w:ascii="Arial" w:hAnsi="Arial" w:cs="Arial"/>
                <w:sz w:val="18"/>
                <w:szCs w:val="18"/>
                <w:lang w:eastAsia="zh-CN"/>
              </w:rPr>
            </w:pPr>
            <w:del w:id="2038" w:author="Rapporteur" w:date="2022-11-22T14:02:00Z">
              <w:r w:rsidDel="00115590">
                <w:rPr>
                  <w:rFonts w:ascii="Arial" w:hAnsi="Arial" w:cs="Arial"/>
                  <w:sz w:val="18"/>
                  <w:szCs w:val="18"/>
                  <w:lang w:eastAsia="zh-CN"/>
                </w:rPr>
                <w:delText>FFS</w:delText>
              </w:r>
            </w:del>
          </w:p>
        </w:tc>
        <w:tc>
          <w:tcPr>
            <w:tcW w:w="709" w:type="dxa"/>
          </w:tcPr>
          <w:p w14:paraId="7B8323CC" w14:textId="61CAB698" w:rsidR="00A65294" w:rsidDel="00115590" w:rsidRDefault="00A65294" w:rsidP="00306FA4">
            <w:pPr>
              <w:jc w:val="center"/>
              <w:rPr>
                <w:del w:id="2039" w:author="Rapporteur" w:date="2022-11-22T14:02:00Z"/>
                <w:rFonts w:ascii="Arial" w:hAnsi="Arial" w:cs="Arial"/>
                <w:sz w:val="18"/>
                <w:szCs w:val="18"/>
                <w:lang w:eastAsia="zh-CN"/>
              </w:rPr>
            </w:pPr>
            <w:del w:id="2040" w:author="Rapporteur" w:date="2022-11-22T14:02:00Z">
              <w:r w:rsidDel="00115590">
                <w:rPr>
                  <w:rFonts w:ascii="Arial" w:hAnsi="Arial" w:cs="Arial"/>
                  <w:sz w:val="18"/>
                  <w:szCs w:val="18"/>
                  <w:lang w:eastAsia="zh-CN"/>
                </w:rPr>
                <w:delText>FFS</w:delText>
              </w:r>
            </w:del>
          </w:p>
        </w:tc>
        <w:tc>
          <w:tcPr>
            <w:tcW w:w="634" w:type="dxa"/>
          </w:tcPr>
          <w:p w14:paraId="710134B4" w14:textId="7F5E66B9" w:rsidR="00A65294" w:rsidDel="00115590" w:rsidRDefault="00A65294" w:rsidP="00306FA4">
            <w:pPr>
              <w:jc w:val="center"/>
              <w:rPr>
                <w:del w:id="2041" w:author="Rapporteur" w:date="2022-11-22T14:02:00Z"/>
                <w:rFonts w:ascii="Arial" w:hAnsi="Arial" w:cs="Arial"/>
                <w:sz w:val="18"/>
                <w:szCs w:val="18"/>
                <w:lang w:eastAsia="zh-CN"/>
              </w:rPr>
            </w:pPr>
            <w:del w:id="2042" w:author="Rapporteur" w:date="2022-11-22T14:02:00Z">
              <w:r w:rsidDel="00115590">
                <w:rPr>
                  <w:rFonts w:ascii="Arial" w:hAnsi="Arial" w:cs="Arial"/>
                  <w:sz w:val="18"/>
                  <w:szCs w:val="18"/>
                  <w:lang w:eastAsia="zh-CN"/>
                </w:rPr>
                <w:delText>FFS</w:delText>
              </w:r>
            </w:del>
          </w:p>
        </w:tc>
        <w:tc>
          <w:tcPr>
            <w:tcW w:w="567" w:type="dxa"/>
          </w:tcPr>
          <w:p w14:paraId="564FD74C" w14:textId="526AA610" w:rsidR="00A65294" w:rsidDel="00115590" w:rsidRDefault="00A65294" w:rsidP="00306FA4">
            <w:pPr>
              <w:jc w:val="center"/>
              <w:rPr>
                <w:del w:id="2043" w:author="Rapporteur" w:date="2022-11-22T14:02:00Z"/>
                <w:rFonts w:ascii="Arial" w:hAnsi="Arial" w:cs="Arial"/>
                <w:sz w:val="18"/>
                <w:szCs w:val="18"/>
                <w:lang w:eastAsia="zh-CN"/>
              </w:rPr>
            </w:pPr>
            <w:del w:id="2044" w:author="Rapporteur" w:date="2022-11-22T14:02:00Z">
              <w:r w:rsidDel="00115590">
                <w:rPr>
                  <w:rFonts w:ascii="Arial" w:hAnsi="Arial" w:cs="Arial"/>
                  <w:sz w:val="18"/>
                  <w:szCs w:val="18"/>
                  <w:lang w:eastAsia="zh-CN"/>
                </w:rPr>
                <w:delText>FFS</w:delText>
              </w:r>
            </w:del>
          </w:p>
        </w:tc>
        <w:tc>
          <w:tcPr>
            <w:tcW w:w="992" w:type="dxa"/>
          </w:tcPr>
          <w:p w14:paraId="50036CD4" w14:textId="01B2960E" w:rsidR="00A65294" w:rsidDel="00115590" w:rsidRDefault="00A65294" w:rsidP="00306FA4">
            <w:pPr>
              <w:jc w:val="center"/>
              <w:rPr>
                <w:del w:id="2045" w:author="Rapporteur" w:date="2022-11-22T14:02:00Z"/>
                <w:rFonts w:ascii="Arial" w:hAnsi="Arial" w:cs="Arial"/>
                <w:sz w:val="18"/>
                <w:szCs w:val="18"/>
                <w:lang w:eastAsia="zh-CN"/>
              </w:rPr>
            </w:pPr>
            <w:del w:id="2046" w:author="Rapporteur" w:date="2022-11-22T14:02:00Z">
              <w:r w:rsidDel="00115590">
                <w:rPr>
                  <w:rFonts w:ascii="Arial" w:hAnsi="Arial" w:cs="Arial"/>
                  <w:sz w:val="18"/>
                  <w:szCs w:val="18"/>
                  <w:lang w:eastAsia="zh-CN"/>
                </w:rPr>
                <w:delText>FFS</w:delText>
              </w:r>
            </w:del>
          </w:p>
          <w:p w14:paraId="2E72E246" w14:textId="3B3356ED" w:rsidR="00A65294" w:rsidDel="00115590" w:rsidRDefault="00A65294" w:rsidP="00306FA4">
            <w:pPr>
              <w:jc w:val="center"/>
              <w:rPr>
                <w:del w:id="2047" w:author="Rapporteur" w:date="2022-11-22T14:02:00Z"/>
                <w:rFonts w:ascii="Arial" w:hAnsi="Arial" w:cs="Arial"/>
                <w:sz w:val="18"/>
                <w:szCs w:val="18"/>
                <w:lang w:eastAsia="zh-CN"/>
              </w:rPr>
            </w:pPr>
          </w:p>
        </w:tc>
        <w:tc>
          <w:tcPr>
            <w:tcW w:w="851" w:type="dxa"/>
          </w:tcPr>
          <w:p w14:paraId="085F686E" w14:textId="33F8BEE6" w:rsidR="00A65294" w:rsidDel="00115590" w:rsidRDefault="00A65294" w:rsidP="00306FA4">
            <w:pPr>
              <w:jc w:val="center"/>
              <w:rPr>
                <w:del w:id="2048" w:author="Rapporteur" w:date="2022-11-22T14:02:00Z"/>
                <w:rFonts w:ascii="Arial" w:hAnsi="Arial" w:cs="Arial"/>
                <w:sz w:val="18"/>
                <w:szCs w:val="18"/>
                <w:lang w:eastAsia="zh-CN"/>
              </w:rPr>
            </w:pPr>
            <w:del w:id="2049" w:author="Rapporteur" w:date="2022-11-22T14:02:00Z">
              <w:r w:rsidDel="00115590">
                <w:rPr>
                  <w:rFonts w:ascii="Arial" w:hAnsi="Arial" w:cs="Arial"/>
                  <w:sz w:val="18"/>
                  <w:szCs w:val="18"/>
                  <w:lang w:eastAsia="zh-CN"/>
                </w:rPr>
                <w:delText>FFS</w:delText>
              </w:r>
            </w:del>
          </w:p>
          <w:p w14:paraId="4F360500" w14:textId="68C05A2A" w:rsidR="00A65294" w:rsidDel="00115590" w:rsidRDefault="00A65294" w:rsidP="00306FA4">
            <w:pPr>
              <w:jc w:val="center"/>
              <w:rPr>
                <w:del w:id="2050" w:author="Rapporteur" w:date="2022-11-22T14:02:00Z"/>
                <w:rFonts w:ascii="Arial" w:hAnsi="Arial" w:cs="Arial"/>
                <w:sz w:val="18"/>
                <w:szCs w:val="18"/>
                <w:lang w:eastAsia="zh-CN"/>
              </w:rPr>
            </w:pPr>
          </w:p>
        </w:tc>
      </w:tr>
    </w:tbl>
    <w:p w14:paraId="2D083930" w14:textId="14E46BD0" w:rsidR="00D54462" w:rsidRDefault="00A65294" w:rsidP="006B1978">
      <w:pPr>
        <w:pStyle w:val="EditorsNote"/>
        <w:rPr>
          <w:rFonts w:eastAsia="Yu Mincho"/>
        </w:rPr>
      </w:pPr>
      <w:del w:id="2051" w:author="Rapporteur" w:date="2022-11-22T14:02:00Z">
        <w:r w:rsidDel="00115590">
          <w:rPr>
            <w:rFonts w:eastAsia="Yu Mincho"/>
          </w:rPr>
          <w:delText>Editor</w:delText>
        </w:r>
        <w:r w:rsidDel="00115590">
          <w:delText xml:space="preserve">'s </w:delText>
        </w:r>
        <w:r w:rsidRPr="00306FA4" w:rsidDel="00115590">
          <w:rPr>
            <w:rFonts w:eastAsia="Yu Mincho"/>
          </w:rPr>
          <w:delText>Note: The KPI requirements for tourist spot traffic management are FFS.</w:delText>
        </w:r>
      </w:del>
    </w:p>
    <w:p w14:paraId="167C04F1" w14:textId="55CFCA59" w:rsidR="001E220A" w:rsidRPr="005E7CE7" w:rsidRDefault="001E220A" w:rsidP="001E220A">
      <w:pPr>
        <w:pStyle w:val="berschrift2"/>
        <w:rPr>
          <w:lang w:eastAsia="zh-CN"/>
        </w:rPr>
      </w:pPr>
      <w:bookmarkStart w:id="2052" w:name="_Toc120038095"/>
      <w:r w:rsidRPr="005E7CE7">
        <w:t>5.</w:t>
      </w:r>
      <w:r>
        <w:t>15</w:t>
      </w:r>
      <w:r w:rsidRPr="005E7CE7">
        <w:tab/>
        <w:t xml:space="preserve">Use case </w:t>
      </w:r>
      <w:del w:id="2053" w:author="Rapporteur" w:date="2022-11-22T14:33:00Z">
        <w:r w:rsidRPr="005E7CE7" w:rsidDel="006A2E0B">
          <w:delText xml:space="preserve">of </w:delText>
        </w:r>
      </w:del>
      <w:ins w:id="2054" w:author="Rapporteur" w:date="2022-11-22T14:33:00Z">
        <w:r w:rsidR="006A2E0B">
          <w:t>on</w:t>
        </w:r>
        <w:r w:rsidR="006A2E0B" w:rsidRPr="005E7CE7">
          <w:t xml:space="preserve"> </w:t>
        </w:r>
      </w:ins>
      <w:r w:rsidRPr="005E7CE7">
        <w:t>contactless sleep monitoring service</w:t>
      </w:r>
      <w:bookmarkEnd w:id="2052"/>
    </w:p>
    <w:p w14:paraId="2ED64BB2" w14:textId="29E94174" w:rsidR="001E220A" w:rsidRPr="005E7CE7" w:rsidRDefault="001E220A" w:rsidP="001E220A">
      <w:pPr>
        <w:pStyle w:val="berschrift3"/>
      </w:pPr>
      <w:bookmarkStart w:id="2055" w:name="_Toc101896243"/>
      <w:bookmarkStart w:id="2056" w:name="_Toc120038096"/>
      <w:r w:rsidRPr="005E7CE7">
        <w:t>5.</w:t>
      </w:r>
      <w:r>
        <w:t>15</w:t>
      </w:r>
      <w:r w:rsidRPr="005E7CE7">
        <w:t>.1</w:t>
      </w:r>
      <w:r w:rsidRPr="005E7CE7">
        <w:tab/>
        <w:t>Description</w:t>
      </w:r>
      <w:bookmarkEnd w:id="2055"/>
      <w:bookmarkEnd w:id="2056"/>
    </w:p>
    <w:p w14:paraId="6E22C3B4" w14:textId="77777777"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With more room has reserved for un-intrusion, contactless sensing-based health monitoring gives people, especially who view object contact as uncomfortable, more options.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3E353D6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del w:id="2057" w:author="Rapporteur" w:date="2022-11-29T13:22:00Z">
        <w:r w:rsidRPr="005E7CE7" w:rsidDel="005A6214">
          <w:rPr>
            <w:lang w:val="en-US" w:eastAsia="zh-CN"/>
          </w:rPr>
          <w:delText xml:space="preserve"> </w:delText>
        </w:r>
      </w:del>
    </w:p>
    <w:p w14:paraId="0496EEF0" w14:textId="452A4D0B" w:rsidR="001E220A" w:rsidRPr="005E7CE7" w:rsidRDefault="001E220A" w:rsidP="001E220A">
      <w:pPr>
        <w:rPr>
          <w:lang w:val="en-US"/>
        </w:rPr>
      </w:pPr>
      <w:r w:rsidRPr="005E7CE7">
        <w:rPr>
          <w:lang w:val="en-US" w:eastAsia="zh-CN"/>
        </w:rPr>
        <w:t>Figure 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when people is sleeping, </w:t>
      </w:r>
      <w:r w:rsidRPr="005E7CE7">
        <w:rPr>
          <w:lang w:eastAsia="zh-CN"/>
        </w:rPr>
        <w:t>regular chest rise and fall will cause additional vibration of the target object when detecting the doppler</w:t>
      </w:r>
      <w:ins w:id="2058" w:author="Rapporteur" w:date="2022-11-22T14:34:00Z">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ins>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del w:id="2059" w:author="Rapporteur" w:date="2022-11-29T13:22:00Z">
        <w:r w:rsidRPr="005E7CE7" w:rsidDel="005A6214">
          <w:rPr>
            <w:lang w:eastAsia="zh-CN"/>
          </w:rPr>
          <w:delText xml:space="preserve"> </w:delText>
        </w:r>
      </w:del>
    </w:p>
    <w:p w14:paraId="2D5919FF" w14:textId="77777777" w:rsidR="001E220A" w:rsidRPr="005E7CE7" w:rsidRDefault="001E220A" w:rsidP="001E220A">
      <w:pPr>
        <w:jc w:val="center"/>
        <w:rPr>
          <w:lang w:val="en-US" w:eastAsia="zh-CN"/>
        </w:rPr>
      </w:pPr>
      <w:r w:rsidRPr="005E7CE7">
        <w:rPr>
          <w:noProof/>
          <w:lang w:val="en-US" w:eastAsia="zh-CN"/>
        </w:rPr>
        <w:lastRenderedPageBreak/>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692F8EA9" w:rsidR="001E220A" w:rsidRPr="005E7CE7" w:rsidRDefault="001E220A" w:rsidP="001E220A">
      <w:pPr>
        <w:pStyle w:val="TF"/>
        <w:rPr>
          <w:lang w:val="en-US" w:eastAsia="zh-CN"/>
        </w:rPr>
      </w:pPr>
      <w:r w:rsidRPr="005E7CE7">
        <w:rPr>
          <w:lang w:val="en-US" w:eastAsia="zh-CN"/>
        </w:rPr>
        <w:t>Figure 5.</w:t>
      </w:r>
      <w:r>
        <w:rPr>
          <w:lang w:val="en-US" w:eastAsia="zh-CN"/>
        </w:rPr>
        <w:t>15</w:t>
      </w:r>
      <w:r w:rsidRPr="005E7CE7">
        <w:rPr>
          <w:lang w:val="en-US" w:eastAsia="zh-CN"/>
        </w:rPr>
        <w:t>.1-1: People’s respiration affected 3GPP wireless signal propagation in an indoor environment</w:t>
      </w:r>
    </w:p>
    <w:p w14:paraId="1847E416" w14:textId="1D9C08B0" w:rsidR="001E220A" w:rsidRPr="005E7CE7" w:rsidRDefault="001E220A" w:rsidP="001E220A">
      <w:pPr>
        <w:pStyle w:val="NO"/>
        <w:rPr>
          <w:lang w:val="en-US" w:eastAsia="zh-CN"/>
        </w:rPr>
      </w:pPr>
      <w:r w:rsidRPr="005E7CE7">
        <w:rPr>
          <w:lang w:val="en-US" w:eastAsia="zh-CN"/>
        </w:rPr>
        <w:t>NOTE 1: The transmitter as shown in Figure 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27F3263C" w:rsidR="001E220A" w:rsidRDefault="001E220A" w:rsidP="001E220A">
      <w:pPr>
        <w:pStyle w:val="NO"/>
        <w:rPr>
          <w:ins w:id="2060" w:author="Rapporteur" w:date="2022-11-22T14:34:00Z"/>
          <w:lang w:val="en-US" w:eastAsia="zh-CN"/>
        </w:rPr>
      </w:pPr>
      <w:r w:rsidRPr="005E7CE7">
        <w:rPr>
          <w:lang w:val="en-US" w:eastAsia="zh-CN"/>
        </w:rPr>
        <w:t>NOTE 2: The transmitter as shown in Figure 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 xml:space="preserve">for this service. </w:t>
      </w:r>
    </w:p>
    <w:p w14:paraId="1B2B726E" w14:textId="77777777" w:rsidR="00322B11" w:rsidRPr="00DC5498" w:rsidRDefault="00322B11" w:rsidP="00322B11">
      <w:pPr>
        <w:rPr>
          <w:ins w:id="2061" w:author="Rapporteur" w:date="2022-11-22T14:35:00Z"/>
          <w:lang w:val="en-US" w:eastAsia="zh-CN"/>
        </w:rPr>
      </w:pPr>
      <w:ins w:id="2062" w:author="Rapporteur" w:date="2022-11-22T14:35:00Z">
        <w:r w:rsidRPr="00DC5498">
          <w:rPr>
            <w:lang w:val="en-US" w:eastAsia="zh-CN"/>
          </w:rPr>
          <w:t>This sleep monitoring application can help to diagnose early symptoms of some diseases, e.g. milder symptoms of sleep apnea before it develops worse [xa].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ins>
    </w:p>
    <w:p w14:paraId="6CD1A114" w14:textId="494A0C4E" w:rsidR="00322B11" w:rsidRPr="00DC5498" w:rsidRDefault="00322B11" w:rsidP="00322B11">
      <w:pPr>
        <w:pStyle w:val="B1"/>
        <w:rPr>
          <w:ins w:id="2063" w:author="Rapporteur" w:date="2022-11-22T14:35:00Z"/>
          <w:lang w:val="en-US" w:eastAsia="zh-CN"/>
        </w:rPr>
      </w:pPr>
      <w:ins w:id="2064" w:author="Rapporteur" w:date="2022-11-22T14:35:00Z">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ins>
      <w:ins w:id="2065" w:author="Rapporteur" w:date="2022-11-22T14:58:00Z">
        <w:r w:rsidR="00A70F5D">
          <w:rPr>
            <w:lang w:val="en-US" w:eastAsia="zh-CN"/>
          </w:rPr>
          <w:t>42</w:t>
        </w:r>
      </w:ins>
      <w:ins w:id="2066" w:author="Rapporteur" w:date="2022-11-22T14:35:00Z">
        <w:r w:rsidRPr="00DC5498">
          <w:rPr>
            <w:lang w:val="en-US" w:eastAsia="zh-CN"/>
          </w:rPr>
          <w:t>].</w:t>
        </w:r>
      </w:ins>
    </w:p>
    <w:p w14:paraId="360E899D" w14:textId="3C324D49" w:rsidR="00322B11" w:rsidRPr="005E7CE7" w:rsidRDefault="00322B11" w:rsidP="00322B11">
      <w:pPr>
        <w:pStyle w:val="B1"/>
        <w:rPr>
          <w:lang w:val="en-US" w:eastAsia="zh-CN"/>
        </w:rPr>
      </w:pPr>
      <w:ins w:id="2067" w:author="Rapporteur" w:date="2022-11-22T14:35:00Z">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ins>
      <w:ins w:id="2068" w:author="Rapporteur" w:date="2022-11-22T14:58:00Z">
        <w:r w:rsidR="00A70F5D">
          <w:rPr>
            <w:lang w:val="en-US" w:eastAsia="zh-CN"/>
          </w:rPr>
          <w:t>41</w:t>
        </w:r>
      </w:ins>
      <w:ins w:id="2069" w:author="Rapporteur" w:date="2022-11-22T14:35:00Z">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ins>
    </w:p>
    <w:p w14:paraId="0E917FA6" w14:textId="2B9D5F0C" w:rsidR="001E220A" w:rsidRPr="005E7CE7" w:rsidRDefault="001E220A" w:rsidP="001E220A">
      <w:pPr>
        <w:pStyle w:val="berschrift3"/>
      </w:pPr>
      <w:bookmarkStart w:id="2070" w:name="_Toc101896244"/>
      <w:bookmarkStart w:id="2071" w:name="_Toc120038097"/>
      <w:r w:rsidRPr="005E7CE7">
        <w:t>5.</w:t>
      </w:r>
      <w:r>
        <w:t>15</w:t>
      </w:r>
      <w:r w:rsidRPr="005E7CE7">
        <w:t>.2</w:t>
      </w:r>
      <w:r w:rsidRPr="005E7CE7">
        <w:tab/>
        <w:t>Pre-conditions</w:t>
      </w:r>
      <w:bookmarkEnd w:id="2070"/>
      <w:bookmarkEnd w:id="207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207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berschrift3"/>
        <w:ind w:left="0" w:firstLine="0"/>
      </w:pPr>
      <w:bookmarkStart w:id="2073" w:name="_Toc120038098"/>
      <w:r w:rsidRPr="005E7CE7">
        <w:t>5.</w:t>
      </w:r>
      <w:r w:rsidR="00B22784">
        <w:t>15</w:t>
      </w:r>
      <w:r w:rsidRPr="005E7CE7">
        <w:t>.3</w:t>
      </w:r>
      <w:r w:rsidRPr="005E7CE7">
        <w:tab/>
        <w:t>Service Flows</w:t>
      </w:r>
      <w:bookmarkEnd w:id="2072"/>
      <w:bookmarkEnd w:id="2073"/>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ins w:id="2074" w:author="Rapporteur" w:date="2022-11-22T14:37:00Z">
        <w:r w:rsidR="008F606A">
          <w:rPr>
            <w:lang w:eastAsia="zh-CN"/>
          </w:rPr>
          <w:t xml:space="preserve"> </w:t>
        </w:r>
        <w:r w:rsidR="008F606A" w:rsidRPr="00DC5498">
          <w:rPr>
            <w:lang w:eastAsia="zh-CN"/>
          </w:rPr>
          <w:t>to monitor Bob’s respiration rate</w:t>
        </w:r>
      </w:ins>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16801D90"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(e.g., number of detected transmission paths, micro doppler shift, etc.) and collects them as the sensing measurement data.</w:t>
      </w:r>
    </w:p>
    <w:p w14:paraId="41EB04AF" w14:textId="77777777" w:rsidR="001E220A" w:rsidRPr="005E7CE7" w:rsidRDefault="001E220A" w:rsidP="001E220A">
      <w:pPr>
        <w:pStyle w:val="B1"/>
        <w:rPr>
          <w:lang w:val="en-US" w:eastAsia="zh-CN"/>
        </w:rPr>
      </w:pPr>
      <w:r w:rsidRPr="005E7CE7">
        <w:rPr>
          <w:lang w:val="en-US" w:eastAsia="zh-CN"/>
        </w:rPr>
        <w:t>4. Sensing measurement data is processed to derive the sensing results (e.g. respiration rate) locally or is provided to the 5G network: 5G network processes the sensing measurement data to derive the sensing results and exposes the sensing results to the sleep monitoring application server.</w:t>
      </w:r>
    </w:p>
    <w:p w14:paraId="4E3638D7" w14:textId="54335385" w:rsidR="006653C7" w:rsidRPr="00DC5498" w:rsidRDefault="001E220A" w:rsidP="006653C7">
      <w:pPr>
        <w:pStyle w:val="B1"/>
        <w:rPr>
          <w:ins w:id="2075" w:author="Rapporteur" w:date="2022-11-22T14:38:00Z"/>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ins w:id="2076" w:author="Rapporteur" w:date="2022-11-22T14:38:00Z">
        <w:r w:rsidR="006653C7">
          <w:t xml:space="preserve"> </w:t>
        </w:r>
        <w:r w:rsidR="006653C7" w:rsidRPr="00DC5498">
          <w:t xml:space="preserve">Bob </w:t>
        </w:r>
      </w:ins>
      <w:ins w:id="2077" w:author="Rapporteur" w:date="2022-11-22T14:39:00Z">
        <w:r w:rsidR="006653C7">
          <w:t>can</w:t>
        </w:r>
      </w:ins>
      <w:ins w:id="2078" w:author="Rapporteur" w:date="2022-11-22T14:38:00Z">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ins>
    </w:p>
    <w:p w14:paraId="701F8C6E" w14:textId="112F6142" w:rsidR="001E220A" w:rsidRPr="005E7CE7" w:rsidRDefault="006653C7" w:rsidP="006653C7">
      <w:pPr>
        <w:pStyle w:val="B1"/>
      </w:pPr>
      <w:ins w:id="2079" w:author="Rapporteur" w:date="2022-11-22T14:38:00Z">
        <w:r w:rsidRPr="00DC5498">
          <w:rPr>
            <w:lang w:val="en-US" w:eastAsia="zh-CN"/>
          </w:rPr>
          <w:lastRenderedPageBreak/>
          <w:t>6. 5G system adjusts the sensing measurement process and executes Steps 3-5. When the event report criteria are satisfied, i.e. Bob is detected to have a 10-second breathing stoppages duration, the application server will receive the notification sent by 5G system.</w:t>
        </w:r>
      </w:ins>
    </w:p>
    <w:p w14:paraId="055B5685" w14:textId="115EFA05" w:rsidR="001E220A" w:rsidRPr="005E7CE7" w:rsidRDefault="001E220A" w:rsidP="001E220A">
      <w:pPr>
        <w:pStyle w:val="berschrift3"/>
      </w:pPr>
      <w:bookmarkStart w:id="2080" w:name="_Toc101896246"/>
      <w:bookmarkStart w:id="2081" w:name="_Toc120038099"/>
      <w:r w:rsidRPr="005E7CE7">
        <w:t>5.</w:t>
      </w:r>
      <w:r w:rsidR="00B22784">
        <w:t>15</w:t>
      </w:r>
      <w:r w:rsidRPr="005E7CE7">
        <w:t>.4</w:t>
      </w:r>
      <w:r w:rsidRPr="005E7CE7">
        <w:tab/>
        <w:t>Post-conditions</w:t>
      </w:r>
      <w:bookmarkEnd w:id="2080"/>
      <w:bookmarkEnd w:id="2081"/>
    </w:p>
    <w:p w14:paraId="1C12D7DA" w14:textId="274DA5C7" w:rsidR="001E220A" w:rsidRPr="005E7CE7" w:rsidRDefault="001E220A" w:rsidP="001E220A">
      <w:r w:rsidRPr="005E7CE7">
        <w:t>The user experiences the sleep monitoring application enabled by the 5G network.</w:t>
      </w:r>
      <w:ins w:id="2082" w:author="Rapporteur" w:date="2022-11-22T14:40:00Z">
        <w:r w:rsidR="005C5FDC">
          <w:t xml:space="preserve"> </w:t>
        </w:r>
        <w:r w:rsidR="005C5FDC" w:rsidRPr="00DC5498">
          <w:t>Bob changes his lifestyle, he does more exercise, and tries to lose weight to avoid the sleep apnea problem.</w:t>
        </w:r>
      </w:ins>
    </w:p>
    <w:p w14:paraId="19EF8E21" w14:textId="656FC707" w:rsidR="001E220A" w:rsidRPr="005E7CE7" w:rsidRDefault="001E220A" w:rsidP="001E220A">
      <w:pPr>
        <w:pStyle w:val="berschrift3"/>
      </w:pPr>
      <w:bookmarkStart w:id="2083" w:name="_Toc101896247"/>
      <w:bookmarkStart w:id="2084" w:name="_Toc120038100"/>
      <w:r w:rsidRPr="005E7CE7">
        <w:t>5.</w:t>
      </w:r>
      <w:r w:rsidR="00B22784">
        <w:t>15</w:t>
      </w:r>
      <w:r w:rsidRPr="005E7CE7">
        <w:t>.5</w:t>
      </w:r>
      <w:r w:rsidRPr="005E7CE7">
        <w:tab/>
        <w:t>Existing feature partly or fully covering use case functionality</w:t>
      </w:r>
      <w:bookmarkEnd w:id="2083"/>
      <w:bookmarkEnd w:id="2084"/>
    </w:p>
    <w:p w14:paraId="162C49DA" w14:textId="77777777" w:rsidR="001E220A" w:rsidRPr="005E7CE7" w:rsidRDefault="001E220A" w:rsidP="001E220A">
      <w:r w:rsidRPr="005E7CE7">
        <w:t>None</w:t>
      </w:r>
    </w:p>
    <w:p w14:paraId="3C19FD13" w14:textId="0CD34914" w:rsidR="001E220A" w:rsidRPr="005E7CE7" w:rsidRDefault="001E220A" w:rsidP="001E220A">
      <w:pPr>
        <w:pStyle w:val="berschrift3"/>
      </w:pPr>
      <w:bookmarkStart w:id="2085" w:name="_Toc101896248"/>
      <w:bookmarkStart w:id="2086" w:name="_Toc120038101"/>
      <w:r w:rsidRPr="005E7CE7">
        <w:t>5.</w:t>
      </w:r>
      <w:r w:rsidR="00B22784">
        <w:t>15</w:t>
      </w:r>
      <w:r w:rsidRPr="005E7CE7">
        <w:t>.6</w:t>
      </w:r>
      <w:r w:rsidRPr="005E7CE7">
        <w:tab/>
        <w:t>Potential New Requirements needed to support the use case</w:t>
      </w:r>
      <w:bookmarkEnd w:id="2085"/>
      <w:bookmarkEnd w:id="2086"/>
    </w:p>
    <w:p w14:paraId="4C0E8350" w14:textId="1CBC59FA" w:rsidR="001E220A" w:rsidRPr="005E7CE7" w:rsidDel="005E135E" w:rsidRDefault="001E220A" w:rsidP="001E220A">
      <w:pPr>
        <w:pStyle w:val="EditorsNote"/>
        <w:rPr>
          <w:del w:id="2087" w:author="Rapporteur" w:date="2022-11-22T14:40:00Z"/>
          <w:noProof/>
          <w:lang w:val="en-US"/>
        </w:rPr>
      </w:pPr>
      <w:del w:id="2088" w:author="Rapporteur" w:date="2022-11-22T14:40:00Z">
        <w:r w:rsidRPr="005E7CE7" w:rsidDel="005E135E">
          <w:rPr>
            <w:noProof/>
            <w:lang w:val="en-US"/>
          </w:rPr>
          <w:delText>Editor’s Note: it is FFS of whether there are or what additional requirements are needed to support this use case.</w:delText>
        </w:r>
      </w:del>
    </w:p>
    <w:p w14:paraId="63D083DB" w14:textId="03654010" w:rsidR="001E220A" w:rsidRPr="005E7CE7" w:rsidRDefault="001E220A" w:rsidP="001E220A">
      <w:pPr>
        <w:tabs>
          <w:tab w:val="left" w:pos="1032"/>
        </w:tabs>
        <w:rPr>
          <w:noProof/>
          <w:lang w:val="en-US"/>
        </w:rPr>
      </w:pPr>
      <w:bookmarkStart w:id="2089" w:name="_Hlk112258372"/>
      <w:r w:rsidRPr="005E7CE7">
        <w:rPr>
          <w:noProof/>
          <w:lang w:val="en-US"/>
        </w:rPr>
        <w:t>[PR.5.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 xml:space="preserve">surements in a certain sensing </w:t>
      </w:r>
      <w:ins w:id="2090" w:author="Rapporteur" w:date="2022-11-22T14:41:00Z">
        <w:r w:rsidR="005E135E">
          <w:rPr>
            <w:noProof/>
            <w:lang w:val="en-US"/>
          </w:rPr>
          <w:t xml:space="preserve">service </w:t>
        </w:r>
      </w:ins>
      <w:r w:rsidRPr="005E7CE7">
        <w:rPr>
          <w:noProof/>
          <w:lang w:val="en-US"/>
        </w:rPr>
        <w:t>location area.</w:t>
      </w:r>
    </w:p>
    <w:p w14:paraId="515F42B2" w14:textId="58392A5F" w:rsidR="001E220A" w:rsidRPr="005E7CE7" w:rsidRDefault="001E220A" w:rsidP="001E220A">
      <w:pPr>
        <w:pStyle w:val="EditorsNote"/>
        <w:rPr>
          <w:noProof/>
          <w:lang w:val="en-US"/>
        </w:rPr>
      </w:pPr>
      <w:del w:id="2091" w:author="Rapporteur" w:date="2022-11-22T14:41:00Z">
        <w:r w:rsidRPr="005E7CE7" w:rsidDel="00057208">
          <w:rPr>
            <w:noProof/>
            <w:lang w:val="en-US"/>
          </w:rPr>
          <w:delText xml:space="preserve">Editor’s Note: </w:delText>
        </w:r>
        <w:r w:rsidRPr="005E7CE7" w:rsidDel="00057208">
          <w:delText>This requirement is FFS.</w:delText>
        </w:r>
      </w:del>
    </w:p>
    <w:p w14:paraId="4DCE4B0C" w14:textId="7D542254" w:rsidR="001E220A" w:rsidRDefault="001E220A" w:rsidP="00B22784">
      <w:pPr>
        <w:rPr>
          <w:ins w:id="2092" w:author="Rapporteur" w:date="2022-11-22T14:42:00Z"/>
          <w:noProof/>
          <w:lang w:val="en-US"/>
        </w:rPr>
      </w:pPr>
      <w:r w:rsidRPr="005E7CE7">
        <w:rPr>
          <w:noProof/>
          <w:lang w:val="en-US"/>
        </w:rPr>
        <w:t>[PR.5.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089"/>
    </w:p>
    <w:p w14:paraId="1FB5F1EB" w14:textId="375A35F9" w:rsidR="00057208" w:rsidRDefault="00057208" w:rsidP="00B22784">
      <w:pPr>
        <w:rPr>
          <w:ins w:id="2093" w:author="Rapporteur" w:date="2022-11-22T14:43:00Z"/>
          <w:noProof/>
          <w:lang w:val="en-US"/>
        </w:rPr>
      </w:pPr>
      <w:ins w:id="2094" w:author="Rapporteur" w:date="2022-11-22T14:42:00Z">
        <w:r w:rsidRPr="00646F32">
          <w:rPr>
            <w:noProof/>
            <w:lang w:val="en-US"/>
          </w:rPr>
          <w:t>[PR.5.15.6-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ins>
    </w:p>
    <w:p w14:paraId="2AAFA037" w14:textId="1C6440E5" w:rsidR="006C064A" w:rsidRPr="002B5269" w:rsidRDefault="006C064A" w:rsidP="006C064A">
      <w:pPr>
        <w:pStyle w:val="TH"/>
        <w:rPr>
          <w:ins w:id="2095" w:author="Rapporteur" w:date="2022-11-22T14:46:00Z"/>
        </w:rPr>
      </w:pPr>
      <w:ins w:id="2096" w:author="Rapporteur" w:date="2022-11-22T14:46:00Z">
        <w:r>
          <w:t>Table 5.</w:t>
        </w:r>
      </w:ins>
      <w:ins w:id="2097" w:author="Rapporteur" w:date="2022-11-22T14:47:00Z">
        <w:r>
          <w:t>15</w:t>
        </w:r>
      </w:ins>
      <w:ins w:id="2098" w:author="Rapporteur" w:date="2022-11-22T14:46:00Z">
        <w:r>
          <w:t>.6-1</w:t>
        </w:r>
        <w:r>
          <w:tab/>
        </w:r>
        <w:r w:rsidRPr="002B5269">
          <w:t xml:space="preserve">Performance requirements </w:t>
        </w:r>
        <w:r w:rsidRPr="00B6075C">
          <w:t xml:space="preserve">of </w:t>
        </w:r>
        <w:r>
          <w:t xml:space="preserve">sensing results for </w:t>
        </w:r>
      </w:ins>
      <w:ins w:id="2099" w:author="Rapporteur" w:date="2022-11-22T14:47:00Z">
        <w:r>
          <w:t>contactless sleep monitoring</w:t>
        </w:r>
      </w:ins>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ins w:id="2100" w:author="Rapporteur" w:date="2022-11-22T14:46:00Z"/>
        </w:trPr>
        <w:tc>
          <w:tcPr>
            <w:tcW w:w="952" w:type="dxa"/>
            <w:vMerge w:val="restart"/>
          </w:tcPr>
          <w:p w14:paraId="2EA225B0" w14:textId="77777777" w:rsidR="006C064A" w:rsidRPr="00516CD2" w:rsidRDefault="006C064A" w:rsidP="00646F32">
            <w:pPr>
              <w:pStyle w:val="TAH"/>
              <w:rPr>
                <w:ins w:id="2101" w:author="Rapporteur" w:date="2022-11-22T14:46:00Z"/>
                <w:sz w:val="14"/>
                <w:szCs w:val="14"/>
              </w:rPr>
            </w:pPr>
            <w:ins w:id="2102" w:author="Rapporteur" w:date="2022-11-22T14:46:00Z">
              <w:r w:rsidRPr="00516CD2">
                <w:rPr>
                  <w:sz w:val="14"/>
                  <w:szCs w:val="14"/>
                </w:rPr>
                <w:t>Scenario</w:t>
              </w:r>
            </w:ins>
          </w:p>
        </w:tc>
        <w:tc>
          <w:tcPr>
            <w:tcW w:w="705" w:type="dxa"/>
            <w:vMerge w:val="restart"/>
            <w:shd w:val="clear" w:color="auto" w:fill="auto"/>
          </w:tcPr>
          <w:p w14:paraId="1D8CA443" w14:textId="77777777" w:rsidR="006C064A" w:rsidRPr="00516CD2" w:rsidRDefault="006C064A" w:rsidP="00646F32">
            <w:pPr>
              <w:pStyle w:val="TAH"/>
              <w:rPr>
                <w:ins w:id="2103" w:author="Rapporteur" w:date="2022-11-22T14:46:00Z"/>
                <w:sz w:val="14"/>
                <w:szCs w:val="14"/>
              </w:rPr>
            </w:pPr>
            <w:ins w:id="2104" w:author="Rapporteur" w:date="2022-11-22T14:46:00Z">
              <w:r w:rsidRPr="00516CD2">
                <w:rPr>
                  <w:sz w:val="14"/>
                  <w:szCs w:val="14"/>
                </w:rPr>
                <w:t>Sensing service area</w:t>
              </w:r>
            </w:ins>
          </w:p>
        </w:tc>
        <w:tc>
          <w:tcPr>
            <w:tcW w:w="691" w:type="dxa"/>
            <w:vMerge w:val="restart"/>
          </w:tcPr>
          <w:p w14:paraId="37865138" w14:textId="77777777" w:rsidR="006C064A" w:rsidRPr="00516CD2" w:rsidRDefault="006C064A" w:rsidP="00646F32">
            <w:pPr>
              <w:pStyle w:val="TAH"/>
              <w:rPr>
                <w:ins w:id="2105" w:author="Rapporteur" w:date="2022-11-22T14:46:00Z"/>
                <w:sz w:val="14"/>
                <w:szCs w:val="14"/>
              </w:rPr>
            </w:pPr>
            <w:ins w:id="2106" w:author="Rapporteur" w:date="2022-11-22T14:46:00Z">
              <w:r w:rsidRPr="00516CD2">
                <w:rPr>
                  <w:sz w:val="14"/>
                  <w:szCs w:val="14"/>
                </w:rPr>
                <w:t>Confidence level [%]</w:t>
              </w:r>
            </w:ins>
          </w:p>
        </w:tc>
        <w:tc>
          <w:tcPr>
            <w:tcW w:w="829" w:type="dxa"/>
            <w:vMerge w:val="restart"/>
          </w:tcPr>
          <w:p w14:paraId="466DC7D9" w14:textId="5D556791" w:rsidR="006C064A" w:rsidRPr="003B024E" w:rsidRDefault="003B024E" w:rsidP="00646F32">
            <w:pPr>
              <w:pStyle w:val="TAH"/>
              <w:rPr>
                <w:ins w:id="2107" w:author="Rapporteur" w:date="2022-11-22T14:46:00Z"/>
                <w:sz w:val="14"/>
                <w:szCs w:val="14"/>
              </w:rPr>
            </w:pPr>
            <w:ins w:id="2108" w:author="Rapporteur" w:date="2022-11-22T14:49:00Z">
              <w:r w:rsidRPr="003B024E">
                <w:rPr>
                  <w:sz w:val="14"/>
                  <w:szCs w:val="14"/>
                </w:rPr>
                <w:t>Motion rate accuracy</w:t>
              </w:r>
            </w:ins>
          </w:p>
        </w:tc>
        <w:tc>
          <w:tcPr>
            <w:tcW w:w="1519" w:type="dxa"/>
            <w:gridSpan w:val="2"/>
            <w:shd w:val="clear" w:color="auto" w:fill="auto"/>
          </w:tcPr>
          <w:p w14:paraId="7C989B0F" w14:textId="77777777" w:rsidR="006C064A" w:rsidRPr="00516CD2" w:rsidRDefault="006C064A" w:rsidP="00646F32">
            <w:pPr>
              <w:pStyle w:val="TAH"/>
              <w:rPr>
                <w:ins w:id="2109" w:author="Rapporteur" w:date="2022-11-22T14:46:00Z"/>
                <w:sz w:val="14"/>
                <w:szCs w:val="14"/>
              </w:rPr>
            </w:pPr>
            <w:ins w:id="2110" w:author="Rapporteur" w:date="2022-11-22T14:46:00Z">
              <w:r w:rsidRPr="00516CD2">
                <w:rPr>
                  <w:sz w:val="14"/>
                  <w:szCs w:val="14"/>
                </w:rPr>
                <w:t>Accuracy of positioning estimate by sensing (for a target confidence level)</w:t>
              </w:r>
            </w:ins>
          </w:p>
        </w:tc>
        <w:tc>
          <w:tcPr>
            <w:tcW w:w="1519" w:type="dxa"/>
            <w:gridSpan w:val="2"/>
            <w:shd w:val="clear" w:color="auto" w:fill="auto"/>
          </w:tcPr>
          <w:p w14:paraId="05817661" w14:textId="77777777" w:rsidR="006C064A" w:rsidRPr="00516CD2" w:rsidRDefault="006C064A" w:rsidP="00646F32">
            <w:pPr>
              <w:pStyle w:val="TAH"/>
              <w:rPr>
                <w:ins w:id="2111" w:author="Rapporteur" w:date="2022-11-22T14:46:00Z"/>
                <w:sz w:val="14"/>
                <w:szCs w:val="14"/>
              </w:rPr>
            </w:pPr>
            <w:ins w:id="2112" w:author="Rapporteur" w:date="2022-11-22T14:46:00Z">
              <w:r w:rsidRPr="00516CD2">
                <w:rPr>
                  <w:sz w:val="14"/>
                  <w:szCs w:val="14"/>
                </w:rPr>
                <w:t>Accuracy of velocity estimate by sensing (for a target confidence level)</w:t>
              </w:r>
            </w:ins>
          </w:p>
        </w:tc>
        <w:tc>
          <w:tcPr>
            <w:tcW w:w="1934" w:type="dxa"/>
            <w:gridSpan w:val="2"/>
            <w:shd w:val="clear" w:color="auto" w:fill="auto"/>
          </w:tcPr>
          <w:p w14:paraId="52A71851" w14:textId="77777777" w:rsidR="006C064A" w:rsidRPr="00516CD2" w:rsidRDefault="006C064A" w:rsidP="00646F32">
            <w:pPr>
              <w:pStyle w:val="TAH"/>
              <w:rPr>
                <w:ins w:id="2113" w:author="Rapporteur" w:date="2022-11-22T14:46:00Z"/>
                <w:sz w:val="14"/>
                <w:szCs w:val="14"/>
              </w:rPr>
            </w:pPr>
            <w:ins w:id="2114" w:author="Rapporteur" w:date="2022-11-22T14:46:00Z">
              <w:r w:rsidRPr="00516CD2">
                <w:rPr>
                  <w:sz w:val="14"/>
                  <w:szCs w:val="14"/>
                </w:rPr>
                <w:t>Sensing resolution</w:t>
              </w:r>
            </w:ins>
          </w:p>
        </w:tc>
        <w:tc>
          <w:tcPr>
            <w:tcW w:w="640" w:type="dxa"/>
            <w:vMerge w:val="restart"/>
            <w:shd w:val="clear" w:color="auto" w:fill="auto"/>
          </w:tcPr>
          <w:p w14:paraId="6F5CB44A" w14:textId="77777777" w:rsidR="006C064A" w:rsidRPr="00516CD2" w:rsidRDefault="006C064A" w:rsidP="00646F32">
            <w:pPr>
              <w:pStyle w:val="TAH"/>
              <w:rPr>
                <w:ins w:id="2115" w:author="Rapporteur" w:date="2022-11-22T14:46:00Z"/>
                <w:sz w:val="14"/>
                <w:szCs w:val="14"/>
              </w:rPr>
            </w:pPr>
            <w:ins w:id="2116" w:author="Rapporteur" w:date="2022-11-22T14:46:00Z">
              <w:r w:rsidRPr="00516CD2">
                <w:rPr>
                  <w:sz w:val="14"/>
                  <w:szCs w:val="14"/>
                </w:rPr>
                <w:t>Max sensing service latency[ms]</w:t>
              </w:r>
            </w:ins>
          </w:p>
        </w:tc>
        <w:tc>
          <w:tcPr>
            <w:tcW w:w="1134" w:type="dxa"/>
            <w:vMerge w:val="restart"/>
            <w:shd w:val="clear" w:color="auto" w:fill="auto"/>
          </w:tcPr>
          <w:p w14:paraId="527D650E" w14:textId="77777777" w:rsidR="006C064A" w:rsidRPr="00516CD2" w:rsidRDefault="006C064A" w:rsidP="00646F32">
            <w:pPr>
              <w:pStyle w:val="TAH"/>
              <w:rPr>
                <w:ins w:id="2117" w:author="Rapporteur" w:date="2022-11-22T14:46:00Z"/>
                <w:sz w:val="14"/>
                <w:szCs w:val="14"/>
              </w:rPr>
            </w:pPr>
            <w:ins w:id="2118" w:author="Rapporteur" w:date="2022-11-22T14:46:00Z">
              <w:r w:rsidRPr="00516CD2">
                <w:rPr>
                  <w:sz w:val="14"/>
                  <w:szCs w:val="14"/>
                </w:rPr>
                <w:t>Refreshing rate [s]</w:t>
              </w:r>
            </w:ins>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ins w:id="2119" w:author="Rapporteur" w:date="2022-11-22T14:46:00Z"/>
                <w:sz w:val="14"/>
                <w:szCs w:val="14"/>
              </w:rPr>
            </w:pPr>
            <w:ins w:id="2120" w:author="Rapporteur" w:date="2022-11-22T14:46:00Z">
              <w:r w:rsidRPr="00516CD2">
                <w:rPr>
                  <w:sz w:val="14"/>
                  <w:szCs w:val="14"/>
                </w:rPr>
                <w:t>Missed detection [%]</w:t>
              </w:r>
            </w:ins>
          </w:p>
          <w:p w14:paraId="5CC8B329" w14:textId="77777777" w:rsidR="006C064A" w:rsidRPr="00516CD2" w:rsidRDefault="006C064A" w:rsidP="00646F32">
            <w:pPr>
              <w:pStyle w:val="TAH"/>
              <w:ind w:left="113" w:right="113"/>
              <w:rPr>
                <w:ins w:id="2121" w:author="Rapporteur" w:date="2022-11-22T14:46:00Z"/>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ins w:id="2122" w:author="Rapporteur" w:date="2022-11-22T14:46:00Z"/>
                <w:sz w:val="14"/>
                <w:szCs w:val="14"/>
              </w:rPr>
            </w:pPr>
            <w:ins w:id="2123" w:author="Rapporteur" w:date="2022-11-22T14:46:00Z">
              <w:r w:rsidRPr="00516CD2">
                <w:rPr>
                  <w:sz w:val="14"/>
                  <w:szCs w:val="14"/>
                </w:rPr>
                <w:t>False alarm [%]</w:t>
              </w:r>
            </w:ins>
          </w:p>
          <w:p w14:paraId="59A09F60" w14:textId="77777777" w:rsidR="006C064A" w:rsidRPr="00516CD2" w:rsidRDefault="006C064A" w:rsidP="00646F32">
            <w:pPr>
              <w:pStyle w:val="TAH"/>
              <w:ind w:left="113" w:right="113"/>
              <w:rPr>
                <w:ins w:id="2124" w:author="Rapporteur" w:date="2022-11-22T14:46:00Z"/>
                <w:sz w:val="14"/>
                <w:szCs w:val="14"/>
              </w:rPr>
            </w:pPr>
          </w:p>
        </w:tc>
      </w:tr>
      <w:tr w:rsidR="006C064A" w14:paraId="0456DD76" w14:textId="77777777" w:rsidTr="00646F32">
        <w:trPr>
          <w:cantSplit/>
          <w:trHeight w:val="1151"/>
          <w:ins w:id="2125" w:author="Rapporteur" w:date="2022-11-22T14:46:00Z"/>
        </w:trPr>
        <w:tc>
          <w:tcPr>
            <w:tcW w:w="952" w:type="dxa"/>
            <w:vMerge/>
          </w:tcPr>
          <w:p w14:paraId="171582E5" w14:textId="77777777" w:rsidR="006C064A" w:rsidRPr="002B7B0F" w:rsidRDefault="006C064A" w:rsidP="00646F32">
            <w:pPr>
              <w:pStyle w:val="TAH"/>
              <w:rPr>
                <w:ins w:id="2126" w:author="Rapporteur" w:date="2022-11-22T14:46:00Z"/>
              </w:rPr>
            </w:pPr>
          </w:p>
        </w:tc>
        <w:tc>
          <w:tcPr>
            <w:tcW w:w="705" w:type="dxa"/>
            <w:vMerge/>
            <w:shd w:val="clear" w:color="auto" w:fill="DEEAF6" w:themeFill="accent5" w:themeFillTint="33"/>
          </w:tcPr>
          <w:p w14:paraId="2F4B38FA" w14:textId="77777777" w:rsidR="006C064A" w:rsidRPr="002B7B0F" w:rsidRDefault="006C064A" w:rsidP="00646F32">
            <w:pPr>
              <w:pStyle w:val="TAH"/>
              <w:rPr>
                <w:ins w:id="2127" w:author="Rapporteur" w:date="2022-11-22T14:46:00Z"/>
              </w:rPr>
            </w:pPr>
          </w:p>
        </w:tc>
        <w:tc>
          <w:tcPr>
            <w:tcW w:w="691" w:type="dxa"/>
            <w:vMerge/>
            <w:shd w:val="clear" w:color="auto" w:fill="DEEAF6" w:themeFill="accent5" w:themeFillTint="33"/>
          </w:tcPr>
          <w:p w14:paraId="73D5989F" w14:textId="77777777" w:rsidR="006C064A" w:rsidRDefault="006C064A" w:rsidP="00646F32">
            <w:pPr>
              <w:pStyle w:val="TAH"/>
              <w:rPr>
                <w:ins w:id="2128" w:author="Rapporteur" w:date="2022-11-22T14:46:00Z"/>
              </w:rPr>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ins w:id="2129" w:author="Rapporteur" w:date="2022-11-22T14:46:00Z"/>
                <w:sz w:val="16"/>
                <w:szCs w:val="16"/>
              </w:rPr>
            </w:pPr>
          </w:p>
        </w:tc>
        <w:tc>
          <w:tcPr>
            <w:tcW w:w="690" w:type="dxa"/>
            <w:shd w:val="clear" w:color="auto" w:fill="auto"/>
          </w:tcPr>
          <w:p w14:paraId="7A5539F6" w14:textId="77777777" w:rsidR="006C064A" w:rsidRPr="00516CD2" w:rsidRDefault="006C064A" w:rsidP="00646F32">
            <w:pPr>
              <w:pStyle w:val="TAH"/>
              <w:rPr>
                <w:ins w:id="2130" w:author="Rapporteur" w:date="2022-11-22T14:46:00Z"/>
                <w:sz w:val="14"/>
                <w:szCs w:val="14"/>
              </w:rPr>
            </w:pPr>
            <w:ins w:id="2131" w:author="Rapporteur" w:date="2022-11-22T14:46:00Z">
              <w:r w:rsidRPr="00516CD2">
                <w:rPr>
                  <w:sz w:val="14"/>
                  <w:szCs w:val="14"/>
                </w:rPr>
                <w:t>Horizontal</w:t>
              </w:r>
            </w:ins>
          </w:p>
          <w:p w14:paraId="329D8383" w14:textId="77777777" w:rsidR="006C064A" w:rsidRPr="00516CD2" w:rsidRDefault="006C064A" w:rsidP="00646F32">
            <w:pPr>
              <w:pStyle w:val="TAH"/>
              <w:rPr>
                <w:ins w:id="2132" w:author="Rapporteur" w:date="2022-11-22T14:46:00Z"/>
                <w:sz w:val="14"/>
                <w:szCs w:val="14"/>
              </w:rPr>
            </w:pPr>
            <w:ins w:id="2133" w:author="Rapporteur" w:date="2022-11-22T14:46:00Z">
              <w:r w:rsidRPr="00516CD2">
                <w:rPr>
                  <w:sz w:val="14"/>
                  <w:szCs w:val="14"/>
                </w:rPr>
                <w:t>[m]</w:t>
              </w:r>
            </w:ins>
          </w:p>
        </w:tc>
        <w:tc>
          <w:tcPr>
            <w:tcW w:w="829" w:type="dxa"/>
            <w:shd w:val="clear" w:color="auto" w:fill="auto"/>
          </w:tcPr>
          <w:p w14:paraId="5FCAF6DB" w14:textId="77777777" w:rsidR="006C064A" w:rsidRPr="00516CD2" w:rsidRDefault="006C064A" w:rsidP="00646F32">
            <w:pPr>
              <w:pStyle w:val="TAH"/>
              <w:rPr>
                <w:ins w:id="2134" w:author="Rapporteur" w:date="2022-11-22T14:46:00Z"/>
                <w:sz w:val="14"/>
                <w:szCs w:val="14"/>
              </w:rPr>
            </w:pPr>
            <w:ins w:id="2135" w:author="Rapporteur" w:date="2022-11-22T14:46:00Z">
              <w:r w:rsidRPr="00516CD2">
                <w:rPr>
                  <w:sz w:val="14"/>
                  <w:szCs w:val="14"/>
                </w:rPr>
                <w:t>Vertical</w:t>
              </w:r>
            </w:ins>
          </w:p>
          <w:p w14:paraId="086D073A" w14:textId="77777777" w:rsidR="006C064A" w:rsidRPr="00516CD2" w:rsidRDefault="006C064A" w:rsidP="00646F32">
            <w:pPr>
              <w:pStyle w:val="TAH"/>
              <w:rPr>
                <w:ins w:id="2136" w:author="Rapporteur" w:date="2022-11-22T14:46:00Z"/>
                <w:sz w:val="14"/>
                <w:szCs w:val="14"/>
              </w:rPr>
            </w:pPr>
            <w:ins w:id="2137" w:author="Rapporteur" w:date="2022-11-22T14:46:00Z">
              <w:r w:rsidRPr="00516CD2">
                <w:rPr>
                  <w:sz w:val="14"/>
                  <w:szCs w:val="14"/>
                </w:rPr>
                <w:t>[m]</w:t>
              </w:r>
            </w:ins>
          </w:p>
        </w:tc>
        <w:tc>
          <w:tcPr>
            <w:tcW w:w="691" w:type="dxa"/>
            <w:shd w:val="clear" w:color="auto" w:fill="auto"/>
          </w:tcPr>
          <w:p w14:paraId="59BB037A" w14:textId="77777777" w:rsidR="006C064A" w:rsidRPr="00516CD2" w:rsidRDefault="006C064A" w:rsidP="00646F32">
            <w:pPr>
              <w:pStyle w:val="TAH"/>
              <w:rPr>
                <w:ins w:id="2138" w:author="Rapporteur" w:date="2022-11-22T14:46:00Z"/>
                <w:sz w:val="14"/>
                <w:szCs w:val="14"/>
              </w:rPr>
            </w:pPr>
            <w:ins w:id="2139" w:author="Rapporteur" w:date="2022-11-22T14:46:00Z">
              <w:r w:rsidRPr="00516CD2">
                <w:rPr>
                  <w:sz w:val="14"/>
                  <w:szCs w:val="14"/>
                </w:rPr>
                <w:t>Horizontal</w:t>
              </w:r>
            </w:ins>
          </w:p>
          <w:p w14:paraId="76813D21" w14:textId="77777777" w:rsidR="006C064A" w:rsidRPr="00516CD2" w:rsidRDefault="006C064A" w:rsidP="00646F32">
            <w:pPr>
              <w:pStyle w:val="TAH"/>
              <w:rPr>
                <w:ins w:id="2140" w:author="Rapporteur" w:date="2022-11-22T14:46:00Z"/>
                <w:sz w:val="14"/>
                <w:szCs w:val="14"/>
              </w:rPr>
            </w:pPr>
            <w:ins w:id="2141" w:author="Rapporteur" w:date="2022-11-22T14:46:00Z">
              <w:r w:rsidRPr="00516CD2">
                <w:rPr>
                  <w:sz w:val="14"/>
                  <w:szCs w:val="14"/>
                </w:rPr>
                <w:t>[m/s]</w:t>
              </w:r>
            </w:ins>
          </w:p>
        </w:tc>
        <w:tc>
          <w:tcPr>
            <w:tcW w:w="828" w:type="dxa"/>
            <w:shd w:val="clear" w:color="auto" w:fill="auto"/>
          </w:tcPr>
          <w:p w14:paraId="571304B6" w14:textId="77777777" w:rsidR="006C064A" w:rsidRPr="00516CD2" w:rsidRDefault="006C064A" w:rsidP="00646F32">
            <w:pPr>
              <w:pStyle w:val="TAH"/>
              <w:rPr>
                <w:ins w:id="2142" w:author="Rapporteur" w:date="2022-11-22T14:46:00Z"/>
                <w:sz w:val="14"/>
                <w:szCs w:val="14"/>
              </w:rPr>
            </w:pPr>
            <w:ins w:id="2143" w:author="Rapporteur" w:date="2022-11-22T14:46:00Z">
              <w:r w:rsidRPr="00516CD2">
                <w:rPr>
                  <w:sz w:val="14"/>
                  <w:szCs w:val="14"/>
                </w:rPr>
                <w:t>Vertical</w:t>
              </w:r>
            </w:ins>
          </w:p>
          <w:p w14:paraId="0FA89F59" w14:textId="77777777" w:rsidR="006C064A" w:rsidRPr="00516CD2" w:rsidRDefault="006C064A" w:rsidP="00646F32">
            <w:pPr>
              <w:pStyle w:val="TAH"/>
              <w:rPr>
                <w:ins w:id="2144" w:author="Rapporteur" w:date="2022-11-22T14:46:00Z"/>
                <w:sz w:val="14"/>
                <w:szCs w:val="14"/>
              </w:rPr>
            </w:pPr>
            <w:ins w:id="2145" w:author="Rapporteur" w:date="2022-11-22T14:46:00Z">
              <w:r w:rsidRPr="00516CD2">
                <w:rPr>
                  <w:sz w:val="14"/>
                  <w:szCs w:val="14"/>
                </w:rPr>
                <w:t>[m/s]</w:t>
              </w:r>
            </w:ins>
          </w:p>
        </w:tc>
        <w:tc>
          <w:tcPr>
            <w:tcW w:w="829" w:type="dxa"/>
            <w:shd w:val="clear" w:color="auto" w:fill="auto"/>
          </w:tcPr>
          <w:p w14:paraId="52F5DC04" w14:textId="77777777" w:rsidR="006C064A" w:rsidRPr="00516CD2" w:rsidRDefault="006C064A" w:rsidP="00646F32">
            <w:pPr>
              <w:pStyle w:val="TAH"/>
              <w:rPr>
                <w:ins w:id="2146" w:author="Rapporteur" w:date="2022-11-22T14:46:00Z"/>
                <w:sz w:val="14"/>
                <w:szCs w:val="14"/>
              </w:rPr>
            </w:pPr>
            <w:ins w:id="2147" w:author="Rapporteur" w:date="2022-11-22T14:46:00Z">
              <w:r w:rsidRPr="00516CD2">
                <w:rPr>
                  <w:sz w:val="14"/>
                  <w:szCs w:val="14"/>
                </w:rPr>
                <w:t>Range resolution</w:t>
              </w:r>
            </w:ins>
          </w:p>
          <w:p w14:paraId="3D06789E" w14:textId="77777777" w:rsidR="006C064A" w:rsidRPr="00516CD2" w:rsidRDefault="006C064A" w:rsidP="00646F32">
            <w:pPr>
              <w:pStyle w:val="TAH"/>
              <w:rPr>
                <w:ins w:id="2148" w:author="Rapporteur" w:date="2022-11-22T14:46:00Z"/>
                <w:sz w:val="14"/>
                <w:szCs w:val="14"/>
              </w:rPr>
            </w:pPr>
            <w:ins w:id="2149" w:author="Rapporteur" w:date="2022-11-22T14:46:00Z">
              <w:r w:rsidRPr="00516CD2">
                <w:rPr>
                  <w:sz w:val="14"/>
                  <w:szCs w:val="14"/>
                </w:rPr>
                <w:t>[m]</w:t>
              </w:r>
            </w:ins>
          </w:p>
        </w:tc>
        <w:tc>
          <w:tcPr>
            <w:tcW w:w="1105" w:type="dxa"/>
            <w:shd w:val="clear" w:color="auto" w:fill="auto"/>
          </w:tcPr>
          <w:p w14:paraId="3C4E2635" w14:textId="77777777" w:rsidR="006C064A" w:rsidRPr="00516CD2" w:rsidRDefault="006C064A" w:rsidP="00646F32">
            <w:pPr>
              <w:pStyle w:val="TAH"/>
              <w:rPr>
                <w:ins w:id="2150" w:author="Rapporteur" w:date="2022-11-22T14:46:00Z"/>
                <w:sz w:val="14"/>
                <w:szCs w:val="14"/>
              </w:rPr>
            </w:pPr>
            <w:ins w:id="2151" w:author="Rapporteur" w:date="2022-11-22T14:46:00Z">
              <w:r w:rsidRPr="00516CD2">
                <w:rPr>
                  <w:sz w:val="14"/>
                  <w:szCs w:val="14"/>
                </w:rPr>
                <w:t>Velocity resolution (horizontal/ vertical)</w:t>
              </w:r>
            </w:ins>
          </w:p>
          <w:p w14:paraId="1D1C8CCF" w14:textId="77777777" w:rsidR="006C064A" w:rsidRPr="00516CD2" w:rsidRDefault="006C064A" w:rsidP="00646F32">
            <w:pPr>
              <w:pStyle w:val="TAH"/>
              <w:rPr>
                <w:ins w:id="2152" w:author="Rapporteur" w:date="2022-11-22T14:46:00Z"/>
                <w:sz w:val="14"/>
                <w:szCs w:val="14"/>
              </w:rPr>
            </w:pPr>
            <w:ins w:id="2153" w:author="Rapporteur" w:date="2022-11-22T14:46:00Z">
              <w:r w:rsidRPr="00516CD2">
                <w:rPr>
                  <w:sz w:val="14"/>
                  <w:szCs w:val="14"/>
                </w:rPr>
                <w:t>[m/s x m/s]</w:t>
              </w:r>
            </w:ins>
          </w:p>
        </w:tc>
        <w:tc>
          <w:tcPr>
            <w:tcW w:w="640" w:type="dxa"/>
            <w:vMerge/>
            <w:shd w:val="clear" w:color="auto" w:fill="DEEAF6" w:themeFill="accent5" w:themeFillTint="33"/>
          </w:tcPr>
          <w:p w14:paraId="6B529499" w14:textId="77777777" w:rsidR="006C064A" w:rsidRPr="002B7B0F" w:rsidRDefault="006C064A" w:rsidP="00646F32">
            <w:pPr>
              <w:pStyle w:val="TAH"/>
              <w:rPr>
                <w:ins w:id="2154" w:author="Rapporteur" w:date="2022-11-22T14:46:00Z"/>
              </w:rPr>
            </w:pPr>
          </w:p>
        </w:tc>
        <w:tc>
          <w:tcPr>
            <w:tcW w:w="1134" w:type="dxa"/>
            <w:vMerge/>
            <w:shd w:val="clear" w:color="auto" w:fill="DEEAF6" w:themeFill="accent5" w:themeFillTint="33"/>
          </w:tcPr>
          <w:p w14:paraId="5A1BA2A6" w14:textId="77777777" w:rsidR="006C064A" w:rsidRPr="002B7B0F" w:rsidRDefault="006C064A" w:rsidP="00646F32">
            <w:pPr>
              <w:pStyle w:val="TAH"/>
              <w:rPr>
                <w:ins w:id="2155" w:author="Rapporteur" w:date="2022-11-22T14:46:00Z"/>
              </w:rPr>
            </w:pPr>
          </w:p>
        </w:tc>
        <w:tc>
          <w:tcPr>
            <w:tcW w:w="567" w:type="dxa"/>
            <w:vMerge/>
            <w:shd w:val="clear" w:color="auto" w:fill="DEEAF6" w:themeFill="accent5" w:themeFillTint="33"/>
          </w:tcPr>
          <w:p w14:paraId="713B97E3" w14:textId="77777777" w:rsidR="006C064A" w:rsidRPr="002B7B0F" w:rsidRDefault="006C064A" w:rsidP="00646F32">
            <w:pPr>
              <w:pStyle w:val="TAH"/>
              <w:rPr>
                <w:ins w:id="2156" w:author="Rapporteur" w:date="2022-11-22T14:46:00Z"/>
              </w:rPr>
            </w:pPr>
          </w:p>
        </w:tc>
        <w:tc>
          <w:tcPr>
            <w:tcW w:w="567" w:type="dxa"/>
            <w:vMerge/>
            <w:shd w:val="clear" w:color="auto" w:fill="DEEAF6" w:themeFill="accent5" w:themeFillTint="33"/>
          </w:tcPr>
          <w:p w14:paraId="163EDAA6" w14:textId="77777777" w:rsidR="006C064A" w:rsidRPr="002B7B0F" w:rsidRDefault="006C064A" w:rsidP="00646F32">
            <w:pPr>
              <w:pStyle w:val="TAH"/>
              <w:rPr>
                <w:ins w:id="2157" w:author="Rapporteur" w:date="2022-11-22T14:46:00Z"/>
              </w:rPr>
            </w:pPr>
          </w:p>
        </w:tc>
      </w:tr>
      <w:tr w:rsidR="006C064A" w14:paraId="1C915F8A" w14:textId="77777777" w:rsidTr="00646F32">
        <w:trPr>
          <w:trHeight w:val="627"/>
          <w:ins w:id="2158" w:author="Rapporteur" w:date="2022-11-22T14:46:00Z"/>
        </w:trPr>
        <w:tc>
          <w:tcPr>
            <w:tcW w:w="952" w:type="dxa"/>
          </w:tcPr>
          <w:p w14:paraId="137AB277" w14:textId="24A62EAD" w:rsidR="006C064A" w:rsidRPr="00CA0BCD" w:rsidRDefault="009F71B0" w:rsidP="00646F32">
            <w:pPr>
              <w:pStyle w:val="TAL"/>
              <w:rPr>
                <w:ins w:id="2159" w:author="Rapporteur" w:date="2022-11-22T14:46:00Z"/>
                <w:sz w:val="16"/>
                <w:szCs w:val="16"/>
              </w:rPr>
            </w:pPr>
            <w:ins w:id="2160" w:author="Rapporteur" w:date="2022-11-22T14:48:00Z">
              <w:r>
                <w:rPr>
                  <w:sz w:val="16"/>
                  <w:szCs w:val="16"/>
                  <w:lang w:eastAsia="zh-CN"/>
                </w:rPr>
                <w:t>Sleep</w:t>
              </w:r>
            </w:ins>
            <w:ins w:id="2161" w:author="Rapporteur" w:date="2022-11-22T14:46:00Z">
              <w:r w:rsidR="006C064A" w:rsidRPr="00CA0BCD">
                <w:rPr>
                  <w:sz w:val="16"/>
                  <w:szCs w:val="16"/>
                  <w:lang w:eastAsia="zh-CN"/>
                </w:rPr>
                <w:t xml:space="preserve"> monitoring</w:t>
              </w:r>
            </w:ins>
          </w:p>
        </w:tc>
        <w:tc>
          <w:tcPr>
            <w:tcW w:w="705" w:type="dxa"/>
            <w:shd w:val="clear" w:color="auto" w:fill="auto"/>
          </w:tcPr>
          <w:p w14:paraId="651D345A" w14:textId="647011B0" w:rsidR="006C064A" w:rsidRPr="00CA0BCD" w:rsidRDefault="009F71B0" w:rsidP="00646F32">
            <w:pPr>
              <w:pStyle w:val="TAL"/>
              <w:rPr>
                <w:ins w:id="2162" w:author="Rapporteur" w:date="2022-11-22T14:46:00Z"/>
                <w:sz w:val="16"/>
                <w:szCs w:val="16"/>
              </w:rPr>
            </w:pPr>
            <w:ins w:id="2163" w:author="Rapporteur" w:date="2022-11-22T14:46:00Z">
              <w:r w:rsidRPr="00CA0BCD">
                <w:rPr>
                  <w:sz w:val="16"/>
                  <w:szCs w:val="16"/>
                  <w:lang w:eastAsia="zh-CN"/>
                </w:rPr>
                <w:t>O</w:t>
              </w:r>
              <w:r w:rsidR="006C064A" w:rsidRPr="00CA0BCD">
                <w:rPr>
                  <w:sz w:val="16"/>
                  <w:szCs w:val="16"/>
                  <w:lang w:eastAsia="zh-CN"/>
                </w:rPr>
                <w:t>utdoor</w:t>
              </w:r>
            </w:ins>
            <w:ins w:id="2164" w:author="Rapporteur" w:date="2022-11-22T14:48:00Z">
              <w:r>
                <w:rPr>
                  <w:sz w:val="16"/>
                  <w:szCs w:val="16"/>
                  <w:lang w:eastAsia="zh-CN"/>
                </w:rPr>
                <w:t xml:space="preserve"> (bedroom)</w:t>
              </w:r>
            </w:ins>
          </w:p>
        </w:tc>
        <w:tc>
          <w:tcPr>
            <w:tcW w:w="691" w:type="dxa"/>
            <w:shd w:val="clear" w:color="auto" w:fill="auto"/>
          </w:tcPr>
          <w:p w14:paraId="2C6E5895" w14:textId="4B6D1120" w:rsidR="006C064A" w:rsidRPr="00CA0BCD" w:rsidRDefault="006C064A" w:rsidP="00646F32">
            <w:pPr>
              <w:pStyle w:val="TAL"/>
              <w:rPr>
                <w:ins w:id="2165" w:author="Rapporteur" w:date="2022-11-22T14:46:00Z"/>
                <w:sz w:val="16"/>
                <w:szCs w:val="16"/>
              </w:rPr>
            </w:pPr>
            <w:ins w:id="2166" w:author="Rapporteur" w:date="2022-11-22T14:46:00Z">
              <w:r w:rsidRPr="00CA0BCD">
                <w:rPr>
                  <w:rFonts w:hint="eastAsia"/>
                  <w:sz w:val="16"/>
                  <w:szCs w:val="16"/>
                  <w:lang w:eastAsia="zh-CN"/>
                </w:rPr>
                <w:t>9</w:t>
              </w:r>
              <w:r w:rsidRPr="00CA0BCD">
                <w:rPr>
                  <w:sz w:val="16"/>
                  <w:szCs w:val="16"/>
                  <w:lang w:eastAsia="zh-CN"/>
                </w:rPr>
                <w:t>5</w:t>
              </w:r>
            </w:ins>
          </w:p>
        </w:tc>
        <w:tc>
          <w:tcPr>
            <w:tcW w:w="829" w:type="dxa"/>
            <w:shd w:val="clear" w:color="auto" w:fill="auto"/>
          </w:tcPr>
          <w:p w14:paraId="029CDAC1" w14:textId="77777777" w:rsidR="003B024E" w:rsidRPr="00646F32" w:rsidRDefault="003B024E" w:rsidP="003B024E">
            <w:pPr>
              <w:pStyle w:val="TAL"/>
              <w:jc w:val="center"/>
              <w:rPr>
                <w:ins w:id="2167" w:author="Rapporteur" w:date="2022-11-22T14:49:00Z"/>
                <w:sz w:val="16"/>
                <w:szCs w:val="16"/>
              </w:rPr>
            </w:pPr>
            <w:ins w:id="2168" w:author="Rapporteur" w:date="2022-11-22T14:49:00Z">
              <w:r w:rsidRPr="00646F32">
                <w:rPr>
                  <w:sz w:val="16"/>
                  <w:szCs w:val="16"/>
                </w:rPr>
                <w:t>2 times/min</w:t>
              </w:r>
            </w:ins>
          </w:p>
          <w:p w14:paraId="5680DFF9" w14:textId="77777777" w:rsidR="003B024E" w:rsidRPr="00646F32" w:rsidRDefault="003B024E" w:rsidP="003B024E">
            <w:pPr>
              <w:pStyle w:val="TAL"/>
              <w:jc w:val="center"/>
              <w:rPr>
                <w:ins w:id="2169" w:author="Rapporteur" w:date="2022-11-22T14:49:00Z"/>
                <w:sz w:val="16"/>
                <w:szCs w:val="16"/>
              </w:rPr>
            </w:pPr>
            <w:ins w:id="2170" w:author="Rapporteur" w:date="2022-11-22T14:49:00Z">
              <w:r w:rsidRPr="00646F32">
                <w:rPr>
                  <w:sz w:val="16"/>
                  <w:szCs w:val="16"/>
                </w:rPr>
                <w:t>[0.033Hz]</w:t>
              </w:r>
            </w:ins>
          </w:p>
          <w:p w14:paraId="2F1A8599" w14:textId="1C35B979" w:rsidR="006C064A" w:rsidRPr="002B7B0F" w:rsidRDefault="003B024E" w:rsidP="003B024E">
            <w:pPr>
              <w:pStyle w:val="TAL"/>
              <w:rPr>
                <w:ins w:id="2171" w:author="Rapporteur" w:date="2022-11-22T14:46:00Z"/>
              </w:rPr>
            </w:pPr>
            <w:ins w:id="2172" w:author="Rapporteur" w:date="2022-11-22T14:49:00Z">
              <w:r w:rsidRPr="00646F32">
                <w:rPr>
                  <w:sz w:val="16"/>
                  <w:szCs w:val="16"/>
                </w:rPr>
                <w:t xml:space="preserve">(NOTE </w:t>
              </w:r>
            </w:ins>
            <w:ins w:id="2173" w:author="Rapporteur" w:date="2022-11-22T14:50:00Z">
              <w:r w:rsidR="00087661">
                <w:rPr>
                  <w:sz w:val="16"/>
                  <w:szCs w:val="16"/>
                </w:rPr>
                <w:t>2</w:t>
              </w:r>
            </w:ins>
            <w:ins w:id="2174" w:author="Rapporteur" w:date="2022-11-22T14:49:00Z">
              <w:r w:rsidRPr="00646F32">
                <w:rPr>
                  <w:sz w:val="16"/>
                  <w:szCs w:val="16"/>
                </w:rPr>
                <w:t>)</w:t>
              </w:r>
            </w:ins>
          </w:p>
        </w:tc>
        <w:tc>
          <w:tcPr>
            <w:tcW w:w="690" w:type="dxa"/>
            <w:shd w:val="clear" w:color="auto" w:fill="auto"/>
          </w:tcPr>
          <w:p w14:paraId="27840996" w14:textId="77777777" w:rsidR="006C064A" w:rsidRPr="00CA0BCD" w:rsidRDefault="006C064A" w:rsidP="00646F32">
            <w:pPr>
              <w:pStyle w:val="TAL"/>
              <w:rPr>
                <w:ins w:id="2175" w:author="Rapporteur" w:date="2022-11-22T14:46:00Z"/>
                <w:sz w:val="16"/>
                <w:szCs w:val="16"/>
              </w:rPr>
            </w:pPr>
            <w:ins w:id="2176" w:author="Rapporteur" w:date="2022-11-22T14:46:00Z">
              <w:r w:rsidRPr="00CA0BCD">
                <w:rPr>
                  <w:rFonts w:hint="eastAsia"/>
                  <w:sz w:val="16"/>
                  <w:szCs w:val="16"/>
                  <w:lang w:eastAsia="zh-CN"/>
                </w:rPr>
                <w:t>N/A</w:t>
              </w:r>
            </w:ins>
          </w:p>
        </w:tc>
        <w:tc>
          <w:tcPr>
            <w:tcW w:w="829" w:type="dxa"/>
            <w:shd w:val="clear" w:color="auto" w:fill="auto"/>
          </w:tcPr>
          <w:p w14:paraId="0F709284" w14:textId="77777777" w:rsidR="006C064A" w:rsidRPr="002B7B0F" w:rsidRDefault="006C064A" w:rsidP="00646F32">
            <w:pPr>
              <w:pStyle w:val="TAL"/>
              <w:rPr>
                <w:ins w:id="2177" w:author="Rapporteur" w:date="2022-11-22T14:46:00Z"/>
              </w:rPr>
            </w:pPr>
            <w:ins w:id="2178" w:author="Rapporteur" w:date="2022-11-22T14:46:00Z">
              <w:r w:rsidRPr="00CA0BCD">
                <w:rPr>
                  <w:rFonts w:hint="eastAsia"/>
                  <w:sz w:val="16"/>
                  <w:szCs w:val="16"/>
                  <w:lang w:eastAsia="zh-CN"/>
                </w:rPr>
                <w:t>N/A</w:t>
              </w:r>
            </w:ins>
          </w:p>
        </w:tc>
        <w:tc>
          <w:tcPr>
            <w:tcW w:w="691" w:type="dxa"/>
            <w:shd w:val="clear" w:color="auto" w:fill="auto"/>
          </w:tcPr>
          <w:p w14:paraId="6CB18F51" w14:textId="77777777" w:rsidR="006C064A" w:rsidRPr="002B7B0F" w:rsidRDefault="006C064A" w:rsidP="00646F32">
            <w:pPr>
              <w:pStyle w:val="TAL"/>
              <w:rPr>
                <w:ins w:id="2179" w:author="Rapporteur" w:date="2022-11-22T14:46:00Z"/>
              </w:rPr>
            </w:pPr>
            <w:ins w:id="2180" w:author="Rapporteur" w:date="2022-11-22T14:46:00Z">
              <w:r w:rsidRPr="00CA0BCD">
                <w:rPr>
                  <w:rFonts w:hint="eastAsia"/>
                  <w:sz w:val="16"/>
                  <w:szCs w:val="16"/>
                  <w:lang w:eastAsia="zh-CN"/>
                </w:rPr>
                <w:t>N/A</w:t>
              </w:r>
            </w:ins>
          </w:p>
        </w:tc>
        <w:tc>
          <w:tcPr>
            <w:tcW w:w="828" w:type="dxa"/>
            <w:shd w:val="clear" w:color="auto" w:fill="auto"/>
          </w:tcPr>
          <w:p w14:paraId="72D40D8F" w14:textId="77777777" w:rsidR="006C064A" w:rsidRPr="002B7B0F" w:rsidRDefault="006C064A" w:rsidP="00646F32">
            <w:pPr>
              <w:pStyle w:val="TAL"/>
              <w:rPr>
                <w:ins w:id="2181" w:author="Rapporteur" w:date="2022-11-22T14:46:00Z"/>
              </w:rPr>
            </w:pPr>
            <w:ins w:id="2182" w:author="Rapporteur" w:date="2022-11-22T14:46:00Z">
              <w:r w:rsidRPr="00CA0BCD">
                <w:rPr>
                  <w:rFonts w:hint="eastAsia"/>
                  <w:sz w:val="16"/>
                  <w:szCs w:val="16"/>
                  <w:lang w:eastAsia="zh-CN"/>
                </w:rPr>
                <w:t>N/A</w:t>
              </w:r>
            </w:ins>
          </w:p>
        </w:tc>
        <w:tc>
          <w:tcPr>
            <w:tcW w:w="829" w:type="dxa"/>
            <w:shd w:val="clear" w:color="auto" w:fill="auto"/>
          </w:tcPr>
          <w:p w14:paraId="4C191FF5" w14:textId="77777777" w:rsidR="006C064A" w:rsidRPr="002B7B0F" w:rsidRDefault="006C064A" w:rsidP="00646F32">
            <w:pPr>
              <w:pStyle w:val="TAL"/>
              <w:rPr>
                <w:ins w:id="2183" w:author="Rapporteur" w:date="2022-11-22T14:46:00Z"/>
              </w:rPr>
            </w:pPr>
            <w:ins w:id="2184" w:author="Rapporteur" w:date="2022-11-22T14:46:00Z">
              <w:r w:rsidRPr="00CA0BCD">
                <w:rPr>
                  <w:rFonts w:hint="eastAsia"/>
                  <w:sz w:val="16"/>
                  <w:szCs w:val="16"/>
                  <w:lang w:eastAsia="zh-CN"/>
                </w:rPr>
                <w:t>N/A</w:t>
              </w:r>
            </w:ins>
          </w:p>
        </w:tc>
        <w:tc>
          <w:tcPr>
            <w:tcW w:w="1105" w:type="dxa"/>
            <w:shd w:val="clear" w:color="auto" w:fill="auto"/>
          </w:tcPr>
          <w:p w14:paraId="7AEBE154" w14:textId="77777777" w:rsidR="006C064A" w:rsidRPr="002B7B0F" w:rsidRDefault="006C064A" w:rsidP="00646F32">
            <w:pPr>
              <w:pStyle w:val="TAL"/>
              <w:rPr>
                <w:ins w:id="2185" w:author="Rapporteur" w:date="2022-11-22T14:46:00Z"/>
              </w:rPr>
            </w:pPr>
            <w:ins w:id="2186" w:author="Rapporteur" w:date="2022-11-22T14:46:00Z">
              <w:r w:rsidRPr="00CA0BCD">
                <w:rPr>
                  <w:rFonts w:hint="eastAsia"/>
                  <w:sz w:val="16"/>
                  <w:szCs w:val="16"/>
                  <w:lang w:eastAsia="zh-CN"/>
                </w:rPr>
                <w:t>N/A</w:t>
              </w:r>
            </w:ins>
          </w:p>
        </w:tc>
        <w:tc>
          <w:tcPr>
            <w:tcW w:w="640" w:type="dxa"/>
            <w:shd w:val="clear" w:color="auto" w:fill="auto"/>
          </w:tcPr>
          <w:p w14:paraId="46303FDD" w14:textId="537BA706" w:rsidR="006C064A" w:rsidRPr="002B7B0F" w:rsidRDefault="008C022A" w:rsidP="00646F32">
            <w:pPr>
              <w:pStyle w:val="TAL"/>
              <w:rPr>
                <w:ins w:id="2187" w:author="Rapporteur" w:date="2022-11-22T14:46:00Z"/>
              </w:rPr>
            </w:pPr>
            <w:ins w:id="2188" w:author="Rapporteur" w:date="2022-11-22T14:52:00Z">
              <w:r>
                <w:rPr>
                  <w:sz w:val="16"/>
                  <w:szCs w:val="16"/>
                  <w:lang w:eastAsia="zh-CN"/>
                </w:rPr>
                <w:t>60s</w:t>
              </w:r>
            </w:ins>
          </w:p>
        </w:tc>
        <w:tc>
          <w:tcPr>
            <w:tcW w:w="1134" w:type="dxa"/>
            <w:shd w:val="clear" w:color="auto" w:fill="auto"/>
          </w:tcPr>
          <w:p w14:paraId="440ECDF0" w14:textId="153DA69E" w:rsidR="006C064A" w:rsidRPr="00CA0BCD" w:rsidRDefault="00CD0F48" w:rsidP="00646F32">
            <w:pPr>
              <w:pStyle w:val="TAL"/>
              <w:rPr>
                <w:ins w:id="2189" w:author="Rapporteur" w:date="2022-11-22T14:46:00Z"/>
                <w:sz w:val="16"/>
                <w:szCs w:val="16"/>
              </w:rPr>
            </w:pPr>
            <w:ins w:id="2190" w:author="Rapporteur" w:date="2022-11-22T19:36:00Z">
              <w:r>
                <w:rPr>
                  <w:sz w:val="16"/>
                  <w:szCs w:val="16"/>
                  <w:lang w:eastAsia="zh-CN"/>
                </w:rPr>
                <w:t>60</w:t>
              </w:r>
            </w:ins>
          </w:p>
        </w:tc>
        <w:tc>
          <w:tcPr>
            <w:tcW w:w="567" w:type="dxa"/>
            <w:shd w:val="clear" w:color="auto" w:fill="auto"/>
          </w:tcPr>
          <w:p w14:paraId="06FF4310" w14:textId="5406ABFD" w:rsidR="006C064A" w:rsidRPr="00CA0BCD" w:rsidRDefault="006C064A" w:rsidP="00646F32">
            <w:pPr>
              <w:pStyle w:val="TAL"/>
              <w:rPr>
                <w:ins w:id="2191" w:author="Rapporteur" w:date="2022-11-22T14:46:00Z"/>
                <w:sz w:val="16"/>
                <w:szCs w:val="16"/>
              </w:rPr>
            </w:pPr>
            <w:ins w:id="2192" w:author="Rapporteur" w:date="2022-11-22T14:46:00Z">
              <w:r w:rsidRPr="00CA0BCD">
                <w:rPr>
                  <w:rFonts w:hint="eastAsia"/>
                  <w:sz w:val="16"/>
                  <w:szCs w:val="16"/>
                  <w:lang w:eastAsia="zh-CN"/>
                </w:rPr>
                <w:t>5</w:t>
              </w:r>
            </w:ins>
            <w:ins w:id="2193" w:author="Rapporteur" w:date="2022-11-22T14:52:00Z">
              <w:r w:rsidR="005C7CCE">
                <w:rPr>
                  <w:sz w:val="16"/>
                  <w:szCs w:val="16"/>
                  <w:lang w:eastAsia="zh-CN"/>
                </w:rPr>
                <w:t xml:space="preserve"> (NOTE</w:t>
              </w:r>
            </w:ins>
            <w:ins w:id="2194" w:author="Rapporteur" w:date="2022-11-22T14:53:00Z">
              <w:r w:rsidR="00680BF5">
                <w:rPr>
                  <w:sz w:val="16"/>
                  <w:szCs w:val="16"/>
                  <w:lang w:eastAsia="zh-CN"/>
                </w:rPr>
                <w:t>3</w:t>
              </w:r>
            </w:ins>
            <w:ins w:id="2195" w:author="Rapporteur" w:date="2022-11-22T14:52:00Z">
              <w:r w:rsidR="005C7CCE">
                <w:rPr>
                  <w:sz w:val="16"/>
                  <w:szCs w:val="16"/>
                  <w:lang w:eastAsia="zh-CN"/>
                </w:rPr>
                <w:t>)</w:t>
              </w:r>
            </w:ins>
          </w:p>
        </w:tc>
        <w:tc>
          <w:tcPr>
            <w:tcW w:w="567" w:type="dxa"/>
            <w:shd w:val="clear" w:color="auto" w:fill="auto"/>
          </w:tcPr>
          <w:p w14:paraId="0455E066" w14:textId="464E8C7D" w:rsidR="006C064A" w:rsidRDefault="006C064A" w:rsidP="00646F32">
            <w:pPr>
              <w:pStyle w:val="TAL"/>
              <w:rPr>
                <w:ins w:id="2196" w:author="Rapporteur" w:date="2022-11-22T14:52:00Z"/>
                <w:sz w:val="16"/>
                <w:szCs w:val="16"/>
                <w:lang w:eastAsia="zh-CN"/>
              </w:rPr>
            </w:pPr>
            <w:ins w:id="2197" w:author="Rapporteur" w:date="2022-11-22T14:46:00Z">
              <w:r w:rsidRPr="00CA0BCD">
                <w:rPr>
                  <w:rFonts w:hint="eastAsia"/>
                  <w:sz w:val="16"/>
                  <w:szCs w:val="16"/>
                  <w:lang w:eastAsia="zh-CN"/>
                </w:rPr>
                <w:t>5</w:t>
              </w:r>
            </w:ins>
          </w:p>
          <w:p w14:paraId="09BC6C3F" w14:textId="633C6983" w:rsidR="005C7CCE" w:rsidRPr="00CA0BCD" w:rsidRDefault="005C7CCE" w:rsidP="00646F32">
            <w:pPr>
              <w:pStyle w:val="TAL"/>
              <w:rPr>
                <w:ins w:id="2198" w:author="Rapporteur" w:date="2022-11-22T14:46:00Z"/>
                <w:sz w:val="16"/>
                <w:szCs w:val="16"/>
              </w:rPr>
            </w:pPr>
            <w:ins w:id="2199" w:author="Rapporteur" w:date="2022-11-22T14:52:00Z">
              <w:r>
                <w:rPr>
                  <w:sz w:val="16"/>
                  <w:szCs w:val="16"/>
                  <w:lang w:eastAsia="zh-CN"/>
                </w:rPr>
                <w:t>(NOTE</w:t>
              </w:r>
            </w:ins>
            <w:ins w:id="2200" w:author="Rapporteur" w:date="2022-11-22T14:53:00Z">
              <w:r w:rsidR="00680BF5">
                <w:rPr>
                  <w:sz w:val="16"/>
                  <w:szCs w:val="16"/>
                  <w:lang w:eastAsia="zh-CN"/>
                </w:rPr>
                <w:t>3</w:t>
              </w:r>
            </w:ins>
            <w:ins w:id="2201" w:author="Rapporteur" w:date="2022-11-22T14:52:00Z">
              <w:r>
                <w:rPr>
                  <w:sz w:val="16"/>
                  <w:szCs w:val="16"/>
                  <w:lang w:eastAsia="zh-CN"/>
                </w:rPr>
                <w:t>)</w:t>
              </w:r>
            </w:ins>
          </w:p>
        </w:tc>
      </w:tr>
      <w:tr w:rsidR="006C064A" w14:paraId="1CAC5330" w14:textId="77777777" w:rsidTr="00646F32">
        <w:trPr>
          <w:trHeight w:val="215"/>
          <w:ins w:id="2202" w:author="Rapporteur" w:date="2022-11-22T14:46:00Z"/>
        </w:trPr>
        <w:tc>
          <w:tcPr>
            <w:tcW w:w="11057" w:type="dxa"/>
            <w:gridSpan w:val="14"/>
          </w:tcPr>
          <w:p w14:paraId="100B02E2" w14:textId="7B6C4BC1" w:rsidR="006C064A" w:rsidRPr="00CA0BCD" w:rsidRDefault="006C064A" w:rsidP="00646F32">
            <w:pPr>
              <w:pStyle w:val="TAN"/>
              <w:rPr>
                <w:ins w:id="2203" w:author="Rapporteur" w:date="2022-11-22T14:46:00Z"/>
                <w:sz w:val="16"/>
                <w:szCs w:val="16"/>
              </w:rPr>
            </w:pPr>
            <w:ins w:id="2204" w:author="Rapporteur" w:date="2022-11-22T14:46:00Z">
              <w:r w:rsidRPr="00CA0BCD">
                <w:rPr>
                  <w:sz w:val="16"/>
                  <w:szCs w:val="16"/>
                </w:rPr>
                <w:t>NOTE</w:t>
              </w:r>
              <w:r>
                <w:rPr>
                  <w:sz w:val="16"/>
                  <w:szCs w:val="16"/>
                </w:rPr>
                <w:t xml:space="preserve"> 1</w:t>
              </w:r>
              <w:r w:rsidRPr="00CA0BCD">
                <w:rPr>
                  <w:sz w:val="16"/>
                  <w:szCs w:val="16"/>
                </w:rPr>
                <w:t>:</w:t>
              </w:r>
              <w:r>
                <w:rPr>
                  <w:sz w:val="16"/>
                  <w:szCs w:val="16"/>
                </w:rPr>
                <w:t xml:space="preserve"> </w:t>
              </w:r>
              <w:r w:rsidRPr="00CA0BCD">
                <w:rPr>
                  <w:sz w:val="16"/>
                  <w:szCs w:val="16"/>
                </w:rPr>
                <w:t>The terms in Table 5.</w:t>
              </w:r>
            </w:ins>
            <w:ins w:id="2205" w:author="Rapporteur" w:date="2022-11-22T14:51:00Z">
              <w:r w:rsidR="005B5ED3">
                <w:rPr>
                  <w:sz w:val="16"/>
                  <w:szCs w:val="16"/>
                </w:rPr>
                <w:t>15</w:t>
              </w:r>
            </w:ins>
            <w:ins w:id="2206" w:author="Rapporteur" w:date="2022-11-22T14:46:00Z">
              <w:r w:rsidRPr="00CA0BCD">
                <w:rPr>
                  <w:sz w:val="16"/>
                  <w:szCs w:val="16"/>
                </w:rPr>
                <w:t>.6-1 are found in Section 3.1.</w:t>
              </w:r>
            </w:ins>
          </w:p>
          <w:p w14:paraId="60C9AB13" w14:textId="5C80A71F" w:rsidR="00087661" w:rsidRPr="00087661" w:rsidRDefault="00087661" w:rsidP="00087661">
            <w:pPr>
              <w:pStyle w:val="TAL"/>
              <w:rPr>
                <w:ins w:id="2207" w:author="Rapporteur" w:date="2022-11-22T14:50:00Z"/>
                <w:sz w:val="16"/>
                <w:szCs w:val="16"/>
                <w:lang w:val="en-US"/>
              </w:rPr>
            </w:pPr>
            <w:ins w:id="2208" w:author="Rapporteur" w:date="2022-11-22T14:50:00Z">
              <w:r w:rsidRPr="00087661">
                <w:rPr>
                  <w:sz w:val="16"/>
                  <w:szCs w:val="16"/>
                  <w:lang w:val="en-US" w:eastAsia="zh-CN"/>
                </w:rPr>
                <w:t xml:space="preserve">NOTE </w:t>
              </w:r>
              <w:r>
                <w:rPr>
                  <w:sz w:val="16"/>
                  <w:szCs w:val="16"/>
                  <w:lang w:val="en-US" w:eastAsia="zh-CN"/>
                </w:rPr>
                <w:t>2</w:t>
              </w:r>
              <w:r w:rsidRPr="00087661">
                <w:rPr>
                  <w:sz w:val="16"/>
                  <w:szCs w:val="16"/>
                  <w:lang w:val="en-US" w:eastAsia="zh-CN"/>
                </w:rPr>
                <w:t xml:space="preserve">: </w:t>
              </w:r>
            </w:ins>
            <w:ins w:id="2209" w:author="Rapporteur" w:date="2022-11-22T14:51:00Z">
              <w:r w:rsidR="006848EA">
                <w:rPr>
                  <w:sz w:val="16"/>
                  <w:szCs w:val="16"/>
                  <w:lang w:val="en-US" w:eastAsia="zh-CN"/>
                </w:rPr>
                <w:t>R</w:t>
              </w:r>
            </w:ins>
            <w:ins w:id="2210" w:author="Rapporteur" w:date="2022-11-22T14:50:00Z">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ins>
          </w:p>
          <w:p w14:paraId="117A5219" w14:textId="782E382D" w:rsidR="006C064A" w:rsidRPr="002B7B0F" w:rsidRDefault="00087661" w:rsidP="00087661">
            <w:pPr>
              <w:pStyle w:val="TAL"/>
              <w:rPr>
                <w:ins w:id="2211" w:author="Rapporteur" w:date="2022-11-22T14:46:00Z"/>
              </w:rPr>
            </w:pPr>
            <w:ins w:id="2212" w:author="Rapporteur" w:date="2022-11-22T14:50:00Z">
              <w:r w:rsidRPr="00087661">
                <w:rPr>
                  <w:sz w:val="16"/>
                  <w:szCs w:val="16"/>
                  <w:lang w:val="en-US"/>
                </w:rPr>
                <w:t xml:space="preserve">NOTE </w:t>
              </w:r>
              <w:r>
                <w:rPr>
                  <w:sz w:val="16"/>
                  <w:szCs w:val="16"/>
                  <w:lang w:val="en-US"/>
                </w:rPr>
                <w:t>3</w:t>
              </w:r>
              <w:r w:rsidRPr="00087661">
                <w:rPr>
                  <w:sz w:val="16"/>
                  <w:szCs w:val="16"/>
                  <w:lang w:val="en-US"/>
                </w:rPr>
                <w:t xml:space="preserve">: </w:t>
              </w:r>
            </w:ins>
            <w:ins w:id="2213" w:author="Rapporteur" w:date="2022-11-22T14:51:00Z">
              <w:r w:rsidR="006848EA">
                <w:rPr>
                  <w:sz w:val="16"/>
                  <w:szCs w:val="16"/>
                  <w:lang w:val="en-US"/>
                </w:rPr>
                <w:t>D</w:t>
              </w:r>
            </w:ins>
            <w:ins w:id="2214" w:author="Rapporteur" w:date="2022-11-22T14:50:00Z">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ins>
          </w:p>
        </w:tc>
      </w:tr>
    </w:tbl>
    <w:p w14:paraId="1AD5521F" w14:textId="3E29BF8E" w:rsidR="00057208" w:rsidRPr="00057208" w:rsidDel="005E3157" w:rsidRDefault="00057208" w:rsidP="00B22784">
      <w:pPr>
        <w:rPr>
          <w:del w:id="2215" w:author="Rapporteur" w:date="2022-11-29T12:32:00Z"/>
        </w:rPr>
      </w:pPr>
    </w:p>
    <w:p w14:paraId="65D7035C" w14:textId="6A9FD16B" w:rsidR="004D25FB" w:rsidRPr="000D6532" w:rsidRDefault="004D25FB" w:rsidP="004D25FB">
      <w:pPr>
        <w:pStyle w:val="berschrift2"/>
      </w:pPr>
      <w:bookmarkStart w:id="2216" w:name="_Toc120038102"/>
      <w:r>
        <w:t>5.16</w:t>
      </w:r>
      <w:r w:rsidRPr="000D6532">
        <w:tab/>
        <w:t xml:space="preserve">Use case </w:t>
      </w:r>
      <w:r>
        <w:t>on Protection of Sensing Information</w:t>
      </w:r>
      <w:bookmarkEnd w:id="2216"/>
    </w:p>
    <w:p w14:paraId="04A8CF78" w14:textId="336D1F65" w:rsidR="004D25FB" w:rsidRPr="000D6532" w:rsidRDefault="004D25FB" w:rsidP="004D25FB">
      <w:pPr>
        <w:pStyle w:val="berschrift3"/>
      </w:pPr>
      <w:bookmarkStart w:id="2217" w:name="_Toc120038103"/>
      <w:r>
        <w:t>5.16</w:t>
      </w:r>
      <w:r w:rsidRPr="000D6532">
        <w:t>.1</w:t>
      </w:r>
      <w:r w:rsidRPr="000D6532">
        <w:tab/>
        <w:t>Description</w:t>
      </w:r>
      <w:bookmarkEnd w:id="2217"/>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berschrift3"/>
      </w:pPr>
      <w:bookmarkStart w:id="2218" w:name="_Toc120038104"/>
      <w:r>
        <w:lastRenderedPageBreak/>
        <w:t>5.16</w:t>
      </w:r>
      <w:r w:rsidRPr="000D6532">
        <w:t>.2</w:t>
      </w:r>
      <w:r w:rsidRPr="000D6532">
        <w:tab/>
        <w:t>Pre-conditions</w:t>
      </w:r>
      <w:bookmarkEnd w:id="2218"/>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berschrift3"/>
      </w:pPr>
      <w:bookmarkStart w:id="2219" w:name="_Toc120038105"/>
      <w:r>
        <w:t>5.16</w:t>
      </w:r>
      <w:r w:rsidRPr="000D6532">
        <w:t>.3</w:t>
      </w:r>
      <w:r w:rsidRPr="000D6532">
        <w:tab/>
        <w:t>Service Flows</w:t>
      </w:r>
      <w:bookmarkEnd w:id="2219"/>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berschrift3"/>
      </w:pPr>
      <w:bookmarkStart w:id="2220" w:name="_Toc120038106"/>
      <w:r>
        <w:t>5.16</w:t>
      </w:r>
      <w:r w:rsidRPr="000D6532">
        <w:t>.4</w:t>
      </w:r>
      <w:r w:rsidRPr="000D6532">
        <w:tab/>
        <w:t>Post-conditions</w:t>
      </w:r>
      <w:bookmarkEnd w:id="2220"/>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berschrift3"/>
      </w:pPr>
      <w:bookmarkStart w:id="2221" w:name="_Toc120038107"/>
      <w:r>
        <w:t>5.16</w:t>
      </w:r>
      <w:r w:rsidRPr="000D6532">
        <w:t>.5</w:t>
      </w:r>
      <w:r w:rsidRPr="000D6532">
        <w:tab/>
      </w:r>
      <w:r>
        <w:t>Existing</w:t>
      </w:r>
      <w:r w:rsidRPr="000D6532">
        <w:t xml:space="preserve"> </w:t>
      </w:r>
      <w:r>
        <w:t>features partly or fully covering the use case functionality</w:t>
      </w:r>
      <w:bookmarkEnd w:id="2221"/>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berschrift3"/>
      </w:pPr>
      <w:bookmarkStart w:id="2222" w:name="_Toc120038108"/>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222"/>
    </w:p>
    <w:p w14:paraId="24F22456" w14:textId="1824750B"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information that can be derived from the sensing measurement</w:t>
      </w:r>
      <w:r>
        <w:rPr>
          <w:rFonts w:eastAsia="SimSun"/>
          <w:szCs w:val="21"/>
          <w:shd w:val="clear" w:color="auto" w:fill="FFFFFF"/>
        </w:rPr>
        <w:t>s</w:t>
      </w:r>
      <w:r w:rsidRPr="000D25BC">
        <w:rPr>
          <w:rFonts w:eastAsia="SimSun"/>
          <w:szCs w:val="21"/>
          <w:shd w:val="clear" w:color="auto" w:fill="FFFFFF"/>
        </w:rPr>
        <w:t xml:space="preserve">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2223" w:name="_Toc120038109"/>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2223"/>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2224" w:name="_Toc120038110"/>
      <w:r w:rsidRPr="002C663E">
        <w:rPr>
          <w:lang w:val="en-US"/>
        </w:rPr>
        <w:t>5.</w:t>
      </w:r>
      <w:r>
        <w:rPr>
          <w:lang w:val="en-US"/>
        </w:rPr>
        <w:t>17</w:t>
      </w:r>
      <w:r w:rsidRPr="002C663E">
        <w:rPr>
          <w:lang w:val="en-US"/>
        </w:rPr>
        <w:t xml:space="preserve">.1 </w:t>
      </w:r>
      <w:r w:rsidRPr="002C663E">
        <w:rPr>
          <w:lang w:val="en-US"/>
        </w:rPr>
        <w:tab/>
        <w:t>Description</w:t>
      </w:r>
      <w:bookmarkEnd w:id="2224"/>
    </w:p>
    <w:p w14:paraId="46FC667C" w14:textId="77378583"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7777777" w:rsidR="005652CF" w:rsidRDefault="005652CF" w:rsidP="005652CF">
      <w:pPr>
        <w:pStyle w:val="B1"/>
        <w:ind w:left="0" w:firstLine="0"/>
        <w:rPr>
          <w:lang w:val="en-US" w:eastAsia="zh-CN"/>
        </w:rPr>
      </w:pPr>
      <w:r>
        <w:rPr>
          <w:noProof/>
        </w:rPr>
        <w:t>Fig. 5.x.1.1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A0D6EF6" w:rsidR="005652CF" w:rsidRDefault="005652CF" w:rsidP="005652CF">
      <w:pPr>
        <w:pStyle w:val="TF"/>
        <w:rPr>
          <w:lang w:eastAsia="zh-CN"/>
        </w:rPr>
      </w:pPr>
      <w:r>
        <w:rPr>
          <w:lang w:eastAsia="zh-CN"/>
        </w:rPr>
        <w:t xml:space="preserve">Figure 5.17.1-1: </w:t>
      </w:r>
      <w:r w:rsidRPr="00155F3E">
        <w:rPr>
          <w:lang w:eastAsia="zh-CN"/>
        </w:rPr>
        <w:t>Example of a distributed sensing system (incl. two base stations, a UE and a Sensing function).</w:t>
      </w:r>
    </w:p>
    <w:p w14:paraId="3277A979" w14:textId="22B3A0CB" w:rsidR="005652CF" w:rsidRPr="00155F3E" w:rsidDel="00AE100A" w:rsidRDefault="005652CF" w:rsidP="005652CF">
      <w:pPr>
        <w:pStyle w:val="B1"/>
        <w:ind w:left="0" w:firstLine="0"/>
        <w:jc w:val="center"/>
        <w:rPr>
          <w:del w:id="2225" w:author="Rapporteur" w:date="2022-11-29T12:32:00Z"/>
          <w:b/>
          <w:bCs/>
        </w:rPr>
      </w:pPr>
    </w:p>
    <w:p w14:paraId="33AD587B" w14:textId="04E94DD5" w:rsidR="005652CF" w:rsidRDefault="005652CF" w:rsidP="005652CF">
      <w:pPr>
        <w:pStyle w:val="berschrift3"/>
        <w:rPr>
          <w:lang w:val="en-US"/>
        </w:rPr>
      </w:pPr>
      <w:bookmarkStart w:id="2226" w:name="_Toc120038111"/>
      <w:r>
        <w:rPr>
          <w:lang w:val="en-US"/>
        </w:rPr>
        <w:t>5.17.2</w:t>
      </w:r>
      <w:r>
        <w:rPr>
          <w:lang w:val="en-US"/>
        </w:rPr>
        <w:tab/>
      </w:r>
      <w:r w:rsidRPr="004640D0">
        <w:t>Pre</w:t>
      </w:r>
      <w:r>
        <w:rPr>
          <w:lang w:val="en-US"/>
        </w:rPr>
        <w:t>-conditions</w:t>
      </w:r>
      <w:bookmarkEnd w:id="2226"/>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77777777" w:rsidR="005652CF" w:rsidRPr="00E92E5F" w:rsidRDefault="005652CF" w:rsidP="005652CF">
      <w:pPr>
        <w:pStyle w:val="B1"/>
        <w:rPr>
          <w:lang w:val="en-US"/>
        </w:rPr>
      </w:pPr>
      <w:r>
        <w:rPr>
          <w:lang w:val="en-US"/>
        </w:rPr>
        <w:t>4.</w:t>
      </w:r>
      <w:r>
        <w:rPr>
          <w:lang w:val="en-US"/>
        </w:rPr>
        <w:tab/>
      </w:r>
      <w:r w:rsidRPr="00E92E5F">
        <w:rPr>
          <w:lang w:val="en-US"/>
        </w:rPr>
        <w:t>The sensing measurement data from the base stations and UEs is collected and processed by a sensing function that can be deployed in the 5GS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these sensing measurements,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2227" w:name="_Toc49943788"/>
      <w:bookmarkStart w:id="2228" w:name="_Toc49944501"/>
      <w:bookmarkStart w:id="2229" w:name="_Toc120038112"/>
      <w:r w:rsidRPr="00156809">
        <w:rPr>
          <w:lang w:val="en-US"/>
        </w:rPr>
        <w:t>5.</w:t>
      </w:r>
      <w:r>
        <w:rPr>
          <w:lang w:val="en-US"/>
        </w:rPr>
        <w:t>17</w:t>
      </w:r>
      <w:r w:rsidRPr="00156809">
        <w:rPr>
          <w:lang w:val="en-US"/>
        </w:rPr>
        <w:t>.3</w:t>
      </w:r>
      <w:r w:rsidRPr="00156809">
        <w:rPr>
          <w:lang w:val="en-US"/>
        </w:rPr>
        <w:tab/>
        <w:t>Service Flows</w:t>
      </w:r>
      <w:bookmarkEnd w:id="2227"/>
      <w:bookmarkEnd w:id="2228"/>
      <w:bookmarkEnd w:id="2229"/>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3178B420"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sensing measurement and/or sensing results that are sent to a sensing function for further processing. In this manner, movements of Tom in and around the house can be monitored, and it can be detected if Tom falls.</w:t>
      </w:r>
    </w:p>
    <w:p w14:paraId="7CB60F83" w14:textId="11135565" w:rsidR="005652CF" w:rsidRDefault="005652CF" w:rsidP="005652CF">
      <w:pPr>
        <w:pStyle w:val="B1"/>
        <w:rPr>
          <w:lang w:val="en-US"/>
        </w:rPr>
      </w:pPr>
      <w:r>
        <w:rPr>
          <w:lang w:val="en-US"/>
        </w:rPr>
        <w:t>4.</w:t>
      </w:r>
      <w:r>
        <w:rPr>
          <w:lang w:val="en-US"/>
        </w:rPr>
        <w:tab/>
      </w:r>
      <w:r w:rsidRPr="00EB207F">
        <w:rPr>
          <w:lang w:val="en-US"/>
        </w:rPr>
        <w:t xml:space="preserve">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w:t>
      </w:r>
      <w:r w:rsidRPr="00EB207F">
        <w:rPr>
          <w:lang w:val="en-US"/>
        </w:rPr>
        <w:lastRenderedPageBreak/>
        <w:t>(since the sensing capabilities can differ per phone</w:t>
      </w:r>
      <w:r w:rsidR="006C1378" w:rsidRPr="00EB207F">
        <w:rPr>
          <w:lang w:val="en-US"/>
        </w:rPr>
        <w:t>) and</w:t>
      </w:r>
      <w:r w:rsidRPr="00EB207F">
        <w:rPr>
          <w:lang w:val="en-US"/>
        </w:rPr>
        <w:t xml:space="preserve"> coordinating of timing/frequencies of sensing signals. 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2230" w:name="_Toc49943789"/>
      <w:bookmarkStart w:id="2231" w:name="_Toc49944502"/>
      <w:bookmarkStart w:id="2232" w:name="_Toc120038113"/>
      <w:r>
        <w:t>5.17</w:t>
      </w:r>
      <w:r w:rsidRPr="000D6532">
        <w:t>.4</w:t>
      </w:r>
      <w:r w:rsidRPr="000D6532">
        <w:tab/>
        <w:t>Post-conditions</w:t>
      </w:r>
      <w:bookmarkEnd w:id="2230"/>
      <w:bookmarkEnd w:id="2231"/>
      <w:bookmarkEnd w:id="2232"/>
    </w:p>
    <w:p w14:paraId="2882140C" w14:textId="77777777" w:rsidR="005652CF" w:rsidRDefault="005652CF" w:rsidP="005652CF">
      <w:r>
        <w:t>The sensing service/application receives accurate sensing measurements about Tom and can generate alerts if an adverse event happens to Tom.</w:t>
      </w:r>
    </w:p>
    <w:p w14:paraId="2147D6CB" w14:textId="3D70AEE0" w:rsidR="005652CF" w:rsidRDefault="005652CF" w:rsidP="005652CF">
      <w:pPr>
        <w:pStyle w:val="berschrift3"/>
      </w:pPr>
      <w:bookmarkStart w:id="2233" w:name="_Toc49943790"/>
      <w:bookmarkStart w:id="2234" w:name="_Toc49944503"/>
      <w:bookmarkStart w:id="2235" w:name="_Toc120038114"/>
      <w:r>
        <w:t>5.17</w:t>
      </w:r>
      <w:r w:rsidRPr="000D6532">
        <w:t>.5</w:t>
      </w:r>
      <w:r w:rsidRPr="000D6532">
        <w:tab/>
      </w:r>
      <w:r>
        <w:t>Existing</w:t>
      </w:r>
      <w:r w:rsidRPr="000D6532">
        <w:t xml:space="preserve"> </w:t>
      </w:r>
      <w:r>
        <w:t>features partly or fully covering the use case functionality</w:t>
      </w:r>
      <w:bookmarkStart w:id="2236" w:name="_Toc49943791"/>
      <w:bookmarkStart w:id="2237" w:name="_Toc49944504"/>
      <w:bookmarkEnd w:id="2233"/>
      <w:bookmarkEnd w:id="2234"/>
      <w:bookmarkEnd w:id="2235"/>
    </w:p>
    <w:p w14:paraId="5C07F9B1" w14:textId="77777777" w:rsidR="005652CF" w:rsidRPr="00D271A5" w:rsidRDefault="005652CF" w:rsidP="005652CF">
      <w:r>
        <w:t>None</w:t>
      </w:r>
    </w:p>
    <w:p w14:paraId="3902F43C" w14:textId="442A9CC0" w:rsidR="005652CF" w:rsidRDefault="005652CF" w:rsidP="005652CF">
      <w:pPr>
        <w:pStyle w:val="berschrift3"/>
      </w:pPr>
      <w:bookmarkStart w:id="2238" w:name="_Toc120038115"/>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2236"/>
      <w:bookmarkEnd w:id="2237"/>
      <w:bookmarkEnd w:id="2238"/>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2239"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2239"/>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1489F280" w:rsidR="005652CF" w:rsidRDefault="005652CF" w:rsidP="005652CF">
      <w:pPr>
        <w:rPr>
          <w:rFonts w:eastAsia="SimSun"/>
          <w:lang w:val="en-US" w:eastAsia="zh-CN" w:bidi="ar"/>
        </w:rPr>
      </w:pPr>
      <w:r>
        <w:rPr>
          <w:rFonts w:eastAsia="SimSun"/>
          <w:lang w:val="en-US" w:eastAsia="zh-CN" w:bidi="ar"/>
        </w:rPr>
        <w:t>[PR 5.17.6-4] The 5G system shall support a mechanism to provide wireless sensing capable UEs and RAN entities with information of which network entity or destination server to send the sensing measurement data to.</w:t>
      </w:r>
    </w:p>
    <w:p w14:paraId="07F35A37" w14:textId="73E82317" w:rsidR="00D443E4" w:rsidRPr="003336C4" w:rsidRDefault="00D443E4" w:rsidP="00D443E4">
      <w:pPr>
        <w:pStyle w:val="berschrift2"/>
        <w:rPr>
          <w:rFonts w:eastAsia="Calibri" w:cs="Arial"/>
          <w:iCs/>
          <w:szCs w:val="32"/>
          <w:lang w:val="en-US"/>
        </w:rPr>
      </w:pPr>
      <w:bookmarkStart w:id="2240" w:name="_Toc120038116"/>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2240"/>
    </w:p>
    <w:p w14:paraId="1DD8B5BE" w14:textId="19D07F9C" w:rsidR="00D443E4" w:rsidRPr="00CD3C6A" w:rsidRDefault="00D443E4" w:rsidP="00D443E4">
      <w:pPr>
        <w:pStyle w:val="berschrift3"/>
        <w:rPr>
          <w:lang w:val="en-US"/>
        </w:rPr>
      </w:pPr>
      <w:bookmarkStart w:id="2241" w:name="_Toc120038117"/>
      <w:r w:rsidRPr="00CD3C6A">
        <w:rPr>
          <w:lang w:val="en-US"/>
        </w:rPr>
        <w:t>5.</w:t>
      </w:r>
      <w:r>
        <w:rPr>
          <w:lang w:val="en-US"/>
        </w:rPr>
        <w:t>18</w:t>
      </w:r>
      <w:r w:rsidRPr="00CD3C6A">
        <w:rPr>
          <w:lang w:val="en-US"/>
        </w:rPr>
        <w:t xml:space="preserve">.1 </w:t>
      </w:r>
      <w:r w:rsidRPr="00CD3C6A">
        <w:rPr>
          <w:lang w:val="en-US"/>
        </w:rPr>
        <w:tab/>
        <w:t>Description</w:t>
      </w:r>
      <w:bookmarkEnd w:id="2241"/>
    </w:p>
    <w:p w14:paraId="1DC0F19F" w14:textId="7965727E"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 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77777777"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t>sensing measurement data is</w:t>
      </w:r>
      <w:r w:rsidRPr="0032586F">
        <w:t xml:space="preserve"> collected </w:t>
      </w:r>
      <w:r>
        <w:t xml:space="preserve">and processed by the 5G system </w:t>
      </w:r>
      <w:r>
        <w:rPr>
          <w:lang w:val="en-US" w:eastAsia="zh-CN"/>
        </w:rPr>
        <w:t xml:space="preserve">(e.g. to detect certain movement patterns) </w:t>
      </w:r>
      <w:r>
        <w:t xml:space="preserve">and then </w:t>
      </w:r>
      <w:r>
        <w:lastRenderedPageBreak/>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del w:id="2242" w:author="Rapporteur" w:date="2022-11-29T13:23:00Z">
        <w:r w:rsidRPr="0032586F" w:rsidDel="005A6214">
          <w:delText xml:space="preserve"> </w:delText>
        </w:r>
      </w:del>
    </w:p>
    <w:p w14:paraId="0547465D" w14:textId="77777777" w:rsidR="00D443E4" w:rsidRDefault="00D443E4" w:rsidP="00D443E4">
      <w:pPr>
        <w:pStyle w:val="B1"/>
        <w:ind w:left="0" w:firstLine="0"/>
      </w:pPr>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07B27974" w:rsidR="00D443E4" w:rsidRDefault="00D443E4" w:rsidP="00D443E4">
      <w:pPr>
        <w:pStyle w:val="TF"/>
        <w:rPr>
          <w:lang w:eastAsia="zh-CN"/>
        </w:rPr>
      </w:pPr>
      <w:r>
        <w:rPr>
          <w:lang w:eastAsia="zh-CN"/>
        </w:rPr>
        <w:t xml:space="preserve">Figure 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2243" w:name="_Toc120038118"/>
      <w:r w:rsidRPr="00A95D40">
        <w:rPr>
          <w:lang w:val="en-US"/>
        </w:rPr>
        <w:t>5.</w:t>
      </w:r>
      <w:r>
        <w:rPr>
          <w:lang w:val="en-US"/>
        </w:rPr>
        <w:t>18</w:t>
      </w:r>
      <w:r w:rsidRPr="00A95D40">
        <w:rPr>
          <w:lang w:val="en-US"/>
        </w:rPr>
        <w:t>.2</w:t>
      </w:r>
      <w:r w:rsidRPr="00A95D40">
        <w:rPr>
          <w:lang w:val="en-US"/>
        </w:rPr>
        <w:tab/>
        <w:t>Pre-conditions</w:t>
      </w:r>
      <w:bookmarkEnd w:id="2243"/>
    </w:p>
    <w:p w14:paraId="125A345D" w14:textId="7777777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 5.x.1-1.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2244" w:name="_Toc120038119"/>
      <w:r w:rsidRPr="00156809">
        <w:rPr>
          <w:lang w:val="en-US"/>
        </w:rPr>
        <w:t>5.</w:t>
      </w:r>
      <w:r>
        <w:rPr>
          <w:lang w:val="en-US"/>
        </w:rPr>
        <w:t>18</w:t>
      </w:r>
      <w:r w:rsidRPr="00156809">
        <w:rPr>
          <w:lang w:val="en-US"/>
        </w:rPr>
        <w:t>.3</w:t>
      </w:r>
      <w:r w:rsidRPr="00156809">
        <w:rPr>
          <w:lang w:val="en-US"/>
        </w:rPr>
        <w:tab/>
        <w:t>Service Flows</w:t>
      </w:r>
      <w:bookmarkEnd w:id="2244"/>
    </w:p>
    <w:p w14:paraId="3A3980CE" w14:textId="2E9A140D"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Robert, whereby it sends the sensing measurements</w:t>
      </w:r>
      <w:r w:rsidR="007C693E">
        <w:rPr>
          <w:lang w:val="en-US" w:eastAsia="zh-CN"/>
        </w:rPr>
        <w:t xml:space="preserve">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77777777"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 </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berschrift3"/>
      </w:pPr>
      <w:bookmarkStart w:id="2245" w:name="_Toc120038120"/>
      <w:r>
        <w:lastRenderedPageBreak/>
        <w:t>5.18</w:t>
      </w:r>
      <w:r w:rsidRPr="000D6532">
        <w:t>.4</w:t>
      </w:r>
      <w:r w:rsidRPr="000D6532">
        <w:tab/>
        <w:t>Post-conditions</w:t>
      </w:r>
      <w:bookmarkEnd w:id="2245"/>
    </w:p>
    <w:p w14:paraId="338612E8" w14:textId="77777777" w:rsidR="00D443E4" w:rsidRDefault="00D443E4" w:rsidP="00422C41">
      <w:r w:rsidRPr="00482681">
        <w:t xml:space="preserve">Robert’s vital signs are monitored without interruption independently of </w:t>
      </w:r>
      <w:r>
        <w:t>his</w:t>
      </w:r>
      <w:r w:rsidRPr="00482681">
        <w:t xml:space="preserve"> location.</w:t>
      </w:r>
      <w:del w:id="2246" w:author="Rapporteur" w:date="2022-11-29T13:23:00Z">
        <w:r w:rsidRPr="00482681" w:rsidDel="004B4977">
          <w:delText xml:space="preserve"> </w:delText>
        </w:r>
      </w:del>
    </w:p>
    <w:p w14:paraId="399020C7" w14:textId="5CDFC64A" w:rsidR="00D443E4" w:rsidRDefault="00D443E4" w:rsidP="00D443E4">
      <w:pPr>
        <w:pStyle w:val="berschrift3"/>
      </w:pPr>
      <w:bookmarkStart w:id="2247" w:name="_Toc120038121"/>
      <w:r>
        <w:t>5.18</w:t>
      </w:r>
      <w:r w:rsidRPr="000D6532">
        <w:t>.5</w:t>
      </w:r>
      <w:r w:rsidRPr="000D6532">
        <w:tab/>
      </w:r>
      <w:r>
        <w:t>Existing</w:t>
      </w:r>
      <w:r w:rsidRPr="000D6532">
        <w:t xml:space="preserve"> </w:t>
      </w:r>
      <w:r>
        <w:t>features partly or fully covering the use case functionality</w:t>
      </w:r>
      <w:bookmarkEnd w:id="2247"/>
    </w:p>
    <w:p w14:paraId="69464B9B" w14:textId="77777777" w:rsidR="00D443E4" w:rsidRDefault="00D443E4" w:rsidP="00D443E4">
      <w:r>
        <w:t>None</w:t>
      </w:r>
    </w:p>
    <w:p w14:paraId="48CF66EE" w14:textId="0AFB11D8" w:rsidR="00D443E4" w:rsidRDefault="00D443E4" w:rsidP="00D443E4">
      <w:pPr>
        <w:pStyle w:val="berschrift3"/>
      </w:pPr>
      <w:bookmarkStart w:id="2248" w:name="_Toc120038122"/>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2248"/>
    </w:p>
    <w:p w14:paraId="57AC8855" w14:textId="2DDB02A9" w:rsidR="00D443E4" w:rsidRDefault="00D443E4" w:rsidP="00D443E4">
      <w:pPr>
        <w:jc w:val="both"/>
      </w:pPr>
      <w:r>
        <w:rPr>
          <w:rFonts w:eastAsia="SimSun"/>
          <w:lang w:val="en-US" w:eastAsia="zh-CN" w:bidi="ar"/>
        </w:rPr>
        <w:t xml:space="preserve">[PR 5.18.6.1] The </w:t>
      </w:r>
      <w:r>
        <w:t>5G system shall support service continuity for wireless sensing of a target between different sensing devices.</w:t>
      </w:r>
    </w:p>
    <w:p w14:paraId="10F716D9" w14:textId="58B0CF6F" w:rsidR="00D443E4" w:rsidRDefault="00D443E4" w:rsidP="00D443E4">
      <w:pPr>
        <w:pStyle w:val="EditorsNote"/>
      </w:pPr>
      <w:r w:rsidRPr="003679B2">
        <w:t xml:space="preserve">Editor’s Note: </w:t>
      </w:r>
      <w:r>
        <w:t>It is FFS if</w:t>
      </w:r>
      <w:r w:rsidRPr="003679B2">
        <w:t xml:space="preserve"> [PR 5.</w:t>
      </w:r>
      <w:r>
        <w:t>18.6.1]</w:t>
      </w:r>
      <w:r w:rsidRPr="003679B2">
        <w:t xml:space="preserve"> </w:t>
      </w:r>
      <w:r>
        <w:t>can be solved at application layer.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785B6A5" w14:textId="1A811D64" w:rsidR="00340A64" w:rsidRPr="00C4302E" w:rsidRDefault="00340A64" w:rsidP="00340A64">
      <w:pPr>
        <w:pStyle w:val="berschrift2"/>
        <w:ind w:left="0" w:firstLine="0"/>
        <w:rPr>
          <w:ins w:id="2249" w:author="Rapporteur" w:date="2022-11-22T15:19:00Z"/>
        </w:rPr>
      </w:pPr>
      <w:bookmarkStart w:id="2250" w:name="_Toc120038123"/>
      <w:ins w:id="2251" w:author="Rapporteur" w:date="2022-11-22T15:19:00Z">
        <w:r w:rsidRPr="00C4302E">
          <w:t>5.</w:t>
        </w:r>
        <w:r w:rsidR="004860AF">
          <w:t>19</w:t>
        </w:r>
        <w:r w:rsidRPr="00C4302E">
          <w:tab/>
          <w:t>Use case on Sensor Groups</w:t>
        </w:r>
        <w:bookmarkEnd w:id="2250"/>
      </w:ins>
    </w:p>
    <w:p w14:paraId="0FBCC9FC" w14:textId="4CE0BEF3" w:rsidR="00340A64" w:rsidRPr="00C4302E" w:rsidRDefault="00340A64" w:rsidP="00340A64">
      <w:pPr>
        <w:pStyle w:val="berschrift3"/>
        <w:rPr>
          <w:ins w:id="2252" w:author="Rapporteur" w:date="2022-11-22T15:19:00Z"/>
        </w:rPr>
      </w:pPr>
      <w:bookmarkStart w:id="2253" w:name="_Toc120038124"/>
      <w:ins w:id="2254" w:author="Rapporteur" w:date="2022-11-22T15:19:00Z">
        <w:r w:rsidRPr="00C4302E">
          <w:t>5.</w:t>
        </w:r>
      </w:ins>
      <w:ins w:id="2255" w:author="Rapporteur" w:date="2022-11-22T15:20:00Z">
        <w:r w:rsidR="004860AF">
          <w:t>19</w:t>
        </w:r>
      </w:ins>
      <w:ins w:id="2256" w:author="Rapporteur" w:date="2022-11-22T15:19:00Z">
        <w:r w:rsidRPr="00C4302E">
          <w:t>.1</w:t>
        </w:r>
        <w:r w:rsidRPr="00C4302E">
          <w:tab/>
          <w:t>Description</w:t>
        </w:r>
        <w:bookmarkEnd w:id="2253"/>
      </w:ins>
    </w:p>
    <w:p w14:paraId="589D8D8E" w14:textId="77777777" w:rsidR="00340A64" w:rsidRPr="00C4302E" w:rsidRDefault="00340A64" w:rsidP="00340A64">
      <w:pPr>
        <w:rPr>
          <w:ins w:id="2257" w:author="Rapporteur" w:date="2022-11-22T15:19:00Z"/>
        </w:rPr>
      </w:pPr>
      <w:ins w:id="2258" w:author="Rapporteur" w:date="2022-11-22T15:19:00Z">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ins>
    </w:p>
    <w:p w14:paraId="2F4C6597" w14:textId="77777777" w:rsidR="00340A64" w:rsidRPr="00C4302E" w:rsidRDefault="00340A64" w:rsidP="00340A64">
      <w:pPr>
        <w:rPr>
          <w:ins w:id="2259" w:author="Rapporteur" w:date="2022-11-22T15:19:00Z"/>
        </w:rPr>
      </w:pPr>
      <w:ins w:id="2260" w:author="Rapporteur" w:date="2022-11-22T15:19:00Z">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ins>
    </w:p>
    <w:p w14:paraId="20E22601" w14:textId="77777777" w:rsidR="00340A64" w:rsidRPr="00C4302E" w:rsidRDefault="00340A64" w:rsidP="00340A64">
      <w:pPr>
        <w:rPr>
          <w:ins w:id="2261" w:author="Rapporteur" w:date="2022-11-22T15:19:00Z"/>
        </w:rPr>
      </w:pPr>
      <w:ins w:id="2262" w:author="Rapporteur" w:date="2022-11-22T15:19:00Z">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ins>
    </w:p>
    <w:p w14:paraId="1ED8A72B" w14:textId="451EEECA" w:rsidR="00340A64" w:rsidRPr="00C4302E" w:rsidRDefault="00340A64" w:rsidP="00340A64">
      <w:pPr>
        <w:rPr>
          <w:ins w:id="2263" w:author="Rapporteur" w:date="2022-11-22T15:19:00Z"/>
        </w:rPr>
      </w:pPr>
      <w:ins w:id="2264" w:author="Rapporteur" w:date="2022-11-22T15:19:00Z">
        <w:r w:rsidRPr="00C4302E">
          <w:t xml:space="preserve">This use case explores the implications of this function. </w:t>
        </w:r>
      </w:ins>
      <w:ins w:id="2265" w:author="Rapporteur" w:date="2022-11-22T15:21:00Z">
        <w:r w:rsidR="00D83990" w:rsidRPr="00C4302E">
          <w:t>Specifically,</w:t>
        </w:r>
      </w:ins>
      <w:ins w:id="2266" w:author="Rapporteur" w:date="2022-11-22T15:19:00Z">
        <w:r w:rsidRPr="00C4302E">
          <w:t xml:space="preserve"> how can a UE identify sensors that are present that can provide information sought by the UE?</w:t>
        </w:r>
      </w:ins>
    </w:p>
    <w:p w14:paraId="7891D5F0" w14:textId="77777777" w:rsidR="00340A64" w:rsidRPr="00C4302E" w:rsidRDefault="00340A64" w:rsidP="00340A64">
      <w:pPr>
        <w:rPr>
          <w:ins w:id="2267" w:author="Rapporteur" w:date="2022-11-22T15:19:00Z"/>
        </w:rPr>
      </w:pPr>
      <w:ins w:id="2268" w:author="Rapporteur" w:date="2022-11-22T15:19:00Z">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ins>
    </w:p>
    <w:p w14:paraId="0DC956AB" w14:textId="77777777" w:rsidR="00340A64" w:rsidRPr="00C4302E" w:rsidRDefault="00340A64" w:rsidP="00340A64">
      <w:pPr>
        <w:rPr>
          <w:ins w:id="2269" w:author="Rapporteur" w:date="2022-11-22T15:19:00Z"/>
        </w:rPr>
      </w:pPr>
      <w:ins w:id="2270" w:author="Rapporteur" w:date="2022-11-22T15:19:00Z">
        <w:r w:rsidRPr="00C4302E">
          <w:t xml:space="preserve"> </w:t>
        </w:r>
      </w:ins>
    </w:p>
    <w:p w14:paraId="000EA8FB" w14:textId="77777777" w:rsidR="00340A64" w:rsidRPr="00C4302E" w:rsidRDefault="00340A64" w:rsidP="00340A64">
      <w:pPr>
        <w:jc w:val="center"/>
        <w:rPr>
          <w:ins w:id="2271" w:author="Rapporteur" w:date="2022-11-22T15:19:00Z"/>
        </w:rPr>
      </w:pPr>
      <w:ins w:id="2272" w:author="Rapporteur" w:date="2022-11-22T15:19:00Z">
        <w:r w:rsidRPr="00C4302E">
          <w:rPr>
            <w:rFonts w:ascii="Verdana" w:hAnsi="Verdana"/>
            <w:noProof/>
            <w:color w:val="006986"/>
            <w:lang w:val="en-US" w:eastAsia="ko-KR"/>
          </w:rPr>
          <w:drawing>
            <wp:inline distT="0" distB="0" distL="0" distR="0" wp14:anchorId="478CA0A5" wp14:editId="78FBBE58">
              <wp:extent cx="3360717" cy="2414617"/>
              <wp:effectExtent l="0" t="0" r="0" b="5080"/>
              <wp:docPr id="2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3368469" cy="2420187"/>
                      </a:xfrm>
                      <a:prstGeom prst="rect">
                        <a:avLst/>
                      </a:prstGeom>
                      <a:noFill/>
                      <a:ln>
                        <a:noFill/>
                      </a:ln>
                    </pic:spPr>
                  </pic:pic>
                </a:graphicData>
              </a:graphic>
            </wp:inline>
          </w:drawing>
        </w:r>
      </w:ins>
    </w:p>
    <w:p w14:paraId="4D7543E7" w14:textId="7A4761E1" w:rsidR="00340A64" w:rsidRPr="00C4302E" w:rsidRDefault="00340A64" w:rsidP="00340A64">
      <w:pPr>
        <w:pStyle w:val="TF"/>
        <w:rPr>
          <w:ins w:id="2273" w:author="Rapporteur" w:date="2022-11-22T15:19:00Z"/>
        </w:rPr>
      </w:pPr>
      <w:ins w:id="2274" w:author="Rapporteur" w:date="2022-11-22T15:19:00Z">
        <w:r w:rsidRPr="00C4302E">
          <w:lastRenderedPageBreak/>
          <w:t>Figure 5.</w:t>
        </w:r>
      </w:ins>
      <w:ins w:id="2275" w:author="Rapporteur" w:date="2022-11-22T15:27:00Z">
        <w:r w:rsidR="004E2311">
          <w:t>19</w:t>
        </w:r>
      </w:ins>
      <w:ins w:id="2276" w:author="Rapporteur" w:date="2022-11-22T15:19:00Z">
        <w:r w:rsidRPr="00C4302E">
          <w:t>.1-1: Group Sensing, to provide sensing services</w:t>
        </w:r>
      </w:ins>
    </w:p>
    <w:p w14:paraId="26BAE0E5" w14:textId="2FDCAD3A" w:rsidR="00340A64" w:rsidRPr="00C4302E" w:rsidRDefault="00340A64" w:rsidP="00340A64">
      <w:pPr>
        <w:rPr>
          <w:ins w:id="2277" w:author="Rapporteur" w:date="2022-11-22T15:19:00Z"/>
        </w:rPr>
      </w:pPr>
      <w:ins w:id="2278" w:author="Rapporteur" w:date="2022-11-22T15:19:00Z">
        <w:r w:rsidRPr="00C4302E">
          <w:t>In Figure 5.</w:t>
        </w:r>
      </w:ins>
      <w:ins w:id="2279" w:author="Rapporteur" w:date="2022-11-22T15:27:00Z">
        <w:r w:rsidR="004E2311">
          <w:t>19</w:t>
        </w:r>
      </w:ins>
      <w:ins w:id="2280" w:author="Rapporteur" w:date="2022-11-22T15:19:00Z">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ins>
    </w:p>
    <w:p w14:paraId="6A52687C" w14:textId="77777777" w:rsidR="00340A64" w:rsidRPr="00C4302E" w:rsidRDefault="00340A64" w:rsidP="00340A64">
      <w:pPr>
        <w:rPr>
          <w:ins w:id="2281" w:author="Rapporteur" w:date="2022-11-22T15:19:00Z"/>
        </w:rPr>
      </w:pPr>
      <w:ins w:id="2282" w:author="Rapporteur" w:date="2022-11-22T15:19:00Z">
        <w:r w:rsidRPr="00C4302E">
          <w:t>The use case assumes that sensors that can form a sensor group are either UEs or communicate by means of a UE (as a kind of 'split terminal equipment (TE)' UE.)</w:t>
        </w:r>
      </w:ins>
    </w:p>
    <w:p w14:paraId="767F5F32" w14:textId="2CD299A1" w:rsidR="00340A64" w:rsidRPr="00C4302E" w:rsidRDefault="00340A64" w:rsidP="00340A64">
      <w:pPr>
        <w:rPr>
          <w:ins w:id="2283" w:author="Rapporteur" w:date="2022-11-22T15:19:00Z"/>
        </w:rPr>
      </w:pPr>
      <w:ins w:id="2284" w:author="Rapporteur" w:date="2022-11-22T15:19:00Z">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ins>
      <w:ins w:id="2285" w:author="Rapporteur" w:date="2022-11-22T15:36:00Z">
        <w:r w:rsidR="00C647D9">
          <w:t>4</w:t>
        </w:r>
      </w:ins>
      <w:ins w:id="2286" w:author="Rapporteur" w:date="2022-11-22T15:37:00Z">
        <w:r w:rsidR="00C647D9">
          <w:t>4</w:t>
        </w:r>
      </w:ins>
      <w:ins w:id="2287" w:author="Rapporteur" w:date="2022-11-22T15:19:00Z">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ins>
    </w:p>
    <w:p w14:paraId="0F73EE90" w14:textId="77777777" w:rsidR="00340A64" w:rsidRPr="00C4302E" w:rsidRDefault="00340A64" w:rsidP="00340A64">
      <w:pPr>
        <w:pStyle w:val="EditorsNote"/>
        <w:rPr>
          <w:ins w:id="2288" w:author="Rapporteur" w:date="2022-11-22T15:19:00Z"/>
        </w:rPr>
      </w:pPr>
      <w:ins w:id="2289" w:author="Rapporteur" w:date="2022-11-22T15:19:00Z">
        <w:r w:rsidRPr="00C4302E">
          <w:t>Editor's Note: The relation between a sensor group and other group features defined in 3GPP (e.g. MCX groups) is FFS.</w:t>
        </w:r>
      </w:ins>
    </w:p>
    <w:p w14:paraId="6D93C547" w14:textId="77777777" w:rsidR="00340A64" w:rsidRPr="00C4302E" w:rsidRDefault="00340A64" w:rsidP="00340A64">
      <w:pPr>
        <w:pStyle w:val="EditorsNote"/>
        <w:rPr>
          <w:ins w:id="2290" w:author="Rapporteur" w:date="2022-11-22T15:19:00Z"/>
        </w:rPr>
      </w:pPr>
      <w:ins w:id="2291" w:author="Rapporteur" w:date="2022-11-22T15:19:00Z">
        <w:r w:rsidRPr="00C4302E">
          <w:t>Editor's Note: The relation between synchronized sensing data and multistatic measurement is for further study.</w:t>
        </w:r>
      </w:ins>
    </w:p>
    <w:p w14:paraId="5904331F" w14:textId="77777777" w:rsidR="00340A64" w:rsidRPr="00C4302E" w:rsidRDefault="00340A64" w:rsidP="00340A64">
      <w:pPr>
        <w:rPr>
          <w:ins w:id="2292" w:author="Rapporteur" w:date="2022-11-22T15:19:00Z"/>
        </w:rPr>
      </w:pPr>
      <w:ins w:id="2293" w:author="Rapporteur" w:date="2022-11-22T15:19:00Z">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ins>
    </w:p>
    <w:p w14:paraId="112A0FB2" w14:textId="77777777" w:rsidR="00340A64" w:rsidRPr="00C4302E" w:rsidRDefault="00340A64" w:rsidP="00340A64">
      <w:pPr>
        <w:rPr>
          <w:ins w:id="2294" w:author="Rapporteur" w:date="2022-11-22T15:19:00Z"/>
        </w:rPr>
      </w:pPr>
      <w:ins w:id="2295" w:author="Rapporteur" w:date="2022-11-22T15:19:00Z">
        <w:r w:rsidRPr="00C4302E">
          <w:t>Discovery of the kind described here can potentially be accomplished by different radio technologies, e.g. NR ProSe, UWB, IEEE 802.11, etc.</w:t>
        </w:r>
      </w:ins>
    </w:p>
    <w:p w14:paraId="15A8D491" w14:textId="243FCE10" w:rsidR="00340A64" w:rsidRPr="00C4302E" w:rsidRDefault="00340A64" w:rsidP="00340A64">
      <w:pPr>
        <w:pStyle w:val="berschrift3"/>
        <w:rPr>
          <w:ins w:id="2296" w:author="Rapporteur" w:date="2022-11-22T15:19:00Z"/>
        </w:rPr>
      </w:pPr>
      <w:bookmarkStart w:id="2297" w:name="_Toc120038125"/>
      <w:ins w:id="2298" w:author="Rapporteur" w:date="2022-11-22T15:19:00Z">
        <w:r w:rsidRPr="00C4302E">
          <w:t>5.</w:t>
        </w:r>
      </w:ins>
      <w:ins w:id="2299" w:author="Rapporteur" w:date="2022-11-22T15:20:00Z">
        <w:r w:rsidR="004860AF">
          <w:t>19</w:t>
        </w:r>
      </w:ins>
      <w:ins w:id="2300" w:author="Rapporteur" w:date="2022-11-22T15:19:00Z">
        <w:r w:rsidRPr="00C4302E">
          <w:t>.2</w:t>
        </w:r>
        <w:r w:rsidRPr="00C4302E">
          <w:tab/>
          <w:t>Pre-conditions</w:t>
        </w:r>
        <w:bookmarkEnd w:id="2297"/>
      </w:ins>
    </w:p>
    <w:p w14:paraId="08EF7B4C" w14:textId="77777777" w:rsidR="00340A64" w:rsidRPr="00C4302E" w:rsidRDefault="00340A64" w:rsidP="00340A64">
      <w:pPr>
        <w:rPr>
          <w:ins w:id="2301" w:author="Rapporteur" w:date="2022-11-22T15:19:00Z"/>
        </w:rPr>
      </w:pPr>
      <w:ins w:id="2302" w:author="Rapporteur" w:date="2022-11-22T15:19:00Z">
        <w:r w:rsidRPr="00C4302E">
          <w:t xml:space="preserve">Benoît inspects various construction sites. He has a UE equipped with a set of surveillance and appraisal applications. </w:t>
        </w:r>
      </w:ins>
    </w:p>
    <w:p w14:paraId="6659C40F" w14:textId="1AB41C4A" w:rsidR="00340A64" w:rsidRPr="00C4302E" w:rsidRDefault="00340A64" w:rsidP="00340A64">
      <w:pPr>
        <w:rPr>
          <w:ins w:id="2303" w:author="Rapporteur" w:date="2022-11-22T15:19:00Z"/>
        </w:rPr>
      </w:pPr>
      <w:ins w:id="2304" w:author="Rapporteur" w:date="2022-11-22T15:19:00Z">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ins>
      <w:ins w:id="2305" w:author="Rapporteur" w:date="2022-11-22T15:28:00Z">
        <w:r w:rsidR="007F32E2">
          <w:t xml:space="preserve">figure </w:t>
        </w:r>
      </w:ins>
      <w:ins w:id="2306" w:author="Rapporteur" w:date="2022-11-22T15:19:00Z">
        <w:r w:rsidRPr="00C4302E">
          <w:t>5.</w:t>
        </w:r>
      </w:ins>
      <w:ins w:id="2307" w:author="Rapporteur" w:date="2022-11-22T15:28:00Z">
        <w:r w:rsidR="007F32E2">
          <w:t>19</w:t>
        </w:r>
      </w:ins>
      <w:ins w:id="2308" w:author="Rapporteur" w:date="2022-11-22T15:19:00Z">
        <w:r w:rsidRPr="00C4302E">
          <w:t>.2</w:t>
        </w:r>
      </w:ins>
      <w:ins w:id="2309" w:author="Rapporteur" w:date="2022-11-22T15:28:00Z">
        <w:r w:rsidR="007F32E2">
          <w:t>-1</w:t>
        </w:r>
      </w:ins>
      <w:ins w:id="2310" w:author="Rapporteur" w:date="2022-11-22T15:19:00Z">
        <w:r w:rsidRPr="00C4302E">
          <w:t>.</w:t>
        </w:r>
      </w:ins>
    </w:p>
    <w:p w14:paraId="1CC36F29" w14:textId="77777777" w:rsidR="00340A64" w:rsidRPr="00C4302E" w:rsidRDefault="00340A64" w:rsidP="00340A64">
      <w:pPr>
        <w:jc w:val="center"/>
        <w:rPr>
          <w:ins w:id="2311" w:author="Rapporteur" w:date="2022-11-22T15:19:00Z"/>
        </w:rPr>
      </w:pPr>
      <w:ins w:id="2312" w:author="Rapporteur" w:date="2022-11-22T15:19:00Z">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49">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ins>
    </w:p>
    <w:p w14:paraId="108C271A" w14:textId="2BA7D1FA" w:rsidR="00340A64" w:rsidRPr="00C4302E" w:rsidRDefault="00340A64" w:rsidP="00340A64">
      <w:pPr>
        <w:pStyle w:val="TF"/>
        <w:rPr>
          <w:ins w:id="2313" w:author="Rapporteur" w:date="2022-11-22T15:19:00Z"/>
        </w:rPr>
      </w:pPr>
      <w:ins w:id="2314" w:author="Rapporteur" w:date="2022-11-22T15:19:00Z">
        <w:r w:rsidRPr="00C4302E">
          <w:t>Figure 5.</w:t>
        </w:r>
      </w:ins>
      <w:ins w:id="2315" w:author="Rapporteur" w:date="2022-11-22T15:28:00Z">
        <w:r w:rsidR="007F32E2">
          <w:t>19</w:t>
        </w:r>
      </w:ins>
      <w:ins w:id="2316" w:author="Rapporteur" w:date="2022-11-22T15:19:00Z">
        <w:r w:rsidRPr="00C4302E">
          <w:t>.2-1: Sensors available to become a sensing group</w:t>
        </w:r>
      </w:ins>
    </w:p>
    <w:p w14:paraId="6BC4D48E" w14:textId="5F222809" w:rsidR="00340A64" w:rsidRPr="00C4302E" w:rsidRDefault="00340A64" w:rsidP="00340A64">
      <w:pPr>
        <w:rPr>
          <w:ins w:id="2317" w:author="Rapporteur" w:date="2022-11-22T15:19:00Z"/>
        </w:rPr>
      </w:pPr>
      <w:ins w:id="2318" w:author="Rapporteur" w:date="2022-11-22T15:19:00Z">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ins>
    </w:p>
    <w:p w14:paraId="791B29B1" w14:textId="4A52310F" w:rsidR="00340A64" w:rsidRPr="00C4302E" w:rsidRDefault="00340A64" w:rsidP="00340A64">
      <w:pPr>
        <w:rPr>
          <w:ins w:id="2319" w:author="Rapporteur" w:date="2022-11-22T15:19:00Z"/>
        </w:rPr>
      </w:pPr>
      <w:ins w:id="2320" w:author="Rapporteur" w:date="2022-11-22T15:19:00Z">
        <w:r w:rsidRPr="00C4302E">
          <w:t>In this example (a) and (b) are authorized and ready to send mobile originated sensing data to an AS.</w:t>
        </w:r>
      </w:ins>
    </w:p>
    <w:p w14:paraId="221B70E6" w14:textId="77777777" w:rsidR="00340A64" w:rsidRPr="00C4302E" w:rsidRDefault="00340A64" w:rsidP="00340A64">
      <w:pPr>
        <w:rPr>
          <w:ins w:id="2321" w:author="Rapporteur" w:date="2022-11-22T15:19:00Z"/>
        </w:rPr>
      </w:pPr>
      <w:ins w:id="2322" w:author="Rapporteur" w:date="2022-11-22T15:19:00Z">
        <w:r w:rsidRPr="00C4302E">
          <w:lastRenderedPageBreak/>
          <w:t>The sensing measurement data (non-RF sensing) and sensing result (RF sensing) acquired by the AS can be combined in software in a manner that is out of scope of the 5G standard. In this use case, the combination is performed by the AS.</w:t>
        </w:r>
      </w:ins>
    </w:p>
    <w:p w14:paraId="11C6FC4D" w14:textId="77777777" w:rsidR="00340A64" w:rsidRPr="00C4302E" w:rsidRDefault="00340A64" w:rsidP="00340A64">
      <w:pPr>
        <w:rPr>
          <w:ins w:id="2323" w:author="Rapporteur" w:date="2022-11-22T15:19:00Z"/>
        </w:rPr>
      </w:pPr>
      <w:ins w:id="2324" w:author="Rapporteur" w:date="2022-11-22T15:19:00Z">
        <w:r w:rsidRPr="00C4302E">
          <w:t>Benoît's UE, (c), is authorized to access the media (the sensing result output of the AS produced by taking account of the sensing measurement data from (a) and (b), etc.) provided by the AS.</w:t>
        </w:r>
      </w:ins>
    </w:p>
    <w:p w14:paraId="19C9DA29" w14:textId="284653AC" w:rsidR="00340A64" w:rsidRPr="00C4302E" w:rsidRDefault="00340A64" w:rsidP="00340A64">
      <w:pPr>
        <w:pStyle w:val="NO"/>
        <w:rPr>
          <w:ins w:id="2325" w:author="Rapporteur" w:date="2022-11-22T15:19:00Z"/>
        </w:rPr>
      </w:pPr>
      <w:ins w:id="2326" w:author="Rapporteur" w:date="2022-11-22T15:19:00Z">
        <w:r w:rsidRPr="00C4302E">
          <w:t>NOTE:</w:t>
        </w:r>
        <w:r w:rsidRPr="00C4302E">
          <w:tab/>
          <w:t>The architecture shown above is only an example - to indicate that the media communication is out of scope (in the application domain.) Another architecture, e.g. where direct communication is used, or something else entirely, could be considered - and is out of scope of this use case.</w:t>
        </w:r>
      </w:ins>
    </w:p>
    <w:p w14:paraId="6FC3159B" w14:textId="77777777" w:rsidR="00340A64" w:rsidRPr="00C4302E" w:rsidRDefault="00340A64" w:rsidP="00340A64">
      <w:pPr>
        <w:rPr>
          <w:ins w:id="2327" w:author="Rapporteur" w:date="2022-11-22T15:19:00Z"/>
        </w:rPr>
      </w:pPr>
      <w:ins w:id="2328" w:author="Rapporteur" w:date="2022-11-22T15:19:00Z">
        <w:r w:rsidRPr="00C4302E">
          <w:t>Benoît, using UE (c), monitors the construction site for safety and efficiency.</w:t>
        </w:r>
      </w:ins>
    </w:p>
    <w:p w14:paraId="2A20DCC9" w14:textId="094C3710" w:rsidR="00340A64" w:rsidRPr="00C4302E" w:rsidRDefault="00340A64" w:rsidP="00340A64">
      <w:pPr>
        <w:pStyle w:val="berschrift3"/>
        <w:rPr>
          <w:ins w:id="2329" w:author="Rapporteur" w:date="2022-11-22T15:19:00Z"/>
        </w:rPr>
      </w:pPr>
      <w:bookmarkStart w:id="2330" w:name="_Toc120038126"/>
      <w:ins w:id="2331" w:author="Rapporteur" w:date="2022-11-22T15:19:00Z">
        <w:r w:rsidRPr="00C4302E">
          <w:t>5.</w:t>
        </w:r>
      </w:ins>
      <w:ins w:id="2332" w:author="Rapporteur" w:date="2022-11-22T15:20:00Z">
        <w:r w:rsidR="004860AF">
          <w:t>19</w:t>
        </w:r>
      </w:ins>
      <w:ins w:id="2333" w:author="Rapporteur" w:date="2022-11-22T15:19:00Z">
        <w:r w:rsidRPr="00C4302E">
          <w:t>.3</w:t>
        </w:r>
        <w:r w:rsidRPr="00C4302E">
          <w:tab/>
          <w:t>Service Flows</w:t>
        </w:r>
        <w:bookmarkEnd w:id="2330"/>
      </w:ins>
    </w:p>
    <w:p w14:paraId="49C2E010" w14:textId="2D8492DA" w:rsidR="00340A64" w:rsidRPr="00C4302E" w:rsidRDefault="00340A64" w:rsidP="00340A64">
      <w:pPr>
        <w:rPr>
          <w:ins w:id="2334" w:author="Rapporteur" w:date="2022-11-22T15:19:00Z"/>
        </w:rPr>
      </w:pPr>
      <w:ins w:id="2335" w:author="Rapporteur" w:date="2022-11-22T15:19:00Z">
        <w:r w:rsidRPr="00C4302E">
          <w:t>Benoît's UE (c) uses functionality provided by the 5G system to seek to determine the existence of UEs (a) and (b), referring to Figure 5.</w:t>
        </w:r>
      </w:ins>
      <w:ins w:id="2336" w:author="Rapporteur" w:date="2022-11-22T15:31:00Z">
        <w:r w:rsidR="00223D06">
          <w:t>19</w:t>
        </w:r>
      </w:ins>
      <w:ins w:id="2337" w:author="Rapporteur" w:date="2022-11-22T15:19:00Z">
        <w:r w:rsidRPr="00C4302E">
          <w:t>.2-1.</w:t>
        </w:r>
      </w:ins>
    </w:p>
    <w:p w14:paraId="541AA5DF" w14:textId="77777777" w:rsidR="00340A64" w:rsidRPr="00C4302E" w:rsidRDefault="00340A64" w:rsidP="00340A64">
      <w:pPr>
        <w:rPr>
          <w:ins w:id="2338" w:author="Rapporteur" w:date="2022-11-22T15:19:00Z"/>
        </w:rPr>
      </w:pPr>
      <w:ins w:id="2339" w:author="Rapporteur" w:date="2022-11-22T15:19:00Z">
        <w:r w:rsidRPr="00C4302E">
          <w:t>UE (c) has knowledge of the AS that accumulates sensor information that could be of interest.</w:t>
        </w:r>
      </w:ins>
    </w:p>
    <w:p w14:paraId="1D5A309C" w14:textId="77777777" w:rsidR="00340A64" w:rsidRPr="00C4302E" w:rsidRDefault="00340A64" w:rsidP="00340A64">
      <w:pPr>
        <w:rPr>
          <w:ins w:id="2340" w:author="Rapporteur" w:date="2022-11-22T15:19:00Z"/>
        </w:rPr>
      </w:pPr>
      <w:ins w:id="2341" w:author="Rapporteur" w:date="2022-11-22T15:19:00Z">
        <w:r w:rsidRPr="00C4302E">
          <w:t>UE (c) requests of the AS that accumulates sensor information for a sensor group: what sensors are in the proximity?</w:t>
        </w:r>
      </w:ins>
    </w:p>
    <w:p w14:paraId="280786EC" w14:textId="28ED6D78" w:rsidR="00340A64" w:rsidRPr="00C4302E" w:rsidRDefault="00340A64" w:rsidP="00340A64">
      <w:pPr>
        <w:rPr>
          <w:ins w:id="2342" w:author="Rapporteur" w:date="2022-11-22T15:19:00Z"/>
        </w:rPr>
      </w:pPr>
      <w:ins w:id="2343" w:author="Rapporteur" w:date="2022-11-22T15:19:00Z">
        <w:r w:rsidRPr="00C4302E">
          <w:t>UE (c) is able to become authorized to receive information concerning the sensor group.</w:t>
        </w:r>
      </w:ins>
    </w:p>
    <w:p w14:paraId="43CFD2B1" w14:textId="39B4BE08" w:rsidR="00340A64" w:rsidRPr="00C4302E" w:rsidRDefault="00340A64" w:rsidP="00340A64">
      <w:pPr>
        <w:rPr>
          <w:ins w:id="2344" w:author="Rapporteur" w:date="2022-11-22T15:19:00Z"/>
        </w:rPr>
      </w:pPr>
      <w:ins w:id="2345" w:author="Rapporteur" w:date="2022-11-22T15:19:00Z">
        <w:r w:rsidRPr="00C4302E">
          <w:t>The AS requests the 5G system obtain a sensing group.</w:t>
        </w:r>
      </w:ins>
    </w:p>
    <w:p w14:paraId="16D2AAAB" w14:textId="77777777" w:rsidR="00340A64" w:rsidRPr="00C4302E" w:rsidRDefault="00340A64" w:rsidP="00340A64">
      <w:pPr>
        <w:rPr>
          <w:ins w:id="2346" w:author="Rapporteur" w:date="2022-11-22T15:19:00Z"/>
        </w:rPr>
      </w:pPr>
      <w:ins w:id="2347" w:author="Rapporteur" w:date="2022-11-22T15:19:00Z">
        <w:r w:rsidRPr="00C4302E">
          <w:t>The 5G system will identify the set of UEs that provide the AS with sensor information that are in the proximity of UE(c). The 5G system will strive to synchronously locate 4 or more devices, to be localized within 10cm of accuracy, with accuracy of measurment within 5 ms of synchronization.</w:t>
        </w:r>
      </w:ins>
    </w:p>
    <w:p w14:paraId="2AEA17D9" w14:textId="51C23174" w:rsidR="00340A64" w:rsidRPr="00C4302E" w:rsidRDefault="00340A64" w:rsidP="00340A64">
      <w:pPr>
        <w:pStyle w:val="NO"/>
        <w:rPr>
          <w:ins w:id="2348" w:author="Rapporteur" w:date="2022-11-22T15:19:00Z"/>
        </w:rPr>
      </w:pPr>
      <w:ins w:id="2349" w:author="Rapporteur" w:date="2022-11-22T15:19:00Z">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ins>
    </w:p>
    <w:p w14:paraId="71A19C5F" w14:textId="0C8C1C64" w:rsidR="00340A64" w:rsidRPr="00C4302E" w:rsidRDefault="00340A64" w:rsidP="00340A64">
      <w:pPr>
        <w:rPr>
          <w:ins w:id="2350" w:author="Rapporteur" w:date="2022-11-22T15:19:00Z"/>
        </w:rPr>
      </w:pPr>
      <w:ins w:id="2351" w:author="Rapporteur" w:date="2022-11-22T15:19:00Z">
        <w:r w:rsidRPr="00C4302E">
          <w:t xml:space="preserve">The AS provides UE (c) with sufficient information to </w:t>
        </w:r>
        <w:r w:rsidRPr="00C4302E">
          <w:rPr>
            <w:i/>
          </w:rPr>
          <w:t>identify the sensing group of UEs</w:t>
        </w:r>
        <w:r w:rsidRPr="00C4302E">
          <w:t xml:space="preserve"> that are ready to provide sensing measurement data (for non-RF sensors) and sensing results (for RF sensors,) as well as </w:t>
        </w:r>
        <w:r w:rsidRPr="00C4302E">
          <w:rPr>
            <w:i/>
          </w:rPr>
          <w:t xml:space="preserve">how to get sensing data from the sensing group </w:t>
        </w:r>
        <w:r w:rsidRPr="00C4302E">
          <w:t>from the AS.</w:t>
        </w:r>
      </w:ins>
    </w:p>
    <w:p w14:paraId="5FF8DFB9" w14:textId="27702142" w:rsidR="00340A64" w:rsidRPr="00C4302E" w:rsidRDefault="00340A64" w:rsidP="00340A64">
      <w:pPr>
        <w:rPr>
          <w:ins w:id="2352" w:author="Rapporteur" w:date="2022-11-22T15:19:00Z"/>
        </w:rPr>
      </w:pPr>
      <w:ins w:id="2353" w:author="Rapporteur" w:date="2022-11-22T15:19:00Z">
        <w:r w:rsidRPr="00C4302E">
          <w:t>UE (c) requests to obtain sensing measurement results from the sensing group. The sensors must be within proximity and their locations are known with great accuracy (within 10cm in 3D), with accuracy of measurement within 5 ms of synchronization.</w:t>
        </w:r>
      </w:ins>
    </w:p>
    <w:p w14:paraId="69AB95BE" w14:textId="77777777" w:rsidR="00340A64" w:rsidRPr="00C4302E" w:rsidRDefault="00340A64" w:rsidP="00340A64">
      <w:pPr>
        <w:rPr>
          <w:ins w:id="2354" w:author="Rapporteur" w:date="2022-11-22T15:19:00Z"/>
        </w:rPr>
      </w:pPr>
      <w:ins w:id="2355" w:author="Rapporteur" w:date="2022-11-22T15:19:00Z">
        <w:r w:rsidRPr="00C4302E">
          <w:t>UE (c) is authorized to obtain sensing measurement results from the sensing group.</w:t>
        </w:r>
      </w:ins>
    </w:p>
    <w:p w14:paraId="769C9C8C" w14:textId="77777777" w:rsidR="00340A64" w:rsidRPr="00C4302E" w:rsidRDefault="00340A64" w:rsidP="00340A64">
      <w:pPr>
        <w:rPr>
          <w:ins w:id="2356" w:author="Rapporteur" w:date="2022-11-22T15:19:00Z"/>
        </w:rPr>
      </w:pPr>
      <w:ins w:id="2357" w:author="Rapporteur" w:date="2022-11-22T15:19:00Z">
        <w:r w:rsidRPr="00C4302E">
          <w:t>UE (a) provides sensing measurement data and UE (b) or the network provides sensing results. These are received by the AS and combined. This sensing result is provided to UE (c) by the AS.</w:t>
        </w:r>
      </w:ins>
    </w:p>
    <w:p w14:paraId="712E90BB" w14:textId="77777777" w:rsidR="00340A64" w:rsidRPr="00C4302E" w:rsidRDefault="00340A64" w:rsidP="00340A64">
      <w:pPr>
        <w:rPr>
          <w:ins w:id="2358" w:author="Rapporteur" w:date="2022-11-22T15:19:00Z"/>
        </w:rPr>
      </w:pPr>
      <w:ins w:id="2359" w:author="Rapporteur" w:date="2022-11-22T15:19:00Z">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measurment within 5 ms of synchronization.</w:t>
        </w:r>
      </w:ins>
    </w:p>
    <w:p w14:paraId="2273491A" w14:textId="77777777" w:rsidR="00340A64" w:rsidRPr="00C4302E" w:rsidRDefault="00340A64" w:rsidP="00340A64">
      <w:pPr>
        <w:rPr>
          <w:ins w:id="2360" w:author="Rapporteur" w:date="2022-11-22T15:19:00Z"/>
        </w:rPr>
      </w:pPr>
      <w:ins w:id="2361" w:author="Rapporteur" w:date="2022-11-22T15:19:00Z">
        <w:r w:rsidRPr="00C4302E">
          <w:t>UE (b) leaves the proximity of UE (c). UE (c) identifies that UE (b) has left the sensing group.</w:t>
        </w:r>
      </w:ins>
    </w:p>
    <w:p w14:paraId="3BC824F7" w14:textId="77777777" w:rsidR="00340A64" w:rsidRPr="00C4302E" w:rsidRDefault="00340A64" w:rsidP="00340A64">
      <w:pPr>
        <w:rPr>
          <w:ins w:id="2362" w:author="Rapporteur" w:date="2022-11-22T15:19:00Z"/>
        </w:rPr>
      </w:pPr>
      <w:ins w:id="2363" w:author="Rapporteur" w:date="2022-11-22T15:19:00Z">
        <w:r w:rsidRPr="00C4302E">
          <w:t>Later, UE (b) returns to proximity of UE (c). UE (c) identifies that UE (b) has joined the sensing group, including its position within 10 cm, with accuracy of measurment within 5 ms of synchronization.</w:t>
        </w:r>
      </w:ins>
    </w:p>
    <w:p w14:paraId="083EEC41" w14:textId="77777777" w:rsidR="00340A64" w:rsidRPr="00C4302E" w:rsidRDefault="00340A64" w:rsidP="00340A64">
      <w:pPr>
        <w:rPr>
          <w:ins w:id="2364" w:author="Rapporteur" w:date="2022-11-22T15:19:00Z"/>
        </w:rPr>
      </w:pPr>
      <w:ins w:id="2365" w:author="Rapporteur" w:date="2022-11-22T15:19:00Z">
        <w:r w:rsidRPr="00C4302E">
          <w:t>The crane operations are monitored by sensors (a) and (b), providing different perspectives by means of sensing measurement data from non-RF sensors and sensing results from RF sensors to the AS.</w:t>
        </w:r>
      </w:ins>
    </w:p>
    <w:p w14:paraId="70FA28E4" w14:textId="418C4842" w:rsidR="00340A64" w:rsidRPr="00C4302E" w:rsidRDefault="00340A64" w:rsidP="00340A64">
      <w:pPr>
        <w:pStyle w:val="berschrift3"/>
        <w:rPr>
          <w:ins w:id="2366" w:author="Rapporteur" w:date="2022-11-22T15:19:00Z"/>
          <w:noProof/>
          <w:lang w:val="en-US"/>
        </w:rPr>
      </w:pPr>
      <w:bookmarkStart w:id="2367" w:name="_Toc120038127"/>
      <w:ins w:id="2368" w:author="Rapporteur" w:date="2022-11-22T15:19:00Z">
        <w:r w:rsidRPr="00C4302E">
          <w:rPr>
            <w:noProof/>
            <w:lang w:val="en-US"/>
          </w:rPr>
          <w:t>5.</w:t>
        </w:r>
      </w:ins>
      <w:ins w:id="2369" w:author="Rapporteur" w:date="2022-11-22T15:20:00Z">
        <w:r w:rsidR="004860AF">
          <w:rPr>
            <w:noProof/>
            <w:lang w:val="en-US"/>
          </w:rPr>
          <w:t>19</w:t>
        </w:r>
      </w:ins>
      <w:ins w:id="2370" w:author="Rapporteur" w:date="2022-11-22T15:19:00Z">
        <w:r w:rsidRPr="00C4302E">
          <w:rPr>
            <w:noProof/>
            <w:lang w:val="en-US"/>
          </w:rPr>
          <w:t>.4</w:t>
        </w:r>
        <w:r w:rsidRPr="00C4302E">
          <w:rPr>
            <w:noProof/>
            <w:lang w:val="en-US"/>
          </w:rPr>
          <w:tab/>
          <w:t>Post-conditions</w:t>
        </w:r>
        <w:bookmarkEnd w:id="2367"/>
      </w:ins>
    </w:p>
    <w:p w14:paraId="47FFA445" w14:textId="77777777" w:rsidR="00340A64" w:rsidRPr="00C4302E" w:rsidRDefault="00340A64" w:rsidP="00340A64">
      <w:pPr>
        <w:rPr>
          <w:ins w:id="2371" w:author="Rapporteur" w:date="2022-11-22T15:19:00Z"/>
        </w:rPr>
      </w:pPr>
      <w:ins w:id="2372" w:author="Rapporteur" w:date="2022-11-22T15:19:00Z">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ins>
    </w:p>
    <w:p w14:paraId="354DC535" w14:textId="77777777" w:rsidR="00340A64" w:rsidRPr="00C4302E" w:rsidRDefault="00340A64" w:rsidP="00340A64">
      <w:pPr>
        <w:rPr>
          <w:ins w:id="2373" w:author="Rapporteur" w:date="2022-11-22T15:19:00Z"/>
        </w:rPr>
      </w:pPr>
      <w:ins w:id="2374" w:author="Rapporteur" w:date="2022-11-22T15:19:00Z">
        <w:r w:rsidRPr="00C4302E">
          <w:lastRenderedPageBreak/>
          <w:t>The AS is able to combine the sensing measurement data acquired by non-RF sensors and sensing results acquired by RF sensors from different perspectives and produce a useful 3D representation of the site to the site supervisor, who receives the sensing result by means of media delivered from the AS to the Benoît's</w:t>
        </w:r>
        <w:r w:rsidRPr="00C4302E" w:rsidDel="007C55EF">
          <w:t xml:space="preserve"> </w:t>
        </w:r>
        <w:r w:rsidRPr="00C4302E">
          <w:t>UE (c).</w:t>
        </w:r>
      </w:ins>
    </w:p>
    <w:p w14:paraId="03934971" w14:textId="3F38E7AE" w:rsidR="00340A64" w:rsidRPr="00C4302E" w:rsidRDefault="00340A64" w:rsidP="00340A64">
      <w:pPr>
        <w:pStyle w:val="berschrift3"/>
        <w:rPr>
          <w:ins w:id="2375" w:author="Rapporteur" w:date="2022-11-22T15:19:00Z"/>
          <w:noProof/>
          <w:lang w:val="en-US"/>
        </w:rPr>
      </w:pPr>
      <w:bookmarkStart w:id="2376" w:name="_Toc120038128"/>
      <w:ins w:id="2377" w:author="Rapporteur" w:date="2022-11-22T15:19:00Z">
        <w:r w:rsidRPr="00C4302E">
          <w:rPr>
            <w:noProof/>
            <w:lang w:val="en-US"/>
          </w:rPr>
          <w:t>5.</w:t>
        </w:r>
      </w:ins>
      <w:ins w:id="2378" w:author="Rapporteur" w:date="2022-11-22T15:20:00Z">
        <w:r w:rsidR="004860AF">
          <w:rPr>
            <w:noProof/>
            <w:lang w:val="en-US"/>
          </w:rPr>
          <w:t>19</w:t>
        </w:r>
      </w:ins>
      <w:ins w:id="2379" w:author="Rapporteur" w:date="2022-11-22T15:19:00Z">
        <w:r w:rsidRPr="00C4302E">
          <w:rPr>
            <w:noProof/>
            <w:lang w:val="en-US"/>
          </w:rPr>
          <w:t>.5</w:t>
        </w:r>
        <w:r w:rsidRPr="00C4302E">
          <w:rPr>
            <w:noProof/>
            <w:lang w:val="en-US"/>
          </w:rPr>
          <w:tab/>
          <w:t>Existing feature partly or fully covering use case functionality</w:t>
        </w:r>
        <w:bookmarkEnd w:id="2376"/>
      </w:ins>
    </w:p>
    <w:p w14:paraId="44751698" w14:textId="34E73CBF" w:rsidR="00340A64" w:rsidRPr="00C4302E" w:rsidRDefault="00340A64" w:rsidP="00340A64">
      <w:pPr>
        <w:rPr>
          <w:ins w:id="2380" w:author="Rapporteur" w:date="2022-11-22T15:19:00Z"/>
          <w:lang w:val="en-US"/>
        </w:rPr>
      </w:pPr>
      <w:ins w:id="2381" w:author="Rapporteur" w:date="2022-11-22T15:19:00Z">
        <w:r w:rsidRPr="00C4302E">
          <w:rPr>
            <w:lang w:val="en-US"/>
          </w:rPr>
          <w:t>There are requirements specified in 22.261, 6.37.2 to support ranging services that are relevant to this use case. These were developed in the FS_Ranging study. [</w:t>
        </w:r>
      </w:ins>
      <w:ins w:id="2382" w:author="Rapporteur" w:date="2022-11-22T15:36:00Z">
        <w:r w:rsidR="00C647D9">
          <w:rPr>
            <w:lang w:val="en-US"/>
          </w:rPr>
          <w:t>43</w:t>
        </w:r>
      </w:ins>
      <w:ins w:id="2383" w:author="Rapporteur" w:date="2022-11-22T15:19:00Z">
        <w:r w:rsidRPr="00C4302E">
          <w:rPr>
            <w:lang w:val="en-US"/>
          </w:rPr>
          <w:t>]</w:t>
        </w:r>
      </w:ins>
    </w:p>
    <w:p w14:paraId="5AF094F1" w14:textId="77777777" w:rsidR="00340A64" w:rsidRPr="00C4302E" w:rsidRDefault="00340A64" w:rsidP="00340A64">
      <w:pPr>
        <w:pStyle w:val="B1"/>
        <w:rPr>
          <w:ins w:id="2384" w:author="Rapporteur" w:date="2022-11-22T15:19:00Z"/>
          <w:lang w:bidi="ar"/>
        </w:rPr>
      </w:pPr>
      <w:ins w:id="2385" w:author="Rapporteur" w:date="2022-11-22T15:19:00Z">
        <w:r w:rsidRPr="00C4302E">
          <w:rPr>
            <w:lang w:val="en-US"/>
          </w:rPr>
          <w:t>-</w:t>
        </w:r>
        <w:r w:rsidRPr="00C4302E">
          <w:rPr>
            <w:lang w:val="en-US"/>
          </w:rPr>
          <w:tab/>
        </w:r>
        <w:r w:rsidRPr="00C4302E">
          <w:rPr>
            <w:lang w:bidi="ar"/>
          </w:rPr>
          <w:t>The 5G system shall be able to support for a UE to discover other UEs supporting ranging.</w:t>
        </w:r>
      </w:ins>
    </w:p>
    <w:p w14:paraId="5A8EC594" w14:textId="77777777" w:rsidR="00340A64" w:rsidRPr="00C4302E" w:rsidRDefault="00340A64" w:rsidP="00340A64">
      <w:pPr>
        <w:pStyle w:val="B1"/>
        <w:rPr>
          <w:ins w:id="2386" w:author="Rapporteur" w:date="2022-11-22T15:19:00Z"/>
          <w:lang w:val="en-US" w:eastAsia="zh-CN"/>
        </w:rPr>
      </w:pPr>
      <w:ins w:id="2387" w:author="Rapporteur" w:date="2022-11-22T15:19:00Z">
        <w:r w:rsidRPr="00C4302E">
          <w:rPr>
            <w:lang w:val="en-US"/>
          </w:rPr>
          <w:t>-</w:t>
        </w:r>
        <w:r w:rsidRPr="00C4302E">
          <w:rPr>
            <w:lang w:val="en-US"/>
          </w:rPr>
          <w:tab/>
        </w:r>
        <w:r w:rsidRPr="00C4302E">
          <w:rPr>
            <w:lang w:val="en-US" w:eastAsia="zh-CN"/>
          </w:rPr>
          <w:t>The 5G system shall be able to start ranging and stop ranging according to the application layer’s demand.</w:t>
        </w:r>
      </w:ins>
    </w:p>
    <w:p w14:paraId="323EAB6A" w14:textId="77777777" w:rsidR="00340A64" w:rsidRPr="00C4302E" w:rsidRDefault="00340A64" w:rsidP="00340A64">
      <w:pPr>
        <w:pStyle w:val="B1"/>
        <w:rPr>
          <w:ins w:id="2388" w:author="Rapporteur" w:date="2022-11-22T15:19:00Z"/>
          <w:lang w:val="en-US" w:eastAsia="zh-CN"/>
        </w:rPr>
      </w:pPr>
      <w:ins w:id="2389" w:author="Rapporteur" w:date="2022-11-22T15:19:00Z">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provide mechanisms for a MNO, or authorized 3rd party, to provision and</w:t>
        </w:r>
        <w:r w:rsidRPr="00C4302E">
          <w:rPr>
            <w:lang w:val="en-US" w:eastAsia="zh-CN"/>
          </w:rPr>
          <w:t xml:space="preserve"> manage ranging operation and configurations.</w:t>
        </w:r>
      </w:ins>
    </w:p>
    <w:p w14:paraId="2942C385" w14:textId="77777777" w:rsidR="00340A64" w:rsidRPr="00C4302E" w:rsidRDefault="00340A64" w:rsidP="00340A64">
      <w:pPr>
        <w:pStyle w:val="B1"/>
        <w:rPr>
          <w:ins w:id="2390" w:author="Rapporteur" w:date="2022-11-22T15:19:00Z"/>
          <w:color w:val="FF0000"/>
        </w:rPr>
      </w:pPr>
      <w:ins w:id="2391" w:author="Rapporteur" w:date="2022-11-22T15:19:00Z">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ins>
    </w:p>
    <w:p w14:paraId="0153A022" w14:textId="77777777" w:rsidR="00340A64" w:rsidRPr="00C4302E" w:rsidRDefault="00340A64" w:rsidP="00340A64">
      <w:pPr>
        <w:pStyle w:val="B1"/>
        <w:rPr>
          <w:ins w:id="2392" w:author="Rapporteur" w:date="2022-11-22T15:19:00Z"/>
        </w:rPr>
      </w:pPr>
      <w:ins w:id="2393" w:author="Rapporteur" w:date="2022-11-22T15:19:00Z">
        <w:r w:rsidRPr="00C4302E">
          <w:t>-</w:t>
        </w:r>
        <w:r w:rsidRPr="00C4302E">
          <w:tab/>
          <w:t>The 5G system shall be able to allow a ranging enable UE to determine if another ranging enabled UE is stationary or mobile, before and/or during ranging.</w:t>
        </w:r>
      </w:ins>
    </w:p>
    <w:p w14:paraId="0032F187" w14:textId="77777777" w:rsidR="00340A64" w:rsidRPr="00C4302E" w:rsidRDefault="00340A64" w:rsidP="00340A64">
      <w:pPr>
        <w:pStyle w:val="B1"/>
        <w:rPr>
          <w:ins w:id="2394" w:author="Rapporteur" w:date="2022-11-22T15:19:00Z"/>
        </w:rPr>
      </w:pPr>
      <w:ins w:id="2395" w:author="Rapporteur" w:date="2022-11-22T15:19:00Z">
        <w:r w:rsidRPr="00C4302E">
          <w:t>-</w:t>
        </w:r>
        <w:r w:rsidRPr="00C4302E">
          <w:tab/>
          <w:t>The 5G system shall allow ranging service between 2 UEs triggered by and exposed to the application server.</w:t>
        </w:r>
      </w:ins>
    </w:p>
    <w:p w14:paraId="3D686BDC" w14:textId="77777777" w:rsidR="00340A64" w:rsidRPr="00C4302E" w:rsidRDefault="00340A64" w:rsidP="00340A64">
      <w:pPr>
        <w:rPr>
          <w:ins w:id="2396" w:author="Rapporteur" w:date="2022-11-22T15:19:00Z"/>
        </w:rPr>
      </w:pPr>
      <w:ins w:id="2397" w:author="Rapporteur" w:date="2022-11-22T15:19:00Z">
        <w:r w:rsidRPr="00C4302E">
          <w:t>Differences between this use case and the above ranging requirements, and ranging in general include:</w:t>
        </w:r>
      </w:ins>
    </w:p>
    <w:p w14:paraId="69FEB584" w14:textId="77777777" w:rsidR="00340A64" w:rsidRPr="00C4302E" w:rsidRDefault="00340A64" w:rsidP="00340A64">
      <w:pPr>
        <w:pStyle w:val="B1"/>
        <w:rPr>
          <w:ins w:id="2398" w:author="Rapporteur" w:date="2022-11-22T15:19:00Z"/>
        </w:rPr>
      </w:pPr>
      <w:ins w:id="2399" w:author="Rapporteur" w:date="2022-11-22T15:19:00Z">
        <w:r w:rsidRPr="00C4302E">
          <w:t>-</w:t>
        </w:r>
        <w:r w:rsidRPr="00C4302E">
          <w:tab/>
          <w:t>Sensing measurement data is not acquired 'between UEs' but by means of different sensing technologies.</w:t>
        </w:r>
      </w:ins>
    </w:p>
    <w:p w14:paraId="6B866E2E" w14:textId="77777777" w:rsidR="00340A64" w:rsidRPr="00C4302E" w:rsidRDefault="00340A64" w:rsidP="00340A64">
      <w:pPr>
        <w:pStyle w:val="B1"/>
        <w:rPr>
          <w:ins w:id="2400" w:author="Rapporteur" w:date="2022-11-22T15:19:00Z"/>
        </w:rPr>
      </w:pPr>
      <w:ins w:id="2401" w:author="Rapporteur" w:date="2022-11-22T15:19:00Z">
        <w:r w:rsidRPr="00C4302E">
          <w:t>-</w:t>
        </w:r>
        <w:r w:rsidRPr="00C4302E">
          <w:tab/>
          <w:t>It is not sufficient to discover other UEs that support sensing: these must be in the discovering UE's proximity and the discovered UE's precise location must be ascertained.</w:t>
        </w:r>
      </w:ins>
    </w:p>
    <w:p w14:paraId="1F3DC3C3" w14:textId="77777777" w:rsidR="00340A64" w:rsidRPr="00C4302E" w:rsidRDefault="00340A64" w:rsidP="00340A64">
      <w:pPr>
        <w:pStyle w:val="B1"/>
        <w:rPr>
          <w:ins w:id="2402" w:author="Rapporteur" w:date="2022-11-22T15:19:00Z"/>
        </w:rPr>
      </w:pPr>
      <w:ins w:id="2403" w:author="Rapporteur" w:date="2022-11-22T15:19:00Z">
        <w:r w:rsidRPr="00C4302E">
          <w:t>-</w:t>
        </w:r>
        <w:r w:rsidRPr="00C4302E">
          <w:tab/>
          <w:t>In this use case, a 'sensing group' is formed, where in Ranging, all range information was acquired through interactions directly (or indirectly if relayed) between UEs.</w:t>
        </w:r>
      </w:ins>
    </w:p>
    <w:p w14:paraId="1F8BDCCB" w14:textId="51E0BB5E" w:rsidR="00340A64" w:rsidRPr="00C4302E" w:rsidRDefault="00340A64" w:rsidP="00340A64">
      <w:pPr>
        <w:pStyle w:val="berschrift3"/>
        <w:rPr>
          <w:ins w:id="2404" w:author="Rapporteur" w:date="2022-11-22T15:19:00Z"/>
          <w:noProof/>
          <w:lang w:val="en-US"/>
        </w:rPr>
      </w:pPr>
      <w:bookmarkStart w:id="2405" w:name="_Toc120038129"/>
      <w:ins w:id="2406" w:author="Rapporteur" w:date="2022-11-22T15:19:00Z">
        <w:r w:rsidRPr="00C4302E">
          <w:rPr>
            <w:noProof/>
            <w:lang w:val="en-US"/>
          </w:rPr>
          <w:t>5.</w:t>
        </w:r>
      </w:ins>
      <w:ins w:id="2407" w:author="Rapporteur" w:date="2022-11-22T15:20:00Z">
        <w:r w:rsidR="004860AF">
          <w:rPr>
            <w:noProof/>
            <w:lang w:val="en-US"/>
          </w:rPr>
          <w:t>19</w:t>
        </w:r>
      </w:ins>
      <w:ins w:id="2408" w:author="Rapporteur" w:date="2022-11-22T15:19:00Z">
        <w:r w:rsidRPr="00C4302E">
          <w:rPr>
            <w:noProof/>
            <w:lang w:val="en-US"/>
          </w:rPr>
          <w:t>.6</w:t>
        </w:r>
        <w:r w:rsidRPr="00C4302E">
          <w:rPr>
            <w:noProof/>
            <w:lang w:val="en-US"/>
          </w:rPr>
          <w:tab/>
          <w:t>Potential New Requirements needed to support the use case</w:t>
        </w:r>
        <w:bookmarkEnd w:id="2405"/>
      </w:ins>
    </w:p>
    <w:p w14:paraId="53A22020" w14:textId="3B837C1A" w:rsidR="00340A64" w:rsidRPr="00C4302E" w:rsidRDefault="00340A64" w:rsidP="00340A64">
      <w:pPr>
        <w:rPr>
          <w:ins w:id="2409" w:author="Rapporteur" w:date="2022-11-22T15:19:00Z"/>
          <w:lang w:val="en-US"/>
        </w:rPr>
      </w:pPr>
      <w:ins w:id="2410" w:author="Rapporteur" w:date="2022-11-22T15:19:00Z">
        <w:r w:rsidRPr="00C4302E">
          <w:rPr>
            <w:lang w:val="en-US"/>
          </w:rPr>
          <w:t>[P.R.5.</w:t>
        </w:r>
      </w:ins>
      <w:ins w:id="2411" w:author="Rapporteur" w:date="2022-11-22T15:20:00Z">
        <w:r w:rsidR="00EE3ACF">
          <w:rPr>
            <w:lang w:val="en-US"/>
          </w:rPr>
          <w:t>19</w:t>
        </w:r>
      </w:ins>
      <w:ins w:id="2412" w:author="Rapporteur" w:date="2022-11-22T15:19:00Z">
        <w:r w:rsidRPr="00C4302E">
          <w:rPr>
            <w:lang w:val="en-US"/>
          </w:rPr>
          <w:t>.6-1]</w:t>
        </w:r>
        <w:r w:rsidRPr="00C4302E">
          <w:rPr>
            <w:lang w:val="en-US"/>
          </w:rPr>
          <w:tab/>
          <w:t>The 5G system shall allow an authorized UE to discover the precise location of other UEs in proximity that are authorized to provide sensing measurement data from non-RF sensors and sensing results from RF sensors, within a maximum latency.</w:t>
        </w:r>
      </w:ins>
    </w:p>
    <w:p w14:paraId="0DB7574D" w14:textId="2B89F337" w:rsidR="00340A64" w:rsidRPr="00C4302E" w:rsidRDefault="00340A64" w:rsidP="00340A64">
      <w:pPr>
        <w:pStyle w:val="TH"/>
        <w:rPr>
          <w:ins w:id="2413" w:author="Rapporteur" w:date="2022-11-22T15:19:00Z"/>
          <w:lang w:val="en-US"/>
        </w:rPr>
      </w:pPr>
      <w:ins w:id="2414" w:author="Rapporteur" w:date="2022-11-22T15:19:00Z">
        <w:r w:rsidRPr="00C4302E">
          <w:rPr>
            <w:lang w:val="en-US"/>
          </w:rPr>
          <w:t>Table 5.</w:t>
        </w:r>
      </w:ins>
      <w:ins w:id="2415" w:author="Rapporteur" w:date="2022-11-22T15:21:00Z">
        <w:r w:rsidR="00EE3ACF">
          <w:rPr>
            <w:lang w:val="en-US"/>
          </w:rPr>
          <w:t>19</w:t>
        </w:r>
      </w:ins>
      <w:ins w:id="2416" w:author="Rapporteur" w:date="2022-11-22T15:19:00Z">
        <w:r w:rsidRPr="00C4302E">
          <w:rPr>
            <w:lang w:val="en-US"/>
          </w:rPr>
          <w:t>.6-1: KPIs for sensing sensors</w:t>
        </w:r>
      </w:ins>
    </w:p>
    <w:tbl>
      <w:tblPr>
        <w:tblStyle w:val="Tabellenraster"/>
        <w:tblW w:w="0" w:type="auto"/>
        <w:tblLook w:val="04A0" w:firstRow="1" w:lastRow="0" w:firstColumn="1" w:lastColumn="0" w:noHBand="0" w:noVBand="1"/>
      </w:tblPr>
      <w:tblGrid>
        <w:gridCol w:w="1399"/>
        <w:gridCol w:w="1686"/>
        <w:gridCol w:w="1813"/>
        <w:gridCol w:w="1201"/>
        <w:gridCol w:w="1271"/>
        <w:gridCol w:w="1180"/>
      </w:tblGrid>
      <w:tr w:rsidR="00340A64" w:rsidRPr="00C4302E" w14:paraId="1B7B5CDE" w14:textId="77777777" w:rsidTr="00646F32">
        <w:trPr>
          <w:ins w:id="2417" w:author="Rapporteur" w:date="2022-11-22T15:19:00Z"/>
        </w:trPr>
        <w:tc>
          <w:tcPr>
            <w:tcW w:w="1399" w:type="dxa"/>
          </w:tcPr>
          <w:p w14:paraId="4D9CD91F" w14:textId="77777777" w:rsidR="00340A64" w:rsidRPr="00C4302E" w:rsidRDefault="00340A64" w:rsidP="00646F32">
            <w:pPr>
              <w:rPr>
                <w:ins w:id="2418" w:author="Rapporteur" w:date="2022-11-22T15:19:00Z"/>
                <w:lang w:val="en-US"/>
              </w:rPr>
            </w:pPr>
            <w:ins w:id="2419" w:author="Rapporteur" w:date="2022-11-22T15:19:00Z">
              <w:r w:rsidRPr="00C4302E">
                <w:rPr>
                  <w:lang w:val="en-US"/>
                </w:rPr>
                <w:t>Use case</w:t>
              </w:r>
            </w:ins>
          </w:p>
        </w:tc>
        <w:tc>
          <w:tcPr>
            <w:tcW w:w="1686" w:type="dxa"/>
          </w:tcPr>
          <w:p w14:paraId="1542644A" w14:textId="77777777" w:rsidR="00340A64" w:rsidRPr="00C4302E" w:rsidRDefault="00340A64" w:rsidP="00646F32">
            <w:pPr>
              <w:rPr>
                <w:ins w:id="2420" w:author="Rapporteur" w:date="2022-11-22T15:19:00Z"/>
                <w:lang w:val="en-US"/>
              </w:rPr>
            </w:pPr>
            <w:ins w:id="2421" w:author="Rapporteur" w:date="2022-11-22T15:19:00Z">
              <w:r w:rsidRPr="00C4302E">
                <w:rPr>
                  <w:lang w:val="en-US"/>
                </w:rPr>
                <w:t>Position Accuracy of the sensing devices in the sensing group</w:t>
              </w:r>
            </w:ins>
          </w:p>
        </w:tc>
        <w:tc>
          <w:tcPr>
            <w:tcW w:w="1813" w:type="dxa"/>
          </w:tcPr>
          <w:p w14:paraId="2F0E1F2F" w14:textId="77777777" w:rsidR="00340A64" w:rsidRPr="00C4302E" w:rsidRDefault="00340A64" w:rsidP="00646F32">
            <w:pPr>
              <w:rPr>
                <w:ins w:id="2422" w:author="Rapporteur" w:date="2022-11-22T15:19:00Z"/>
                <w:lang w:val="en-US"/>
              </w:rPr>
            </w:pPr>
            <w:ins w:id="2423" w:author="Rapporteur" w:date="2022-11-22T15:19:00Z">
              <w:r w:rsidRPr="00C4302E">
                <w:rPr>
                  <w:lang w:val="en-US"/>
                </w:rPr>
                <w:t>Synchronization interval for UE localization and sensing</w:t>
              </w:r>
            </w:ins>
          </w:p>
        </w:tc>
        <w:tc>
          <w:tcPr>
            <w:tcW w:w="1201" w:type="dxa"/>
          </w:tcPr>
          <w:p w14:paraId="4BCF1FAC" w14:textId="77777777" w:rsidR="00340A64" w:rsidRPr="00C4302E" w:rsidRDefault="00340A64" w:rsidP="00646F32">
            <w:pPr>
              <w:rPr>
                <w:ins w:id="2424" w:author="Rapporteur" w:date="2022-11-22T15:19:00Z"/>
                <w:lang w:val="en-US"/>
              </w:rPr>
            </w:pPr>
            <w:ins w:id="2425" w:author="Rapporteur" w:date="2022-11-22T15:19:00Z">
              <w:r w:rsidRPr="00C4302E">
                <w:rPr>
                  <w:lang w:val="en-US"/>
                </w:rPr>
                <w:t>Range</w:t>
              </w:r>
            </w:ins>
          </w:p>
        </w:tc>
        <w:tc>
          <w:tcPr>
            <w:tcW w:w="1271" w:type="dxa"/>
          </w:tcPr>
          <w:p w14:paraId="63FEDBE7" w14:textId="77777777" w:rsidR="00340A64" w:rsidRPr="00C4302E" w:rsidRDefault="00340A64" w:rsidP="00646F32">
            <w:pPr>
              <w:rPr>
                <w:ins w:id="2426" w:author="Rapporteur" w:date="2022-11-22T15:19:00Z"/>
                <w:lang w:val="en-US"/>
              </w:rPr>
            </w:pPr>
            <w:ins w:id="2427" w:author="Rapporteur" w:date="2022-11-22T15:19:00Z">
              <w:r w:rsidRPr="00C4302E">
                <w:rPr>
                  <w:lang w:val="en-US"/>
                </w:rPr>
                <w:t>Number of UEs to support sensing</w:t>
              </w:r>
            </w:ins>
          </w:p>
        </w:tc>
        <w:tc>
          <w:tcPr>
            <w:tcW w:w="1180" w:type="dxa"/>
          </w:tcPr>
          <w:p w14:paraId="434725A1" w14:textId="77777777" w:rsidR="00340A64" w:rsidRPr="00C4302E" w:rsidRDefault="00340A64" w:rsidP="00646F32">
            <w:pPr>
              <w:rPr>
                <w:ins w:id="2428" w:author="Rapporteur" w:date="2022-11-22T15:19:00Z"/>
                <w:lang w:val="en-US"/>
              </w:rPr>
            </w:pPr>
            <w:ins w:id="2429" w:author="Rapporteur" w:date="2022-11-22T15:19:00Z">
              <w:r w:rsidRPr="00C4302E">
                <w:rPr>
                  <w:lang w:val="en-US"/>
                </w:rPr>
                <w:t>Relative speed of UEs and object measured</w:t>
              </w:r>
            </w:ins>
          </w:p>
        </w:tc>
      </w:tr>
      <w:tr w:rsidR="00340A64" w:rsidRPr="00C4302E" w14:paraId="385D8923" w14:textId="77777777" w:rsidTr="00646F32">
        <w:trPr>
          <w:ins w:id="2430" w:author="Rapporteur" w:date="2022-11-22T15:19:00Z"/>
        </w:trPr>
        <w:tc>
          <w:tcPr>
            <w:tcW w:w="1399" w:type="dxa"/>
          </w:tcPr>
          <w:p w14:paraId="66A68025" w14:textId="77777777" w:rsidR="00340A64" w:rsidRPr="00C4302E" w:rsidRDefault="00340A64" w:rsidP="00646F32">
            <w:pPr>
              <w:rPr>
                <w:ins w:id="2431" w:author="Rapporteur" w:date="2022-11-22T15:19:00Z"/>
                <w:lang w:val="en-US"/>
              </w:rPr>
            </w:pPr>
            <w:ins w:id="2432" w:author="Rapporteur" w:date="2022-11-22T15:19:00Z">
              <w:r w:rsidRPr="00C4302E">
                <w:rPr>
                  <w:lang w:val="en-US"/>
                </w:rPr>
                <w:t xml:space="preserve">Identify sensing group </w:t>
              </w:r>
            </w:ins>
          </w:p>
        </w:tc>
        <w:tc>
          <w:tcPr>
            <w:tcW w:w="1686" w:type="dxa"/>
          </w:tcPr>
          <w:p w14:paraId="1C8F00EE" w14:textId="77777777" w:rsidR="00340A64" w:rsidRPr="00C4302E" w:rsidRDefault="00340A64" w:rsidP="00646F32">
            <w:pPr>
              <w:rPr>
                <w:ins w:id="2433" w:author="Rapporteur" w:date="2022-11-22T15:19:00Z"/>
                <w:lang w:val="en-US"/>
              </w:rPr>
            </w:pPr>
            <w:ins w:id="2434" w:author="Rapporteur" w:date="2022-11-22T15:19:00Z">
              <w:r w:rsidRPr="00C4302E">
                <w:rPr>
                  <w:lang w:val="en-US"/>
                </w:rPr>
                <w:t>10 cm</w:t>
              </w:r>
            </w:ins>
          </w:p>
        </w:tc>
        <w:tc>
          <w:tcPr>
            <w:tcW w:w="1813" w:type="dxa"/>
          </w:tcPr>
          <w:p w14:paraId="35237D1C" w14:textId="77777777" w:rsidR="00340A64" w:rsidRPr="00C4302E" w:rsidRDefault="00340A64" w:rsidP="00646F32">
            <w:pPr>
              <w:rPr>
                <w:ins w:id="2435" w:author="Rapporteur" w:date="2022-11-22T15:19:00Z"/>
                <w:lang w:val="en-US"/>
              </w:rPr>
            </w:pPr>
            <w:ins w:id="2436" w:author="Rapporteur" w:date="2022-11-22T15:19:00Z">
              <w:r w:rsidRPr="00C4302E">
                <w:rPr>
                  <w:lang w:val="en-US"/>
                </w:rPr>
                <w:t>&lt;= 5ms</w:t>
              </w:r>
            </w:ins>
          </w:p>
        </w:tc>
        <w:tc>
          <w:tcPr>
            <w:tcW w:w="1201" w:type="dxa"/>
          </w:tcPr>
          <w:p w14:paraId="2D835C10" w14:textId="77777777" w:rsidR="00340A64" w:rsidRPr="00C4302E" w:rsidRDefault="00340A64" w:rsidP="00646F32">
            <w:pPr>
              <w:rPr>
                <w:ins w:id="2437" w:author="Rapporteur" w:date="2022-11-22T15:19:00Z"/>
                <w:lang w:val="en-US"/>
              </w:rPr>
            </w:pPr>
            <w:ins w:id="2438" w:author="Rapporteur" w:date="2022-11-22T15:19:00Z">
              <w:r w:rsidRPr="00C4302E">
                <w:rPr>
                  <w:lang w:val="en-US"/>
                </w:rPr>
                <w:t>10 - 100m</w:t>
              </w:r>
            </w:ins>
          </w:p>
        </w:tc>
        <w:tc>
          <w:tcPr>
            <w:tcW w:w="1271" w:type="dxa"/>
          </w:tcPr>
          <w:p w14:paraId="236F90D4" w14:textId="77777777" w:rsidR="00340A64" w:rsidRPr="00C4302E" w:rsidRDefault="00340A64" w:rsidP="00646F32">
            <w:pPr>
              <w:rPr>
                <w:ins w:id="2439" w:author="Rapporteur" w:date="2022-11-22T15:19:00Z"/>
                <w:lang w:val="en-US"/>
              </w:rPr>
            </w:pPr>
            <w:ins w:id="2440" w:author="Rapporteur" w:date="2022-11-22T15:19:00Z">
              <w:r w:rsidRPr="00C4302E">
                <w:rPr>
                  <w:lang w:val="en-US"/>
                </w:rPr>
                <w:t>6-8</w:t>
              </w:r>
            </w:ins>
          </w:p>
        </w:tc>
        <w:tc>
          <w:tcPr>
            <w:tcW w:w="1180" w:type="dxa"/>
          </w:tcPr>
          <w:p w14:paraId="0A13E5A4" w14:textId="77777777" w:rsidR="00340A64" w:rsidRPr="00C4302E" w:rsidRDefault="00340A64" w:rsidP="00646F32">
            <w:pPr>
              <w:rPr>
                <w:ins w:id="2441" w:author="Rapporteur" w:date="2022-11-22T15:19:00Z"/>
                <w:lang w:val="en-US"/>
              </w:rPr>
            </w:pPr>
            <w:ins w:id="2442" w:author="Rapporteur" w:date="2022-11-22T15:19:00Z">
              <w:r w:rsidRPr="00C4302E">
                <w:rPr>
                  <w:lang w:val="en-US"/>
                </w:rPr>
                <w:t>3.6 kmph (walking speed)</w:t>
              </w:r>
            </w:ins>
          </w:p>
        </w:tc>
      </w:tr>
    </w:tbl>
    <w:p w14:paraId="7762E545" w14:textId="77777777" w:rsidR="00340A64" w:rsidRPr="00C4302E" w:rsidRDefault="00340A64" w:rsidP="00DE71DE">
      <w:pPr>
        <w:pStyle w:val="NO"/>
        <w:rPr>
          <w:ins w:id="2443" w:author="Rapporteur" w:date="2022-11-22T15:19:00Z"/>
          <w:lang w:val="en-US"/>
        </w:rPr>
      </w:pPr>
      <w:ins w:id="2444" w:author="Rapporteur" w:date="2022-11-22T15:19:00Z">
        <w:r w:rsidRPr="00C4302E">
          <w:rPr>
            <w:lang w:val="en-US"/>
          </w:rPr>
          <w:t xml:space="preserve">NOTE: </w:t>
        </w:r>
        <w:r w:rsidRPr="00C4302E">
          <w:rPr>
            <w:lang w:val="en-US"/>
          </w:rPr>
          <w:tab/>
          <w:t>The KPIs above suffice to determine the location of a set of sensors, so that these sensors can provide coordinated sensing results (from RF-sensors) and sensing measurement data (from non-RF sensors) from which can successfully be associated with objects in motion. Otherwise sensing data acquired from different perspectives could be effectively impossible to correlate.</w:t>
        </w:r>
      </w:ins>
    </w:p>
    <w:p w14:paraId="014CF22F" w14:textId="77777777" w:rsidR="00340A64" w:rsidRPr="00C4302E" w:rsidRDefault="00340A64" w:rsidP="00340A64">
      <w:pPr>
        <w:pStyle w:val="EditorsNote"/>
        <w:rPr>
          <w:ins w:id="2445" w:author="Rapporteur" w:date="2022-11-22T15:19:00Z"/>
          <w:lang w:val="en-US"/>
        </w:rPr>
      </w:pPr>
      <w:ins w:id="2446" w:author="Rapporteur" w:date="2022-11-22T15:19:00Z">
        <w:r w:rsidRPr="00C4302E">
          <w:rPr>
            <w:lang w:val="en-US"/>
          </w:rPr>
          <w:t>Editor's Note: the KPIs in this table and in the rest of this use case have to be aligned.</w:t>
        </w:r>
      </w:ins>
    </w:p>
    <w:p w14:paraId="7FF3A420" w14:textId="599F321B" w:rsidR="00340A64" w:rsidRPr="00C4302E" w:rsidRDefault="00340A64" w:rsidP="00340A64">
      <w:pPr>
        <w:rPr>
          <w:ins w:id="2447" w:author="Rapporteur" w:date="2022-11-22T15:19:00Z"/>
          <w:lang w:val="en-US"/>
        </w:rPr>
      </w:pPr>
      <w:ins w:id="2448" w:author="Rapporteur" w:date="2022-11-22T15:19:00Z">
        <w:r w:rsidRPr="00C4302E">
          <w:rPr>
            <w:lang w:val="en-US"/>
          </w:rPr>
          <w:t>[P.R.5.</w:t>
        </w:r>
      </w:ins>
      <w:ins w:id="2449" w:author="Rapporteur" w:date="2022-11-22T15:20:00Z">
        <w:r w:rsidR="00EE3ACF">
          <w:rPr>
            <w:lang w:val="en-US"/>
          </w:rPr>
          <w:t>19</w:t>
        </w:r>
      </w:ins>
      <w:ins w:id="2450" w:author="Rapporteur" w:date="2022-11-22T15:19:00Z">
        <w:r w:rsidRPr="00C4302E">
          <w:rPr>
            <w:lang w:val="en-US"/>
          </w:rPr>
          <w:t>.6-2]</w:t>
        </w:r>
        <w:r w:rsidRPr="00C4302E">
          <w:rPr>
            <w:lang w:val="en-US"/>
          </w:rPr>
          <w:tab/>
          <w:t>The 5G system shall allow an authorized AS to discover a sensing group of UEs in the proximity of the UE that is requesting the service from the AS.</w:t>
        </w:r>
      </w:ins>
    </w:p>
    <w:p w14:paraId="0B28CBD4" w14:textId="233F8F8C" w:rsidR="00D443E4" w:rsidRDefault="00340A64" w:rsidP="00DE71DE">
      <w:pPr>
        <w:pStyle w:val="NO"/>
        <w:rPr>
          <w:ins w:id="2451" w:author="Rapporteur" w:date="2022-11-22T16:39:00Z"/>
          <w:lang w:val="en-US"/>
        </w:rPr>
      </w:pPr>
      <w:ins w:id="2452" w:author="Rapporteur" w:date="2022-11-22T15:19:00Z">
        <w:r w:rsidRPr="00C4302E">
          <w:rPr>
            <w:lang w:val="en-US"/>
          </w:rPr>
          <w:lastRenderedPageBreak/>
          <w:t xml:space="preserve">NOTE: </w:t>
        </w:r>
        <w:r w:rsidRPr="00C4302E">
          <w:rPr>
            <w:lang w:val="en-US"/>
          </w:rPr>
          <w:tab/>
          <w:t xml:space="preserve">This requirement assumes that a UE requests an AS to </w:t>
        </w:r>
        <w:r>
          <w:rPr>
            <w:lang w:val="en-US"/>
          </w:rPr>
          <w:t xml:space="preserve">discover </w:t>
        </w:r>
        <w:r w:rsidRPr="00C4302E">
          <w:rPr>
            <w:lang w:val="en-US"/>
          </w:rPr>
          <w:t>a set of UEs that have sensing functions that can provide sensing results from RF sensors and sensing measurement data from non-RF sensors to that AS.</w:t>
        </w:r>
      </w:ins>
    </w:p>
    <w:p w14:paraId="0E686485" w14:textId="42EDDBC0" w:rsidR="00BD7C9E" w:rsidRPr="000D6532" w:rsidRDefault="00BD7C9E" w:rsidP="00BD7C9E">
      <w:pPr>
        <w:pStyle w:val="berschrift2"/>
        <w:rPr>
          <w:ins w:id="2453" w:author="Rapporteur" w:date="2022-11-22T16:39:00Z"/>
        </w:rPr>
      </w:pPr>
      <w:bookmarkStart w:id="2454" w:name="_Toc120038130"/>
      <w:ins w:id="2455" w:author="Rapporteur" w:date="2022-11-22T16:39:00Z">
        <w:r>
          <w:t>5.20</w:t>
        </w:r>
        <w:r w:rsidRPr="000D6532">
          <w:tab/>
        </w:r>
        <w:r>
          <w:t xml:space="preserve">Use case of Sensing for </w:t>
        </w:r>
        <w:r w:rsidRPr="000969F5">
          <w:t xml:space="preserve">Parking </w:t>
        </w:r>
        <w:r>
          <w:t>Space D</w:t>
        </w:r>
        <w:r w:rsidRPr="000969F5">
          <w:t>etermination</w:t>
        </w:r>
        <w:bookmarkEnd w:id="2454"/>
      </w:ins>
    </w:p>
    <w:p w14:paraId="55E4FA49" w14:textId="68C739E1" w:rsidR="00BD7C9E" w:rsidRPr="00264F15" w:rsidRDefault="00BD7C9E" w:rsidP="00BD7C9E">
      <w:pPr>
        <w:pStyle w:val="berschrift3"/>
        <w:rPr>
          <w:ins w:id="2456" w:author="Rapporteur" w:date="2022-11-22T16:39:00Z"/>
        </w:rPr>
      </w:pPr>
      <w:bookmarkStart w:id="2457" w:name="_Toc120038131"/>
      <w:ins w:id="2458" w:author="Rapporteur" w:date="2022-11-22T16:39:00Z">
        <w:r>
          <w:t>5.20</w:t>
        </w:r>
        <w:r w:rsidRPr="000D6532">
          <w:t>.1</w:t>
        </w:r>
        <w:r w:rsidRPr="000D6532">
          <w:tab/>
          <w:t>Description</w:t>
        </w:r>
        <w:bookmarkEnd w:id="2457"/>
      </w:ins>
    </w:p>
    <w:p w14:paraId="4C62B6A8" w14:textId="77777777" w:rsidR="00BD7C9E" w:rsidRDefault="00BD7C9E" w:rsidP="00BD7C9E">
      <w:pPr>
        <w:rPr>
          <w:ins w:id="2459" w:author="Rapporteur" w:date="2022-11-22T16:39:00Z"/>
        </w:rPr>
      </w:pPr>
      <w:ins w:id="2460" w:author="Rapporteur" w:date="2022-11-22T16:39:00Z">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ins>
    </w:p>
    <w:p w14:paraId="020639B4" w14:textId="70241645" w:rsidR="00BD7C9E" w:rsidRPr="007B7940" w:rsidRDefault="00BD7C9E" w:rsidP="00BD7C9E">
      <w:pPr>
        <w:rPr>
          <w:ins w:id="2461" w:author="Rapporteur" w:date="2022-11-22T16:39:00Z"/>
        </w:rPr>
      </w:pPr>
      <w:ins w:id="2462" w:author="Rapporteur" w:date="2022-11-22T16:39:00Z">
        <w:r w:rsidRPr="007B7940">
          <w:t>Another related use case is automated parking e.g. AVP (Automated Valet Parking) and AFP (Automatic Factory Parking)</w:t>
        </w:r>
        <w:r>
          <w:t xml:space="preserve"> [</w:t>
        </w:r>
      </w:ins>
      <w:ins w:id="2463" w:author="Rapporteur" w:date="2022-11-22T16:52:00Z">
        <w:r w:rsidR="00701306">
          <w:t>45</w:t>
        </w:r>
      </w:ins>
      <w:ins w:id="2464" w:author="Rapporteur" w:date="2022-11-22T16:39:00Z">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ins>
    </w:p>
    <w:p w14:paraId="43E06CBB" w14:textId="22112566" w:rsidR="00BD7C9E" w:rsidRDefault="00BD7C9E" w:rsidP="00BD7C9E">
      <w:pPr>
        <w:rPr>
          <w:ins w:id="2465" w:author="Rapporteur" w:date="2022-11-22T16:39:00Z"/>
        </w:rPr>
      </w:pPr>
      <w:ins w:id="2466" w:author="Rapporteur" w:date="2022-11-22T16:39:00Z">
        <w:r w:rsidRPr="007B7940">
          <w:t>The coverage could be either a public network or a private network specifically for the parking</w:t>
        </w:r>
        <w:r>
          <w:t xml:space="preserve"> garage.</w:t>
        </w:r>
      </w:ins>
      <w:ins w:id="2467" w:author="Rapporteur" w:date="2022-11-29T12:59:00Z">
        <w:r w:rsidR="000E5B8F">
          <w:t xml:space="preserve"> </w:t>
        </w:r>
      </w:ins>
      <w:ins w:id="2468" w:author="Rapporteur" w:date="2022-11-22T16:39:00Z">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 5.</w:t>
        </w:r>
      </w:ins>
      <w:ins w:id="2469" w:author="Rapporteur" w:date="2022-11-22T16:40:00Z">
        <w:r>
          <w:t>20</w:t>
        </w:r>
      </w:ins>
      <w:ins w:id="2470" w:author="Rapporteur" w:date="2022-11-22T16:39:00Z">
        <w:r>
          <w:t>.1-1,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 5.</w:t>
        </w:r>
      </w:ins>
      <w:ins w:id="2471" w:author="Rapporteur" w:date="2022-11-22T16:52:00Z">
        <w:r w:rsidR="00F5116F">
          <w:t>20</w:t>
        </w:r>
      </w:ins>
      <w:ins w:id="2472" w:author="Rapporteur" w:date="2022-11-22T16:39:00Z">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ins>
    </w:p>
    <w:p w14:paraId="4C2F7FE1" w14:textId="2D3084B5" w:rsidR="00BD7C9E" w:rsidRDefault="00BD7C9E" w:rsidP="00BD7C9E">
      <w:pPr>
        <w:jc w:val="center"/>
        <w:rPr>
          <w:ins w:id="2473" w:author="Rapporteur" w:date="2022-11-22T16:39:00Z"/>
          <w:shd w:val="clear" w:color="auto" w:fill="FFFFFF"/>
          <w:lang w:eastAsia="zh-CN"/>
        </w:rPr>
      </w:pPr>
      <w:ins w:id="2474" w:author="Rapporteur" w:date="2022-11-22T16:39:00Z">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ins>
    </w:p>
    <w:p w14:paraId="5549AB36" w14:textId="74CCFFF6" w:rsidR="00BD7C9E" w:rsidRDefault="00BD7C9E" w:rsidP="00BD7C9E">
      <w:pPr>
        <w:jc w:val="center"/>
        <w:rPr>
          <w:ins w:id="2475" w:author="Rapporteur" w:date="2022-11-22T16:39:00Z"/>
          <w:rFonts w:ascii="Arial" w:hAnsi="Arial" w:cs="Arial"/>
          <w:b/>
        </w:rPr>
      </w:pPr>
      <w:ins w:id="2476" w:author="Rapporteur" w:date="2022-11-22T16:39:00Z">
        <w:r w:rsidRPr="007E606F">
          <w:rPr>
            <w:rFonts w:ascii="Arial" w:hAnsi="Arial" w:cs="Arial"/>
            <w:b/>
          </w:rPr>
          <w:t xml:space="preserve">Figure </w:t>
        </w:r>
        <w:r>
          <w:rPr>
            <w:rFonts w:ascii="Arial" w:hAnsi="Arial" w:cs="Arial"/>
            <w:b/>
          </w:rPr>
          <w:t>5.</w:t>
        </w:r>
      </w:ins>
      <w:ins w:id="2477" w:author="Rapporteur" w:date="2022-11-22T16:40:00Z">
        <w:r>
          <w:rPr>
            <w:rFonts w:ascii="Arial" w:hAnsi="Arial" w:cs="Arial"/>
            <w:b/>
          </w:rPr>
          <w:t>20</w:t>
        </w:r>
      </w:ins>
      <w:ins w:id="2478" w:author="Rapporteur" w:date="2022-11-22T16:39:00Z">
        <w:r>
          <w:rPr>
            <w:rFonts w:ascii="Arial" w:hAnsi="Arial" w:cs="Arial"/>
            <w:b/>
          </w:rPr>
          <w:t>.1-1: Parking space determination (indoor deployment)</w:t>
        </w:r>
      </w:ins>
    </w:p>
    <w:p w14:paraId="063A139B" w14:textId="0F0E0C9F" w:rsidR="00BD7C9E" w:rsidRDefault="00BD7C9E" w:rsidP="00BD7C9E">
      <w:pPr>
        <w:jc w:val="center"/>
        <w:rPr>
          <w:ins w:id="2479" w:author="Rapporteur" w:date="2022-11-22T16:39:00Z"/>
        </w:rPr>
      </w:pPr>
      <w:ins w:id="2480" w:author="Rapporteur" w:date="2022-11-22T16:39:00Z">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ins>
    </w:p>
    <w:p w14:paraId="7D0EE4BE" w14:textId="37032644" w:rsidR="00BD7C9E" w:rsidRPr="00974E14" w:rsidRDefault="00BD7C9E" w:rsidP="00BD7C9E">
      <w:pPr>
        <w:jc w:val="center"/>
        <w:rPr>
          <w:ins w:id="2481" w:author="Rapporteur" w:date="2022-11-22T16:39:00Z"/>
        </w:rPr>
      </w:pPr>
      <w:ins w:id="2482" w:author="Rapporteur" w:date="2022-11-22T16:39:00Z">
        <w:r w:rsidRPr="007E606F">
          <w:rPr>
            <w:rFonts w:ascii="Arial" w:hAnsi="Arial" w:cs="Arial"/>
            <w:b/>
          </w:rPr>
          <w:lastRenderedPageBreak/>
          <w:t xml:space="preserve">Figure </w:t>
        </w:r>
        <w:r>
          <w:rPr>
            <w:rFonts w:ascii="Arial" w:hAnsi="Arial" w:cs="Arial"/>
            <w:b/>
          </w:rPr>
          <w:t>5.</w:t>
        </w:r>
      </w:ins>
      <w:ins w:id="2483" w:author="Rapporteur" w:date="2022-11-22T16:40:00Z">
        <w:r>
          <w:rPr>
            <w:rFonts w:ascii="Arial" w:hAnsi="Arial" w:cs="Arial"/>
            <w:b/>
          </w:rPr>
          <w:t>20</w:t>
        </w:r>
      </w:ins>
      <w:ins w:id="2484" w:author="Rapporteur" w:date="2022-11-22T16:39:00Z">
        <w:r>
          <w:rPr>
            <w:rFonts w:ascii="Arial" w:hAnsi="Arial" w:cs="Arial"/>
            <w:b/>
          </w:rPr>
          <w:t>.1-2: Parking space determination (outdoor deployment)</w:t>
        </w:r>
      </w:ins>
    </w:p>
    <w:p w14:paraId="3F6A3925" w14:textId="77777777" w:rsidR="00BD7C9E" w:rsidRDefault="00BD7C9E" w:rsidP="00BD7C9E">
      <w:pPr>
        <w:rPr>
          <w:ins w:id="2485" w:author="Rapporteur" w:date="2022-11-22T16:39:00Z"/>
        </w:rPr>
      </w:pPr>
      <w:ins w:id="2486" w:author="Rapporteur" w:date="2022-11-22T16:39:00Z">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ins>
    </w:p>
    <w:p w14:paraId="691F1E79" w14:textId="34B4FA69" w:rsidR="00BD7C9E" w:rsidRPr="000D6532" w:rsidRDefault="00BD7C9E" w:rsidP="00BD7C9E">
      <w:pPr>
        <w:pStyle w:val="berschrift3"/>
        <w:rPr>
          <w:ins w:id="2487" w:author="Rapporteur" w:date="2022-11-22T16:39:00Z"/>
        </w:rPr>
      </w:pPr>
      <w:bookmarkStart w:id="2488" w:name="_Toc120038132"/>
      <w:ins w:id="2489" w:author="Rapporteur" w:date="2022-11-22T16:39:00Z">
        <w:r>
          <w:t>5.</w:t>
        </w:r>
      </w:ins>
      <w:ins w:id="2490" w:author="Rapporteur" w:date="2022-11-22T16:43:00Z">
        <w:r w:rsidR="00641881">
          <w:t>20</w:t>
        </w:r>
      </w:ins>
      <w:ins w:id="2491" w:author="Rapporteur" w:date="2022-11-22T16:39:00Z">
        <w:r w:rsidRPr="000D6532">
          <w:t>.2</w:t>
        </w:r>
        <w:r w:rsidRPr="000D6532">
          <w:tab/>
          <w:t>Pre-conditions</w:t>
        </w:r>
        <w:bookmarkEnd w:id="2488"/>
      </w:ins>
    </w:p>
    <w:p w14:paraId="69E10695" w14:textId="44373031" w:rsidR="00BD7C9E" w:rsidRPr="00A056EE" w:rsidRDefault="00BD7C9E" w:rsidP="00BD7C9E">
      <w:pPr>
        <w:rPr>
          <w:ins w:id="2492" w:author="Rapporteur" w:date="2022-11-22T16:39:00Z"/>
        </w:rPr>
      </w:pPr>
      <w:ins w:id="2493" w:author="Rapporteur" w:date="2022-11-22T16:39:00Z">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ins>
    </w:p>
    <w:p w14:paraId="78C68147" w14:textId="5E9B9DAE" w:rsidR="00BD7C9E" w:rsidRPr="00546495" w:rsidRDefault="00BD7C9E" w:rsidP="00BD7C9E">
      <w:pPr>
        <w:rPr>
          <w:ins w:id="2494" w:author="Rapporteur" w:date="2022-11-22T16:39:00Z"/>
          <w:rFonts w:ascii="Arial" w:hAnsi="Arial" w:cs="Arial"/>
          <w:b/>
        </w:rPr>
      </w:pPr>
      <w:ins w:id="2495" w:author="Rapporteur" w:date="2022-11-22T16:39:00Z">
        <w:r>
          <w:rPr>
            <w:rFonts w:eastAsia="SimSun"/>
            <w:lang w:eastAsia="zh-CN"/>
          </w:rPr>
          <w:t>Consider an example scenario shown in Fig. 5.</w:t>
        </w:r>
      </w:ins>
      <w:ins w:id="2496" w:author="Rapporteur" w:date="2022-11-22T16:41:00Z">
        <w:r>
          <w:rPr>
            <w:rFonts w:eastAsia="SimSun"/>
            <w:lang w:eastAsia="zh-CN"/>
          </w:rPr>
          <w:t>20</w:t>
        </w:r>
      </w:ins>
      <w:ins w:id="2497" w:author="Rapporteur" w:date="2022-11-22T16:39:00Z">
        <w:r>
          <w:rPr>
            <w:rFonts w:eastAsia="SimSun"/>
            <w:lang w:eastAsia="zh-CN"/>
          </w:rPr>
          <w:t xml:space="preserve">.2-1.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ins>
    </w:p>
    <w:p w14:paraId="725A8A5C" w14:textId="77777777" w:rsidR="00BD7C9E" w:rsidRPr="00A056EE" w:rsidRDefault="00BD7C9E" w:rsidP="00BD7C9E">
      <w:pPr>
        <w:rPr>
          <w:ins w:id="2498" w:author="Rapporteur" w:date="2022-11-22T16:39:00Z"/>
          <w:rFonts w:eastAsia="SimSun"/>
          <w:lang w:eastAsia="zh-CN"/>
        </w:rPr>
      </w:pPr>
    </w:p>
    <w:p w14:paraId="167AD825" w14:textId="174EDB43" w:rsidR="00BD7C9E" w:rsidRDefault="00BD7C9E" w:rsidP="00BD7C9E">
      <w:pPr>
        <w:jc w:val="center"/>
        <w:rPr>
          <w:ins w:id="2499" w:author="Rapporteur" w:date="2022-11-22T16:39:00Z"/>
          <w:rFonts w:eastAsia="SimSun"/>
        </w:rPr>
      </w:pPr>
      <w:ins w:id="2500" w:author="Rapporteur" w:date="2022-11-22T16:39:00Z">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ins>
    </w:p>
    <w:p w14:paraId="01C2CC80" w14:textId="0A733AF4" w:rsidR="00BD7C9E" w:rsidRDefault="00BD7C9E" w:rsidP="00BD7C9E">
      <w:pPr>
        <w:jc w:val="center"/>
        <w:rPr>
          <w:ins w:id="2501" w:author="Rapporteur" w:date="2022-11-22T16:39:00Z"/>
          <w:rFonts w:ascii="Arial" w:hAnsi="Arial" w:cs="Arial"/>
          <w:b/>
        </w:rPr>
      </w:pPr>
      <w:ins w:id="2502" w:author="Rapporteur" w:date="2022-11-22T16:39:00Z">
        <w:r w:rsidRPr="00385381">
          <w:rPr>
            <w:rFonts w:ascii="Arial" w:hAnsi="Arial" w:cs="Arial"/>
            <w:b/>
          </w:rPr>
          <w:t>Figure 5.</w:t>
        </w:r>
      </w:ins>
      <w:ins w:id="2503" w:author="Rapporteur" w:date="2022-11-22T16:41:00Z">
        <w:r>
          <w:rPr>
            <w:rFonts w:ascii="Arial" w:hAnsi="Arial" w:cs="Arial"/>
            <w:b/>
          </w:rPr>
          <w:t>20</w:t>
        </w:r>
      </w:ins>
      <w:ins w:id="2504" w:author="Rapporteur" w:date="2022-11-22T16:39:00Z">
        <w:r w:rsidRPr="00385381">
          <w:rPr>
            <w:rFonts w:ascii="Arial" w:hAnsi="Arial" w:cs="Arial"/>
            <w:b/>
          </w:rPr>
          <w:t>.2-</w:t>
        </w:r>
        <w:r>
          <w:rPr>
            <w:rFonts w:ascii="Arial" w:hAnsi="Arial" w:cs="Arial"/>
            <w:b/>
          </w:rPr>
          <w:t>1: Example of sensing scenario</w:t>
        </w:r>
      </w:ins>
    </w:p>
    <w:p w14:paraId="292C01CC" w14:textId="70A8664C" w:rsidR="00BD7C9E" w:rsidRDefault="00BD7C9E" w:rsidP="00BD7C9E">
      <w:pPr>
        <w:pStyle w:val="berschrift3"/>
        <w:rPr>
          <w:ins w:id="2505" w:author="Rapporteur" w:date="2022-11-22T16:39:00Z"/>
        </w:rPr>
      </w:pPr>
      <w:bookmarkStart w:id="2506" w:name="_Toc120038133"/>
      <w:ins w:id="2507" w:author="Rapporteur" w:date="2022-11-22T16:39:00Z">
        <w:r>
          <w:t>5.</w:t>
        </w:r>
      </w:ins>
      <w:ins w:id="2508" w:author="Rapporteur" w:date="2022-11-22T16:43:00Z">
        <w:r w:rsidR="00641881">
          <w:t>20</w:t>
        </w:r>
      </w:ins>
      <w:ins w:id="2509" w:author="Rapporteur" w:date="2022-11-22T16:39:00Z">
        <w:r w:rsidRPr="000D6532">
          <w:t>.3</w:t>
        </w:r>
        <w:r w:rsidRPr="000D6532">
          <w:tab/>
          <w:t>Service Flows</w:t>
        </w:r>
        <w:bookmarkEnd w:id="2506"/>
      </w:ins>
    </w:p>
    <w:p w14:paraId="184DCAE7" w14:textId="77777777" w:rsidR="00BD7C9E" w:rsidRPr="001D6184" w:rsidRDefault="00BD7C9E" w:rsidP="00BD7C9E">
      <w:pPr>
        <w:numPr>
          <w:ilvl w:val="0"/>
          <w:numId w:val="16"/>
        </w:numPr>
        <w:overflowPunct w:val="0"/>
        <w:autoSpaceDE w:val="0"/>
        <w:autoSpaceDN w:val="0"/>
        <w:adjustRightInd w:val="0"/>
        <w:textAlignment w:val="baseline"/>
        <w:rPr>
          <w:ins w:id="2510" w:author="Rapporteur" w:date="2022-11-22T16:39:00Z"/>
        </w:rPr>
      </w:pPr>
      <w:ins w:id="2511" w:author="Rapporteur" w:date="2022-11-22T16:39:00Z">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ins>
    </w:p>
    <w:p w14:paraId="7B6DB796" w14:textId="77777777" w:rsidR="00BD7C9E" w:rsidRPr="001D6184" w:rsidRDefault="00BD7C9E" w:rsidP="00BD7C9E">
      <w:pPr>
        <w:numPr>
          <w:ilvl w:val="0"/>
          <w:numId w:val="16"/>
        </w:numPr>
        <w:overflowPunct w:val="0"/>
        <w:autoSpaceDE w:val="0"/>
        <w:autoSpaceDN w:val="0"/>
        <w:adjustRightInd w:val="0"/>
        <w:textAlignment w:val="baseline"/>
        <w:rPr>
          <w:ins w:id="2512" w:author="Rapporteur" w:date="2022-11-22T16:39:00Z"/>
        </w:rPr>
      </w:pPr>
      <w:ins w:id="2513" w:author="Rapporteur" w:date="2022-11-22T16:39:00Z">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ins>
    </w:p>
    <w:p w14:paraId="3B28F41F" w14:textId="77777777" w:rsidR="00BD7C9E" w:rsidRPr="001D6184" w:rsidRDefault="00BD7C9E" w:rsidP="00BD7C9E">
      <w:pPr>
        <w:numPr>
          <w:ilvl w:val="0"/>
          <w:numId w:val="16"/>
        </w:numPr>
        <w:overflowPunct w:val="0"/>
        <w:autoSpaceDE w:val="0"/>
        <w:autoSpaceDN w:val="0"/>
        <w:adjustRightInd w:val="0"/>
        <w:textAlignment w:val="baseline"/>
        <w:rPr>
          <w:ins w:id="2514" w:author="Rapporteur" w:date="2022-11-22T16:39:00Z"/>
        </w:rPr>
      </w:pPr>
      <w:ins w:id="2515" w:author="Rapporteur" w:date="2022-11-22T16:39:00Z">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ins>
    </w:p>
    <w:p w14:paraId="2D2A2234" w14:textId="77777777" w:rsidR="00BD7C9E" w:rsidRPr="003B3DEA" w:rsidRDefault="00BD7C9E" w:rsidP="00BD7C9E">
      <w:pPr>
        <w:numPr>
          <w:ilvl w:val="0"/>
          <w:numId w:val="16"/>
        </w:numPr>
        <w:overflowPunct w:val="0"/>
        <w:autoSpaceDE w:val="0"/>
        <w:autoSpaceDN w:val="0"/>
        <w:adjustRightInd w:val="0"/>
        <w:textAlignment w:val="baseline"/>
        <w:rPr>
          <w:ins w:id="2516" w:author="Rapporteur" w:date="2022-11-22T16:39:00Z"/>
        </w:rPr>
      </w:pPr>
      <w:ins w:id="2517" w:author="Rapporteur" w:date="2022-11-22T16:39:00Z">
        <w:r>
          <w:t>James can see the available parking bays on his in-car display and choose a suitable one.</w:t>
        </w:r>
      </w:ins>
    </w:p>
    <w:p w14:paraId="446EEFAB" w14:textId="6CE20CEB" w:rsidR="00BD7C9E" w:rsidRPr="00E171BE" w:rsidRDefault="00BD7C9E" w:rsidP="00BD7C9E">
      <w:pPr>
        <w:pStyle w:val="berschrift3"/>
        <w:rPr>
          <w:ins w:id="2518" w:author="Rapporteur" w:date="2022-11-22T16:39:00Z"/>
        </w:rPr>
      </w:pPr>
      <w:bookmarkStart w:id="2519" w:name="_Toc120038134"/>
      <w:ins w:id="2520" w:author="Rapporteur" w:date="2022-11-22T16:39:00Z">
        <w:r>
          <w:lastRenderedPageBreak/>
          <w:t>5.</w:t>
        </w:r>
      </w:ins>
      <w:ins w:id="2521" w:author="Rapporteur" w:date="2022-11-22T16:43:00Z">
        <w:r w:rsidR="00641881">
          <w:t>20</w:t>
        </w:r>
      </w:ins>
      <w:ins w:id="2522" w:author="Rapporteur" w:date="2022-11-22T16:39:00Z">
        <w:r w:rsidRPr="000D6532">
          <w:t>.4</w:t>
        </w:r>
        <w:r w:rsidRPr="000D6532">
          <w:tab/>
          <w:t>Post-conditions</w:t>
        </w:r>
        <w:bookmarkEnd w:id="2519"/>
      </w:ins>
    </w:p>
    <w:p w14:paraId="6EED5799" w14:textId="77777777" w:rsidR="00BD7C9E" w:rsidRPr="00790286" w:rsidRDefault="00BD7C9E" w:rsidP="00BD7C9E">
      <w:pPr>
        <w:rPr>
          <w:ins w:id="2523" w:author="Rapporteur" w:date="2022-11-22T16:39:00Z"/>
        </w:rPr>
      </w:pPr>
      <w:ins w:id="2524" w:author="Rapporteur" w:date="2022-11-22T16:39:00Z">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ins>
    </w:p>
    <w:p w14:paraId="224678AD" w14:textId="4067E48C" w:rsidR="00BD7C9E" w:rsidRPr="000D6532" w:rsidRDefault="00BD7C9E" w:rsidP="00BD7C9E">
      <w:pPr>
        <w:pStyle w:val="berschrift3"/>
        <w:rPr>
          <w:ins w:id="2525" w:author="Rapporteur" w:date="2022-11-22T16:39:00Z"/>
        </w:rPr>
      </w:pPr>
      <w:bookmarkStart w:id="2526" w:name="_Toc120038135"/>
      <w:ins w:id="2527" w:author="Rapporteur" w:date="2022-11-22T16:39:00Z">
        <w:r>
          <w:t>5.</w:t>
        </w:r>
      </w:ins>
      <w:ins w:id="2528" w:author="Rapporteur" w:date="2022-11-22T16:43:00Z">
        <w:r w:rsidR="00641881">
          <w:t>20</w:t>
        </w:r>
      </w:ins>
      <w:ins w:id="2529" w:author="Rapporteur" w:date="2022-11-22T16:39:00Z">
        <w:r w:rsidRPr="000D6532">
          <w:t>.5</w:t>
        </w:r>
        <w:r w:rsidRPr="000D6532">
          <w:tab/>
        </w:r>
        <w:r>
          <w:t>Existing</w:t>
        </w:r>
        <w:r w:rsidRPr="000D6532">
          <w:t xml:space="preserve"> </w:t>
        </w:r>
        <w:r>
          <w:t>features partly or fully covering the use case functionality</w:t>
        </w:r>
        <w:bookmarkEnd w:id="2526"/>
      </w:ins>
    </w:p>
    <w:p w14:paraId="04905480" w14:textId="77777777" w:rsidR="00BD7C9E" w:rsidRPr="00790286" w:rsidRDefault="00BD7C9E" w:rsidP="00BD7C9E">
      <w:pPr>
        <w:spacing w:after="0"/>
        <w:rPr>
          <w:ins w:id="2530" w:author="Rapporteur" w:date="2022-11-22T16:39:00Z"/>
          <w:lang w:val="en-US" w:eastAsia="zh-CN"/>
        </w:rPr>
      </w:pPr>
      <w:ins w:id="2531" w:author="Rapporteur" w:date="2022-11-22T16:39:00Z">
        <w:r>
          <w:rPr>
            <w:lang w:val="en-US" w:eastAsia="zh-CN"/>
          </w:rPr>
          <w:t>None.</w:t>
        </w:r>
      </w:ins>
    </w:p>
    <w:p w14:paraId="30066933" w14:textId="25B9AB5C" w:rsidR="00BD7C9E" w:rsidRPr="000D6532" w:rsidRDefault="00BD7C9E" w:rsidP="00BD7C9E">
      <w:pPr>
        <w:pStyle w:val="berschrift3"/>
        <w:rPr>
          <w:ins w:id="2532" w:author="Rapporteur" w:date="2022-11-22T16:39:00Z"/>
        </w:rPr>
      </w:pPr>
      <w:bookmarkStart w:id="2533" w:name="_Toc120038136"/>
      <w:ins w:id="2534" w:author="Rapporteur" w:date="2022-11-22T16:39:00Z">
        <w:r>
          <w:t>5.</w:t>
        </w:r>
      </w:ins>
      <w:ins w:id="2535" w:author="Rapporteur" w:date="2022-11-22T16:43:00Z">
        <w:r w:rsidR="00641881">
          <w:t>20</w:t>
        </w:r>
      </w:ins>
      <w:ins w:id="2536" w:author="Rapporteur" w:date="2022-11-22T16:39:00Z">
        <w:r w:rsidRPr="000D6532">
          <w:t>.6</w:t>
        </w:r>
        <w:r w:rsidRPr="000D6532">
          <w:tab/>
        </w:r>
        <w:r>
          <w:t>Potential</w:t>
        </w:r>
        <w:r w:rsidRPr="000D6532">
          <w:t xml:space="preserve"> </w:t>
        </w:r>
        <w:r>
          <w:t xml:space="preserve">New </w:t>
        </w:r>
        <w:r w:rsidRPr="000D6532">
          <w:t>Requirements</w:t>
        </w:r>
        <w:r>
          <w:t xml:space="preserve"> needed to support the use case</w:t>
        </w:r>
        <w:bookmarkEnd w:id="2533"/>
      </w:ins>
    </w:p>
    <w:p w14:paraId="00FE93EF" w14:textId="77777777" w:rsidR="00BD7C9E" w:rsidRPr="00A86013" w:rsidRDefault="00BD7C9E" w:rsidP="00BD7C9E">
      <w:pPr>
        <w:pStyle w:val="EditorsNote"/>
        <w:rPr>
          <w:ins w:id="2537" w:author="Rapporteur" w:date="2022-11-22T16:39:00Z"/>
        </w:rPr>
      </w:pPr>
      <w:bookmarkStart w:id="2538" w:name="_Hlk119659897"/>
      <w:ins w:id="2539" w:author="Rapporteur" w:date="2022-11-22T16:39:00Z">
        <w:r w:rsidRPr="00A86013">
          <w:t>Editor’s note: A requirement on the operation of Sensing out of coverage when the Sensing receiver(s) and Sensing transmitter(s) are UEs is FFS</w:t>
        </w:r>
      </w:ins>
    </w:p>
    <w:bookmarkEnd w:id="2538"/>
    <w:p w14:paraId="417DF976" w14:textId="3760E9BE" w:rsidR="00BD7C9E" w:rsidRDefault="00BD7C9E" w:rsidP="00BD7C9E">
      <w:pPr>
        <w:rPr>
          <w:ins w:id="2540" w:author="Rapporteur" w:date="2022-11-22T16:39:00Z"/>
          <w:rFonts w:eastAsia="SimSun"/>
          <w:lang w:eastAsia="zh-CN"/>
        </w:rPr>
      </w:pPr>
      <w:ins w:id="2541" w:author="Rapporteur" w:date="2022-11-22T16:39:00Z">
        <w:r w:rsidRPr="007B7940">
          <w:rPr>
            <w:rFonts w:eastAsia="Malgun Gothic"/>
            <w:lang w:eastAsia="ko-KR"/>
          </w:rPr>
          <w:t xml:space="preserve"> [PR 5.</w:t>
        </w:r>
      </w:ins>
      <w:ins w:id="2542" w:author="Rapporteur" w:date="2022-11-22T16:43:00Z">
        <w:r w:rsidR="00641881">
          <w:rPr>
            <w:rFonts w:eastAsia="Malgun Gothic"/>
            <w:lang w:eastAsia="ko-KR"/>
          </w:rPr>
          <w:t>20</w:t>
        </w:r>
      </w:ins>
      <w:ins w:id="2543" w:author="Rapporteur" w:date="2022-11-22T16:39:00Z">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ins>
    </w:p>
    <w:p w14:paraId="18D80235" w14:textId="7E379B9B" w:rsidR="00BD7C9E" w:rsidRPr="007B7940" w:rsidRDefault="00BD7C9E" w:rsidP="00BD7C9E">
      <w:pPr>
        <w:rPr>
          <w:ins w:id="2544" w:author="Rapporteur" w:date="2022-11-22T16:39:00Z"/>
          <w:lang w:bidi="ar"/>
        </w:rPr>
      </w:pPr>
      <w:ins w:id="2545" w:author="Rapporteur" w:date="2022-11-22T16:39:00Z">
        <w:r w:rsidRPr="007B7940">
          <w:rPr>
            <w:rFonts w:eastAsia="Malgun Gothic"/>
            <w:lang w:eastAsia="ko-KR"/>
          </w:rPr>
          <w:t xml:space="preserve"> [PR 5.</w:t>
        </w:r>
      </w:ins>
      <w:ins w:id="2546" w:author="Rapporteur" w:date="2022-11-22T16:43:00Z">
        <w:r w:rsidR="00641881">
          <w:rPr>
            <w:rFonts w:eastAsia="Malgun Gothic"/>
            <w:lang w:eastAsia="ko-KR"/>
          </w:rPr>
          <w:t>20</w:t>
        </w:r>
      </w:ins>
      <w:ins w:id="2547" w:author="Rapporteur" w:date="2022-11-22T16:39:00Z">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ins>
    </w:p>
    <w:p w14:paraId="31D95E22" w14:textId="6ECE582F" w:rsidR="00BD7C9E" w:rsidRPr="007B7940" w:rsidRDefault="00BD7C9E" w:rsidP="00BD7C9E">
      <w:pPr>
        <w:spacing w:before="120" w:after="120"/>
        <w:rPr>
          <w:ins w:id="2548" w:author="Rapporteur" w:date="2022-11-22T16:39:00Z"/>
          <w:color w:val="0D0D0D"/>
        </w:rPr>
      </w:pPr>
      <w:ins w:id="2549" w:author="Rapporteur" w:date="2022-11-22T16:39:00Z">
        <w:r w:rsidRPr="007B7940">
          <w:rPr>
            <w:rFonts w:eastAsia="Malgun Gothic"/>
            <w:lang w:eastAsia="ko-KR"/>
          </w:rPr>
          <w:t>[PR 5.</w:t>
        </w:r>
      </w:ins>
      <w:ins w:id="2550" w:author="Rapporteur" w:date="2022-11-22T16:43:00Z">
        <w:r w:rsidR="00641881">
          <w:rPr>
            <w:rFonts w:eastAsia="Malgun Gothic"/>
            <w:lang w:eastAsia="ko-KR"/>
          </w:rPr>
          <w:t>20</w:t>
        </w:r>
      </w:ins>
      <w:ins w:id="2551" w:author="Rapporteur" w:date="2022-11-22T16:39:00Z">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Pr>
            <w:color w:val="0D0D0D"/>
          </w:rPr>
          <w:t>3</w:t>
        </w:r>
        <w:r w:rsidRPr="00875A79">
          <w:rPr>
            <w:color w:val="0D0D0D"/>
            <w:vertAlign w:val="superscript"/>
          </w:rPr>
          <w:t>rd</w:t>
        </w:r>
        <w:r>
          <w:rPr>
            <w:color w:val="0D0D0D"/>
          </w:rPr>
          <w:t xml:space="preserve"> </w:t>
        </w:r>
        <w:r w:rsidRPr="007B7940">
          <w:rPr>
            <w:color w:val="0D0D0D"/>
          </w:rPr>
          <w:t>party to request the activation of the sensing service with specific KPI requirement, as well as deactivation of the same service.</w:t>
        </w:r>
      </w:ins>
    </w:p>
    <w:p w14:paraId="7AFCFEA3" w14:textId="5ED06C37" w:rsidR="00BD7C9E" w:rsidRDefault="00BD7C9E" w:rsidP="00BD7C9E">
      <w:pPr>
        <w:spacing w:before="120" w:after="120"/>
        <w:rPr>
          <w:ins w:id="2552" w:author="Rapporteur" w:date="2022-11-22T16:39:00Z"/>
          <w:color w:val="0D0D0D"/>
        </w:rPr>
      </w:pPr>
      <w:ins w:id="2553" w:author="Rapporteur" w:date="2022-11-22T16:39:00Z">
        <w:r w:rsidRPr="007B7940">
          <w:rPr>
            <w:rFonts w:eastAsia="Malgun Gothic"/>
            <w:lang w:eastAsia="ko-KR"/>
          </w:rPr>
          <w:t>[PR 5.</w:t>
        </w:r>
      </w:ins>
      <w:ins w:id="2554" w:author="Rapporteur" w:date="2022-11-22T16:43:00Z">
        <w:r w:rsidR="00641881">
          <w:rPr>
            <w:rFonts w:eastAsia="Malgun Gothic"/>
            <w:lang w:eastAsia="ko-KR"/>
          </w:rPr>
          <w:t>20</w:t>
        </w:r>
      </w:ins>
      <w:ins w:id="2555" w:author="Rapporteur" w:date="2022-11-22T16:39:00Z">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ins>
    </w:p>
    <w:p w14:paraId="56C1AD92" w14:textId="46EEF76F" w:rsidR="00BD7C9E" w:rsidRPr="00875A79" w:rsidRDefault="00BD7C9E" w:rsidP="00BD7C9E">
      <w:pPr>
        <w:rPr>
          <w:ins w:id="2556" w:author="Rapporteur" w:date="2022-11-22T16:39:00Z"/>
          <w:rFonts w:eastAsia="SimSun"/>
          <w:lang w:val="en-US" w:eastAsia="zh-CN"/>
        </w:rPr>
      </w:pPr>
      <w:ins w:id="2557" w:author="Rapporteur" w:date="2022-11-22T16:39:00Z">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ins>
      <w:ins w:id="2558" w:author="Rapporteur" w:date="2022-11-22T16:43:00Z">
        <w:r w:rsidR="00641881" w:rsidRPr="00641881">
          <w:rPr>
            <w:rFonts w:eastAsia="Malgun Gothic"/>
            <w:lang w:eastAsia="ko-KR"/>
          </w:rPr>
          <w:t>20</w:t>
        </w:r>
      </w:ins>
      <w:ins w:id="2559" w:author="Rapporteur" w:date="2022-11-22T16:39:00Z">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ins>
    </w:p>
    <w:p w14:paraId="5F2CABB4" w14:textId="2F2CF828" w:rsidR="00BD7C9E" w:rsidRPr="007B7940" w:rsidRDefault="00BD7C9E" w:rsidP="00BD7C9E">
      <w:pPr>
        <w:rPr>
          <w:ins w:id="2560" w:author="Rapporteur" w:date="2022-11-22T16:39:00Z"/>
        </w:rPr>
      </w:pPr>
      <w:ins w:id="2561" w:author="Rapporteur" w:date="2022-11-22T16:39:00Z">
        <w:r w:rsidRPr="007B7940">
          <w:rPr>
            <w:rFonts w:eastAsia="Malgun Gothic"/>
            <w:lang w:eastAsia="ko-KR"/>
          </w:rPr>
          <w:t>[PR 5.</w:t>
        </w:r>
      </w:ins>
      <w:ins w:id="2562" w:author="Rapporteur" w:date="2022-11-22T16:43:00Z">
        <w:r w:rsidR="00641881">
          <w:rPr>
            <w:rFonts w:eastAsia="Malgun Gothic"/>
            <w:lang w:eastAsia="ko-KR"/>
          </w:rPr>
          <w:t>20</w:t>
        </w:r>
      </w:ins>
      <w:ins w:id="2563" w:author="Rapporteur" w:date="2022-11-22T16:39:00Z">
        <w:r w:rsidRPr="007B7940">
          <w:rPr>
            <w:rFonts w:eastAsia="Malgun Gothic"/>
            <w:lang w:eastAsia="ko-KR"/>
          </w:rPr>
          <w:t>.6-</w:t>
        </w:r>
        <w:r>
          <w:rPr>
            <w:rFonts w:eastAsia="Malgun Gothic"/>
            <w:lang w:eastAsia="ko-KR"/>
          </w:rPr>
          <w:t>6</w:t>
        </w:r>
        <w:r w:rsidRPr="007B7940">
          <w:t>] The 5G system shall be able to provide sensing with following KPIs.</w:t>
        </w:r>
      </w:ins>
    </w:p>
    <w:p w14:paraId="4A24A95A" w14:textId="6857C90D" w:rsidR="00880A1A" w:rsidRDefault="00880A1A" w:rsidP="00880A1A">
      <w:pPr>
        <w:pStyle w:val="TH"/>
        <w:rPr>
          <w:ins w:id="2564" w:author="Rapporteur" w:date="2022-11-22T16:45:00Z"/>
        </w:rPr>
      </w:pPr>
      <w:ins w:id="2565" w:author="Rapporteur" w:date="2022-11-22T16:45:00Z">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Change w:id="2566">
          <w:tblGrid>
            <w:gridCol w:w="956"/>
            <w:gridCol w:w="887"/>
            <w:gridCol w:w="709"/>
            <w:gridCol w:w="1843"/>
            <w:gridCol w:w="1559"/>
            <w:gridCol w:w="1482"/>
            <w:gridCol w:w="644"/>
            <w:gridCol w:w="312"/>
            <w:gridCol w:w="539"/>
            <w:gridCol w:w="348"/>
            <w:gridCol w:w="360"/>
            <w:gridCol w:w="349"/>
            <w:gridCol w:w="360"/>
            <w:gridCol w:w="632"/>
            <w:gridCol w:w="77"/>
            <w:gridCol w:w="774"/>
            <w:gridCol w:w="992"/>
            <w:gridCol w:w="567"/>
            <w:gridCol w:w="1134"/>
            <w:gridCol w:w="992"/>
            <w:gridCol w:w="851"/>
            <w:gridCol w:w="708"/>
            <w:gridCol w:w="709"/>
            <w:gridCol w:w="709"/>
          </w:tblGrid>
        </w:tblGridChange>
      </w:tblGrid>
      <w:tr w:rsidR="0015112D" w:rsidRPr="00CF2E69" w14:paraId="64DEBA46" w14:textId="77777777" w:rsidTr="002268F8">
        <w:trPr>
          <w:trHeight w:val="738"/>
          <w:ins w:id="2567" w:author="Rapporteur" w:date="2022-11-22T16:45:00Z"/>
        </w:trPr>
        <w:tc>
          <w:tcPr>
            <w:tcW w:w="956" w:type="dxa"/>
            <w:vMerge w:val="restart"/>
            <w:shd w:val="clear" w:color="auto" w:fill="auto"/>
          </w:tcPr>
          <w:p w14:paraId="7B81D070" w14:textId="77777777" w:rsidR="00880A1A" w:rsidRPr="00CF2E69" w:rsidRDefault="00880A1A" w:rsidP="00646F32">
            <w:pPr>
              <w:pStyle w:val="TAH"/>
              <w:rPr>
                <w:ins w:id="2568" w:author="Rapporteur" w:date="2022-11-22T16:45:00Z"/>
                <w:sz w:val="14"/>
              </w:rPr>
            </w:pPr>
            <w:ins w:id="2569" w:author="Rapporteur" w:date="2022-11-22T16:45:00Z">
              <w:r w:rsidRPr="00CF2E69">
                <w:rPr>
                  <w:sz w:val="14"/>
                </w:rPr>
                <w:t>Scenario</w:t>
              </w:r>
            </w:ins>
          </w:p>
        </w:tc>
        <w:tc>
          <w:tcPr>
            <w:tcW w:w="887" w:type="dxa"/>
            <w:vMerge w:val="restart"/>
            <w:shd w:val="clear" w:color="auto" w:fill="auto"/>
          </w:tcPr>
          <w:p w14:paraId="3E26445C" w14:textId="77777777" w:rsidR="00880A1A" w:rsidRPr="00CF2E69" w:rsidRDefault="00880A1A" w:rsidP="00646F32">
            <w:pPr>
              <w:pStyle w:val="TAH"/>
              <w:rPr>
                <w:ins w:id="2570" w:author="Rapporteur" w:date="2022-11-22T16:45:00Z"/>
                <w:sz w:val="14"/>
              </w:rPr>
            </w:pPr>
            <w:ins w:id="2571" w:author="Rapporteur" w:date="2022-11-22T16:45:00Z">
              <w:r w:rsidRPr="00CF2E69">
                <w:rPr>
                  <w:sz w:val="14"/>
                </w:rPr>
                <w:t xml:space="preserve">Sensing service area </w:t>
              </w:r>
            </w:ins>
          </w:p>
        </w:tc>
        <w:tc>
          <w:tcPr>
            <w:tcW w:w="709" w:type="dxa"/>
            <w:vMerge w:val="restart"/>
            <w:shd w:val="clear" w:color="auto" w:fill="auto"/>
          </w:tcPr>
          <w:p w14:paraId="5D195802" w14:textId="77777777" w:rsidR="00880A1A" w:rsidRPr="00CF2E69" w:rsidRDefault="00880A1A" w:rsidP="00646F32">
            <w:pPr>
              <w:pStyle w:val="TAH"/>
              <w:rPr>
                <w:ins w:id="2572" w:author="Rapporteur" w:date="2022-11-22T16:45:00Z"/>
                <w:sz w:val="14"/>
              </w:rPr>
            </w:pPr>
            <w:ins w:id="2573" w:author="Rapporteur" w:date="2022-11-22T16:45:00Z">
              <w:r w:rsidRPr="00CF2E69">
                <w:rPr>
                  <w:sz w:val="14"/>
                </w:rPr>
                <w:t>Confidence level [%]</w:t>
              </w:r>
            </w:ins>
          </w:p>
          <w:p w14:paraId="305235B8" w14:textId="77777777" w:rsidR="00880A1A" w:rsidRPr="00CF2E69" w:rsidRDefault="00880A1A" w:rsidP="00646F32">
            <w:pPr>
              <w:pStyle w:val="TAH"/>
              <w:rPr>
                <w:ins w:id="2574" w:author="Rapporteur" w:date="2022-11-22T16:45:00Z"/>
                <w:sz w:val="14"/>
              </w:rPr>
            </w:pPr>
          </w:p>
        </w:tc>
        <w:tc>
          <w:tcPr>
            <w:tcW w:w="1843" w:type="dxa"/>
            <w:gridSpan w:val="2"/>
            <w:shd w:val="clear" w:color="auto" w:fill="auto"/>
          </w:tcPr>
          <w:p w14:paraId="5CE3AA62" w14:textId="77777777" w:rsidR="00880A1A" w:rsidRPr="00CF2E69" w:rsidRDefault="00880A1A" w:rsidP="00646F32">
            <w:pPr>
              <w:pStyle w:val="TAH"/>
              <w:rPr>
                <w:ins w:id="2575" w:author="Rapporteur" w:date="2022-11-22T16:45:00Z"/>
                <w:sz w:val="14"/>
              </w:rPr>
            </w:pPr>
            <w:ins w:id="2576" w:author="Rapporteur" w:date="2022-11-22T16:45:00Z">
              <w:r w:rsidRPr="00CF2E69">
                <w:rPr>
                  <w:rFonts w:hint="eastAsia"/>
                  <w:sz w:val="14"/>
                </w:rPr>
                <w:t>Accuracy of positioning estimate by sensing (for a target confidence level)</w:t>
              </w:r>
            </w:ins>
          </w:p>
        </w:tc>
        <w:tc>
          <w:tcPr>
            <w:tcW w:w="1559" w:type="dxa"/>
            <w:gridSpan w:val="2"/>
            <w:shd w:val="clear" w:color="auto" w:fill="auto"/>
          </w:tcPr>
          <w:p w14:paraId="250C69F0" w14:textId="77777777" w:rsidR="00880A1A" w:rsidRPr="00CF2E69" w:rsidRDefault="00880A1A" w:rsidP="00646F32">
            <w:pPr>
              <w:pStyle w:val="TAH"/>
              <w:rPr>
                <w:ins w:id="2577" w:author="Rapporteur" w:date="2022-11-22T16:45:00Z"/>
                <w:sz w:val="14"/>
              </w:rPr>
            </w:pPr>
            <w:ins w:id="2578" w:author="Rapporteur" w:date="2022-11-22T16:45:00Z">
              <w:r w:rsidRPr="00CF2E69">
                <w:rPr>
                  <w:rFonts w:hint="eastAsia"/>
                  <w:sz w:val="14"/>
                </w:rPr>
                <w:t>Accuracy of velocity estimate by sensing (for a target confidence level)</w:t>
              </w:r>
            </w:ins>
          </w:p>
        </w:tc>
        <w:tc>
          <w:tcPr>
            <w:tcW w:w="2126" w:type="dxa"/>
            <w:gridSpan w:val="2"/>
            <w:shd w:val="clear" w:color="auto" w:fill="auto"/>
          </w:tcPr>
          <w:p w14:paraId="6848EB16" w14:textId="77777777" w:rsidR="00880A1A" w:rsidRPr="00CF2E69" w:rsidRDefault="00880A1A" w:rsidP="00646F32">
            <w:pPr>
              <w:pStyle w:val="TAH"/>
              <w:rPr>
                <w:ins w:id="2579" w:author="Rapporteur" w:date="2022-11-22T16:45:00Z"/>
                <w:sz w:val="14"/>
              </w:rPr>
            </w:pPr>
            <w:ins w:id="2580" w:author="Rapporteur" w:date="2022-11-22T16:45:00Z">
              <w:r w:rsidRPr="00CF2E69">
                <w:rPr>
                  <w:sz w:val="14"/>
                </w:rPr>
                <w:t>Sensing resolution</w:t>
              </w:r>
            </w:ins>
          </w:p>
        </w:tc>
        <w:tc>
          <w:tcPr>
            <w:tcW w:w="851" w:type="dxa"/>
            <w:vMerge w:val="restart"/>
            <w:shd w:val="clear" w:color="auto" w:fill="auto"/>
          </w:tcPr>
          <w:p w14:paraId="506F8F19" w14:textId="77777777" w:rsidR="00880A1A" w:rsidRPr="00CF2E69" w:rsidRDefault="00880A1A" w:rsidP="00646F32">
            <w:pPr>
              <w:pStyle w:val="TAH"/>
              <w:rPr>
                <w:ins w:id="2581" w:author="Rapporteur" w:date="2022-11-22T16:45:00Z"/>
                <w:sz w:val="14"/>
              </w:rPr>
            </w:pPr>
            <w:ins w:id="2582" w:author="Rapporteur" w:date="2022-11-22T16:45:00Z">
              <w:r w:rsidRPr="00CF2E69">
                <w:rPr>
                  <w:sz w:val="14"/>
                </w:rPr>
                <w:t>Max sensing service latency</w:t>
              </w:r>
            </w:ins>
          </w:p>
          <w:p w14:paraId="62D17F55" w14:textId="77777777" w:rsidR="00880A1A" w:rsidRPr="00CF2E69" w:rsidRDefault="00880A1A" w:rsidP="00646F32">
            <w:pPr>
              <w:pStyle w:val="TAH"/>
              <w:rPr>
                <w:ins w:id="2583" w:author="Rapporteur" w:date="2022-11-22T16:45:00Z"/>
                <w:sz w:val="14"/>
              </w:rPr>
            </w:pPr>
            <w:ins w:id="2584" w:author="Rapporteur" w:date="2022-11-22T16:45:00Z">
              <w:r w:rsidRPr="00CF2E69">
                <w:rPr>
                  <w:sz w:val="14"/>
                </w:rPr>
                <w:t>[ms]</w:t>
              </w:r>
            </w:ins>
          </w:p>
          <w:p w14:paraId="1A0EC423" w14:textId="77777777" w:rsidR="00880A1A" w:rsidRPr="00CF2E69" w:rsidRDefault="00880A1A" w:rsidP="00646F32">
            <w:pPr>
              <w:pStyle w:val="TAH"/>
              <w:rPr>
                <w:ins w:id="2585" w:author="Rapporteur" w:date="2022-11-22T16:45:00Z"/>
                <w:sz w:val="14"/>
              </w:rPr>
            </w:pPr>
          </w:p>
        </w:tc>
        <w:tc>
          <w:tcPr>
            <w:tcW w:w="708" w:type="dxa"/>
            <w:vMerge w:val="restart"/>
            <w:shd w:val="clear" w:color="auto" w:fill="auto"/>
          </w:tcPr>
          <w:p w14:paraId="4387278A" w14:textId="77777777" w:rsidR="00880A1A" w:rsidRPr="00CF2E69" w:rsidRDefault="00880A1A" w:rsidP="00646F32">
            <w:pPr>
              <w:pStyle w:val="TAH"/>
              <w:rPr>
                <w:ins w:id="2586" w:author="Rapporteur" w:date="2022-11-22T16:45:00Z"/>
                <w:sz w:val="14"/>
              </w:rPr>
            </w:pPr>
            <w:ins w:id="2587" w:author="Rapporteur" w:date="2022-11-22T16:45:00Z">
              <w:r w:rsidRPr="00CF2E69">
                <w:rPr>
                  <w:sz w:val="14"/>
                </w:rPr>
                <w:t>Refreshing rate</w:t>
              </w:r>
            </w:ins>
          </w:p>
          <w:p w14:paraId="3304B525" w14:textId="77777777" w:rsidR="00880A1A" w:rsidRPr="00CF2E69" w:rsidRDefault="00880A1A" w:rsidP="00646F32">
            <w:pPr>
              <w:pStyle w:val="TAH"/>
              <w:rPr>
                <w:ins w:id="2588" w:author="Rapporteur" w:date="2022-11-22T16:45:00Z"/>
                <w:sz w:val="14"/>
              </w:rPr>
            </w:pPr>
            <w:ins w:id="2589" w:author="Rapporteur" w:date="2022-11-22T16:45:00Z">
              <w:r w:rsidRPr="00CF2E69">
                <w:rPr>
                  <w:sz w:val="14"/>
                </w:rPr>
                <w:t>[s]</w:t>
              </w:r>
            </w:ins>
          </w:p>
          <w:p w14:paraId="56A62861" w14:textId="77777777" w:rsidR="00880A1A" w:rsidRPr="00CF2E69" w:rsidRDefault="00880A1A" w:rsidP="00646F32">
            <w:pPr>
              <w:pStyle w:val="TAH"/>
              <w:rPr>
                <w:ins w:id="2590" w:author="Rapporteur" w:date="2022-11-22T16:45:00Z"/>
                <w:sz w:val="14"/>
              </w:rPr>
            </w:pPr>
          </w:p>
        </w:tc>
        <w:tc>
          <w:tcPr>
            <w:tcW w:w="709" w:type="dxa"/>
            <w:vMerge w:val="restart"/>
            <w:shd w:val="clear" w:color="auto" w:fill="auto"/>
          </w:tcPr>
          <w:p w14:paraId="3F67E635" w14:textId="77777777" w:rsidR="00880A1A" w:rsidRPr="00CF2E69" w:rsidRDefault="00880A1A" w:rsidP="00646F32">
            <w:pPr>
              <w:pStyle w:val="TAH"/>
              <w:rPr>
                <w:ins w:id="2591" w:author="Rapporteur" w:date="2022-11-22T16:45:00Z"/>
                <w:sz w:val="14"/>
              </w:rPr>
            </w:pPr>
            <w:ins w:id="2592" w:author="Rapporteur" w:date="2022-11-22T16:45:00Z">
              <w:r w:rsidRPr="00CF2E69">
                <w:rPr>
                  <w:sz w:val="14"/>
                </w:rPr>
                <w:t>Missed detection</w:t>
              </w:r>
            </w:ins>
          </w:p>
          <w:p w14:paraId="0FF75859" w14:textId="77777777" w:rsidR="00880A1A" w:rsidRPr="00CF2E69" w:rsidRDefault="00880A1A" w:rsidP="00646F32">
            <w:pPr>
              <w:pStyle w:val="TAH"/>
              <w:rPr>
                <w:ins w:id="2593" w:author="Rapporteur" w:date="2022-11-22T16:45:00Z"/>
                <w:sz w:val="14"/>
              </w:rPr>
            </w:pPr>
            <w:ins w:id="2594" w:author="Rapporteur" w:date="2022-11-22T16:45:00Z">
              <w:r w:rsidRPr="00CF2E69">
                <w:rPr>
                  <w:sz w:val="14"/>
                </w:rPr>
                <w:t>[%]</w:t>
              </w:r>
            </w:ins>
          </w:p>
          <w:p w14:paraId="1F0500B0" w14:textId="77777777" w:rsidR="00880A1A" w:rsidRPr="00CF2E69" w:rsidRDefault="00880A1A" w:rsidP="00646F32">
            <w:pPr>
              <w:pStyle w:val="TAH"/>
              <w:rPr>
                <w:ins w:id="2595" w:author="Rapporteur" w:date="2022-11-22T16:45:00Z"/>
                <w:sz w:val="14"/>
              </w:rPr>
            </w:pPr>
          </w:p>
        </w:tc>
        <w:tc>
          <w:tcPr>
            <w:tcW w:w="709" w:type="dxa"/>
            <w:vMerge w:val="restart"/>
            <w:shd w:val="clear" w:color="auto" w:fill="auto"/>
          </w:tcPr>
          <w:p w14:paraId="1DF815D0" w14:textId="77777777" w:rsidR="00880A1A" w:rsidRPr="00CF2E69" w:rsidRDefault="00880A1A" w:rsidP="00646F32">
            <w:pPr>
              <w:pStyle w:val="TAH"/>
              <w:rPr>
                <w:ins w:id="2596" w:author="Rapporteur" w:date="2022-11-22T16:45:00Z"/>
                <w:sz w:val="14"/>
              </w:rPr>
            </w:pPr>
            <w:ins w:id="2597" w:author="Rapporteur" w:date="2022-11-22T16:45:00Z">
              <w:r w:rsidRPr="00CF2E69">
                <w:rPr>
                  <w:sz w:val="14"/>
                </w:rPr>
                <w:t>False alarm</w:t>
              </w:r>
            </w:ins>
          </w:p>
          <w:p w14:paraId="5169970A" w14:textId="77777777" w:rsidR="00880A1A" w:rsidRPr="00CF2E69" w:rsidRDefault="00880A1A" w:rsidP="00646F32">
            <w:pPr>
              <w:pStyle w:val="TAH"/>
              <w:rPr>
                <w:ins w:id="2598" w:author="Rapporteur" w:date="2022-11-22T16:45:00Z"/>
                <w:sz w:val="14"/>
              </w:rPr>
            </w:pPr>
            <w:ins w:id="2599" w:author="Rapporteur" w:date="2022-11-22T16:45:00Z">
              <w:r w:rsidRPr="00CF2E69">
                <w:rPr>
                  <w:sz w:val="14"/>
                </w:rPr>
                <w:t>[%]</w:t>
              </w:r>
            </w:ins>
          </w:p>
          <w:p w14:paraId="5AD4499A" w14:textId="77777777" w:rsidR="00880A1A" w:rsidRPr="00CF2E69" w:rsidRDefault="00880A1A" w:rsidP="00646F32">
            <w:pPr>
              <w:pStyle w:val="TAH"/>
              <w:rPr>
                <w:ins w:id="2600" w:author="Rapporteur" w:date="2022-11-22T16:45:00Z"/>
                <w:sz w:val="14"/>
              </w:rPr>
            </w:pPr>
          </w:p>
        </w:tc>
      </w:tr>
      <w:tr w:rsidR="00880A1A" w:rsidRPr="00CF2E69" w14:paraId="62670E3B" w14:textId="77777777" w:rsidTr="002268F8">
        <w:tblPrEx>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601" w:author="Rapporteur" w:date="2022-11-22T16:51:00Z">
            <w:tblPrEx>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5"/>
          <w:ins w:id="2602" w:author="Rapporteur" w:date="2022-11-22T16:45:00Z"/>
          <w:trPrChange w:id="2603" w:author="Rapporteur" w:date="2022-11-22T16:51:00Z">
            <w:trPr>
              <w:gridBefore w:val="6"/>
              <w:trHeight w:val="25"/>
            </w:trPr>
          </w:trPrChange>
        </w:trPr>
        <w:tc>
          <w:tcPr>
            <w:tcW w:w="956" w:type="dxa"/>
            <w:vMerge/>
            <w:shd w:val="clear" w:color="auto" w:fill="auto"/>
            <w:tcPrChange w:id="2604" w:author="Rapporteur" w:date="2022-11-22T16:51:00Z">
              <w:tcPr>
                <w:tcW w:w="956" w:type="dxa"/>
                <w:gridSpan w:val="2"/>
                <w:vMerge/>
                <w:shd w:val="clear" w:color="auto" w:fill="auto"/>
              </w:tcPr>
            </w:tcPrChange>
          </w:tcPr>
          <w:p w14:paraId="4E06BA0B" w14:textId="77777777" w:rsidR="00880A1A" w:rsidRPr="00CF2E69" w:rsidRDefault="00880A1A" w:rsidP="00646F32">
            <w:pPr>
              <w:pStyle w:val="TAH"/>
              <w:rPr>
                <w:ins w:id="2605" w:author="Rapporteur" w:date="2022-11-22T16:45:00Z"/>
                <w:sz w:val="16"/>
              </w:rPr>
            </w:pPr>
          </w:p>
        </w:tc>
        <w:tc>
          <w:tcPr>
            <w:tcW w:w="887" w:type="dxa"/>
            <w:vMerge/>
            <w:shd w:val="clear" w:color="auto" w:fill="DAEEF3"/>
            <w:tcPrChange w:id="2606" w:author="Rapporteur" w:date="2022-11-22T16:51:00Z">
              <w:tcPr>
                <w:tcW w:w="887" w:type="dxa"/>
                <w:gridSpan w:val="2"/>
                <w:vMerge/>
                <w:shd w:val="clear" w:color="auto" w:fill="DAEEF3"/>
              </w:tcPr>
            </w:tcPrChange>
          </w:tcPr>
          <w:p w14:paraId="731C2324" w14:textId="77777777" w:rsidR="00880A1A" w:rsidRPr="00CF2E69" w:rsidRDefault="00880A1A" w:rsidP="00646F32">
            <w:pPr>
              <w:pStyle w:val="TAH"/>
              <w:rPr>
                <w:ins w:id="2607" w:author="Rapporteur" w:date="2022-11-22T16:45:00Z"/>
                <w:sz w:val="16"/>
              </w:rPr>
            </w:pPr>
          </w:p>
        </w:tc>
        <w:tc>
          <w:tcPr>
            <w:tcW w:w="709" w:type="dxa"/>
            <w:vMerge/>
            <w:shd w:val="clear" w:color="auto" w:fill="DAEEF3"/>
            <w:tcPrChange w:id="2608" w:author="Rapporteur" w:date="2022-11-22T16:51:00Z">
              <w:tcPr>
                <w:tcW w:w="709" w:type="dxa"/>
                <w:gridSpan w:val="2"/>
                <w:vMerge/>
                <w:shd w:val="clear" w:color="auto" w:fill="DAEEF3"/>
              </w:tcPr>
            </w:tcPrChange>
          </w:tcPr>
          <w:p w14:paraId="197D128B" w14:textId="77777777" w:rsidR="00880A1A" w:rsidRPr="00CF2E69" w:rsidRDefault="00880A1A" w:rsidP="00646F32">
            <w:pPr>
              <w:pStyle w:val="TAH"/>
              <w:rPr>
                <w:ins w:id="2609" w:author="Rapporteur" w:date="2022-11-22T16:45:00Z"/>
                <w:sz w:val="16"/>
              </w:rPr>
            </w:pPr>
          </w:p>
        </w:tc>
        <w:tc>
          <w:tcPr>
            <w:tcW w:w="992" w:type="dxa"/>
            <w:shd w:val="clear" w:color="auto" w:fill="FFFFFF"/>
            <w:tcPrChange w:id="2610" w:author="Rapporteur" w:date="2022-11-22T16:51:00Z">
              <w:tcPr>
                <w:tcW w:w="992" w:type="dxa"/>
                <w:gridSpan w:val="2"/>
                <w:shd w:val="clear" w:color="auto" w:fill="FFFFFF"/>
              </w:tcPr>
            </w:tcPrChange>
          </w:tcPr>
          <w:p w14:paraId="6E3D18B6" w14:textId="77777777" w:rsidR="00880A1A" w:rsidRPr="00CF2E69" w:rsidRDefault="00880A1A" w:rsidP="00646F32">
            <w:pPr>
              <w:pStyle w:val="TAH"/>
              <w:rPr>
                <w:ins w:id="2611" w:author="Rapporteur" w:date="2022-11-22T16:45:00Z"/>
                <w:sz w:val="14"/>
              </w:rPr>
            </w:pPr>
            <w:ins w:id="2612" w:author="Rapporteur" w:date="2022-11-22T16:45:00Z">
              <w:r w:rsidRPr="00CF2E69">
                <w:rPr>
                  <w:sz w:val="14"/>
                </w:rPr>
                <w:t>Horizontal</w:t>
              </w:r>
            </w:ins>
          </w:p>
          <w:p w14:paraId="38EA037E" w14:textId="77777777" w:rsidR="00880A1A" w:rsidRPr="00CF2E69" w:rsidRDefault="00880A1A" w:rsidP="00646F32">
            <w:pPr>
              <w:pStyle w:val="TAH"/>
              <w:rPr>
                <w:ins w:id="2613" w:author="Rapporteur" w:date="2022-11-22T16:45:00Z"/>
                <w:sz w:val="14"/>
              </w:rPr>
            </w:pPr>
            <w:ins w:id="2614" w:author="Rapporteur" w:date="2022-11-22T16:45:00Z">
              <w:r w:rsidRPr="00CF2E69">
                <w:rPr>
                  <w:sz w:val="14"/>
                </w:rPr>
                <w:t>[m]</w:t>
              </w:r>
            </w:ins>
          </w:p>
        </w:tc>
        <w:tc>
          <w:tcPr>
            <w:tcW w:w="851" w:type="dxa"/>
            <w:shd w:val="clear" w:color="auto" w:fill="FFFFFF"/>
            <w:tcPrChange w:id="2615" w:author="Rapporteur" w:date="2022-11-22T16:51:00Z">
              <w:tcPr>
                <w:tcW w:w="851" w:type="dxa"/>
                <w:gridSpan w:val="2"/>
                <w:shd w:val="clear" w:color="auto" w:fill="FFFFFF"/>
              </w:tcPr>
            </w:tcPrChange>
          </w:tcPr>
          <w:p w14:paraId="0494B88B" w14:textId="77777777" w:rsidR="00880A1A" w:rsidRPr="00CF2E69" w:rsidRDefault="00880A1A" w:rsidP="00646F32">
            <w:pPr>
              <w:pStyle w:val="TAH"/>
              <w:rPr>
                <w:ins w:id="2616" w:author="Rapporteur" w:date="2022-11-22T16:45:00Z"/>
                <w:sz w:val="14"/>
              </w:rPr>
            </w:pPr>
            <w:ins w:id="2617" w:author="Rapporteur" w:date="2022-11-22T16:45:00Z">
              <w:r w:rsidRPr="00CF2E69">
                <w:rPr>
                  <w:sz w:val="14"/>
                </w:rPr>
                <w:t>Vertical</w:t>
              </w:r>
            </w:ins>
          </w:p>
          <w:p w14:paraId="58784FB6" w14:textId="77777777" w:rsidR="00880A1A" w:rsidRPr="00CF2E69" w:rsidRDefault="00880A1A" w:rsidP="00646F32">
            <w:pPr>
              <w:pStyle w:val="TAH"/>
              <w:rPr>
                <w:ins w:id="2618" w:author="Rapporteur" w:date="2022-11-22T16:45:00Z"/>
                <w:sz w:val="14"/>
              </w:rPr>
            </w:pPr>
            <w:ins w:id="2619" w:author="Rapporteur" w:date="2022-11-22T16:45:00Z">
              <w:r w:rsidRPr="00CF2E69">
                <w:rPr>
                  <w:sz w:val="14"/>
                </w:rPr>
                <w:t>[m]</w:t>
              </w:r>
            </w:ins>
          </w:p>
        </w:tc>
        <w:tc>
          <w:tcPr>
            <w:tcW w:w="708" w:type="dxa"/>
            <w:shd w:val="clear" w:color="auto" w:fill="FFFFFF"/>
            <w:tcPrChange w:id="2620" w:author="Rapporteur" w:date="2022-11-22T16:51:00Z">
              <w:tcPr>
                <w:tcW w:w="992" w:type="dxa"/>
                <w:shd w:val="clear" w:color="auto" w:fill="FFFFFF"/>
              </w:tcPr>
            </w:tcPrChange>
          </w:tcPr>
          <w:p w14:paraId="1A96E132" w14:textId="77777777" w:rsidR="00880A1A" w:rsidRPr="00CF2E69" w:rsidRDefault="00880A1A" w:rsidP="00646F32">
            <w:pPr>
              <w:pStyle w:val="TAH"/>
              <w:rPr>
                <w:ins w:id="2621" w:author="Rapporteur" w:date="2022-11-22T16:45:00Z"/>
                <w:sz w:val="14"/>
              </w:rPr>
            </w:pPr>
            <w:ins w:id="2622" w:author="Rapporteur" w:date="2022-11-22T16:45:00Z">
              <w:r w:rsidRPr="00CF2E69">
                <w:rPr>
                  <w:sz w:val="14"/>
                </w:rPr>
                <w:t>Horizontal</w:t>
              </w:r>
            </w:ins>
          </w:p>
          <w:p w14:paraId="2949FA1B" w14:textId="77777777" w:rsidR="00880A1A" w:rsidRPr="00CF2E69" w:rsidRDefault="00880A1A" w:rsidP="00646F32">
            <w:pPr>
              <w:pStyle w:val="TAH"/>
              <w:rPr>
                <w:ins w:id="2623" w:author="Rapporteur" w:date="2022-11-22T16:45:00Z"/>
                <w:sz w:val="14"/>
              </w:rPr>
            </w:pPr>
            <w:ins w:id="2624" w:author="Rapporteur" w:date="2022-11-22T16:45:00Z">
              <w:r w:rsidRPr="00CF2E69">
                <w:rPr>
                  <w:sz w:val="14"/>
                </w:rPr>
                <w:t>[m/s]</w:t>
              </w:r>
            </w:ins>
          </w:p>
        </w:tc>
        <w:tc>
          <w:tcPr>
            <w:tcW w:w="851" w:type="dxa"/>
            <w:shd w:val="clear" w:color="auto" w:fill="FFFFFF"/>
            <w:tcPrChange w:id="2625" w:author="Rapporteur" w:date="2022-11-22T16:51:00Z">
              <w:tcPr>
                <w:tcW w:w="567" w:type="dxa"/>
                <w:shd w:val="clear" w:color="auto" w:fill="FFFFFF"/>
              </w:tcPr>
            </w:tcPrChange>
          </w:tcPr>
          <w:p w14:paraId="160CA777" w14:textId="77777777" w:rsidR="00880A1A" w:rsidRPr="00CF2E69" w:rsidRDefault="00880A1A" w:rsidP="00646F32">
            <w:pPr>
              <w:pStyle w:val="TAH"/>
              <w:rPr>
                <w:ins w:id="2626" w:author="Rapporteur" w:date="2022-11-22T16:45:00Z"/>
                <w:sz w:val="14"/>
              </w:rPr>
            </w:pPr>
            <w:ins w:id="2627" w:author="Rapporteur" w:date="2022-11-22T16:45:00Z">
              <w:r w:rsidRPr="00CF2E69">
                <w:rPr>
                  <w:sz w:val="14"/>
                </w:rPr>
                <w:t>Vertical</w:t>
              </w:r>
            </w:ins>
          </w:p>
          <w:p w14:paraId="7E8148E8" w14:textId="77777777" w:rsidR="00880A1A" w:rsidRPr="00CF2E69" w:rsidRDefault="00880A1A" w:rsidP="00646F32">
            <w:pPr>
              <w:pStyle w:val="TAH"/>
              <w:rPr>
                <w:ins w:id="2628" w:author="Rapporteur" w:date="2022-11-22T16:45:00Z"/>
                <w:sz w:val="14"/>
              </w:rPr>
            </w:pPr>
            <w:ins w:id="2629" w:author="Rapporteur" w:date="2022-11-22T16:45:00Z">
              <w:r w:rsidRPr="00CF2E69">
                <w:rPr>
                  <w:sz w:val="14"/>
                </w:rPr>
                <w:t>[m/s]</w:t>
              </w:r>
            </w:ins>
          </w:p>
        </w:tc>
        <w:tc>
          <w:tcPr>
            <w:tcW w:w="1134" w:type="dxa"/>
            <w:shd w:val="clear" w:color="auto" w:fill="FFFFFF"/>
            <w:tcPrChange w:id="2630" w:author="Rapporteur" w:date="2022-11-22T16:51:00Z">
              <w:tcPr>
                <w:tcW w:w="1134" w:type="dxa"/>
                <w:shd w:val="clear" w:color="auto" w:fill="FFFFFF"/>
              </w:tcPr>
            </w:tcPrChange>
          </w:tcPr>
          <w:p w14:paraId="40D6F3D4" w14:textId="77777777" w:rsidR="00880A1A" w:rsidRPr="00CF2E69" w:rsidRDefault="00880A1A" w:rsidP="00646F32">
            <w:pPr>
              <w:pStyle w:val="TAH"/>
              <w:rPr>
                <w:ins w:id="2631" w:author="Rapporteur" w:date="2022-11-22T16:45:00Z"/>
                <w:sz w:val="14"/>
              </w:rPr>
            </w:pPr>
            <w:ins w:id="2632" w:author="Rapporteur" w:date="2022-11-22T16:45:00Z">
              <w:r w:rsidRPr="00CF2E69">
                <w:rPr>
                  <w:sz w:val="14"/>
                </w:rPr>
                <w:t>Range resolution</w:t>
              </w:r>
            </w:ins>
          </w:p>
          <w:p w14:paraId="1154D61F" w14:textId="77777777" w:rsidR="00880A1A" w:rsidRPr="00CF2E69" w:rsidRDefault="00880A1A" w:rsidP="00646F32">
            <w:pPr>
              <w:pStyle w:val="TAH"/>
              <w:rPr>
                <w:ins w:id="2633" w:author="Rapporteur" w:date="2022-11-22T16:45:00Z"/>
                <w:sz w:val="14"/>
              </w:rPr>
            </w:pPr>
            <w:ins w:id="2634" w:author="Rapporteur" w:date="2022-11-22T16:45:00Z">
              <w:r w:rsidRPr="00CF2E69">
                <w:rPr>
                  <w:sz w:val="14"/>
                </w:rPr>
                <w:t>[m]</w:t>
              </w:r>
            </w:ins>
          </w:p>
          <w:p w14:paraId="7EA72F63" w14:textId="77777777" w:rsidR="00880A1A" w:rsidRPr="00CF2E69" w:rsidRDefault="00880A1A" w:rsidP="00646F32">
            <w:pPr>
              <w:pStyle w:val="TAH"/>
              <w:rPr>
                <w:ins w:id="2635" w:author="Rapporteur" w:date="2022-11-22T16:45:00Z"/>
                <w:sz w:val="14"/>
              </w:rPr>
            </w:pPr>
          </w:p>
        </w:tc>
        <w:tc>
          <w:tcPr>
            <w:tcW w:w="992" w:type="dxa"/>
            <w:shd w:val="clear" w:color="auto" w:fill="FFFFFF"/>
            <w:tcPrChange w:id="2636" w:author="Rapporteur" w:date="2022-11-22T16:51:00Z">
              <w:tcPr>
                <w:tcW w:w="992" w:type="dxa"/>
                <w:shd w:val="clear" w:color="auto" w:fill="FFFFFF"/>
              </w:tcPr>
            </w:tcPrChange>
          </w:tcPr>
          <w:p w14:paraId="6ED1D7C8" w14:textId="77777777" w:rsidR="00880A1A" w:rsidRPr="00CF2E69" w:rsidRDefault="00880A1A" w:rsidP="00646F32">
            <w:pPr>
              <w:pStyle w:val="TAH"/>
              <w:rPr>
                <w:ins w:id="2637" w:author="Rapporteur" w:date="2022-11-22T16:45:00Z"/>
                <w:sz w:val="14"/>
              </w:rPr>
            </w:pPr>
            <w:ins w:id="2638" w:author="Rapporteur" w:date="2022-11-22T16:45:00Z">
              <w:r w:rsidRPr="00CF2E69">
                <w:rPr>
                  <w:sz w:val="14"/>
                </w:rPr>
                <w:t>Velocity resolution (horizontal/ vertical)</w:t>
              </w:r>
            </w:ins>
          </w:p>
          <w:p w14:paraId="03500660" w14:textId="77777777" w:rsidR="00880A1A" w:rsidRPr="00CF2E69" w:rsidRDefault="00880A1A" w:rsidP="00646F32">
            <w:pPr>
              <w:pStyle w:val="TAH"/>
              <w:rPr>
                <w:ins w:id="2639" w:author="Rapporteur" w:date="2022-11-22T16:45:00Z"/>
                <w:sz w:val="14"/>
              </w:rPr>
            </w:pPr>
            <w:ins w:id="2640" w:author="Rapporteur" w:date="2022-11-22T16:45:00Z">
              <w:r w:rsidRPr="00CF2E69">
                <w:rPr>
                  <w:sz w:val="14"/>
                </w:rPr>
                <w:t>[m/s x m/s]</w:t>
              </w:r>
            </w:ins>
          </w:p>
          <w:p w14:paraId="301147F3" w14:textId="77777777" w:rsidR="00880A1A" w:rsidRPr="00CF2E69" w:rsidRDefault="00880A1A" w:rsidP="00646F32">
            <w:pPr>
              <w:pStyle w:val="TAH"/>
              <w:rPr>
                <w:ins w:id="2641" w:author="Rapporteur" w:date="2022-11-22T16:45:00Z"/>
                <w:sz w:val="14"/>
              </w:rPr>
            </w:pPr>
          </w:p>
        </w:tc>
        <w:tc>
          <w:tcPr>
            <w:tcW w:w="851" w:type="dxa"/>
            <w:vMerge/>
            <w:shd w:val="clear" w:color="auto" w:fill="DAEEF3"/>
            <w:tcPrChange w:id="2642" w:author="Rapporteur" w:date="2022-11-22T16:51:00Z">
              <w:tcPr>
                <w:tcW w:w="851" w:type="dxa"/>
                <w:vMerge/>
                <w:shd w:val="clear" w:color="auto" w:fill="DAEEF3"/>
              </w:tcPr>
            </w:tcPrChange>
          </w:tcPr>
          <w:p w14:paraId="2201FC2A" w14:textId="77777777" w:rsidR="00880A1A" w:rsidRPr="00CF2E69" w:rsidRDefault="00880A1A" w:rsidP="00646F32">
            <w:pPr>
              <w:pStyle w:val="TAH"/>
              <w:rPr>
                <w:ins w:id="2643" w:author="Rapporteur" w:date="2022-11-22T16:45:00Z"/>
                <w:sz w:val="16"/>
              </w:rPr>
            </w:pPr>
          </w:p>
        </w:tc>
        <w:tc>
          <w:tcPr>
            <w:tcW w:w="708" w:type="dxa"/>
            <w:vMerge/>
            <w:shd w:val="clear" w:color="auto" w:fill="DAEEF3"/>
            <w:tcPrChange w:id="2644" w:author="Rapporteur" w:date="2022-11-22T16:51:00Z">
              <w:tcPr>
                <w:tcW w:w="708" w:type="dxa"/>
                <w:vMerge/>
                <w:shd w:val="clear" w:color="auto" w:fill="DAEEF3"/>
              </w:tcPr>
            </w:tcPrChange>
          </w:tcPr>
          <w:p w14:paraId="41339B4B" w14:textId="77777777" w:rsidR="00880A1A" w:rsidRPr="00CF2E69" w:rsidRDefault="00880A1A" w:rsidP="00646F32">
            <w:pPr>
              <w:pStyle w:val="TAH"/>
              <w:rPr>
                <w:ins w:id="2645" w:author="Rapporteur" w:date="2022-11-22T16:45:00Z"/>
                <w:sz w:val="16"/>
              </w:rPr>
            </w:pPr>
          </w:p>
        </w:tc>
        <w:tc>
          <w:tcPr>
            <w:tcW w:w="709" w:type="dxa"/>
            <w:vMerge/>
            <w:shd w:val="clear" w:color="auto" w:fill="DAEEF3"/>
            <w:tcPrChange w:id="2646" w:author="Rapporteur" w:date="2022-11-22T16:51:00Z">
              <w:tcPr>
                <w:tcW w:w="709" w:type="dxa"/>
                <w:vMerge/>
                <w:shd w:val="clear" w:color="auto" w:fill="DAEEF3"/>
              </w:tcPr>
            </w:tcPrChange>
          </w:tcPr>
          <w:p w14:paraId="73D96363" w14:textId="77777777" w:rsidR="00880A1A" w:rsidRPr="00CF2E69" w:rsidRDefault="00880A1A" w:rsidP="00646F32">
            <w:pPr>
              <w:pStyle w:val="TAH"/>
              <w:rPr>
                <w:ins w:id="2647" w:author="Rapporteur" w:date="2022-11-22T16:45:00Z"/>
                <w:sz w:val="16"/>
              </w:rPr>
            </w:pPr>
          </w:p>
        </w:tc>
        <w:tc>
          <w:tcPr>
            <w:tcW w:w="709" w:type="dxa"/>
            <w:vMerge/>
            <w:shd w:val="clear" w:color="auto" w:fill="DAEEF3"/>
            <w:tcPrChange w:id="2648" w:author="Rapporteur" w:date="2022-11-22T16:51:00Z">
              <w:tcPr>
                <w:tcW w:w="709" w:type="dxa"/>
                <w:vMerge/>
                <w:shd w:val="clear" w:color="auto" w:fill="DAEEF3"/>
              </w:tcPr>
            </w:tcPrChange>
          </w:tcPr>
          <w:p w14:paraId="75C6B051" w14:textId="77777777" w:rsidR="00880A1A" w:rsidRPr="00CF2E69" w:rsidRDefault="00880A1A" w:rsidP="00646F32">
            <w:pPr>
              <w:pStyle w:val="TAH"/>
              <w:rPr>
                <w:ins w:id="2649" w:author="Rapporteur" w:date="2022-11-22T16:45:00Z"/>
                <w:sz w:val="16"/>
              </w:rPr>
            </w:pPr>
          </w:p>
        </w:tc>
      </w:tr>
      <w:tr w:rsidR="00880A1A" w:rsidRPr="00CF2E69" w14:paraId="17C66D1F" w14:textId="77777777" w:rsidTr="002268F8">
        <w:tblPrEx>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650" w:author="Rapporteur" w:date="2022-11-22T16:51:00Z">
            <w:tblPrEx>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45"/>
          <w:ins w:id="2651" w:author="Rapporteur" w:date="2022-11-22T16:45:00Z"/>
          <w:trPrChange w:id="2652" w:author="Rapporteur" w:date="2022-11-22T16:51:00Z">
            <w:trPr>
              <w:gridBefore w:val="6"/>
              <w:trHeight w:val="45"/>
            </w:trPr>
          </w:trPrChange>
        </w:trPr>
        <w:tc>
          <w:tcPr>
            <w:tcW w:w="956" w:type="dxa"/>
            <w:shd w:val="clear" w:color="auto" w:fill="auto"/>
            <w:tcPrChange w:id="2653" w:author="Rapporteur" w:date="2022-11-22T16:51:00Z">
              <w:tcPr>
                <w:tcW w:w="956" w:type="dxa"/>
                <w:gridSpan w:val="2"/>
                <w:shd w:val="clear" w:color="auto" w:fill="auto"/>
              </w:tcPr>
            </w:tcPrChange>
          </w:tcPr>
          <w:p w14:paraId="2699E28C" w14:textId="7747D267" w:rsidR="00880A1A" w:rsidRPr="007D1174" w:rsidRDefault="007D1174" w:rsidP="00646F32">
            <w:pPr>
              <w:jc w:val="center"/>
              <w:rPr>
                <w:ins w:id="2654" w:author="Rapporteur" w:date="2022-11-22T16:45:00Z"/>
                <w:rFonts w:ascii="Arial" w:hAnsi="Arial" w:cs="Arial"/>
                <w:color w:val="0C0C0C"/>
                <w:sz w:val="16"/>
                <w:szCs w:val="16"/>
              </w:rPr>
            </w:pPr>
            <w:ins w:id="2655" w:author="Rapporteur" w:date="2022-11-22T16:46:00Z">
              <w:r w:rsidRPr="007D1174">
                <w:rPr>
                  <w:rFonts w:ascii="Arial" w:hAnsi="Arial" w:cs="Arial"/>
                  <w:sz w:val="16"/>
                  <w:szCs w:val="16"/>
                </w:rPr>
                <w:t>Parking space determination</w:t>
              </w:r>
            </w:ins>
          </w:p>
        </w:tc>
        <w:tc>
          <w:tcPr>
            <w:tcW w:w="887" w:type="dxa"/>
            <w:shd w:val="clear" w:color="auto" w:fill="FFFFFF"/>
            <w:tcPrChange w:id="2656" w:author="Rapporteur" w:date="2022-11-22T16:51:00Z">
              <w:tcPr>
                <w:tcW w:w="887" w:type="dxa"/>
                <w:gridSpan w:val="2"/>
                <w:shd w:val="clear" w:color="auto" w:fill="FFFFFF"/>
              </w:tcPr>
            </w:tcPrChange>
          </w:tcPr>
          <w:p w14:paraId="7894EB06" w14:textId="04155973" w:rsidR="00880A1A" w:rsidRPr="007D1174" w:rsidRDefault="007D1174" w:rsidP="00646F32">
            <w:pPr>
              <w:jc w:val="center"/>
              <w:rPr>
                <w:ins w:id="2657" w:author="Rapporteur" w:date="2022-11-22T16:45:00Z"/>
                <w:rFonts w:ascii="Arial" w:hAnsi="Arial" w:cs="Arial"/>
                <w:color w:val="0C0C0C"/>
                <w:sz w:val="16"/>
              </w:rPr>
            </w:pPr>
            <w:ins w:id="2658" w:author="Rapporteur" w:date="2022-11-22T16:46:00Z">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ins>
          </w:p>
        </w:tc>
        <w:tc>
          <w:tcPr>
            <w:tcW w:w="709" w:type="dxa"/>
            <w:shd w:val="clear" w:color="auto" w:fill="FFFFFF"/>
            <w:tcPrChange w:id="2659" w:author="Rapporteur" w:date="2022-11-22T16:51:00Z">
              <w:tcPr>
                <w:tcW w:w="709" w:type="dxa"/>
                <w:gridSpan w:val="2"/>
                <w:shd w:val="clear" w:color="auto" w:fill="FFFFFF"/>
              </w:tcPr>
            </w:tcPrChange>
          </w:tcPr>
          <w:p w14:paraId="0409410A" w14:textId="41BBD53F" w:rsidR="00880A1A" w:rsidRPr="00CF2E69" w:rsidRDefault="00752127" w:rsidP="00646F32">
            <w:pPr>
              <w:jc w:val="center"/>
              <w:rPr>
                <w:ins w:id="2660" w:author="Rapporteur" w:date="2022-11-22T16:45:00Z"/>
                <w:color w:val="0C0C0C"/>
                <w:sz w:val="16"/>
              </w:rPr>
            </w:pPr>
            <w:ins w:id="2661" w:author="Rapporteur" w:date="2022-11-22T16:47:00Z">
              <w:r>
                <w:rPr>
                  <w:color w:val="0C0C0C"/>
                  <w:sz w:val="16"/>
                </w:rPr>
                <w:t>95</w:t>
              </w:r>
            </w:ins>
          </w:p>
        </w:tc>
        <w:tc>
          <w:tcPr>
            <w:tcW w:w="992" w:type="dxa"/>
            <w:shd w:val="clear" w:color="auto" w:fill="FFFFFF"/>
            <w:tcPrChange w:id="2662" w:author="Rapporteur" w:date="2022-11-22T16:51:00Z">
              <w:tcPr>
                <w:tcW w:w="992" w:type="dxa"/>
                <w:gridSpan w:val="2"/>
                <w:shd w:val="clear" w:color="auto" w:fill="FFFFFF"/>
              </w:tcPr>
            </w:tcPrChange>
          </w:tcPr>
          <w:p w14:paraId="7210D9D9" w14:textId="0387F9BF" w:rsidR="00880A1A" w:rsidRPr="00CF2E69" w:rsidRDefault="00752127" w:rsidP="00646F32">
            <w:pPr>
              <w:jc w:val="center"/>
              <w:rPr>
                <w:ins w:id="2663" w:author="Rapporteur" w:date="2022-11-22T16:45:00Z"/>
                <w:color w:val="0C0C0C"/>
                <w:sz w:val="16"/>
              </w:rPr>
            </w:pPr>
            <w:ins w:id="2664" w:author="Rapporteur" w:date="2022-11-22T16:47:00Z">
              <w:r>
                <w:rPr>
                  <w:color w:val="0C0C0C"/>
                  <w:sz w:val="16"/>
                </w:rPr>
                <w:t>0.5</w:t>
              </w:r>
            </w:ins>
          </w:p>
        </w:tc>
        <w:tc>
          <w:tcPr>
            <w:tcW w:w="851" w:type="dxa"/>
            <w:shd w:val="clear" w:color="auto" w:fill="FFFFFF"/>
            <w:tcPrChange w:id="2665" w:author="Rapporteur" w:date="2022-11-22T16:51:00Z">
              <w:tcPr>
                <w:tcW w:w="851" w:type="dxa"/>
                <w:gridSpan w:val="2"/>
                <w:shd w:val="clear" w:color="auto" w:fill="FFFFFF"/>
              </w:tcPr>
            </w:tcPrChange>
          </w:tcPr>
          <w:p w14:paraId="0B824309" w14:textId="73E4F220" w:rsidR="00880A1A" w:rsidRPr="00CF2E69" w:rsidRDefault="00752127" w:rsidP="00646F32">
            <w:pPr>
              <w:jc w:val="center"/>
              <w:rPr>
                <w:ins w:id="2666" w:author="Rapporteur" w:date="2022-11-22T16:45:00Z"/>
                <w:color w:val="0C0C0C"/>
                <w:sz w:val="16"/>
              </w:rPr>
            </w:pPr>
            <w:ins w:id="2667" w:author="Rapporteur" w:date="2022-11-22T16:47:00Z">
              <w:r>
                <w:rPr>
                  <w:color w:val="0C0C0C"/>
                  <w:sz w:val="16"/>
                </w:rPr>
                <w:t>0.5</w:t>
              </w:r>
            </w:ins>
          </w:p>
        </w:tc>
        <w:tc>
          <w:tcPr>
            <w:tcW w:w="708" w:type="dxa"/>
            <w:shd w:val="clear" w:color="auto" w:fill="FFFFFF"/>
            <w:tcPrChange w:id="2668" w:author="Rapporteur" w:date="2022-11-22T16:51:00Z">
              <w:tcPr>
                <w:tcW w:w="992" w:type="dxa"/>
                <w:shd w:val="clear" w:color="auto" w:fill="FFFFFF"/>
              </w:tcPr>
            </w:tcPrChange>
          </w:tcPr>
          <w:p w14:paraId="1F5264A6" w14:textId="408A907C" w:rsidR="00880A1A" w:rsidRPr="00CF2E69" w:rsidRDefault="00752127" w:rsidP="00646F32">
            <w:pPr>
              <w:jc w:val="center"/>
              <w:rPr>
                <w:ins w:id="2669" w:author="Rapporteur" w:date="2022-11-22T16:45:00Z"/>
                <w:color w:val="0C0C0C"/>
                <w:sz w:val="16"/>
              </w:rPr>
            </w:pPr>
            <w:ins w:id="2670" w:author="Rapporteur" w:date="2022-11-22T16:47:00Z">
              <w:r>
                <w:rPr>
                  <w:color w:val="0C0C0C"/>
                  <w:sz w:val="16"/>
                </w:rPr>
                <w:t>0.1</w:t>
              </w:r>
            </w:ins>
          </w:p>
        </w:tc>
        <w:tc>
          <w:tcPr>
            <w:tcW w:w="851" w:type="dxa"/>
            <w:shd w:val="clear" w:color="auto" w:fill="FFFFFF"/>
            <w:tcPrChange w:id="2671" w:author="Rapporteur" w:date="2022-11-22T16:51:00Z">
              <w:tcPr>
                <w:tcW w:w="567" w:type="dxa"/>
                <w:shd w:val="clear" w:color="auto" w:fill="FFFFFF"/>
              </w:tcPr>
            </w:tcPrChange>
          </w:tcPr>
          <w:p w14:paraId="36EBE682" w14:textId="47C01912" w:rsidR="00880A1A" w:rsidRPr="00CF2E69" w:rsidRDefault="00752127" w:rsidP="00646F32">
            <w:pPr>
              <w:jc w:val="center"/>
              <w:rPr>
                <w:ins w:id="2672" w:author="Rapporteur" w:date="2022-11-22T16:45:00Z"/>
                <w:color w:val="0C0C0C"/>
                <w:sz w:val="16"/>
              </w:rPr>
            </w:pPr>
            <w:ins w:id="2673" w:author="Rapporteur" w:date="2022-11-22T16:47:00Z">
              <w:r>
                <w:rPr>
                  <w:color w:val="0C0C0C"/>
                  <w:sz w:val="16"/>
                </w:rPr>
                <w:t>N/A</w:t>
              </w:r>
            </w:ins>
          </w:p>
        </w:tc>
        <w:tc>
          <w:tcPr>
            <w:tcW w:w="1134" w:type="dxa"/>
            <w:shd w:val="clear" w:color="auto" w:fill="FFFFFF"/>
            <w:tcPrChange w:id="2674" w:author="Rapporteur" w:date="2022-11-22T16:51:00Z">
              <w:tcPr>
                <w:tcW w:w="1134" w:type="dxa"/>
                <w:shd w:val="clear" w:color="auto" w:fill="FFFFFF"/>
              </w:tcPr>
            </w:tcPrChange>
          </w:tcPr>
          <w:p w14:paraId="40B2C018" w14:textId="77777777" w:rsidR="00752127" w:rsidRPr="0015112D" w:rsidRDefault="00752127" w:rsidP="00752127">
            <w:pPr>
              <w:pStyle w:val="TAL"/>
              <w:rPr>
                <w:ins w:id="2675" w:author="Rapporteur" w:date="2022-11-22T16:48:00Z"/>
                <w:rFonts w:cs="Arial"/>
                <w:sz w:val="16"/>
                <w:szCs w:val="16"/>
                <w:lang w:eastAsia="zh-CN"/>
              </w:rPr>
            </w:pPr>
            <w:ins w:id="2676" w:author="Rapporteur" w:date="2022-11-22T16:48:00Z">
              <w:r w:rsidRPr="0015112D">
                <w:rPr>
                  <w:rFonts w:cs="Arial"/>
                  <w:sz w:val="16"/>
                  <w:szCs w:val="16"/>
                  <w:lang w:eastAsia="zh-CN"/>
                </w:rPr>
                <w:t>2.5m perpendicular to the parking space</w:t>
              </w:r>
            </w:ins>
          </w:p>
          <w:p w14:paraId="12F6D788" w14:textId="24802BBE" w:rsidR="00880A1A" w:rsidRPr="00CF2E69" w:rsidRDefault="00752127" w:rsidP="00752127">
            <w:pPr>
              <w:jc w:val="center"/>
              <w:rPr>
                <w:ins w:id="2677" w:author="Rapporteur" w:date="2022-11-22T16:45:00Z"/>
                <w:color w:val="0C0C0C"/>
                <w:sz w:val="16"/>
                <w:lang w:val="en-US"/>
              </w:rPr>
            </w:pPr>
            <w:ins w:id="2678" w:author="Rapporteur" w:date="2022-11-22T16:48:00Z">
              <w:r w:rsidRPr="0015112D">
                <w:rPr>
                  <w:rFonts w:ascii="Arial" w:hAnsi="Arial" w:cs="Arial"/>
                  <w:sz w:val="16"/>
                  <w:szCs w:val="16"/>
                  <w:lang w:eastAsia="zh-CN"/>
                </w:rPr>
                <w:t>5m parallel to the parking space</w:t>
              </w:r>
            </w:ins>
          </w:p>
        </w:tc>
        <w:tc>
          <w:tcPr>
            <w:tcW w:w="992" w:type="dxa"/>
            <w:shd w:val="clear" w:color="auto" w:fill="FFFFFF"/>
            <w:tcPrChange w:id="2679" w:author="Rapporteur" w:date="2022-11-22T16:51:00Z">
              <w:tcPr>
                <w:tcW w:w="992" w:type="dxa"/>
                <w:shd w:val="clear" w:color="auto" w:fill="FFFFFF"/>
              </w:tcPr>
            </w:tcPrChange>
          </w:tcPr>
          <w:p w14:paraId="22B728C4" w14:textId="5CC85399" w:rsidR="00880A1A" w:rsidRPr="00CF2E69" w:rsidRDefault="00752127" w:rsidP="00646F32">
            <w:pPr>
              <w:jc w:val="center"/>
              <w:rPr>
                <w:ins w:id="2680" w:author="Rapporteur" w:date="2022-11-22T16:45:00Z"/>
                <w:color w:val="0C0C0C"/>
                <w:sz w:val="16"/>
                <w:lang w:val="en-US"/>
              </w:rPr>
            </w:pPr>
            <w:ins w:id="2681" w:author="Rapporteur" w:date="2022-11-22T16:48:00Z">
              <w:r>
                <w:rPr>
                  <w:color w:val="0C0C0C"/>
                  <w:sz w:val="16"/>
                  <w:lang w:val="en-US"/>
                </w:rPr>
                <w:t>N/A</w:t>
              </w:r>
            </w:ins>
          </w:p>
        </w:tc>
        <w:tc>
          <w:tcPr>
            <w:tcW w:w="851" w:type="dxa"/>
            <w:shd w:val="clear" w:color="auto" w:fill="FFFFFF"/>
            <w:tcPrChange w:id="2682" w:author="Rapporteur" w:date="2022-11-22T16:51:00Z">
              <w:tcPr>
                <w:tcW w:w="851" w:type="dxa"/>
                <w:shd w:val="clear" w:color="auto" w:fill="FFFFFF"/>
              </w:tcPr>
            </w:tcPrChange>
          </w:tcPr>
          <w:p w14:paraId="67A3AF0F" w14:textId="5F6F090B" w:rsidR="00880A1A" w:rsidRPr="00CF2E69" w:rsidRDefault="00752127" w:rsidP="00646F32">
            <w:pPr>
              <w:jc w:val="center"/>
              <w:rPr>
                <w:ins w:id="2683" w:author="Rapporteur" w:date="2022-11-22T16:45:00Z"/>
                <w:color w:val="0C0C0C"/>
                <w:sz w:val="16"/>
              </w:rPr>
            </w:pPr>
            <w:ins w:id="2684" w:author="Rapporteur" w:date="2022-11-22T16:48:00Z">
              <w:r>
                <w:rPr>
                  <w:color w:val="0C0C0C"/>
                  <w:sz w:val="16"/>
                </w:rPr>
                <w:t>1000</w:t>
              </w:r>
            </w:ins>
          </w:p>
        </w:tc>
        <w:tc>
          <w:tcPr>
            <w:tcW w:w="708" w:type="dxa"/>
            <w:shd w:val="clear" w:color="auto" w:fill="FFFFFF"/>
            <w:tcPrChange w:id="2685" w:author="Rapporteur" w:date="2022-11-22T16:51:00Z">
              <w:tcPr>
                <w:tcW w:w="708" w:type="dxa"/>
                <w:shd w:val="clear" w:color="auto" w:fill="FFFFFF"/>
              </w:tcPr>
            </w:tcPrChange>
          </w:tcPr>
          <w:p w14:paraId="0D7FB3B6" w14:textId="3B26B0B2" w:rsidR="00880A1A" w:rsidRPr="00CF2E69" w:rsidRDefault="00752127" w:rsidP="00646F32">
            <w:pPr>
              <w:jc w:val="center"/>
              <w:rPr>
                <w:ins w:id="2686" w:author="Rapporteur" w:date="2022-11-22T16:45:00Z"/>
                <w:color w:val="0C0C0C"/>
                <w:sz w:val="16"/>
              </w:rPr>
            </w:pPr>
            <w:ins w:id="2687" w:author="Rapporteur" w:date="2022-11-22T16:48:00Z">
              <w:r>
                <w:rPr>
                  <w:color w:val="0C0C0C"/>
                  <w:sz w:val="16"/>
                </w:rPr>
                <w:t>1</w:t>
              </w:r>
            </w:ins>
          </w:p>
        </w:tc>
        <w:tc>
          <w:tcPr>
            <w:tcW w:w="709" w:type="dxa"/>
            <w:shd w:val="clear" w:color="auto" w:fill="FFFFFF"/>
            <w:tcPrChange w:id="2688" w:author="Rapporteur" w:date="2022-11-22T16:51:00Z">
              <w:tcPr>
                <w:tcW w:w="709" w:type="dxa"/>
                <w:shd w:val="clear" w:color="auto" w:fill="FFFFFF"/>
              </w:tcPr>
            </w:tcPrChange>
          </w:tcPr>
          <w:p w14:paraId="771DF7C0" w14:textId="1FAC9AB7" w:rsidR="00880A1A" w:rsidRPr="00CF2E69" w:rsidRDefault="00752127" w:rsidP="00646F32">
            <w:pPr>
              <w:jc w:val="center"/>
              <w:rPr>
                <w:ins w:id="2689" w:author="Rapporteur" w:date="2022-11-22T16:45:00Z"/>
                <w:color w:val="0C0C0C"/>
                <w:sz w:val="16"/>
              </w:rPr>
            </w:pPr>
            <w:ins w:id="2690" w:author="Rapporteur" w:date="2022-11-22T16:48:00Z">
              <w:r>
                <w:rPr>
                  <w:color w:val="0C0C0C"/>
                  <w:sz w:val="16"/>
                </w:rPr>
                <w:t>1</w:t>
              </w:r>
            </w:ins>
          </w:p>
        </w:tc>
        <w:tc>
          <w:tcPr>
            <w:tcW w:w="709" w:type="dxa"/>
            <w:shd w:val="clear" w:color="auto" w:fill="FFFFFF"/>
            <w:tcPrChange w:id="2691" w:author="Rapporteur" w:date="2022-11-22T16:51:00Z">
              <w:tcPr>
                <w:tcW w:w="709" w:type="dxa"/>
                <w:shd w:val="clear" w:color="auto" w:fill="FFFFFF"/>
              </w:tcPr>
            </w:tcPrChange>
          </w:tcPr>
          <w:p w14:paraId="53B66826" w14:textId="4E914A72" w:rsidR="00880A1A" w:rsidRPr="00CF2E69" w:rsidRDefault="00752127" w:rsidP="00646F32">
            <w:pPr>
              <w:jc w:val="center"/>
              <w:rPr>
                <w:ins w:id="2692" w:author="Rapporteur" w:date="2022-11-22T16:45:00Z"/>
                <w:color w:val="0C0C0C"/>
                <w:sz w:val="16"/>
              </w:rPr>
            </w:pPr>
            <w:ins w:id="2693" w:author="Rapporteur" w:date="2022-11-22T16:48:00Z">
              <w:r>
                <w:rPr>
                  <w:color w:val="0C0C0C"/>
                  <w:sz w:val="16"/>
                </w:rPr>
                <w:t>5</w:t>
              </w:r>
            </w:ins>
          </w:p>
        </w:tc>
      </w:tr>
      <w:tr w:rsidR="00880A1A" w:rsidRPr="00CF2E69" w14:paraId="02ECAD41" w14:textId="77777777" w:rsidTr="00646F32">
        <w:trPr>
          <w:trHeight w:val="146"/>
          <w:ins w:id="2694" w:author="Rapporteur" w:date="2022-11-22T16:45:00Z"/>
        </w:trPr>
        <w:tc>
          <w:tcPr>
            <w:tcW w:w="11057" w:type="dxa"/>
            <w:gridSpan w:val="13"/>
            <w:shd w:val="clear" w:color="auto" w:fill="auto"/>
          </w:tcPr>
          <w:p w14:paraId="325506A5" w14:textId="3126AC28" w:rsidR="00880A1A" w:rsidRPr="00CF2E69" w:rsidRDefault="00880A1A" w:rsidP="00646F32">
            <w:pPr>
              <w:pStyle w:val="TAN"/>
              <w:rPr>
                <w:ins w:id="2695" w:author="Rapporteur" w:date="2022-11-22T16:45:00Z"/>
                <w:sz w:val="16"/>
              </w:rPr>
            </w:pPr>
            <w:ins w:id="2696" w:author="Rapporteur" w:date="2022-11-22T16:45:00Z">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ins>
          </w:p>
        </w:tc>
      </w:tr>
    </w:tbl>
    <w:p w14:paraId="6E669246" w14:textId="5F64FBA3" w:rsidR="003B2C75" w:rsidRPr="00ED752A" w:rsidRDefault="003B2C75" w:rsidP="003B2C75">
      <w:pPr>
        <w:pStyle w:val="berschrift2"/>
        <w:ind w:left="0" w:firstLine="0"/>
        <w:rPr>
          <w:ins w:id="2697" w:author="Rapporteur" w:date="2022-11-22T16:58:00Z"/>
        </w:rPr>
      </w:pPr>
      <w:bookmarkStart w:id="2698" w:name="_Toc120038137"/>
      <w:ins w:id="2699" w:author="Rapporteur" w:date="2022-11-22T16:58:00Z">
        <w:r w:rsidRPr="00ED752A">
          <w:rPr>
            <w:lang w:eastAsia="zh-CN"/>
          </w:rPr>
          <w:t>5</w:t>
        </w:r>
        <w:r w:rsidRPr="00ED752A">
          <w:t>.</w:t>
        </w:r>
      </w:ins>
      <w:ins w:id="2700" w:author="Rapporteur" w:date="2022-11-22T16:59:00Z">
        <w:r>
          <w:t>21</w:t>
        </w:r>
      </w:ins>
      <w:ins w:id="2701" w:author="Rapporteur" w:date="2022-11-22T16:58:00Z">
        <w:r w:rsidRPr="00ED752A">
          <w:t>.</w:t>
        </w:r>
      </w:ins>
      <w:ins w:id="2702" w:author="Rapporteur" w:date="2022-11-22T19:27:00Z">
        <w:r w:rsidR="00B22C44">
          <w:tab/>
        </w:r>
      </w:ins>
      <w:ins w:id="2703" w:author="Rapporteur" w:date="2022-11-22T16:58:00Z">
        <w:r w:rsidRPr="00ED752A">
          <w:t>Use case of Seamless XR streaming</w:t>
        </w:r>
        <w:bookmarkEnd w:id="2698"/>
      </w:ins>
    </w:p>
    <w:p w14:paraId="7006732D" w14:textId="6BB0E7A1" w:rsidR="003B2C75" w:rsidRPr="00ED752A" w:rsidRDefault="003B2C75" w:rsidP="003B2C75">
      <w:pPr>
        <w:pStyle w:val="berschrift3"/>
        <w:rPr>
          <w:ins w:id="2704" w:author="Rapporteur" w:date="2022-11-22T16:58:00Z"/>
        </w:rPr>
      </w:pPr>
      <w:bookmarkStart w:id="2705" w:name="_Toc120038138"/>
      <w:ins w:id="2706" w:author="Rapporteur" w:date="2022-11-22T16:58:00Z">
        <w:r w:rsidRPr="00ED752A">
          <w:rPr>
            <w:lang w:eastAsia="zh-CN"/>
          </w:rPr>
          <w:t>5</w:t>
        </w:r>
        <w:r w:rsidRPr="00ED752A">
          <w:t>.</w:t>
        </w:r>
      </w:ins>
      <w:ins w:id="2707" w:author="Rapporteur" w:date="2022-11-22T16:59:00Z">
        <w:r w:rsidR="00A91F60">
          <w:t>21</w:t>
        </w:r>
      </w:ins>
      <w:ins w:id="2708" w:author="Rapporteur" w:date="2022-11-22T16:58:00Z">
        <w:r w:rsidRPr="00ED752A">
          <w:t>.1</w:t>
        </w:r>
        <w:r w:rsidRPr="00ED752A">
          <w:tab/>
          <w:t>Description</w:t>
        </w:r>
        <w:bookmarkEnd w:id="2705"/>
      </w:ins>
    </w:p>
    <w:p w14:paraId="5FE478BC" w14:textId="77777777" w:rsidR="003B2C75" w:rsidRPr="00ED752A" w:rsidRDefault="003B2C75" w:rsidP="003B2C75">
      <w:pPr>
        <w:pStyle w:val="Textkrper"/>
        <w:ind w:firstLine="0"/>
        <w:rPr>
          <w:ins w:id="2709" w:author="Rapporteur" w:date="2022-11-22T16:58:00Z"/>
        </w:rPr>
      </w:pPr>
      <w:ins w:id="2710" w:author="Rapporteur" w:date="2022-11-22T16:58:00Z">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ins>
    </w:p>
    <w:p w14:paraId="5AF89E0F" w14:textId="7305C481" w:rsidR="003B2C75" w:rsidRPr="00ED752A" w:rsidRDefault="003B2C75" w:rsidP="003B2C75">
      <w:pPr>
        <w:rPr>
          <w:ins w:id="2711" w:author="Rapporteur" w:date="2022-11-22T16:58:00Z"/>
        </w:rPr>
      </w:pPr>
      <w:ins w:id="2712" w:author="Rapporteur" w:date="2022-11-22T16:58:00Z">
        <w:r w:rsidRPr="00ED752A">
          <w:t xml:space="preserve">It is therefore crucial to always maintain a high-quality wireless link for XR. Thus, it is critical to predict and adapt </w:t>
        </w:r>
      </w:ins>
      <w:ins w:id="2713" w:author="Rapporteur" w:date="2022-11-22T17:13:00Z">
        <w:r w:rsidR="00651491" w:rsidRPr="00ED752A">
          <w:t xml:space="preserve">fast </w:t>
        </w:r>
      </w:ins>
      <w:ins w:id="2714" w:author="Rapporteur" w:date="2022-11-22T17:14:00Z">
        <w:r w:rsidR="00242745" w:rsidRPr="00ED752A">
          <w:t>to wireless</w:t>
        </w:r>
      </w:ins>
      <w:ins w:id="2715" w:author="Rapporteur" w:date="2022-11-22T16:58:00Z">
        <w:r w:rsidRPr="00ED752A">
          <w:t xml:space="preserve"> channel changes. This is especially true in Millimeter wave bands in which the channel and propagation characteristics are very sensitive to user and environment changes such as blockages, user motion or rotation.</w:t>
        </w:r>
      </w:ins>
    </w:p>
    <w:p w14:paraId="0ED49685" w14:textId="77777777" w:rsidR="003B2C75" w:rsidRPr="00ED752A" w:rsidRDefault="003B2C75" w:rsidP="003B2C75">
      <w:pPr>
        <w:rPr>
          <w:ins w:id="2716" w:author="Rapporteur" w:date="2022-11-22T16:58:00Z"/>
        </w:rPr>
      </w:pPr>
      <w:ins w:id="2717" w:author="Rapporteur" w:date="2022-11-22T16:58:00Z">
        <w:r w:rsidRPr="00ED752A">
          <w:lastRenderedPageBreak/>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ins>
    </w:p>
    <w:p w14:paraId="0C9F2378" w14:textId="46AFF264" w:rsidR="003B2C75" w:rsidRPr="00ED752A" w:rsidRDefault="003B2C75" w:rsidP="003B2C75">
      <w:pPr>
        <w:rPr>
          <w:ins w:id="2718" w:author="Rapporteur" w:date="2022-11-22T16:58:00Z"/>
          <w:strike/>
        </w:rPr>
      </w:pPr>
      <w:ins w:id="2719" w:author="Rapporteur" w:date="2022-11-22T16:58:00Z">
        <w:r w:rsidRPr="00ED752A">
          <w:t>Interestingly, most of the XR streaming devices (e.g., 5G phones, AR/VR headsets) and 3</w:t>
        </w:r>
        <w:r w:rsidRPr="00ED752A">
          <w:rPr>
            <w:vertAlign w:val="superscript"/>
          </w:rPr>
          <w:t>rd</w:t>
        </w:r>
        <w:r w:rsidRPr="00ED752A">
          <w:t xml:space="preserve"> party entities that support 5G are also provided with sensors, such as RF sensors, Inertial Measurement Units (IMU) sensors, RGB cameras, position sensors, and others.</w:t>
        </w:r>
      </w:ins>
    </w:p>
    <w:p w14:paraId="50205A15" w14:textId="746D1F8E" w:rsidR="003B2C75" w:rsidRPr="00ED752A" w:rsidRDefault="003B2C75" w:rsidP="003B2C75">
      <w:pPr>
        <w:rPr>
          <w:ins w:id="2720" w:author="Rapporteur" w:date="2022-11-22T16:58:00Z"/>
        </w:rPr>
      </w:pPr>
      <w:ins w:id="2721" w:author="Rapporteur" w:date="2022-11-22T16:58:00Z">
        <w:r w:rsidRPr="00ED752A">
          <w:t>In light of the availability of sensors and the need of environment understanding, it is therefore natural to utilize the overall sensing information to acquire an understanding of the surrounding environment.</w:t>
        </w:r>
      </w:ins>
    </w:p>
    <w:p w14:paraId="042CA6E8" w14:textId="3B03C9A9" w:rsidR="003B2C75" w:rsidRPr="00ED752A" w:rsidRDefault="003B2C75" w:rsidP="003B2C75">
      <w:pPr>
        <w:rPr>
          <w:ins w:id="2722" w:author="Rapporteur" w:date="2022-11-22T16:58:00Z"/>
        </w:rPr>
      </w:pPr>
      <w:ins w:id="2723" w:author="Rapporteur" w:date="2022-11-22T16:58:00Z">
        <w:r w:rsidRPr="00ED752A">
          <w:t xml:space="preserve">To this end, a “Sensing Assistance Service” can be envisioned that enables the collection of sensing information from multitude of sensors, </w:t>
        </w:r>
      </w:ins>
      <w:ins w:id="2724" w:author="Rapporteur" w:date="2022-11-22T17:12:00Z">
        <w:r w:rsidR="00651491" w:rsidRPr="00ED752A">
          <w:t>process and</w:t>
        </w:r>
      </w:ins>
      <w:ins w:id="2725" w:author="Rapporteur" w:date="2022-11-22T16:58:00Z">
        <w:r w:rsidRPr="00ED752A">
          <w:t xml:space="preserve"> provide that information to 3</w:t>
        </w:r>
        <w:r w:rsidRPr="00ED752A">
          <w:rPr>
            <w:vertAlign w:val="superscript"/>
          </w:rPr>
          <w:t>rd</w:t>
        </w:r>
        <w:r w:rsidRPr="00ED752A">
          <w:t xml:space="preserve"> party applications.</w:t>
        </w:r>
      </w:ins>
    </w:p>
    <w:p w14:paraId="400BCC80" w14:textId="228DF0A1" w:rsidR="003B2C75" w:rsidRPr="00ED752A" w:rsidRDefault="003B2C75" w:rsidP="003B2C75">
      <w:pPr>
        <w:pStyle w:val="Listenabsatz"/>
        <w:numPr>
          <w:ilvl w:val="0"/>
          <w:numId w:val="17"/>
        </w:numPr>
        <w:ind w:firstLineChars="0"/>
        <w:contextualSpacing/>
        <w:rPr>
          <w:ins w:id="2726" w:author="Rapporteur" w:date="2022-11-22T16:58:00Z"/>
        </w:rPr>
      </w:pPr>
      <w:ins w:id="2727" w:author="Rapporteur" w:date="2022-11-22T16:58:00Z">
        <w:r w:rsidRPr="00ED752A">
          <w:t>The input to this service, “</w:t>
        </w:r>
      </w:ins>
      <w:ins w:id="2728" w:author="Rapporteur" w:date="2022-11-22T17:12:00Z">
        <w:r w:rsidR="00651491" w:rsidRPr="00ED752A">
          <w:t>Sensing Assistance</w:t>
        </w:r>
      </w:ins>
      <w:ins w:id="2729" w:author="Rapporteur" w:date="2022-11-22T16:58:00Z">
        <w:r w:rsidRPr="00ED752A">
          <w:t xml:space="preserve"> information” could be sensing measurement data and sensing results from multiple sensors, e.g., RF sensing results, XR user position, camera images, depth maps, hand tracking, motion type, etc. Such input could be produced by a 5GS entity </w:t>
        </w:r>
      </w:ins>
      <w:ins w:id="2730" w:author="Rapporteur" w:date="2022-11-22T17:12:00Z">
        <w:r w:rsidR="00651491" w:rsidRPr="00ED752A">
          <w:t>(sensing</w:t>
        </w:r>
      </w:ins>
      <w:ins w:id="2731" w:author="Rapporteur" w:date="2022-11-22T16:58:00Z">
        <w:r w:rsidRPr="00ED752A">
          <w:t xml:space="preserve"> measurement data and sensing </w:t>
        </w:r>
      </w:ins>
      <w:ins w:id="2732" w:author="Rapporteur" w:date="2022-11-22T17:13:00Z">
        <w:r w:rsidR="00651491" w:rsidRPr="00ED752A">
          <w:t>results) or</w:t>
        </w:r>
      </w:ins>
      <w:ins w:id="2733" w:author="Rapporteur" w:date="2022-11-22T16:58:00Z">
        <w:r w:rsidRPr="00ED752A">
          <w:t xml:space="preserve"> by a 3</w:t>
        </w:r>
        <w:r w:rsidRPr="00ED752A">
          <w:rPr>
            <w:vertAlign w:val="superscript"/>
          </w:rPr>
          <w:t>rd</w:t>
        </w:r>
        <w:r w:rsidRPr="00ED752A">
          <w:t xml:space="preserve"> party (e.g., surveillance camera). It is essential to note that the collection of this sensing assistance information should be done with appropriate user consent and adherence to regional and national regulations.</w:t>
        </w:r>
      </w:ins>
    </w:p>
    <w:p w14:paraId="1FB12983" w14:textId="52CE48F3" w:rsidR="003B2C75" w:rsidRPr="00ED752A" w:rsidRDefault="003B2C75" w:rsidP="003B2C75">
      <w:pPr>
        <w:pStyle w:val="Listenabsatz"/>
        <w:numPr>
          <w:ilvl w:val="0"/>
          <w:numId w:val="17"/>
        </w:numPr>
        <w:ind w:firstLineChars="0"/>
        <w:contextualSpacing/>
        <w:rPr>
          <w:ins w:id="2734" w:author="Rapporteur" w:date="2022-11-22T16:58:00Z"/>
        </w:rPr>
      </w:pPr>
      <w:ins w:id="2735" w:author="Rapporteur" w:date="2022-11-22T16:58:00Z">
        <w:r w:rsidRPr="00ED752A">
          <w:t>The output of this service is some understanding of the environment and/or impact to communication performance of a service consumer, e.g., RF environment mapping, etc.</w:t>
        </w:r>
      </w:ins>
    </w:p>
    <w:p w14:paraId="6A92465A" w14:textId="77777777" w:rsidR="003B2C75" w:rsidRPr="00ED752A" w:rsidRDefault="003B2C75" w:rsidP="003B2C75">
      <w:pPr>
        <w:pStyle w:val="Listenabsatz"/>
        <w:numPr>
          <w:ilvl w:val="0"/>
          <w:numId w:val="17"/>
        </w:numPr>
        <w:ind w:firstLineChars="0"/>
        <w:contextualSpacing/>
        <w:rPr>
          <w:ins w:id="2736" w:author="Rapporteur" w:date="2022-11-22T16:58:00Z"/>
        </w:rPr>
      </w:pPr>
      <w:ins w:id="2737" w:author="Rapporteur" w:date="2022-11-22T16:58:00Z">
        <w:r w:rsidRPr="00ED752A">
          <w:t>The consumer of this service can be a 3</w:t>
        </w:r>
        <w:r w:rsidRPr="00ED752A">
          <w:rPr>
            <w:vertAlign w:val="superscript"/>
          </w:rPr>
          <w:t>rd</w:t>
        </w:r>
        <w:r w:rsidRPr="00ED752A">
          <w:t xml:space="preserve"> party application.</w:t>
        </w:r>
      </w:ins>
    </w:p>
    <w:p w14:paraId="08A1DAA4" w14:textId="4FD136ED" w:rsidR="003B2C75" w:rsidRPr="00ED752A" w:rsidRDefault="003B2C75" w:rsidP="003B2C75">
      <w:pPr>
        <w:rPr>
          <w:ins w:id="2738" w:author="Rapporteur" w:date="2022-11-22T16:58:00Z"/>
        </w:rPr>
      </w:pPr>
      <w:ins w:id="2739" w:author="Rapporteur" w:date="2022-11-22T16:58:00Z">
        <w:r w:rsidRPr="00ED752A">
          <w:t xml:space="preserve">It is important to note that while this service is provided by 5GS/edge, business model for the monetization </w:t>
        </w:r>
      </w:ins>
      <w:ins w:id="2740" w:author="Rapporteur" w:date="2022-11-22T17:12:00Z">
        <w:r w:rsidR="00651491" w:rsidRPr="00ED752A">
          <w:t>of this</w:t>
        </w:r>
      </w:ins>
      <w:ins w:id="2741" w:author="Rapporteur" w:date="2022-11-22T16:58:00Z">
        <w:r w:rsidRPr="00ED752A">
          <w:t xml:space="preserve"> service would need to consider factors such as the entities, transfer of the non-RF sensing data and the value of sensing assistance information produced by these entities as well as the value to the consumer of the service.</w:t>
        </w:r>
      </w:ins>
    </w:p>
    <w:p w14:paraId="444D874A" w14:textId="77777777" w:rsidR="003B2C75" w:rsidRPr="00ED752A" w:rsidRDefault="003B2C75" w:rsidP="003B2C75">
      <w:pPr>
        <w:rPr>
          <w:ins w:id="2742" w:author="Rapporteur" w:date="2022-11-22T16:58:00Z"/>
        </w:rPr>
      </w:pPr>
    </w:p>
    <w:p w14:paraId="6D4C072F" w14:textId="7A8F5118" w:rsidR="003B2C75" w:rsidRPr="00ED752A" w:rsidRDefault="003B2C75" w:rsidP="003B2C75">
      <w:pPr>
        <w:pStyle w:val="berschrift3"/>
        <w:rPr>
          <w:ins w:id="2743" w:author="Rapporteur" w:date="2022-11-22T16:58:00Z"/>
        </w:rPr>
      </w:pPr>
      <w:bookmarkStart w:id="2744" w:name="_Toc120038139"/>
      <w:ins w:id="2745" w:author="Rapporteur" w:date="2022-11-22T16:58:00Z">
        <w:r w:rsidRPr="00ED752A">
          <w:rPr>
            <w:lang w:eastAsia="zh-CN"/>
          </w:rPr>
          <w:t>5</w:t>
        </w:r>
        <w:r w:rsidRPr="00ED752A">
          <w:t>.</w:t>
        </w:r>
      </w:ins>
      <w:ins w:id="2746" w:author="Rapporteur" w:date="2022-11-22T16:59:00Z">
        <w:r w:rsidR="00A91F60">
          <w:t>21</w:t>
        </w:r>
      </w:ins>
      <w:ins w:id="2747" w:author="Rapporteur" w:date="2022-11-22T16:58:00Z">
        <w:r w:rsidRPr="00ED752A">
          <w:t>.2</w:t>
        </w:r>
        <w:r w:rsidRPr="00ED752A">
          <w:tab/>
          <w:t>Pre-conditions</w:t>
        </w:r>
        <w:bookmarkEnd w:id="2744"/>
      </w:ins>
    </w:p>
    <w:p w14:paraId="18BC8618" w14:textId="77777777" w:rsidR="003B2C75" w:rsidRPr="00ED752A" w:rsidRDefault="003B2C75" w:rsidP="003B2C75">
      <w:pPr>
        <w:rPr>
          <w:ins w:id="2748" w:author="Rapporteur" w:date="2022-11-22T16:58:00Z"/>
        </w:rPr>
      </w:pPr>
      <w:ins w:id="2749" w:author="Rapporteur" w:date="2022-11-22T16:58:00Z">
        <w:r>
          <w:t>Jose</w:t>
        </w:r>
        <w:r w:rsidRPr="00ED752A">
          <w:t xml:space="preserve"> is playing a game inside a gaming arena using a VR headset that is connected to a RAN entity.  The VR headset, RAN entity and 3</w:t>
        </w:r>
        <w:r w:rsidRPr="00ED752A">
          <w:rPr>
            <w:vertAlign w:val="superscript"/>
          </w:rPr>
          <w:t>rd</w:t>
        </w:r>
        <w:r w:rsidRPr="00ED752A">
          <w:t xml:space="preserve"> party surveillance system are configured to provide “Sensing Assistance Information” to the “Sensing Assistance Service” which could be at the edge.</w:t>
        </w:r>
      </w:ins>
    </w:p>
    <w:p w14:paraId="13710F7A" w14:textId="03C93415" w:rsidR="003B2C75" w:rsidRPr="00ED752A" w:rsidRDefault="003B2C75" w:rsidP="003B2C75">
      <w:pPr>
        <w:rPr>
          <w:ins w:id="2750" w:author="Rapporteur" w:date="2022-11-22T16:58:00Z"/>
        </w:rPr>
      </w:pPr>
      <w:ins w:id="2751" w:author="Rapporteur" w:date="2022-11-22T16:58:00Z">
        <w:r w:rsidRPr="00ED752A">
          <w:t>The VR headset is equipped with NR RF sensors, IMU sensors and cameras, and it can provide Sensing Assistance Information e.g., NR RF sensing results, headset pose and location, velocity, images of the environment and processed images (such as motion pattern and maps). Also, the VR headset can provide communication reference signal measurements or reports to a network entity, which to process and provide sensing measurements results to the Sensing Assistance Service.</w:t>
        </w:r>
      </w:ins>
    </w:p>
    <w:p w14:paraId="736B7D1B" w14:textId="4E05D04B" w:rsidR="003B2C75" w:rsidRPr="00ED752A" w:rsidRDefault="003B2C75" w:rsidP="003B2C75">
      <w:pPr>
        <w:rPr>
          <w:ins w:id="2752" w:author="Rapporteur" w:date="2022-11-22T16:58:00Z"/>
        </w:rPr>
      </w:pPr>
      <w:ins w:id="2753" w:author="Rapporteur" w:date="2022-11-22T16:58:00Z">
        <w:r w:rsidRPr="00ED752A">
          <w:t>RAN entity has NR RF capabilities and can provide NR RF sensing measurement data to a network entity, which to process and provide</w:t>
        </w:r>
        <w:r w:rsidRPr="00691508">
          <w:t xml:space="preserve"> sensing results </w:t>
        </w:r>
        <w:r w:rsidRPr="00ED752A">
          <w:t>to the sensing assistance service.</w:t>
        </w:r>
      </w:ins>
    </w:p>
    <w:p w14:paraId="32B8283D" w14:textId="29FF3E90" w:rsidR="003B2C75" w:rsidRPr="00ED752A" w:rsidRDefault="003B2C75" w:rsidP="003B2C75">
      <w:pPr>
        <w:rPr>
          <w:ins w:id="2754" w:author="Rapporteur" w:date="2022-11-22T16:58:00Z"/>
        </w:rPr>
      </w:pPr>
      <w:ins w:id="2755" w:author="Rapporteur" w:date="2022-11-22T16:58:00Z">
        <w:r w:rsidRPr="00ED752A">
          <w:t>The gaming arena also has cameras deployed by a trusted 3</w:t>
        </w:r>
        <w:r w:rsidRPr="00ED752A">
          <w:rPr>
            <w:vertAlign w:val="superscript"/>
          </w:rPr>
          <w:t>rd</w:t>
        </w:r>
        <w:r w:rsidRPr="00ED752A">
          <w:t xml:space="preserve"> party surveillance camera company and can provide images of the environment and processed images (such as motion pattern and maps).</w:t>
        </w:r>
      </w:ins>
    </w:p>
    <w:p w14:paraId="5DEC7C42" w14:textId="7908CC3E" w:rsidR="003B2C75" w:rsidRPr="00ED752A" w:rsidRDefault="003B2C75" w:rsidP="003B2C75">
      <w:pPr>
        <w:pStyle w:val="berschrift3"/>
        <w:rPr>
          <w:ins w:id="2756" w:author="Rapporteur" w:date="2022-11-22T16:58:00Z"/>
        </w:rPr>
      </w:pPr>
      <w:bookmarkStart w:id="2757" w:name="_Toc120038140"/>
      <w:ins w:id="2758" w:author="Rapporteur" w:date="2022-11-22T16:58:00Z">
        <w:r w:rsidRPr="00ED752A">
          <w:rPr>
            <w:lang w:eastAsia="zh-CN"/>
          </w:rPr>
          <w:t>5</w:t>
        </w:r>
        <w:r w:rsidRPr="00ED752A">
          <w:t>.</w:t>
        </w:r>
      </w:ins>
      <w:ins w:id="2759" w:author="Rapporteur" w:date="2022-11-22T16:59:00Z">
        <w:r w:rsidR="00E111BC">
          <w:t>2</w:t>
        </w:r>
      </w:ins>
      <w:ins w:id="2760" w:author="Rapporteur" w:date="2022-11-22T16:58:00Z">
        <w:r w:rsidRPr="00ED752A">
          <w:t>1.3</w:t>
        </w:r>
        <w:r w:rsidRPr="00ED752A">
          <w:tab/>
          <w:t>Service Flows</w:t>
        </w:r>
        <w:bookmarkEnd w:id="2757"/>
      </w:ins>
    </w:p>
    <w:p w14:paraId="5467D07C" w14:textId="2EB80690" w:rsidR="003B2C75" w:rsidRPr="00ED752A" w:rsidRDefault="007B056E" w:rsidP="007B056E">
      <w:pPr>
        <w:rPr>
          <w:ins w:id="2761" w:author="Rapporteur" w:date="2022-11-22T16:58:00Z"/>
        </w:rPr>
      </w:pPr>
      <w:ins w:id="2762" w:author="Rapporteur" w:date="2022-11-22T17:10:00Z">
        <w:r>
          <w:t>1.</w:t>
        </w:r>
        <w:r>
          <w:tab/>
        </w:r>
      </w:ins>
      <w:ins w:id="2763" w:author="Rapporteur" w:date="2022-11-22T16:58:00Z">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ins>
    </w:p>
    <w:p w14:paraId="2DB5FD17" w14:textId="4E92764A" w:rsidR="003B2C75" w:rsidRPr="00ED752A" w:rsidRDefault="007B056E" w:rsidP="007B056E">
      <w:pPr>
        <w:rPr>
          <w:ins w:id="2764" w:author="Rapporteur" w:date="2022-11-22T16:58:00Z"/>
        </w:rPr>
      </w:pPr>
      <w:ins w:id="2765" w:author="Rapporteur" w:date="2022-11-22T17:10:00Z">
        <w:r>
          <w:t>2.</w:t>
        </w:r>
        <w:r>
          <w:tab/>
        </w:r>
      </w:ins>
      <w:ins w:id="2766" w:author="Rapporteur" w:date="2022-11-22T16:58:00Z">
        <w:r w:rsidR="003B2C75">
          <w:t>Jose</w:t>
        </w:r>
        <w:r w:rsidR="003B2C75" w:rsidRPr="00ED752A">
          <w:t>’s VR headset, RAN entity and the 3</w:t>
        </w:r>
        <w:r w:rsidR="003B2C75" w:rsidRPr="007B056E">
          <w:rPr>
            <w:vertAlign w:val="superscript"/>
          </w:rPr>
          <w:t>rd</w:t>
        </w:r>
        <w:r w:rsidR="003B2C75" w:rsidRPr="00ED752A">
          <w:t xml:space="preserve"> party surveillance system provide sensing measurements results to </w:t>
        </w:r>
      </w:ins>
      <w:ins w:id="2767" w:author="Rapporteur" w:date="2022-11-22T17:13:00Z">
        <w:r w:rsidR="00651491" w:rsidRPr="00ED752A">
          <w:t>the Sensing</w:t>
        </w:r>
      </w:ins>
      <w:ins w:id="2768" w:author="Rapporteur" w:date="2022-11-22T16:58:00Z">
        <w:r w:rsidR="003B2C75" w:rsidRPr="00ED752A">
          <w:t xml:space="preserve"> Assistance Service. The Sensing Assistance Service fuses together the sensing measurements results from RF and non-RF sources to produce a comprehensive RF map of the environment surrounding the headset (information such as the location of RAN entities, reflectors, static blockers, etc) and an indication of wireless link blockage event, e.g., people walking by blocking the 5G link.</w:t>
        </w:r>
      </w:ins>
    </w:p>
    <w:p w14:paraId="39BB1F3E" w14:textId="77777777" w:rsidR="003B2C75" w:rsidRPr="00ED752A" w:rsidRDefault="003B2C75" w:rsidP="008E400F">
      <w:pPr>
        <w:pStyle w:val="EditorsNote"/>
        <w:rPr>
          <w:ins w:id="2769" w:author="Rapporteur" w:date="2022-11-22T16:58:00Z"/>
          <w:lang w:eastAsia="zh-CN"/>
        </w:rPr>
      </w:pPr>
      <w:ins w:id="2770" w:author="Rapporteur" w:date="2022-11-22T16:58:00Z">
        <w:r w:rsidRPr="003A63D0">
          <w:rPr>
            <w:lang w:eastAsia="zh-CN"/>
          </w:rPr>
          <w:t>Editor’s Note: Further clarification of RF Map is FFS.</w:t>
        </w:r>
      </w:ins>
    </w:p>
    <w:p w14:paraId="5AAA56BA" w14:textId="7D32550F" w:rsidR="003B2C75" w:rsidRPr="00ED752A" w:rsidRDefault="003B2C75" w:rsidP="007B056E">
      <w:pPr>
        <w:pStyle w:val="Listenabsatz"/>
        <w:numPr>
          <w:ilvl w:val="0"/>
          <w:numId w:val="9"/>
        </w:numPr>
        <w:ind w:left="0" w:firstLineChars="0" w:firstLine="0"/>
        <w:rPr>
          <w:ins w:id="2771" w:author="Rapporteur" w:date="2022-11-22T16:58:00Z"/>
        </w:rPr>
      </w:pPr>
      <w:ins w:id="2772" w:author="Rapporteur" w:date="2022-11-22T16:58:00Z">
        <w:r w:rsidRPr="00ED752A">
          <w:lastRenderedPageBreak/>
          <w:t xml:space="preserve">5GS/edge uses the RF map to predict that </w:t>
        </w:r>
        <w:r>
          <w:t>Jose</w:t>
        </w:r>
        <w:r w:rsidRPr="00ED752A">
          <w:t>’s communication link is about to be blocked if he comes close to the blocker and such prediction is sent to the application layer of the game</w:t>
        </w:r>
        <w:r w:rsidRPr="007B056E">
          <w:rPr>
            <w:strike/>
            <w:color w:val="7030A0"/>
          </w:rPr>
          <w:t>.</w:t>
        </w:r>
        <w:r w:rsidRPr="007B056E">
          <w:rPr>
            <w:color w:val="7030A0"/>
          </w:rPr>
          <w:t xml:space="preserve"> The application layer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ins>
    </w:p>
    <w:p w14:paraId="53CE092B" w14:textId="77777777" w:rsidR="003B2C75" w:rsidRPr="00ED752A" w:rsidRDefault="003B2C75" w:rsidP="008E400F">
      <w:pPr>
        <w:pStyle w:val="EditorsNote"/>
        <w:rPr>
          <w:ins w:id="2773" w:author="Rapporteur" w:date="2022-11-22T16:58:00Z"/>
          <w:lang w:eastAsia="zh-CN"/>
        </w:rPr>
      </w:pPr>
      <w:ins w:id="2774" w:author="Rapporteur" w:date="2022-11-22T16:58:00Z">
        <w:r w:rsidRPr="009C545E">
          <w:rPr>
            <w:lang w:eastAsia="zh-CN"/>
          </w:rPr>
          <w:t>Editor’s Note: Further clarification of the relation between this use case and “Use case on Transparent Sensing” in Clause 5.4 of the TR 22.837 is FFS.</w:t>
        </w:r>
      </w:ins>
    </w:p>
    <w:p w14:paraId="47AE58B5" w14:textId="4AA3E7DD" w:rsidR="003B2C75" w:rsidRPr="00ED752A" w:rsidRDefault="003B2C75" w:rsidP="003B2C75">
      <w:pPr>
        <w:pStyle w:val="berschrift3"/>
        <w:rPr>
          <w:ins w:id="2775" w:author="Rapporteur" w:date="2022-11-22T16:58:00Z"/>
        </w:rPr>
      </w:pPr>
      <w:bookmarkStart w:id="2776" w:name="_Toc120038141"/>
      <w:ins w:id="2777" w:author="Rapporteur" w:date="2022-11-22T16:58:00Z">
        <w:r w:rsidRPr="00ED752A">
          <w:rPr>
            <w:lang w:eastAsia="zh-CN"/>
          </w:rPr>
          <w:t>5</w:t>
        </w:r>
        <w:r w:rsidRPr="00ED752A">
          <w:t>.</w:t>
        </w:r>
      </w:ins>
      <w:ins w:id="2778" w:author="Rapporteur" w:date="2022-11-22T17:00:00Z">
        <w:r w:rsidR="00E111BC">
          <w:t>2</w:t>
        </w:r>
      </w:ins>
      <w:ins w:id="2779" w:author="Rapporteur" w:date="2022-11-22T16:58:00Z">
        <w:r w:rsidRPr="00ED752A">
          <w:t>1.4</w:t>
        </w:r>
        <w:r w:rsidRPr="00ED752A">
          <w:tab/>
          <w:t>Post-conditions</w:t>
        </w:r>
        <w:bookmarkEnd w:id="2776"/>
      </w:ins>
    </w:p>
    <w:p w14:paraId="068DECF4" w14:textId="77777777" w:rsidR="003B2C75" w:rsidRPr="00ED752A" w:rsidRDefault="003B2C75" w:rsidP="003B2C75">
      <w:pPr>
        <w:pStyle w:val="Listenabsatz"/>
        <w:ind w:firstLine="400"/>
        <w:rPr>
          <w:ins w:id="2780" w:author="Rapporteur" w:date="2022-11-22T16:58:00Z"/>
        </w:rPr>
      </w:pPr>
      <w:ins w:id="2781" w:author="Rapporteur" w:date="2022-11-22T16:58:00Z">
        <w:r>
          <w:t>Jose</w:t>
        </w:r>
        <w:r w:rsidRPr="00ED752A">
          <w:t xml:space="preserve"> enjoys seamless XR gaming application without video frame drops, i.e., no video glitches. This is because Sensing Assistance Information was leveraged to assist both the communication service as well as the application.</w:t>
        </w:r>
      </w:ins>
    </w:p>
    <w:p w14:paraId="0DC7EDEA" w14:textId="6A0C527F" w:rsidR="003B2C75" w:rsidRPr="00ED752A" w:rsidRDefault="003B2C75" w:rsidP="003B2C75">
      <w:pPr>
        <w:pStyle w:val="berschrift3"/>
        <w:rPr>
          <w:ins w:id="2782" w:author="Rapporteur" w:date="2022-11-22T16:58:00Z"/>
        </w:rPr>
      </w:pPr>
      <w:bookmarkStart w:id="2783" w:name="_Toc120038142"/>
      <w:ins w:id="2784" w:author="Rapporteur" w:date="2022-11-22T16:58:00Z">
        <w:r w:rsidRPr="00ED752A">
          <w:rPr>
            <w:lang w:eastAsia="zh-CN"/>
          </w:rPr>
          <w:t>5</w:t>
        </w:r>
        <w:r w:rsidRPr="00ED752A">
          <w:t>.</w:t>
        </w:r>
      </w:ins>
      <w:ins w:id="2785" w:author="Rapporteur" w:date="2022-11-22T17:00:00Z">
        <w:r w:rsidR="00E111BC">
          <w:t>2</w:t>
        </w:r>
      </w:ins>
      <w:ins w:id="2786" w:author="Rapporteur" w:date="2022-11-22T16:58:00Z">
        <w:r w:rsidRPr="00ED752A">
          <w:t>1.5</w:t>
        </w:r>
        <w:r w:rsidRPr="00ED752A">
          <w:tab/>
          <w:t>Existing features partly or fully covering the use case functionality</w:t>
        </w:r>
        <w:bookmarkEnd w:id="2783"/>
      </w:ins>
    </w:p>
    <w:p w14:paraId="49FECFFF" w14:textId="77777777" w:rsidR="003B2C75" w:rsidRPr="00ED752A" w:rsidRDefault="003B2C75" w:rsidP="003B2C75">
      <w:pPr>
        <w:rPr>
          <w:ins w:id="2787" w:author="Rapporteur" w:date="2022-11-22T16:58:00Z"/>
        </w:rPr>
      </w:pPr>
      <w:ins w:id="2788" w:author="Rapporteur" w:date="2022-11-22T16:58:00Z">
        <w:r w:rsidRPr="00ED752A">
          <w:t>None</w:t>
        </w:r>
      </w:ins>
    </w:p>
    <w:p w14:paraId="4F7E46FF" w14:textId="24E1D19C" w:rsidR="003B2C75" w:rsidRPr="00ED752A" w:rsidRDefault="003B2C75" w:rsidP="003B2C75">
      <w:pPr>
        <w:pStyle w:val="berschrift3"/>
        <w:rPr>
          <w:ins w:id="2789" w:author="Rapporteur" w:date="2022-11-22T16:58:00Z"/>
        </w:rPr>
      </w:pPr>
      <w:bookmarkStart w:id="2790" w:name="_Toc120038143"/>
      <w:ins w:id="2791" w:author="Rapporteur" w:date="2022-11-22T16:58:00Z">
        <w:r w:rsidRPr="00ED752A">
          <w:rPr>
            <w:lang w:eastAsia="zh-CN"/>
          </w:rPr>
          <w:t>5</w:t>
        </w:r>
        <w:r w:rsidRPr="00ED752A">
          <w:t>.</w:t>
        </w:r>
      </w:ins>
      <w:ins w:id="2792" w:author="Rapporteur" w:date="2022-11-22T17:00:00Z">
        <w:r w:rsidR="00E111BC">
          <w:t>2</w:t>
        </w:r>
      </w:ins>
      <w:ins w:id="2793" w:author="Rapporteur" w:date="2022-11-22T16:58:00Z">
        <w:r w:rsidRPr="00ED752A">
          <w:t>1.6</w:t>
        </w:r>
        <w:r w:rsidRPr="00ED752A">
          <w:tab/>
          <w:t>Potential New Requirements needed to support the use case</w:t>
        </w:r>
        <w:bookmarkEnd w:id="2790"/>
      </w:ins>
    </w:p>
    <w:p w14:paraId="3A768AEA" w14:textId="2F06E8C9" w:rsidR="003B2C75" w:rsidRPr="009C545E" w:rsidRDefault="003B2C75" w:rsidP="003B2C75">
      <w:pPr>
        <w:rPr>
          <w:ins w:id="2794" w:author="Rapporteur" w:date="2022-11-22T16:58:00Z"/>
        </w:rPr>
      </w:pPr>
      <w:ins w:id="2795" w:author="Rapporteur" w:date="2022-11-22T16:58:00Z">
        <w:r w:rsidRPr="009C545E">
          <w:t>[PR.5.</w:t>
        </w:r>
      </w:ins>
      <w:ins w:id="2796" w:author="Rapporteur" w:date="2022-11-22T17:00:00Z">
        <w:r w:rsidR="00ED6C63">
          <w:t>21</w:t>
        </w:r>
      </w:ins>
      <w:ins w:id="2797" w:author="Rapporteur" w:date="2022-11-22T16:58:00Z">
        <w:r w:rsidRPr="009C545E">
          <w:t xml:space="preserve">.6 - 001] </w:t>
        </w:r>
        <w:r w:rsidRPr="009C545E">
          <w:rPr>
            <w:noProof/>
            <w:lang w:eastAsia="zh-CN"/>
          </w:rPr>
          <w:t>Subject to user consent and national or regional regulation, based on operator policy</w:t>
        </w:r>
        <w:r w:rsidRPr="009C545E">
          <w:t>, the 5G system shall be able to support secure means for RAN entities and authorized UEs to provide NR RF sensing measurement data and/or sensing results to a 5G network entity</w:t>
        </w:r>
        <w:r>
          <w:t xml:space="preserve"> for processing</w:t>
        </w:r>
        <w:r w:rsidRPr="009C545E">
          <w:t>.</w:t>
        </w:r>
      </w:ins>
    </w:p>
    <w:p w14:paraId="5872B664" w14:textId="6EDC7ECE" w:rsidR="00BD7C9E" w:rsidRDefault="003B2C75" w:rsidP="009260AB">
      <w:pPr>
        <w:pStyle w:val="EditorsNote"/>
        <w:rPr>
          <w:ins w:id="2798" w:author="Rapporteur" w:date="2022-11-22T17:19:00Z"/>
        </w:rPr>
      </w:pPr>
      <w:ins w:id="2799" w:author="Rapporteur" w:date="2022-11-22T16:58:00Z">
        <w:r w:rsidRPr="009C545E">
          <w:t>Editor</w:t>
        </w:r>
      </w:ins>
      <w:ins w:id="2800" w:author="Rapporteur" w:date="2022-11-29T12:40:00Z">
        <w:r w:rsidR="009260AB">
          <w:t>’s</w:t>
        </w:r>
      </w:ins>
      <w:ins w:id="2801" w:author="Rapporteur" w:date="2022-11-22T16:58:00Z">
        <w:r w:rsidRPr="009C545E">
          <w:t xml:space="preserve"> Note: The sensing measurement data and sensing result terminologies can be revisited based on future updates.</w:t>
        </w:r>
      </w:ins>
    </w:p>
    <w:p w14:paraId="300FDCD8" w14:textId="602A563C" w:rsidR="00C6085E" w:rsidRPr="000D6532" w:rsidRDefault="00C6085E" w:rsidP="00C6085E">
      <w:pPr>
        <w:pStyle w:val="berschrift2"/>
        <w:rPr>
          <w:ins w:id="2802" w:author="Rapporteur" w:date="2022-11-22T17:20:00Z"/>
        </w:rPr>
      </w:pPr>
      <w:bookmarkStart w:id="2803" w:name="_Toc120038144"/>
      <w:ins w:id="2804" w:author="Rapporteur" w:date="2022-11-22T17:20:00Z">
        <w:r>
          <w:t>5</w:t>
        </w:r>
        <w:r w:rsidRPr="000D6532">
          <w:t>.</w:t>
        </w:r>
        <w:r>
          <w:t>22</w:t>
        </w:r>
        <w:r w:rsidRPr="000D6532">
          <w:tab/>
          <w:t xml:space="preserve">Use case </w:t>
        </w:r>
        <w:r>
          <w:t>of UAVs/vehicles/pedestrians detection near Smart Grid equipment</w:t>
        </w:r>
        <w:bookmarkEnd w:id="2803"/>
      </w:ins>
    </w:p>
    <w:p w14:paraId="6B9804B0" w14:textId="264A40AD" w:rsidR="00C6085E" w:rsidRPr="000D6532" w:rsidRDefault="00C6085E" w:rsidP="00C6085E">
      <w:pPr>
        <w:pStyle w:val="berschrift3"/>
        <w:rPr>
          <w:ins w:id="2805" w:author="Rapporteur" w:date="2022-11-22T17:20:00Z"/>
        </w:rPr>
      </w:pPr>
      <w:bookmarkStart w:id="2806" w:name="_Toc120038145"/>
      <w:ins w:id="2807" w:author="Rapporteur" w:date="2022-11-22T17:20:00Z">
        <w:r>
          <w:t>5</w:t>
        </w:r>
        <w:r w:rsidRPr="000D6532">
          <w:t>.</w:t>
        </w:r>
        <w:r>
          <w:t>22</w:t>
        </w:r>
        <w:r w:rsidRPr="000D6532">
          <w:t>.1</w:t>
        </w:r>
        <w:r w:rsidRPr="000D6532">
          <w:tab/>
          <w:t>Description</w:t>
        </w:r>
        <w:bookmarkEnd w:id="2806"/>
      </w:ins>
    </w:p>
    <w:p w14:paraId="41F8B2F2" w14:textId="77777777" w:rsidR="00C6085E" w:rsidRDefault="00C6085E" w:rsidP="00C6085E">
      <w:pPr>
        <w:rPr>
          <w:ins w:id="2808" w:author="Rapporteur" w:date="2022-11-22T17:20:00Z"/>
        </w:rPr>
      </w:pPr>
      <w:ins w:id="2809" w:author="Rapporteur" w:date="2022-11-22T17:20:00Z">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ins>
    </w:p>
    <w:p w14:paraId="7CF5D40A" w14:textId="77777777" w:rsidR="00C6085E" w:rsidRDefault="00C6085E" w:rsidP="00C6085E">
      <w:pPr>
        <w:rPr>
          <w:ins w:id="2810" w:author="Rapporteur" w:date="2022-11-22T17:20:00Z"/>
        </w:rPr>
      </w:pPr>
      <w:ins w:id="2811" w:author="Rapporteur" w:date="2022-11-22T17:20:00Z">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ins>
    </w:p>
    <w:p w14:paraId="7DD47392" w14:textId="77777777" w:rsidR="00C6085E" w:rsidRPr="000D6532" w:rsidRDefault="00C6085E" w:rsidP="00C6085E">
      <w:pPr>
        <w:rPr>
          <w:ins w:id="2812" w:author="Rapporteur" w:date="2022-11-22T17:20:00Z"/>
          <w:rFonts w:eastAsia="Calibri"/>
        </w:rPr>
      </w:pPr>
      <w:ins w:id="2813" w:author="Rapporteur" w:date="2022-11-22T17:20:00Z">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ins>
    </w:p>
    <w:p w14:paraId="5A62B6A0" w14:textId="7ED80D66" w:rsidR="00C6085E" w:rsidRPr="000D6532" w:rsidRDefault="00C6085E" w:rsidP="00C6085E">
      <w:pPr>
        <w:pStyle w:val="berschrift3"/>
        <w:rPr>
          <w:ins w:id="2814" w:author="Rapporteur" w:date="2022-11-22T17:20:00Z"/>
        </w:rPr>
      </w:pPr>
      <w:bookmarkStart w:id="2815" w:name="_Toc120038146"/>
      <w:ins w:id="2816" w:author="Rapporteur" w:date="2022-11-22T17:20:00Z">
        <w:r>
          <w:t>5</w:t>
        </w:r>
        <w:r w:rsidRPr="000D6532">
          <w:t>.</w:t>
        </w:r>
        <w:r>
          <w:t>22</w:t>
        </w:r>
        <w:r w:rsidRPr="000D6532">
          <w:t>.2</w:t>
        </w:r>
        <w:r w:rsidRPr="000D6532">
          <w:tab/>
          <w:t>Pre-conditions</w:t>
        </w:r>
        <w:bookmarkEnd w:id="2815"/>
      </w:ins>
    </w:p>
    <w:p w14:paraId="18050B71" w14:textId="77777777" w:rsidR="00C6085E" w:rsidRDefault="00C6085E" w:rsidP="00C6085E">
      <w:pPr>
        <w:rPr>
          <w:ins w:id="2817" w:author="Rapporteur" w:date="2022-11-22T17:20:00Z"/>
        </w:rPr>
      </w:pPr>
      <w:ins w:id="2818" w:author="Rapporteur" w:date="2022-11-22T17:20:00Z">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ins>
    </w:p>
    <w:p w14:paraId="1494B66F" w14:textId="687378A3" w:rsidR="00C6085E" w:rsidRPr="00C71E21" w:rsidRDefault="00C6085E" w:rsidP="00C6085E">
      <w:pPr>
        <w:rPr>
          <w:ins w:id="2819" w:author="Rapporteur" w:date="2022-11-22T17:20:00Z"/>
          <w:rFonts w:eastAsia="DengXian"/>
          <w:lang w:eastAsia="zh-CN"/>
        </w:rPr>
      </w:pPr>
      <w:ins w:id="2820" w:author="Rapporteur" w:date="2022-11-22T17:20:00Z">
        <w:r w:rsidRPr="00C71E21">
          <w:rPr>
            <w:rFonts w:eastAsia="DengXian" w:hint="eastAsia"/>
            <w:lang w:eastAsia="zh-CN"/>
          </w:rPr>
          <w:t>T</w:t>
        </w:r>
        <w:r w:rsidRPr="00C71E21">
          <w:rPr>
            <w:rFonts w:eastAsia="DengXian"/>
            <w:lang w:eastAsia="zh-CN"/>
          </w:rPr>
          <w:t xml:space="preserve">he Smart Grid </w:t>
        </w:r>
      </w:ins>
      <w:ins w:id="2821" w:author="Rapporteur" w:date="2022-11-22T17:30:00Z">
        <w:r w:rsidR="00855B74" w:rsidRPr="00C71E21">
          <w:rPr>
            <w:rFonts w:eastAsia="DengXian"/>
            <w:lang w:eastAsia="zh-CN"/>
          </w:rPr>
          <w:t>Operator</w:t>
        </w:r>
      </w:ins>
      <w:ins w:id="2822" w:author="Rapporteur" w:date="2022-11-22T17:20:00Z">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ins>
    </w:p>
    <w:p w14:paraId="282785A2" w14:textId="77777777" w:rsidR="00C6085E" w:rsidRDefault="00C6085E" w:rsidP="00C6085E">
      <w:pPr>
        <w:rPr>
          <w:ins w:id="2823" w:author="Rapporteur" w:date="2022-11-22T17:20:00Z"/>
          <w:rFonts w:eastAsia="DengXian"/>
          <w:lang w:eastAsia="zh-CN"/>
        </w:rPr>
      </w:pPr>
      <w:ins w:id="2824" w:author="Rapporteur" w:date="2022-11-22T17:20:00Z">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ins>
    </w:p>
    <w:p w14:paraId="0F3E725E" w14:textId="44E57F14" w:rsidR="00C6085E" w:rsidRPr="00C71E21" w:rsidRDefault="00C6085E" w:rsidP="00C6085E">
      <w:pPr>
        <w:rPr>
          <w:ins w:id="2825" w:author="Rapporteur" w:date="2022-11-22T17:20:00Z"/>
          <w:rFonts w:eastAsia="DengXian"/>
          <w:lang w:eastAsia="zh-CN"/>
        </w:rPr>
      </w:pPr>
      <w:ins w:id="2826" w:author="Rapporteur" w:date="2022-11-22T17:20:00Z">
        <w:r w:rsidRPr="00477ED9">
          <w:rPr>
            <w:rFonts w:eastAsia="DengXian"/>
            <w:lang w:eastAsia="zh-CN"/>
          </w:rPr>
          <w:lastRenderedPageBreak/>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ins>
      <w:ins w:id="2827" w:author="Rapporteur" w:date="2022-11-22T17:30:00Z">
        <w:r w:rsidR="00855B74" w:rsidRPr="00477ED9">
          <w:rPr>
            <w:rFonts w:eastAsia="DengXian"/>
            <w:lang w:eastAsia="zh-CN"/>
          </w:rPr>
          <w:t>data and</w:t>
        </w:r>
      </w:ins>
      <w:ins w:id="2828" w:author="Rapporteur" w:date="2022-11-22T17:20:00Z">
        <w:r w:rsidRPr="00477ED9">
          <w:rPr>
            <w:rFonts w:eastAsia="DengXian"/>
            <w:lang w:eastAsia="zh-CN"/>
          </w:rPr>
          <w:t xml:space="preserve"> give early warning of potential security risks.</w:t>
        </w:r>
      </w:ins>
    </w:p>
    <w:p w14:paraId="69B643CE" w14:textId="1758C923" w:rsidR="00C6085E" w:rsidRPr="000D6532" w:rsidRDefault="00C6085E" w:rsidP="00C6085E">
      <w:pPr>
        <w:pStyle w:val="berschrift3"/>
        <w:rPr>
          <w:ins w:id="2829" w:author="Rapporteur" w:date="2022-11-22T17:20:00Z"/>
        </w:rPr>
      </w:pPr>
      <w:bookmarkStart w:id="2830" w:name="_Toc120038147"/>
      <w:ins w:id="2831" w:author="Rapporteur" w:date="2022-11-22T17:20:00Z">
        <w:r>
          <w:t>5</w:t>
        </w:r>
        <w:r w:rsidRPr="000D6532">
          <w:t>.</w:t>
        </w:r>
        <w:r>
          <w:t>22</w:t>
        </w:r>
        <w:r w:rsidRPr="000D6532">
          <w:t>.3</w:t>
        </w:r>
        <w:r w:rsidRPr="000D6532">
          <w:tab/>
          <w:t>Service Flows</w:t>
        </w:r>
        <w:bookmarkEnd w:id="2830"/>
      </w:ins>
    </w:p>
    <w:p w14:paraId="105436DE" w14:textId="62448D99" w:rsidR="00C6085E" w:rsidRDefault="00C6085E" w:rsidP="00C6085E">
      <w:pPr>
        <w:pStyle w:val="B1"/>
        <w:rPr>
          <w:ins w:id="2832" w:author="Rapporteur" w:date="2022-11-22T17:20:00Z"/>
        </w:rPr>
      </w:pPr>
      <w:ins w:id="2833" w:author="Rapporteur" w:date="2022-11-22T17:20:00Z">
        <w:r>
          <w:t>1.</w:t>
        </w:r>
        <w:r>
          <w:tab/>
        </w:r>
        <w:r w:rsidRPr="00C75252">
          <w:rPr>
            <w:rFonts w:hint="eastAsia"/>
          </w:rPr>
          <w:t>The</w:t>
        </w:r>
        <w:r>
          <w:t xml:space="preserve"> Smart Grid </w:t>
        </w:r>
      </w:ins>
      <w:ins w:id="2834" w:author="Rapporteur" w:date="2022-11-22T17:30:00Z">
        <w:r w:rsidR="00F246F4">
          <w:t>Operator</w:t>
        </w:r>
      </w:ins>
      <w:ins w:id="2835" w:author="Rapporteur" w:date="2022-11-22T17:20:00Z">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ins>
    </w:p>
    <w:p w14:paraId="09C98DE3" w14:textId="6CCA21DA" w:rsidR="00C6085E" w:rsidRDefault="00C6085E" w:rsidP="00C6085E">
      <w:pPr>
        <w:pStyle w:val="B1"/>
        <w:rPr>
          <w:ins w:id="2836" w:author="Rapporteur" w:date="2022-11-22T17:20:00Z"/>
        </w:rPr>
      </w:pPr>
      <w:ins w:id="2837" w:author="Rapporteur" w:date="2022-11-22T17:20:00Z">
        <w:r>
          <w:t>2.</w:t>
        </w:r>
        <w:r>
          <w:tab/>
          <w:t xml:space="preserve">The 5G base station constantly collects sensing measurement data of the location of UAVs/vehicles/pedestrians in the defined </w:t>
        </w:r>
      </w:ins>
      <w:ins w:id="2838" w:author="Rapporteur" w:date="2022-11-22T17:30:00Z">
        <w:r w:rsidR="00F246F4">
          <w:t>area and</w:t>
        </w:r>
      </w:ins>
      <w:ins w:id="2839" w:author="Rapporteur" w:date="2022-11-22T17:20:00Z">
        <w:r>
          <w:t xml:space="preserve"> send the sensing data to the 5G core network with a defined frequency to obtain the sensing result (i.e., the distance between the UAV/traffic vehicle/pedestrian and the border or motion trail).</w:t>
        </w:r>
      </w:ins>
    </w:p>
    <w:p w14:paraId="1454E987" w14:textId="77777777" w:rsidR="00C6085E" w:rsidRPr="00C71E21" w:rsidRDefault="00C6085E" w:rsidP="00C6085E">
      <w:pPr>
        <w:pStyle w:val="B1"/>
        <w:rPr>
          <w:ins w:id="2840" w:author="Rapporteur" w:date="2022-11-22T17:20:00Z"/>
          <w:rFonts w:eastAsia="DengXian"/>
          <w:lang w:eastAsia="zh-CN"/>
        </w:rPr>
      </w:pPr>
      <w:ins w:id="2841" w:author="Rapporteur" w:date="2022-11-22T17:20:00Z">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report</w:t>
        </w:r>
        <w:del w:id="2842" w:author="CMCC Xiaonan 1115" w:date="2022-11-17T08:33:00Z">
          <w:r w:rsidRPr="00C71E21" w:rsidDel="00D86D87">
            <w:rPr>
              <w:rFonts w:eastAsia="DengXian"/>
              <w:lang w:eastAsia="zh-CN"/>
            </w:rPr>
            <w:delText>s</w:delText>
          </w:r>
        </w:del>
        <w:r w:rsidRPr="00C71E21">
          <w:rPr>
            <w:rFonts w:eastAsia="DengXian"/>
            <w:lang w:eastAsia="zh-CN"/>
          </w:rPr>
          <w:t xml:space="preserve">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ins>
    </w:p>
    <w:p w14:paraId="188F8C07" w14:textId="2261FE83" w:rsidR="00C6085E" w:rsidRPr="000D6532" w:rsidRDefault="00C6085E" w:rsidP="00C6085E">
      <w:pPr>
        <w:pStyle w:val="berschrift3"/>
        <w:rPr>
          <w:ins w:id="2843" w:author="Rapporteur" w:date="2022-11-22T17:20:00Z"/>
        </w:rPr>
      </w:pPr>
      <w:bookmarkStart w:id="2844" w:name="_Toc120038148"/>
      <w:ins w:id="2845" w:author="Rapporteur" w:date="2022-11-22T17:20:00Z">
        <w:r>
          <w:t>5</w:t>
        </w:r>
        <w:r w:rsidRPr="000D6532">
          <w:t>.</w:t>
        </w:r>
        <w:r>
          <w:t>22</w:t>
        </w:r>
        <w:r w:rsidRPr="000D6532">
          <w:t>.4</w:t>
        </w:r>
        <w:r w:rsidRPr="000D6532">
          <w:tab/>
          <w:t>Post-conditions</w:t>
        </w:r>
        <w:bookmarkEnd w:id="2844"/>
      </w:ins>
    </w:p>
    <w:p w14:paraId="55FBB3EB" w14:textId="77777777" w:rsidR="00C6085E" w:rsidRPr="000D6532" w:rsidRDefault="00C6085E" w:rsidP="00C6085E">
      <w:pPr>
        <w:rPr>
          <w:ins w:id="2846" w:author="Rapporteur" w:date="2022-11-22T17:20:00Z"/>
          <w:rFonts w:eastAsia="Calibri"/>
        </w:rPr>
      </w:pPr>
      <w:ins w:id="2847" w:author="Rapporteur" w:date="2022-11-22T17:20:00Z">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ins>
    </w:p>
    <w:p w14:paraId="3432343C" w14:textId="6BDAA888" w:rsidR="00C6085E" w:rsidRPr="000D6532" w:rsidRDefault="00C6085E" w:rsidP="00C6085E">
      <w:pPr>
        <w:pStyle w:val="berschrift3"/>
        <w:rPr>
          <w:ins w:id="2848" w:author="Rapporteur" w:date="2022-11-22T17:20:00Z"/>
        </w:rPr>
      </w:pPr>
      <w:bookmarkStart w:id="2849" w:name="_Toc120038149"/>
      <w:ins w:id="2850" w:author="Rapporteur" w:date="2022-11-22T17:20:00Z">
        <w:r>
          <w:t>5</w:t>
        </w:r>
        <w:r w:rsidRPr="000D6532">
          <w:t>.</w:t>
        </w:r>
        <w:r>
          <w:t>22</w:t>
        </w:r>
        <w:r w:rsidRPr="000D6532">
          <w:t>.5</w:t>
        </w:r>
        <w:r w:rsidRPr="000D6532">
          <w:tab/>
        </w:r>
        <w:r>
          <w:t>Existing</w:t>
        </w:r>
        <w:r w:rsidRPr="000D6532">
          <w:t xml:space="preserve"> </w:t>
        </w:r>
        <w:r>
          <w:t>features partly or fully covering the use case functionality</w:t>
        </w:r>
        <w:bookmarkEnd w:id="2849"/>
      </w:ins>
    </w:p>
    <w:p w14:paraId="050AB0ED" w14:textId="77777777" w:rsidR="00C6085E" w:rsidRDefault="00C6085E" w:rsidP="00C6085E">
      <w:pPr>
        <w:rPr>
          <w:ins w:id="2851" w:author="Rapporteur" w:date="2022-11-22T17:20:00Z"/>
        </w:rPr>
      </w:pPr>
      <w:ins w:id="2852" w:author="Rapporteur" w:date="2022-11-22T17:20:00Z">
        <w:r>
          <w:t>In TS22.261, there are existing requirements on information exposure:</w:t>
        </w:r>
      </w:ins>
    </w:p>
    <w:p w14:paraId="06322062" w14:textId="77777777" w:rsidR="00C6085E" w:rsidRPr="00E163D7" w:rsidRDefault="00C6085E" w:rsidP="00C6085E">
      <w:pPr>
        <w:rPr>
          <w:ins w:id="2853" w:author="Rapporteur" w:date="2022-11-22T17:20:00Z"/>
          <w:rFonts w:eastAsia="DengXian"/>
          <w:lang w:eastAsia="zh-CN"/>
        </w:rPr>
      </w:pPr>
      <w:ins w:id="2854" w:author="Rapporteur" w:date="2022-11-22T17:20:00Z">
        <w:r w:rsidRPr="00E163D7">
          <w:rPr>
            <w:rFonts w:eastAsia="DengXian"/>
            <w:lang w:eastAsia="zh-CN"/>
          </w:rPr>
          <w:t>In clause 6.</w:t>
        </w:r>
        <w:r>
          <w:rPr>
            <w:rFonts w:eastAsia="DengXian"/>
            <w:lang w:eastAsia="zh-CN"/>
          </w:rPr>
          <w:t>10</w:t>
        </w:r>
        <w:r w:rsidRPr="00E163D7">
          <w:rPr>
            <w:rFonts w:eastAsia="DengXian"/>
            <w:lang w:eastAsia="zh-CN"/>
          </w:rPr>
          <w:t>:</w:t>
        </w:r>
      </w:ins>
    </w:p>
    <w:p w14:paraId="4C11107D" w14:textId="77777777" w:rsidR="00C6085E" w:rsidRPr="00E12A10" w:rsidRDefault="00C6085E" w:rsidP="00C6085E">
      <w:pPr>
        <w:rPr>
          <w:ins w:id="2855" w:author="Rapporteur" w:date="2022-11-22T17:20:00Z"/>
          <w:i/>
        </w:rPr>
      </w:pPr>
      <w:ins w:id="2856" w:author="Rapporteur" w:date="2022-11-22T17:20:00Z">
        <w:r w:rsidRPr="00E12A10">
          <w:rPr>
            <w:i/>
          </w:rPr>
          <w:t>The 5G system shall be able to:</w:t>
        </w:r>
      </w:ins>
    </w:p>
    <w:p w14:paraId="45B270CA" w14:textId="77777777" w:rsidR="00C6085E" w:rsidRPr="00E12A10" w:rsidRDefault="00C6085E" w:rsidP="00C6085E">
      <w:pPr>
        <w:pStyle w:val="B1"/>
        <w:rPr>
          <w:ins w:id="2857" w:author="Rapporteur" w:date="2022-11-22T17:20:00Z"/>
          <w:i/>
        </w:rPr>
      </w:pPr>
      <w:ins w:id="2858" w:author="Rapporteur" w:date="2022-11-22T17:20:00Z">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ins>
    </w:p>
    <w:p w14:paraId="699DC601" w14:textId="77777777" w:rsidR="00C6085E" w:rsidRPr="00E12A10" w:rsidRDefault="00C6085E" w:rsidP="00C6085E">
      <w:pPr>
        <w:pStyle w:val="B1"/>
        <w:rPr>
          <w:ins w:id="2859" w:author="Rapporteur" w:date="2022-11-22T17:20:00Z"/>
          <w:i/>
        </w:rPr>
      </w:pPr>
      <w:ins w:id="2860" w:author="Rapporteur" w:date="2022-11-22T17:20:00Z">
        <w:r w:rsidRPr="00E12A10">
          <w:rPr>
            <w:i/>
          </w:rPr>
          <w:t>-</w:t>
        </w:r>
        <w:r w:rsidRPr="00E12A10">
          <w:rPr>
            <w:i/>
          </w:rPr>
          <w:tab/>
          <w:t>provide a UE with secure access to APIs (e.g. triggered by an application that is not visible to the 5G system), by authenticating and authorizing the UE.</w:t>
        </w:r>
      </w:ins>
    </w:p>
    <w:p w14:paraId="64C1FF49" w14:textId="77777777" w:rsidR="00C6085E" w:rsidRPr="00E12A10" w:rsidRDefault="00C6085E" w:rsidP="00C6085E">
      <w:pPr>
        <w:pStyle w:val="B1"/>
        <w:rPr>
          <w:ins w:id="2861" w:author="Rapporteur" w:date="2022-11-22T17:20:00Z"/>
          <w:i/>
        </w:rPr>
      </w:pPr>
      <w:ins w:id="2862" w:author="Rapporteur" w:date="2022-11-22T17:20:00Z">
        <w:r w:rsidRPr="00E12A10">
          <w:rPr>
            <w:i/>
          </w:rPr>
          <w:t>-</w:t>
        </w:r>
        <w:r w:rsidRPr="00E12A10">
          <w:rPr>
            <w:i/>
          </w:rPr>
          <w:tab/>
          <w:t>allow the UE to provide/revoke consent for information (e.g., location, presence) to be shared with the third-party.</w:t>
        </w:r>
      </w:ins>
    </w:p>
    <w:p w14:paraId="016B7515" w14:textId="77777777" w:rsidR="00C6085E" w:rsidRPr="00E12A10" w:rsidRDefault="00C6085E" w:rsidP="00C6085E">
      <w:pPr>
        <w:pStyle w:val="B1"/>
        <w:rPr>
          <w:ins w:id="2863" w:author="Rapporteur" w:date="2022-11-22T17:20:00Z"/>
          <w:i/>
        </w:rPr>
      </w:pPr>
      <w:ins w:id="2864" w:author="Rapporteur" w:date="2022-11-22T17:20:00Z">
        <w:r w:rsidRPr="00E12A10">
          <w:rPr>
            <w:i/>
          </w:rPr>
          <w:t>-</w:t>
        </w:r>
        <w:r w:rsidRPr="00E12A10">
          <w:rPr>
            <w:i/>
          </w:rPr>
          <w:tab/>
          <w:t>preserve the confidentiality of the UE's external identity (e.g. MSISDN) against the third-party.</w:t>
        </w:r>
      </w:ins>
    </w:p>
    <w:p w14:paraId="127746C7" w14:textId="77777777" w:rsidR="00C6085E" w:rsidRDefault="00C6085E" w:rsidP="00C6085E">
      <w:pPr>
        <w:pStyle w:val="B1"/>
        <w:rPr>
          <w:ins w:id="2865" w:author="Rapporteur" w:date="2022-11-22T17:20:00Z"/>
        </w:rPr>
      </w:pPr>
      <w:ins w:id="2866" w:author="Rapporteur" w:date="2022-11-22T17:20:00Z">
        <w:r w:rsidRPr="00E12A10">
          <w:rPr>
            <w:i/>
          </w:rPr>
          <w:t>-</w:t>
        </w:r>
        <w:r w:rsidRPr="00E12A10">
          <w:rPr>
            <w:i/>
          </w:rPr>
          <w:tab/>
          <w:t>provide a third-party with information to identify networks and APIs on those networks.</w:t>
        </w:r>
      </w:ins>
    </w:p>
    <w:p w14:paraId="113E8EC9" w14:textId="51392196" w:rsidR="00C6085E" w:rsidRPr="000D6532" w:rsidRDefault="00C6085E" w:rsidP="00C6085E">
      <w:pPr>
        <w:pStyle w:val="berschrift3"/>
        <w:rPr>
          <w:ins w:id="2867" w:author="Rapporteur" w:date="2022-11-22T17:20:00Z"/>
        </w:rPr>
      </w:pPr>
      <w:bookmarkStart w:id="2868" w:name="_Toc120038150"/>
      <w:ins w:id="2869" w:author="Rapporteur" w:date="2022-11-22T17:20:00Z">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2868"/>
      </w:ins>
    </w:p>
    <w:p w14:paraId="27F87DF7" w14:textId="1FADC6FA" w:rsidR="00C6085E" w:rsidRDefault="00C6085E" w:rsidP="00C6085E">
      <w:pPr>
        <w:spacing w:after="120"/>
        <w:rPr>
          <w:ins w:id="2870" w:author="Rapporteur" w:date="2022-11-22T17:20:00Z"/>
          <w:noProof/>
          <w:lang w:val="en-US" w:eastAsia="ja-JP"/>
        </w:rPr>
      </w:pPr>
      <w:ins w:id="2871" w:author="Rapporteur" w:date="2022-11-22T17:20:00Z">
        <w:r w:rsidRPr="003476A0">
          <w:rPr>
            <w:noProof/>
            <w:lang w:val="en-US" w:eastAsia="ja-JP"/>
          </w:rPr>
          <w:t>[PR. 5.</w:t>
        </w:r>
        <w:r>
          <w:rPr>
            <w:noProof/>
            <w:lang w:val="en-US" w:eastAsia="ja-JP"/>
          </w:rPr>
          <w:t>22</w:t>
        </w:r>
        <w:r w:rsidRPr="003476A0">
          <w:rPr>
            <w:noProof/>
            <w:lang w:val="en-US" w:eastAsia="ja-JP"/>
          </w:rPr>
          <w:t xml:space="preserve">.6 - </w:t>
        </w:r>
        <w:r>
          <w:rPr>
            <w:noProof/>
            <w:lang w:val="en-US" w:eastAsia="ja-JP"/>
          </w:rPr>
          <w:t>001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ins>
    </w:p>
    <w:p w14:paraId="67FDFC50" w14:textId="3E4E65E9" w:rsidR="00C6085E" w:rsidRDefault="00C6085E" w:rsidP="00C6085E">
      <w:pPr>
        <w:pStyle w:val="NO"/>
        <w:ind w:left="0" w:firstLine="0"/>
        <w:rPr>
          <w:ins w:id="2872" w:author="Rapporteur" w:date="2022-11-22T17:24:00Z"/>
          <w:noProof/>
          <w:lang w:val="en-US"/>
        </w:rPr>
      </w:pPr>
      <w:ins w:id="2873" w:author="Rapporteur" w:date="2022-11-22T17:20:00Z">
        <w:r w:rsidRPr="00773C4F">
          <w:rPr>
            <w:rFonts w:hint="eastAsia"/>
            <w:noProof/>
            <w:lang w:val="en-US"/>
          </w:rPr>
          <w:t>[PR</w:t>
        </w:r>
        <w:r>
          <w:rPr>
            <w:noProof/>
            <w:lang w:val="en-US"/>
          </w:rPr>
          <w:t>.</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Pr>
            <w:noProof/>
            <w:lang w:val="en-US"/>
          </w:rPr>
          <w:t xml:space="preserve"> </w:t>
        </w:r>
        <w:r w:rsidRPr="00773C4F">
          <w:rPr>
            <w:rFonts w:hint="eastAsia"/>
            <w:noProof/>
            <w:lang w:val="en-US"/>
          </w:rPr>
          <w:t>-</w:t>
        </w:r>
        <w:r>
          <w:rPr>
            <w:noProof/>
            <w:lang w:val="en-US"/>
          </w:rPr>
          <w:t xml:space="preserve"> 002</w:t>
        </w:r>
        <w:r w:rsidRPr="00773C4F">
          <w:rPr>
            <w:rFonts w:hint="eastAsia"/>
            <w:noProof/>
            <w:lang w:val="en-US"/>
          </w:rPr>
          <w:t>]</w:t>
        </w:r>
        <w:r w:rsidRPr="00773C4F">
          <w:rPr>
            <w:noProof/>
            <w:lang w:val="en-US"/>
          </w:rPr>
          <w:t xml:space="preserve"> The 5G system shall be able to support the following KPIs:</w:t>
        </w:r>
      </w:ins>
    </w:p>
    <w:p w14:paraId="6D15D817" w14:textId="3F0745E9" w:rsidR="00CD5B99" w:rsidRDefault="00CD5B99" w:rsidP="00CD5B99">
      <w:pPr>
        <w:pStyle w:val="TH"/>
        <w:rPr>
          <w:ins w:id="2874" w:author="Rapporteur" w:date="2022-11-22T17:24:00Z"/>
        </w:rPr>
      </w:pPr>
      <w:ins w:id="2875" w:author="Rapporteur" w:date="2022-11-22T17:24:00Z">
        <w:r>
          <w:lastRenderedPageBreak/>
          <w:t>Table 5.22.6-1</w:t>
        </w:r>
        <w:r>
          <w:tab/>
        </w:r>
        <w:r w:rsidRPr="002B5269">
          <w:t xml:space="preserve">Performance requirements </w:t>
        </w:r>
        <w:r w:rsidRPr="00B6075C">
          <w:t>of sensing results</w:t>
        </w:r>
        <w:r>
          <w:t xml:space="preserve"> </w:t>
        </w:r>
        <w:r w:rsidRPr="002B5269">
          <w:t xml:space="preserve">for </w:t>
        </w:r>
      </w:ins>
      <w:ins w:id="2876" w:author="Rapporteur" w:date="2022-11-22T17:25:00Z">
        <w:r>
          <w:t>UAVs/</w:t>
        </w:r>
      </w:ins>
      <w:ins w:id="2877" w:author="Rapporteur" w:date="2022-11-22T17:30:00Z">
        <w:r w:rsidR="00297E18">
          <w:t>vehicles</w:t>
        </w:r>
      </w:ins>
      <w:ins w:id="2878" w:author="Rapporteur" w:date="2022-11-22T17:25:00Z">
        <w:r>
          <w:t>/</w:t>
        </w:r>
      </w:ins>
      <w:ins w:id="2879" w:author="Rapporteur" w:date="2022-11-22T17:29:00Z">
        <w:r w:rsidR="00126567">
          <w:t>pedestrians’</w:t>
        </w:r>
      </w:ins>
      <w:ins w:id="2880" w:author="Rapporteur" w:date="2022-11-22T17:25:00Z">
        <w:r>
          <w:t xml:space="preserve"> detection near Smart Grid equipment </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ins w:id="2881" w:author="Rapporteur" w:date="2022-11-22T17:24:00Z"/>
        </w:trPr>
        <w:tc>
          <w:tcPr>
            <w:tcW w:w="956" w:type="dxa"/>
            <w:vMerge w:val="restart"/>
            <w:shd w:val="clear" w:color="auto" w:fill="auto"/>
          </w:tcPr>
          <w:p w14:paraId="7A0FE755" w14:textId="77777777" w:rsidR="00CD5B99" w:rsidRPr="00CF2E69" w:rsidRDefault="00CD5B99" w:rsidP="00646F32">
            <w:pPr>
              <w:pStyle w:val="TAH"/>
              <w:rPr>
                <w:ins w:id="2882" w:author="Rapporteur" w:date="2022-11-22T17:24:00Z"/>
                <w:sz w:val="14"/>
              </w:rPr>
            </w:pPr>
            <w:ins w:id="2883" w:author="Rapporteur" w:date="2022-11-22T17:24:00Z">
              <w:r w:rsidRPr="00CF2E69">
                <w:rPr>
                  <w:sz w:val="14"/>
                </w:rPr>
                <w:t>Scenario</w:t>
              </w:r>
            </w:ins>
          </w:p>
        </w:tc>
        <w:tc>
          <w:tcPr>
            <w:tcW w:w="887" w:type="dxa"/>
            <w:vMerge w:val="restart"/>
            <w:shd w:val="clear" w:color="auto" w:fill="auto"/>
          </w:tcPr>
          <w:p w14:paraId="4F2AA72E" w14:textId="77777777" w:rsidR="00CD5B99" w:rsidRPr="00CF2E69" w:rsidRDefault="00CD5B99" w:rsidP="00646F32">
            <w:pPr>
              <w:pStyle w:val="TAH"/>
              <w:rPr>
                <w:ins w:id="2884" w:author="Rapporteur" w:date="2022-11-22T17:24:00Z"/>
                <w:sz w:val="14"/>
              </w:rPr>
            </w:pPr>
            <w:ins w:id="2885" w:author="Rapporteur" w:date="2022-11-22T17:24:00Z">
              <w:r w:rsidRPr="00CF2E69">
                <w:rPr>
                  <w:sz w:val="14"/>
                </w:rPr>
                <w:t xml:space="preserve">Sensing service area </w:t>
              </w:r>
            </w:ins>
          </w:p>
        </w:tc>
        <w:tc>
          <w:tcPr>
            <w:tcW w:w="709" w:type="dxa"/>
            <w:vMerge w:val="restart"/>
            <w:shd w:val="clear" w:color="auto" w:fill="auto"/>
          </w:tcPr>
          <w:p w14:paraId="325C80EE" w14:textId="77777777" w:rsidR="00CD5B99" w:rsidRPr="00CF2E69" w:rsidRDefault="00CD5B99" w:rsidP="00646F32">
            <w:pPr>
              <w:pStyle w:val="TAH"/>
              <w:rPr>
                <w:ins w:id="2886" w:author="Rapporteur" w:date="2022-11-22T17:24:00Z"/>
                <w:sz w:val="14"/>
              </w:rPr>
            </w:pPr>
            <w:ins w:id="2887" w:author="Rapporteur" w:date="2022-11-22T17:24:00Z">
              <w:r w:rsidRPr="00CF2E69">
                <w:rPr>
                  <w:sz w:val="14"/>
                </w:rPr>
                <w:t>Confidence level [%]</w:t>
              </w:r>
            </w:ins>
          </w:p>
          <w:p w14:paraId="21CAEF8C" w14:textId="77777777" w:rsidR="00CD5B99" w:rsidRPr="00CF2E69" w:rsidRDefault="00CD5B99" w:rsidP="00646F32">
            <w:pPr>
              <w:pStyle w:val="TAH"/>
              <w:rPr>
                <w:ins w:id="2888" w:author="Rapporteur" w:date="2022-11-22T17:24:00Z"/>
                <w:sz w:val="14"/>
              </w:rPr>
            </w:pPr>
          </w:p>
        </w:tc>
        <w:tc>
          <w:tcPr>
            <w:tcW w:w="1843" w:type="dxa"/>
            <w:gridSpan w:val="2"/>
            <w:shd w:val="clear" w:color="auto" w:fill="auto"/>
          </w:tcPr>
          <w:p w14:paraId="01549379" w14:textId="77777777" w:rsidR="00CD5B99" w:rsidRPr="00CF2E69" w:rsidRDefault="00CD5B99" w:rsidP="00646F32">
            <w:pPr>
              <w:pStyle w:val="TAH"/>
              <w:rPr>
                <w:ins w:id="2889" w:author="Rapporteur" w:date="2022-11-22T17:24:00Z"/>
                <w:sz w:val="14"/>
              </w:rPr>
            </w:pPr>
            <w:ins w:id="2890" w:author="Rapporteur" w:date="2022-11-22T17:24:00Z">
              <w:r w:rsidRPr="00CF2E69">
                <w:rPr>
                  <w:rFonts w:hint="eastAsia"/>
                  <w:sz w:val="14"/>
                </w:rPr>
                <w:t>Accuracy of positioning estimate by sensing (for a target confidence level)</w:t>
              </w:r>
            </w:ins>
          </w:p>
        </w:tc>
        <w:tc>
          <w:tcPr>
            <w:tcW w:w="1842" w:type="dxa"/>
            <w:gridSpan w:val="2"/>
            <w:shd w:val="clear" w:color="auto" w:fill="auto"/>
          </w:tcPr>
          <w:p w14:paraId="24AA329F" w14:textId="77777777" w:rsidR="00CD5B99" w:rsidRPr="00CF2E69" w:rsidRDefault="00CD5B99" w:rsidP="00646F32">
            <w:pPr>
              <w:pStyle w:val="TAH"/>
              <w:rPr>
                <w:ins w:id="2891" w:author="Rapporteur" w:date="2022-11-22T17:24:00Z"/>
                <w:sz w:val="14"/>
              </w:rPr>
            </w:pPr>
            <w:ins w:id="2892" w:author="Rapporteur" w:date="2022-11-22T17:24:00Z">
              <w:r w:rsidRPr="00CF2E69">
                <w:rPr>
                  <w:rFonts w:hint="eastAsia"/>
                  <w:sz w:val="14"/>
                </w:rPr>
                <w:t>Accuracy of velocity estimate by sensing (for a target confidence level)</w:t>
              </w:r>
            </w:ins>
          </w:p>
        </w:tc>
        <w:tc>
          <w:tcPr>
            <w:tcW w:w="1701" w:type="dxa"/>
            <w:gridSpan w:val="2"/>
            <w:shd w:val="clear" w:color="auto" w:fill="auto"/>
          </w:tcPr>
          <w:p w14:paraId="3064B0F1" w14:textId="77777777" w:rsidR="00CD5B99" w:rsidRPr="00CF2E69" w:rsidRDefault="00CD5B99" w:rsidP="00646F32">
            <w:pPr>
              <w:pStyle w:val="TAH"/>
              <w:rPr>
                <w:ins w:id="2893" w:author="Rapporteur" w:date="2022-11-22T17:24:00Z"/>
                <w:sz w:val="14"/>
              </w:rPr>
            </w:pPr>
            <w:ins w:id="2894" w:author="Rapporteur" w:date="2022-11-22T17:24:00Z">
              <w:r w:rsidRPr="00CF2E69">
                <w:rPr>
                  <w:sz w:val="14"/>
                </w:rPr>
                <w:t>Sensing resolution</w:t>
              </w:r>
            </w:ins>
          </w:p>
        </w:tc>
        <w:tc>
          <w:tcPr>
            <w:tcW w:w="851" w:type="dxa"/>
            <w:vMerge w:val="restart"/>
            <w:shd w:val="clear" w:color="auto" w:fill="auto"/>
          </w:tcPr>
          <w:p w14:paraId="21E4CEDA" w14:textId="77777777" w:rsidR="00CD5B99" w:rsidRPr="00CF2E69" w:rsidRDefault="00CD5B99" w:rsidP="00646F32">
            <w:pPr>
              <w:pStyle w:val="TAH"/>
              <w:rPr>
                <w:ins w:id="2895" w:author="Rapporteur" w:date="2022-11-22T17:24:00Z"/>
                <w:sz w:val="14"/>
              </w:rPr>
            </w:pPr>
            <w:ins w:id="2896" w:author="Rapporteur" w:date="2022-11-22T17:24:00Z">
              <w:r w:rsidRPr="00CF2E69">
                <w:rPr>
                  <w:sz w:val="14"/>
                </w:rPr>
                <w:t>Max sensing service latency</w:t>
              </w:r>
            </w:ins>
          </w:p>
          <w:p w14:paraId="61E0535A" w14:textId="77777777" w:rsidR="00CD5B99" w:rsidRPr="00CF2E69" w:rsidRDefault="00CD5B99" w:rsidP="00646F32">
            <w:pPr>
              <w:pStyle w:val="TAH"/>
              <w:rPr>
                <w:ins w:id="2897" w:author="Rapporteur" w:date="2022-11-22T17:24:00Z"/>
                <w:sz w:val="14"/>
              </w:rPr>
            </w:pPr>
            <w:ins w:id="2898" w:author="Rapporteur" w:date="2022-11-22T17:24:00Z">
              <w:r w:rsidRPr="00CF2E69">
                <w:rPr>
                  <w:sz w:val="14"/>
                </w:rPr>
                <w:t>[ms]</w:t>
              </w:r>
            </w:ins>
          </w:p>
          <w:p w14:paraId="75EA9732" w14:textId="77777777" w:rsidR="00CD5B99" w:rsidRPr="00CF2E69" w:rsidRDefault="00CD5B99" w:rsidP="00646F32">
            <w:pPr>
              <w:pStyle w:val="TAH"/>
              <w:rPr>
                <w:ins w:id="2899" w:author="Rapporteur" w:date="2022-11-22T17:24:00Z"/>
                <w:sz w:val="14"/>
              </w:rPr>
            </w:pPr>
          </w:p>
        </w:tc>
        <w:tc>
          <w:tcPr>
            <w:tcW w:w="709" w:type="dxa"/>
            <w:vMerge w:val="restart"/>
            <w:shd w:val="clear" w:color="auto" w:fill="auto"/>
          </w:tcPr>
          <w:p w14:paraId="43B7461C" w14:textId="77777777" w:rsidR="00CD5B99" w:rsidRPr="00CF2E69" w:rsidRDefault="00CD5B99" w:rsidP="00646F32">
            <w:pPr>
              <w:pStyle w:val="TAH"/>
              <w:rPr>
                <w:ins w:id="2900" w:author="Rapporteur" w:date="2022-11-22T17:24:00Z"/>
                <w:sz w:val="14"/>
              </w:rPr>
            </w:pPr>
            <w:ins w:id="2901" w:author="Rapporteur" w:date="2022-11-22T17:24:00Z">
              <w:r w:rsidRPr="00CF2E69">
                <w:rPr>
                  <w:sz w:val="14"/>
                </w:rPr>
                <w:t>Refreshing rate</w:t>
              </w:r>
            </w:ins>
          </w:p>
          <w:p w14:paraId="69097E34" w14:textId="77777777" w:rsidR="00CD5B99" w:rsidRPr="00CF2E69" w:rsidRDefault="00CD5B99" w:rsidP="00646F32">
            <w:pPr>
              <w:pStyle w:val="TAH"/>
              <w:rPr>
                <w:ins w:id="2902" w:author="Rapporteur" w:date="2022-11-22T17:24:00Z"/>
                <w:sz w:val="14"/>
              </w:rPr>
            </w:pPr>
            <w:ins w:id="2903" w:author="Rapporteur" w:date="2022-11-22T17:24:00Z">
              <w:r w:rsidRPr="00CF2E69">
                <w:rPr>
                  <w:sz w:val="14"/>
                </w:rPr>
                <w:t>[s]</w:t>
              </w:r>
            </w:ins>
          </w:p>
          <w:p w14:paraId="2C3B8F85" w14:textId="77777777" w:rsidR="00CD5B99" w:rsidRPr="00CF2E69" w:rsidRDefault="00CD5B99" w:rsidP="00646F32">
            <w:pPr>
              <w:pStyle w:val="TAH"/>
              <w:rPr>
                <w:ins w:id="2904" w:author="Rapporteur" w:date="2022-11-22T17:24:00Z"/>
                <w:sz w:val="14"/>
              </w:rPr>
            </w:pPr>
          </w:p>
        </w:tc>
        <w:tc>
          <w:tcPr>
            <w:tcW w:w="850" w:type="dxa"/>
            <w:vMerge w:val="restart"/>
            <w:shd w:val="clear" w:color="auto" w:fill="auto"/>
          </w:tcPr>
          <w:p w14:paraId="03FDBA1C" w14:textId="77777777" w:rsidR="00CD5B99" w:rsidRPr="00CF2E69" w:rsidRDefault="00CD5B99" w:rsidP="00646F32">
            <w:pPr>
              <w:pStyle w:val="TAH"/>
              <w:rPr>
                <w:ins w:id="2905" w:author="Rapporteur" w:date="2022-11-22T17:24:00Z"/>
                <w:sz w:val="14"/>
              </w:rPr>
            </w:pPr>
            <w:ins w:id="2906" w:author="Rapporteur" w:date="2022-11-22T17:24:00Z">
              <w:r w:rsidRPr="00CF2E69">
                <w:rPr>
                  <w:sz w:val="14"/>
                </w:rPr>
                <w:t>Missed detection</w:t>
              </w:r>
            </w:ins>
          </w:p>
          <w:p w14:paraId="37D98104" w14:textId="77777777" w:rsidR="00CD5B99" w:rsidRPr="00CF2E69" w:rsidRDefault="00CD5B99" w:rsidP="00646F32">
            <w:pPr>
              <w:pStyle w:val="TAH"/>
              <w:rPr>
                <w:ins w:id="2907" w:author="Rapporteur" w:date="2022-11-22T17:24:00Z"/>
                <w:sz w:val="14"/>
              </w:rPr>
            </w:pPr>
            <w:ins w:id="2908" w:author="Rapporteur" w:date="2022-11-22T17:24:00Z">
              <w:r w:rsidRPr="00CF2E69">
                <w:rPr>
                  <w:sz w:val="14"/>
                </w:rPr>
                <w:t>[%]</w:t>
              </w:r>
            </w:ins>
          </w:p>
          <w:p w14:paraId="2E373CD0" w14:textId="77777777" w:rsidR="00CD5B99" w:rsidRPr="00CF2E69" w:rsidRDefault="00CD5B99" w:rsidP="00646F32">
            <w:pPr>
              <w:pStyle w:val="TAH"/>
              <w:rPr>
                <w:ins w:id="2909" w:author="Rapporteur" w:date="2022-11-22T17:24:00Z"/>
                <w:sz w:val="14"/>
              </w:rPr>
            </w:pPr>
          </w:p>
        </w:tc>
        <w:tc>
          <w:tcPr>
            <w:tcW w:w="709" w:type="dxa"/>
            <w:vMerge w:val="restart"/>
            <w:shd w:val="clear" w:color="auto" w:fill="auto"/>
          </w:tcPr>
          <w:p w14:paraId="1824C08C" w14:textId="77777777" w:rsidR="00CD5B99" w:rsidRPr="00CF2E69" w:rsidRDefault="00CD5B99" w:rsidP="00646F32">
            <w:pPr>
              <w:pStyle w:val="TAH"/>
              <w:rPr>
                <w:ins w:id="2910" w:author="Rapporteur" w:date="2022-11-22T17:24:00Z"/>
                <w:sz w:val="14"/>
              </w:rPr>
            </w:pPr>
            <w:ins w:id="2911" w:author="Rapporteur" w:date="2022-11-22T17:24:00Z">
              <w:r w:rsidRPr="00CF2E69">
                <w:rPr>
                  <w:sz w:val="14"/>
                </w:rPr>
                <w:t>False alarm</w:t>
              </w:r>
            </w:ins>
          </w:p>
          <w:p w14:paraId="54FB6B30" w14:textId="77777777" w:rsidR="00CD5B99" w:rsidRPr="00CF2E69" w:rsidRDefault="00CD5B99" w:rsidP="00646F32">
            <w:pPr>
              <w:pStyle w:val="TAH"/>
              <w:rPr>
                <w:ins w:id="2912" w:author="Rapporteur" w:date="2022-11-22T17:24:00Z"/>
                <w:sz w:val="14"/>
              </w:rPr>
            </w:pPr>
            <w:ins w:id="2913" w:author="Rapporteur" w:date="2022-11-22T17:24:00Z">
              <w:r w:rsidRPr="00CF2E69">
                <w:rPr>
                  <w:sz w:val="14"/>
                </w:rPr>
                <w:t>[%]</w:t>
              </w:r>
            </w:ins>
          </w:p>
          <w:p w14:paraId="4C4BF058" w14:textId="77777777" w:rsidR="00CD5B99" w:rsidRPr="00CF2E69" w:rsidRDefault="00CD5B99" w:rsidP="00646F32">
            <w:pPr>
              <w:pStyle w:val="TAH"/>
              <w:rPr>
                <w:ins w:id="2914" w:author="Rapporteur" w:date="2022-11-22T17:24:00Z"/>
                <w:sz w:val="14"/>
              </w:rPr>
            </w:pPr>
          </w:p>
        </w:tc>
      </w:tr>
      <w:tr w:rsidR="00CD5B99" w:rsidRPr="00CF2E69" w14:paraId="4A3E0140" w14:textId="77777777" w:rsidTr="00646F32">
        <w:trPr>
          <w:trHeight w:val="25"/>
          <w:ins w:id="2915" w:author="Rapporteur" w:date="2022-11-22T17:24:00Z"/>
        </w:trPr>
        <w:tc>
          <w:tcPr>
            <w:tcW w:w="956" w:type="dxa"/>
            <w:vMerge/>
            <w:shd w:val="clear" w:color="auto" w:fill="auto"/>
          </w:tcPr>
          <w:p w14:paraId="5BA66AC3" w14:textId="77777777" w:rsidR="00CD5B99" w:rsidRPr="00CF2E69" w:rsidRDefault="00CD5B99" w:rsidP="00646F32">
            <w:pPr>
              <w:pStyle w:val="TAH"/>
              <w:rPr>
                <w:ins w:id="2916" w:author="Rapporteur" w:date="2022-11-22T17:24:00Z"/>
                <w:sz w:val="16"/>
              </w:rPr>
            </w:pPr>
          </w:p>
        </w:tc>
        <w:tc>
          <w:tcPr>
            <w:tcW w:w="887" w:type="dxa"/>
            <w:vMerge/>
            <w:shd w:val="clear" w:color="auto" w:fill="DAEEF3"/>
          </w:tcPr>
          <w:p w14:paraId="1A5AA76A" w14:textId="77777777" w:rsidR="00CD5B99" w:rsidRPr="00CF2E69" w:rsidRDefault="00CD5B99" w:rsidP="00646F32">
            <w:pPr>
              <w:pStyle w:val="TAH"/>
              <w:rPr>
                <w:ins w:id="2917" w:author="Rapporteur" w:date="2022-11-22T17:24:00Z"/>
                <w:sz w:val="16"/>
              </w:rPr>
            </w:pPr>
          </w:p>
        </w:tc>
        <w:tc>
          <w:tcPr>
            <w:tcW w:w="709" w:type="dxa"/>
            <w:vMerge/>
            <w:shd w:val="clear" w:color="auto" w:fill="DAEEF3"/>
          </w:tcPr>
          <w:p w14:paraId="22D5488E" w14:textId="77777777" w:rsidR="00CD5B99" w:rsidRPr="00CF2E69" w:rsidRDefault="00CD5B99" w:rsidP="00646F32">
            <w:pPr>
              <w:pStyle w:val="TAH"/>
              <w:rPr>
                <w:ins w:id="2918" w:author="Rapporteur" w:date="2022-11-22T17:24:00Z"/>
                <w:sz w:val="16"/>
              </w:rPr>
            </w:pPr>
          </w:p>
        </w:tc>
        <w:tc>
          <w:tcPr>
            <w:tcW w:w="992" w:type="dxa"/>
            <w:shd w:val="clear" w:color="auto" w:fill="FFFFFF"/>
          </w:tcPr>
          <w:p w14:paraId="6B4D2828" w14:textId="77777777" w:rsidR="00CD5B99" w:rsidRPr="00CF2E69" w:rsidRDefault="00CD5B99" w:rsidP="00646F32">
            <w:pPr>
              <w:pStyle w:val="TAH"/>
              <w:rPr>
                <w:ins w:id="2919" w:author="Rapporteur" w:date="2022-11-22T17:24:00Z"/>
                <w:sz w:val="14"/>
              </w:rPr>
            </w:pPr>
            <w:ins w:id="2920" w:author="Rapporteur" w:date="2022-11-22T17:24:00Z">
              <w:r w:rsidRPr="00CF2E69">
                <w:rPr>
                  <w:sz w:val="14"/>
                </w:rPr>
                <w:t>Horizontal</w:t>
              </w:r>
            </w:ins>
          </w:p>
          <w:p w14:paraId="0A0A65B2" w14:textId="77777777" w:rsidR="00CD5B99" w:rsidRPr="00CF2E69" w:rsidRDefault="00CD5B99" w:rsidP="00646F32">
            <w:pPr>
              <w:pStyle w:val="TAH"/>
              <w:rPr>
                <w:ins w:id="2921" w:author="Rapporteur" w:date="2022-11-22T17:24:00Z"/>
                <w:sz w:val="14"/>
              </w:rPr>
            </w:pPr>
            <w:ins w:id="2922" w:author="Rapporteur" w:date="2022-11-22T17:24:00Z">
              <w:r w:rsidRPr="00CF2E69">
                <w:rPr>
                  <w:sz w:val="14"/>
                </w:rPr>
                <w:t>[m]</w:t>
              </w:r>
            </w:ins>
          </w:p>
        </w:tc>
        <w:tc>
          <w:tcPr>
            <w:tcW w:w="851" w:type="dxa"/>
            <w:shd w:val="clear" w:color="auto" w:fill="FFFFFF"/>
          </w:tcPr>
          <w:p w14:paraId="4BEC0527" w14:textId="77777777" w:rsidR="00CD5B99" w:rsidRPr="00CF2E69" w:rsidRDefault="00CD5B99" w:rsidP="00646F32">
            <w:pPr>
              <w:pStyle w:val="TAH"/>
              <w:rPr>
                <w:ins w:id="2923" w:author="Rapporteur" w:date="2022-11-22T17:24:00Z"/>
                <w:sz w:val="14"/>
              </w:rPr>
            </w:pPr>
            <w:ins w:id="2924" w:author="Rapporteur" w:date="2022-11-22T17:24:00Z">
              <w:r w:rsidRPr="00CF2E69">
                <w:rPr>
                  <w:sz w:val="14"/>
                </w:rPr>
                <w:t>Vertical</w:t>
              </w:r>
            </w:ins>
          </w:p>
          <w:p w14:paraId="388E7871" w14:textId="77777777" w:rsidR="00CD5B99" w:rsidRPr="00CF2E69" w:rsidRDefault="00CD5B99" w:rsidP="00646F32">
            <w:pPr>
              <w:pStyle w:val="TAH"/>
              <w:rPr>
                <w:ins w:id="2925" w:author="Rapporteur" w:date="2022-11-22T17:24:00Z"/>
                <w:sz w:val="14"/>
              </w:rPr>
            </w:pPr>
            <w:ins w:id="2926" w:author="Rapporteur" w:date="2022-11-22T17:24:00Z">
              <w:r w:rsidRPr="00CF2E69">
                <w:rPr>
                  <w:sz w:val="14"/>
                </w:rPr>
                <w:t>[m]</w:t>
              </w:r>
            </w:ins>
          </w:p>
        </w:tc>
        <w:tc>
          <w:tcPr>
            <w:tcW w:w="992" w:type="dxa"/>
            <w:shd w:val="clear" w:color="auto" w:fill="FFFFFF"/>
          </w:tcPr>
          <w:p w14:paraId="4CAF67A2" w14:textId="77777777" w:rsidR="00CD5B99" w:rsidRPr="00CF2E69" w:rsidRDefault="00CD5B99" w:rsidP="00646F32">
            <w:pPr>
              <w:pStyle w:val="TAH"/>
              <w:rPr>
                <w:ins w:id="2927" w:author="Rapporteur" w:date="2022-11-22T17:24:00Z"/>
                <w:sz w:val="14"/>
              </w:rPr>
            </w:pPr>
            <w:ins w:id="2928" w:author="Rapporteur" w:date="2022-11-22T17:24:00Z">
              <w:r w:rsidRPr="00CF2E69">
                <w:rPr>
                  <w:sz w:val="14"/>
                </w:rPr>
                <w:t>Horizontal</w:t>
              </w:r>
            </w:ins>
          </w:p>
          <w:p w14:paraId="002790DD" w14:textId="77777777" w:rsidR="00CD5B99" w:rsidRPr="00CF2E69" w:rsidRDefault="00CD5B99" w:rsidP="00646F32">
            <w:pPr>
              <w:pStyle w:val="TAH"/>
              <w:rPr>
                <w:ins w:id="2929" w:author="Rapporteur" w:date="2022-11-22T17:24:00Z"/>
                <w:sz w:val="14"/>
              </w:rPr>
            </w:pPr>
            <w:ins w:id="2930" w:author="Rapporteur" w:date="2022-11-22T17:24:00Z">
              <w:r w:rsidRPr="00CF2E69">
                <w:rPr>
                  <w:sz w:val="14"/>
                </w:rPr>
                <w:t>[m/s]</w:t>
              </w:r>
            </w:ins>
          </w:p>
        </w:tc>
        <w:tc>
          <w:tcPr>
            <w:tcW w:w="850" w:type="dxa"/>
            <w:shd w:val="clear" w:color="auto" w:fill="FFFFFF"/>
          </w:tcPr>
          <w:p w14:paraId="08ED2E0E" w14:textId="77777777" w:rsidR="00CD5B99" w:rsidRPr="00CF2E69" w:rsidRDefault="00CD5B99" w:rsidP="00646F32">
            <w:pPr>
              <w:pStyle w:val="TAH"/>
              <w:rPr>
                <w:ins w:id="2931" w:author="Rapporteur" w:date="2022-11-22T17:24:00Z"/>
                <w:sz w:val="14"/>
              </w:rPr>
            </w:pPr>
            <w:ins w:id="2932" w:author="Rapporteur" w:date="2022-11-22T17:24:00Z">
              <w:r w:rsidRPr="00CF2E69">
                <w:rPr>
                  <w:sz w:val="14"/>
                </w:rPr>
                <w:t>Vertical</w:t>
              </w:r>
            </w:ins>
          </w:p>
          <w:p w14:paraId="0E0C724F" w14:textId="77777777" w:rsidR="00CD5B99" w:rsidRPr="00CF2E69" w:rsidRDefault="00CD5B99" w:rsidP="00646F32">
            <w:pPr>
              <w:pStyle w:val="TAH"/>
              <w:rPr>
                <w:ins w:id="2933" w:author="Rapporteur" w:date="2022-11-22T17:24:00Z"/>
                <w:sz w:val="14"/>
              </w:rPr>
            </w:pPr>
            <w:ins w:id="2934" w:author="Rapporteur" w:date="2022-11-22T17:24:00Z">
              <w:r w:rsidRPr="00CF2E69">
                <w:rPr>
                  <w:sz w:val="14"/>
                </w:rPr>
                <w:t>[m/s]</w:t>
              </w:r>
            </w:ins>
          </w:p>
        </w:tc>
        <w:tc>
          <w:tcPr>
            <w:tcW w:w="709" w:type="dxa"/>
            <w:shd w:val="clear" w:color="auto" w:fill="FFFFFF"/>
          </w:tcPr>
          <w:p w14:paraId="0E89EA6E" w14:textId="77777777" w:rsidR="00CD5B99" w:rsidRPr="00CF2E69" w:rsidRDefault="00CD5B99" w:rsidP="00646F32">
            <w:pPr>
              <w:pStyle w:val="TAH"/>
              <w:rPr>
                <w:ins w:id="2935" w:author="Rapporteur" w:date="2022-11-22T17:24:00Z"/>
                <w:sz w:val="14"/>
              </w:rPr>
            </w:pPr>
            <w:ins w:id="2936" w:author="Rapporteur" w:date="2022-11-22T17:24:00Z">
              <w:r w:rsidRPr="00CF2E69">
                <w:rPr>
                  <w:sz w:val="14"/>
                </w:rPr>
                <w:t>Range resolution</w:t>
              </w:r>
            </w:ins>
          </w:p>
          <w:p w14:paraId="5BF328DB" w14:textId="77777777" w:rsidR="00CD5B99" w:rsidRPr="00CF2E69" w:rsidRDefault="00CD5B99" w:rsidP="00646F32">
            <w:pPr>
              <w:pStyle w:val="TAH"/>
              <w:rPr>
                <w:ins w:id="2937" w:author="Rapporteur" w:date="2022-11-22T17:24:00Z"/>
                <w:sz w:val="14"/>
              </w:rPr>
            </w:pPr>
            <w:ins w:id="2938" w:author="Rapporteur" w:date="2022-11-22T17:24:00Z">
              <w:r w:rsidRPr="00CF2E69">
                <w:rPr>
                  <w:sz w:val="14"/>
                </w:rPr>
                <w:t>[m]</w:t>
              </w:r>
            </w:ins>
          </w:p>
          <w:p w14:paraId="1A73462B" w14:textId="77777777" w:rsidR="00CD5B99" w:rsidRPr="00CF2E69" w:rsidRDefault="00CD5B99" w:rsidP="00646F32">
            <w:pPr>
              <w:pStyle w:val="TAH"/>
              <w:rPr>
                <w:ins w:id="2939" w:author="Rapporteur" w:date="2022-11-22T17:24:00Z"/>
                <w:sz w:val="14"/>
              </w:rPr>
            </w:pPr>
          </w:p>
        </w:tc>
        <w:tc>
          <w:tcPr>
            <w:tcW w:w="992" w:type="dxa"/>
            <w:shd w:val="clear" w:color="auto" w:fill="FFFFFF"/>
          </w:tcPr>
          <w:p w14:paraId="5357B14B" w14:textId="77777777" w:rsidR="00CD5B99" w:rsidRPr="00CF2E69" w:rsidRDefault="00CD5B99" w:rsidP="00646F32">
            <w:pPr>
              <w:pStyle w:val="TAH"/>
              <w:rPr>
                <w:ins w:id="2940" w:author="Rapporteur" w:date="2022-11-22T17:24:00Z"/>
                <w:sz w:val="14"/>
              </w:rPr>
            </w:pPr>
            <w:ins w:id="2941" w:author="Rapporteur" w:date="2022-11-22T17:24:00Z">
              <w:r w:rsidRPr="00CF2E69">
                <w:rPr>
                  <w:sz w:val="14"/>
                </w:rPr>
                <w:t>Velocity resolution (horizontal/ vertical)</w:t>
              </w:r>
            </w:ins>
          </w:p>
          <w:p w14:paraId="663963A2" w14:textId="77777777" w:rsidR="00CD5B99" w:rsidRPr="00CF2E69" w:rsidRDefault="00CD5B99" w:rsidP="00646F32">
            <w:pPr>
              <w:pStyle w:val="TAH"/>
              <w:rPr>
                <w:ins w:id="2942" w:author="Rapporteur" w:date="2022-11-22T17:24:00Z"/>
                <w:sz w:val="14"/>
              </w:rPr>
            </w:pPr>
            <w:ins w:id="2943" w:author="Rapporteur" w:date="2022-11-22T17:24:00Z">
              <w:r w:rsidRPr="00CF2E69">
                <w:rPr>
                  <w:sz w:val="14"/>
                </w:rPr>
                <w:t>[m/s x m/s]</w:t>
              </w:r>
            </w:ins>
          </w:p>
          <w:p w14:paraId="42B03271" w14:textId="77777777" w:rsidR="00CD5B99" w:rsidRPr="00CF2E69" w:rsidRDefault="00CD5B99" w:rsidP="00646F32">
            <w:pPr>
              <w:pStyle w:val="TAH"/>
              <w:rPr>
                <w:ins w:id="2944" w:author="Rapporteur" w:date="2022-11-22T17:24:00Z"/>
                <w:sz w:val="14"/>
              </w:rPr>
            </w:pPr>
          </w:p>
        </w:tc>
        <w:tc>
          <w:tcPr>
            <w:tcW w:w="851" w:type="dxa"/>
            <w:vMerge/>
            <w:shd w:val="clear" w:color="auto" w:fill="DAEEF3"/>
          </w:tcPr>
          <w:p w14:paraId="7C8BE4CD" w14:textId="77777777" w:rsidR="00CD5B99" w:rsidRPr="00CF2E69" w:rsidRDefault="00CD5B99" w:rsidP="00646F32">
            <w:pPr>
              <w:pStyle w:val="TAH"/>
              <w:rPr>
                <w:ins w:id="2945" w:author="Rapporteur" w:date="2022-11-22T17:24:00Z"/>
                <w:sz w:val="16"/>
              </w:rPr>
            </w:pPr>
          </w:p>
        </w:tc>
        <w:tc>
          <w:tcPr>
            <w:tcW w:w="709" w:type="dxa"/>
            <w:vMerge/>
            <w:shd w:val="clear" w:color="auto" w:fill="DAEEF3"/>
          </w:tcPr>
          <w:p w14:paraId="1DD57ED1" w14:textId="77777777" w:rsidR="00CD5B99" w:rsidRPr="00CF2E69" w:rsidRDefault="00CD5B99" w:rsidP="00646F32">
            <w:pPr>
              <w:pStyle w:val="TAH"/>
              <w:rPr>
                <w:ins w:id="2946" w:author="Rapporteur" w:date="2022-11-22T17:24:00Z"/>
                <w:sz w:val="16"/>
              </w:rPr>
            </w:pPr>
          </w:p>
        </w:tc>
        <w:tc>
          <w:tcPr>
            <w:tcW w:w="850" w:type="dxa"/>
            <w:vMerge/>
            <w:shd w:val="clear" w:color="auto" w:fill="DAEEF3"/>
          </w:tcPr>
          <w:p w14:paraId="226ED299" w14:textId="77777777" w:rsidR="00CD5B99" w:rsidRPr="00CF2E69" w:rsidRDefault="00CD5B99" w:rsidP="00646F32">
            <w:pPr>
              <w:pStyle w:val="TAH"/>
              <w:rPr>
                <w:ins w:id="2947" w:author="Rapporteur" w:date="2022-11-22T17:24:00Z"/>
                <w:sz w:val="16"/>
              </w:rPr>
            </w:pPr>
          </w:p>
        </w:tc>
        <w:tc>
          <w:tcPr>
            <w:tcW w:w="709" w:type="dxa"/>
            <w:vMerge/>
            <w:shd w:val="clear" w:color="auto" w:fill="DAEEF3"/>
          </w:tcPr>
          <w:p w14:paraId="1091F3AE" w14:textId="77777777" w:rsidR="00CD5B99" w:rsidRPr="00CF2E69" w:rsidRDefault="00CD5B99" w:rsidP="00646F32">
            <w:pPr>
              <w:pStyle w:val="TAH"/>
              <w:rPr>
                <w:ins w:id="2948" w:author="Rapporteur" w:date="2022-11-22T17:24:00Z"/>
                <w:sz w:val="16"/>
              </w:rPr>
            </w:pPr>
          </w:p>
        </w:tc>
      </w:tr>
      <w:tr w:rsidR="00CD5B99" w:rsidRPr="00CF2E69" w14:paraId="3E5AF08B" w14:textId="77777777" w:rsidTr="00646F32">
        <w:trPr>
          <w:trHeight w:val="45"/>
          <w:ins w:id="2949" w:author="Rapporteur" w:date="2022-11-22T17:24:00Z"/>
        </w:trPr>
        <w:tc>
          <w:tcPr>
            <w:tcW w:w="956" w:type="dxa"/>
            <w:shd w:val="clear" w:color="auto" w:fill="auto"/>
          </w:tcPr>
          <w:p w14:paraId="47C2C014" w14:textId="27DC3B61" w:rsidR="00CD5B99" w:rsidRPr="00BA549F" w:rsidRDefault="006A3A77" w:rsidP="00646F32">
            <w:pPr>
              <w:jc w:val="center"/>
              <w:rPr>
                <w:ins w:id="2950" w:author="Rapporteur" w:date="2022-11-22T17:24:00Z"/>
                <w:rFonts w:ascii="Arial" w:hAnsi="Arial" w:cs="Arial"/>
                <w:color w:val="0C0C0C"/>
                <w:sz w:val="16"/>
                <w:szCs w:val="16"/>
              </w:rPr>
            </w:pPr>
            <w:ins w:id="2951" w:author="Rapporteur" w:date="2022-11-22T17:25:00Z">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 xml:space="preserve">(NOTE </w:t>
              </w:r>
            </w:ins>
            <w:ins w:id="2952" w:author="Rapporteur" w:date="2022-11-22T17:28:00Z">
              <w:r w:rsidR="00213F35" w:rsidRPr="00BA549F">
                <w:rPr>
                  <w:rFonts w:ascii="Arial" w:hAnsi="Arial" w:cs="Arial"/>
                  <w:color w:val="0D0D0D"/>
                  <w:sz w:val="16"/>
                  <w:szCs w:val="16"/>
                </w:rPr>
                <w:t>2</w:t>
              </w:r>
            </w:ins>
            <w:ins w:id="2953" w:author="Rapporteur" w:date="2022-11-22T17:25:00Z">
              <w:r w:rsidRPr="00BA549F">
                <w:rPr>
                  <w:rFonts w:ascii="Arial" w:hAnsi="Arial" w:cs="Arial"/>
                  <w:color w:val="0D0D0D"/>
                  <w:sz w:val="16"/>
                  <w:szCs w:val="16"/>
                </w:rPr>
                <w:t>)</w:t>
              </w:r>
            </w:ins>
          </w:p>
        </w:tc>
        <w:tc>
          <w:tcPr>
            <w:tcW w:w="887" w:type="dxa"/>
            <w:shd w:val="clear" w:color="auto" w:fill="FFFFFF"/>
          </w:tcPr>
          <w:p w14:paraId="154F9237" w14:textId="038A11C9" w:rsidR="00CD5B99" w:rsidRPr="00BA549F" w:rsidRDefault="006A3A77" w:rsidP="00646F32">
            <w:pPr>
              <w:jc w:val="center"/>
              <w:rPr>
                <w:ins w:id="2954" w:author="Rapporteur" w:date="2022-11-22T17:24:00Z"/>
                <w:rFonts w:ascii="Arial" w:hAnsi="Arial" w:cs="Arial"/>
                <w:color w:val="0C0C0C"/>
                <w:sz w:val="16"/>
                <w:szCs w:val="16"/>
              </w:rPr>
            </w:pPr>
            <w:ins w:id="2955" w:author="Rapporteur" w:date="2022-11-22T17:26:00Z">
              <w:r w:rsidRPr="00BA549F">
                <w:rPr>
                  <w:rFonts w:ascii="Arial" w:hAnsi="Arial" w:cs="Arial"/>
                  <w:color w:val="0C0C0C"/>
                  <w:sz w:val="16"/>
                  <w:szCs w:val="16"/>
                </w:rPr>
                <w:t>Outdoor</w:t>
              </w:r>
            </w:ins>
          </w:p>
        </w:tc>
        <w:tc>
          <w:tcPr>
            <w:tcW w:w="709" w:type="dxa"/>
            <w:shd w:val="clear" w:color="auto" w:fill="FFFFFF"/>
          </w:tcPr>
          <w:p w14:paraId="28A8FE61" w14:textId="644D9F45" w:rsidR="00CD5B99" w:rsidRPr="00BA549F" w:rsidRDefault="006A3A77" w:rsidP="00646F32">
            <w:pPr>
              <w:jc w:val="center"/>
              <w:rPr>
                <w:ins w:id="2956" w:author="Rapporteur" w:date="2022-11-22T17:24:00Z"/>
                <w:rFonts w:ascii="Arial" w:hAnsi="Arial" w:cs="Arial"/>
                <w:color w:val="0C0C0C"/>
                <w:sz w:val="16"/>
                <w:szCs w:val="16"/>
              </w:rPr>
            </w:pPr>
            <w:ins w:id="2957" w:author="Rapporteur" w:date="2022-11-22T17:26:00Z">
              <w:r w:rsidRPr="00BA549F">
                <w:rPr>
                  <w:rFonts w:ascii="Arial" w:hAnsi="Arial" w:cs="Arial"/>
                  <w:color w:val="0C0C0C"/>
                  <w:sz w:val="16"/>
                  <w:szCs w:val="16"/>
                </w:rPr>
                <w:t>95</w:t>
              </w:r>
            </w:ins>
          </w:p>
        </w:tc>
        <w:tc>
          <w:tcPr>
            <w:tcW w:w="992" w:type="dxa"/>
            <w:shd w:val="clear" w:color="auto" w:fill="FFFFFF"/>
          </w:tcPr>
          <w:p w14:paraId="7633A421" w14:textId="1BDE5469" w:rsidR="00CD5B99" w:rsidRPr="00BA549F" w:rsidRDefault="006A3A77" w:rsidP="00646F32">
            <w:pPr>
              <w:jc w:val="center"/>
              <w:rPr>
                <w:ins w:id="2958" w:author="Rapporteur" w:date="2022-11-22T17:24:00Z"/>
                <w:rFonts w:ascii="Arial" w:hAnsi="Arial" w:cs="Arial"/>
                <w:color w:val="0C0C0C"/>
                <w:sz w:val="16"/>
                <w:szCs w:val="16"/>
              </w:rPr>
            </w:pPr>
            <w:ins w:id="2959" w:author="Rapporteur" w:date="2022-11-22T17:26:00Z">
              <w:r w:rsidRPr="00BA549F">
                <w:rPr>
                  <w:rFonts w:ascii="Arial" w:hAnsi="Arial" w:cs="Arial"/>
                  <w:color w:val="0D0D0D"/>
                  <w:sz w:val="16"/>
                  <w:szCs w:val="16"/>
                </w:rPr>
                <w:t>≤</w:t>
              </w:r>
              <w:r w:rsidRPr="00BA549F">
                <w:rPr>
                  <w:rFonts w:ascii="Arial" w:hAnsi="Arial" w:cs="Arial"/>
                  <w:color w:val="0C0C0C"/>
                  <w:sz w:val="16"/>
                  <w:szCs w:val="16"/>
                </w:rPr>
                <w:t>0.7</w:t>
              </w:r>
            </w:ins>
          </w:p>
        </w:tc>
        <w:tc>
          <w:tcPr>
            <w:tcW w:w="851" w:type="dxa"/>
            <w:shd w:val="clear" w:color="auto" w:fill="FFFFFF"/>
          </w:tcPr>
          <w:p w14:paraId="362C7E79" w14:textId="476733DE" w:rsidR="00CD5B99" w:rsidRPr="00BA549F" w:rsidRDefault="006A3A77" w:rsidP="00646F32">
            <w:pPr>
              <w:jc w:val="center"/>
              <w:rPr>
                <w:ins w:id="2960" w:author="Rapporteur" w:date="2022-11-22T17:24:00Z"/>
                <w:rFonts w:ascii="Arial" w:hAnsi="Arial" w:cs="Arial"/>
                <w:color w:val="0C0C0C"/>
                <w:sz w:val="16"/>
                <w:szCs w:val="16"/>
              </w:rPr>
            </w:pPr>
            <w:ins w:id="2961" w:author="Rapporteur" w:date="2022-11-22T17:26:00Z">
              <w:r w:rsidRPr="00BA549F">
                <w:rPr>
                  <w:rFonts w:ascii="Arial" w:hAnsi="Arial" w:cs="Arial"/>
                  <w:color w:val="0C0C0C"/>
                  <w:sz w:val="16"/>
                  <w:szCs w:val="16"/>
                </w:rPr>
                <w:t>N/A</w:t>
              </w:r>
            </w:ins>
          </w:p>
        </w:tc>
        <w:tc>
          <w:tcPr>
            <w:tcW w:w="992" w:type="dxa"/>
            <w:shd w:val="clear" w:color="auto" w:fill="FFFFFF"/>
          </w:tcPr>
          <w:p w14:paraId="2CF69E03" w14:textId="77777777" w:rsidR="006A3A77" w:rsidRPr="00BA549F" w:rsidRDefault="006A3A77" w:rsidP="006A3A77">
            <w:pPr>
              <w:jc w:val="center"/>
              <w:rPr>
                <w:ins w:id="2962" w:author="Rapporteur" w:date="2022-11-22T17:26:00Z"/>
                <w:rFonts w:ascii="Arial" w:hAnsi="Arial" w:cs="Arial"/>
                <w:color w:val="0D0D0D"/>
                <w:sz w:val="16"/>
                <w:szCs w:val="16"/>
              </w:rPr>
            </w:pPr>
            <w:ins w:id="2963" w:author="Rapporteur" w:date="2022-11-22T17:26:00Z">
              <w:r w:rsidRPr="00BA549F">
                <w:rPr>
                  <w:rFonts w:ascii="Arial" w:hAnsi="Arial" w:cs="Arial"/>
                  <w:color w:val="0D0D0D"/>
                  <w:sz w:val="16"/>
                  <w:szCs w:val="16"/>
                </w:rPr>
                <w:t>UAV: ≤25;</w:t>
              </w:r>
            </w:ins>
          </w:p>
          <w:p w14:paraId="0C18A31F" w14:textId="77777777" w:rsidR="006A3A77" w:rsidRPr="00BA549F" w:rsidRDefault="006A3A77" w:rsidP="006A3A77">
            <w:pPr>
              <w:jc w:val="center"/>
              <w:rPr>
                <w:ins w:id="2964" w:author="Rapporteur" w:date="2022-11-22T17:26:00Z"/>
                <w:rFonts w:ascii="Arial" w:hAnsi="Arial" w:cs="Arial"/>
                <w:color w:val="0D0D0D"/>
                <w:sz w:val="16"/>
                <w:szCs w:val="16"/>
              </w:rPr>
            </w:pPr>
            <w:ins w:id="2965" w:author="Rapporteur" w:date="2022-11-22T17:26:00Z">
              <w:r w:rsidRPr="00BA549F">
                <w:rPr>
                  <w:rFonts w:ascii="Arial" w:hAnsi="Arial" w:cs="Arial"/>
                  <w:color w:val="0D0D0D"/>
                  <w:sz w:val="16"/>
                  <w:szCs w:val="16"/>
                </w:rPr>
                <w:t>Pedestrian: ≤1.5;</w:t>
              </w:r>
            </w:ins>
          </w:p>
          <w:p w14:paraId="63FCC4CB" w14:textId="2836A16C" w:rsidR="00CD5B99" w:rsidRPr="00BA549F" w:rsidRDefault="006A3A77" w:rsidP="006A3A77">
            <w:pPr>
              <w:jc w:val="center"/>
              <w:rPr>
                <w:ins w:id="2966" w:author="Rapporteur" w:date="2022-11-22T17:24:00Z"/>
                <w:rFonts w:ascii="Arial" w:hAnsi="Arial" w:cs="Arial"/>
                <w:color w:val="0C0C0C"/>
                <w:sz w:val="16"/>
                <w:szCs w:val="16"/>
              </w:rPr>
            </w:pPr>
            <w:ins w:id="2967" w:author="Rapporteur" w:date="2022-11-22T17:26:00Z">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ins>
          </w:p>
        </w:tc>
        <w:tc>
          <w:tcPr>
            <w:tcW w:w="850" w:type="dxa"/>
            <w:shd w:val="clear" w:color="auto" w:fill="FFFFFF"/>
          </w:tcPr>
          <w:p w14:paraId="73167B9B" w14:textId="0B2683FA" w:rsidR="00CD5B99" w:rsidRPr="00BA549F" w:rsidRDefault="006A3A77" w:rsidP="00646F32">
            <w:pPr>
              <w:jc w:val="center"/>
              <w:rPr>
                <w:ins w:id="2968" w:author="Rapporteur" w:date="2022-11-22T17:24:00Z"/>
                <w:rFonts w:ascii="Arial" w:hAnsi="Arial" w:cs="Arial"/>
                <w:color w:val="0C0C0C"/>
                <w:sz w:val="16"/>
                <w:szCs w:val="16"/>
              </w:rPr>
            </w:pPr>
            <w:ins w:id="2969" w:author="Rapporteur" w:date="2022-11-22T17:26:00Z">
              <w:r w:rsidRPr="00BA549F">
                <w:rPr>
                  <w:rFonts w:ascii="Arial" w:hAnsi="Arial" w:cs="Arial"/>
                  <w:color w:val="0C0C0C"/>
                  <w:sz w:val="16"/>
                  <w:szCs w:val="16"/>
                </w:rPr>
                <w:t>N/A</w:t>
              </w:r>
            </w:ins>
          </w:p>
        </w:tc>
        <w:tc>
          <w:tcPr>
            <w:tcW w:w="709" w:type="dxa"/>
            <w:shd w:val="clear" w:color="auto" w:fill="FFFFFF"/>
          </w:tcPr>
          <w:p w14:paraId="4090DDAC" w14:textId="3668E95D" w:rsidR="00CD5B99" w:rsidRPr="00BA549F" w:rsidRDefault="006A3A77" w:rsidP="00646F32">
            <w:pPr>
              <w:jc w:val="center"/>
              <w:rPr>
                <w:ins w:id="2970" w:author="Rapporteur" w:date="2022-11-22T17:24:00Z"/>
                <w:rFonts w:ascii="Arial" w:hAnsi="Arial" w:cs="Arial"/>
                <w:color w:val="0C0C0C"/>
                <w:sz w:val="16"/>
                <w:szCs w:val="16"/>
                <w:lang w:val="en-US"/>
              </w:rPr>
            </w:pPr>
            <w:ins w:id="2971" w:author="Rapporteur" w:date="2022-11-22T17:26:00Z">
              <w:r w:rsidRPr="00BA549F">
                <w:rPr>
                  <w:rFonts w:ascii="Arial" w:hAnsi="Arial" w:cs="Arial"/>
                  <w:color w:val="0C0C0C"/>
                  <w:sz w:val="16"/>
                  <w:szCs w:val="16"/>
                  <w:lang w:val="en-US"/>
                </w:rPr>
                <w:t>N/A</w:t>
              </w:r>
            </w:ins>
          </w:p>
        </w:tc>
        <w:tc>
          <w:tcPr>
            <w:tcW w:w="992" w:type="dxa"/>
            <w:shd w:val="clear" w:color="auto" w:fill="FFFFFF"/>
          </w:tcPr>
          <w:p w14:paraId="1094ECC6" w14:textId="0D4E77B9" w:rsidR="00CD5B99" w:rsidRPr="00BA549F" w:rsidRDefault="006A3A77" w:rsidP="00646F32">
            <w:pPr>
              <w:jc w:val="center"/>
              <w:rPr>
                <w:ins w:id="2972" w:author="Rapporteur" w:date="2022-11-22T17:24:00Z"/>
                <w:rFonts w:ascii="Arial" w:hAnsi="Arial" w:cs="Arial"/>
                <w:color w:val="0C0C0C"/>
                <w:sz w:val="16"/>
                <w:szCs w:val="16"/>
                <w:lang w:val="en-US"/>
              </w:rPr>
            </w:pPr>
            <w:ins w:id="2973" w:author="Rapporteur" w:date="2022-11-22T17:26:00Z">
              <w:r w:rsidRPr="00BA549F">
                <w:rPr>
                  <w:rFonts w:ascii="Arial" w:hAnsi="Arial" w:cs="Arial"/>
                  <w:color w:val="0C0C0C"/>
                  <w:sz w:val="16"/>
                  <w:szCs w:val="16"/>
                  <w:lang w:val="en-US"/>
                </w:rPr>
                <w:t>N/A</w:t>
              </w:r>
            </w:ins>
          </w:p>
        </w:tc>
        <w:tc>
          <w:tcPr>
            <w:tcW w:w="851" w:type="dxa"/>
            <w:shd w:val="clear" w:color="auto" w:fill="FFFFFF"/>
          </w:tcPr>
          <w:p w14:paraId="3C4C20E0" w14:textId="1180D669" w:rsidR="00CD5B99" w:rsidRPr="00BA549F" w:rsidRDefault="006A3A77" w:rsidP="00646F32">
            <w:pPr>
              <w:jc w:val="center"/>
              <w:rPr>
                <w:ins w:id="2974" w:author="Rapporteur" w:date="2022-11-22T17:24:00Z"/>
                <w:rFonts w:ascii="Arial" w:hAnsi="Arial" w:cs="Arial"/>
                <w:color w:val="0C0C0C"/>
                <w:sz w:val="16"/>
                <w:szCs w:val="16"/>
              </w:rPr>
            </w:pPr>
            <w:ins w:id="2975" w:author="Rapporteur" w:date="2022-11-22T17:27:00Z">
              <w:r w:rsidRPr="00BA549F">
                <w:rPr>
                  <w:rFonts w:ascii="Arial" w:hAnsi="Arial" w:cs="Arial"/>
                  <w:color w:val="0C0C0C"/>
                  <w:sz w:val="16"/>
                  <w:szCs w:val="16"/>
                </w:rPr>
                <w:t>≤5s</w:t>
              </w:r>
            </w:ins>
          </w:p>
        </w:tc>
        <w:tc>
          <w:tcPr>
            <w:tcW w:w="709" w:type="dxa"/>
            <w:shd w:val="clear" w:color="auto" w:fill="FFFFFF"/>
          </w:tcPr>
          <w:p w14:paraId="4F960D03" w14:textId="3C639942" w:rsidR="00CD5B99" w:rsidRPr="00BA549F" w:rsidRDefault="006A3A77" w:rsidP="00646F32">
            <w:pPr>
              <w:jc w:val="center"/>
              <w:rPr>
                <w:ins w:id="2976" w:author="Rapporteur" w:date="2022-11-22T17:24:00Z"/>
                <w:rFonts w:ascii="Arial" w:hAnsi="Arial" w:cs="Arial"/>
                <w:color w:val="0C0C0C"/>
                <w:sz w:val="16"/>
                <w:szCs w:val="16"/>
              </w:rPr>
            </w:pPr>
            <w:ins w:id="2977" w:author="Rapporteur" w:date="2022-11-22T17:27:00Z">
              <w:r w:rsidRPr="00BA549F">
                <w:rPr>
                  <w:rFonts w:ascii="Arial" w:hAnsi="Arial" w:cs="Arial"/>
                  <w:color w:val="0C0C0C"/>
                  <w:sz w:val="16"/>
                  <w:szCs w:val="16"/>
                </w:rPr>
                <w:t>≥10Hz</w:t>
              </w:r>
            </w:ins>
          </w:p>
        </w:tc>
        <w:tc>
          <w:tcPr>
            <w:tcW w:w="850" w:type="dxa"/>
            <w:shd w:val="clear" w:color="auto" w:fill="FFFFFF"/>
          </w:tcPr>
          <w:p w14:paraId="4A7E0B8C" w14:textId="4ABE978F" w:rsidR="00CD5B99" w:rsidRPr="00BA549F" w:rsidRDefault="006A3A77" w:rsidP="00646F32">
            <w:pPr>
              <w:jc w:val="center"/>
              <w:rPr>
                <w:ins w:id="2978" w:author="Rapporteur" w:date="2022-11-22T17:24:00Z"/>
                <w:rFonts w:ascii="Arial" w:hAnsi="Arial" w:cs="Arial"/>
                <w:color w:val="0C0C0C"/>
                <w:sz w:val="16"/>
                <w:szCs w:val="16"/>
              </w:rPr>
            </w:pPr>
            <w:ins w:id="2979" w:author="Rapporteur" w:date="2022-11-22T17:27:00Z">
              <w:r w:rsidRPr="00BA549F">
                <w:rPr>
                  <w:rFonts w:ascii="Arial" w:hAnsi="Arial" w:cs="Arial"/>
                  <w:color w:val="0C0C0C"/>
                  <w:sz w:val="16"/>
                  <w:szCs w:val="16"/>
                </w:rPr>
                <w:t>[≤5]</w:t>
              </w:r>
            </w:ins>
          </w:p>
        </w:tc>
        <w:tc>
          <w:tcPr>
            <w:tcW w:w="709" w:type="dxa"/>
            <w:shd w:val="clear" w:color="auto" w:fill="FFFFFF"/>
          </w:tcPr>
          <w:p w14:paraId="608DE36F" w14:textId="79CFD710" w:rsidR="00CD5B99" w:rsidRPr="00BA549F" w:rsidRDefault="006A3A77" w:rsidP="00646F32">
            <w:pPr>
              <w:jc w:val="center"/>
              <w:rPr>
                <w:ins w:id="2980" w:author="Rapporteur" w:date="2022-11-22T17:24:00Z"/>
                <w:rFonts w:ascii="Arial" w:hAnsi="Arial" w:cs="Arial"/>
                <w:color w:val="0C0C0C"/>
                <w:sz w:val="16"/>
                <w:szCs w:val="16"/>
              </w:rPr>
            </w:pPr>
            <w:ins w:id="2981" w:author="Rapporteur" w:date="2022-11-22T17:27:00Z">
              <w:r w:rsidRPr="00BA549F">
                <w:rPr>
                  <w:rFonts w:ascii="Arial" w:hAnsi="Arial" w:cs="Arial"/>
                  <w:color w:val="0C0C0C"/>
                  <w:sz w:val="16"/>
                  <w:szCs w:val="16"/>
                </w:rPr>
                <w:t>[≤5]</w:t>
              </w:r>
            </w:ins>
          </w:p>
        </w:tc>
      </w:tr>
      <w:tr w:rsidR="00CD5B99" w:rsidRPr="00CF2E69" w14:paraId="1B7900AE" w14:textId="77777777" w:rsidTr="00646F32">
        <w:trPr>
          <w:trHeight w:val="146"/>
          <w:ins w:id="2982" w:author="Rapporteur" w:date="2022-11-22T17:24:00Z"/>
        </w:trPr>
        <w:tc>
          <w:tcPr>
            <w:tcW w:w="11057" w:type="dxa"/>
            <w:gridSpan w:val="13"/>
            <w:shd w:val="clear" w:color="auto" w:fill="auto"/>
          </w:tcPr>
          <w:p w14:paraId="39927C27" w14:textId="097CEB49" w:rsidR="00CD5B99" w:rsidRDefault="00CD5B99" w:rsidP="00646F32">
            <w:pPr>
              <w:pStyle w:val="TAN"/>
              <w:rPr>
                <w:ins w:id="2983" w:author="Rapporteur" w:date="2022-11-22T17:27:00Z"/>
                <w:sz w:val="16"/>
                <w:szCs w:val="16"/>
              </w:rPr>
            </w:pPr>
            <w:ins w:id="2984" w:author="Rapporteur" w:date="2022-11-22T17:24:00Z">
              <w:r w:rsidRPr="00760EE7">
                <w:rPr>
                  <w:sz w:val="16"/>
                  <w:szCs w:val="16"/>
                </w:rPr>
                <w:t>NOTE</w:t>
              </w:r>
            </w:ins>
            <w:ins w:id="2985" w:author="Rapporteur" w:date="2022-11-22T17:27:00Z">
              <w:r w:rsidR="00213F35">
                <w:rPr>
                  <w:sz w:val="16"/>
                  <w:szCs w:val="16"/>
                </w:rPr>
                <w:t xml:space="preserve"> 1</w:t>
              </w:r>
            </w:ins>
            <w:ins w:id="2986" w:author="Rapporteur" w:date="2022-11-22T17:24:00Z">
              <w:r w:rsidRPr="00760EE7">
                <w:rPr>
                  <w:sz w:val="16"/>
                  <w:szCs w:val="16"/>
                </w:rPr>
                <w:t>:</w:t>
              </w:r>
            </w:ins>
            <w:ins w:id="2987" w:author="Rapporteur" w:date="2022-11-22T17:28:00Z">
              <w:r w:rsidR="00213F35">
                <w:rPr>
                  <w:sz w:val="16"/>
                  <w:szCs w:val="16"/>
                </w:rPr>
                <w:t xml:space="preserve"> </w:t>
              </w:r>
            </w:ins>
            <w:ins w:id="2988" w:author="Rapporteur" w:date="2022-11-22T17:24:00Z">
              <w:r w:rsidRPr="00760EE7">
                <w:rPr>
                  <w:sz w:val="16"/>
                  <w:szCs w:val="16"/>
                </w:rPr>
                <w:t xml:space="preserve">The terms in Table </w:t>
              </w:r>
            </w:ins>
            <w:ins w:id="2989" w:author="Rapporteur" w:date="2022-11-22T17:32:00Z">
              <w:r w:rsidR="00C521B9">
                <w:rPr>
                  <w:sz w:val="16"/>
                  <w:szCs w:val="16"/>
                </w:rPr>
                <w:t>5</w:t>
              </w:r>
            </w:ins>
            <w:ins w:id="2990" w:author="Rapporteur" w:date="2022-11-22T17:24:00Z">
              <w:r w:rsidRPr="00760EE7">
                <w:rPr>
                  <w:sz w:val="16"/>
                  <w:szCs w:val="16"/>
                </w:rPr>
                <w:t>.</w:t>
              </w:r>
            </w:ins>
            <w:ins w:id="2991" w:author="Rapporteur" w:date="2022-11-22T17:32:00Z">
              <w:r w:rsidR="00C521B9">
                <w:rPr>
                  <w:sz w:val="16"/>
                  <w:szCs w:val="16"/>
                </w:rPr>
                <w:t>2</w:t>
              </w:r>
            </w:ins>
            <w:ins w:id="2992" w:author="Rapporteur" w:date="2022-11-22T17:24:00Z">
              <w:r w:rsidRPr="00760EE7">
                <w:rPr>
                  <w:sz w:val="16"/>
                  <w:szCs w:val="16"/>
                </w:rPr>
                <w:t>2</w:t>
              </w:r>
            </w:ins>
            <w:ins w:id="2993" w:author="Rapporteur" w:date="2022-11-22T17:32:00Z">
              <w:r w:rsidR="00C521B9">
                <w:rPr>
                  <w:sz w:val="16"/>
                  <w:szCs w:val="16"/>
                </w:rPr>
                <w:t>.6</w:t>
              </w:r>
            </w:ins>
            <w:ins w:id="2994" w:author="Rapporteur" w:date="2022-11-22T17:24:00Z">
              <w:r w:rsidRPr="00760EE7">
                <w:rPr>
                  <w:sz w:val="16"/>
                  <w:szCs w:val="16"/>
                </w:rPr>
                <w:t>-</w:t>
              </w:r>
              <w:r>
                <w:rPr>
                  <w:sz w:val="16"/>
                  <w:szCs w:val="16"/>
                </w:rPr>
                <w:t>1</w:t>
              </w:r>
              <w:r w:rsidRPr="00760EE7">
                <w:rPr>
                  <w:sz w:val="16"/>
                  <w:szCs w:val="16"/>
                </w:rPr>
                <w:t xml:space="preserve"> are found in Section 3.1.</w:t>
              </w:r>
            </w:ins>
          </w:p>
          <w:p w14:paraId="643EBCF3" w14:textId="2322CBF6" w:rsidR="00213F35" w:rsidRPr="00213F35" w:rsidRDefault="00213F35" w:rsidP="00213F35">
            <w:pPr>
              <w:pStyle w:val="TAN"/>
              <w:rPr>
                <w:ins w:id="2995" w:author="Rapporteur" w:date="2022-11-22T17:27:00Z"/>
                <w:sz w:val="16"/>
                <w:szCs w:val="16"/>
                <w:lang w:val="en-US" w:eastAsia="fr-FR"/>
              </w:rPr>
            </w:pPr>
            <w:ins w:id="2996" w:author="Rapporteur" w:date="2022-11-22T17:27:00Z">
              <w:r w:rsidRPr="00213F35">
                <w:rPr>
                  <w:sz w:val="16"/>
                  <w:szCs w:val="16"/>
                  <w:lang w:val="en-US" w:eastAsia="fr-FR"/>
                </w:rPr>
                <w:t xml:space="preserve">NOTE 2: </w:t>
              </w:r>
            </w:ins>
            <w:ins w:id="2997" w:author="Rapporteur" w:date="2022-11-22T17:28:00Z">
              <w:r>
                <w:rPr>
                  <w:sz w:val="16"/>
                  <w:szCs w:val="16"/>
                  <w:lang w:val="en-US" w:eastAsia="fr-FR"/>
                </w:rPr>
                <w:t>T</w:t>
              </w:r>
            </w:ins>
            <w:ins w:id="2998" w:author="Rapporteur" w:date="2022-11-22T17:27:00Z">
              <w:r w:rsidRPr="00213F35">
                <w:rPr>
                  <w:sz w:val="16"/>
                  <w:szCs w:val="16"/>
                  <w:lang w:val="en-US" w:eastAsia="fr-FR"/>
                </w:rPr>
                <w:t xml:space="preserve">he typical size (Length x Width x Height) of UAV is 1.6m x 1.5m x 0.7m, </w:t>
              </w:r>
            </w:ins>
            <w:ins w:id="2999" w:author="Rapporteur" w:date="2022-11-22T17:29:00Z">
              <w:r w:rsidR="006D01C6" w:rsidRPr="00213F35">
                <w:rPr>
                  <w:sz w:val="16"/>
                  <w:szCs w:val="16"/>
                  <w:lang w:val="en-US" w:eastAsia="fr-FR"/>
                </w:rPr>
                <w:t>the typical</w:t>
              </w:r>
            </w:ins>
            <w:ins w:id="3000" w:author="Rapporteur" w:date="2022-11-22T17:27:00Z">
              <w:r w:rsidRPr="00213F35">
                <w:rPr>
                  <w:sz w:val="16"/>
                  <w:szCs w:val="16"/>
                  <w:lang w:val="en-US" w:eastAsia="fr-FR"/>
                </w:rPr>
                <w:t xml:space="preserve"> size of pedestrian is 0.5m x 0.5m x 1.75m, and the typical</w:t>
              </w:r>
            </w:ins>
            <w:ins w:id="3001" w:author="Rapporteur" w:date="2022-11-22T17:28:00Z">
              <w:r>
                <w:rPr>
                  <w:sz w:val="16"/>
                  <w:szCs w:val="16"/>
                  <w:lang w:val="en-US" w:eastAsia="fr-FR"/>
                </w:rPr>
                <w:t xml:space="preserve"> </w:t>
              </w:r>
            </w:ins>
            <w:ins w:id="3002" w:author="Rapporteur" w:date="2022-11-22T17:27:00Z">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ins>
          </w:p>
          <w:p w14:paraId="41CAC875" w14:textId="0354E3E4" w:rsidR="00213F35" w:rsidRPr="00CF2E69" w:rsidRDefault="00213F35" w:rsidP="00213F35">
            <w:pPr>
              <w:pStyle w:val="TAN"/>
              <w:rPr>
                <w:ins w:id="3003" w:author="Rapporteur" w:date="2022-11-22T17:24:00Z"/>
                <w:sz w:val="16"/>
              </w:rPr>
            </w:pPr>
            <w:ins w:id="3004" w:author="Rapporteur" w:date="2022-11-22T17:27:00Z">
              <w:r w:rsidRPr="00213F35">
                <w:rPr>
                  <w:sz w:val="16"/>
                  <w:szCs w:val="16"/>
                  <w:lang w:val="en-US" w:eastAsia="fr-FR"/>
                </w:rPr>
                <w:t xml:space="preserve">NOTE </w:t>
              </w:r>
            </w:ins>
            <w:ins w:id="3005" w:author="Rapporteur" w:date="2022-11-22T17:28:00Z">
              <w:r w:rsidRPr="00213F35">
                <w:rPr>
                  <w:sz w:val="16"/>
                  <w:szCs w:val="16"/>
                  <w:lang w:val="en-US" w:eastAsia="fr-FR"/>
                </w:rPr>
                <w:t>3</w:t>
              </w:r>
            </w:ins>
            <w:ins w:id="3006" w:author="Rapporteur" w:date="2022-11-22T17:27:00Z">
              <w:r w:rsidRPr="00213F35">
                <w:rPr>
                  <w:sz w:val="16"/>
                  <w:szCs w:val="16"/>
                  <w:lang w:val="en-US" w:eastAsia="fr-FR"/>
                </w:rPr>
                <w:t xml:space="preserve">: </w:t>
              </w:r>
            </w:ins>
            <w:ins w:id="3007" w:author="Rapporteur" w:date="2022-11-22T17:28:00Z">
              <w:r>
                <w:rPr>
                  <w:sz w:val="16"/>
                  <w:szCs w:val="16"/>
                  <w:lang w:val="en-US" w:eastAsia="fr-FR"/>
                </w:rPr>
                <w:t>T</w:t>
              </w:r>
            </w:ins>
            <w:ins w:id="3008" w:author="Rapporteur" w:date="2022-11-22T17:27:00Z">
              <w:r w:rsidRPr="00213F35">
                <w:rPr>
                  <w:sz w:val="16"/>
                  <w:szCs w:val="16"/>
                  <w:lang w:val="en-US" w:eastAsia="fr-FR"/>
                </w:rPr>
                <w:t>he safe distance between pedestrian/vehicle and transmission station/line is 0.7m/0.95m [</w:t>
              </w:r>
            </w:ins>
            <w:ins w:id="3009" w:author="Rapporteur" w:date="2022-11-22T17:31:00Z">
              <w:r w:rsidR="00451183">
                <w:rPr>
                  <w:sz w:val="16"/>
                  <w:szCs w:val="16"/>
                  <w:lang w:val="en-US" w:eastAsia="fr-FR"/>
                </w:rPr>
                <w:t>46</w:t>
              </w:r>
            </w:ins>
            <w:ins w:id="3010" w:author="Rapporteur" w:date="2022-11-22T17:27:00Z">
              <w:r w:rsidRPr="00213F35">
                <w:rPr>
                  <w:sz w:val="16"/>
                  <w:szCs w:val="16"/>
                  <w:lang w:val="en-US" w:eastAsia="fr-FR"/>
                </w:rPr>
                <w:t>].</w:t>
              </w:r>
            </w:ins>
          </w:p>
        </w:tc>
      </w:tr>
    </w:tbl>
    <w:p w14:paraId="03F0A616" w14:textId="44697904" w:rsidR="000D0CC4" w:rsidRPr="000D6532" w:rsidRDefault="000D0CC4" w:rsidP="000D0CC4">
      <w:pPr>
        <w:pStyle w:val="berschrift2"/>
        <w:rPr>
          <w:ins w:id="3011" w:author="Rapporteur" w:date="2022-11-22T17:35:00Z"/>
        </w:rPr>
      </w:pPr>
      <w:bookmarkStart w:id="3012" w:name="_Toc120038151"/>
      <w:ins w:id="3013" w:author="Rapporteur" w:date="2022-11-22T17:35:00Z">
        <w:r>
          <w:t>5</w:t>
        </w:r>
        <w:r w:rsidRPr="000D6532">
          <w:t>.</w:t>
        </w:r>
        <w:r>
          <w:t>23</w:t>
        </w:r>
        <w:r w:rsidRPr="000D6532">
          <w:tab/>
        </w:r>
        <w:r w:rsidRPr="000D0CC4">
          <w:rPr>
            <w:rFonts w:hint="eastAsia"/>
            <w:szCs w:val="32"/>
            <w:lang w:val="en-US" w:eastAsia="zh-CN"/>
          </w:rPr>
          <w:t>AMR collision avoidance in smart factories</w:t>
        </w:r>
        <w:bookmarkEnd w:id="3012"/>
      </w:ins>
    </w:p>
    <w:p w14:paraId="60A85F61" w14:textId="17AF3206" w:rsidR="00CD5B99" w:rsidRDefault="000D0CC4" w:rsidP="000D0CC4">
      <w:pPr>
        <w:pStyle w:val="berschrift3"/>
        <w:rPr>
          <w:ins w:id="3014" w:author="Rapporteur" w:date="2022-11-22T17:36:00Z"/>
        </w:rPr>
      </w:pPr>
      <w:bookmarkStart w:id="3015" w:name="_Toc120038152"/>
      <w:ins w:id="3016" w:author="Rapporteur" w:date="2022-11-22T17:35:00Z">
        <w:r>
          <w:t>5</w:t>
        </w:r>
        <w:r w:rsidRPr="000D6532">
          <w:t>.</w:t>
        </w:r>
        <w:r>
          <w:t>2</w:t>
        </w:r>
      </w:ins>
      <w:ins w:id="3017" w:author="Rapporteur" w:date="2022-11-22T17:41:00Z">
        <w:r w:rsidR="00700EAF">
          <w:t>3</w:t>
        </w:r>
      </w:ins>
      <w:ins w:id="3018" w:author="Rapporteur" w:date="2022-11-22T17:35:00Z">
        <w:r w:rsidRPr="000D6532">
          <w:t>.1</w:t>
        </w:r>
        <w:r w:rsidRPr="000D6532">
          <w:tab/>
          <w:t>Description</w:t>
        </w:r>
      </w:ins>
      <w:bookmarkEnd w:id="3015"/>
    </w:p>
    <w:p w14:paraId="06C2694A" w14:textId="77777777" w:rsidR="000D0CC4" w:rsidRDefault="000D0CC4" w:rsidP="000D0CC4">
      <w:pPr>
        <w:rPr>
          <w:ins w:id="3019" w:author="Rapporteur" w:date="2022-11-22T17:36:00Z"/>
          <w:rFonts w:eastAsia="SimSun"/>
          <w:lang w:val="en-US" w:eastAsia="zh-CN"/>
        </w:rPr>
      </w:pPr>
      <w:ins w:id="3020" w:author="Rapporteur" w:date="2022-11-22T17:36:00Z">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ins>
    </w:p>
    <w:p w14:paraId="6B4E01CA" w14:textId="41A909CB" w:rsidR="000D0CC4" w:rsidRDefault="000D0CC4" w:rsidP="000D0CC4">
      <w:pPr>
        <w:rPr>
          <w:ins w:id="3021" w:author="Rapporteur" w:date="2022-11-22T17:36:00Z"/>
          <w:rFonts w:eastAsia="SimSun"/>
          <w:lang w:val="en-US" w:eastAsia="zh-CN"/>
        </w:rPr>
      </w:pPr>
      <w:ins w:id="3022" w:author="Rapporteur" w:date="2022-11-22T17:36:00Z">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ins>
    </w:p>
    <w:p w14:paraId="2AA78E48" w14:textId="085FC97E" w:rsidR="000D0CC4" w:rsidRDefault="000D0CC4" w:rsidP="000D0CC4">
      <w:pPr>
        <w:rPr>
          <w:ins w:id="3023" w:author="Rapporteur" w:date="2022-11-22T17:36:00Z"/>
          <w:rFonts w:eastAsia="SimSun"/>
          <w:lang w:val="en-US" w:eastAsia="zh-CN"/>
        </w:rPr>
      </w:pPr>
      <w:ins w:id="3024" w:author="Rapporteur" w:date="2022-11-22T17:36:00Z">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Pr>
            <w:rFonts w:eastAsia="Calibri"/>
          </w:rPr>
          <w:t>sensing measurement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sensing measurement 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ins>
      <w:ins w:id="3025" w:author="Rapporteur" w:date="2022-11-22T17:46:00Z">
        <w:r w:rsidR="008633FE">
          <w:rPr>
            <w:rFonts w:eastAsia="Calibri"/>
          </w:rPr>
          <w:t>automation</w:t>
        </w:r>
      </w:ins>
      <w:ins w:id="3026" w:author="Rapporteur" w:date="2022-11-22T17:36:00Z">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ins>
    </w:p>
    <w:p w14:paraId="3F72CEE2" w14:textId="374D10FE" w:rsidR="000D0CC4" w:rsidRDefault="000D0CC4" w:rsidP="00CA520C">
      <w:pPr>
        <w:rPr>
          <w:ins w:id="3027" w:author="Rapporteur" w:date="2022-11-22T17:36:00Z"/>
          <w:rFonts w:eastAsia="SimSun"/>
          <w:lang w:val="en-US" w:eastAsia="zh-CN"/>
        </w:rPr>
      </w:pPr>
      <w:ins w:id="3028" w:author="Rapporteur" w:date="2022-11-22T17:36:00Z">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equipments</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ins>
    </w:p>
    <w:p w14:paraId="0F80D4C9" w14:textId="7833AF05" w:rsidR="00D17F74" w:rsidRDefault="00D17F74" w:rsidP="00D17F74">
      <w:pPr>
        <w:pStyle w:val="berschrift3"/>
        <w:rPr>
          <w:ins w:id="3029" w:author="Rapporteur" w:date="2022-11-22T17:36:00Z"/>
          <w:rFonts w:cs="Arial"/>
        </w:rPr>
      </w:pPr>
      <w:bookmarkStart w:id="3030" w:name="_Toc120038153"/>
      <w:ins w:id="3031" w:author="Rapporteur" w:date="2022-11-22T17:36:00Z">
        <w:r>
          <w:rPr>
            <w:rFonts w:cs="Arial"/>
          </w:rPr>
          <w:t>5.</w:t>
        </w:r>
      </w:ins>
      <w:ins w:id="3032" w:author="Rapporteur" w:date="2022-11-22T17:41:00Z">
        <w:r w:rsidR="00700EAF">
          <w:rPr>
            <w:rFonts w:cs="Arial"/>
          </w:rPr>
          <w:t>23</w:t>
        </w:r>
      </w:ins>
      <w:ins w:id="3033" w:author="Rapporteur" w:date="2022-11-22T17:36:00Z">
        <w:r>
          <w:rPr>
            <w:rFonts w:cs="Arial"/>
          </w:rPr>
          <w:t>.2</w:t>
        </w:r>
        <w:r>
          <w:rPr>
            <w:rFonts w:cs="Arial"/>
          </w:rPr>
          <w:tab/>
          <w:t>Pre-</w:t>
        </w:r>
        <w:r w:rsidRPr="006341CE">
          <w:rPr>
            <w:rFonts w:cs="Arial"/>
          </w:rPr>
          <w:t>C</w:t>
        </w:r>
        <w:r>
          <w:rPr>
            <w:rFonts w:cs="Arial"/>
          </w:rPr>
          <w:t>onditions</w:t>
        </w:r>
        <w:bookmarkEnd w:id="3030"/>
      </w:ins>
    </w:p>
    <w:p w14:paraId="5C6FDC0A" w14:textId="2E52824C" w:rsidR="00D17F74" w:rsidRDefault="00D17F74" w:rsidP="00D17F74">
      <w:pPr>
        <w:rPr>
          <w:ins w:id="3034" w:author="Rapporteur" w:date="2022-11-22T17:36:00Z"/>
          <w:lang w:val="en-US" w:eastAsia="zh-CN"/>
        </w:rPr>
      </w:pPr>
      <w:ins w:id="3035" w:author="Rapporteur" w:date="2022-11-22T17:36:00Z">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ins>
    </w:p>
    <w:p w14:paraId="4A594E3D" w14:textId="77777777" w:rsidR="00D17F74" w:rsidRDefault="00D17F74" w:rsidP="00D17F74">
      <w:pPr>
        <w:rPr>
          <w:ins w:id="3036" w:author="Rapporteur" w:date="2022-11-22T17:36:00Z"/>
          <w:lang w:val="en-US" w:eastAsia="zh-CN"/>
        </w:rPr>
      </w:pPr>
      <w:ins w:id="3037" w:author="Rapporteur" w:date="2022-11-22T17:36:00Z">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ins>
    </w:p>
    <w:p w14:paraId="2291ACA1" w14:textId="08D27258" w:rsidR="00D17F74" w:rsidRDefault="00D17F74" w:rsidP="00CA520C">
      <w:pPr>
        <w:rPr>
          <w:ins w:id="3038" w:author="Rapporteur" w:date="2022-11-22T17:37:00Z"/>
          <w:lang w:val="en-US" w:eastAsia="zh-CN"/>
        </w:rPr>
      </w:pPr>
      <w:ins w:id="3039" w:author="Rapporteur" w:date="2022-11-22T17:36:00Z">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ins>
    </w:p>
    <w:p w14:paraId="3D549F60" w14:textId="4BF4F9A9" w:rsidR="00D17F74" w:rsidRDefault="00D17F74" w:rsidP="00D17F74">
      <w:pPr>
        <w:pStyle w:val="berschrift3"/>
        <w:rPr>
          <w:ins w:id="3040" w:author="Rapporteur" w:date="2022-11-22T17:37:00Z"/>
          <w:rFonts w:cs="Arial"/>
        </w:rPr>
      </w:pPr>
      <w:bookmarkStart w:id="3041" w:name="_Toc120038154"/>
      <w:ins w:id="3042" w:author="Rapporteur" w:date="2022-11-22T17:37:00Z">
        <w:r>
          <w:rPr>
            <w:rFonts w:cs="Arial" w:hint="eastAsia"/>
            <w:lang w:val="en-US" w:eastAsia="zh-CN"/>
          </w:rPr>
          <w:t>5.</w:t>
        </w:r>
      </w:ins>
      <w:ins w:id="3043" w:author="Rapporteur" w:date="2022-11-22T17:41:00Z">
        <w:r w:rsidR="00700EAF">
          <w:rPr>
            <w:rFonts w:cs="Arial"/>
            <w:lang w:val="en-US" w:eastAsia="zh-CN"/>
          </w:rPr>
          <w:t>23</w:t>
        </w:r>
      </w:ins>
      <w:ins w:id="3044" w:author="Rapporteur" w:date="2022-11-22T17:37:00Z">
        <w:r>
          <w:rPr>
            <w:rFonts w:cs="Arial"/>
          </w:rPr>
          <w:t>.3</w:t>
        </w:r>
        <w:r>
          <w:rPr>
            <w:rFonts w:cs="Arial"/>
          </w:rPr>
          <w:tab/>
          <w:t>Service Flows</w:t>
        </w:r>
        <w:bookmarkEnd w:id="3041"/>
      </w:ins>
    </w:p>
    <w:p w14:paraId="72730422" w14:textId="755FF14F" w:rsidR="00D17F74" w:rsidRDefault="00D17F74" w:rsidP="00D17F74">
      <w:pPr>
        <w:rPr>
          <w:ins w:id="3045" w:author="Rapporteur" w:date="2022-11-22T17:37:00Z"/>
          <w:rFonts w:eastAsia="SimSun"/>
          <w:lang w:val="en-US" w:eastAsia="zh-CN"/>
        </w:rPr>
      </w:pPr>
      <w:ins w:id="3046" w:author="Rapporteur" w:date="2022-11-22T17:37:00Z">
        <w:r>
          <w:rPr>
            <w:rFonts w:hint="eastAsia"/>
          </w:rPr>
          <w:t>Figure 5.</w:t>
        </w:r>
      </w:ins>
      <w:ins w:id="3047" w:author="Rapporteur" w:date="2022-11-22T17:41:00Z">
        <w:r w:rsidR="00700EAF">
          <w:t>23</w:t>
        </w:r>
      </w:ins>
      <w:ins w:id="3048" w:author="Rapporteur" w:date="2022-11-22T17:37:00Z">
        <w:r>
          <w:rPr>
            <w:rFonts w:hint="eastAsia"/>
          </w:rPr>
          <w:t>.</w:t>
        </w:r>
      </w:ins>
      <w:ins w:id="3049" w:author="Rapporteur" w:date="2022-11-22T17:45:00Z">
        <w:r w:rsidR="009F5D6A">
          <w:t>3</w:t>
        </w:r>
      </w:ins>
      <w:ins w:id="3050" w:author="Rapporteur" w:date="2022-11-22T17:37:00Z">
        <w:r>
          <w:rPr>
            <w:rFonts w:hint="eastAsia"/>
          </w:rPr>
          <w:t>-1 shows the route change of AMR1 in the process of carrying goods</w:t>
        </w:r>
        <w:r>
          <w:rPr>
            <w:rFonts w:eastAsia="SimSun" w:hint="eastAsia"/>
            <w:lang w:val="en-US" w:eastAsia="zh-CN"/>
          </w:rPr>
          <w:t>.</w:t>
        </w:r>
      </w:ins>
    </w:p>
    <w:p w14:paraId="41727986" w14:textId="0A4C45F2" w:rsidR="00D17F74" w:rsidRDefault="00D17F74" w:rsidP="00D17F74">
      <w:pPr>
        <w:rPr>
          <w:ins w:id="3051" w:author="Rapporteur" w:date="2022-11-22T17:37:00Z"/>
        </w:rPr>
      </w:pPr>
      <w:ins w:id="3052" w:author="Rapporteur" w:date="2022-11-22T17:37:00Z">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ins>
    </w:p>
    <w:p w14:paraId="5FACD62E" w14:textId="43AA289C" w:rsidR="00D17F74" w:rsidRDefault="00D17F74" w:rsidP="00D17F74">
      <w:pPr>
        <w:jc w:val="center"/>
        <w:rPr>
          <w:ins w:id="3053" w:author="Rapporteur" w:date="2022-11-22T17:37:00Z"/>
          <w:rFonts w:ascii="Arial" w:eastAsia="SimSun" w:hAnsi="Arial" w:cs="Arial"/>
          <w:b/>
          <w:lang w:val="en-US" w:eastAsia="zh-CN"/>
        </w:rPr>
      </w:pPr>
      <w:ins w:id="3054" w:author="Rapporteur" w:date="2022-11-22T17:37:00Z">
        <w:r>
          <w:rPr>
            <w:rFonts w:ascii="Arial" w:hAnsi="Arial" w:cs="Arial"/>
            <w:b/>
          </w:rPr>
          <w:t>Figure 5.</w:t>
        </w:r>
      </w:ins>
      <w:ins w:id="3055" w:author="Rapporteur" w:date="2022-11-22T17:41:00Z">
        <w:r w:rsidR="00700EAF">
          <w:rPr>
            <w:rFonts w:ascii="Arial" w:eastAsia="SimSun" w:hAnsi="Arial" w:cs="Arial"/>
            <w:b/>
            <w:lang w:val="en-US" w:eastAsia="zh-CN"/>
          </w:rPr>
          <w:t>23</w:t>
        </w:r>
      </w:ins>
      <w:ins w:id="3056" w:author="Rapporteur" w:date="2022-11-22T17:37:00Z">
        <w:r>
          <w:rPr>
            <w:rFonts w:ascii="Arial" w:hAnsi="Arial" w:cs="Arial"/>
            <w:b/>
          </w:rPr>
          <w:t>.</w:t>
        </w:r>
      </w:ins>
      <w:ins w:id="3057" w:author="Rapporteur" w:date="2022-11-22T17:45:00Z">
        <w:r w:rsidR="009F5D6A">
          <w:rPr>
            <w:rFonts w:ascii="Arial" w:eastAsia="SimSun" w:hAnsi="Arial" w:cs="Arial"/>
            <w:b/>
            <w:lang w:val="en-US" w:eastAsia="zh-CN"/>
          </w:rPr>
          <w:t>3</w:t>
        </w:r>
      </w:ins>
      <w:ins w:id="3058" w:author="Rapporteur" w:date="2022-11-22T17:37:00Z">
        <w:r>
          <w:rPr>
            <w:rFonts w:ascii="Arial" w:hAnsi="Arial" w:cs="Arial"/>
            <w:b/>
          </w:rPr>
          <w:t xml:space="preserve">-1: </w:t>
        </w:r>
        <w:r>
          <w:rPr>
            <w:rFonts w:ascii="Arial" w:eastAsia="SimSun" w:hAnsi="Arial" w:cs="Arial" w:hint="eastAsia"/>
            <w:b/>
            <w:lang w:val="en-US" w:eastAsia="zh-CN"/>
          </w:rPr>
          <w:t>Sensing People or obstacles</w:t>
        </w:r>
        <w:r>
          <w:rPr>
            <w:rFonts w:ascii="Arial" w:hAnsi="Arial" w:cs="Arial"/>
            <w:b/>
          </w:rPr>
          <w:t xml:space="preserve"> detection</w:t>
        </w:r>
        <w:r>
          <w:rPr>
            <w:rFonts w:ascii="Arial" w:eastAsia="SimSun" w:hAnsi="Arial" w:cs="Arial" w:hint="eastAsia"/>
            <w:b/>
            <w:lang w:val="en-US" w:eastAsia="zh-CN"/>
          </w:rPr>
          <w:t xml:space="preserve"> in smart factory</w:t>
        </w:r>
      </w:ins>
    </w:p>
    <w:p w14:paraId="44D1C0C3" w14:textId="28983875" w:rsidR="00D17F74" w:rsidRDefault="00D17F74" w:rsidP="00D17F74">
      <w:pPr>
        <w:numPr>
          <w:ilvl w:val="0"/>
          <w:numId w:val="20"/>
        </w:numPr>
        <w:rPr>
          <w:ins w:id="3059" w:author="Rapporteur" w:date="2022-11-22T17:37:00Z"/>
        </w:rPr>
      </w:pPr>
      <w:ins w:id="3060" w:author="Rapporteur" w:date="2022-11-22T17:37:00Z">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ins>
    </w:p>
    <w:p w14:paraId="3DDCD11B" w14:textId="77777777" w:rsidR="00D17F74" w:rsidRDefault="00D17F74" w:rsidP="00D17F74">
      <w:pPr>
        <w:numPr>
          <w:ilvl w:val="0"/>
          <w:numId w:val="20"/>
        </w:numPr>
        <w:rPr>
          <w:ins w:id="3061" w:author="Rapporteur" w:date="2022-11-22T17:37:00Z"/>
        </w:rPr>
      </w:pPr>
      <w:ins w:id="3062" w:author="Rapporteur" w:date="2022-11-22T17:37:00Z">
        <w:r>
          <w:rPr>
            <w:lang w:eastAsia="zh-CN"/>
          </w:rPr>
          <w:t xml:space="preserve">The sensing measurement data collected by </w:t>
        </w:r>
        <w:r>
          <w:rPr>
            <w:lang w:val="en-US"/>
          </w:rPr>
          <w:t>Base station</w:t>
        </w:r>
        <w:r>
          <w:rPr>
            <w:rFonts w:eastAsia="SimSun" w:hint="eastAsia"/>
            <w:lang w:val="en-US" w:eastAsia="zh-CN"/>
          </w:rPr>
          <w:t xml:space="preserve"> #1</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ins>
    </w:p>
    <w:p w14:paraId="5B4ED199" w14:textId="08A1D568" w:rsidR="00D17F74" w:rsidRDefault="00D17F74" w:rsidP="00D17F74">
      <w:pPr>
        <w:numPr>
          <w:ilvl w:val="0"/>
          <w:numId w:val="20"/>
        </w:numPr>
        <w:rPr>
          <w:ins w:id="3063" w:author="Rapporteur" w:date="2022-11-22T17:37:00Z"/>
        </w:rPr>
      </w:pPr>
      <w:ins w:id="3064" w:author="Rapporteur" w:date="2022-11-22T17:37:00Z">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ins>
    </w:p>
    <w:p w14:paraId="79CBBDC9" w14:textId="77777777" w:rsidR="00D17F74" w:rsidRDefault="00D17F74" w:rsidP="00D17F74">
      <w:pPr>
        <w:numPr>
          <w:ilvl w:val="0"/>
          <w:numId w:val="20"/>
        </w:numPr>
        <w:rPr>
          <w:ins w:id="3065" w:author="Rapporteur" w:date="2022-11-22T17:37:00Z"/>
        </w:rPr>
      </w:pPr>
      <w:ins w:id="3066" w:author="Rapporteur" w:date="2022-11-22T17:37:00Z">
        <w:r>
          <w:rPr>
            <w:lang w:eastAsia="zh-CN"/>
          </w:rPr>
          <w:t xml:space="preserve">The sensing measurement data is collected by </w:t>
        </w:r>
        <w:r>
          <w:rPr>
            <w:lang w:val="en-US"/>
          </w:rPr>
          <w:t>Base station</w:t>
        </w:r>
        <w:r>
          <w:rPr>
            <w:rFonts w:eastAsia="SimSun" w:hint="eastAsia"/>
            <w:lang w:val="en-US" w:eastAsia="zh-CN"/>
          </w:rPr>
          <w:t xml:space="preserve"> #2, </w:t>
        </w:r>
        <w:r>
          <w:rPr>
            <w:rFonts w:hint="eastAsia"/>
            <w:lang w:val="en-US" w:eastAsia="zh-CN"/>
          </w:rPr>
          <w:t xml:space="preserve">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ins>
    </w:p>
    <w:p w14:paraId="183CB4BE" w14:textId="0AD0E121" w:rsidR="00D17F74" w:rsidRDefault="00D17F74" w:rsidP="00D17F74">
      <w:pPr>
        <w:numPr>
          <w:ilvl w:val="0"/>
          <w:numId w:val="20"/>
        </w:numPr>
        <w:rPr>
          <w:ins w:id="3067" w:author="Rapporteur" w:date="2022-11-22T17:37:00Z"/>
        </w:rPr>
      </w:pPr>
      <w:ins w:id="3068" w:author="Rapporteur" w:date="2022-11-22T17:37:00Z">
        <w:r>
          <w:rPr>
            <w:rFonts w:eastAsia="SimSun" w:hint="eastAsia"/>
            <w:lang w:val="en-US" w:eastAsia="zh-CN"/>
          </w:rPr>
          <w:t>AMR#1 enters the Workshop B.</w:t>
        </w:r>
      </w:ins>
    </w:p>
    <w:p w14:paraId="6BEEA613" w14:textId="77777777" w:rsidR="00D17F74" w:rsidRDefault="00D17F74" w:rsidP="00D17F74">
      <w:pPr>
        <w:numPr>
          <w:ilvl w:val="0"/>
          <w:numId w:val="20"/>
        </w:numPr>
        <w:rPr>
          <w:ins w:id="3069" w:author="Rapporteur" w:date="2022-11-22T17:37:00Z"/>
        </w:rPr>
      </w:pPr>
      <w:ins w:id="3070" w:author="Rapporteur" w:date="2022-11-22T17:37:00Z">
        <w:r>
          <w:rPr>
            <w:lang w:eastAsia="zh-CN"/>
          </w:rPr>
          <w:t xml:space="preserve">The sensing measurement data is collected by </w:t>
        </w:r>
        <w:r>
          <w:rPr>
            <w:lang w:val="en-US"/>
          </w:rPr>
          <w:t>Base station</w:t>
        </w:r>
        <w:r>
          <w:rPr>
            <w:rFonts w:eastAsia="SimSun" w:hint="eastAsia"/>
            <w:lang w:val="en-US" w:eastAsia="zh-CN"/>
          </w:rPr>
          <w:t xml:space="preserve"> #3</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ins>
    </w:p>
    <w:p w14:paraId="3D662AED" w14:textId="6B6D2CCB" w:rsidR="00D17F74" w:rsidRDefault="00D17F74" w:rsidP="00D17F74">
      <w:pPr>
        <w:numPr>
          <w:ilvl w:val="0"/>
          <w:numId w:val="20"/>
        </w:numPr>
        <w:rPr>
          <w:ins w:id="3071" w:author="Rapporteur" w:date="2022-11-22T17:37:00Z"/>
        </w:rPr>
      </w:pPr>
      <w:ins w:id="3072" w:author="Rapporteur" w:date="2022-11-22T17:37:00Z">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sensing measurement data from </w:t>
        </w:r>
        <w:r>
          <w:rPr>
            <w:lang w:val="en-US"/>
          </w:rPr>
          <w:t>Base station</w:t>
        </w:r>
        <w:r>
          <w:rPr>
            <w:rFonts w:eastAsia="SimSun" w:hint="eastAsia"/>
            <w:lang w:val="en-US" w:eastAsia="zh-CN"/>
          </w:rPr>
          <w:t xml:space="preserve"> #4</w:t>
        </w:r>
        <w:r>
          <w:rPr>
            <w:lang w:eastAsia="zh-CN"/>
          </w:rPr>
          <w:t>,</w:t>
        </w:r>
        <w:r>
          <w:rPr>
            <w:rFonts w:hint="eastAsia"/>
            <w:lang w:val="en-US" w:eastAsia="zh-CN"/>
          </w:rPr>
          <w:t xml:space="preserve"> the 5G system </w:t>
        </w:r>
        <w:r>
          <w:rPr>
            <w:lang w:eastAsia="zh-CN"/>
          </w:rPr>
          <w:t>processes the data to obtain sensing results</w:t>
        </w:r>
        <w:r>
          <w:rPr>
            <w:rFonts w:hint="eastAsia"/>
            <w:lang w:val="en-US" w:eastAsia="zh-CN"/>
          </w:rPr>
          <w:t xml:space="preserve"> and detects </w:t>
        </w:r>
        <w:r>
          <w:rPr>
            <w:lang w:eastAsia="zh-CN"/>
          </w:rPr>
          <w:t xml:space="preserve">the proximity </w:t>
        </w:r>
      </w:ins>
      <w:ins w:id="3073" w:author="Rapporteur" w:date="2022-11-22T17:39:00Z">
        <w:r>
          <w:rPr>
            <w:lang w:eastAsia="zh-CN"/>
          </w:rPr>
          <w:t xml:space="preserve">of </w:t>
        </w:r>
        <w:r>
          <w:rPr>
            <w:lang w:val="en-US" w:eastAsia="zh-CN"/>
          </w:rPr>
          <w:t>John</w:t>
        </w:r>
      </w:ins>
      <w:ins w:id="3074" w:author="Rapporteur" w:date="2022-11-22T17:37:00Z">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ins>
      <w:ins w:id="3075" w:author="Rapporteur" w:date="2022-11-22T17:39:00Z">
        <w:r>
          <w:rPr>
            <w:lang w:val="en-US" w:eastAsia="zh-CN"/>
          </w:rPr>
          <w:t>John</w:t>
        </w:r>
      </w:ins>
      <w:ins w:id="3076" w:author="Rapporteur" w:date="2022-11-22T17:37:00Z">
        <w:r>
          <w:rPr>
            <w:rFonts w:hint="eastAsia"/>
            <w:lang w:val="en-US" w:eastAsia="zh-CN"/>
          </w:rPr>
          <w:t xml:space="preserve"> to leave.</w:t>
        </w:r>
      </w:ins>
    </w:p>
    <w:p w14:paraId="0C794522" w14:textId="0F366E79" w:rsidR="00D17F74" w:rsidRDefault="00D17F74" w:rsidP="00CA520C">
      <w:pPr>
        <w:rPr>
          <w:ins w:id="3077" w:author="Rapporteur" w:date="2022-11-22T17:37:00Z"/>
          <w:rFonts w:eastAsia="SimSun"/>
          <w:lang w:val="en-US" w:eastAsia="zh-CN"/>
        </w:rPr>
      </w:pPr>
      <w:ins w:id="3078" w:author="Rapporteur" w:date="2022-11-22T17:37:00Z">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ins>
    </w:p>
    <w:p w14:paraId="6004C1B1" w14:textId="68E9134D" w:rsidR="00D17F74" w:rsidRDefault="00D17F74" w:rsidP="00D17F74">
      <w:pPr>
        <w:pStyle w:val="berschrift3"/>
        <w:rPr>
          <w:ins w:id="3079" w:author="Rapporteur" w:date="2022-11-22T17:37:00Z"/>
          <w:rFonts w:cs="Arial"/>
        </w:rPr>
      </w:pPr>
      <w:bookmarkStart w:id="3080" w:name="_Toc120038155"/>
      <w:ins w:id="3081" w:author="Rapporteur" w:date="2022-11-22T17:37:00Z">
        <w:r>
          <w:rPr>
            <w:rFonts w:cs="Arial" w:hint="eastAsia"/>
            <w:lang w:val="en-US" w:eastAsia="zh-CN"/>
          </w:rPr>
          <w:t>5.</w:t>
        </w:r>
      </w:ins>
      <w:ins w:id="3082" w:author="Rapporteur" w:date="2022-11-22T17:42:00Z">
        <w:r w:rsidR="00700EAF">
          <w:rPr>
            <w:rFonts w:cs="Arial"/>
            <w:lang w:val="en-US" w:eastAsia="zh-CN"/>
          </w:rPr>
          <w:t>23</w:t>
        </w:r>
      </w:ins>
      <w:ins w:id="3083" w:author="Rapporteur" w:date="2022-11-22T17:37:00Z">
        <w:r>
          <w:rPr>
            <w:rFonts w:cs="Arial"/>
            <w:lang w:val="en-US" w:eastAsia="zh-CN"/>
          </w:rPr>
          <w:t>.4</w:t>
        </w:r>
        <w:r>
          <w:rPr>
            <w:rFonts w:cs="Arial"/>
          </w:rPr>
          <w:tab/>
          <w:t>Post-Conditions</w:t>
        </w:r>
        <w:bookmarkEnd w:id="3080"/>
      </w:ins>
    </w:p>
    <w:p w14:paraId="31879053" w14:textId="21291073" w:rsidR="00D17F74" w:rsidRDefault="00D17F74" w:rsidP="00D17F74">
      <w:pPr>
        <w:rPr>
          <w:ins w:id="3084" w:author="Rapporteur" w:date="2022-11-22T17:37:00Z"/>
          <w:rFonts w:eastAsia="SimSun"/>
          <w:lang w:val="en-US" w:eastAsia="zh-CN"/>
        </w:rPr>
      </w:pPr>
      <w:ins w:id="3085" w:author="Rapporteur" w:date="2022-11-22T17:37:00Z">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ins>
    </w:p>
    <w:p w14:paraId="3313C788" w14:textId="01EC53CF" w:rsidR="00D17F74" w:rsidRDefault="00D17F74" w:rsidP="00D17F74">
      <w:pPr>
        <w:pStyle w:val="berschrift3"/>
        <w:rPr>
          <w:ins w:id="3086" w:author="Rapporteur" w:date="2022-11-22T17:38:00Z"/>
          <w:rFonts w:cs="Arial"/>
        </w:rPr>
      </w:pPr>
      <w:bookmarkStart w:id="3087" w:name="_Toc120038156"/>
      <w:ins w:id="3088" w:author="Rapporteur" w:date="2022-11-22T17:38:00Z">
        <w:r>
          <w:rPr>
            <w:rFonts w:cs="Arial"/>
            <w:lang w:val="en-US" w:eastAsia="zh-CN"/>
          </w:rPr>
          <w:lastRenderedPageBreak/>
          <w:t>5</w:t>
        </w:r>
        <w:r>
          <w:rPr>
            <w:rFonts w:cs="Arial"/>
          </w:rPr>
          <w:t>.</w:t>
        </w:r>
      </w:ins>
      <w:ins w:id="3089" w:author="Rapporteur" w:date="2022-11-22T17:42:00Z">
        <w:r w:rsidR="00700EAF">
          <w:rPr>
            <w:rFonts w:cs="Arial"/>
            <w:lang w:val="en-US" w:eastAsia="zh-CN"/>
          </w:rPr>
          <w:t>23</w:t>
        </w:r>
      </w:ins>
      <w:ins w:id="3090" w:author="Rapporteur" w:date="2022-11-22T17:38:00Z">
        <w:r>
          <w:rPr>
            <w:rFonts w:cs="Arial"/>
          </w:rPr>
          <w:t>.</w:t>
        </w:r>
        <w:r>
          <w:rPr>
            <w:rFonts w:cs="Arial"/>
            <w:lang w:val="en-US"/>
          </w:rPr>
          <w:t>5</w:t>
        </w:r>
        <w:r>
          <w:rPr>
            <w:rFonts w:cs="Arial"/>
          </w:rPr>
          <w:tab/>
        </w:r>
        <w:r>
          <w:rPr>
            <w:rFonts w:cs="Arial"/>
            <w:lang w:val="en-US"/>
          </w:rPr>
          <w:t>Existing features partly or fully covering the use case functionality</w:t>
        </w:r>
        <w:bookmarkEnd w:id="3087"/>
      </w:ins>
    </w:p>
    <w:p w14:paraId="3638CBCF" w14:textId="6560DC22" w:rsidR="00D17F74" w:rsidRDefault="00D17F74" w:rsidP="00986AA2">
      <w:pPr>
        <w:rPr>
          <w:ins w:id="3091" w:author="Rapporteur" w:date="2022-11-22T17:38:00Z"/>
          <w:lang w:val="en-US" w:eastAsia="zh-CN"/>
        </w:rPr>
      </w:pPr>
      <w:ins w:id="3092" w:author="Rapporteur" w:date="2022-11-22T17:38:00Z">
        <w:r>
          <w:rPr>
            <w:rFonts w:hint="eastAsia"/>
            <w:lang w:val="en-US" w:eastAsia="zh-CN"/>
          </w:rPr>
          <w:t>N</w:t>
        </w:r>
        <w:r>
          <w:rPr>
            <w:lang w:val="en-US" w:eastAsia="zh-CN"/>
          </w:rPr>
          <w:t>one.</w:t>
        </w:r>
      </w:ins>
    </w:p>
    <w:p w14:paraId="1433A138" w14:textId="4DA1DF65" w:rsidR="00D17F74" w:rsidRDefault="00D17F74" w:rsidP="00D17F74">
      <w:pPr>
        <w:pStyle w:val="berschrift3"/>
        <w:rPr>
          <w:ins w:id="3093" w:author="Rapporteur" w:date="2022-11-22T17:38:00Z"/>
          <w:rFonts w:cs="Arial"/>
        </w:rPr>
      </w:pPr>
      <w:bookmarkStart w:id="3094" w:name="_Toc120038157"/>
      <w:ins w:id="3095" w:author="Rapporteur" w:date="2022-11-22T17:38:00Z">
        <w:r>
          <w:rPr>
            <w:rFonts w:cs="Arial" w:hint="eastAsia"/>
            <w:lang w:val="en-US" w:eastAsia="zh-CN"/>
          </w:rPr>
          <w:t>5.</w:t>
        </w:r>
      </w:ins>
      <w:ins w:id="3096" w:author="Rapporteur" w:date="2022-11-22T17:42:00Z">
        <w:r w:rsidR="00700EAF">
          <w:rPr>
            <w:rFonts w:cs="Arial"/>
            <w:lang w:val="en-US" w:eastAsia="zh-CN"/>
          </w:rPr>
          <w:t>23</w:t>
        </w:r>
      </w:ins>
      <w:ins w:id="3097" w:author="Rapporteur" w:date="2022-11-22T17:38:00Z">
        <w:r>
          <w:rPr>
            <w:rFonts w:cs="Arial"/>
          </w:rPr>
          <w:t>.</w:t>
        </w:r>
        <w:r>
          <w:rPr>
            <w:rFonts w:cs="Arial"/>
            <w:lang w:val="en-US" w:eastAsia="zh-CN"/>
          </w:rPr>
          <w:t>6</w:t>
        </w:r>
        <w:r>
          <w:rPr>
            <w:rFonts w:cs="Arial"/>
          </w:rPr>
          <w:tab/>
          <w:t>Potential New Requirements needed to support the use case</w:t>
        </w:r>
        <w:bookmarkEnd w:id="3094"/>
      </w:ins>
    </w:p>
    <w:p w14:paraId="1BBCAADA" w14:textId="7C103BD0" w:rsidR="00D17F74" w:rsidRDefault="00D17F74" w:rsidP="00D17F74">
      <w:pPr>
        <w:rPr>
          <w:ins w:id="3098" w:author="Rapporteur" w:date="2022-11-22T17:38:00Z"/>
          <w:lang w:val="en-US" w:eastAsia="zh-CN"/>
        </w:rPr>
      </w:pPr>
      <w:ins w:id="3099" w:author="Rapporteur" w:date="2022-11-22T17:38:00Z">
        <w:r>
          <w:rPr>
            <w:lang w:val="en-US" w:eastAsia="zh-CN"/>
          </w:rPr>
          <w:t>[PR 5.</w:t>
        </w:r>
      </w:ins>
      <w:ins w:id="3100" w:author="Rapporteur" w:date="2022-11-22T17:42:00Z">
        <w:r w:rsidR="006B192A">
          <w:rPr>
            <w:lang w:val="en-US" w:eastAsia="zh-CN"/>
          </w:rPr>
          <w:t>23</w:t>
        </w:r>
      </w:ins>
      <w:ins w:id="3101" w:author="Rapporteur" w:date="2022-11-22T17:38:00Z">
        <w:r>
          <w:rPr>
            <w:lang w:val="en-US" w:eastAsia="zh-CN"/>
          </w:rPr>
          <w:t>.6 -</w:t>
        </w:r>
        <w:r>
          <w:rPr>
            <w:rFonts w:hint="eastAsia"/>
            <w:lang w:val="en-US" w:eastAsia="zh-CN"/>
          </w:rPr>
          <w:t>1</w:t>
        </w:r>
      </w:ins>
      <w:ins w:id="3102" w:author="Rapporteur" w:date="2022-11-22T17:40:00Z">
        <w:r>
          <w:rPr>
            <w:lang w:val="en-US" w:eastAsia="zh-CN"/>
          </w:rPr>
          <w:t>] The</w:t>
        </w:r>
      </w:ins>
      <w:ins w:id="3103" w:author="Rapporteur" w:date="2022-11-22T17:38:00Z">
        <w:r>
          <w:rPr>
            <w:lang w:val="en-US" w:eastAsia="zh-CN"/>
          </w:rPr>
          <w:t xml:space="preserv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ins>
    </w:p>
    <w:p w14:paraId="2FF327F1" w14:textId="37FF6561" w:rsidR="00D17F74" w:rsidRDefault="00D17F74" w:rsidP="00D17F74">
      <w:pPr>
        <w:rPr>
          <w:ins w:id="3104" w:author="Rapporteur" w:date="2022-11-22T17:38:00Z"/>
          <w:lang w:val="en-US" w:eastAsia="zh-CN"/>
        </w:rPr>
      </w:pPr>
      <w:ins w:id="3105" w:author="Rapporteur" w:date="2022-11-22T17:38:00Z">
        <w:r>
          <w:rPr>
            <w:lang w:val="en-US" w:eastAsia="zh-CN"/>
          </w:rPr>
          <w:t>[PR 5.</w:t>
        </w:r>
      </w:ins>
      <w:ins w:id="3106" w:author="Rapporteur" w:date="2022-11-22T17:42:00Z">
        <w:r w:rsidR="006B192A">
          <w:rPr>
            <w:lang w:val="en-US" w:eastAsia="zh-CN"/>
          </w:rPr>
          <w:t>23</w:t>
        </w:r>
      </w:ins>
      <w:ins w:id="3107" w:author="Rapporteur" w:date="2022-11-22T17:38:00Z">
        <w:r>
          <w:rPr>
            <w:lang w:val="en-US" w:eastAsia="zh-CN"/>
          </w:rPr>
          <w:t>.6 -</w:t>
        </w:r>
        <w:r>
          <w:rPr>
            <w:rFonts w:hint="eastAsia"/>
            <w:lang w:val="en-US" w:eastAsia="zh-CN"/>
          </w:rPr>
          <w:t>2</w:t>
        </w:r>
      </w:ins>
      <w:ins w:id="3108" w:author="Rapporteur" w:date="2022-11-22T17:40:00Z">
        <w:r>
          <w:rPr>
            <w:lang w:val="en-US" w:eastAsia="zh-CN"/>
          </w:rPr>
          <w:t>] The</w:t>
        </w:r>
      </w:ins>
      <w:ins w:id="3109" w:author="Rapporteur" w:date="2022-11-22T17:38:00Z">
        <w:r>
          <w:rPr>
            <w:lang w:val="en-US" w:eastAsia="zh-CN"/>
          </w:rPr>
          <w:t xml:space="preserv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ins>
    </w:p>
    <w:p w14:paraId="4FE9EBE7" w14:textId="632B713B" w:rsidR="00D17F74" w:rsidRDefault="00D17F74" w:rsidP="00986AA2">
      <w:pPr>
        <w:rPr>
          <w:ins w:id="3110" w:author="Rapporteur" w:date="2022-11-22T17:48:00Z"/>
        </w:rPr>
      </w:pPr>
      <w:ins w:id="3111" w:author="Rapporteur" w:date="2022-11-22T17:38:00Z">
        <w:r>
          <w:rPr>
            <w:rFonts w:eastAsia="Malgun Gothic" w:hint="eastAsia"/>
            <w:lang w:val="en-US" w:eastAsia="ko-KR"/>
          </w:rPr>
          <w:t xml:space="preserve"> [PR</w:t>
        </w:r>
        <w:r>
          <w:rPr>
            <w:rFonts w:eastAsia="Malgun Gothic"/>
            <w:lang w:val="en-US" w:eastAsia="ko-KR"/>
          </w:rPr>
          <w:t xml:space="preserve"> </w:t>
        </w:r>
        <w:r>
          <w:rPr>
            <w:rFonts w:eastAsia="Malgun Gothic" w:hint="eastAsia"/>
            <w:lang w:val="en-US" w:eastAsia="ko-KR"/>
          </w:rPr>
          <w:t>5.</w:t>
        </w:r>
      </w:ins>
      <w:ins w:id="3112" w:author="Rapporteur" w:date="2022-11-22T17:42:00Z">
        <w:r w:rsidR="006B192A">
          <w:rPr>
            <w:rFonts w:eastAsia="SimSun"/>
            <w:lang w:val="en-US" w:eastAsia="zh-CN"/>
          </w:rPr>
          <w:t>23</w:t>
        </w:r>
      </w:ins>
      <w:ins w:id="3113" w:author="Rapporteur" w:date="2022-11-22T17:38:00Z">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ins>
    </w:p>
    <w:p w14:paraId="58BC4278" w14:textId="39261088" w:rsidR="00986AA2" w:rsidRDefault="00986AA2" w:rsidP="00986AA2">
      <w:pPr>
        <w:pStyle w:val="TH"/>
        <w:rPr>
          <w:ins w:id="3114" w:author="Rapporteur" w:date="2022-11-22T17:48:00Z"/>
        </w:rPr>
      </w:pPr>
      <w:ins w:id="3115" w:author="Rapporteur" w:date="2022-11-22T17:48:00Z">
        <w:r>
          <w:t xml:space="preserve">Table </w:t>
        </w:r>
      </w:ins>
      <w:ins w:id="3116" w:author="Rapporteur" w:date="2022-11-22T17:49:00Z">
        <w:r w:rsidR="0095472C">
          <w:t>5</w:t>
        </w:r>
      </w:ins>
      <w:ins w:id="3117" w:author="Rapporteur" w:date="2022-11-22T17:48:00Z">
        <w:r>
          <w:t>.2</w:t>
        </w:r>
      </w:ins>
      <w:ins w:id="3118" w:author="Rapporteur" w:date="2022-11-22T17:49:00Z">
        <w:r w:rsidR="0095472C">
          <w:t>3.6</w:t>
        </w:r>
      </w:ins>
      <w:ins w:id="3119" w:author="Rapporteur" w:date="2022-11-22T17:48:00Z">
        <w:r>
          <w:t>-1</w:t>
        </w:r>
        <w:r>
          <w:tab/>
        </w:r>
        <w:r w:rsidRPr="002B5269">
          <w:t xml:space="preserve">Performance requirements </w:t>
        </w:r>
        <w:r w:rsidRPr="00B6075C">
          <w:t>of sensing results</w:t>
        </w:r>
        <w:r>
          <w:t xml:space="preserve"> </w:t>
        </w:r>
        <w:r w:rsidRPr="002B5269">
          <w:t xml:space="preserve">for </w:t>
        </w:r>
        <w:r>
          <w:t>AMR</w:t>
        </w:r>
      </w:ins>
      <w:ins w:id="3120" w:author="Rapporteur" w:date="2022-11-22T17:49:00Z">
        <w:r>
          <w:t xml:space="preserve"> collision avoidance in smart factories</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ins w:id="3121" w:author="Rapporteur" w:date="2022-11-22T17:48:00Z"/>
        </w:trPr>
        <w:tc>
          <w:tcPr>
            <w:tcW w:w="956" w:type="dxa"/>
            <w:vMerge w:val="restart"/>
            <w:shd w:val="clear" w:color="auto" w:fill="auto"/>
          </w:tcPr>
          <w:p w14:paraId="494EDD5F" w14:textId="77777777" w:rsidR="00986AA2" w:rsidRPr="00CF2E69" w:rsidRDefault="00986AA2" w:rsidP="00646F32">
            <w:pPr>
              <w:pStyle w:val="TAH"/>
              <w:rPr>
                <w:ins w:id="3122" w:author="Rapporteur" w:date="2022-11-22T17:48:00Z"/>
                <w:sz w:val="14"/>
              </w:rPr>
            </w:pPr>
            <w:ins w:id="3123" w:author="Rapporteur" w:date="2022-11-22T17:48:00Z">
              <w:r w:rsidRPr="00CF2E69">
                <w:rPr>
                  <w:sz w:val="14"/>
                </w:rPr>
                <w:t>Scenario</w:t>
              </w:r>
            </w:ins>
          </w:p>
        </w:tc>
        <w:tc>
          <w:tcPr>
            <w:tcW w:w="887" w:type="dxa"/>
            <w:vMerge w:val="restart"/>
            <w:shd w:val="clear" w:color="auto" w:fill="auto"/>
          </w:tcPr>
          <w:p w14:paraId="718F4EF0" w14:textId="77777777" w:rsidR="00986AA2" w:rsidRPr="00CF2E69" w:rsidRDefault="00986AA2" w:rsidP="00646F32">
            <w:pPr>
              <w:pStyle w:val="TAH"/>
              <w:rPr>
                <w:ins w:id="3124" w:author="Rapporteur" w:date="2022-11-22T17:48:00Z"/>
                <w:sz w:val="14"/>
              </w:rPr>
            </w:pPr>
            <w:ins w:id="3125" w:author="Rapporteur" w:date="2022-11-22T17:48:00Z">
              <w:r w:rsidRPr="00CF2E69">
                <w:rPr>
                  <w:sz w:val="14"/>
                </w:rPr>
                <w:t xml:space="preserve">Sensing service area </w:t>
              </w:r>
            </w:ins>
          </w:p>
        </w:tc>
        <w:tc>
          <w:tcPr>
            <w:tcW w:w="709" w:type="dxa"/>
            <w:vMerge w:val="restart"/>
            <w:shd w:val="clear" w:color="auto" w:fill="auto"/>
          </w:tcPr>
          <w:p w14:paraId="21D44DB1" w14:textId="77777777" w:rsidR="00986AA2" w:rsidRPr="00CF2E69" w:rsidRDefault="00986AA2" w:rsidP="00646F32">
            <w:pPr>
              <w:pStyle w:val="TAH"/>
              <w:rPr>
                <w:ins w:id="3126" w:author="Rapporteur" w:date="2022-11-22T17:48:00Z"/>
                <w:sz w:val="14"/>
              </w:rPr>
            </w:pPr>
            <w:ins w:id="3127" w:author="Rapporteur" w:date="2022-11-22T17:48:00Z">
              <w:r w:rsidRPr="00CF2E69">
                <w:rPr>
                  <w:sz w:val="14"/>
                </w:rPr>
                <w:t>Confidence level [%]</w:t>
              </w:r>
            </w:ins>
          </w:p>
          <w:p w14:paraId="68B5468E" w14:textId="77777777" w:rsidR="00986AA2" w:rsidRPr="00CF2E69" w:rsidRDefault="00986AA2" w:rsidP="00646F32">
            <w:pPr>
              <w:pStyle w:val="TAH"/>
              <w:rPr>
                <w:ins w:id="3128" w:author="Rapporteur" w:date="2022-11-22T17:48:00Z"/>
                <w:sz w:val="14"/>
              </w:rPr>
            </w:pPr>
          </w:p>
        </w:tc>
        <w:tc>
          <w:tcPr>
            <w:tcW w:w="1843" w:type="dxa"/>
            <w:gridSpan w:val="2"/>
            <w:shd w:val="clear" w:color="auto" w:fill="auto"/>
          </w:tcPr>
          <w:p w14:paraId="0D60ABD4" w14:textId="77777777" w:rsidR="00986AA2" w:rsidRPr="00CF2E69" w:rsidRDefault="00986AA2" w:rsidP="00646F32">
            <w:pPr>
              <w:pStyle w:val="TAH"/>
              <w:rPr>
                <w:ins w:id="3129" w:author="Rapporteur" w:date="2022-11-22T17:48:00Z"/>
                <w:sz w:val="14"/>
              </w:rPr>
            </w:pPr>
            <w:ins w:id="3130" w:author="Rapporteur" w:date="2022-11-22T17:48:00Z">
              <w:r w:rsidRPr="00CF2E69">
                <w:rPr>
                  <w:rFonts w:hint="eastAsia"/>
                  <w:sz w:val="14"/>
                </w:rPr>
                <w:t>Accuracy of positioning estimate by sensing (for a target confidence level)</w:t>
              </w:r>
            </w:ins>
          </w:p>
        </w:tc>
        <w:tc>
          <w:tcPr>
            <w:tcW w:w="1842" w:type="dxa"/>
            <w:gridSpan w:val="2"/>
            <w:shd w:val="clear" w:color="auto" w:fill="auto"/>
          </w:tcPr>
          <w:p w14:paraId="50AC8941" w14:textId="77777777" w:rsidR="00986AA2" w:rsidRPr="00CF2E69" w:rsidRDefault="00986AA2" w:rsidP="00646F32">
            <w:pPr>
              <w:pStyle w:val="TAH"/>
              <w:rPr>
                <w:ins w:id="3131" w:author="Rapporteur" w:date="2022-11-22T17:48:00Z"/>
                <w:sz w:val="14"/>
              </w:rPr>
            </w:pPr>
            <w:ins w:id="3132" w:author="Rapporteur" w:date="2022-11-22T17:48:00Z">
              <w:r w:rsidRPr="00CF2E69">
                <w:rPr>
                  <w:rFonts w:hint="eastAsia"/>
                  <w:sz w:val="14"/>
                </w:rPr>
                <w:t>Accuracy of velocity estimate by sensing (for a target confidence level)</w:t>
              </w:r>
            </w:ins>
          </w:p>
        </w:tc>
        <w:tc>
          <w:tcPr>
            <w:tcW w:w="1701" w:type="dxa"/>
            <w:gridSpan w:val="2"/>
            <w:shd w:val="clear" w:color="auto" w:fill="auto"/>
          </w:tcPr>
          <w:p w14:paraId="061A6705" w14:textId="77777777" w:rsidR="00986AA2" w:rsidRPr="00CF2E69" w:rsidRDefault="00986AA2" w:rsidP="00646F32">
            <w:pPr>
              <w:pStyle w:val="TAH"/>
              <w:rPr>
                <w:ins w:id="3133" w:author="Rapporteur" w:date="2022-11-22T17:48:00Z"/>
                <w:sz w:val="14"/>
              </w:rPr>
            </w:pPr>
            <w:ins w:id="3134" w:author="Rapporteur" w:date="2022-11-22T17:48:00Z">
              <w:r w:rsidRPr="00CF2E69">
                <w:rPr>
                  <w:sz w:val="14"/>
                </w:rPr>
                <w:t>Sensing resolution</w:t>
              </w:r>
            </w:ins>
          </w:p>
        </w:tc>
        <w:tc>
          <w:tcPr>
            <w:tcW w:w="851" w:type="dxa"/>
            <w:vMerge w:val="restart"/>
            <w:shd w:val="clear" w:color="auto" w:fill="auto"/>
          </w:tcPr>
          <w:p w14:paraId="3DEEED94" w14:textId="77777777" w:rsidR="00986AA2" w:rsidRPr="00CF2E69" w:rsidRDefault="00986AA2" w:rsidP="00646F32">
            <w:pPr>
              <w:pStyle w:val="TAH"/>
              <w:rPr>
                <w:ins w:id="3135" w:author="Rapporteur" w:date="2022-11-22T17:48:00Z"/>
                <w:sz w:val="14"/>
              </w:rPr>
            </w:pPr>
            <w:ins w:id="3136" w:author="Rapporteur" w:date="2022-11-22T17:48:00Z">
              <w:r w:rsidRPr="00CF2E69">
                <w:rPr>
                  <w:sz w:val="14"/>
                </w:rPr>
                <w:t>Max sensing service latency</w:t>
              </w:r>
            </w:ins>
          </w:p>
          <w:p w14:paraId="121D1A8A" w14:textId="77777777" w:rsidR="00986AA2" w:rsidRPr="00CF2E69" w:rsidRDefault="00986AA2" w:rsidP="00646F32">
            <w:pPr>
              <w:pStyle w:val="TAH"/>
              <w:rPr>
                <w:ins w:id="3137" w:author="Rapporteur" w:date="2022-11-22T17:48:00Z"/>
                <w:sz w:val="14"/>
              </w:rPr>
            </w:pPr>
            <w:ins w:id="3138" w:author="Rapporteur" w:date="2022-11-22T17:48:00Z">
              <w:r w:rsidRPr="00CF2E69">
                <w:rPr>
                  <w:sz w:val="14"/>
                </w:rPr>
                <w:t>[ms]</w:t>
              </w:r>
            </w:ins>
          </w:p>
          <w:p w14:paraId="018FD676" w14:textId="77777777" w:rsidR="00986AA2" w:rsidRPr="00CF2E69" w:rsidRDefault="00986AA2" w:rsidP="00646F32">
            <w:pPr>
              <w:pStyle w:val="TAH"/>
              <w:rPr>
                <w:ins w:id="3139" w:author="Rapporteur" w:date="2022-11-22T17:48:00Z"/>
                <w:sz w:val="14"/>
              </w:rPr>
            </w:pPr>
          </w:p>
        </w:tc>
        <w:tc>
          <w:tcPr>
            <w:tcW w:w="709" w:type="dxa"/>
            <w:vMerge w:val="restart"/>
            <w:shd w:val="clear" w:color="auto" w:fill="auto"/>
          </w:tcPr>
          <w:p w14:paraId="0623146F" w14:textId="77777777" w:rsidR="00986AA2" w:rsidRPr="00CF2E69" w:rsidRDefault="00986AA2" w:rsidP="00646F32">
            <w:pPr>
              <w:pStyle w:val="TAH"/>
              <w:rPr>
                <w:ins w:id="3140" w:author="Rapporteur" w:date="2022-11-22T17:48:00Z"/>
                <w:sz w:val="14"/>
              </w:rPr>
            </w:pPr>
            <w:ins w:id="3141" w:author="Rapporteur" w:date="2022-11-22T17:48:00Z">
              <w:r w:rsidRPr="00CF2E69">
                <w:rPr>
                  <w:sz w:val="14"/>
                </w:rPr>
                <w:t>Refreshing rate</w:t>
              </w:r>
            </w:ins>
          </w:p>
          <w:p w14:paraId="0AD39635" w14:textId="77777777" w:rsidR="00986AA2" w:rsidRPr="00CF2E69" w:rsidRDefault="00986AA2" w:rsidP="00646F32">
            <w:pPr>
              <w:pStyle w:val="TAH"/>
              <w:rPr>
                <w:ins w:id="3142" w:author="Rapporteur" w:date="2022-11-22T17:48:00Z"/>
                <w:sz w:val="14"/>
              </w:rPr>
            </w:pPr>
            <w:ins w:id="3143" w:author="Rapporteur" w:date="2022-11-22T17:48:00Z">
              <w:r w:rsidRPr="00CF2E69">
                <w:rPr>
                  <w:sz w:val="14"/>
                </w:rPr>
                <w:t>[s]</w:t>
              </w:r>
            </w:ins>
          </w:p>
          <w:p w14:paraId="723630D9" w14:textId="77777777" w:rsidR="00986AA2" w:rsidRPr="00CF2E69" w:rsidRDefault="00986AA2" w:rsidP="00646F32">
            <w:pPr>
              <w:pStyle w:val="TAH"/>
              <w:rPr>
                <w:ins w:id="3144" w:author="Rapporteur" w:date="2022-11-22T17:48:00Z"/>
                <w:sz w:val="14"/>
              </w:rPr>
            </w:pPr>
          </w:p>
        </w:tc>
        <w:tc>
          <w:tcPr>
            <w:tcW w:w="850" w:type="dxa"/>
            <w:vMerge w:val="restart"/>
            <w:shd w:val="clear" w:color="auto" w:fill="auto"/>
          </w:tcPr>
          <w:p w14:paraId="23FCDB3E" w14:textId="77777777" w:rsidR="00986AA2" w:rsidRPr="00CF2E69" w:rsidRDefault="00986AA2" w:rsidP="00646F32">
            <w:pPr>
              <w:pStyle w:val="TAH"/>
              <w:rPr>
                <w:ins w:id="3145" w:author="Rapporteur" w:date="2022-11-22T17:48:00Z"/>
                <w:sz w:val="14"/>
              </w:rPr>
            </w:pPr>
            <w:ins w:id="3146" w:author="Rapporteur" w:date="2022-11-22T17:48:00Z">
              <w:r w:rsidRPr="00CF2E69">
                <w:rPr>
                  <w:sz w:val="14"/>
                </w:rPr>
                <w:t>Missed detection</w:t>
              </w:r>
            </w:ins>
          </w:p>
          <w:p w14:paraId="3673A07B" w14:textId="77777777" w:rsidR="00986AA2" w:rsidRPr="00CF2E69" w:rsidRDefault="00986AA2" w:rsidP="00646F32">
            <w:pPr>
              <w:pStyle w:val="TAH"/>
              <w:rPr>
                <w:ins w:id="3147" w:author="Rapporteur" w:date="2022-11-22T17:48:00Z"/>
                <w:sz w:val="14"/>
              </w:rPr>
            </w:pPr>
            <w:ins w:id="3148" w:author="Rapporteur" w:date="2022-11-22T17:48:00Z">
              <w:r w:rsidRPr="00CF2E69">
                <w:rPr>
                  <w:sz w:val="14"/>
                </w:rPr>
                <w:t>[%]</w:t>
              </w:r>
            </w:ins>
          </w:p>
          <w:p w14:paraId="0CE0690D" w14:textId="77777777" w:rsidR="00986AA2" w:rsidRPr="00CF2E69" w:rsidRDefault="00986AA2" w:rsidP="00646F32">
            <w:pPr>
              <w:pStyle w:val="TAH"/>
              <w:rPr>
                <w:ins w:id="3149" w:author="Rapporteur" w:date="2022-11-22T17:48:00Z"/>
                <w:sz w:val="14"/>
              </w:rPr>
            </w:pPr>
          </w:p>
        </w:tc>
        <w:tc>
          <w:tcPr>
            <w:tcW w:w="709" w:type="dxa"/>
            <w:vMerge w:val="restart"/>
            <w:shd w:val="clear" w:color="auto" w:fill="auto"/>
          </w:tcPr>
          <w:p w14:paraId="182ACD73" w14:textId="77777777" w:rsidR="00986AA2" w:rsidRPr="00CF2E69" w:rsidRDefault="00986AA2" w:rsidP="00646F32">
            <w:pPr>
              <w:pStyle w:val="TAH"/>
              <w:rPr>
                <w:ins w:id="3150" w:author="Rapporteur" w:date="2022-11-22T17:48:00Z"/>
                <w:sz w:val="14"/>
              </w:rPr>
            </w:pPr>
            <w:ins w:id="3151" w:author="Rapporteur" w:date="2022-11-22T17:48:00Z">
              <w:r w:rsidRPr="00CF2E69">
                <w:rPr>
                  <w:sz w:val="14"/>
                </w:rPr>
                <w:t>False alarm</w:t>
              </w:r>
            </w:ins>
          </w:p>
          <w:p w14:paraId="3D187152" w14:textId="77777777" w:rsidR="00986AA2" w:rsidRPr="00CF2E69" w:rsidRDefault="00986AA2" w:rsidP="00646F32">
            <w:pPr>
              <w:pStyle w:val="TAH"/>
              <w:rPr>
                <w:ins w:id="3152" w:author="Rapporteur" w:date="2022-11-22T17:48:00Z"/>
                <w:sz w:val="14"/>
              </w:rPr>
            </w:pPr>
            <w:ins w:id="3153" w:author="Rapporteur" w:date="2022-11-22T17:48:00Z">
              <w:r w:rsidRPr="00CF2E69">
                <w:rPr>
                  <w:sz w:val="14"/>
                </w:rPr>
                <w:t>[%]</w:t>
              </w:r>
            </w:ins>
          </w:p>
          <w:p w14:paraId="6DC027A2" w14:textId="77777777" w:rsidR="00986AA2" w:rsidRPr="00CF2E69" w:rsidRDefault="00986AA2" w:rsidP="00646F32">
            <w:pPr>
              <w:pStyle w:val="TAH"/>
              <w:rPr>
                <w:ins w:id="3154" w:author="Rapporteur" w:date="2022-11-22T17:48:00Z"/>
                <w:sz w:val="14"/>
              </w:rPr>
            </w:pPr>
          </w:p>
        </w:tc>
      </w:tr>
      <w:tr w:rsidR="00986AA2" w:rsidRPr="00CF2E69" w14:paraId="06A57CBF" w14:textId="77777777" w:rsidTr="00646F32">
        <w:trPr>
          <w:trHeight w:val="25"/>
          <w:ins w:id="3155" w:author="Rapporteur" w:date="2022-11-22T17:48:00Z"/>
        </w:trPr>
        <w:tc>
          <w:tcPr>
            <w:tcW w:w="956" w:type="dxa"/>
            <w:vMerge/>
            <w:shd w:val="clear" w:color="auto" w:fill="auto"/>
          </w:tcPr>
          <w:p w14:paraId="21BEF58E" w14:textId="77777777" w:rsidR="00986AA2" w:rsidRPr="00CF2E69" w:rsidRDefault="00986AA2" w:rsidP="00646F32">
            <w:pPr>
              <w:pStyle w:val="TAH"/>
              <w:rPr>
                <w:ins w:id="3156" w:author="Rapporteur" w:date="2022-11-22T17:48:00Z"/>
                <w:sz w:val="16"/>
              </w:rPr>
            </w:pPr>
          </w:p>
        </w:tc>
        <w:tc>
          <w:tcPr>
            <w:tcW w:w="887" w:type="dxa"/>
            <w:vMerge/>
            <w:shd w:val="clear" w:color="auto" w:fill="DAEEF3"/>
          </w:tcPr>
          <w:p w14:paraId="35DF1E3B" w14:textId="77777777" w:rsidR="00986AA2" w:rsidRPr="00CF2E69" w:rsidRDefault="00986AA2" w:rsidP="00646F32">
            <w:pPr>
              <w:pStyle w:val="TAH"/>
              <w:rPr>
                <w:ins w:id="3157" w:author="Rapporteur" w:date="2022-11-22T17:48:00Z"/>
                <w:sz w:val="16"/>
              </w:rPr>
            </w:pPr>
          </w:p>
        </w:tc>
        <w:tc>
          <w:tcPr>
            <w:tcW w:w="709" w:type="dxa"/>
            <w:vMerge/>
            <w:shd w:val="clear" w:color="auto" w:fill="DAEEF3"/>
          </w:tcPr>
          <w:p w14:paraId="4B978883" w14:textId="77777777" w:rsidR="00986AA2" w:rsidRPr="00CF2E69" w:rsidRDefault="00986AA2" w:rsidP="00646F32">
            <w:pPr>
              <w:pStyle w:val="TAH"/>
              <w:rPr>
                <w:ins w:id="3158" w:author="Rapporteur" w:date="2022-11-22T17:48:00Z"/>
                <w:sz w:val="16"/>
              </w:rPr>
            </w:pPr>
          </w:p>
        </w:tc>
        <w:tc>
          <w:tcPr>
            <w:tcW w:w="992" w:type="dxa"/>
            <w:shd w:val="clear" w:color="auto" w:fill="FFFFFF"/>
          </w:tcPr>
          <w:p w14:paraId="0F5CE395" w14:textId="77777777" w:rsidR="00986AA2" w:rsidRPr="00CF2E69" w:rsidRDefault="00986AA2" w:rsidP="00646F32">
            <w:pPr>
              <w:pStyle w:val="TAH"/>
              <w:rPr>
                <w:ins w:id="3159" w:author="Rapporteur" w:date="2022-11-22T17:48:00Z"/>
                <w:sz w:val="14"/>
              </w:rPr>
            </w:pPr>
            <w:ins w:id="3160" w:author="Rapporteur" w:date="2022-11-22T17:48:00Z">
              <w:r w:rsidRPr="00CF2E69">
                <w:rPr>
                  <w:sz w:val="14"/>
                </w:rPr>
                <w:t>Horizontal</w:t>
              </w:r>
            </w:ins>
          </w:p>
          <w:p w14:paraId="7993845F" w14:textId="77777777" w:rsidR="00986AA2" w:rsidRPr="00CF2E69" w:rsidRDefault="00986AA2" w:rsidP="00646F32">
            <w:pPr>
              <w:pStyle w:val="TAH"/>
              <w:rPr>
                <w:ins w:id="3161" w:author="Rapporteur" w:date="2022-11-22T17:48:00Z"/>
                <w:sz w:val="14"/>
              </w:rPr>
            </w:pPr>
            <w:ins w:id="3162" w:author="Rapporteur" w:date="2022-11-22T17:48:00Z">
              <w:r w:rsidRPr="00CF2E69">
                <w:rPr>
                  <w:sz w:val="14"/>
                </w:rPr>
                <w:t>[m]</w:t>
              </w:r>
            </w:ins>
          </w:p>
        </w:tc>
        <w:tc>
          <w:tcPr>
            <w:tcW w:w="851" w:type="dxa"/>
            <w:shd w:val="clear" w:color="auto" w:fill="FFFFFF"/>
          </w:tcPr>
          <w:p w14:paraId="2B4A2806" w14:textId="77777777" w:rsidR="00986AA2" w:rsidRPr="00CF2E69" w:rsidRDefault="00986AA2" w:rsidP="00646F32">
            <w:pPr>
              <w:pStyle w:val="TAH"/>
              <w:rPr>
                <w:ins w:id="3163" w:author="Rapporteur" w:date="2022-11-22T17:48:00Z"/>
                <w:sz w:val="14"/>
              </w:rPr>
            </w:pPr>
            <w:ins w:id="3164" w:author="Rapporteur" w:date="2022-11-22T17:48:00Z">
              <w:r w:rsidRPr="00CF2E69">
                <w:rPr>
                  <w:sz w:val="14"/>
                </w:rPr>
                <w:t>Vertical</w:t>
              </w:r>
            </w:ins>
          </w:p>
          <w:p w14:paraId="56EE3D3A" w14:textId="77777777" w:rsidR="00986AA2" w:rsidRPr="00CF2E69" w:rsidRDefault="00986AA2" w:rsidP="00646F32">
            <w:pPr>
              <w:pStyle w:val="TAH"/>
              <w:rPr>
                <w:ins w:id="3165" w:author="Rapporteur" w:date="2022-11-22T17:48:00Z"/>
                <w:sz w:val="14"/>
              </w:rPr>
            </w:pPr>
            <w:ins w:id="3166" w:author="Rapporteur" w:date="2022-11-22T17:48:00Z">
              <w:r w:rsidRPr="00CF2E69">
                <w:rPr>
                  <w:sz w:val="14"/>
                </w:rPr>
                <w:t>[m]</w:t>
              </w:r>
            </w:ins>
          </w:p>
        </w:tc>
        <w:tc>
          <w:tcPr>
            <w:tcW w:w="992" w:type="dxa"/>
            <w:shd w:val="clear" w:color="auto" w:fill="FFFFFF"/>
          </w:tcPr>
          <w:p w14:paraId="0CAFCC1D" w14:textId="77777777" w:rsidR="00986AA2" w:rsidRPr="00CF2E69" w:rsidRDefault="00986AA2" w:rsidP="00646F32">
            <w:pPr>
              <w:pStyle w:val="TAH"/>
              <w:rPr>
                <w:ins w:id="3167" w:author="Rapporteur" w:date="2022-11-22T17:48:00Z"/>
                <w:sz w:val="14"/>
              </w:rPr>
            </w:pPr>
            <w:ins w:id="3168" w:author="Rapporteur" w:date="2022-11-22T17:48:00Z">
              <w:r w:rsidRPr="00CF2E69">
                <w:rPr>
                  <w:sz w:val="14"/>
                </w:rPr>
                <w:t>Horizontal</w:t>
              </w:r>
            </w:ins>
          </w:p>
          <w:p w14:paraId="4F36398B" w14:textId="77777777" w:rsidR="00986AA2" w:rsidRPr="00CF2E69" w:rsidRDefault="00986AA2" w:rsidP="00646F32">
            <w:pPr>
              <w:pStyle w:val="TAH"/>
              <w:rPr>
                <w:ins w:id="3169" w:author="Rapporteur" w:date="2022-11-22T17:48:00Z"/>
                <w:sz w:val="14"/>
              </w:rPr>
            </w:pPr>
            <w:ins w:id="3170" w:author="Rapporteur" w:date="2022-11-22T17:48:00Z">
              <w:r w:rsidRPr="00CF2E69">
                <w:rPr>
                  <w:sz w:val="14"/>
                </w:rPr>
                <w:t>[m/s]</w:t>
              </w:r>
            </w:ins>
          </w:p>
        </w:tc>
        <w:tc>
          <w:tcPr>
            <w:tcW w:w="850" w:type="dxa"/>
            <w:shd w:val="clear" w:color="auto" w:fill="FFFFFF"/>
          </w:tcPr>
          <w:p w14:paraId="6E4A6E7F" w14:textId="77777777" w:rsidR="00986AA2" w:rsidRPr="00CF2E69" w:rsidRDefault="00986AA2" w:rsidP="00646F32">
            <w:pPr>
              <w:pStyle w:val="TAH"/>
              <w:rPr>
                <w:ins w:id="3171" w:author="Rapporteur" w:date="2022-11-22T17:48:00Z"/>
                <w:sz w:val="14"/>
              </w:rPr>
            </w:pPr>
            <w:ins w:id="3172" w:author="Rapporteur" w:date="2022-11-22T17:48:00Z">
              <w:r w:rsidRPr="00CF2E69">
                <w:rPr>
                  <w:sz w:val="14"/>
                </w:rPr>
                <w:t>Vertical</w:t>
              </w:r>
            </w:ins>
          </w:p>
          <w:p w14:paraId="387DF8A5" w14:textId="77777777" w:rsidR="00986AA2" w:rsidRPr="00CF2E69" w:rsidRDefault="00986AA2" w:rsidP="00646F32">
            <w:pPr>
              <w:pStyle w:val="TAH"/>
              <w:rPr>
                <w:ins w:id="3173" w:author="Rapporteur" w:date="2022-11-22T17:48:00Z"/>
                <w:sz w:val="14"/>
              </w:rPr>
            </w:pPr>
            <w:ins w:id="3174" w:author="Rapporteur" w:date="2022-11-22T17:48:00Z">
              <w:r w:rsidRPr="00CF2E69">
                <w:rPr>
                  <w:sz w:val="14"/>
                </w:rPr>
                <w:t>[m/s]</w:t>
              </w:r>
            </w:ins>
          </w:p>
        </w:tc>
        <w:tc>
          <w:tcPr>
            <w:tcW w:w="709" w:type="dxa"/>
            <w:shd w:val="clear" w:color="auto" w:fill="FFFFFF"/>
          </w:tcPr>
          <w:p w14:paraId="53B8AB2E" w14:textId="77777777" w:rsidR="00986AA2" w:rsidRPr="00CF2E69" w:rsidRDefault="00986AA2" w:rsidP="00646F32">
            <w:pPr>
              <w:pStyle w:val="TAH"/>
              <w:rPr>
                <w:ins w:id="3175" w:author="Rapporteur" w:date="2022-11-22T17:48:00Z"/>
                <w:sz w:val="14"/>
              </w:rPr>
            </w:pPr>
            <w:ins w:id="3176" w:author="Rapporteur" w:date="2022-11-22T17:48:00Z">
              <w:r w:rsidRPr="00CF2E69">
                <w:rPr>
                  <w:sz w:val="14"/>
                </w:rPr>
                <w:t>Range resolution</w:t>
              </w:r>
            </w:ins>
          </w:p>
          <w:p w14:paraId="6E8BEA5C" w14:textId="77777777" w:rsidR="00986AA2" w:rsidRPr="00CF2E69" w:rsidRDefault="00986AA2" w:rsidP="00646F32">
            <w:pPr>
              <w:pStyle w:val="TAH"/>
              <w:rPr>
                <w:ins w:id="3177" w:author="Rapporteur" w:date="2022-11-22T17:48:00Z"/>
                <w:sz w:val="14"/>
              </w:rPr>
            </w:pPr>
            <w:ins w:id="3178" w:author="Rapporteur" w:date="2022-11-22T17:48:00Z">
              <w:r w:rsidRPr="00CF2E69">
                <w:rPr>
                  <w:sz w:val="14"/>
                </w:rPr>
                <w:t>[m]</w:t>
              </w:r>
            </w:ins>
          </w:p>
          <w:p w14:paraId="08AAC5C9" w14:textId="77777777" w:rsidR="00986AA2" w:rsidRPr="00CF2E69" w:rsidRDefault="00986AA2" w:rsidP="00646F32">
            <w:pPr>
              <w:pStyle w:val="TAH"/>
              <w:rPr>
                <w:ins w:id="3179" w:author="Rapporteur" w:date="2022-11-22T17:48:00Z"/>
                <w:sz w:val="14"/>
              </w:rPr>
            </w:pPr>
          </w:p>
        </w:tc>
        <w:tc>
          <w:tcPr>
            <w:tcW w:w="992" w:type="dxa"/>
            <w:shd w:val="clear" w:color="auto" w:fill="FFFFFF"/>
          </w:tcPr>
          <w:p w14:paraId="1A7254F6" w14:textId="77777777" w:rsidR="00986AA2" w:rsidRPr="00CF2E69" w:rsidRDefault="00986AA2" w:rsidP="00646F32">
            <w:pPr>
              <w:pStyle w:val="TAH"/>
              <w:rPr>
                <w:ins w:id="3180" w:author="Rapporteur" w:date="2022-11-22T17:48:00Z"/>
                <w:sz w:val="14"/>
              </w:rPr>
            </w:pPr>
            <w:ins w:id="3181" w:author="Rapporteur" w:date="2022-11-22T17:48:00Z">
              <w:r w:rsidRPr="00CF2E69">
                <w:rPr>
                  <w:sz w:val="14"/>
                </w:rPr>
                <w:t>Velocity resolution (horizontal/ vertical)</w:t>
              </w:r>
            </w:ins>
          </w:p>
          <w:p w14:paraId="2F3229E6" w14:textId="77777777" w:rsidR="00986AA2" w:rsidRPr="00CF2E69" w:rsidRDefault="00986AA2" w:rsidP="00646F32">
            <w:pPr>
              <w:pStyle w:val="TAH"/>
              <w:rPr>
                <w:ins w:id="3182" w:author="Rapporteur" w:date="2022-11-22T17:48:00Z"/>
                <w:sz w:val="14"/>
              </w:rPr>
            </w:pPr>
            <w:ins w:id="3183" w:author="Rapporteur" w:date="2022-11-22T17:48:00Z">
              <w:r w:rsidRPr="00CF2E69">
                <w:rPr>
                  <w:sz w:val="14"/>
                </w:rPr>
                <w:t>[m/s x m/s]</w:t>
              </w:r>
            </w:ins>
          </w:p>
          <w:p w14:paraId="327E2FCD" w14:textId="77777777" w:rsidR="00986AA2" w:rsidRPr="00CF2E69" w:rsidRDefault="00986AA2" w:rsidP="00646F32">
            <w:pPr>
              <w:pStyle w:val="TAH"/>
              <w:rPr>
                <w:ins w:id="3184" w:author="Rapporteur" w:date="2022-11-22T17:48:00Z"/>
                <w:sz w:val="14"/>
              </w:rPr>
            </w:pPr>
          </w:p>
        </w:tc>
        <w:tc>
          <w:tcPr>
            <w:tcW w:w="851" w:type="dxa"/>
            <w:vMerge/>
            <w:shd w:val="clear" w:color="auto" w:fill="DAEEF3"/>
          </w:tcPr>
          <w:p w14:paraId="2DFC9DBF" w14:textId="77777777" w:rsidR="00986AA2" w:rsidRPr="00CF2E69" w:rsidRDefault="00986AA2" w:rsidP="00646F32">
            <w:pPr>
              <w:pStyle w:val="TAH"/>
              <w:rPr>
                <w:ins w:id="3185" w:author="Rapporteur" w:date="2022-11-22T17:48:00Z"/>
                <w:sz w:val="16"/>
              </w:rPr>
            </w:pPr>
          </w:p>
        </w:tc>
        <w:tc>
          <w:tcPr>
            <w:tcW w:w="709" w:type="dxa"/>
            <w:vMerge/>
            <w:shd w:val="clear" w:color="auto" w:fill="DAEEF3"/>
          </w:tcPr>
          <w:p w14:paraId="4F3C6CCC" w14:textId="77777777" w:rsidR="00986AA2" w:rsidRPr="00CF2E69" w:rsidRDefault="00986AA2" w:rsidP="00646F32">
            <w:pPr>
              <w:pStyle w:val="TAH"/>
              <w:rPr>
                <w:ins w:id="3186" w:author="Rapporteur" w:date="2022-11-22T17:48:00Z"/>
                <w:sz w:val="16"/>
              </w:rPr>
            </w:pPr>
          </w:p>
        </w:tc>
        <w:tc>
          <w:tcPr>
            <w:tcW w:w="850" w:type="dxa"/>
            <w:vMerge/>
            <w:shd w:val="clear" w:color="auto" w:fill="DAEEF3"/>
          </w:tcPr>
          <w:p w14:paraId="5C26A1BA" w14:textId="77777777" w:rsidR="00986AA2" w:rsidRPr="00CF2E69" w:rsidRDefault="00986AA2" w:rsidP="00646F32">
            <w:pPr>
              <w:pStyle w:val="TAH"/>
              <w:rPr>
                <w:ins w:id="3187" w:author="Rapporteur" w:date="2022-11-22T17:48:00Z"/>
                <w:sz w:val="16"/>
              </w:rPr>
            </w:pPr>
          </w:p>
        </w:tc>
        <w:tc>
          <w:tcPr>
            <w:tcW w:w="709" w:type="dxa"/>
            <w:vMerge/>
            <w:shd w:val="clear" w:color="auto" w:fill="DAEEF3"/>
          </w:tcPr>
          <w:p w14:paraId="511751AF" w14:textId="77777777" w:rsidR="00986AA2" w:rsidRPr="00CF2E69" w:rsidRDefault="00986AA2" w:rsidP="00646F32">
            <w:pPr>
              <w:pStyle w:val="TAH"/>
              <w:rPr>
                <w:ins w:id="3188" w:author="Rapporteur" w:date="2022-11-22T17:48:00Z"/>
                <w:sz w:val="16"/>
              </w:rPr>
            </w:pPr>
          </w:p>
        </w:tc>
      </w:tr>
      <w:tr w:rsidR="00986AA2" w:rsidRPr="00CF2E69" w14:paraId="1D45B818" w14:textId="77777777" w:rsidTr="00646F32">
        <w:trPr>
          <w:trHeight w:val="45"/>
          <w:ins w:id="3189" w:author="Rapporteur" w:date="2022-11-22T17:48:00Z"/>
        </w:trPr>
        <w:tc>
          <w:tcPr>
            <w:tcW w:w="956" w:type="dxa"/>
            <w:shd w:val="clear" w:color="auto" w:fill="auto"/>
          </w:tcPr>
          <w:p w14:paraId="15AF5A85" w14:textId="2058F13B" w:rsidR="00986AA2" w:rsidRPr="004C2855" w:rsidRDefault="004C2855" w:rsidP="00646F32">
            <w:pPr>
              <w:jc w:val="center"/>
              <w:rPr>
                <w:ins w:id="3190" w:author="Rapporteur" w:date="2022-11-22T17:48:00Z"/>
                <w:rFonts w:ascii="Arial" w:hAnsi="Arial" w:cs="Arial"/>
                <w:color w:val="0C0C0C"/>
                <w:sz w:val="16"/>
                <w:szCs w:val="16"/>
              </w:rPr>
            </w:pPr>
            <w:ins w:id="3191" w:author="Rapporteur" w:date="2022-11-22T17:50:00Z">
              <w:r w:rsidRPr="004C2855">
                <w:rPr>
                  <w:rFonts w:ascii="Arial" w:eastAsia="SimSun" w:hAnsi="Arial" w:cs="Arial"/>
                  <w:sz w:val="16"/>
                  <w:szCs w:val="16"/>
                  <w:lang w:val="en-US" w:eastAsia="zh-CN"/>
                </w:rPr>
                <w:t>AMR collision avoidance in smart factories</w:t>
              </w:r>
            </w:ins>
          </w:p>
        </w:tc>
        <w:tc>
          <w:tcPr>
            <w:tcW w:w="887" w:type="dxa"/>
            <w:shd w:val="clear" w:color="auto" w:fill="FFFFFF"/>
          </w:tcPr>
          <w:p w14:paraId="03305D76" w14:textId="6F776842" w:rsidR="00986AA2" w:rsidRPr="00DD20F7" w:rsidRDefault="00DD20F7" w:rsidP="00646F32">
            <w:pPr>
              <w:jc w:val="center"/>
              <w:rPr>
                <w:ins w:id="3192" w:author="Rapporteur" w:date="2022-11-22T17:48:00Z"/>
                <w:rFonts w:ascii="Arial" w:hAnsi="Arial" w:cs="Arial"/>
                <w:color w:val="0C0C0C"/>
                <w:sz w:val="16"/>
                <w:szCs w:val="16"/>
              </w:rPr>
            </w:pPr>
            <w:ins w:id="3193" w:author="Rapporteur" w:date="2022-11-22T17:50:00Z">
              <w:r w:rsidRPr="00DD20F7">
                <w:rPr>
                  <w:rFonts w:ascii="Arial" w:hAnsi="Arial" w:cs="Arial"/>
                  <w:color w:val="0C0C0C"/>
                  <w:sz w:val="16"/>
                  <w:szCs w:val="16"/>
                </w:rPr>
                <w:t>100m</w:t>
              </w:r>
            </w:ins>
          </w:p>
        </w:tc>
        <w:tc>
          <w:tcPr>
            <w:tcW w:w="709" w:type="dxa"/>
            <w:shd w:val="clear" w:color="auto" w:fill="FFFFFF"/>
          </w:tcPr>
          <w:p w14:paraId="717E33BB" w14:textId="52C580CD" w:rsidR="00986AA2" w:rsidRPr="00DD20F7" w:rsidRDefault="00DD20F7" w:rsidP="00646F32">
            <w:pPr>
              <w:jc w:val="center"/>
              <w:rPr>
                <w:ins w:id="3194" w:author="Rapporteur" w:date="2022-11-22T17:48:00Z"/>
                <w:rFonts w:ascii="Arial" w:hAnsi="Arial" w:cs="Arial"/>
                <w:color w:val="0C0C0C"/>
                <w:sz w:val="16"/>
                <w:szCs w:val="16"/>
              </w:rPr>
            </w:pPr>
            <w:ins w:id="3195" w:author="Rapporteur" w:date="2022-11-22T17:50:00Z">
              <w:r w:rsidRPr="00DD20F7">
                <w:rPr>
                  <w:rFonts w:ascii="Arial" w:hAnsi="Arial" w:cs="Arial"/>
                  <w:color w:val="0C0C0C"/>
                  <w:sz w:val="16"/>
                  <w:szCs w:val="16"/>
                </w:rPr>
                <w:t>99</w:t>
              </w:r>
            </w:ins>
          </w:p>
        </w:tc>
        <w:tc>
          <w:tcPr>
            <w:tcW w:w="992" w:type="dxa"/>
            <w:shd w:val="clear" w:color="auto" w:fill="FFFFFF"/>
          </w:tcPr>
          <w:p w14:paraId="11939229" w14:textId="0855F028" w:rsidR="00986AA2" w:rsidRPr="00DD20F7" w:rsidRDefault="00DD20F7" w:rsidP="00646F32">
            <w:pPr>
              <w:jc w:val="center"/>
              <w:rPr>
                <w:ins w:id="3196" w:author="Rapporteur" w:date="2022-11-22T17:48:00Z"/>
                <w:rFonts w:ascii="Arial" w:hAnsi="Arial" w:cs="Arial"/>
                <w:color w:val="0C0C0C"/>
                <w:sz w:val="16"/>
                <w:szCs w:val="16"/>
              </w:rPr>
            </w:pPr>
            <w:ins w:id="3197" w:author="Rapporteur" w:date="2022-11-22T17:50:00Z">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ins>
          </w:p>
        </w:tc>
        <w:tc>
          <w:tcPr>
            <w:tcW w:w="851" w:type="dxa"/>
            <w:shd w:val="clear" w:color="auto" w:fill="FFFFFF"/>
          </w:tcPr>
          <w:p w14:paraId="655AF7CC" w14:textId="51498E1F" w:rsidR="00986AA2" w:rsidRPr="00DD20F7" w:rsidRDefault="00DD20F7" w:rsidP="00646F32">
            <w:pPr>
              <w:jc w:val="center"/>
              <w:rPr>
                <w:ins w:id="3198" w:author="Rapporteur" w:date="2022-11-22T17:48:00Z"/>
                <w:rFonts w:ascii="Arial" w:hAnsi="Arial" w:cs="Arial"/>
                <w:color w:val="0C0C0C"/>
                <w:sz w:val="16"/>
                <w:szCs w:val="16"/>
              </w:rPr>
            </w:pPr>
            <w:ins w:id="3199" w:author="Rapporteur" w:date="2022-11-22T17:51:00Z">
              <w:r w:rsidRPr="00DD20F7">
                <w:rPr>
                  <w:rFonts w:ascii="Arial" w:hAnsi="Arial" w:cs="Arial"/>
                  <w:color w:val="0C0C0C"/>
                  <w:sz w:val="16"/>
                  <w:szCs w:val="16"/>
                </w:rPr>
                <w:t>N/A</w:t>
              </w:r>
            </w:ins>
          </w:p>
        </w:tc>
        <w:tc>
          <w:tcPr>
            <w:tcW w:w="992" w:type="dxa"/>
            <w:shd w:val="clear" w:color="auto" w:fill="FFFFFF"/>
          </w:tcPr>
          <w:p w14:paraId="6DE14332" w14:textId="37309000" w:rsidR="00986AA2" w:rsidRPr="00DD20F7" w:rsidRDefault="00DD20F7" w:rsidP="00646F32">
            <w:pPr>
              <w:jc w:val="center"/>
              <w:rPr>
                <w:ins w:id="3200" w:author="Rapporteur" w:date="2022-11-22T17:48:00Z"/>
                <w:rFonts w:ascii="Arial" w:hAnsi="Arial" w:cs="Arial"/>
                <w:color w:val="0C0C0C"/>
                <w:sz w:val="16"/>
                <w:szCs w:val="16"/>
              </w:rPr>
            </w:pPr>
            <w:ins w:id="3201" w:author="Rapporteur" w:date="2022-11-22T17:51:00Z">
              <w:r w:rsidRPr="00DD20F7">
                <w:rPr>
                  <w:rFonts w:ascii="Arial" w:hAnsi="Arial" w:cs="Arial"/>
                  <w:color w:val="0C0C0C"/>
                  <w:sz w:val="16"/>
                  <w:szCs w:val="16"/>
                </w:rPr>
                <w:t>1</w:t>
              </w:r>
            </w:ins>
          </w:p>
        </w:tc>
        <w:tc>
          <w:tcPr>
            <w:tcW w:w="850" w:type="dxa"/>
            <w:shd w:val="clear" w:color="auto" w:fill="FFFFFF"/>
          </w:tcPr>
          <w:p w14:paraId="75DBB931" w14:textId="1E4FA43E" w:rsidR="00986AA2" w:rsidRPr="00DD20F7" w:rsidRDefault="00DD20F7" w:rsidP="00646F32">
            <w:pPr>
              <w:jc w:val="center"/>
              <w:rPr>
                <w:ins w:id="3202" w:author="Rapporteur" w:date="2022-11-22T17:48:00Z"/>
                <w:rFonts w:ascii="Arial" w:hAnsi="Arial" w:cs="Arial"/>
                <w:color w:val="0C0C0C"/>
                <w:sz w:val="16"/>
                <w:szCs w:val="16"/>
              </w:rPr>
            </w:pPr>
            <w:ins w:id="3203" w:author="Rapporteur" w:date="2022-11-22T17:51:00Z">
              <w:r w:rsidRPr="00DD20F7">
                <w:rPr>
                  <w:rFonts w:ascii="Arial" w:hAnsi="Arial" w:cs="Arial"/>
                  <w:color w:val="0C0C0C"/>
                  <w:sz w:val="16"/>
                  <w:szCs w:val="16"/>
                </w:rPr>
                <w:t>N/A</w:t>
              </w:r>
            </w:ins>
          </w:p>
        </w:tc>
        <w:tc>
          <w:tcPr>
            <w:tcW w:w="709" w:type="dxa"/>
            <w:shd w:val="clear" w:color="auto" w:fill="FFFFFF"/>
          </w:tcPr>
          <w:p w14:paraId="095C7987" w14:textId="1E2A99B5" w:rsidR="00986AA2" w:rsidRPr="00DD20F7" w:rsidRDefault="00DD20F7" w:rsidP="00646F32">
            <w:pPr>
              <w:jc w:val="center"/>
              <w:rPr>
                <w:ins w:id="3204" w:author="Rapporteur" w:date="2022-11-22T17:48:00Z"/>
                <w:rFonts w:ascii="Arial" w:hAnsi="Arial" w:cs="Arial"/>
                <w:color w:val="0C0C0C"/>
                <w:sz w:val="16"/>
                <w:szCs w:val="16"/>
                <w:lang w:val="en-US"/>
              </w:rPr>
            </w:pPr>
            <w:ins w:id="3205" w:author="Rapporteur" w:date="2022-11-22T17:51:00Z">
              <w:r w:rsidRPr="00DD20F7">
                <w:rPr>
                  <w:rFonts w:ascii="Arial" w:hAnsi="Arial" w:cs="Arial"/>
                  <w:color w:val="0C0C0C"/>
                  <w:sz w:val="16"/>
                  <w:szCs w:val="16"/>
                  <w:lang w:val="en-US"/>
                </w:rPr>
                <w:t>1</w:t>
              </w:r>
            </w:ins>
          </w:p>
        </w:tc>
        <w:tc>
          <w:tcPr>
            <w:tcW w:w="992" w:type="dxa"/>
            <w:shd w:val="clear" w:color="auto" w:fill="FFFFFF"/>
          </w:tcPr>
          <w:p w14:paraId="3BAED2BC" w14:textId="5681821A" w:rsidR="00986AA2" w:rsidRPr="00DD20F7" w:rsidRDefault="00DD20F7" w:rsidP="00646F32">
            <w:pPr>
              <w:jc w:val="center"/>
              <w:rPr>
                <w:ins w:id="3206" w:author="Rapporteur" w:date="2022-11-22T17:48:00Z"/>
                <w:rFonts w:ascii="Arial" w:hAnsi="Arial" w:cs="Arial"/>
                <w:color w:val="0C0C0C"/>
                <w:sz w:val="16"/>
                <w:szCs w:val="16"/>
                <w:lang w:val="en-US"/>
              </w:rPr>
            </w:pPr>
            <w:ins w:id="3207" w:author="Rapporteur" w:date="2022-11-22T17:52:00Z">
              <w:r w:rsidRPr="00DD20F7">
                <w:rPr>
                  <w:rFonts w:ascii="Arial" w:hAnsi="Arial" w:cs="Arial"/>
                  <w:color w:val="0C0C0C"/>
                  <w:sz w:val="16"/>
                  <w:szCs w:val="16"/>
                  <w:lang w:val="en-US"/>
                </w:rPr>
                <w:t>10</w:t>
              </w:r>
            </w:ins>
          </w:p>
        </w:tc>
        <w:tc>
          <w:tcPr>
            <w:tcW w:w="851" w:type="dxa"/>
            <w:shd w:val="clear" w:color="auto" w:fill="FFFFFF"/>
          </w:tcPr>
          <w:p w14:paraId="3CD753F5" w14:textId="77C48374" w:rsidR="00986AA2" w:rsidRPr="00DD20F7" w:rsidRDefault="00DD20F7" w:rsidP="00646F32">
            <w:pPr>
              <w:jc w:val="center"/>
              <w:rPr>
                <w:ins w:id="3208" w:author="Rapporteur" w:date="2022-11-22T17:48:00Z"/>
                <w:rFonts w:ascii="Arial" w:hAnsi="Arial" w:cs="Arial"/>
                <w:color w:val="0C0C0C"/>
                <w:sz w:val="16"/>
                <w:szCs w:val="16"/>
              </w:rPr>
            </w:pPr>
            <w:ins w:id="3209" w:author="Rapporteur" w:date="2022-11-22T17:52:00Z">
              <w:r w:rsidRPr="00DD20F7">
                <w:rPr>
                  <w:rFonts w:ascii="Arial" w:hAnsi="Arial" w:cs="Arial"/>
                  <w:color w:val="0C0C0C"/>
                  <w:sz w:val="16"/>
                  <w:szCs w:val="16"/>
                </w:rPr>
                <w:t>˂</w:t>
              </w:r>
              <w:r w:rsidRPr="00DD20F7">
                <w:rPr>
                  <w:rFonts w:ascii="Arial" w:eastAsia="SimSun" w:hAnsi="Arial" w:cs="Arial"/>
                  <w:sz w:val="16"/>
                  <w:szCs w:val="16"/>
                  <w:lang w:val="en-US" w:eastAsia="zh-CN"/>
                </w:rPr>
                <w:t>500</w:t>
              </w:r>
            </w:ins>
          </w:p>
        </w:tc>
        <w:tc>
          <w:tcPr>
            <w:tcW w:w="709" w:type="dxa"/>
            <w:shd w:val="clear" w:color="auto" w:fill="FFFFFF"/>
          </w:tcPr>
          <w:p w14:paraId="2BBCB9CB" w14:textId="3D2FE057" w:rsidR="00986AA2" w:rsidRPr="00DD20F7" w:rsidRDefault="00DD20F7" w:rsidP="00646F32">
            <w:pPr>
              <w:jc w:val="center"/>
              <w:rPr>
                <w:ins w:id="3210" w:author="Rapporteur" w:date="2022-11-22T17:48:00Z"/>
                <w:rFonts w:ascii="Arial" w:hAnsi="Arial" w:cs="Arial"/>
                <w:color w:val="0C0C0C"/>
                <w:sz w:val="16"/>
                <w:szCs w:val="16"/>
              </w:rPr>
            </w:pPr>
            <w:ins w:id="3211" w:author="Rapporteur" w:date="2022-11-22T17:52:00Z">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2</w:t>
              </w:r>
              <w:r w:rsidRPr="00DD20F7">
                <w:rPr>
                  <w:rFonts w:ascii="Arial" w:hAnsi="Arial" w:cs="Arial"/>
                  <w:color w:val="0C0C0C"/>
                  <w:sz w:val="16"/>
                  <w:szCs w:val="16"/>
                </w:rPr>
                <w:t>0Hz</w:t>
              </w:r>
            </w:ins>
          </w:p>
        </w:tc>
        <w:tc>
          <w:tcPr>
            <w:tcW w:w="850" w:type="dxa"/>
            <w:shd w:val="clear" w:color="auto" w:fill="FFFFFF"/>
          </w:tcPr>
          <w:p w14:paraId="023067C8" w14:textId="216BEBB7" w:rsidR="00986AA2" w:rsidRPr="00DD20F7" w:rsidRDefault="00DD20F7" w:rsidP="00646F32">
            <w:pPr>
              <w:jc w:val="center"/>
              <w:rPr>
                <w:ins w:id="3212" w:author="Rapporteur" w:date="2022-11-22T17:48:00Z"/>
                <w:rFonts w:ascii="Arial" w:hAnsi="Arial" w:cs="Arial"/>
                <w:color w:val="0C0C0C"/>
                <w:sz w:val="16"/>
                <w:szCs w:val="16"/>
              </w:rPr>
            </w:pPr>
            <w:ins w:id="3213" w:author="Rapporteur" w:date="2022-11-22T17:52:00Z">
              <w:r w:rsidRPr="00DD20F7">
                <w:rPr>
                  <w:rFonts w:ascii="Arial" w:hAnsi="Arial" w:cs="Arial"/>
                  <w:color w:val="0C0C0C"/>
                  <w:sz w:val="16"/>
                  <w:szCs w:val="16"/>
                </w:rPr>
                <w:t>N/A</w:t>
              </w:r>
            </w:ins>
          </w:p>
        </w:tc>
        <w:tc>
          <w:tcPr>
            <w:tcW w:w="709" w:type="dxa"/>
            <w:shd w:val="clear" w:color="auto" w:fill="FFFFFF"/>
          </w:tcPr>
          <w:p w14:paraId="160A1EA1" w14:textId="47F5CE00" w:rsidR="00986AA2" w:rsidRPr="00DD20F7" w:rsidRDefault="00DD20F7" w:rsidP="00646F32">
            <w:pPr>
              <w:jc w:val="center"/>
              <w:rPr>
                <w:ins w:id="3214" w:author="Rapporteur" w:date="2022-11-22T17:48:00Z"/>
                <w:rFonts w:ascii="Arial" w:hAnsi="Arial" w:cs="Arial"/>
                <w:color w:val="0C0C0C"/>
                <w:sz w:val="16"/>
                <w:szCs w:val="16"/>
              </w:rPr>
            </w:pPr>
            <w:ins w:id="3215" w:author="Rapporteur" w:date="2022-11-22T17:52:00Z">
              <w:r w:rsidRPr="00DD20F7">
                <w:rPr>
                  <w:rFonts w:ascii="Arial" w:hAnsi="Arial" w:cs="Arial"/>
                  <w:color w:val="0C0C0C"/>
                  <w:sz w:val="16"/>
                  <w:szCs w:val="16"/>
                </w:rPr>
                <w:t>5</w:t>
              </w:r>
            </w:ins>
          </w:p>
        </w:tc>
      </w:tr>
      <w:tr w:rsidR="00986AA2" w:rsidRPr="00CF2E69" w14:paraId="1CBA0BD7" w14:textId="77777777" w:rsidTr="00646F32">
        <w:trPr>
          <w:trHeight w:val="146"/>
          <w:ins w:id="3216" w:author="Rapporteur" w:date="2022-11-22T17:48:00Z"/>
        </w:trPr>
        <w:tc>
          <w:tcPr>
            <w:tcW w:w="11057" w:type="dxa"/>
            <w:gridSpan w:val="13"/>
            <w:shd w:val="clear" w:color="auto" w:fill="auto"/>
          </w:tcPr>
          <w:p w14:paraId="7EE093D1" w14:textId="66A84005" w:rsidR="00986AA2" w:rsidRDefault="00986AA2" w:rsidP="00646F32">
            <w:pPr>
              <w:pStyle w:val="TAN"/>
              <w:rPr>
                <w:ins w:id="3217" w:author="Rapporteur" w:date="2022-11-22T17:53:00Z"/>
                <w:sz w:val="16"/>
                <w:szCs w:val="16"/>
              </w:rPr>
            </w:pPr>
            <w:ins w:id="3218" w:author="Rapporteur" w:date="2022-11-22T17:48:00Z">
              <w:r w:rsidRPr="00760EE7">
                <w:rPr>
                  <w:sz w:val="16"/>
                  <w:szCs w:val="16"/>
                </w:rPr>
                <w:t>NOTE</w:t>
              </w:r>
            </w:ins>
            <w:ins w:id="3219" w:author="Rapporteur" w:date="2022-11-22T17:55:00Z">
              <w:r w:rsidR="00CA2EBF">
                <w:rPr>
                  <w:sz w:val="16"/>
                  <w:szCs w:val="16"/>
                </w:rPr>
                <w:t xml:space="preserve"> 1</w:t>
              </w:r>
            </w:ins>
            <w:ins w:id="3220" w:author="Rapporteur" w:date="2022-11-22T17:48:00Z">
              <w:r w:rsidRPr="00760EE7">
                <w:rPr>
                  <w:sz w:val="16"/>
                  <w:szCs w:val="16"/>
                </w:rPr>
                <w:t>:</w:t>
              </w:r>
            </w:ins>
            <w:ins w:id="3221" w:author="Rapporteur" w:date="2022-11-22T17:55:00Z">
              <w:r w:rsidR="00CA2EBF">
                <w:rPr>
                  <w:sz w:val="16"/>
                  <w:szCs w:val="16"/>
                </w:rPr>
                <w:t xml:space="preserve"> </w:t>
              </w:r>
            </w:ins>
            <w:ins w:id="3222" w:author="Rapporteur" w:date="2022-11-22T17:48:00Z">
              <w:r w:rsidRPr="00760EE7">
                <w:rPr>
                  <w:sz w:val="16"/>
                  <w:szCs w:val="16"/>
                </w:rPr>
                <w:t xml:space="preserve">The terms in Table </w:t>
              </w:r>
            </w:ins>
            <w:ins w:id="3223" w:author="Rapporteur" w:date="2022-11-22T17:49:00Z">
              <w:r w:rsidR="000D7E5E">
                <w:rPr>
                  <w:sz w:val="16"/>
                  <w:szCs w:val="16"/>
                </w:rPr>
                <w:t>5</w:t>
              </w:r>
            </w:ins>
            <w:ins w:id="3224" w:author="Rapporteur" w:date="2022-11-22T17:48:00Z">
              <w:r w:rsidRPr="00760EE7">
                <w:rPr>
                  <w:sz w:val="16"/>
                  <w:szCs w:val="16"/>
                </w:rPr>
                <w:t>.2</w:t>
              </w:r>
            </w:ins>
            <w:ins w:id="3225" w:author="Rapporteur" w:date="2022-11-22T17:49:00Z">
              <w:r w:rsidR="000D7E5E">
                <w:rPr>
                  <w:sz w:val="16"/>
                  <w:szCs w:val="16"/>
                </w:rPr>
                <w:t>3.6</w:t>
              </w:r>
            </w:ins>
            <w:ins w:id="3226" w:author="Rapporteur" w:date="2022-11-22T17:48:00Z">
              <w:r w:rsidRPr="00760EE7">
                <w:rPr>
                  <w:sz w:val="16"/>
                  <w:szCs w:val="16"/>
                </w:rPr>
                <w:t>-</w:t>
              </w:r>
              <w:r>
                <w:rPr>
                  <w:sz w:val="16"/>
                  <w:szCs w:val="16"/>
                </w:rPr>
                <w:t>1</w:t>
              </w:r>
              <w:r w:rsidRPr="00760EE7">
                <w:rPr>
                  <w:sz w:val="16"/>
                  <w:szCs w:val="16"/>
                </w:rPr>
                <w:t xml:space="preserve"> are found in Section 3.1.</w:t>
              </w:r>
            </w:ins>
          </w:p>
          <w:p w14:paraId="16B444A4" w14:textId="35A3953C" w:rsidR="009827C8" w:rsidRPr="00CF2E69" w:rsidRDefault="009827C8" w:rsidP="00646F32">
            <w:pPr>
              <w:pStyle w:val="TAN"/>
              <w:rPr>
                <w:ins w:id="3227" w:author="Rapporteur" w:date="2022-11-22T17:48:00Z"/>
                <w:sz w:val="16"/>
              </w:rPr>
            </w:pPr>
            <w:ins w:id="3228" w:author="Rapporteur" w:date="2022-11-22T17:53:00Z">
              <w:r>
                <w:rPr>
                  <w:sz w:val="16"/>
                  <w:szCs w:val="16"/>
                </w:rPr>
                <w:t xml:space="preserve">NOTE 2: The KPI values are sourced </w:t>
              </w:r>
              <w:r w:rsidRPr="009827C8">
                <w:rPr>
                  <w:sz w:val="16"/>
                  <w:szCs w:val="16"/>
                </w:rPr>
                <w:t xml:space="preserve">from </w:t>
              </w:r>
              <w:r w:rsidRPr="009827C8">
                <w:rPr>
                  <w:sz w:val="16"/>
                  <w:szCs w:val="16"/>
                  <w:lang w:eastAsia="en-GB"/>
                </w:rPr>
                <w:t>[</w:t>
              </w:r>
            </w:ins>
            <w:ins w:id="3229" w:author="Rapporteur" w:date="2022-11-22T17:55:00Z">
              <w:r w:rsidR="00DC5C7E">
                <w:rPr>
                  <w:rFonts w:eastAsia="SimSun"/>
                  <w:sz w:val="16"/>
                  <w:szCs w:val="16"/>
                  <w:lang w:val="en-US" w:eastAsia="zh-CN"/>
                </w:rPr>
                <w:t>47</w:t>
              </w:r>
            </w:ins>
            <w:ins w:id="3230" w:author="Rapporteur" w:date="2022-11-22T17:53:00Z">
              <w:r w:rsidRPr="009827C8">
                <w:rPr>
                  <w:sz w:val="16"/>
                  <w:szCs w:val="16"/>
                  <w:lang w:eastAsia="en-GB"/>
                </w:rPr>
                <w:t>]</w:t>
              </w:r>
            </w:ins>
          </w:p>
        </w:tc>
      </w:tr>
    </w:tbl>
    <w:p w14:paraId="426892FF" w14:textId="37150CE9" w:rsidR="00432B48" w:rsidRPr="00E62804" w:rsidRDefault="00432B48" w:rsidP="00432B48">
      <w:pPr>
        <w:pStyle w:val="berschrift2"/>
        <w:rPr>
          <w:ins w:id="3231" w:author="Rapporteur" w:date="2022-11-22T17:58:00Z"/>
        </w:rPr>
      </w:pPr>
      <w:bookmarkStart w:id="3232" w:name="_Toc120038158"/>
      <w:ins w:id="3233" w:author="Rapporteur" w:date="2022-11-22T17:58:00Z">
        <w:r w:rsidRPr="00E62804">
          <w:t>5.</w:t>
        </w:r>
        <w:r>
          <w:t>24</w:t>
        </w:r>
        <w:r w:rsidRPr="00E62804">
          <w:tab/>
          <w:t>Use case on roaming for sensing service of sports monitoring</w:t>
        </w:r>
        <w:bookmarkEnd w:id="3232"/>
      </w:ins>
    </w:p>
    <w:p w14:paraId="40DC2770" w14:textId="20A0DECF" w:rsidR="00432B48" w:rsidRPr="00E62804" w:rsidRDefault="00432B48" w:rsidP="00432B48">
      <w:pPr>
        <w:pStyle w:val="berschrift3"/>
        <w:rPr>
          <w:ins w:id="3234" w:author="Rapporteur" w:date="2022-11-22T17:58:00Z"/>
        </w:rPr>
      </w:pPr>
      <w:bookmarkStart w:id="3235" w:name="_Toc120038159"/>
      <w:ins w:id="3236" w:author="Rapporteur" w:date="2022-11-22T17:58:00Z">
        <w:r w:rsidRPr="00E62804">
          <w:t>5.</w:t>
        </w:r>
        <w:r>
          <w:t>24</w:t>
        </w:r>
        <w:r w:rsidRPr="00E62804">
          <w:t>.1</w:t>
        </w:r>
        <w:r w:rsidRPr="00E62804">
          <w:tab/>
          <w:t>Description</w:t>
        </w:r>
        <w:bookmarkEnd w:id="3235"/>
      </w:ins>
    </w:p>
    <w:p w14:paraId="58E1D59E" w14:textId="2A5169EA" w:rsidR="00432B48" w:rsidRPr="00E62804" w:rsidRDefault="00432B48" w:rsidP="00432B48">
      <w:pPr>
        <w:rPr>
          <w:ins w:id="3237" w:author="Rapporteur" w:date="2022-11-22T17:58:00Z"/>
          <w:lang w:val="en-US" w:eastAsia="zh-CN"/>
        </w:rPr>
      </w:pPr>
      <w:ins w:id="3238" w:author="Rapporteur" w:date="2022-11-22T17:58:00Z">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ins>
      <w:ins w:id="3239" w:author="Rapporteur" w:date="2022-11-22T18:18:00Z">
        <w:r w:rsidR="002158A1">
          <w:rPr>
            <w:lang w:val="en-US"/>
          </w:rPr>
          <w:t>48</w:t>
        </w:r>
      </w:ins>
      <w:ins w:id="3240" w:author="Rapporteur" w:date="2022-11-22T17:58:00Z">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ins>
    </w:p>
    <w:p w14:paraId="6ACCF7BF" w14:textId="4B6B7B35" w:rsidR="00432B48" w:rsidRPr="00E62804" w:rsidRDefault="00432B48" w:rsidP="00432B48">
      <w:pPr>
        <w:pStyle w:val="berschrift3"/>
        <w:rPr>
          <w:ins w:id="3241" w:author="Rapporteur" w:date="2022-11-22T17:58:00Z"/>
        </w:rPr>
      </w:pPr>
      <w:bookmarkStart w:id="3242" w:name="_Toc120038160"/>
      <w:ins w:id="3243" w:author="Rapporteur" w:date="2022-11-22T17:58:00Z">
        <w:r w:rsidRPr="00E62804">
          <w:t>5.</w:t>
        </w:r>
        <w:r>
          <w:t>24</w:t>
        </w:r>
        <w:r w:rsidRPr="00E62804">
          <w:t>.2</w:t>
        </w:r>
        <w:r w:rsidRPr="00E62804">
          <w:tab/>
          <w:t>Pre-conditions</w:t>
        </w:r>
        <w:bookmarkEnd w:id="3242"/>
      </w:ins>
    </w:p>
    <w:p w14:paraId="54494310" w14:textId="77777777" w:rsidR="00432B48" w:rsidRPr="00E62804" w:rsidRDefault="00432B48" w:rsidP="00432B48">
      <w:pPr>
        <w:rPr>
          <w:ins w:id="3244" w:author="Rapporteur" w:date="2022-11-22T17:58:00Z"/>
        </w:rPr>
      </w:pPr>
      <w:ins w:id="3245" w:author="Rapporteur" w:date="2022-11-22T17:58:00Z">
        <w:r>
          <w:t>The sports</w:t>
        </w:r>
        <w:r w:rsidRPr="00E62804">
          <w:t xml:space="preserve"> monitoring application provider has </w:t>
        </w:r>
        <w:r>
          <w:t xml:space="preserve">a </w:t>
        </w:r>
        <w:r w:rsidRPr="00E62804">
          <w:t>service agreement with mobile operator A in country X and mobile operator B in country Y.</w:t>
        </w:r>
      </w:ins>
    </w:p>
    <w:p w14:paraId="199E8D37" w14:textId="77777777" w:rsidR="00432B48" w:rsidRPr="00E62804" w:rsidRDefault="00432B48" w:rsidP="00432B48">
      <w:pPr>
        <w:rPr>
          <w:ins w:id="3246" w:author="Rapporteur" w:date="2022-11-22T17:58:00Z"/>
        </w:rPr>
      </w:pPr>
      <w:ins w:id="3247" w:author="Rapporteur" w:date="2022-11-22T17:58:00Z">
        <w:r w:rsidRPr="00E62804">
          <w:t>Mobile operator A in country X and Mobile operator B in country Y has roaming agreements.</w:t>
        </w:r>
      </w:ins>
    </w:p>
    <w:p w14:paraId="729C26A2" w14:textId="77777777" w:rsidR="00432B48" w:rsidRPr="00E62804" w:rsidRDefault="00432B48" w:rsidP="00432B48">
      <w:pPr>
        <w:rPr>
          <w:ins w:id="3248" w:author="Rapporteur" w:date="2022-11-22T17:58:00Z"/>
        </w:rPr>
      </w:pPr>
      <w:ins w:id="3249" w:author="Rapporteur" w:date="2022-11-22T17:58:00Z">
        <w:r w:rsidRPr="00E62804">
          <w:t>Bob installs a sports monitoring application on his mobile phone and subscribes to the sensing service with mobile operator A.</w:t>
        </w:r>
      </w:ins>
    </w:p>
    <w:p w14:paraId="6B8302C5" w14:textId="3142CF19" w:rsidR="00432B48" w:rsidRPr="00E62804" w:rsidRDefault="00432B48" w:rsidP="00432B48">
      <w:pPr>
        <w:pStyle w:val="berschrift3"/>
        <w:ind w:left="0" w:firstLine="0"/>
        <w:rPr>
          <w:ins w:id="3250" w:author="Rapporteur" w:date="2022-11-22T17:58:00Z"/>
        </w:rPr>
      </w:pPr>
      <w:bookmarkStart w:id="3251" w:name="_Toc120038161"/>
      <w:ins w:id="3252" w:author="Rapporteur" w:date="2022-11-22T17:58:00Z">
        <w:r w:rsidRPr="00E62804">
          <w:t>5.</w:t>
        </w:r>
        <w:r>
          <w:t>24</w:t>
        </w:r>
        <w:r w:rsidRPr="00E62804">
          <w:t>.3</w:t>
        </w:r>
        <w:r w:rsidRPr="00E62804">
          <w:tab/>
          <w:t>Service Flows</w:t>
        </w:r>
        <w:bookmarkEnd w:id="3251"/>
      </w:ins>
    </w:p>
    <w:p w14:paraId="1C0E2B64" w14:textId="51972793" w:rsidR="00432B48" w:rsidRPr="00E62804" w:rsidRDefault="00432B48" w:rsidP="00432B48">
      <w:pPr>
        <w:pStyle w:val="B1"/>
        <w:rPr>
          <w:ins w:id="3253" w:author="Rapporteur" w:date="2022-11-22T17:58:00Z"/>
        </w:rPr>
      </w:pPr>
      <w:ins w:id="3254" w:author="Rapporteur" w:date="2022-11-22T17:58:00Z">
        <w:r w:rsidRPr="00E62804">
          <w:t>1</w:t>
        </w:r>
      </w:ins>
      <w:ins w:id="3255" w:author="Rapporteur" w:date="2022-11-22T17:59:00Z">
        <w:r w:rsidR="00C70170">
          <w:t>.</w:t>
        </w:r>
      </w:ins>
      <w:ins w:id="3256" w:author="Rapporteur" w:date="2022-11-22T17:58:00Z">
        <w:r w:rsidRPr="00E62804">
          <w:t xml:space="preserve"> Bob is a sports fan and </w:t>
        </w:r>
        <w:r>
          <w:t>does</w:t>
        </w:r>
        <w:r w:rsidRPr="00E62804">
          <w:t xml:space="preserve"> exercise </w:t>
        </w:r>
      </w:ins>
      <w:ins w:id="3257" w:author="Rapporteur" w:date="2022-11-22T18:07:00Z">
        <w:r w:rsidR="002B228B" w:rsidRPr="00E62804">
          <w:t>every day</w:t>
        </w:r>
      </w:ins>
      <w:ins w:id="3258" w:author="Rapporteur" w:date="2022-11-22T17:58:00Z">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ins>
    </w:p>
    <w:p w14:paraId="66A35D7D" w14:textId="197E4BCC" w:rsidR="00432B48" w:rsidRPr="00E62804" w:rsidRDefault="00432B48" w:rsidP="00432B48">
      <w:pPr>
        <w:pStyle w:val="B1"/>
        <w:rPr>
          <w:ins w:id="3259" w:author="Rapporteur" w:date="2022-11-22T17:58:00Z"/>
        </w:rPr>
      </w:pPr>
      <w:ins w:id="3260" w:author="Rapporteur" w:date="2022-11-22T17:58:00Z">
        <w:r w:rsidRPr="00E62804">
          <w:lastRenderedPageBreak/>
          <w:t>2</w:t>
        </w:r>
      </w:ins>
      <w:ins w:id="3261" w:author="Rapporteur" w:date="2022-11-22T18:00:00Z">
        <w:r w:rsidR="00C70170">
          <w:t>.</w:t>
        </w:r>
      </w:ins>
      <w:ins w:id="3262" w:author="Rapporteur" w:date="2022-11-22T17:58:00Z">
        <w:r w:rsidRPr="00E62804">
          <w:t xml:space="preserve"> The sensing request is received by Mobile operator B and Mobile operator B then authenticates whether the sensing request can be satisfied, e.g. by verifying the sensing system availability (infrastructure, sensing modalities), the roaming agreement with Bob’s home mobile operator A in country X, the identity of Bob and etc.</w:t>
        </w:r>
      </w:ins>
    </w:p>
    <w:p w14:paraId="24466D29" w14:textId="6D83FD12" w:rsidR="00432B48" w:rsidRPr="00E62804" w:rsidRDefault="00432B48" w:rsidP="00432B48">
      <w:pPr>
        <w:pStyle w:val="B1"/>
        <w:rPr>
          <w:ins w:id="3263" w:author="Rapporteur" w:date="2022-11-22T17:58:00Z"/>
        </w:rPr>
      </w:pPr>
      <w:ins w:id="3264" w:author="Rapporteur" w:date="2022-11-22T17:58:00Z">
        <w:r w:rsidRPr="00E62804">
          <w:t>3</w:t>
        </w:r>
      </w:ins>
      <w:ins w:id="3265" w:author="Rapporteur" w:date="2022-11-22T18:00:00Z">
        <w:r w:rsidR="00C70170">
          <w:t>.</w:t>
        </w:r>
      </w:ins>
      <w:ins w:id="3266" w:author="Rapporteur" w:date="2022-11-22T17:58:00Z">
        <w:r w:rsidRPr="00E62804">
          <w:t xml:space="preserve"> </w:t>
        </w:r>
      </w:ins>
      <w:ins w:id="3267" w:author="Rapporteur" w:date="2022-11-22T18:00:00Z">
        <w:r w:rsidR="00C70170">
          <w:t>I</w:t>
        </w:r>
      </w:ins>
      <w:ins w:id="3268" w:author="Rapporteur" w:date="2022-11-22T17:58:00Z">
        <w:r w:rsidRPr="00E62804">
          <w:t>f the authentication succeeds, mobile operator B authorizes and provides such 5G sensing service to Bob with required performance targets and requirements and Bob pays for the sensing service to mobile operator B.</w:t>
        </w:r>
      </w:ins>
    </w:p>
    <w:p w14:paraId="3CD69530" w14:textId="2B4C3F21" w:rsidR="00432B48" w:rsidRPr="00E62804" w:rsidRDefault="00432B48" w:rsidP="00432B48">
      <w:pPr>
        <w:pStyle w:val="B2"/>
        <w:numPr>
          <w:ilvl w:val="0"/>
          <w:numId w:val="21"/>
        </w:numPr>
        <w:rPr>
          <w:ins w:id="3269" w:author="Rapporteur" w:date="2022-11-22T17:58:00Z"/>
        </w:rPr>
      </w:pPr>
      <w:ins w:id="3270" w:author="Rapporteur" w:date="2022-11-22T17:58:00Z">
        <w:r w:rsidRPr="00E62804">
          <w:t>Executes sensing measurement process (e.g. micro doppler shift) with the sensing entities (e.g. RAN entities and the roaming UE, or CPE and the roaming UE) to obtain sensing measurement data</w:t>
        </w:r>
      </w:ins>
      <w:ins w:id="3271" w:author="Rapporteur" w:date="2022-11-29T13:27:00Z">
        <w:r w:rsidR="004C6549">
          <w:t>;</w:t>
        </w:r>
      </w:ins>
    </w:p>
    <w:p w14:paraId="0F261D5E" w14:textId="77777777" w:rsidR="00432B48" w:rsidRPr="00E62804" w:rsidRDefault="00432B48" w:rsidP="00432B48">
      <w:pPr>
        <w:pStyle w:val="B2"/>
        <w:numPr>
          <w:ilvl w:val="0"/>
          <w:numId w:val="21"/>
        </w:numPr>
        <w:rPr>
          <w:ins w:id="3272" w:author="Rapporteur" w:date="2022-11-22T17:58:00Z"/>
        </w:rPr>
      </w:pPr>
      <w:ins w:id="3273" w:author="Rapporteur" w:date="2022-11-22T17:58:00Z">
        <w:r w:rsidRPr="00E62804">
          <w:t xml:space="preserve">Processes the sensing measurement data to derive sensing </w:t>
        </w:r>
        <w:r>
          <w:t>result</w:t>
        </w:r>
        <w:r w:rsidRPr="00E62804">
          <w:t xml:space="preserve"> and expose it to the application server.</w:t>
        </w:r>
      </w:ins>
    </w:p>
    <w:p w14:paraId="44416B33" w14:textId="2408C6D0" w:rsidR="00432B48" w:rsidRPr="00E62804" w:rsidRDefault="00432B48" w:rsidP="00432B48">
      <w:pPr>
        <w:pStyle w:val="B1"/>
        <w:rPr>
          <w:ins w:id="3274" w:author="Rapporteur" w:date="2022-11-22T17:58:00Z"/>
        </w:rPr>
      </w:pPr>
      <w:ins w:id="3275" w:author="Rapporteur" w:date="2022-11-22T17:58:00Z">
        <w:r w:rsidRPr="00E62804">
          <w:t>4</w:t>
        </w:r>
      </w:ins>
      <w:ins w:id="3276" w:author="Rapporteur" w:date="2022-11-22T18:00:00Z">
        <w:r w:rsidR="00C70170">
          <w:t>.</w:t>
        </w:r>
      </w:ins>
      <w:ins w:id="3277" w:author="Rapporteur" w:date="2022-11-22T17:58:00Z">
        <w:r w:rsidRPr="00E62804">
          <w:t xml:space="preserve"> </w:t>
        </w:r>
      </w:ins>
      <w:ins w:id="3278" w:author="Rapporteur" w:date="2022-11-22T18:00:00Z">
        <w:r w:rsidR="00C70170">
          <w:t>I</w:t>
        </w:r>
      </w:ins>
      <w:ins w:id="3279" w:author="Rapporteur" w:date="2022-11-22T17:58:00Z">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ins>
    </w:p>
    <w:p w14:paraId="1CBA6B61" w14:textId="0983BC01" w:rsidR="00432B48" w:rsidRPr="00E62804" w:rsidRDefault="00432B48" w:rsidP="00432B48">
      <w:pPr>
        <w:pStyle w:val="berschrift3"/>
        <w:rPr>
          <w:ins w:id="3280" w:author="Rapporteur" w:date="2022-11-22T17:58:00Z"/>
        </w:rPr>
      </w:pPr>
      <w:bookmarkStart w:id="3281" w:name="_Toc120038162"/>
      <w:ins w:id="3282" w:author="Rapporteur" w:date="2022-11-22T17:58:00Z">
        <w:r w:rsidRPr="00E62804">
          <w:t>5.</w:t>
        </w:r>
        <w:r>
          <w:t>24</w:t>
        </w:r>
        <w:r w:rsidRPr="00E62804">
          <w:t>.4</w:t>
        </w:r>
        <w:r w:rsidRPr="00E62804">
          <w:tab/>
          <w:t>Post-conditions</w:t>
        </w:r>
        <w:bookmarkEnd w:id="3281"/>
      </w:ins>
    </w:p>
    <w:p w14:paraId="36B638A3" w14:textId="77777777" w:rsidR="00432B48" w:rsidRPr="00E62804" w:rsidRDefault="00432B48" w:rsidP="00432B48">
      <w:pPr>
        <w:rPr>
          <w:ins w:id="3283" w:author="Rapporteur" w:date="2022-11-22T17:58:00Z"/>
        </w:rPr>
      </w:pPr>
      <w:ins w:id="3284" w:author="Rapporteur" w:date="2022-11-22T17:58:00Z">
        <w:r w:rsidRPr="00E62804">
          <w:t>Bob can enjoy the sports monitoring application even when he travels in another country.</w:t>
        </w:r>
      </w:ins>
    </w:p>
    <w:p w14:paraId="07A79B3C" w14:textId="7D1D4E4A" w:rsidR="00432B48" w:rsidRPr="00E62804" w:rsidRDefault="00432B48" w:rsidP="00432B48">
      <w:pPr>
        <w:pStyle w:val="berschrift3"/>
        <w:rPr>
          <w:ins w:id="3285" w:author="Rapporteur" w:date="2022-11-22T17:58:00Z"/>
        </w:rPr>
      </w:pPr>
      <w:bookmarkStart w:id="3286" w:name="_Toc120038163"/>
      <w:ins w:id="3287" w:author="Rapporteur" w:date="2022-11-22T17:58:00Z">
        <w:r w:rsidRPr="00E62804">
          <w:t>5.</w:t>
        </w:r>
        <w:r>
          <w:t>24</w:t>
        </w:r>
        <w:r w:rsidRPr="00E62804">
          <w:t>.5</w:t>
        </w:r>
        <w:r w:rsidRPr="00E62804">
          <w:tab/>
          <w:t>Existing features partly or fully covering the use case functionality</w:t>
        </w:r>
        <w:bookmarkEnd w:id="3286"/>
      </w:ins>
    </w:p>
    <w:p w14:paraId="1248AC72" w14:textId="0714DB0B" w:rsidR="00432B48" w:rsidRPr="00A54E71" w:rsidRDefault="00432B48" w:rsidP="00432B48">
      <w:pPr>
        <w:rPr>
          <w:ins w:id="3288" w:author="Rapporteur" w:date="2022-11-22T17:58:00Z"/>
        </w:rPr>
      </w:pPr>
      <w:ins w:id="3289" w:author="Rapporteur" w:date="2022-11-22T17:58:00Z">
        <w:r w:rsidRPr="00A54E71">
          <w:t xml:space="preserve">Roaming-related authentication and charging may refer to </w:t>
        </w:r>
      </w:ins>
      <w:ins w:id="3290" w:author="Rapporteur" w:date="2022-11-22T18:07:00Z">
        <w:r w:rsidR="002B228B" w:rsidRPr="00A54E71">
          <w:t>existing</w:t>
        </w:r>
      </w:ins>
      <w:ins w:id="3291" w:author="Rapporteur" w:date="2022-11-22T17:58:00Z">
        <w:r w:rsidRPr="00A54E71">
          <w:t xml:space="preserve"> requirements as defined in Clause 9 in TS22.261:</w:t>
        </w:r>
      </w:ins>
    </w:p>
    <w:p w14:paraId="090C4C89" w14:textId="39530730" w:rsidR="00432B48" w:rsidRPr="00A54E71" w:rsidRDefault="00432B48" w:rsidP="00432B48">
      <w:pPr>
        <w:rPr>
          <w:ins w:id="3292" w:author="Rapporteur" w:date="2022-11-22T17:58:00Z"/>
          <w:lang w:eastAsia="zh-CN"/>
        </w:rPr>
      </w:pPr>
      <w:ins w:id="3293" w:author="Rapporteur" w:date="2022-11-22T17:58:00Z">
        <w:r w:rsidRPr="00A54E71">
          <w:rPr>
            <w:lang w:eastAsia="zh-CN"/>
          </w:rPr>
          <w:t>The following set of requirements complement the requirements listed in 3GPP TS 22.115. The requirements apply for both home and roaming cases.</w:t>
        </w:r>
      </w:ins>
    </w:p>
    <w:p w14:paraId="37E0E34F" w14:textId="77777777" w:rsidR="00432B48" w:rsidRPr="00A54E71" w:rsidRDefault="00432B48" w:rsidP="00432B48">
      <w:pPr>
        <w:rPr>
          <w:ins w:id="3294" w:author="Rapporteur" w:date="2022-11-22T17:58:00Z"/>
          <w:lang w:eastAsia="zh-CN"/>
        </w:rPr>
      </w:pPr>
      <w:ins w:id="3295" w:author="Rapporteur" w:date="2022-11-22T17:58:00Z">
        <w:r w:rsidRPr="00A54E71">
          <w:rPr>
            <w:lang w:eastAsia="zh-CN"/>
          </w:rPr>
          <w:t>The 5G core network shall support collection of charging information for alternative authentication mechanisms</w:t>
        </w:r>
      </w:ins>
    </w:p>
    <w:p w14:paraId="497D28BD" w14:textId="77777777" w:rsidR="00432B48" w:rsidRPr="00432B48" w:rsidRDefault="00432B48" w:rsidP="00432B48">
      <w:pPr>
        <w:rPr>
          <w:ins w:id="3296" w:author="Rapporteur" w:date="2022-11-22T17:58:00Z"/>
          <w:rFonts w:eastAsia="SimSun"/>
          <w:lang w:eastAsia="en-GB"/>
        </w:rPr>
      </w:pPr>
      <w:ins w:id="3297" w:author="Rapporteur" w:date="2022-11-22T17:58:00Z">
        <w:r w:rsidRPr="00A54E71">
          <w:t>The 5G system shall be able to generate charging information regarding the used radio resources e.g. used frequency bands.</w:t>
        </w:r>
      </w:ins>
    </w:p>
    <w:p w14:paraId="6190A8BC" w14:textId="77D0206C" w:rsidR="00432B48" w:rsidRPr="00E62804" w:rsidRDefault="00432B48" w:rsidP="00432B48">
      <w:pPr>
        <w:pStyle w:val="berschrift3"/>
        <w:rPr>
          <w:ins w:id="3298" w:author="Rapporteur" w:date="2022-11-22T17:58:00Z"/>
        </w:rPr>
      </w:pPr>
      <w:bookmarkStart w:id="3299" w:name="_Toc120038164"/>
      <w:ins w:id="3300" w:author="Rapporteur" w:date="2022-11-22T17:58:00Z">
        <w:r w:rsidRPr="00E62804">
          <w:t>5.</w:t>
        </w:r>
        <w:r>
          <w:t>24</w:t>
        </w:r>
        <w:r w:rsidRPr="00E62804">
          <w:t>.6</w:t>
        </w:r>
        <w:r w:rsidRPr="00E62804">
          <w:tab/>
          <w:t>Potential New Requirements needed to support the use case</w:t>
        </w:r>
        <w:bookmarkEnd w:id="3299"/>
      </w:ins>
    </w:p>
    <w:p w14:paraId="05A6187B" w14:textId="3CD6DFA6" w:rsidR="00432B48" w:rsidRDefault="00432B48" w:rsidP="00432B48">
      <w:pPr>
        <w:rPr>
          <w:noProof/>
          <w:lang w:val="en-US"/>
        </w:rPr>
      </w:pPr>
      <w:ins w:id="3301" w:author="Rapporteur" w:date="2022-11-22T17:58:00Z">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ins>
    </w:p>
    <w:p w14:paraId="14A3C1DF" w14:textId="27443169" w:rsidR="00986AA2" w:rsidRDefault="00432B48" w:rsidP="00432B48">
      <w:pPr>
        <w:rPr>
          <w:ins w:id="3302" w:author="Rapporteur" w:date="2022-11-22T18:06:00Z"/>
          <w:noProof/>
          <w:lang w:val="en-US"/>
        </w:rPr>
      </w:pPr>
      <w:ins w:id="3303" w:author="Rapporteur" w:date="2022-11-22T17:58:00Z">
        <w:r w:rsidRPr="00E62804">
          <w:rPr>
            <w:noProof/>
            <w:lang w:val="en-US"/>
          </w:rPr>
          <w:t>[PR.5.</w:t>
        </w:r>
        <w:r>
          <w:rPr>
            <w:noProof/>
            <w:lang w:val="en-US"/>
          </w:rPr>
          <w:t>24</w:t>
        </w:r>
        <w:r w:rsidRPr="00E62804">
          <w:rPr>
            <w:noProof/>
            <w:lang w:val="en-US"/>
          </w:rPr>
          <w:t>.6-</w:t>
        </w:r>
        <w:r>
          <w:rPr>
            <w:noProof/>
            <w:lang w:val="en-US"/>
          </w:rPr>
          <w:t>2</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ins>
    </w:p>
    <w:p w14:paraId="421D572C" w14:textId="0A73F70C" w:rsidR="00796D0F" w:rsidRPr="002B5269" w:rsidRDefault="00796D0F" w:rsidP="00796D0F">
      <w:pPr>
        <w:pStyle w:val="TH"/>
        <w:rPr>
          <w:ins w:id="3304" w:author="Rapporteur" w:date="2022-11-22T18:06:00Z"/>
        </w:rPr>
      </w:pPr>
      <w:ins w:id="3305" w:author="Rapporteur" w:date="2022-11-22T18:06:00Z">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ins>
    </w:p>
    <w:tbl>
      <w:tblPr>
        <w:tblStyle w:val="Tabellenraster"/>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ins w:id="3306" w:author="Rapporteur" w:date="2022-11-22T18:06:00Z"/>
        </w:trPr>
        <w:tc>
          <w:tcPr>
            <w:tcW w:w="952" w:type="dxa"/>
            <w:vMerge w:val="restart"/>
          </w:tcPr>
          <w:p w14:paraId="7AA5FAD6" w14:textId="77777777" w:rsidR="00FB36E4" w:rsidRPr="00516CD2" w:rsidRDefault="00FB36E4" w:rsidP="00646F32">
            <w:pPr>
              <w:pStyle w:val="TAH"/>
              <w:rPr>
                <w:ins w:id="3307" w:author="Rapporteur" w:date="2022-11-22T18:06:00Z"/>
                <w:sz w:val="14"/>
                <w:szCs w:val="14"/>
              </w:rPr>
            </w:pPr>
            <w:ins w:id="3308" w:author="Rapporteur" w:date="2022-11-22T18:06:00Z">
              <w:r w:rsidRPr="00516CD2">
                <w:rPr>
                  <w:sz w:val="14"/>
                  <w:szCs w:val="14"/>
                </w:rPr>
                <w:t>Scenario</w:t>
              </w:r>
            </w:ins>
          </w:p>
        </w:tc>
        <w:tc>
          <w:tcPr>
            <w:tcW w:w="705" w:type="dxa"/>
            <w:vMerge w:val="restart"/>
            <w:shd w:val="clear" w:color="auto" w:fill="auto"/>
          </w:tcPr>
          <w:p w14:paraId="4C94EB5D" w14:textId="77777777" w:rsidR="00FB36E4" w:rsidRPr="00516CD2" w:rsidRDefault="00FB36E4" w:rsidP="00646F32">
            <w:pPr>
              <w:pStyle w:val="TAH"/>
              <w:rPr>
                <w:ins w:id="3309" w:author="Rapporteur" w:date="2022-11-22T18:06:00Z"/>
                <w:sz w:val="14"/>
                <w:szCs w:val="14"/>
              </w:rPr>
            </w:pPr>
            <w:ins w:id="3310" w:author="Rapporteur" w:date="2022-11-22T18:06:00Z">
              <w:r w:rsidRPr="00516CD2">
                <w:rPr>
                  <w:sz w:val="14"/>
                  <w:szCs w:val="14"/>
                </w:rPr>
                <w:t>Sensing service area</w:t>
              </w:r>
            </w:ins>
          </w:p>
        </w:tc>
        <w:tc>
          <w:tcPr>
            <w:tcW w:w="691" w:type="dxa"/>
            <w:vMerge w:val="restart"/>
          </w:tcPr>
          <w:p w14:paraId="08161FF0" w14:textId="77777777" w:rsidR="00FB36E4" w:rsidRPr="00516CD2" w:rsidRDefault="00FB36E4" w:rsidP="00646F32">
            <w:pPr>
              <w:pStyle w:val="TAH"/>
              <w:rPr>
                <w:ins w:id="3311" w:author="Rapporteur" w:date="2022-11-22T18:06:00Z"/>
                <w:sz w:val="14"/>
                <w:szCs w:val="14"/>
              </w:rPr>
            </w:pPr>
            <w:ins w:id="3312" w:author="Rapporteur" w:date="2022-11-22T18:06:00Z">
              <w:r w:rsidRPr="00516CD2">
                <w:rPr>
                  <w:sz w:val="14"/>
                  <w:szCs w:val="14"/>
                </w:rPr>
                <w:t>Confidence level [%]</w:t>
              </w:r>
            </w:ins>
          </w:p>
        </w:tc>
        <w:tc>
          <w:tcPr>
            <w:tcW w:w="1054" w:type="dxa"/>
            <w:vMerge w:val="restart"/>
          </w:tcPr>
          <w:p w14:paraId="53D3E2CC" w14:textId="77777777" w:rsidR="00FB36E4" w:rsidRPr="003B024E" w:rsidRDefault="00FB36E4" w:rsidP="00646F32">
            <w:pPr>
              <w:pStyle w:val="TAH"/>
              <w:rPr>
                <w:ins w:id="3313" w:author="Rapporteur" w:date="2022-11-22T18:06:00Z"/>
                <w:sz w:val="14"/>
                <w:szCs w:val="14"/>
              </w:rPr>
            </w:pPr>
            <w:ins w:id="3314" w:author="Rapporteur" w:date="2022-11-22T18:06:00Z">
              <w:r w:rsidRPr="003B024E">
                <w:rPr>
                  <w:sz w:val="14"/>
                  <w:szCs w:val="14"/>
                </w:rPr>
                <w:t>Motion rate accuracy</w:t>
              </w:r>
            </w:ins>
          </w:p>
        </w:tc>
        <w:tc>
          <w:tcPr>
            <w:tcW w:w="1560" w:type="dxa"/>
            <w:gridSpan w:val="2"/>
            <w:shd w:val="clear" w:color="auto" w:fill="auto"/>
          </w:tcPr>
          <w:p w14:paraId="02B09730" w14:textId="77777777" w:rsidR="00FB36E4" w:rsidRPr="00516CD2" w:rsidRDefault="00FB36E4" w:rsidP="00646F32">
            <w:pPr>
              <w:pStyle w:val="TAH"/>
              <w:rPr>
                <w:ins w:id="3315" w:author="Rapporteur" w:date="2022-11-22T18:06:00Z"/>
                <w:sz w:val="14"/>
                <w:szCs w:val="14"/>
              </w:rPr>
            </w:pPr>
            <w:ins w:id="3316" w:author="Rapporteur" w:date="2022-11-22T18:06:00Z">
              <w:r w:rsidRPr="00516CD2">
                <w:rPr>
                  <w:sz w:val="14"/>
                  <w:szCs w:val="14"/>
                </w:rPr>
                <w:t>Accuracy of positioning estimate by sensing (for a target confidence level)</w:t>
              </w:r>
            </w:ins>
          </w:p>
        </w:tc>
        <w:tc>
          <w:tcPr>
            <w:tcW w:w="1701" w:type="dxa"/>
            <w:gridSpan w:val="2"/>
            <w:shd w:val="clear" w:color="auto" w:fill="auto"/>
          </w:tcPr>
          <w:p w14:paraId="4BA4AF34" w14:textId="77777777" w:rsidR="00FB36E4" w:rsidRPr="00516CD2" w:rsidRDefault="00FB36E4" w:rsidP="00646F32">
            <w:pPr>
              <w:pStyle w:val="TAH"/>
              <w:rPr>
                <w:ins w:id="3317" w:author="Rapporteur" w:date="2022-11-22T18:06:00Z"/>
                <w:sz w:val="14"/>
                <w:szCs w:val="14"/>
              </w:rPr>
            </w:pPr>
            <w:ins w:id="3318" w:author="Rapporteur" w:date="2022-11-22T18:06:00Z">
              <w:r w:rsidRPr="00516CD2">
                <w:rPr>
                  <w:sz w:val="14"/>
                  <w:szCs w:val="14"/>
                </w:rPr>
                <w:t>Accuracy of velocity estimate by sensing (for a target confidence level)</w:t>
              </w:r>
            </w:ins>
          </w:p>
        </w:tc>
        <w:tc>
          <w:tcPr>
            <w:tcW w:w="1486" w:type="dxa"/>
            <w:gridSpan w:val="2"/>
            <w:shd w:val="clear" w:color="auto" w:fill="auto"/>
          </w:tcPr>
          <w:p w14:paraId="07E24287" w14:textId="77777777" w:rsidR="00FB36E4" w:rsidRPr="00516CD2" w:rsidRDefault="00FB36E4" w:rsidP="00646F32">
            <w:pPr>
              <w:pStyle w:val="TAH"/>
              <w:rPr>
                <w:ins w:id="3319" w:author="Rapporteur" w:date="2022-11-22T18:06:00Z"/>
                <w:sz w:val="14"/>
                <w:szCs w:val="14"/>
              </w:rPr>
            </w:pPr>
            <w:ins w:id="3320" w:author="Rapporteur" w:date="2022-11-22T18:06:00Z">
              <w:r w:rsidRPr="00516CD2">
                <w:rPr>
                  <w:sz w:val="14"/>
                  <w:szCs w:val="14"/>
                </w:rPr>
                <w:t>Sensing resolution</w:t>
              </w:r>
            </w:ins>
          </w:p>
        </w:tc>
        <w:tc>
          <w:tcPr>
            <w:tcW w:w="640" w:type="dxa"/>
            <w:vMerge w:val="restart"/>
            <w:shd w:val="clear" w:color="auto" w:fill="auto"/>
          </w:tcPr>
          <w:p w14:paraId="0E1ED6FD" w14:textId="77777777" w:rsidR="00FB36E4" w:rsidRPr="00516CD2" w:rsidRDefault="00FB36E4" w:rsidP="00646F32">
            <w:pPr>
              <w:pStyle w:val="TAH"/>
              <w:rPr>
                <w:ins w:id="3321" w:author="Rapporteur" w:date="2022-11-22T18:06:00Z"/>
                <w:sz w:val="14"/>
                <w:szCs w:val="14"/>
              </w:rPr>
            </w:pPr>
            <w:ins w:id="3322" w:author="Rapporteur" w:date="2022-11-22T18:06:00Z">
              <w:r w:rsidRPr="00516CD2">
                <w:rPr>
                  <w:sz w:val="14"/>
                  <w:szCs w:val="14"/>
                </w:rPr>
                <w:t>Max sensing service latency[ms]</w:t>
              </w:r>
            </w:ins>
          </w:p>
        </w:tc>
        <w:tc>
          <w:tcPr>
            <w:tcW w:w="1134" w:type="dxa"/>
            <w:vMerge w:val="restart"/>
            <w:shd w:val="clear" w:color="auto" w:fill="auto"/>
          </w:tcPr>
          <w:p w14:paraId="502A6640" w14:textId="77777777" w:rsidR="00FB36E4" w:rsidRPr="00516CD2" w:rsidRDefault="00FB36E4" w:rsidP="00646F32">
            <w:pPr>
              <w:pStyle w:val="TAH"/>
              <w:rPr>
                <w:ins w:id="3323" w:author="Rapporteur" w:date="2022-11-22T18:06:00Z"/>
                <w:sz w:val="14"/>
                <w:szCs w:val="14"/>
              </w:rPr>
            </w:pPr>
            <w:ins w:id="3324" w:author="Rapporteur" w:date="2022-11-22T18:06:00Z">
              <w:r w:rsidRPr="00516CD2">
                <w:rPr>
                  <w:sz w:val="14"/>
                  <w:szCs w:val="14"/>
                </w:rPr>
                <w:t>Refreshing rate [s]</w:t>
              </w:r>
            </w:ins>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ins w:id="3325" w:author="Rapporteur" w:date="2022-11-22T18:06:00Z"/>
                <w:sz w:val="14"/>
                <w:szCs w:val="14"/>
              </w:rPr>
            </w:pPr>
            <w:ins w:id="3326" w:author="Rapporteur" w:date="2022-11-22T18:06:00Z">
              <w:r w:rsidRPr="00516CD2">
                <w:rPr>
                  <w:sz w:val="14"/>
                  <w:szCs w:val="14"/>
                </w:rPr>
                <w:t>Missed detection [%]</w:t>
              </w:r>
            </w:ins>
          </w:p>
          <w:p w14:paraId="204D5EC1" w14:textId="77777777" w:rsidR="00FB36E4" w:rsidRPr="00516CD2" w:rsidRDefault="00FB36E4" w:rsidP="00646F32">
            <w:pPr>
              <w:pStyle w:val="TAH"/>
              <w:ind w:left="113" w:right="113"/>
              <w:rPr>
                <w:ins w:id="3327" w:author="Rapporteur" w:date="2022-11-22T18:06:00Z"/>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ins w:id="3328" w:author="Rapporteur" w:date="2022-11-22T18:06:00Z"/>
                <w:sz w:val="14"/>
                <w:szCs w:val="14"/>
              </w:rPr>
            </w:pPr>
            <w:ins w:id="3329" w:author="Rapporteur" w:date="2022-11-22T18:06:00Z">
              <w:r w:rsidRPr="00516CD2">
                <w:rPr>
                  <w:sz w:val="14"/>
                  <w:szCs w:val="14"/>
                </w:rPr>
                <w:t>False alarm [%]</w:t>
              </w:r>
            </w:ins>
          </w:p>
          <w:p w14:paraId="44A7BC07" w14:textId="77777777" w:rsidR="00FB36E4" w:rsidRPr="00516CD2" w:rsidRDefault="00FB36E4" w:rsidP="00646F32">
            <w:pPr>
              <w:pStyle w:val="TAH"/>
              <w:ind w:left="113" w:right="113"/>
              <w:rPr>
                <w:ins w:id="3330" w:author="Rapporteur" w:date="2022-11-22T18:06:00Z"/>
                <w:sz w:val="14"/>
                <w:szCs w:val="14"/>
              </w:rPr>
            </w:pPr>
          </w:p>
        </w:tc>
      </w:tr>
      <w:tr w:rsidR="00FB36E4" w14:paraId="49C52D37" w14:textId="77777777" w:rsidTr="00A32371">
        <w:trPr>
          <w:cantSplit/>
          <w:trHeight w:val="1151"/>
          <w:ins w:id="3331" w:author="Rapporteur" w:date="2022-11-22T18:06:00Z"/>
        </w:trPr>
        <w:tc>
          <w:tcPr>
            <w:tcW w:w="952" w:type="dxa"/>
            <w:vMerge/>
          </w:tcPr>
          <w:p w14:paraId="7F663B4E" w14:textId="77777777" w:rsidR="00FB36E4" w:rsidRPr="002B7B0F" w:rsidRDefault="00FB36E4" w:rsidP="00646F32">
            <w:pPr>
              <w:pStyle w:val="TAH"/>
              <w:rPr>
                <w:ins w:id="3332" w:author="Rapporteur" w:date="2022-11-22T18:06:00Z"/>
              </w:rPr>
            </w:pPr>
          </w:p>
        </w:tc>
        <w:tc>
          <w:tcPr>
            <w:tcW w:w="705" w:type="dxa"/>
            <w:vMerge/>
            <w:shd w:val="clear" w:color="auto" w:fill="DEEAF6" w:themeFill="accent5" w:themeFillTint="33"/>
          </w:tcPr>
          <w:p w14:paraId="0FFE2B88" w14:textId="77777777" w:rsidR="00FB36E4" w:rsidRPr="002B7B0F" w:rsidRDefault="00FB36E4" w:rsidP="00646F32">
            <w:pPr>
              <w:pStyle w:val="TAH"/>
              <w:rPr>
                <w:ins w:id="3333" w:author="Rapporteur" w:date="2022-11-22T18:06:00Z"/>
              </w:rPr>
            </w:pPr>
          </w:p>
        </w:tc>
        <w:tc>
          <w:tcPr>
            <w:tcW w:w="691" w:type="dxa"/>
            <w:vMerge/>
            <w:shd w:val="clear" w:color="auto" w:fill="DEEAF6" w:themeFill="accent5" w:themeFillTint="33"/>
          </w:tcPr>
          <w:p w14:paraId="24D8AE30" w14:textId="77777777" w:rsidR="00FB36E4" w:rsidRDefault="00FB36E4" w:rsidP="00646F32">
            <w:pPr>
              <w:pStyle w:val="TAH"/>
              <w:rPr>
                <w:ins w:id="3334" w:author="Rapporteur" w:date="2022-11-22T18:06:00Z"/>
              </w:rPr>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ins w:id="3335" w:author="Rapporteur" w:date="2022-11-22T18:06:00Z"/>
                <w:sz w:val="16"/>
                <w:szCs w:val="16"/>
              </w:rPr>
            </w:pPr>
          </w:p>
        </w:tc>
        <w:tc>
          <w:tcPr>
            <w:tcW w:w="709" w:type="dxa"/>
            <w:shd w:val="clear" w:color="auto" w:fill="auto"/>
          </w:tcPr>
          <w:p w14:paraId="237E33A1" w14:textId="77777777" w:rsidR="00FB36E4" w:rsidRPr="00516CD2" w:rsidRDefault="00FB36E4" w:rsidP="00646F32">
            <w:pPr>
              <w:pStyle w:val="TAH"/>
              <w:rPr>
                <w:ins w:id="3336" w:author="Rapporteur" w:date="2022-11-22T18:06:00Z"/>
                <w:sz w:val="14"/>
                <w:szCs w:val="14"/>
              </w:rPr>
            </w:pPr>
            <w:ins w:id="3337" w:author="Rapporteur" w:date="2022-11-22T18:06:00Z">
              <w:r w:rsidRPr="00516CD2">
                <w:rPr>
                  <w:sz w:val="14"/>
                  <w:szCs w:val="14"/>
                </w:rPr>
                <w:t>Horizontal</w:t>
              </w:r>
            </w:ins>
          </w:p>
          <w:p w14:paraId="3B8F7F9B" w14:textId="77777777" w:rsidR="00FB36E4" w:rsidRPr="00516CD2" w:rsidRDefault="00FB36E4" w:rsidP="00646F32">
            <w:pPr>
              <w:pStyle w:val="TAH"/>
              <w:rPr>
                <w:ins w:id="3338" w:author="Rapporteur" w:date="2022-11-22T18:06:00Z"/>
                <w:sz w:val="14"/>
                <w:szCs w:val="14"/>
              </w:rPr>
            </w:pPr>
            <w:ins w:id="3339" w:author="Rapporteur" w:date="2022-11-22T18:06:00Z">
              <w:r w:rsidRPr="00516CD2">
                <w:rPr>
                  <w:sz w:val="14"/>
                  <w:szCs w:val="14"/>
                </w:rPr>
                <w:t>[m]</w:t>
              </w:r>
            </w:ins>
          </w:p>
        </w:tc>
        <w:tc>
          <w:tcPr>
            <w:tcW w:w="851" w:type="dxa"/>
            <w:shd w:val="clear" w:color="auto" w:fill="auto"/>
          </w:tcPr>
          <w:p w14:paraId="0B1F282A" w14:textId="77777777" w:rsidR="00FB36E4" w:rsidRPr="00516CD2" w:rsidRDefault="00FB36E4" w:rsidP="00646F32">
            <w:pPr>
              <w:pStyle w:val="TAH"/>
              <w:rPr>
                <w:ins w:id="3340" w:author="Rapporteur" w:date="2022-11-22T18:06:00Z"/>
                <w:sz w:val="14"/>
                <w:szCs w:val="14"/>
              </w:rPr>
            </w:pPr>
            <w:ins w:id="3341" w:author="Rapporteur" w:date="2022-11-22T18:06:00Z">
              <w:r w:rsidRPr="00516CD2">
                <w:rPr>
                  <w:sz w:val="14"/>
                  <w:szCs w:val="14"/>
                </w:rPr>
                <w:t>Vertical</w:t>
              </w:r>
            </w:ins>
          </w:p>
          <w:p w14:paraId="45549857" w14:textId="77777777" w:rsidR="00FB36E4" w:rsidRPr="00516CD2" w:rsidRDefault="00FB36E4" w:rsidP="00646F32">
            <w:pPr>
              <w:pStyle w:val="TAH"/>
              <w:rPr>
                <w:ins w:id="3342" w:author="Rapporteur" w:date="2022-11-22T18:06:00Z"/>
                <w:sz w:val="14"/>
                <w:szCs w:val="14"/>
              </w:rPr>
            </w:pPr>
            <w:ins w:id="3343" w:author="Rapporteur" w:date="2022-11-22T18:06:00Z">
              <w:r w:rsidRPr="00516CD2">
                <w:rPr>
                  <w:sz w:val="14"/>
                  <w:szCs w:val="14"/>
                </w:rPr>
                <w:t>[m]</w:t>
              </w:r>
            </w:ins>
          </w:p>
        </w:tc>
        <w:tc>
          <w:tcPr>
            <w:tcW w:w="850" w:type="dxa"/>
            <w:shd w:val="clear" w:color="auto" w:fill="auto"/>
          </w:tcPr>
          <w:p w14:paraId="59652D93" w14:textId="77777777" w:rsidR="00FB36E4" w:rsidRPr="00516CD2" w:rsidRDefault="00FB36E4" w:rsidP="00646F32">
            <w:pPr>
              <w:pStyle w:val="TAH"/>
              <w:rPr>
                <w:ins w:id="3344" w:author="Rapporteur" w:date="2022-11-22T18:06:00Z"/>
                <w:sz w:val="14"/>
                <w:szCs w:val="14"/>
              </w:rPr>
            </w:pPr>
            <w:ins w:id="3345" w:author="Rapporteur" w:date="2022-11-22T18:06:00Z">
              <w:r w:rsidRPr="00516CD2">
                <w:rPr>
                  <w:sz w:val="14"/>
                  <w:szCs w:val="14"/>
                </w:rPr>
                <w:t>Horizontal</w:t>
              </w:r>
            </w:ins>
          </w:p>
          <w:p w14:paraId="199256CB" w14:textId="77777777" w:rsidR="00FB36E4" w:rsidRPr="00516CD2" w:rsidRDefault="00FB36E4" w:rsidP="00646F32">
            <w:pPr>
              <w:pStyle w:val="TAH"/>
              <w:rPr>
                <w:ins w:id="3346" w:author="Rapporteur" w:date="2022-11-22T18:06:00Z"/>
                <w:sz w:val="14"/>
                <w:szCs w:val="14"/>
              </w:rPr>
            </w:pPr>
            <w:ins w:id="3347" w:author="Rapporteur" w:date="2022-11-22T18:06:00Z">
              <w:r w:rsidRPr="00516CD2">
                <w:rPr>
                  <w:sz w:val="14"/>
                  <w:szCs w:val="14"/>
                </w:rPr>
                <w:t>[m/s]</w:t>
              </w:r>
            </w:ins>
          </w:p>
        </w:tc>
        <w:tc>
          <w:tcPr>
            <w:tcW w:w="851" w:type="dxa"/>
            <w:shd w:val="clear" w:color="auto" w:fill="auto"/>
          </w:tcPr>
          <w:p w14:paraId="1E185CED" w14:textId="77777777" w:rsidR="00FB36E4" w:rsidRPr="00516CD2" w:rsidRDefault="00FB36E4" w:rsidP="00646F32">
            <w:pPr>
              <w:pStyle w:val="TAH"/>
              <w:rPr>
                <w:ins w:id="3348" w:author="Rapporteur" w:date="2022-11-22T18:06:00Z"/>
                <w:sz w:val="14"/>
                <w:szCs w:val="14"/>
              </w:rPr>
            </w:pPr>
            <w:ins w:id="3349" w:author="Rapporteur" w:date="2022-11-22T18:06:00Z">
              <w:r w:rsidRPr="00516CD2">
                <w:rPr>
                  <w:sz w:val="14"/>
                  <w:szCs w:val="14"/>
                </w:rPr>
                <w:t>Vertical</w:t>
              </w:r>
            </w:ins>
          </w:p>
          <w:p w14:paraId="27B1A5E6" w14:textId="77777777" w:rsidR="00FB36E4" w:rsidRPr="00516CD2" w:rsidRDefault="00FB36E4" w:rsidP="00646F32">
            <w:pPr>
              <w:pStyle w:val="TAH"/>
              <w:rPr>
                <w:ins w:id="3350" w:author="Rapporteur" w:date="2022-11-22T18:06:00Z"/>
                <w:sz w:val="14"/>
                <w:szCs w:val="14"/>
              </w:rPr>
            </w:pPr>
            <w:ins w:id="3351" w:author="Rapporteur" w:date="2022-11-22T18:06:00Z">
              <w:r w:rsidRPr="00516CD2">
                <w:rPr>
                  <w:sz w:val="14"/>
                  <w:szCs w:val="14"/>
                </w:rPr>
                <w:t>[m/s]</w:t>
              </w:r>
            </w:ins>
          </w:p>
        </w:tc>
        <w:tc>
          <w:tcPr>
            <w:tcW w:w="567" w:type="dxa"/>
            <w:shd w:val="clear" w:color="auto" w:fill="auto"/>
          </w:tcPr>
          <w:p w14:paraId="65362C10" w14:textId="77777777" w:rsidR="00FB36E4" w:rsidRPr="00516CD2" w:rsidRDefault="00FB36E4" w:rsidP="00646F32">
            <w:pPr>
              <w:pStyle w:val="TAH"/>
              <w:rPr>
                <w:ins w:id="3352" w:author="Rapporteur" w:date="2022-11-22T18:06:00Z"/>
                <w:sz w:val="14"/>
                <w:szCs w:val="14"/>
              </w:rPr>
            </w:pPr>
            <w:ins w:id="3353" w:author="Rapporteur" w:date="2022-11-22T18:06:00Z">
              <w:r w:rsidRPr="00516CD2">
                <w:rPr>
                  <w:sz w:val="14"/>
                  <w:szCs w:val="14"/>
                </w:rPr>
                <w:t>Range resolution</w:t>
              </w:r>
            </w:ins>
          </w:p>
          <w:p w14:paraId="6A4554E6" w14:textId="77777777" w:rsidR="00FB36E4" w:rsidRPr="00516CD2" w:rsidRDefault="00FB36E4" w:rsidP="00646F32">
            <w:pPr>
              <w:pStyle w:val="TAH"/>
              <w:rPr>
                <w:ins w:id="3354" w:author="Rapporteur" w:date="2022-11-22T18:06:00Z"/>
                <w:sz w:val="14"/>
                <w:szCs w:val="14"/>
              </w:rPr>
            </w:pPr>
            <w:ins w:id="3355" w:author="Rapporteur" w:date="2022-11-22T18:06:00Z">
              <w:r w:rsidRPr="00516CD2">
                <w:rPr>
                  <w:sz w:val="14"/>
                  <w:szCs w:val="14"/>
                </w:rPr>
                <w:t>[m]</w:t>
              </w:r>
            </w:ins>
          </w:p>
        </w:tc>
        <w:tc>
          <w:tcPr>
            <w:tcW w:w="919" w:type="dxa"/>
            <w:shd w:val="clear" w:color="auto" w:fill="auto"/>
          </w:tcPr>
          <w:p w14:paraId="00D6FBC3" w14:textId="77777777" w:rsidR="00FB36E4" w:rsidRPr="00516CD2" w:rsidRDefault="00FB36E4" w:rsidP="00646F32">
            <w:pPr>
              <w:pStyle w:val="TAH"/>
              <w:rPr>
                <w:ins w:id="3356" w:author="Rapporteur" w:date="2022-11-22T18:06:00Z"/>
                <w:sz w:val="14"/>
                <w:szCs w:val="14"/>
              </w:rPr>
            </w:pPr>
            <w:ins w:id="3357" w:author="Rapporteur" w:date="2022-11-22T18:06:00Z">
              <w:r w:rsidRPr="00516CD2">
                <w:rPr>
                  <w:sz w:val="14"/>
                  <w:szCs w:val="14"/>
                </w:rPr>
                <w:t>Velocity resolution (horizontal/ vertical)</w:t>
              </w:r>
            </w:ins>
          </w:p>
          <w:p w14:paraId="52851326" w14:textId="77777777" w:rsidR="00FB36E4" w:rsidRPr="00516CD2" w:rsidRDefault="00FB36E4" w:rsidP="00646F32">
            <w:pPr>
              <w:pStyle w:val="TAH"/>
              <w:rPr>
                <w:ins w:id="3358" w:author="Rapporteur" w:date="2022-11-22T18:06:00Z"/>
                <w:sz w:val="14"/>
                <w:szCs w:val="14"/>
              </w:rPr>
            </w:pPr>
            <w:ins w:id="3359" w:author="Rapporteur" w:date="2022-11-22T18:06:00Z">
              <w:r w:rsidRPr="00516CD2">
                <w:rPr>
                  <w:sz w:val="14"/>
                  <w:szCs w:val="14"/>
                </w:rPr>
                <w:t>[m/s x m/s]</w:t>
              </w:r>
            </w:ins>
          </w:p>
        </w:tc>
        <w:tc>
          <w:tcPr>
            <w:tcW w:w="640" w:type="dxa"/>
            <w:vMerge/>
            <w:shd w:val="clear" w:color="auto" w:fill="DEEAF6" w:themeFill="accent5" w:themeFillTint="33"/>
          </w:tcPr>
          <w:p w14:paraId="563C7232" w14:textId="77777777" w:rsidR="00FB36E4" w:rsidRPr="002B7B0F" w:rsidRDefault="00FB36E4" w:rsidP="00646F32">
            <w:pPr>
              <w:pStyle w:val="TAH"/>
              <w:rPr>
                <w:ins w:id="3360" w:author="Rapporteur" w:date="2022-11-22T18:06:00Z"/>
              </w:rPr>
            </w:pPr>
          </w:p>
        </w:tc>
        <w:tc>
          <w:tcPr>
            <w:tcW w:w="1134" w:type="dxa"/>
            <w:vMerge/>
            <w:shd w:val="clear" w:color="auto" w:fill="DEEAF6" w:themeFill="accent5" w:themeFillTint="33"/>
          </w:tcPr>
          <w:p w14:paraId="67F5C1DA" w14:textId="77777777" w:rsidR="00FB36E4" w:rsidRPr="002B7B0F" w:rsidRDefault="00FB36E4" w:rsidP="00646F32">
            <w:pPr>
              <w:pStyle w:val="TAH"/>
              <w:rPr>
                <w:ins w:id="3361" w:author="Rapporteur" w:date="2022-11-22T18:06:00Z"/>
              </w:rPr>
            </w:pPr>
          </w:p>
        </w:tc>
        <w:tc>
          <w:tcPr>
            <w:tcW w:w="567" w:type="dxa"/>
            <w:vMerge/>
            <w:shd w:val="clear" w:color="auto" w:fill="DEEAF6" w:themeFill="accent5" w:themeFillTint="33"/>
          </w:tcPr>
          <w:p w14:paraId="5A1AB24B" w14:textId="77777777" w:rsidR="00FB36E4" w:rsidRPr="002B7B0F" w:rsidRDefault="00FB36E4" w:rsidP="00646F32">
            <w:pPr>
              <w:pStyle w:val="TAH"/>
              <w:rPr>
                <w:ins w:id="3362" w:author="Rapporteur" w:date="2022-11-22T18:06:00Z"/>
              </w:rPr>
            </w:pPr>
          </w:p>
        </w:tc>
        <w:tc>
          <w:tcPr>
            <w:tcW w:w="567" w:type="dxa"/>
            <w:vMerge/>
            <w:shd w:val="clear" w:color="auto" w:fill="DEEAF6" w:themeFill="accent5" w:themeFillTint="33"/>
          </w:tcPr>
          <w:p w14:paraId="4D36C8E1" w14:textId="77777777" w:rsidR="00FB36E4" w:rsidRPr="002B7B0F" w:rsidRDefault="00FB36E4" w:rsidP="00646F32">
            <w:pPr>
              <w:pStyle w:val="TAH"/>
              <w:rPr>
                <w:ins w:id="3363" w:author="Rapporteur" w:date="2022-11-22T18:06:00Z"/>
              </w:rPr>
            </w:pPr>
          </w:p>
        </w:tc>
      </w:tr>
      <w:tr w:rsidR="00A32371" w14:paraId="688F9342" w14:textId="77777777" w:rsidTr="00A32371">
        <w:trPr>
          <w:trHeight w:val="627"/>
          <w:ins w:id="3364" w:author="Rapporteur" w:date="2022-11-22T18:06:00Z"/>
        </w:trPr>
        <w:tc>
          <w:tcPr>
            <w:tcW w:w="952" w:type="dxa"/>
          </w:tcPr>
          <w:p w14:paraId="2C6469C7" w14:textId="7E9C623F" w:rsidR="00796D0F" w:rsidRPr="00CA0BCD" w:rsidRDefault="00796D0F" w:rsidP="00646F32">
            <w:pPr>
              <w:pStyle w:val="TAL"/>
              <w:rPr>
                <w:ins w:id="3365" w:author="Rapporteur" w:date="2022-11-22T18:06:00Z"/>
                <w:sz w:val="16"/>
                <w:szCs w:val="16"/>
              </w:rPr>
            </w:pPr>
            <w:ins w:id="3366" w:author="Rapporteur" w:date="2022-11-22T18:06:00Z">
              <w:r>
                <w:rPr>
                  <w:sz w:val="16"/>
                  <w:szCs w:val="16"/>
                  <w:lang w:eastAsia="zh-CN"/>
                </w:rPr>
                <w:t>S</w:t>
              </w:r>
            </w:ins>
            <w:ins w:id="3367" w:author="Rapporteur" w:date="2022-11-22T18:08:00Z">
              <w:r w:rsidR="002E6A63">
                <w:rPr>
                  <w:sz w:val="16"/>
                  <w:szCs w:val="16"/>
                  <w:lang w:eastAsia="zh-CN"/>
                </w:rPr>
                <w:t>ports</w:t>
              </w:r>
            </w:ins>
            <w:ins w:id="3368" w:author="Rapporteur" w:date="2022-11-22T18:06:00Z">
              <w:r w:rsidRPr="00CA0BCD">
                <w:rPr>
                  <w:sz w:val="16"/>
                  <w:szCs w:val="16"/>
                  <w:lang w:eastAsia="zh-CN"/>
                </w:rPr>
                <w:t xml:space="preserve"> monitoring</w:t>
              </w:r>
            </w:ins>
          </w:p>
        </w:tc>
        <w:tc>
          <w:tcPr>
            <w:tcW w:w="705" w:type="dxa"/>
            <w:shd w:val="clear" w:color="auto" w:fill="auto"/>
          </w:tcPr>
          <w:p w14:paraId="233AC61F" w14:textId="1783FCBC" w:rsidR="00796D0F" w:rsidRPr="00CA0BCD" w:rsidRDefault="00A02522" w:rsidP="00646F32">
            <w:pPr>
              <w:pStyle w:val="TAL"/>
              <w:rPr>
                <w:ins w:id="3369" w:author="Rapporteur" w:date="2022-11-22T18:06:00Z"/>
                <w:sz w:val="16"/>
                <w:szCs w:val="16"/>
              </w:rPr>
            </w:pPr>
            <w:ins w:id="3370" w:author="Rapporteur" w:date="2022-11-22T18:08:00Z">
              <w:r>
                <w:rPr>
                  <w:sz w:val="16"/>
                  <w:szCs w:val="16"/>
                  <w:lang w:eastAsia="zh-CN"/>
                </w:rPr>
                <w:t>Indoor</w:t>
              </w:r>
            </w:ins>
            <w:ins w:id="3371" w:author="Rapporteur" w:date="2022-11-22T18:06:00Z">
              <w:r w:rsidR="00796D0F">
                <w:rPr>
                  <w:sz w:val="16"/>
                  <w:szCs w:val="16"/>
                  <w:lang w:eastAsia="zh-CN"/>
                </w:rPr>
                <w:t xml:space="preserve"> (</w:t>
              </w:r>
            </w:ins>
            <w:ins w:id="3372" w:author="Rapporteur" w:date="2022-11-22T18:08:00Z">
              <w:r>
                <w:rPr>
                  <w:sz w:val="16"/>
                  <w:szCs w:val="16"/>
                  <w:lang w:eastAsia="zh-CN"/>
                </w:rPr>
                <w:t>living room</w:t>
              </w:r>
            </w:ins>
            <w:ins w:id="3373" w:author="Rapporteur" w:date="2022-11-22T18:06:00Z">
              <w:r w:rsidR="00796D0F">
                <w:rPr>
                  <w:sz w:val="16"/>
                  <w:szCs w:val="16"/>
                  <w:lang w:eastAsia="zh-CN"/>
                </w:rPr>
                <w:t>)</w:t>
              </w:r>
            </w:ins>
          </w:p>
        </w:tc>
        <w:tc>
          <w:tcPr>
            <w:tcW w:w="691" w:type="dxa"/>
            <w:shd w:val="clear" w:color="auto" w:fill="auto"/>
          </w:tcPr>
          <w:p w14:paraId="20CF4A09" w14:textId="1DFC6D7D" w:rsidR="00796D0F" w:rsidRPr="00CA0BCD" w:rsidRDefault="00796D0F" w:rsidP="00646F32">
            <w:pPr>
              <w:pStyle w:val="TAL"/>
              <w:rPr>
                <w:ins w:id="3374" w:author="Rapporteur" w:date="2022-11-22T18:06:00Z"/>
                <w:sz w:val="16"/>
                <w:szCs w:val="16"/>
              </w:rPr>
            </w:pPr>
            <w:ins w:id="3375" w:author="Rapporteur" w:date="2022-11-22T18:06:00Z">
              <w:r w:rsidRPr="00CA0BCD">
                <w:rPr>
                  <w:rFonts w:hint="eastAsia"/>
                  <w:sz w:val="16"/>
                  <w:szCs w:val="16"/>
                  <w:lang w:eastAsia="zh-CN"/>
                </w:rPr>
                <w:t>9</w:t>
              </w:r>
              <w:r w:rsidRPr="00CA0BCD">
                <w:rPr>
                  <w:sz w:val="16"/>
                  <w:szCs w:val="16"/>
                  <w:lang w:eastAsia="zh-CN"/>
                </w:rPr>
                <w:t>5</w:t>
              </w:r>
            </w:ins>
          </w:p>
        </w:tc>
        <w:tc>
          <w:tcPr>
            <w:tcW w:w="1054" w:type="dxa"/>
            <w:shd w:val="clear" w:color="auto" w:fill="auto"/>
          </w:tcPr>
          <w:p w14:paraId="4B580CA4" w14:textId="43A32B0C" w:rsidR="00796D0F" w:rsidRPr="00646F32" w:rsidRDefault="00A02522" w:rsidP="00646F32">
            <w:pPr>
              <w:pStyle w:val="TAL"/>
              <w:jc w:val="center"/>
              <w:rPr>
                <w:ins w:id="3376" w:author="Rapporteur" w:date="2022-11-22T18:06:00Z"/>
                <w:sz w:val="16"/>
                <w:szCs w:val="16"/>
              </w:rPr>
            </w:pPr>
            <w:ins w:id="3377" w:author="Rapporteur" w:date="2022-11-22T18:08:00Z">
              <w:r>
                <w:rPr>
                  <w:sz w:val="16"/>
                  <w:szCs w:val="16"/>
                </w:rPr>
                <w:t>3</w:t>
              </w:r>
            </w:ins>
            <w:ins w:id="3378" w:author="Rapporteur" w:date="2022-11-22T18:06:00Z">
              <w:r w:rsidR="00796D0F" w:rsidRPr="00646F32">
                <w:rPr>
                  <w:sz w:val="16"/>
                  <w:szCs w:val="16"/>
                </w:rPr>
                <w:t xml:space="preserve"> times/min</w:t>
              </w:r>
            </w:ins>
          </w:p>
          <w:p w14:paraId="0BE9D376" w14:textId="6749F83D" w:rsidR="00796D0F" w:rsidRPr="00646F32" w:rsidRDefault="00796D0F" w:rsidP="00646F32">
            <w:pPr>
              <w:pStyle w:val="TAL"/>
              <w:jc w:val="center"/>
              <w:rPr>
                <w:ins w:id="3379" w:author="Rapporteur" w:date="2022-11-22T18:06:00Z"/>
                <w:sz w:val="16"/>
                <w:szCs w:val="16"/>
              </w:rPr>
            </w:pPr>
            <w:ins w:id="3380" w:author="Rapporteur" w:date="2022-11-22T18:06:00Z">
              <w:r w:rsidRPr="00646F32">
                <w:rPr>
                  <w:sz w:val="16"/>
                  <w:szCs w:val="16"/>
                </w:rPr>
                <w:t>[0.0</w:t>
              </w:r>
            </w:ins>
            <w:ins w:id="3381" w:author="Rapporteur" w:date="2022-11-22T18:08:00Z">
              <w:r w:rsidR="00A02522">
                <w:rPr>
                  <w:sz w:val="16"/>
                  <w:szCs w:val="16"/>
                </w:rPr>
                <w:t>5</w:t>
              </w:r>
            </w:ins>
            <w:ins w:id="3382" w:author="Rapporteur" w:date="2022-11-22T18:06:00Z">
              <w:r w:rsidRPr="00646F32">
                <w:rPr>
                  <w:sz w:val="16"/>
                  <w:szCs w:val="16"/>
                </w:rPr>
                <w:t>Hz]</w:t>
              </w:r>
            </w:ins>
          </w:p>
          <w:p w14:paraId="43CAD5E7" w14:textId="77777777" w:rsidR="00796D0F" w:rsidRDefault="00796D0F" w:rsidP="00646F32">
            <w:pPr>
              <w:pStyle w:val="TAL"/>
              <w:rPr>
                <w:ins w:id="3383" w:author="Rapporteur" w:date="2022-11-22T18:09:00Z"/>
                <w:sz w:val="16"/>
                <w:szCs w:val="16"/>
              </w:rPr>
            </w:pPr>
            <w:ins w:id="3384" w:author="Rapporteur" w:date="2022-11-22T18:06:00Z">
              <w:r w:rsidRPr="00646F32">
                <w:rPr>
                  <w:sz w:val="16"/>
                  <w:szCs w:val="16"/>
                </w:rPr>
                <w:t xml:space="preserve">(NOTE </w:t>
              </w:r>
              <w:r>
                <w:rPr>
                  <w:sz w:val="16"/>
                  <w:szCs w:val="16"/>
                </w:rPr>
                <w:t>2</w:t>
              </w:r>
              <w:r w:rsidRPr="00646F32">
                <w:rPr>
                  <w:sz w:val="16"/>
                  <w:szCs w:val="16"/>
                </w:rPr>
                <w:t>)</w:t>
              </w:r>
            </w:ins>
          </w:p>
          <w:p w14:paraId="629C3CF5" w14:textId="1C10001D" w:rsidR="00A02522" w:rsidRPr="00646F32" w:rsidRDefault="00A02522" w:rsidP="00A02522">
            <w:pPr>
              <w:pStyle w:val="TAL"/>
              <w:jc w:val="center"/>
              <w:rPr>
                <w:ins w:id="3385" w:author="Rapporteur" w:date="2022-11-22T18:10:00Z"/>
                <w:sz w:val="16"/>
                <w:szCs w:val="16"/>
              </w:rPr>
            </w:pPr>
            <w:ins w:id="3386" w:author="Rapporteur" w:date="2022-11-22T18:10:00Z">
              <w:r>
                <w:rPr>
                  <w:sz w:val="16"/>
                  <w:szCs w:val="16"/>
                </w:rPr>
                <w:t>4</w:t>
              </w:r>
              <w:r w:rsidRPr="00646F32">
                <w:rPr>
                  <w:sz w:val="16"/>
                  <w:szCs w:val="16"/>
                </w:rPr>
                <w:t xml:space="preserve"> times/min</w:t>
              </w:r>
            </w:ins>
          </w:p>
          <w:p w14:paraId="1EDB7319" w14:textId="0CB1A936" w:rsidR="00A02522" w:rsidRPr="00646F32" w:rsidRDefault="00A02522" w:rsidP="00A02522">
            <w:pPr>
              <w:pStyle w:val="TAL"/>
              <w:jc w:val="center"/>
              <w:rPr>
                <w:ins w:id="3387" w:author="Rapporteur" w:date="2022-11-22T18:10:00Z"/>
                <w:sz w:val="16"/>
                <w:szCs w:val="16"/>
              </w:rPr>
            </w:pPr>
            <w:ins w:id="3388" w:author="Rapporteur" w:date="2022-11-22T18:10:00Z">
              <w:r w:rsidRPr="00646F32">
                <w:rPr>
                  <w:sz w:val="16"/>
                  <w:szCs w:val="16"/>
                </w:rPr>
                <w:t>[0.0</w:t>
              </w:r>
              <w:r>
                <w:rPr>
                  <w:sz w:val="16"/>
                  <w:szCs w:val="16"/>
                </w:rPr>
                <w:t>7</w:t>
              </w:r>
              <w:r w:rsidRPr="00646F32">
                <w:rPr>
                  <w:sz w:val="16"/>
                  <w:szCs w:val="16"/>
                </w:rPr>
                <w:t>Hz]</w:t>
              </w:r>
            </w:ins>
          </w:p>
          <w:p w14:paraId="24620E37" w14:textId="1F53D136" w:rsidR="00A02522" w:rsidRPr="00A32371" w:rsidRDefault="00A02522" w:rsidP="00646F32">
            <w:pPr>
              <w:pStyle w:val="TAL"/>
              <w:rPr>
                <w:ins w:id="3389" w:author="Rapporteur" w:date="2022-11-22T18:06:00Z"/>
                <w:sz w:val="16"/>
                <w:szCs w:val="16"/>
              </w:rPr>
            </w:pPr>
            <w:ins w:id="3390" w:author="Rapporteur" w:date="2022-11-22T18:10:00Z">
              <w:r w:rsidRPr="00646F32">
                <w:rPr>
                  <w:sz w:val="16"/>
                  <w:szCs w:val="16"/>
                </w:rPr>
                <w:t xml:space="preserve">(NOTE </w:t>
              </w:r>
              <w:r>
                <w:rPr>
                  <w:sz w:val="16"/>
                  <w:szCs w:val="16"/>
                </w:rPr>
                <w:t>3</w:t>
              </w:r>
              <w:r w:rsidRPr="00646F32">
                <w:rPr>
                  <w:sz w:val="16"/>
                  <w:szCs w:val="16"/>
                </w:rPr>
                <w:t>)</w:t>
              </w:r>
            </w:ins>
          </w:p>
        </w:tc>
        <w:tc>
          <w:tcPr>
            <w:tcW w:w="709" w:type="dxa"/>
            <w:shd w:val="clear" w:color="auto" w:fill="auto"/>
          </w:tcPr>
          <w:p w14:paraId="60C81E3C" w14:textId="77777777" w:rsidR="00796D0F" w:rsidRPr="00CA0BCD" w:rsidRDefault="00796D0F" w:rsidP="00646F32">
            <w:pPr>
              <w:pStyle w:val="TAL"/>
              <w:rPr>
                <w:ins w:id="3391" w:author="Rapporteur" w:date="2022-11-22T18:06:00Z"/>
                <w:sz w:val="16"/>
                <w:szCs w:val="16"/>
              </w:rPr>
            </w:pPr>
            <w:ins w:id="3392" w:author="Rapporteur" w:date="2022-11-22T18:06:00Z">
              <w:r w:rsidRPr="00CA0BCD">
                <w:rPr>
                  <w:rFonts w:hint="eastAsia"/>
                  <w:sz w:val="16"/>
                  <w:szCs w:val="16"/>
                  <w:lang w:eastAsia="zh-CN"/>
                </w:rPr>
                <w:t>N/A</w:t>
              </w:r>
            </w:ins>
          </w:p>
        </w:tc>
        <w:tc>
          <w:tcPr>
            <w:tcW w:w="851" w:type="dxa"/>
            <w:shd w:val="clear" w:color="auto" w:fill="auto"/>
          </w:tcPr>
          <w:p w14:paraId="783CBDDC" w14:textId="77777777" w:rsidR="00796D0F" w:rsidRPr="002B7B0F" w:rsidRDefault="00796D0F" w:rsidP="00646F32">
            <w:pPr>
              <w:pStyle w:val="TAL"/>
              <w:rPr>
                <w:ins w:id="3393" w:author="Rapporteur" w:date="2022-11-22T18:06:00Z"/>
              </w:rPr>
            </w:pPr>
            <w:ins w:id="3394" w:author="Rapporteur" w:date="2022-11-22T18:06:00Z">
              <w:r w:rsidRPr="00CA0BCD">
                <w:rPr>
                  <w:rFonts w:hint="eastAsia"/>
                  <w:sz w:val="16"/>
                  <w:szCs w:val="16"/>
                  <w:lang w:eastAsia="zh-CN"/>
                </w:rPr>
                <w:t>N/A</w:t>
              </w:r>
            </w:ins>
          </w:p>
        </w:tc>
        <w:tc>
          <w:tcPr>
            <w:tcW w:w="850" w:type="dxa"/>
            <w:shd w:val="clear" w:color="auto" w:fill="auto"/>
          </w:tcPr>
          <w:p w14:paraId="4D4C8780" w14:textId="77777777" w:rsidR="00796D0F" w:rsidRPr="002B7B0F" w:rsidRDefault="00796D0F" w:rsidP="00646F32">
            <w:pPr>
              <w:pStyle w:val="TAL"/>
              <w:rPr>
                <w:ins w:id="3395" w:author="Rapporteur" w:date="2022-11-22T18:06:00Z"/>
              </w:rPr>
            </w:pPr>
            <w:ins w:id="3396" w:author="Rapporteur" w:date="2022-11-22T18:06:00Z">
              <w:r w:rsidRPr="00CA0BCD">
                <w:rPr>
                  <w:rFonts w:hint="eastAsia"/>
                  <w:sz w:val="16"/>
                  <w:szCs w:val="16"/>
                  <w:lang w:eastAsia="zh-CN"/>
                </w:rPr>
                <w:t>N/A</w:t>
              </w:r>
            </w:ins>
          </w:p>
        </w:tc>
        <w:tc>
          <w:tcPr>
            <w:tcW w:w="851" w:type="dxa"/>
            <w:shd w:val="clear" w:color="auto" w:fill="auto"/>
          </w:tcPr>
          <w:p w14:paraId="0BF7069B" w14:textId="77777777" w:rsidR="00796D0F" w:rsidRPr="002B7B0F" w:rsidRDefault="00796D0F" w:rsidP="00646F32">
            <w:pPr>
              <w:pStyle w:val="TAL"/>
              <w:rPr>
                <w:ins w:id="3397" w:author="Rapporteur" w:date="2022-11-22T18:06:00Z"/>
              </w:rPr>
            </w:pPr>
            <w:ins w:id="3398" w:author="Rapporteur" w:date="2022-11-22T18:06:00Z">
              <w:r w:rsidRPr="00CA0BCD">
                <w:rPr>
                  <w:rFonts w:hint="eastAsia"/>
                  <w:sz w:val="16"/>
                  <w:szCs w:val="16"/>
                  <w:lang w:eastAsia="zh-CN"/>
                </w:rPr>
                <w:t>N/A</w:t>
              </w:r>
            </w:ins>
          </w:p>
        </w:tc>
        <w:tc>
          <w:tcPr>
            <w:tcW w:w="567" w:type="dxa"/>
            <w:shd w:val="clear" w:color="auto" w:fill="auto"/>
          </w:tcPr>
          <w:p w14:paraId="1EC51844" w14:textId="77777777" w:rsidR="00796D0F" w:rsidRPr="002B7B0F" w:rsidRDefault="00796D0F" w:rsidP="00646F32">
            <w:pPr>
              <w:pStyle w:val="TAL"/>
              <w:rPr>
                <w:ins w:id="3399" w:author="Rapporteur" w:date="2022-11-22T18:06:00Z"/>
              </w:rPr>
            </w:pPr>
            <w:ins w:id="3400" w:author="Rapporteur" w:date="2022-11-22T18:06:00Z">
              <w:r w:rsidRPr="00CA0BCD">
                <w:rPr>
                  <w:rFonts w:hint="eastAsia"/>
                  <w:sz w:val="16"/>
                  <w:szCs w:val="16"/>
                  <w:lang w:eastAsia="zh-CN"/>
                </w:rPr>
                <w:t>N/A</w:t>
              </w:r>
            </w:ins>
          </w:p>
        </w:tc>
        <w:tc>
          <w:tcPr>
            <w:tcW w:w="919" w:type="dxa"/>
            <w:shd w:val="clear" w:color="auto" w:fill="auto"/>
          </w:tcPr>
          <w:p w14:paraId="0A40A5C6" w14:textId="77777777" w:rsidR="00796D0F" w:rsidRPr="002B7B0F" w:rsidRDefault="00796D0F" w:rsidP="00646F32">
            <w:pPr>
              <w:pStyle w:val="TAL"/>
              <w:rPr>
                <w:ins w:id="3401" w:author="Rapporteur" w:date="2022-11-22T18:06:00Z"/>
              </w:rPr>
            </w:pPr>
            <w:ins w:id="3402" w:author="Rapporteur" w:date="2022-11-22T18:06:00Z">
              <w:r w:rsidRPr="00CA0BCD">
                <w:rPr>
                  <w:rFonts w:hint="eastAsia"/>
                  <w:sz w:val="16"/>
                  <w:szCs w:val="16"/>
                  <w:lang w:eastAsia="zh-CN"/>
                </w:rPr>
                <w:t>N/A</w:t>
              </w:r>
            </w:ins>
          </w:p>
        </w:tc>
        <w:tc>
          <w:tcPr>
            <w:tcW w:w="640" w:type="dxa"/>
            <w:shd w:val="clear" w:color="auto" w:fill="auto"/>
          </w:tcPr>
          <w:p w14:paraId="6D2451D4" w14:textId="77777777" w:rsidR="00796D0F" w:rsidRPr="002B7B0F" w:rsidRDefault="00796D0F" w:rsidP="00646F32">
            <w:pPr>
              <w:pStyle w:val="TAL"/>
              <w:rPr>
                <w:ins w:id="3403" w:author="Rapporteur" w:date="2022-11-22T18:06:00Z"/>
              </w:rPr>
            </w:pPr>
            <w:ins w:id="3404" w:author="Rapporteur" w:date="2022-11-22T18:06:00Z">
              <w:r>
                <w:rPr>
                  <w:sz w:val="16"/>
                  <w:szCs w:val="16"/>
                  <w:lang w:eastAsia="zh-CN"/>
                </w:rPr>
                <w:t>60s</w:t>
              </w:r>
            </w:ins>
          </w:p>
        </w:tc>
        <w:tc>
          <w:tcPr>
            <w:tcW w:w="1134" w:type="dxa"/>
            <w:shd w:val="clear" w:color="auto" w:fill="auto"/>
          </w:tcPr>
          <w:p w14:paraId="256414FF" w14:textId="77777777" w:rsidR="00796D0F" w:rsidRPr="00CA0BCD" w:rsidRDefault="00796D0F" w:rsidP="00646F32">
            <w:pPr>
              <w:pStyle w:val="TAL"/>
              <w:rPr>
                <w:ins w:id="3405" w:author="Rapporteur" w:date="2022-11-22T18:06:00Z"/>
                <w:sz w:val="16"/>
                <w:szCs w:val="16"/>
              </w:rPr>
            </w:pPr>
            <w:ins w:id="3406" w:author="Rapporteur" w:date="2022-11-22T18:06:00Z">
              <w:r w:rsidRPr="00CA0BCD">
                <w:rPr>
                  <w:sz w:val="16"/>
                  <w:szCs w:val="16"/>
                  <w:lang w:eastAsia="zh-CN"/>
                </w:rPr>
                <w:t>1min</w:t>
              </w:r>
            </w:ins>
          </w:p>
        </w:tc>
        <w:tc>
          <w:tcPr>
            <w:tcW w:w="567" w:type="dxa"/>
            <w:shd w:val="clear" w:color="auto" w:fill="auto"/>
          </w:tcPr>
          <w:p w14:paraId="0B865288" w14:textId="79148E7C" w:rsidR="00796D0F" w:rsidRPr="00CA0BCD" w:rsidRDefault="00A02522" w:rsidP="00646F32">
            <w:pPr>
              <w:pStyle w:val="TAL"/>
              <w:rPr>
                <w:ins w:id="3407" w:author="Rapporteur" w:date="2022-11-22T18:06:00Z"/>
                <w:sz w:val="16"/>
                <w:szCs w:val="16"/>
              </w:rPr>
            </w:pPr>
            <w:ins w:id="3408" w:author="Rapporteur" w:date="2022-11-22T18:11:00Z">
              <w:r>
                <w:rPr>
                  <w:sz w:val="16"/>
                  <w:szCs w:val="16"/>
                  <w:lang w:eastAsia="zh-CN"/>
                </w:rPr>
                <w:t>N/A</w:t>
              </w:r>
            </w:ins>
          </w:p>
        </w:tc>
        <w:tc>
          <w:tcPr>
            <w:tcW w:w="567" w:type="dxa"/>
            <w:shd w:val="clear" w:color="auto" w:fill="auto"/>
          </w:tcPr>
          <w:p w14:paraId="448A3181" w14:textId="4BF709DF" w:rsidR="00796D0F" w:rsidRPr="00CA0BCD" w:rsidRDefault="00A02522" w:rsidP="00646F32">
            <w:pPr>
              <w:pStyle w:val="TAL"/>
              <w:rPr>
                <w:ins w:id="3409" w:author="Rapporteur" w:date="2022-11-22T18:06:00Z"/>
                <w:sz w:val="16"/>
                <w:szCs w:val="16"/>
              </w:rPr>
            </w:pPr>
            <w:ins w:id="3410" w:author="Rapporteur" w:date="2022-11-22T18:11:00Z">
              <w:r>
                <w:rPr>
                  <w:sz w:val="16"/>
                  <w:szCs w:val="16"/>
                  <w:lang w:eastAsia="zh-CN"/>
                </w:rPr>
                <w:t>N/A</w:t>
              </w:r>
            </w:ins>
          </w:p>
        </w:tc>
      </w:tr>
      <w:tr w:rsidR="00796D0F" w14:paraId="676F3169" w14:textId="77777777" w:rsidTr="00646F32">
        <w:trPr>
          <w:trHeight w:val="215"/>
          <w:ins w:id="3411" w:author="Rapporteur" w:date="2022-11-22T18:06:00Z"/>
        </w:trPr>
        <w:tc>
          <w:tcPr>
            <w:tcW w:w="11057" w:type="dxa"/>
            <w:gridSpan w:val="14"/>
          </w:tcPr>
          <w:p w14:paraId="24E67CB5" w14:textId="020DDDCF" w:rsidR="00796D0F" w:rsidRPr="00CA0BCD" w:rsidRDefault="00796D0F" w:rsidP="00646F32">
            <w:pPr>
              <w:pStyle w:val="TAN"/>
              <w:rPr>
                <w:ins w:id="3412" w:author="Rapporteur" w:date="2022-11-22T18:06:00Z"/>
                <w:sz w:val="16"/>
                <w:szCs w:val="16"/>
              </w:rPr>
            </w:pPr>
            <w:ins w:id="3413" w:author="Rapporteur" w:date="2022-11-22T18:06:00Z">
              <w:r w:rsidRPr="00CA0BCD">
                <w:rPr>
                  <w:sz w:val="16"/>
                  <w:szCs w:val="16"/>
                </w:rPr>
                <w:t>NOTE</w:t>
              </w:r>
              <w:r>
                <w:rPr>
                  <w:sz w:val="16"/>
                  <w:szCs w:val="16"/>
                </w:rPr>
                <w:t xml:space="preserve"> 1</w:t>
              </w:r>
              <w:r w:rsidRPr="00CA0BCD">
                <w:rPr>
                  <w:sz w:val="16"/>
                  <w:szCs w:val="16"/>
                </w:rPr>
                <w:t>:</w:t>
              </w:r>
              <w:r>
                <w:rPr>
                  <w:sz w:val="16"/>
                  <w:szCs w:val="16"/>
                </w:rPr>
                <w:t xml:space="preserve"> </w:t>
              </w:r>
              <w:r w:rsidRPr="00CA0BCD">
                <w:rPr>
                  <w:sz w:val="16"/>
                  <w:szCs w:val="16"/>
                </w:rPr>
                <w:t>The terms in Table 5.</w:t>
              </w:r>
              <w:r>
                <w:rPr>
                  <w:sz w:val="16"/>
                  <w:szCs w:val="16"/>
                </w:rPr>
                <w:t>24</w:t>
              </w:r>
              <w:r w:rsidRPr="00CA0BCD">
                <w:rPr>
                  <w:sz w:val="16"/>
                  <w:szCs w:val="16"/>
                </w:rPr>
                <w:t>.6-1 are found in Section 3.1.</w:t>
              </w:r>
            </w:ins>
          </w:p>
          <w:p w14:paraId="1168D0FA" w14:textId="7C202267" w:rsidR="00116280" w:rsidRPr="00116280" w:rsidRDefault="00116280" w:rsidP="00116280">
            <w:pPr>
              <w:pStyle w:val="TAN"/>
              <w:rPr>
                <w:ins w:id="3414" w:author="Rapporteur" w:date="2022-11-22T18:17:00Z"/>
                <w:sz w:val="16"/>
                <w:szCs w:val="16"/>
              </w:rPr>
            </w:pPr>
            <w:ins w:id="3415" w:author="Rapporteur" w:date="2022-11-22T18:17:00Z">
              <w:r w:rsidRPr="00116280">
                <w:rPr>
                  <w:sz w:val="16"/>
                  <w:szCs w:val="16"/>
                </w:rPr>
                <w:t xml:space="preserve">NOTE </w:t>
              </w:r>
              <w:r w:rsidR="00063187">
                <w:rPr>
                  <w:sz w:val="16"/>
                  <w:szCs w:val="16"/>
                </w:rPr>
                <w:t>2</w:t>
              </w:r>
              <w:r w:rsidRPr="00116280">
                <w:rPr>
                  <w:sz w:val="16"/>
                  <w:szCs w:val="16"/>
                </w:rPr>
                <w:t xml:space="preserve">: </w:t>
              </w:r>
              <w:r w:rsidR="006B2EF5">
                <w:rPr>
                  <w:sz w:val="16"/>
                  <w:szCs w:val="16"/>
                </w:rPr>
                <w:t>S</w:t>
              </w:r>
              <w:r w:rsidRPr="00116280">
                <w:rPr>
                  <w:sz w:val="16"/>
                  <w:szCs w:val="16"/>
                </w:rPr>
                <w:t>it-up rate = 30 times/min as reference</w:t>
              </w:r>
            </w:ins>
          </w:p>
          <w:p w14:paraId="0BDAE426" w14:textId="6A0ACD80" w:rsidR="00796D0F" w:rsidRPr="002B7B0F" w:rsidRDefault="00116280" w:rsidP="00116280">
            <w:pPr>
              <w:pStyle w:val="TAN"/>
              <w:rPr>
                <w:ins w:id="3416" w:author="Rapporteur" w:date="2022-11-22T18:06:00Z"/>
              </w:rPr>
            </w:pPr>
            <w:ins w:id="3417" w:author="Rapporteur" w:date="2022-11-22T18:17:00Z">
              <w:r w:rsidRPr="00116280">
                <w:rPr>
                  <w:sz w:val="16"/>
                  <w:szCs w:val="16"/>
                </w:rPr>
                <w:t xml:space="preserve">NOTE </w:t>
              </w:r>
              <w:r w:rsidR="00063187">
                <w:rPr>
                  <w:sz w:val="16"/>
                  <w:szCs w:val="16"/>
                </w:rPr>
                <w:t>3</w:t>
              </w:r>
              <w:r w:rsidRPr="00116280">
                <w:rPr>
                  <w:sz w:val="16"/>
                  <w:szCs w:val="16"/>
                </w:rPr>
                <w:t xml:space="preserve">: </w:t>
              </w:r>
              <w:r w:rsidR="006B2EF5">
                <w:rPr>
                  <w:sz w:val="16"/>
                  <w:szCs w:val="16"/>
                </w:rPr>
                <w:t>P</w:t>
              </w:r>
              <w:r w:rsidRPr="00116280">
                <w:rPr>
                  <w:sz w:val="16"/>
                  <w:szCs w:val="16"/>
                </w:rPr>
                <w:t>ush-up rate = 40 times/min as reference</w:t>
              </w:r>
            </w:ins>
          </w:p>
        </w:tc>
      </w:tr>
    </w:tbl>
    <w:p w14:paraId="6FCEE874" w14:textId="67767961" w:rsidR="00055468" w:rsidRDefault="00055468" w:rsidP="00055468">
      <w:pPr>
        <w:keepNext/>
        <w:keepLines/>
        <w:spacing w:before="180"/>
        <w:ind w:left="1134" w:hanging="1134"/>
        <w:outlineLvl w:val="1"/>
        <w:rPr>
          <w:ins w:id="3418" w:author="Rapporteur" w:date="2022-11-22T18:28:00Z"/>
          <w:rFonts w:ascii="Arial" w:eastAsia="DengXian" w:hAnsi="Arial"/>
          <w:sz w:val="32"/>
        </w:rPr>
      </w:pPr>
      <w:bookmarkStart w:id="3419" w:name="_Toc49931674"/>
      <w:ins w:id="3420" w:author="Rapporteur" w:date="2022-11-22T18:28:00Z">
        <w:r>
          <w:rPr>
            <w:rFonts w:ascii="Arial" w:eastAsia="DengXian" w:hAnsi="Arial"/>
            <w:sz w:val="32"/>
          </w:rPr>
          <w:t>5.</w:t>
        </w:r>
      </w:ins>
      <w:ins w:id="3421" w:author="Rapporteur" w:date="2022-11-22T18:29:00Z">
        <w:r>
          <w:rPr>
            <w:rFonts w:ascii="Arial" w:eastAsia="DengXian" w:hAnsi="Arial"/>
            <w:sz w:val="32"/>
          </w:rPr>
          <w:t>25</w:t>
        </w:r>
      </w:ins>
      <w:ins w:id="3422" w:author="Rapporteur" w:date="2022-11-22T18:28:00Z">
        <w:r>
          <w:rPr>
            <w:rFonts w:ascii="Arial" w:eastAsia="DengXian" w:hAnsi="Arial"/>
            <w:sz w:val="32"/>
          </w:rPr>
          <w:tab/>
        </w:r>
        <w:bookmarkEnd w:id="3419"/>
        <w:r>
          <w:rPr>
            <w:rFonts w:ascii="Arial" w:eastAsia="DengXian" w:hAnsi="Arial"/>
            <w:sz w:val="32"/>
          </w:rPr>
          <w:t>Use Case on immersive experience based on sensing</w:t>
        </w:r>
      </w:ins>
    </w:p>
    <w:p w14:paraId="6FB890B7" w14:textId="7A183170" w:rsidR="00055468" w:rsidRDefault="00055468" w:rsidP="00055468">
      <w:pPr>
        <w:keepNext/>
        <w:keepLines/>
        <w:spacing w:before="120"/>
        <w:ind w:left="1134" w:hanging="1134"/>
        <w:outlineLvl w:val="2"/>
        <w:rPr>
          <w:ins w:id="3423" w:author="Rapporteur" w:date="2022-11-22T18:28:00Z"/>
          <w:rFonts w:ascii="Arial" w:eastAsia="DengXian" w:hAnsi="Arial"/>
          <w:sz w:val="28"/>
        </w:rPr>
      </w:pPr>
      <w:bookmarkStart w:id="3424" w:name="_Toc49931675"/>
      <w:ins w:id="3425" w:author="Rapporteur" w:date="2022-11-22T18:28:00Z">
        <w:r>
          <w:rPr>
            <w:rFonts w:ascii="Arial" w:eastAsia="DengXian" w:hAnsi="Arial"/>
            <w:sz w:val="28"/>
            <w:szCs w:val="22"/>
          </w:rPr>
          <w:t>5.</w:t>
        </w:r>
      </w:ins>
      <w:ins w:id="3426" w:author="Rapporteur" w:date="2022-11-22T18:29:00Z">
        <w:r>
          <w:rPr>
            <w:rFonts w:ascii="Arial" w:eastAsia="DengXian" w:hAnsi="Arial"/>
            <w:sz w:val="28"/>
            <w:szCs w:val="22"/>
            <w:lang w:val="en-US" w:eastAsia="zh-CN"/>
          </w:rPr>
          <w:t>25</w:t>
        </w:r>
      </w:ins>
      <w:ins w:id="3427" w:author="Rapporteur" w:date="2022-11-22T18:28:00Z">
        <w:r>
          <w:rPr>
            <w:rFonts w:ascii="Arial" w:eastAsia="DengXian" w:hAnsi="Arial"/>
            <w:sz w:val="28"/>
            <w:szCs w:val="22"/>
          </w:rPr>
          <w:t>.</w:t>
        </w:r>
        <w:r>
          <w:rPr>
            <w:rFonts w:ascii="Arial" w:eastAsia="DengXian" w:hAnsi="Arial"/>
            <w:sz w:val="28"/>
          </w:rPr>
          <w:t>1</w:t>
        </w:r>
        <w:r>
          <w:rPr>
            <w:rFonts w:ascii="Arial" w:eastAsia="DengXian" w:hAnsi="Arial"/>
            <w:sz w:val="28"/>
          </w:rPr>
          <w:tab/>
          <w:t>Description</w:t>
        </w:r>
        <w:bookmarkEnd w:id="3424"/>
      </w:ins>
    </w:p>
    <w:p w14:paraId="1694AFF3" w14:textId="77777777" w:rsidR="00055468" w:rsidRDefault="00055468" w:rsidP="00055468">
      <w:pPr>
        <w:rPr>
          <w:ins w:id="3428" w:author="Rapporteur" w:date="2022-11-22T18:28:00Z"/>
          <w:rFonts w:eastAsia="SimSun"/>
          <w:lang w:val="en-US" w:eastAsia="zh-CN" w:bidi="ar"/>
        </w:rPr>
      </w:pPr>
      <w:ins w:id="3429" w:author="Rapporteur" w:date="2022-11-22T18:28:00Z">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ins>
    </w:p>
    <w:p w14:paraId="612EAD4E" w14:textId="4C872969" w:rsidR="00055468" w:rsidRDefault="00055468" w:rsidP="00055468">
      <w:pPr>
        <w:rPr>
          <w:ins w:id="3430" w:author="Rapporteur" w:date="2022-11-22T18:28:00Z"/>
        </w:rPr>
      </w:pPr>
      <w:ins w:id="3431" w:author="Rapporteur" w:date="2022-11-22T18:28:00Z">
        <w:r>
          <w:t xml:space="preserve">It will be fantastic to have an immersive audio and light experience when watching movies and listening to music in the home. The speakers can provide this kind of audio experience if they can know the position of each other and also the user.  Usually, to have </w:t>
        </w:r>
        <w:bookmarkStart w:id="3432" w:name="OLE_LINK17"/>
        <w:bookmarkStart w:id="3433" w:name="OLE_LINK16"/>
        <w:r>
          <w:t>immersive audio experience</w:t>
        </w:r>
        <w:bookmarkEnd w:id="3432"/>
        <w:bookmarkEnd w:id="3433"/>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ins>
    </w:p>
    <w:p w14:paraId="56BB73BC" w14:textId="76576F78" w:rsidR="00055468" w:rsidRDefault="00055468" w:rsidP="00055468">
      <w:pPr>
        <w:rPr>
          <w:ins w:id="3434" w:author="Rapporteur" w:date="2022-11-22T18:28:00Z"/>
        </w:rPr>
      </w:pPr>
      <w:ins w:id="3435" w:author="Rapporteur" w:date="2022-11-22T18:28:00Z">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ins>
    </w:p>
    <w:p w14:paraId="7053CA70" w14:textId="2EFE43CB" w:rsidR="00055468" w:rsidRDefault="00055468" w:rsidP="00055468">
      <w:pPr>
        <w:rPr>
          <w:ins w:id="3436" w:author="Rapporteur" w:date="2022-11-22T18:28:00Z"/>
          <w:lang w:eastAsia="zh-CN" w:bidi="ar"/>
        </w:rPr>
      </w:pPr>
      <w:ins w:id="3437" w:author="Rapporteur" w:date="2022-11-22T18:28:00Z">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ins>
      <w:ins w:id="3438" w:author="Rapporteur" w:date="2022-11-28T14:35:00Z">
        <w:r w:rsidR="004E0C0C">
          <w:rPr>
            <w:lang w:eastAsia="zh-CN"/>
          </w:rPr>
          <w:t>29</w:t>
        </w:r>
      </w:ins>
      <w:ins w:id="3439" w:author="Rapporteur" w:date="2022-11-22T18:28:00Z">
        <w:r>
          <w:rPr>
            <w:lang w:eastAsia="zh-CN"/>
          </w:rPr>
          <w:t>] and provide the information to the speakers and lights for adjustment. Then both the lights and speakers can provide a cosy zone around the user</w:t>
        </w:r>
        <w:r>
          <w:rPr>
            <w:lang w:eastAsia="zh-CN" w:bidi="ar"/>
          </w:rPr>
          <w:t>.</w:t>
        </w:r>
      </w:ins>
    </w:p>
    <w:p w14:paraId="598A0E0B" w14:textId="40728586" w:rsidR="00055468" w:rsidRDefault="00055468" w:rsidP="00055468">
      <w:pPr>
        <w:overflowPunct w:val="0"/>
        <w:autoSpaceDE w:val="0"/>
        <w:autoSpaceDN w:val="0"/>
        <w:adjustRightInd w:val="0"/>
        <w:textAlignment w:val="baseline"/>
        <w:rPr>
          <w:ins w:id="3440" w:author="Rapporteur" w:date="2022-11-22T18:28:00Z"/>
        </w:rPr>
      </w:pPr>
      <w:ins w:id="3441" w:author="Rapporteur" w:date="2022-11-22T18:28:00Z">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ins>
      <w:ins w:id="3442" w:author="Rapporteur" w:date="2022-11-28T14:30:00Z">
        <w:r w:rsidR="00643441">
          <w:rPr>
            <w:lang w:eastAsia="zh-CN"/>
          </w:rPr>
          <w:t>25</w:t>
        </w:r>
      </w:ins>
      <w:ins w:id="3443" w:author="Rapporteur" w:date="2022-11-22T18:28:00Z">
        <w:r>
          <w:rPr>
            <w:lang w:eastAsia="zh-CN"/>
          </w:rPr>
          <w:t>.1-1.</w:t>
        </w:r>
        <w:r>
          <w:t xml:space="preserve"> The smart screen (i.e., UE) can receive the reflected sensing signals transmitted by UEs in the room, or by the gNB to perform sensing operation on the user in the room.</w:t>
        </w:r>
      </w:ins>
    </w:p>
    <w:p w14:paraId="20499071" w14:textId="44022695" w:rsidR="00055468" w:rsidRDefault="00055468" w:rsidP="00055468">
      <w:pPr>
        <w:overflowPunct w:val="0"/>
        <w:autoSpaceDE w:val="0"/>
        <w:autoSpaceDN w:val="0"/>
        <w:adjustRightInd w:val="0"/>
        <w:jc w:val="center"/>
        <w:textAlignment w:val="baseline"/>
        <w:rPr>
          <w:ins w:id="3444" w:author="Rapporteur" w:date="2022-11-22T18:28:00Z"/>
          <w:lang w:eastAsia="zh-CN"/>
        </w:rPr>
      </w:pPr>
      <w:ins w:id="3445" w:author="Rapporteur" w:date="2022-11-22T18:28:00Z">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ins>
    </w:p>
    <w:p w14:paraId="41370DBA" w14:textId="7F3BDDF5" w:rsidR="00055468" w:rsidRDefault="00055468" w:rsidP="00055468">
      <w:pPr>
        <w:keepLines/>
        <w:overflowPunct w:val="0"/>
        <w:autoSpaceDE w:val="0"/>
        <w:autoSpaceDN w:val="0"/>
        <w:adjustRightInd w:val="0"/>
        <w:spacing w:after="240"/>
        <w:jc w:val="center"/>
        <w:textAlignment w:val="baseline"/>
        <w:rPr>
          <w:ins w:id="3446" w:author="Rapporteur" w:date="2022-11-22T18:28:00Z"/>
          <w:rFonts w:ascii="Arial" w:hAnsi="Arial"/>
          <w:b/>
          <w:lang w:val="en-US" w:eastAsia="zh-CN" w:bidi="ar"/>
        </w:rPr>
      </w:pPr>
      <w:ins w:id="3447" w:author="Rapporteur" w:date="2022-11-22T18:28:00Z">
        <w:r>
          <w:rPr>
            <w:rFonts w:ascii="Arial" w:hAnsi="Arial"/>
            <w:b/>
            <w:lang w:val="en-US" w:eastAsia="zh-CN" w:bidi="ar"/>
          </w:rPr>
          <w:t>Figure 5.</w:t>
        </w:r>
      </w:ins>
      <w:ins w:id="3448" w:author="Rapporteur" w:date="2022-11-28T14:30:00Z">
        <w:r w:rsidR="00643441">
          <w:rPr>
            <w:rFonts w:ascii="Arial" w:hAnsi="Arial"/>
            <w:b/>
            <w:lang w:val="en-US" w:eastAsia="zh-CN" w:bidi="ar"/>
          </w:rPr>
          <w:t>25</w:t>
        </w:r>
      </w:ins>
      <w:ins w:id="3449" w:author="Rapporteur" w:date="2022-11-22T18:28:00Z">
        <w:r>
          <w:rPr>
            <w:rFonts w:ascii="Arial" w:hAnsi="Arial"/>
            <w:b/>
            <w:lang w:val="en-US" w:eastAsia="zh-CN" w:bidi="ar"/>
          </w:rPr>
          <w:t>.1-1: Example deployment of the smart screen, speakers and lights</w:t>
        </w:r>
      </w:ins>
    </w:p>
    <w:p w14:paraId="781667C4" w14:textId="6A1D9C8C" w:rsidR="00055468" w:rsidRDefault="00055468" w:rsidP="00055468">
      <w:pPr>
        <w:overflowPunct w:val="0"/>
        <w:autoSpaceDE w:val="0"/>
        <w:autoSpaceDN w:val="0"/>
        <w:adjustRightInd w:val="0"/>
        <w:textAlignment w:val="baseline"/>
        <w:rPr>
          <w:ins w:id="3450" w:author="Rapporteur" w:date="2022-11-22T18:28:00Z"/>
          <w:lang w:eastAsia="zh-CN"/>
        </w:rPr>
      </w:pPr>
      <w:ins w:id="3451" w:author="Rapporteur" w:date="2022-11-22T18:28:00Z">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ins>
    </w:p>
    <w:p w14:paraId="0E97CA2F" w14:textId="18C4F5AA" w:rsidR="00055468" w:rsidRDefault="00055468" w:rsidP="00055468">
      <w:pPr>
        <w:overflowPunct w:val="0"/>
        <w:autoSpaceDE w:val="0"/>
        <w:autoSpaceDN w:val="0"/>
        <w:adjustRightInd w:val="0"/>
        <w:textAlignment w:val="baseline"/>
        <w:rPr>
          <w:ins w:id="3452" w:author="Rapporteur" w:date="2022-11-22T18:28:00Z"/>
          <w:lang w:eastAsia="zh-CN"/>
        </w:rPr>
      </w:pPr>
      <w:ins w:id="3453" w:author="Rapporteur" w:date="2022-11-22T18:28:00Z">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ins>
      <w:ins w:id="3454" w:author="Rapporteur" w:date="2022-11-28T14:36:00Z">
        <w:r w:rsidR="004E0C0C">
          <w:rPr>
            <w:lang w:eastAsia="zh-CN"/>
          </w:rPr>
          <w:t>30</w:t>
        </w:r>
      </w:ins>
      <w:ins w:id="3455" w:author="Rapporteur" w:date="2022-11-22T18:28:00Z">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ins>
    </w:p>
    <w:p w14:paraId="703429D7" w14:textId="705FADF2" w:rsidR="00055468" w:rsidRDefault="00055468" w:rsidP="00055468">
      <w:pPr>
        <w:overflowPunct w:val="0"/>
        <w:autoSpaceDE w:val="0"/>
        <w:autoSpaceDN w:val="0"/>
        <w:adjustRightInd w:val="0"/>
        <w:jc w:val="center"/>
        <w:textAlignment w:val="baseline"/>
        <w:rPr>
          <w:ins w:id="3456" w:author="Rapporteur" w:date="2022-11-22T18:28:00Z"/>
          <w:highlight w:val="yellow"/>
          <w:lang w:eastAsia="zh-CN"/>
        </w:rPr>
      </w:pPr>
      <w:ins w:id="3457" w:author="Rapporteur" w:date="2022-11-22T18:28:00Z">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ins>
    </w:p>
    <w:p w14:paraId="1C3602DC" w14:textId="31017DF1" w:rsidR="00055468" w:rsidRDefault="00055468" w:rsidP="00055468">
      <w:pPr>
        <w:keepLines/>
        <w:overflowPunct w:val="0"/>
        <w:autoSpaceDE w:val="0"/>
        <w:autoSpaceDN w:val="0"/>
        <w:adjustRightInd w:val="0"/>
        <w:spacing w:after="240"/>
        <w:jc w:val="center"/>
        <w:textAlignment w:val="baseline"/>
        <w:rPr>
          <w:ins w:id="3458" w:author="Rapporteur" w:date="2022-11-22T18:28:00Z"/>
          <w:rFonts w:eastAsia="SimSun"/>
          <w:lang w:val="en-US" w:eastAsia="zh-CN" w:bidi="ar"/>
        </w:rPr>
      </w:pPr>
      <w:ins w:id="3459" w:author="Rapporteur" w:date="2022-11-22T18:28:00Z">
        <w:r>
          <w:rPr>
            <w:rFonts w:ascii="Arial" w:hAnsi="Arial"/>
            <w:b/>
            <w:lang w:val="en-US" w:eastAsia="zh-CN" w:bidi="ar"/>
          </w:rPr>
          <w:t>Figure 5.</w:t>
        </w:r>
      </w:ins>
      <w:ins w:id="3460" w:author="Rapporteur" w:date="2022-11-28T14:31:00Z">
        <w:r w:rsidR="00643441">
          <w:rPr>
            <w:rFonts w:ascii="Arial" w:hAnsi="Arial"/>
            <w:b/>
            <w:lang w:val="en-US" w:eastAsia="zh-CN" w:bidi="ar"/>
          </w:rPr>
          <w:t>25</w:t>
        </w:r>
      </w:ins>
      <w:ins w:id="3461" w:author="Rapporteur" w:date="2022-11-22T18:28:00Z">
        <w:r>
          <w:rPr>
            <w:rFonts w:ascii="Arial" w:hAnsi="Arial"/>
            <w:b/>
            <w:lang w:val="en-US" w:eastAsia="zh-CN" w:bidi="ar"/>
          </w:rPr>
          <w:t>.1-2: Example of accuracy required for the use case</w:t>
        </w:r>
      </w:ins>
    </w:p>
    <w:p w14:paraId="3EFA1547" w14:textId="26D7F21F" w:rsidR="00037193" w:rsidRDefault="00037193" w:rsidP="00037193">
      <w:pPr>
        <w:keepNext/>
        <w:keepLines/>
        <w:spacing w:before="120"/>
        <w:ind w:left="1134" w:hanging="1134"/>
        <w:outlineLvl w:val="2"/>
        <w:rPr>
          <w:ins w:id="3462" w:author="Rapporteur" w:date="2022-11-29T14:05:00Z"/>
          <w:rFonts w:ascii="Arial" w:eastAsia="DengXian" w:hAnsi="Arial"/>
          <w:sz w:val="28"/>
        </w:rPr>
      </w:pPr>
      <w:ins w:id="3463" w:author="Rapporteur" w:date="2022-11-29T14:05:00Z">
        <w:r>
          <w:rPr>
            <w:rFonts w:ascii="Arial" w:eastAsia="DengXian" w:hAnsi="Arial"/>
            <w:sz w:val="28"/>
            <w:szCs w:val="22"/>
          </w:rPr>
          <w:t>5.</w:t>
        </w:r>
        <w:r>
          <w:rPr>
            <w:rFonts w:ascii="Arial" w:eastAsia="DengXian" w:hAnsi="Arial"/>
            <w:sz w:val="28"/>
            <w:szCs w:val="22"/>
            <w:lang w:val="en-US" w:eastAsia="zh-CN"/>
          </w:rPr>
          <w:t>25</w:t>
        </w:r>
        <w:r>
          <w:rPr>
            <w:rFonts w:ascii="Arial" w:eastAsia="DengXian" w:hAnsi="Arial"/>
            <w:sz w:val="28"/>
            <w:szCs w:val="22"/>
          </w:rPr>
          <w:t>.</w:t>
        </w:r>
      </w:ins>
      <w:ins w:id="3464" w:author="Rapporteur" w:date="2022-11-29T14:07:00Z">
        <w:r>
          <w:rPr>
            <w:rFonts w:ascii="Arial" w:eastAsia="DengXian" w:hAnsi="Arial"/>
            <w:sz w:val="28"/>
          </w:rPr>
          <w:t>2</w:t>
        </w:r>
      </w:ins>
      <w:ins w:id="3465" w:author="Rapporteur" w:date="2022-11-29T14:05:00Z">
        <w:r>
          <w:rPr>
            <w:rFonts w:ascii="Arial" w:eastAsia="DengXian" w:hAnsi="Arial"/>
            <w:sz w:val="28"/>
          </w:rPr>
          <w:tab/>
        </w:r>
      </w:ins>
      <w:ins w:id="3466" w:author="Rapporteur" w:date="2022-11-29T14:08:00Z">
        <w:r w:rsidR="00FD6875">
          <w:rPr>
            <w:rFonts w:ascii="Arial" w:eastAsia="DengXian" w:hAnsi="Arial"/>
            <w:sz w:val="28"/>
          </w:rPr>
          <w:t>Pre-conditions</w:t>
        </w:r>
      </w:ins>
    </w:p>
    <w:p w14:paraId="49D39F3D" w14:textId="004CFBEE" w:rsidR="00055468" w:rsidRDefault="00055468" w:rsidP="00055468">
      <w:pPr>
        <w:rPr>
          <w:ins w:id="3467" w:author="Rapporteur" w:date="2022-11-22T18:28:00Z"/>
          <w:rFonts w:eastAsia="SimSun"/>
        </w:rPr>
      </w:pPr>
      <w:ins w:id="3468" w:author="Rapporteur" w:date="2022-11-22T18:28:00Z">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ins>
    </w:p>
    <w:p w14:paraId="5690C259" w14:textId="4D3E8F38" w:rsidR="00055468" w:rsidRDefault="00055468" w:rsidP="00055468">
      <w:pPr>
        <w:rPr>
          <w:ins w:id="3469" w:author="Rapporteur" w:date="2022-11-22T18:28:00Z"/>
          <w:lang w:eastAsia="zh-CN"/>
        </w:rPr>
      </w:pPr>
      <w:ins w:id="3470" w:author="Rapporteur" w:date="2022-11-22T18:28:00Z">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ins>
    </w:p>
    <w:p w14:paraId="0A7CAC59" w14:textId="77777777" w:rsidR="00055468" w:rsidRDefault="00055468" w:rsidP="00055468">
      <w:pPr>
        <w:rPr>
          <w:ins w:id="3471" w:author="Rapporteur" w:date="2022-11-22T18:28:00Z"/>
          <w:rFonts w:ascii="Arial" w:hAnsi="Arial" w:cs="Arial"/>
          <w:b/>
          <w:lang w:val="en-US" w:eastAsia="zh-CN" w:bidi="ar"/>
        </w:rPr>
      </w:pPr>
      <w:ins w:id="3472" w:author="Rapporteur" w:date="2022-11-22T18:28:00Z">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ins>
    </w:p>
    <w:p w14:paraId="7D36FA90" w14:textId="2DB063E1" w:rsidR="00037193" w:rsidRDefault="00037193" w:rsidP="00037193">
      <w:pPr>
        <w:keepNext/>
        <w:keepLines/>
        <w:spacing w:before="120"/>
        <w:ind w:left="1134" w:hanging="1134"/>
        <w:outlineLvl w:val="2"/>
        <w:rPr>
          <w:ins w:id="3473" w:author="Rapporteur" w:date="2022-11-29T14:07:00Z"/>
          <w:rFonts w:ascii="Arial" w:eastAsia="DengXian" w:hAnsi="Arial"/>
          <w:sz w:val="28"/>
        </w:rPr>
      </w:pPr>
      <w:ins w:id="3474" w:author="Rapporteur" w:date="2022-11-29T14:07:00Z">
        <w:r>
          <w:rPr>
            <w:rFonts w:ascii="Arial" w:eastAsia="DengXian" w:hAnsi="Arial"/>
            <w:sz w:val="28"/>
            <w:szCs w:val="22"/>
          </w:rPr>
          <w:t>5.</w:t>
        </w:r>
        <w:r>
          <w:rPr>
            <w:rFonts w:ascii="Arial" w:eastAsia="DengXian" w:hAnsi="Arial"/>
            <w:sz w:val="28"/>
            <w:szCs w:val="22"/>
            <w:lang w:val="en-US" w:eastAsia="zh-CN"/>
          </w:rPr>
          <w:t>25</w:t>
        </w:r>
        <w:r>
          <w:rPr>
            <w:rFonts w:ascii="Arial" w:eastAsia="DengXian" w:hAnsi="Arial"/>
            <w:sz w:val="28"/>
            <w:szCs w:val="22"/>
          </w:rPr>
          <w:t>.</w:t>
        </w:r>
        <w:r>
          <w:rPr>
            <w:rFonts w:ascii="Arial" w:eastAsia="DengXian" w:hAnsi="Arial"/>
            <w:sz w:val="28"/>
          </w:rPr>
          <w:t>3</w:t>
        </w:r>
        <w:r>
          <w:rPr>
            <w:rFonts w:ascii="Arial" w:eastAsia="DengXian" w:hAnsi="Arial"/>
            <w:sz w:val="28"/>
          </w:rPr>
          <w:tab/>
        </w:r>
      </w:ins>
      <w:ins w:id="3475" w:author="Rapporteur" w:date="2022-11-29T14:08:00Z">
        <w:r w:rsidR="00FD6875">
          <w:rPr>
            <w:rFonts w:ascii="Arial" w:eastAsia="DengXian" w:hAnsi="Arial"/>
            <w:sz w:val="28"/>
          </w:rPr>
          <w:t>Service flows</w:t>
        </w:r>
      </w:ins>
    </w:p>
    <w:p w14:paraId="6C26A43F" w14:textId="77777777" w:rsidR="00055468" w:rsidRDefault="00055468" w:rsidP="00055468">
      <w:pPr>
        <w:rPr>
          <w:ins w:id="3476" w:author="Rapporteur" w:date="2022-11-22T18:28:00Z"/>
          <w:rFonts w:eastAsia="SimSun"/>
          <w:lang w:eastAsia="zh-CN"/>
        </w:rPr>
      </w:pPr>
      <w:ins w:id="3477" w:author="Rapporteur" w:date="2022-11-22T18:28:00Z">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ins>
    </w:p>
    <w:p w14:paraId="2178047E" w14:textId="002C7A22" w:rsidR="00055468" w:rsidRDefault="00055468" w:rsidP="00055468">
      <w:pPr>
        <w:jc w:val="center"/>
        <w:rPr>
          <w:ins w:id="3478" w:author="Rapporteur" w:date="2022-11-22T18:28:00Z"/>
          <w:lang w:val="en-US" w:eastAsia="zh-CN"/>
        </w:rPr>
      </w:pPr>
      <w:ins w:id="3479" w:author="Rapporteur" w:date="2022-11-22T18:28:00Z">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ins>
    </w:p>
    <w:p w14:paraId="14511624" w14:textId="0D79D2A5" w:rsidR="00055468" w:rsidRDefault="00055468" w:rsidP="00055468">
      <w:pPr>
        <w:jc w:val="center"/>
        <w:rPr>
          <w:ins w:id="3480" w:author="Rapporteur" w:date="2022-11-22T18:28:00Z"/>
          <w:rFonts w:ascii="Arial" w:hAnsi="Arial" w:cs="Arial"/>
          <w:b/>
          <w:lang w:val="en-US" w:eastAsia="zh-CN" w:bidi="ar"/>
        </w:rPr>
      </w:pPr>
      <w:ins w:id="3481" w:author="Rapporteur" w:date="2022-11-22T18:28:00Z">
        <w:r>
          <w:rPr>
            <w:rFonts w:ascii="Arial" w:hAnsi="Arial" w:cs="Arial"/>
            <w:b/>
            <w:lang w:val="en-US" w:eastAsia="zh-CN" w:bidi="ar"/>
          </w:rPr>
          <w:t>Fig. 5.</w:t>
        </w:r>
      </w:ins>
      <w:ins w:id="3482" w:author="Rapporteur" w:date="2022-11-28T14:31:00Z">
        <w:r w:rsidR="00643441">
          <w:rPr>
            <w:rFonts w:ascii="Arial" w:hAnsi="Arial" w:cs="Arial"/>
            <w:b/>
            <w:lang w:val="en-US" w:eastAsia="zh-CN" w:bidi="ar"/>
          </w:rPr>
          <w:t>25</w:t>
        </w:r>
      </w:ins>
      <w:ins w:id="3483" w:author="Rapporteur" w:date="2022-11-22T18:28:00Z">
        <w:r>
          <w:rPr>
            <w:rFonts w:ascii="Arial" w:hAnsi="Arial" w:cs="Arial"/>
            <w:b/>
            <w:lang w:val="en-US" w:eastAsia="zh-CN" w:bidi="ar"/>
          </w:rPr>
          <w:t>.3-1 Immersive experience with tracking light and sound</w:t>
        </w:r>
      </w:ins>
    </w:p>
    <w:p w14:paraId="05CB17AF" w14:textId="6EADB140" w:rsidR="00055468" w:rsidRDefault="00055468" w:rsidP="00055468">
      <w:pPr>
        <w:rPr>
          <w:ins w:id="3484" w:author="Rapporteur" w:date="2022-11-22T18:28:00Z"/>
          <w:lang w:val="en-US" w:eastAsia="zh-CN"/>
        </w:rPr>
      </w:pPr>
      <w:ins w:id="3485" w:author="Rapporteur" w:date="2022-11-22T18:28:00Z">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ins>
    </w:p>
    <w:p w14:paraId="5B583551" w14:textId="2AC7674A" w:rsidR="00055468" w:rsidRDefault="00055468" w:rsidP="00055468">
      <w:pPr>
        <w:rPr>
          <w:ins w:id="3486" w:author="Rapporteur" w:date="2022-11-22T18:28:00Z"/>
          <w:lang w:val="en-US" w:eastAsia="zh-CN"/>
        </w:rPr>
      </w:pPr>
      <w:ins w:id="3487" w:author="Rapporteur" w:date="2022-11-22T18:28:00Z">
        <w:r>
          <w:rPr>
            <w:lang w:val="en-US" w:eastAsia="zh-CN"/>
          </w:rPr>
          <w:t>Based on the sensing results, the home theatre system can adjust the audio field and lights according to Tom’s movement.</w:t>
        </w:r>
      </w:ins>
    </w:p>
    <w:p w14:paraId="62024CB9" w14:textId="77777777" w:rsidR="00055468" w:rsidRDefault="00055468" w:rsidP="00055468">
      <w:pPr>
        <w:rPr>
          <w:ins w:id="3488" w:author="Rapporteur" w:date="2022-11-22T18:28:00Z"/>
          <w:rFonts w:eastAsia="DengXian"/>
          <w:sz w:val="28"/>
          <w:lang w:eastAsia="zh-CN"/>
        </w:rPr>
      </w:pPr>
      <w:ins w:id="3489" w:author="Rapporteur" w:date="2022-11-22T18:28:00Z">
        <w:r>
          <w:rPr>
            <w:lang w:val="en-US" w:eastAsia="zh-CN"/>
          </w:rPr>
          <w:t>Thanks for the sensing service provided by the sensing node (e.g. smart screen), no matter where Tom stands, he always experiences the best surround sound and tracking light.</w:t>
        </w:r>
      </w:ins>
    </w:p>
    <w:p w14:paraId="3F1BEEDE" w14:textId="349B5464" w:rsidR="00037193" w:rsidRDefault="00037193" w:rsidP="00037193">
      <w:pPr>
        <w:keepNext/>
        <w:keepLines/>
        <w:spacing w:before="120"/>
        <w:ind w:left="1134" w:hanging="1134"/>
        <w:outlineLvl w:val="2"/>
        <w:rPr>
          <w:ins w:id="3490" w:author="Rapporteur" w:date="2022-11-29T14:06:00Z"/>
          <w:rFonts w:ascii="Arial" w:eastAsia="DengXian" w:hAnsi="Arial"/>
          <w:sz w:val="28"/>
        </w:rPr>
      </w:pPr>
      <w:ins w:id="3491" w:author="Rapporteur" w:date="2022-11-29T14:06:00Z">
        <w:r>
          <w:rPr>
            <w:rFonts w:ascii="Arial" w:eastAsia="DengXian" w:hAnsi="Arial"/>
            <w:sz w:val="28"/>
            <w:szCs w:val="22"/>
          </w:rPr>
          <w:t>5.</w:t>
        </w:r>
        <w:r>
          <w:rPr>
            <w:rFonts w:ascii="Arial" w:eastAsia="DengXian" w:hAnsi="Arial"/>
            <w:sz w:val="28"/>
            <w:szCs w:val="22"/>
            <w:lang w:val="en-US" w:eastAsia="zh-CN"/>
          </w:rPr>
          <w:t>25</w:t>
        </w:r>
        <w:r>
          <w:rPr>
            <w:rFonts w:ascii="Arial" w:eastAsia="DengXian" w:hAnsi="Arial"/>
            <w:sz w:val="28"/>
            <w:szCs w:val="22"/>
          </w:rPr>
          <w:t>.</w:t>
        </w:r>
      </w:ins>
      <w:ins w:id="3492" w:author="Rapporteur" w:date="2022-11-29T14:07:00Z">
        <w:r>
          <w:rPr>
            <w:rFonts w:ascii="Arial" w:eastAsia="DengXian" w:hAnsi="Arial"/>
            <w:sz w:val="28"/>
            <w:szCs w:val="22"/>
          </w:rPr>
          <w:t>4</w:t>
        </w:r>
      </w:ins>
      <w:ins w:id="3493" w:author="Rapporteur" w:date="2022-11-29T14:06:00Z">
        <w:r>
          <w:rPr>
            <w:rFonts w:ascii="Arial" w:eastAsia="DengXian" w:hAnsi="Arial"/>
            <w:sz w:val="28"/>
          </w:rPr>
          <w:tab/>
        </w:r>
      </w:ins>
      <w:ins w:id="3494" w:author="Rapporteur" w:date="2022-11-29T14:09:00Z">
        <w:r w:rsidR="00F848E1">
          <w:rPr>
            <w:rFonts w:ascii="Arial" w:eastAsia="DengXian" w:hAnsi="Arial"/>
            <w:sz w:val="28"/>
          </w:rPr>
          <w:t>Post-Conditions</w:t>
        </w:r>
      </w:ins>
    </w:p>
    <w:p w14:paraId="5D617929" w14:textId="518B354F" w:rsidR="00055468" w:rsidRDefault="00055468" w:rsidP="00055468">
      <w:pPr>
        <w:spacing w:after="0"/>
        <w:rPr>
          <w:ins w:id="3495" w:author="Rapporteur" w:date="2022-11-22T18:28:00Z"/>
          <w:rFonts w:eastAsia="Malgun Gothic"/>
          <w:lang w:val="en-US"/>
        </w:rPr>
      </w:pPr>
      <w:ins w:id="3496" w:author="Rapporteur" w:date="2022-11-22T18:28:00Z">
        <w:r>
          <w:rPr>
            <w:lang w:val="en-US" w:eastAsia="zh-CN"/>
          </w:rPr>
          <w:t xml:space="preserve">Thanks to the sensing service provided in the intelligent home, Tom can have an immersive experience via his </w:t>
        </w:r>
        <w:r>
          <w:t>home theatre.</w:t>
        </w:r>
      </w:ins>
    </w:p>
    <w:p w14:paraId="1FDEEA20" w14:textId="71E544C9" w:rsidR="00037193" w:rsidRDefault="00037193" w:rsidP="00037193">
      <w:pPr>
        <w:keepNext/>
        <w:keepLines/>
        <w:spacing w:before="120"/>
        <w:ind w:left="1134" w:hanging="1134"/>
        <w:outlineLvl w:val="2"/>
        <w:rPr>
          <w:ins w:id="3497" w:author="Rapporteur" w:date="2022-11-29T14:06:00Z"/>
          <w:rFonts w:ascii="Arial" w:eastAsia="DengXian" w:hAnsi="Arial"/>
          <w:sz w:val="28"/>
        </w:rPr>
      </w:pPr>
      <w:ins w:id="3498" w:author="Rapporteur" w:date="2022-11-29T14:06:00Z">
        <w:r>
          <w:rPr>
            <w:rFonts w:ascii="Arial" w:eastAsia="DengXian" w:hAnsi="Arial"/>
            <w:sz w:val="28"/>
            <w:szCs w:val="22"/>
          </w:rPr>
          <w:t>5.</w:t>
        </w:r>
        <w:r>
          <w:rPr>
            <w:rFonts w:ascii="Arial" w:eastAsia="DengXian" w:hAnsi="Arial"/>
            <w:sz w:val="28"/>
            <w:szCs w:val="22"/>
            <w:lang w:val="en-US" w:eastAsia="zh-CN"/>
          </w:rPr>
          <w:t>25</w:t>
        </w:r>
        <w:r>
          <w:rPr>
            <w:rFonts w:ascii="Arial" w:eastAsia="DengXian" w:hAnsi="Arial"/>
            <w:sz w:val="28"/>
            <w:szCs w:val="22"/>
          </w:rPr>
          <w:t>.</w:t>
        </w:r>
      </w:ins>
      <w:ins w:id="3499" w:author="Rapporteur" w:date="2022-11-29T14:07:00Z">
        <w:r>
          <w:rPr>
            <w:rFonts w:ascii="Arial" w:eastAsia="DengXian" w:hAnsi="Arial"/>
            <w:sz w:val="28"/>
            <w:szCs w:val="22"/>
          </w:rPr>
          <w:t>5</w:t>
        </w:r>
      </w:ins>
      <w:ins w:id="3500" w:author="Rapporteur" w:date="2022-11-29T14:06:00Z">
        <w:r>
          <w:rPr>
            <w:rFonts w:ascii="Arial" w:eastAsia="DengXian" w:hAnsi="Arial"/>
            <w:sz w:val="28"/>
          </w:rPr>
          <w:tab/>
        </w:r>
      </w:ins>
      <w:ins w:id="3501" w:author="Rapporteur" w:date="2022-11-29T14:09:00Z">
        <w:r w:rsidR="00F848E1">
          <w:rPr>
            <w:rFonts w:ascii="Arial" w:eastAsia="DengXian" w:hAnsi="Arial"/>
            <w:sz w:val="28"/>
          </w:rPr>
          <w:t>Existing features partly or fully covering the use case functionality</w:t>
        </w:r>
      </w:ins>
    </w:p>
    <w:p w14:paraId="54F8DE6E" w14:textId="77777777" w:rsidR="00055468" w:rsidRDefault="00055468" w:rsidP="00055468">
      <w:pPr>
        <w:spacing w:after="0"/>
        <w:rPr>
          <w:ins w:id="3502" w:author="Rapporteur" w:date="2022-11-22T18:28:00Z"/>
          <w:rFonts w:ascii="Arial" w:eastAsia="DengXian" w:hAnsi="Arial"/>
        </w:rPr>
      </w:pPr>
      <w:ins w:id="3503" w:author="Rapporteur" w:date="2022-11-22T18:28:00Z">
        <w:r>
          <w:rPr>
            <w:lang w:val="en-US" w:eastAsia="zh-CN"/>
          </w:rPr>
          <w:t>None.</w:t>
        </w:r>
      </w:ins>
    </w:p>
    <w:p w14:paraId="54298B23" w14:textId="7D06F229" w:rsidR="00037193" w:rsidRDefault="00037193" w:rsidP="00037193">
      <w:pPr>
        <w:keepNext/>
        <w:keepLines/>
        <w:spacing w:before="120"/>
        <w:ind w:left="1134" w:hanging="1134"/>
        <w:outlineLvl w:val="2"/>
        <w:rPr>
          <w:ins w:id="3504" w:author="Rapporteur" w:date="2022-11-29T14:06:00Z"/>
          <w:rFonts w:ascii="Arial" w:eastAsia="DengXian" w:hAnsi="Arial"/>
          <w:sz w:val="28"/>
        </w:rPr>
      </w:pPr>
      <w:ins w:id="3505" w:author="Rapporteur" w:date="2022-11-29T14:06:00Z">
        <w:r>
          <w:rPr>
            <w:rFonts w:ascii="Arial" w:eastAsia="DengXian" w:hAnsi="Arial"/>
            <w:sz w:val="28"/>
            <w:szCs w:val="22"/>
          </w:rPr>
          <w:t>5.</w:t>
        </w:r>
        <w:r>
          <w:rPr>
            <w:rFonts w:ascii="Arial" w:eastAsia="DengXian" w:hAnsi="Arial"/>
            <w:sz w:val="28"/>
            <w:szCs w:val="22"/>
            <w:lang w:val="en-US" w:eastAsia="zh-CN"/>
          </w:rPr>
          <w:t>25</w:t>
        </w:r>
        <w:r>
          <w:rPr>
            <w:rFonts w:ascii="Arial" w:eastAsia="DengXian" w:hAnsi="Arial"/>
            <w:sz w:val="28"/>
            <w:szCs w:val="22"/>
          </w:rPr>
          <w:t>.</w:t>
        </w:r>
      </w:ins>
      <w:ins w:id="3506" w:author="Rapporteur" w:date="2022-11-29T14:07:00Z">
        <w:r>
          <w:rPr>
            <w:rFonts w:ascii="Arial" w:eastAsia="DengXian" w:hAnsi="Arial"/>
            <w:sz w:val="28"/>
            <w:szCs w:val="22"/>
          </w:rPr>
          <w:t>6</w:t>
        </w:r>
      </w:ins>
      <w:ins w:id="3507" w:author="Rapporteur" w:date="2022-11-29T14:06:00Z">
        <w:r>
          <w:rPr>
            <w:rFonts w:ascii="Arial" w:eastAsia="DengXian" w:hAnsi="Arial"/>
            <w:sz w:val="28"/>
          </w:rPr>
          <w:tab/>
        </w:r>
      </w:ins>
      <w:ins w:id="3508" w:author="Rapporteur" w:date="2022-11-29T14:09:00Z">
        <w:r w:rsidR="00F848E1">
          <w:rPr>
            <w:rFonts w:ascii="Arial" w:eastAsia="DengXian" w:hAnsi="Arial"/>
            <w:sz w:val="28"/>
          </w:rPr>
          <w:t>Potential New Requirements needed to support the use case</w:t>
        </w:r>
      </w:ins>
    </w:p>
    <w:p w14:paraId="649B3AB2" w14:textId="7D463E97" w:rsidR="00055468" w:rsidRDefault="00055468" w:rsidP="00055468">
      <w:pPr>
        <w:rPr>
          <w:ins w:id="3509" w:author="Rapporteur" w:date="2022-11-22T18:28:00Z"/>
          <w:rFonts w:eastAsia="SimSun"/>
          <w:lang w:bidi="ar"/>
        </w:rPr>
      </w:pPr>
      <w:ins w:id="3510" w:author="Rapporteur" w:date="2022-11-22T18:28:00Z">
        <w:r>
          <w:rPr>
            <w:rFonts w:eastAsia="Malgun Gothic"/>
            <w:lang w:val="x-none" w:eastAsia="ko-KR"/>
          </w:rPr>
          <w:t>[PR</w:t>
        </w:r>
        <w:r>
          <w:rPr>
            <w:rFonts w:eastAsia="Malgun Gothic"/>
            <w:lang w:val="en-US" w:eastAsia="ko-KR"/>
          </w:rPr>
          <w:t xml:space="preserve"> </w:t>
        </w:r>
        <w:r>
          <w:rPr>
            <w:rFonts w:eastAsia="Malgun Gothic"/>
            <w:lang w:val="x-none" w:eastAsia="ko-KR"/>
          </w:rPr>
          <w:t>5.</w:t>
        </w:r>
      </w:ins>
      <w:ins w:id="3511" w:author="Rapporteur" w:date="2022-11-22T18:30:00Z">
        <w:r w:rsidRPr="00077DA5">
          <w:rPr>
            <w:rFonts w:eastAsia="Malgun Gothic"/>
            <w:lang w:eastAsia="ko-KR"/>
          </w:rPr>
          <w:t>25</w:t>
        </w:r>
      </w:ins>
      <w:ins w:id="3512" w:author="Rapporteur" w:date="2022-11-22T18:28:00Z">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ins>
    </w:p>
    <w:p w14:paraId="3227A325" w14:textId="51BA7383" w:rsidR="00055468" w:rsidRDefault="00055468" w:rsidP="00055468">
      <w:pPr>
        <w:ind w:left="100" w:hangingChars="50" w:hanging="100"/>
        <w:rPr>
          <w:ins w:id="3513" w:author="Rapporteur" w:date="2022-11-22T18:28:00Z"/>
          <w:rFonts w:eastAsia="Malgun Gothic"/>
          <w:lang w:val="x-none" w:eastAsia="ko-KR"/>
        </w:rPr>
      </w:pPr>
      <w:ins w:id="3514" w:author="Rapporteur" w:date="2022-11-22T18:28:00Z">
        <w:r>
          <w:rPr>
            <w:rFonts w:eastAsia="Malgun Gothic"/>
            <w:lang w:val="x-none" w:eastAsia="ko-KR"/>
          </w:rPr>
          <w:t>[PR</w:t>
        </w:r>
        <w:r>
          <w:rPr>
            <w:rFonts w:eastAsia="Malgun Gothic"/>
            <w:lang w:val="en-US" w:eastAsia="ko-KR"/>
          </w:rPr>
          <w:t xml:space="preserve"> </w:t>
        </w:r>
        <w:r>
          <w:rPr>
            <w:rFonts w:eastAsia="Malgun Gothic"/>
            <w:lang w:val="x-none" w:eastAsia="ko-KR"/>
          </w:rPr>
          <w:t>5.</w:t>
        </w:r>
      </w:ins>
      <w:ins w:id="3515" w:author="Rapporteur" w:date="2022-11-22T18:30:00Z">
        <w:r w:rsidRPr="00077DA5">
          <w:rPr>
            <w:rFonts w:eastAsia="Malgun Gothic"/>
            <w:lang w:eastAsia="ko-KR"/>
          </w:rPr>
          <w:t>25</w:t>
        </w:r>
      </w:ins>
      <w:ins w:id="3516" w:author="Rapporteur" w:date="2022-11-22T18:28:00Z">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ins>
    </w:p>
    <w:p w14:paraId="35AA8C2C" w14:textId="38BD8E2D" w:rsidR="00055468" w:rsidRDefault="00055468" w:rsidP="00055468">
      <w:pPr>
        <w:ind w:left="100" w:hangingChars="50" w:hanging="100"/>
        <w:rPr>
          <w:ins w:id="3517" w:author="Rapporteur" w:date="2022-11-22T18:28:00Z"/>
          <w:rFonts w:eastAsia="SimSun"/>
          <w:lang w:val="en-US" w:eastAsia="zh-CN"/>
        </w:rPr>
      </w:pPr>
      <w:ins w:id="3518" w:author="Rapporteur" w:date="2022-11-22T18:28:00Z">
        <w:r>
          <w:rPr>
            <w:rFonts w:eastAsia="Malgun Gothic"/>
            <w:lang w:val="x-none" w:eastAsia="ko-KR"/>
          </w:rPr>
          <w:t>[PR</w:t>
        </w:r>
        <w:r>
          <w:rPr>
            <w:rFonts w:eastAsia="Malgun Gothic"/>
            <w:lang w:val="en-US" w:eastAsia="ko-KR"/>
          </w:rPr>
          <w:t xml:space="preserve"> </w:t>
        </w:r>
        <w:r>
          <w:rPr>
            <w:rFonts w:eastAsia="Malgun Gothic"/>
            <w:lang w:val="x-none" w:eastAsia="ko-KR"/>
          </w:rPr>
          <w:t>5.</w:t>
        </w:r>
      </w:ins>
      <w:ins w:id="3519" w:author="Rapporteur" w:date="2022-11-22T18:30:00Z">
        <w:r w:rsidRPr="00077DA5">
          <w:rPr>
            <w:rFonts w:eastAsia="Malgun Gothic"/>
            <w:lang w:eastAsia="ko-KR"/>
          </w:rPr>
          <w:t>25</w:t>
        </w:r>
      </w:ins>
      <w:ins w:id="3520" w:author="Rapporteur" w:date="2022-11-22T18:28:00Z">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ins>
    </w:p>
    <w:p w14:paraId="6AD043A2" w14:textId="563C4D6B" w:rsidR="00055468" w:rsidRDefault="00055468" w:rsidP="00055468">
      <w:pPr>
        <w:ind w:left="100" w:hangingChars="50" w:hanging="100"/>
        <w:rPr>
          <w:ins w:id="3521" w:author="Rapporteur" w:date="2022-11-22T18:28:00Z"/>
          <w:lang w:bidi="ar"/>
        </w:rPr>
      </w:pPr>
      <w:ins w:id="3522" w:author="Rapporteur" w:date="2022-11-22T18:28:00Z">
        <w:r>
          <w:rPr>
            <w:rFonts w:eastAsia="Malgun Gothic"/>
            <w:lang w:val="x-none" w:eastAsia="ko-KR"/>
          </w:rPr>
          <w:t>[PR</w:t>
        </w:r>
        <w:r>
          <w:rPr>
            <w:rFonts w:eastAsia="Malgun Gothic"/>
            <w:lang w:val="en-US" w:eastAsia="ko-KR"/>
          </w:rPr>
          <w:t xml:space="preserve"> </w:t>
        </w:r>
        <w:r>
          <w:rPr>
            <w:rFonts w:eastAsia="Malgun Gothic"/>
            <w:lang w:val="x-none" w:eastAsia="ko-KR"/>
          </w:rPr>
          <w:t>5.</w:t>
        </w:r>
      </w:ins>
      <w:ins w:id="3523" w:author="Rapporteur" w:date="2022-11-22T18:30:00Z">
        <w:r w:rsidRPr="00077DA5">
          <w:rPr>
            <w:rFonts w:eastAsia="Malgun Gothic"/>
            <w:lang w:eastAsia="ko-KR"/>
          </w:rPr>
          <w:t>25</w:t>
        </w:r>
      </w:ins>
      <w:ins w:id="3524" w:author="Rapporteur" w:date="2022-11-22T18:28:00Z">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ins>
    </w:p>
    <w:p w14:paraId="52BF7AE9" w14:textId="2BB850E6" w:rsidR="00055468" w:rsidRDefault="00055468" w:rsidP="00055468">
      <w:pPr>
        <w:rPr>
          <w:ins w:id="3525" w:author="Rapporteur" w:date="2022-11-22T18:28:00Z"/>
          <w:noProof/>
        </w:rPr>
      </w:pPr>
      <w:ins w:id="3526" w:author="Rapporteur" w:date="2022-11-22T18:28:00Z">
        <w:r>
          <w:rPr>
            <w:noProof/>
          </w:rPr>
          <w:t>[PR 5.</w:t>
        </w:r>
      </w:ins>
      <w:ins w:id="3527" w:author="Rapporteur" w:date="2022-11-22T18:30:00Z">
        <w:r>
          <w:rPr>
            <w:noProof/>
          </w:rPr>
          <w:t>25</w:t>
        </w:r>
      </w:ins>
      <w:ins w:id="3528" w:author="Rapporteur" w:date="2022-11-22T18:28:00Z">
        <w:r>
          <w:rPr>
            <w:noProof/>
          </w:rPr>
          <w:t xml:space="preserve">.6-5] </w:t>
        </w:r>
        <w:r>
          <w:t>The 5G system shall be able to provide sensing with following KPIs.</w:t>
        </w:r>
      </w:ins>
    </w:p>
    <w:p w14:paraId="78C40045" w14:textId="4D171E2E" w:rsidR="00077DA5" w:rsidRDefault="00077DA5" w:rsidP="00077DA5">
      <w:pPr>
        <w:pStyle w:val="TH"/>
        <w:rPr>
          <w:ins w:id="3529" w:author="Rapporteur" w:date="2022-11-22T18:35:00Z"/>
        </w:rPr>
      </w:pPr>
      <w:ins w:id="3530" w:author="Rapporteur" w:date="2022-11-22T18:35:00Z">
        <w:r>
          <w:lastRenderedPageBreak/>
          <w:t>Table 5.25.6-1</w:t>
        </w:r>
        <w:r>
          <w:tab/>
        </w:r>
        <w:r w:rsidRPr="002B5269">
          <w:t xml:space="preserve">Performance requirements </w:t>
        </w:r>
        <w:r w:rsidRPr="00B6075C">
          <w:t>of sensing results</w:t>
        </w:r>
        <w:r>
          <w:t xml:space="preserve"> </w:t>
        </w:r>
        <w:r w:rsidRPr="002B5269">
          <w:t xml:space="preserve">for </w:t>
        </w:r>
      </w:ins>
      <w:ins w:id="3531" w:author="Rapporteur" w:date="2022-11-22T18:36:00Z">
        <w:r>
          <w:t>immersive experience</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ins w:id="3532" w:author="Rapporteur" w:date="2022-11-22T18:35:00Z"/>
        </w:trPr>
        <w:tc>
          <w:tcPr>
            <w:tcW w:w="956" w:type="dxa"/>
            <w:vMerge w:val="restart"/>
            <w:shd w:val="clear" w:color="auto" w:fill="auto"/>
          </w:tcPr>
          <w:p w14:paraId="124B5985" w14:textId="77777777" w:rsidR="00077DA5" w:rsidRPr="00CF2E69" w:rsidRDefault="00077DA5" w:rsidP="00646F32">
            <w:pPr>
              <w:pStyle w:val="TAH"/>
              <w:rPr>
                <w:ins w:id="3533" w:author="Rapporteur" w:date="2022-11-22T18:35:00Z"/>
                <w:sz w:val="14"/>
              </w:rPr>
            </w:pPr>
            <w:ins w:id="3534" w:author="Rapporteur" w:date="2022-11-22T18:35:00Z">
              <w:r w:rsidRPr="00CF2E69">
                <w:rPr>
                  <w:sz w:val="14"/>
                </w:rPr>
                <w:t>Scenario</w:t>
              </w:r>
            </w:ins>
          </w:p>
        </w:tc>
        <w:tc>
          <w:tcPr>
            <w:tcW w:w="887" w:type="dxa"/>
            <w:vMerge w:val="restart"/>
            <w:shd w:val="clear" w:color="auto" w:fill="auto"/>
          </w:tcPr>
          <w:p w14:paraId="6FB5FFEE" w14:textId="77777777" w:rsidR="00077DA5" w:rsidRPr="00CF2E69" w:rsidRDefault="00077DA5" w:rsidP="00646F32">
            <w:pPr>
              <w:pStyle w:val="TAH"/>
              <w:rPr>
                <w:ins w:id="3535" w:author="Rapporteur" w:date="2022-11-22T18:35:00Z"/>
                <w:sz w:val="14"/>
              </w:rPr>
            </w:pPr>
            <w:ins w:id="3536" w:author="Rapporteur" w:date="2022-11-22T18:35:00Z">
              <w:r w:rsidRPr="00CF2E69">
                <w:rPr>
                  <w:sz w:val="14"/>
                </w:rPr>
                <w:t xml:space="preserve">Sensing service area </w:t>
              </w:r>
            </w:ins>
          </w:p>
        </w:tc>
        <w:tc>
          <w:tcPr>
            <w:tcW w:w="709" w:type="dxa"/>
            <w:vMerge w:val="restart"/>
            <w:shd w:val="clear" w:color="auto" w:fill="auto"/>
          </w:tcPr>
          <w:p w14:paraId="34284BA4" w14:textId="77777777" w:rsidR="00077DA5" w:rsidRPr="00CF2E69" w:rsidRDefault="00077DA5" w:rsidP="00646F32">
            <w:pPr>
              <w:pStyle w:val="TAH"/>
              <w:rPr>
                <w:ins w:id="3537" w:author="Rapporteur" w:date="2022-11-22T18:35:00Z"/>
                <w:sz w:val="14"/>
              </w:rPr>
            </w:pPr>
            <w:ins w:id="3538" w:author="Rapporteur" w:date="2022-11-22T18:35:00Z">
              <w:r w:rsidRPr="00CF2E69">
                <w:rPr>
                  <w:sz w:val="14"/>
                </w:rPr>
                <w:t>Confidence level [%]</w:t>
              </w:r>
            </w:ins>
          </w:p>
          <w:p w14:paraId="08EAA7ED" w14:textId="77777777" w:rsidR="00077DA5" w:rsidRPr="00CF2E69" w:rsidRDefault="00077DA5" w:rsidP="00646F32">
            <w:pPr>
              <w:pStyle w:val="TAH"/>
              <w:rPr>
                <w:ins w:id="3539" w:author="Rapporteur" w:date="2022-11-22T18:35:00Z"/>
                <w:sz w:val="14"/>
              </w:rPr>
            </w:pPr>
          </w:p>
        </w:tc>
        <w:tc>
          <w:tcPr>
            <w:tcW w:w="1843" w:type="dxa"/>
            <w:gridSpan w:val="2"/>
            <w:shd w:val="clear" w:color="auto" w:fill="auto"/>
          </w:tcPr>
          <w:p w14:paraId="2D38DE4E" w14:textId="77777777" w:rsidR="00077DA5" w:rsidRPr="00CF2E69" w:rsidRDefault="00077DA5" w:rsidP="00646F32">
            <w:pPr>
              <w:pStyle w:val="TAH"/>
              <w:rPr>
                <w:ins w:id="3540" w:author="Rapporteur" w:date="2022-11-22T18:35:00Z"/>
                <w:sz w:val="14"/>
              </w:rPr>
            </w:pPr>
            <w:ins w:id="3541" w:author="Rapporteur" w:date="2022-11-22T18:35:00Z">
              <w:r w:rsidRPr="00CF2E69">
                <w:rPr>
                  <w:rFonts w:hint="eastAsia"/>
                  <w:sz w:val="14"/>
                </w:rPr>
                <w:t>Accuracy of positioning estimate by sensing (for a target confidence level)</w:t>
              </w:r>
            </w:ins>
          </w:p>
        </w:tc>
        <w:tc>
          <w:tcPr>
            <w:tcW w:w="1842" w:type="dxa"/>
            <w:gridSpan w:val="2"/>
            <w:shd w:val="clear" w:color="auto" w:fill="auto"/>
          </w:tcPr>
          <w:p w14:paraId="79B51A71" w14:textId="77777777" w:rsidR="00077DA5" w:rsidRPr="00CF2E69" w:rsidRDefault="00077DA5" w:rsidP="00646F32">
            <w:pPr>
              <w:pStyle w:val="TAH"/>
              <w:rPr>
                <w:ins w:id="3542" w:author="Rapporteur" w:date="2022-11-22T18:35:00Z"/>
                <w:sz w:val="14"/>
              </w:rPr>
            </w:pPr>
            <w:ins w:id="3543" w:author="Rapporteur" w:date="2022-11-22T18:35:00Z">
              <w:r w:rsidRPr="00CF2E69">
                <w:rPr>
                  <w:rFonts w:hint="eastAsia"/>
                  <w:sz w:val="14"/>
                </w:rPr>
                <w:t>Accuracy of velocity estimate by sensing (for a target confidence level)</w:t>
              </w:r>
            </w:ins>
          </w:p>
        </w:tc>
        <w:tc>
          <w:tcPr>
            <w:tcW w:w="1701" w:type="dxa"/>
            <w:gridSpan w:val="2"/>
            <w:shd w:val="clear" w:color="auto" w:fill="auto"/>
          </w:tcPr>
          <w:p w14:paraId="33C46586" w14:textId="77777777" w:rsidR="00077DA5" w:rsidRPr="00CF2E69" w:rsidRDefault="00077DA5" w:rsidP="00646F32">
            <w:pPr>
              <w:pStyle w:val="TAH"/>
              <w:rPr>
                <w:ins w:id="3544" w:author="Rapporteur" w:date="2022-11-22T18:35:00Z"/>
                <w:sz w:val="14"/>
              </w:rPr>
            </w:pPr>
            <w:ins w:id="3545" w:author="Rapporteur" w:date="2022-11-22T18:35:00Z">
              <w:r w:rsidRPr="00CF2E69">
                <w:rPr>
                  <w:sz w:val="14"/>
                </w:rPr>
                <w:t>Sensing resolution</w:t>
              </w:r>
            </w:ins>
          </w:p>
        </w:tc>
        <w:tc>
          <w:tcPr>
            <w:tcW w:w="851" w:type="dxa"/>
            <w:vMerge w:val="restart"/>
            <w:shd w:val="clear" w:color="auto" w:fill="auto"/>
          </w:tcPr>
          <w:p w14:paraId="1077A4EB" w14:textId="77777777" w:rsidR="00077DA5" w:rsidRPr="00CF2E69" w:rsidRDefault="00077DA5" w:rsidP="00646F32">
            <w:pPr>
              <w:pStyle w:val="TAH"/>
              <w:rPr>
                <w:ins w:id="3546" w:author="Rapporteur" w:date="2022-11-22T18:35:00Z"/>
                <w:sz w:val="14"/>
              </w:rPr>
            </w:pPr>
            <w:ins w:id="3547" w:author="Rapporteur" w:date="2022-11-22T18:35:00Z">
              <w:r w:rsidRPr="00CF2E69">
                <w:rPr>
                  <w:sz w:val="14"/>
                </w:rPr>
                <w:t>Max sensing service latency</w:t>
              </w:r>
            </w:ins>
          </w:p>
          <w:p w14:paraId="58FE79AD" w14:textId="77777777" w:rsidR="00077DA5" w:rsidRPr="00CF2E69" w:rsidRDefault="00077DA5" w:rsidP="00646F32">
            <w:pPr>
              <w:pStyle w:val="TAH"/>
              <w:rPr>
                <w:ins w:id="3548" w:author="Rapporteur" w:date="2022-11-22T18:35:00Z"/>
                <w:sz w:val="14"/>
              </w:rPr>
            </w:pPr>
            <w:ins w:id="3549" w:author="Rapporteur" w:date="2022-11-22T18:35:00Z">
              <w:r w:rsidRPr="00CF2E69">
                <w:rPr>
                  <w:sz w:val="14"/>
                </w:rPr>
                <w:t>[ms]</w:t>
              </w:r>
            </w:ins>
          </w:p>
          <w:p w14:paraId="358EC56E" w14:textId="77777777" w:rsidR="00077DA5" w:rsidRPr="00CF2E69" w:rsidRDefault="00077DA5" w:rsidP="00646F32">
            <w:pPr>
              <w:pStyle w:val="TAH"/>
              <w:rPr>
                <w:ins w:id="3550" w:author="Rapporteur" w:date="2022-11-22T18:35:00Z"/>
                <w:sz w:val="14"/>
              </w:rPr>
            </w:pPr>
          </w:p>
        </w:tc>
        <w:tc>
          <w:tcPr>
            <w:tcW w:w="709" w:type="dxa"/>
            <w:vMerge w:val="restart"/>
            <w:shd w:val="clear" w:color="auto" w:fill="auto"/>
          </w:tcPr>
          <w:p w14:paraId="4138CFCC" w14:textId="77777777" w:rsidR="00077DA5" w:rsidRPr="00CF2E69" w:rsidRDefault="00077DA5" w:rsidP="00646F32">
            <w:pPr>
              <w:pStyle w:val="TAH"/>
              <w:rPr>
                <w:ins w:id="3551" w:author="Rapporteur" w:date="2022-11-22T18:35:00Z"/>
                <w:sz w:val="14"/>
              </w:rPr>
            </w:pPr>
            <w:ins w:id="3552" w:author="Rapporteur" w:date="2022-11-22T18:35:00Z">
              <w:r w:rsidRPr="00CF2E69">
                <w:rPr>
                  <w:sz w:val="14"/>
                </w:rPr>
                <w:t>Refreshing rate</w:t>
              </w:r>
            </w:ins>
          </w:p>
          <w:p w14:paraId="3B889FD9" w14:textId="77777777" w:rsidR="00077DA5" w:rsidRPr="00CF2E69" w:rsidRDefault="00077DA5" w:rsidP="00646F32">
            <w:pPr>
              <w:pStyle w:val="TAH"/>
              <w:rPr>
                <w:ins w:id="3553" w:author="Rapporteur" w:date="2022-11-22T18:35:00Z"/>
                <w:sz w:val="14"/>
              </w:rPr>
            </w:pPr>
            <w:ins w:id="3554" w:author="Rapporteur" w:date="2022-11-22T18:35:00Z">
              <w:r w:rsidRPr="00CF2E69">
                <w:rPr>
                  <w:sz w:val="14"/>
                </w:rPr>
                <w:t>[s]</w:t>
              </w:r>
            </w:ins>
          </w:p>
          <w:p w14:paraId="03692067" w14:textId="77777777" w:rsidR="00077DA5" w:rsidRPr="00CF2E69" w:rsidRDefault="00077DA5" w:rsidP="00646F32">
            <w:pPr>
              <w:pStyle w:val="TAH"/>
              <w:rPr>
                <w:ins w:id="3555" w:author="Rapporteur" w:date="2022-11-22T18:35:00Z"/>
                <w:sz w:val="14"/>
              </w:rPr>
            </w:pPr>
          </w:p>
        </w:tc>
        <w:tc>
          <w:tcPr>
            <w:tcW w:w="850" w:type="dxa"/>
            <w:vMerge w:val="restart"/>
            <w:shd w:val="clear" w:color="auto" w:fill="auto"/>
          </w:tcPr>
          <w:p w14:paraId="730CB75A" w14:textId="77777777" w:rsidR="00077DA5" w:rsidRPr="00CF2E69" w:rsidRDefault="00077DA5" w:rsidP="00646F32">
            <w:pPr>
              <w:pStyle w:val="TAH"/>
              <w:rPr>
                <w:ins w:id="3556" w:author="Rapporteur" w:date="2022-11-22T18:35:00Z"/>
                <w:sz w:val="14"/>
              </w:rPr>
            </w:pPr>
            <w:ins w:id="3557" w:author="Rapporteur" w:date="2022-11-22T18:35:00Z">
              <w:r w:rsidRPr="00CF2E69">
                <w:rPr>
                  <w:sz w:val="14"/>
                </w:rPr>
                <w:t>Missed detection</w:t>
              </w:r>
            </w:ins>
          </w:p>
          <w:p w14:paraId="49E2F0C7" w14:textId="77777777" w:rsidR="00077DA5" w:rsidRPr="00CF2E69" w:rsidRDefault="00077DA5" w:rsidP="00646F32">
            <w:pPr>
              <w:pStyle w:val="TAH"/>
              <w:rPr>
                <w:ins w:id="3558" w:author="Rapporteur" w:date="2022-11-22T18:35:00Z"/>
                <w:sz w:val="14"/>
              </w:rPr>
            </w:pPr>
            <w:ins w:id="3559" w:author="Rapporteur" w:date="2022-11-22T18:35:00Z">
              <w:r w:rsidRPr="00CF2E69">
                <w:rPr>
                  <w:sz w:val="14"/>
                </w:rPr>
                <w:t>[%]</w:t>
              </w:r>
            </w:ins>
          </w:p>
          <w:p w14:paraId="223BF084" w14:textId="77777777" w:rsidR="00077DA5" w:rsidRPr="00CF2E69" w:rsidRDefault="00077DA5" w:rsidP="00646F32">
            <w:pPr>
              <w:pStyle w:val="TAH"/>
              <w:rPr>
                <w:ins w:id="3560" w:author="Rapporteur" w:date="2022-11-22T18:35:00Z"/>
                <w:sz w:val="14"/>
              </w:rPr>
            </w:pPr>
          </w:p>
        </w:tc>
        <w:tc>
          <w:tcPr>
            <w:tcW w:w="709" w:type="dxa"/>
            <w:vMerge w:val="restart"/>
            <w:shd w:val="clear" w:color="auto" w:fill="auto"/>
          </w:tcPr>
          <w:p w14:paraId="7086B2D8" w14:textId="77777777" w:rsidR="00077DA5" w:rsidRPr="00CF2E69" w:rsidRDefault="00077DA5" w:rsidP="00646F32">
            <w:pPr>
              <w:pStyle w:val="TAH"/>
              <w:rPr>
                <w:ins w:id="3561" w:author="Rapporteur" w:date="2022-11-22T18:35:00Z"/>
                <w:sz w:val="14"/>
              </w:rPr>
            </w:pPr>
            <w:ins w:id="3562" w:author="Rapporteur" w:date="2022-11-22T18:35:00Z">
              <w:r w:rsidRPr="00CF2E69">
                <w:rPr>
                  <w:sz w:val="14"/>
                </w:rPr>
                <w:t>False alarm</w:t>
              </w:r>
            </w:ins>
          </w:p>
          <w:p w14:paraId="7A87FFD4" w14:textId="77777777" w:rsidR="00077DA5" w:rsidRPr="00CF2E69" w:rsidRDefault="00077DA5" w:rsidP="00646F32">
            <w:pPr>
              <w:pStyle w:val="TAH"/>
              <w:rPr>
                <w:ins w:id="3563" w:author="Rapporteur" w:date="2022-11-22T18:35:00Z"/>
                <w:sz w:val="14"/>
              </w:rPr>
            </w:pPr>
            <w:ins w:id="3564" w:author="Rapporteur" w:date="2022-11-22T18:35:00Z">
              <w:r w:rsidRPr="00CF2E69">
                <w:rPr>
                  <w:sz w:val="14"/>
                </w:rPr>
                <w:t>[%]</w:t>
              </w:r>
            </w:ins>
          </w:p>
          <w:p w14:paraId="4E6E4F7E" w14:textId="77777777" w:rsidR="00077DA5" w:rsidRPr="00CF2E69" w:rsidRDefault="00077DA5" w:rsidP="00646F32">
            <w:pPr>
              <w:pStyle w:val="TAH"/>
              <w:rPr>
                <w:ins w:id="3565" w:author="Rapporteur" w:date="2022-11-22T18:35:00Z"/>
                <w:sz w:val="14"/>
              </w:rPr>
            </w:pPr>
          </w:p>
        </w:tc>
      </w:tr>
      <w:tr w:rsidR="00077DA5" w:rsidRPr="00CF2E69" w14:paraId="15BDAC35" w14:textId="77777777" w:rsidTr="00646F32">
        <w:trPr>
          <w:trHeight w:val="25"/>
          <w:ins w:id="3566" w:author="Rapporteur" w:date="2022-11-22T18:35:00Z"/>
        </w:trPr>
        <w:tc>
          <w:tcPr>
            <w:tcW w:w="956" w:type="dxa"/>
            <w:vMerge/>
            <w:shd w:val="clear" w:color="auto" w:fill="auto"/>
          </w:tcPr>
          <w:p w14:paraId="207C18CC" w14:textId="77777777" w:rsidR="00077DA5" w:rsidRPr="00CF2E69" w:rsidRDefault="00077DA5" w:rsidP="00646F32">
            <w:pPr>
              <w:pStyle w:val="TAH"/>
              <w:rPr>
                <w:ins w:id="3567" w:author="Rapporteur" w:date="2022-11-22T18:35:00Z"/>
                <w:sz w:val="16"/>
              </w:rPr>
            </w:pPr>
          </w:p>
        </w:tc>
        <w:tc>
          <w:tcPr>
            <w:tcW w:w="887" w:type="dxa"/>
            <w:vMerge/>
            <w:shd w:val="clear" w:color="auto" w:fill="DAEEF3"/>
          </w:tcPr>
          <w:p w14:paraId="53D00BAC" w14:textId="77777777" w:rsidR="00077DA5" w:rsidRPr="00CF2E69" w:rsidRDefault="00077DA5" w:rsidP="00646F32">
            <w:pPr>
              <w:pStyle w:val="TAH"/>
              <w:rPr>
                <w:ins w:id="3568" w:author="Rapporteur" w:date="2022-11-22T18:35:00Z"/>
                <w:sz w:val="16"/>
              </w:rPr>
            </w:pPr>
          </w:p>
        </w:tc>
        <w:tc>
          <w:tcPr>
            <w:tcW w:w="709" w:type="dxa"/>
            <w:vMerge/>
            <w:shd w:val="clear" w:color="auto" w:fill="DAEEF3"/>
          </w:tcPr>
          <w:p w14:paraId="6F5C9CD9" w14:textId="77777777" w:rsidR="00077DA5" w:rsidRPr="00CF2E69" w:rsidRDefault="00077DA5" w:rsidP="00646F32">
            <w:pPr>
              <w:pStyle w:val="TAH"/>
              <w:rPr>
                <w:ins w:id="3569" w:author="Rapporteur" w:date="2022-11-22T18:35:00Z"/>
                <w:sz w:val="16"/>
              </w:rPr>
            </w:pPr>
          </w:p>
        </w:tc>
        <w:tc>
          <w:tcPr>
            <w:tcW w:w="992" w:type="dxa"/>
            <w:shd w:val="clear" w:color="auto" w:fill="FFFFFF"/>
          </w:tcPr>
          <w:p w14:paraId="4EFA2917" w14:textId="77777777" w:rsidR="00077DA5" w:rsidRPr="00CF2E69" w:rsidRDefault="00077DA5" w:rsidP="00646F32">
            <w:pPr>
              <w:pStyle w:val="TAH"/>
              <w:rPr>
                <w:ins w:id="3570" w:author="Rapporteur" w:date="2022-11-22T18:35:00Z"/>
                <w:sz w:val="14"/>
              </w:rPr>
            </w:pPr>
            <w:ins w:id="3571" w:author="Rapporteur" w:date="2022-11-22T18:35:00Z">
              <w:r w:rsidRPr="00CF2E69">
                <w:rPr>
                  <w:sz w:val="14"/>
                </w:rPr>
                <w:t>Horizontal</w:t>
              </w:r>
            </w:ins>
          </w:p>
          <w:p w14:paraId="6E0745B9" w14:textId="77777777" w:rsidR="00077DA5" w:rsidRPr="00CF2E69" w:rsidRDefault="00077DA5" w:rsidP="00646F32">
            <w:pPr>
              <w:pStyle w:val="TAH"/>
              <w:rPr>
                <w:ins w:id="3572" w:author="Rapporteur" w:date="2022-11-22T18:35:00Z"/>
                <w:sz w:val="14"/>
              </w:rPr>
            </w:pPr>
            <w:ins w:id="3573" w:author="Rapporteur" w:date="2022-11-22T18:35:00Z">
              <w:r w:rsidRPr="00CF2E69">
                <w:rPr>
                  <w:sz w:val="14"/>
                </w:rPr>
                <w:t>[m]</w:t>
              </w:r>
            </w:ins>
          </w:p>
        </w:tc>
        <w:tc>
          <w:tcPr>
            <w:tcW w:w="851" w:type="dxa"/>
            <w:shd w:val="clear" w:color="auto" w:fill="FFFFFF"/>
          </w:tcPr>
          <w:p w14:paraId="280AB967" w14:textId="77777777" w:rsidR="00077DA5" w:rsidRPr="00CF2E69" w:rsidRDefault="00077DA5" w:rsidP="00646F32">
            <w:pPr>
              <w:pStyle w:val="TAH"/>
              <w:rPr>
                <w:ins w:id="3574" w:author="Rapporteur" w:date="2022-11-22T18:35:00Z"/>
                <w:sz w:val="14"/>
              </w:rPr>
            </w:pPr>
            <w:ins w:id="3575" w:author="Rapporteur" w:date="2022-11-22T18:35:00Z">
              <w:r w:rsidRPr="00CF2E69">
                <w:rPr>
                  <w:sz w:val="14"/>
                </w:rPr>
                <w:t>Vertical</w:t>
              </w:r>
            </w:ins>
          </w:p>
          <w:p w14:paraId="3E776D2C" w14:textId="77777777" w:rsidR="00077DA5" w:rsidRPr="00CF2E69" w:rsidRDefault="00077DA5" w:rsidP="00646F32">
            <w:pPr>
              <w:pStyle w:val="TAH"/>
              <w:rPr>
                <w:ins w:id="3576" w:author="Rapporteur" w:date="2022-11-22T18:35:00Z"/>
                <w:sz w:val="14"/>
              </w:rPr>
            </w:pPr>
            <w:ins w:id="3577" w:author="Rapporteur" w:date="2022-11-22T18:35:00Z">
              <w:r w:rsidRPr="00CF2E69">
                <w:rPr>
                  <w:sz w:val="14"/>
                </w:rPr>
                <w:t>[m]</w:t>
              </w:r>
            </w:ins>
          </w:p>
        </w:tc>
        <w:tc>
          <w:tcPr>
            <w:tcW w:w="992" w:type="dxa"/>
            <w:shd w:val="clear" w:color="auto" w:fill="FFFFFF"/>
          </w:tcPr>
          <w:p w14:paraId="06A41923" w14:textId="77777777" w:rsidR="00077DA5" w:rsidRPr="00CF2E69" w:rsidRDefault="00077DA5" w:rsidP="00646F32">
            <w:pPr>
              <w:pStyle w:val="TAH"/>
              <w:rPr>
                <w:ins w:id="3578" w:author="Rapporteur" w:date="2022-11-22T18:35:00Z"/>
                <w:sz w:val="14"/>
              </w:rPr>
            </w:pPr>
            <w:ins w:id="3579" w:author="Rapporteur" w:date="2022-11-22T18:35:00Z">
              <w:r w:rsidRPr="00CF2E69">
                <w:rPr>
                  <w:sz w:val="14"/>
                </w:rPr>
                <w:t>Horizontal</w:t>
              </w:r>
            </w:ins>
          </w:p>
          <w:p w14:paraId="6065199F" w14:textId="77777777" w:rsidR="00077DA5" w:rsidRPr="00CF2E69" w:rsidRDefault="00077DA5" w:rsidP="00646F32">
            <w:pPr>
              <w:pStyle w:val="TAH"/>
              <w:rPr>
                <w:ins w:id="3580" w:author="Rapporteur" w:date="2022-11-22T18:35:00Z"/>
                <w:sz w:val="14"/>
              </w:rPr>
            </w:pPr>
            <w:ins w:id="3581" w:author="Rapporteur" w:date="2022-11-22T18:35:00Z">
              <w:r w:rsidRPr="00CF2E69">
                <w:rPr>
                  <w:sz w:val="14"/>
                </w:rPr>
                <w:t>[m/s]</w:t>
              </w:r>
            </w:ins>
          </w:p>
        </w:tc>
        <w:tc>
          <w:tcPr>
            <w:tcW w:w="850" w:type="dxa"/>
            <w:shd w:val="clear" w:color="auto" w:fill="FFFFFF"/>
          </w:tcPr>
          <w:p w14:paraId="2194D4A9" w14:textId="77777777" w:rsidR="00077DA5" w:rsidRPr="00CF2E69" w:rsidRDefault="00077DA5" w:rsidP="00646F32">
            <w:pPr>
              <w:pStyle w:val="TAH"/>
              <w:rPr>
                <w:ins w:id="3582" w:author="Rapporteur" w:date="2022-11-22T18:35:00Z"/>
                <w:sz w:val="14"/>
              </w:rPr>
            </w:pPr>
            <w:ins w:id="3583" w:author="Rapporteur" w:date="2022-11-22T18:35:00Z">
              <w:r w:rsidRPr="00CF2E69">
                <w:rPr>
                  <w:sz w:val="14"/>
                </w:rPr>
                <w:t>Vertical</w:t>
              </w:r>
            </w:ins>
          </w:p>
          <w:p w14:paraId="65AF2073" w14:textId="77777777" w:rsidR="00077DA5" w:rsidRPr="00CF2E69" w:rsidRDefault="00077DA5" w:rsidP="00646F32">
            <w:pPr>
              <w:pStyle w:val="TAH"/>
              <w:rPr>
                <w:ins w:id="3584" w:author="Rapporteur" w:date="2022-11-22T18:35:00Z"/>
                <w:sz w:val="14"/>
              </w:rPr>
            </w:pPr>
            <w:ins w:id="3585" w:author="Rapporteur" w:date="2022-11-22T18:35:00Z">
              <w:r w:rsidRPr="00CF2E69">
                <w:rPr>
                  <w:sz w:val="14"/>
                </w:rPr>
                <w:t>[m/s]</w:t>
              </w:r>
            </w:ins>
          </w:p>
        </w:tc>
        <w:tc>
          <w:tcPr>
            <w:tcW w:w="709" w:type="dxa"/>
            <w:shd w:val="clear" w:color="auto" w:fill="FFFFFF"/>
          </w:tcPr>
          <w:p w14:paraId="0A7CB971" w14:textId="77777777" w:rsidR="00077DA5" w:rsidRPr="00CF2E69" w:rsidRDefault="00077DA5" w:rsidP="00646F32">
            <w:pPr>
              <w:pStyle w:val="TAH"/>
              <w:rPr>
                <w:ins w:id="3586" w:author="Rapporteur" w:date="2022-11-22T18:35:00Z"/>
                <w:sz w:val="14"/>
              </w:rPr>
            </w:pPr>
            <w:ins w:id="3587" w:author="Rapporteur" w:date="2022-11-22T18:35:00Z">
              <w:r w:rsidRPr="00CF2E69">
                <w:rPr>
                  <w:sz w:val="14"/>
                </w:rPr>
                <w:t>Range resolution</w:t>
              </w:r>
            </w:ins>
          </w:p>
          <w:p w14:paraId="6DE2D979" w14:textId="77777777" w:rsidR="00077DA5" w:rsidRPr="00CF2E69" w:rsidRDefault="00077DA5" w:rsidP="00646F32">
            <w:pPr>
              <w:pStyle w:val="TAH"/>
              <w:rPr>
                <w:ins w:id="3588" w:author="Rapporteur" w:date="2022-11-22T18:35:00Z"/>
                <w:sz w:val="14"/>
              </w:rPr>
            </w:pPr>
            <w:ins w:id="3589" w:author="Rapporteur" w:date="2022-11-22T18:35:00Z">
              <w:r w:rsidRPr="00CF2E69">
                <w:rPr>
                  <w:sz w:val="14"/>
                </w:rPr>
                <w:t>[m]</w:t>
              </w:r>
            </w:ins>
          </w:p>
          <w:p w14:paraId="32BDE45A" w14:textId="77777777" w:rsidR="00077DA5" w:rsidRPr="00CF2E69" w:rsidRDefault="00077DA5" w:rsidP="00646F32">
            <w:pPr>
              <w:pStyle w:val="TAH"/>
              <w:rPr>
                <w:ins w:id="3590" w:author="Rapporteur" w:date="2022-11-22T18:35:00Z"/>
                <w:sz w:val="14"/>
              </w:rPr>
            </w:pPr>
          </w:p>
        </w:tc>
        <w:tc>
          <w:tcPr>
            <w:tcW w:w="992" w:type="dxa"/>
            <w:shd w:val="clear" w:color="auto" w:fill="FFFFFF"/>
          </w:tcPr>
          <w:p w14:paraId="39EE3207" w14:textId="77777777" w:rsidR="00077DA5" w:rsidRPr="00CF2E69" w:rsidRDefault="00077DA5" w:rsidP="00646F32">
            <w:pPr>
              <w:pStyle w:val="TAH"/>
              <w:rPr>
                <w:ins w:id="3591" w:author="Rapporteur" w:date="2022-11-22T18:35:00Z"/>
                <w:sz w:val="14"/>
              </w:rPr>
            </w:pPr>
            <w:ins w:id="3592" w:author="Rapporteur" w:date="2022-11-22T18:35:00Z">
              <w:r w:rsidRPr="00CF2E69">
                <w:rPr>
                  <w:sz w:val="14"/>
                </w:rPr>
                <w:t>Velocity resolution (horizontal/ vertical)</w:t>
              </w:r>
            </w:ins>
          </w:p>
          <w:p w14:paraId="02020E83" w14:textId="77777777" w:rsidR="00077DA5" w:rsidRPr="00CF2E69" w:rsidRDefault="00077DA5" w:rsidP="00646F32">
            <w:pPr>
              <w:pStyle w:val="TAH"/>
              <w:rPr>
                <w:ins w:id="3593" w:author="Rapporteur" w:date="2022-11-22T18:35:00Z"/>
                <w:sz w:val="14"/>
              </w:rPr>
            </w:pPr>
            <w:ins w:id="3594" w:author="Rapporteur" w:date="2022-11-22T18:35:00Z">
              <w:r w:rsidRPr="00CF2E69">
                <w:rPr>
                  <w:sz w:val="14"/>
                </w:rPr>
                <w:t>[m/s x m/s]</w:t>
              </w:r>
            </w:ins>
          </w:p>
          <w:p w14:paraId="23F37482" w14:textId="77777777" w:rsidR="00077DA5" w:rsidRPr="00CF2E69" w:rsidRDefault="00077DA5" w:rsidP="00646F32">
            <w:pPr>
              <w:pStyle w:val="TAH"/>
              <w:rPr>
                <w:ins w:id="3595" w:author="Rapporteur" w:date="2022-11-22T18:35:00Z"/>
                <w:sz w:val="14"/>
              </w:rPr>
            </w:pPr>
          </w:p>
        </w:tc>
        <w:tc>
          <w:tcPr>
            <w:tcW w:w="851" w:type="dxa"/>
            <w:vMerge/>
            <w:shd w:val="clear" w:color="auto" w:fill="DAEEF3"/>
          </w:tcPr>
          <w:p w14:paraId="4DC96C8E" w14:textId="77777777" w:rsidR="00077DA5" w:rsidRPr="00CF2E69" w:rsidRDefault="00077DA5" w:rsidP="00646F32">
            <w:pPr>
              <w:pStyle w:val="TAH"/>
              <w:rPr>
                <w:ins w:id="3596" w:author="Rapporteur" w:date="2022-11-22T18:35:00Z"/>
                <w:sz w:val="16"/>
              </w:rPr>
            </w:pPr>
          </w:p>
        </w:tc>
        <w:tc>
          <w:tcPr>
            <w:tcW w:w="709" w:type="dxa"/>
            <w:vMerge/>
            <w:shd w:val="clear" w:color="auto" w:fill="DAEEF3"/>
          </w:tcPr>
          <w:p w14:paraId="43565F73" w14:textId="77777777" w:rsidR="00077DA5" w:rsidRPr="00CF2E69" w:rsidRDefault="00077DA5" w:rsidP="00646F32">
            <w:pPr>
              <w:pStyle w:val="TAH"/>
              <w:rPr>
                <w:ins w:id="3597" w:author="Rapporteur" w:date="2022-11-22T18:35:00Z"/>
                <w:sz w:val="16"/>
              </w:rPr>
            </w:pPr>
          </w:p>
        </w:tc>
        <w:tc>
          <w:tcPr>
            <w:tcW w:w="850" w:type="dxa"/>
            <w:vMerge/>
            <w:shd w:val="clear" w:color="auto" w:fill="DAEEF3"/>
          </w:tcPr>
          <w:p w14:paraId="63988CC7" w14:textId="77777777" w:rsidR="00077DA5" w:rsidRPr="00CF2E69" w:rsidRDefault="00077DA5" w:rsidP="00646F32">
            <w:pPr>
              <w:pStyle w:val="TAH"/>
              <w:rPr>
                <w:ins w:id="3598" w:author="Rapporteur" w:date="2022-11-22T18:35:00Z"/>
                <w:sz w:val="16"/>
              </w:rPr>
            </w:pPr>
          </w:p>
        </w:tc>
        <w:tc>
          <w:tcPr>
            <w:tcW w:w="709" w:type="dxa"/>
            <w:vMerge/>
            <w:shd w:val="clear" w:color="auto" w:fill="DAEEF3"/>
          </w:tcPr>
          <w:p w14:paraId="6E5D8B80" w14:textId="77777777" w:rsidR="00077DA5" w:rsidRPr="00CF2E69" w:rsidRDefault="00077DA5" w:rsidP="00646F32">
            <w:pPr>
              <w:pStyle w:val="TAH"/>
              <w:rPr>
                <w:ins w:id="3599" w:author="Rapporteur" w:date="2022-11-22T18:35:00Z"/>
                <w:sz w:val="16"/>
              </w:rPr>
            </w:pPr>
          </w:p>
        </w:tc>
      </w:tr>
      <w:tr w:rsidR="00077DA5" w:rsidRPr="00CF2E69" w14:paraId="1F4C0864" w14:textId="77777777" w:rsidTr="00646F32">
        <w:trPr>
          <w:trHeight w:val="45"/>
          <w:ins w:id="3600" w:author="Rapporteur" w:date="2022-11-22T18:35:00Z"/>
        </w:trPr>
        <w:tc>
          <w:tcPr>
            <w:tcW w:w="956" w:type="dxa"/>
            <w:shd w:val="clear" w:color="auto" w:fill="auto"/>
          </w:tcPr>
          <w:p w14:paraId="288426BA" w14:textId="2E5A4E13" w:rsidR="00077DA5" w:rsidRPr="00784152" w:rsidRDefault="008F7A7E" w:rsidP="00646F32">
            <w:pPr>
              <w:jc w:val="center"/>
              <w:rPr>
                <w:ins w:id="3601" w:author="Rapporteur" w:date="2022-11-22T18:35:00Z"/>
                <w:rFonts w:ascii="Arial" w:hAnsi="Arial" w:cs="Arial"/>
                <w:color w:val="0C0C0C"/>
                <w:sz w:val="16"/>
                <w:szCs w:val="16"/>
              </w:rPr>
            </w:pPr>
            <w:ins w:id="3602" w:author="Rapporteur" w:date="2022-11-22T18:39:00Z">
              <w:r w:rsidRPr="00784152">
                <w:rPr>
                  <w:rFonts w:ascii="Arial" w:hAnsi="Arial" w:cs="Arial"/>
                  <w:color w:val="0C0C0C"/>
                  <w:sz w:val="16"/>
                  <w:szCs w:val="16"/>
                </w:rPr>
                <w:t>Immersiveexperience</w:t>
              </w:r>
            </w:ins>
          </w:p>
        </w:tc>
        <w:tc>
          <w:tcPr>
            <w:tcW w:w="887" w:type="dxa"/>
            <w:shd w:val="clear" w:color="auto" w:fill="FFFFFF"/>
          </w:tcPr>
          <w:p w14:paraId="70CE6D42" w14:textId="4CA45A3D" w:rsidR="00077DA5" w:rsidRPr="00784152" w:rsidRDefault="008F7A7E" w:rsidP="00646F32">
            <w:pPr>
              <w:jc w:val="center"/>
              <w:rPr>
                <w:ins w:id="3603" w:author="Rapporteur" w:date="2022-11-22T18:35:00Z"/>
                <w:rFonts w:ascii="Arial" w:hAnsi="Arial" w:cs="Arial"/>
                <w:color w:val="0C0C0C"/>
                <w:sz w:val="16"/>
                <w:szCs w:val="16"/>
              </w:rPr>
            </w:pPr>
            <w:ins w:id="3604" w:author="Rapporteur" w:date="2022-11-22T18:39:00Z">
              <w:r w:rsidRPr="00784152">
                <w:rPr>
                  <w:rFonts w:ascii="Arial" w:hAnsi="Arial" w:cs="Arial"/>
                  <w:color w:val="0C0C0C"/>
                  <w:sz w:val="16"/>
                  <w:szCs w:val="16"/>
                </w:rPr>
                <w:t>Indoor</w:t>
              </w:r>
            </w:ins>
          </w:p>
        </w:tc>
        <w:tc>
          <w:tcPr>
            <w:tcW w:w="709" w:type="dxa"/>
            <w:shd w:val="clear" w:color="auto" w:fill="FFFFFF"/>
          </w:tcPr>
          <w:p w14:paraId="3A4265F4" w14:textId="48122925" w:rsidR="00077DA5" w:rsidRPr="00784152" w:rsidRDefault="008F7A7E" w:rsidP="00646F32">
            <w:pPr>
              <w:jc w:val="center"/>
              <w:rPr>
                <w:ins w:id="3605" w:author="Rapporteur" w:date="2022-11-22T18:35:00Z"/>
                <w:rFonts w:ascii="Arial" w:hAnsi="Arial" w:cs="Arial"/>
                <w:color w:val="0C0C0C"/>
                <w:sz w:val="16"/>
                <w:szCs w:val="16"/>
              </w:rPr>
            </w:pPr>
            <w:ins w:id="3606" w:author="Rapporteur" w:date="2022-11-22T18:39:00Z">
              <w:r w:rsidRPr="00784152">
                <w:rPr>
                  <w:rFonts w:ascii="Arial" w:hAnsi="Arial" w:cs="Arial"/>
                  <w:color w:val="0C0C0C"/>
                  <w:sz w:val="16"/>
                  <w:szCs w:val="16"/>
                </w:rPr>
                <w:t>95</w:t>
              </w:r>
            </w:ins>
          </w:p>
        </w:tc>
        <w:tc>
          <w:tcPr>
            <w:tcW w:w="992" w:type="dxa"/>
            <w:shd w:val="clear" w:color="auto" w:fill="FFFFFF"/>
          </w:tcPr>
          <w:p w14:paraId="204E078D" w14:textId="2447F3E9" w:rsidR="00077DA5" w:rsidRPr="00784152" w:rsidRDefault="008F7A7E" w:rsidP="00646F32">
            <w:pPr>
              <w:jc w:val="center"/>
              <w:rPr>
                <w:ins w:id="3607" w:author="Rapporteur" w:date="2022-11-22T18:35:00Z"/>
                <w:rFonts w:ascii="Arial" w:hAnsi="Arial" w:cs="Arial"/>
                <w:color w:val="0C0C0C"/>
                <w:sz w:val="16"/>
                <w:szCs w:val="16"/>
              </w:rPr>
            </w:pPr>
            <w:ins w:id="3608" w:author="Rapporteur" w:date="2022-11-22T18:39:00Z">
              <w:r w:rsidRPr="00784152">
                <w:rPr>
                  <w:rFonts w:ascii="Arial" w:hAnsi="Arial" w:cs="Arial"/>
                  <w:color w:val="0C0C0C"/>
                  <w:sz w:val="16"/>
                  <w:szCs w:val="16"/>
                </w:rPr>
                <w:t>0.5</w:t>
              </w:r>
            </w:ins>
          </w:p>
        </w:tc>
        <w:tc>
          <w:tcPr>
            <w:tcW w:w="851" w:type="dxa"/>
            <w:shd w:val="clear" w:color="auto" w:fill="FFFFFF"/>
          </w:tcPr>
          <w:p w14:paraId="6C8471C1" w14:textId="09F6CAD0" w:rsidR="00077DA5" w:rsidRPr="00784152" w:rsidRDefault="008F7A7E" w:rsidP="00646F32">
            <w:pPr>
              <w:jc w:val="center"/>
              <w:rPr>
                <w:ins w:id="3609" w:author="Rapporteur" w:date="2022-11-22T18:35:00Z"/>
                <w:rFonts w:ascii="Arial" w:hAnsi="Arial" w:cs="Arial"/>
                <w:color w:val="0C0C0C"/>
                <w:sz w:val="16"/>
                <w:szCs w:val="16"/>
              </w:rPr>
            </w:pPr>
            <w:ins w:id="3610" w:author="Rapporteur" w:date="2022-11-22T18:40:00Z">
              <w:r w:rsidRPr="00784152">
                <w:rPr>
                  <w:rFonts w:ascii="Arial" w:hAnsi="Arial" w:cs="Arial"/>
                  <w:color w:val="0C0C0C"/>
                  <w:sz w:val="16"/>
                  <w:szCs w:val="16"/>
                </w:rPr>
                <w:t>0.5</w:t>
              </w:r>
            </w:ins>
          </w:p>
        </w:tc>
        <w:tc>
          <w:tcPr>
            <w:tcW w:w="992" w:type="dxa"/>
            <w:shd w:val="clear" w:color="auto" w:fill="FFFFFF"/>
          </w:tcPr>
          <w:p w14:paraId="300CE888" w14:textId="0D66983E" w:rsidR="00077DA5" w:rsidRPr="00784152" w:rsidRDefault="008F7A7E" w:rsidP="00646F32">
            <w:pPr>
              <w:jc w:val="center"/>
              <w:rPr>
                <w:ins w:id="3611" w:author="Rapporteur" w:date="2022-11-22T18:35:00Z"/>
                <w:rFonts w:ascii="Arial" w:hAnsi="Arial" w:cs="Arial"/>
                <w:color w:val="0C0C0C"/>
                <w:sz w:val="16"/>
                <w:szCs w:val="16"/>
              </w:rPr>
            </w:pPr>
            <w:ins w:id="3612" w:author="Rapporteur" w:date="2022-11-22T18:40:00Z">
              <w:r w:rsidRPr="00784152">
                <w:rPr>
                  <w:rFonts w:ascii="Arial" w:hAnsi="Arial" w:cs="Arial"/>
                  <w:color w:val="0C0C0C"/>
                  <w:sz w:val="16"/>
                  <w:szCs w:val="16"/>
                </w:rPr>
                <w:t>0.1</w:t>
              </w:r>
            </w:ins>
          </w:p>
        </w:tc>
        <w:tc>
          <w:tcPr>
            <w:tcW w:w="850" w:type="dxa"/>
            <w:shd w:val="clear" w:color="auto" w:fill="FFFFFF"/>
          </w:tcPr>
          <w:p w14:paraId="7A418723" w14:textId="5F928CB5" w:rsidR="00077DA5" w:rsidRPr="00784152" w:rsidRDefault="008F7A7E" w:rsidP="00646F32">
            <w:pPr>
              <w:jc w:val="center"/>
              <w:rPr>
                <w:ins w:id="3613" w:author="Rapporteur" w:date="2022-11-22T18:35:00Z"/>
                <w:rFonts w:ascii="Arial" w:hAnsi="Arial" w:cs="Arial"/>
                <w:color w:val="0C0C0C"/>
                <w:sz w:val="16"/>
                <w:szCs w:val="16"/>
              </w:rPr>
            </w:pPr>
            <w:ins w:id="3614" w:author="Rapporteur" w:date="2022-11-22T18:40:00Z">
              <w:r w:rsidRPr="00784152">
                <w:rPr>
                  <w:rFonts w:ascii="Arial" w:hAnsi="Arial" w:cs="Arial"/>
                  <w:color w:val="0C0C0C"/>
                  <w:sz w:val="16"/>
                  <w:szCs w:val="16"/>
                </w:rPr>
                <w:t>N/A</w:t>
              </w:r>
            </w:ins>
          </w:p>
        </w:tc>
        <w:tc>
          <w:tcPr>
            <w:tcW w:w="709" w:type="dxa"/>
            <w:shd w:val="clear" w:color="auto" w:fill="FFFFFF"/>
          </w:tcPr>
          <w:p w14:paraId="3EEA52D6" w14:textId="5166743D" w:rsidR="00077DA5" w:rsidRPr="00784152" w:rsidRDefault="008F7A7E" w:rsidP="00646F32">
            <w:pPr>
              <w:jc w:val="center"/>
              <w:rPr>
                <w:ins w:id="3615" w:author="Rapporteur" w:date="2022-11-22T18:35:00Z"/>
                <w:rFonts w:ascii="Arial" w:hAnsi="Arial" w:cs="Arial"/>
                <w:color w:val="0C0C0C"/>
                <w:sz w:val="16"/>
                <w:szCs w:val="16"/>
                <w:lang w:val="en-US"/>
              </w:rPr>
            </w:pPr>
            <w:ins w:id="3616" w:author="Rapporteur" w:date="2022-11-22T18:40:00Z">
              <w:r w:rsidRPr="00784152">
                <w:rPr>
                  <w:rFonts w:ascii="Arial" w:hAnsi="Arial" w:cs="Arial"/>
                  <w:color w:val="0C0C0C"/>
                  <w:sz w:val="16"/>
                  <w:szCs w:val="16"/>
                  <w:lang w:val="en-US"/>
                </w:rPr>
                <w:t>0.5</w:t>
              </w:r>
            </w:ins>
          </w:p>
        </w:tc>
        <w:tc>
          <w:tcPr>
            <w:tcW w:w="992" w:type="dxa"/>
            <w:shd w:val="clear" w:color="auto" w:fill="FFFFFF"/>
          </w:tcPr>
          <w:p w14:paraId="3E789ECE" w14:textId="0BC1C74A" w:rsidR="00077DA5" w:rsidRPr="00784152" w:rsidRDefault="002E2237" w:rsidP="00646F32">
            <w:pPr>
              <w:jc w:val="center"/>
              <w:rPr>
                <w:ins w:id="3617" w:author="Rapporteur" w:date="2022-11-22T18:35:00Z"/>
                <w:rFonts w:ascii="Arial" w:hAnsi="Arial" w:cs="Arial"/>
                <w:color w:val="0C0C0C"/>
                <w:sz w:val="16"/>
                <w:szCs w:val="16"/>
                <w:lang w:val="en-US"/>
              </w:rPr>
            </w:pPr>
            <w:ins w:id="3618" w:author="Rapporteur" w:date="2022-11-22T18:40:00Z">
              <w:r w:rsidRPr="00784152">
                <w:rPr>
                  <w:rFonts w:ascii="Arial" w:hAnsi="Arial" w:cs="Arial"/>
                  <w:color w:val="0C0C0C"/>
                  <w:sz w:val="16"/>
                  <w:szCs w:val="16"/>
                  <w:lang w:val="en-US"/>
                </w:rPr>
                <w:t>N/A</w:t>
              </w:r>
            </w:ins>
          </w:p>
        </w:tc>
        <w:tc>
          <w:tcPr>
            <w:tcW w:w="851" w:type="dxa"/>
            <w:shd w:val="clear" w:color="auto" w:fill="FFFFFF"/>
          </w:tcPr>
          <w:p w14:paraId="0BD3A38B" w14:textId="1213A370" w:rsidR="002E2237" w:rsidRPr="00784152" w:rsidRDefault="002E2237" w:rsidP="002E2237">
            <w:pPr>
              <w:pStyle w:val="TAL"/>
              <w:rPr>
                <w:ins w:id="3619" w:author="Rapporteur" w:date="2022-11-22T18:40:00Z"/>
                <w:rFonts w:cs="Arial"/>
                <w:sz w:val="16"/>
                <w:szCs w:val="16"/>
                <w:lang w:eastAsia="zh-CN"/>
              </w:rPr>
            </w:pPr>
            <w:ins w:id="3620" w:author="Rapporteur" w:date="2022-11-22T18:40:00Z">
              <w:r w:rsidRPr="00784152">
                <w:rPr>
                  <w:rFonts w:cs="Arial"/>
                  <w:sz w:val="16"/>
                  <w:szCs w:val="16"/>
                  <w:lang w:eastAsia="zh-CN"/>
                </w:rPr>
                <w:t>250</w:t>
              </w:r>
            </w:ins>
          </w:p>
          <w:p w14:paraId="34710E1E" w14:textId="5135C916" w:rsidR="00077DA5" w:rsidRPr="00784152" w:rsidRDefault="002E2237" w:rsidP="002E2237">
            <w:pPr>
              <w:jc w:val="center"/>
              <w:rPr>
                <w:ins w:id="3621" w:author="Rapporteur" w:date="2022-11-22T18:35:00Z"/>
                <w:rFonts w:ascii="Arial" w:hAnsi="Arial" w:cs="Arial"/>
                <w:color w:val="0C0C0C"/>
                <w:sz w:val="16"/>
                <w:szCs w:val="16"/>
              </w:rPr>
            </w:pPr>
            <w:ins w:id="3622" w:author="Rapporteur" w:date="2022-11-22T18:40:00Z">
              <w:r w:rsidRPr="00784152">
                <w:rPr>
                  <w:rFonts w:ascii="Arial" w:hAnsi="Arial" w:cs="Arial"/>
                  <w:sz w:val="16"/>
                  <w:szCs w:val="16"/>
                  <w:lang w:eastAsia="zh-CN"/>
                </w:rPr>
                <w:t>(granularity of field is 1.5m x 1.5m)</w:t>
              </w:r>
            </w:ins>
          </w:p>
        </w:tc>
        <w:tc>
          <w:tcPr>
            <w:tcW w:w="709" w:type="dxa"/>
            <w:shd w:val="clear" w:color="auto" w:fill="FFFFFF"/>
          </w:tcPr>
          <w:p w14:paraId="70376119" w14:textId="525C1646" w:rsidR="00077DA5" w:rsidRPr="00784152" w:rsidRDefault="00916FA5" w:rsidP="00646F32">
            <w:pPr>
              <w:jc w:val="center"/>
              <w:rPr>
                <w:ins w:id="3623" w:author="Rapporteur" w:date="2022-11-22T18:35:00Z"/>
                <w:rFonts w:ascii="Arial" w:hAnsi="Arial" w:cs="Arial"/>
                <w:color w:val="0C0C0C"/>
                <w:sz w:val="16"/>
                <w:szCs w:val="16"/>
              </w:rPr>
            </w:pPr>
            <w:ins w:id="3624" w:author="Rapporteur" w:date="2022-11-22T18:42:00Z">
              <w:r>
                <w:rPr>
                  <w:rFonts w:ascii="Arial" w:hAnsi="Arial" w:cs="Arial"/>
                  <w:color w:val="0C0C0C"/>
                  <w:sz w:val="16"/>
                  <w:szCs w:val="16"/>
                </w:rPr>
                <w:t>0.25</w:t>
              </w:r>
            </w:ins>
          </w:p>
        </w:tc>
        <w:tc>
          <w:tcPr>
            <w:tcW w:w="850" w:type="dxa"/>
            <w:shd w:val="clear" w:color="auto" w:fill="FFFFFF"/>
          </w:tcPr>
          <w:p w14:paraId="1794F1DF" w14:textId="57C87480" w:rsidR="00077DA5" w:rsidRPr="00784152" w:rsidRDefault="002E2237" w:rsidP="00646F32">
            <w:pPr>
              <w:jc w:val="center"/>
              <w:rPr>
                <w:ins w:id="3625" w:author="Rapporteur" w:date="2022-11-22T18:35:00Z"/>
                <w:rFonts w:ascii="Arial" w:hAnsi="Arial" w:cs="Arial"/>
                <w:color w:val="0C0C0C"/>
                <w:sz w:val="16"/>
                <w:szCs w:val="16"/>
              </w:rPr>
            </w:pPr>
            <w:ins w:id="3626" w:author="Rapporteur" w:date="2022-11-22T18:41:00Z">
              <w:r w:rsidRPr="00784152">
                <w:rPr>
                  <w:rFonts w:ascii="Arial" w:hAnsi="Arial" w:cs="Arial"/>
                  <w:color w:val="0C0C0C"/>
                  <w:sz w:val="16"/>
                  <w:szCs w:val="16"/>
                </w:rPr>
                <w:t>5</w:t>
              </w:r>
            </w:ins>
          </w:p>
        </w:tc>
        <w:tc>
          <w:tcPr>
            <w:tcW w:w="709" w:type="dxa"/>
            <w:shd w:val="clear" w:color="auto" w:fill="FFFFFF"/>
          </w:tcPr>
          <w:p w14:paraId="480FC02B" w14:textId="43F70F08" w:rsidR="00077DA5" w:rsidRPr="00784152" w:rsidRDefault="002E2237" w:rsidP="00646F32">
            <w:pPr>
              <w:jc w:val="center"/>
              <w:rPr>
                <w:ins w:id="3627" w:author="Rapporteur" w:date="2022-11-22T18:35:00Z"/>
                <w:rFonts w:ascii="Arial" w:hAnsi="Arial" w:cs="Arial"/>
                <w:color w:val="0C0C0C"/>
                <w:sz w:val="16"/>
                <w:szCs w:val="16"/>
              </w:rPr>
            </w:pPr>
            <w:ins w:id="3628" w:author="Rapporteur" w:date="2022-11-22T18:41:00Z">
              <w:r w:rsidRPr="00784152">
                <w:rPr>
                  <w:rFonts w:ascii="Arial" w:hAnsi="Arial" w:cs="Arial"/>
                  <w:color w:val="0C0C0C"/>
                  <w:sz w:val="16"/>
                  <w:szCs w:val="16"/>
                </w:rPr>
                <w:t>5</w:t>
              </w:r>
            </w:ins>
          </w:p>
        </w:tc>
      </w:tr>
      <w:tr w:rsidR="00077DA5" w:rsidRPr="00CF2E69" w14:paraId="3EC2B501" w14:textId="77777777" w:rsidTr="00646F32">
        <w:trPr>
          <w:trHeight w:val="146"/>
          <w:ins w:id="3629" w:author="Rapporteur" w:date="2022-11-22T18:35:00Z"/>
        </w:trPr>
        <w:tc>
          <w:tcPr>
            <w:tcW w:w="11057" w:type="dxa"/>
            <w:gridSpan w:val="13"/>
            <w:shd w:val="clear" w:color="auto" w:fill="auto"/>
          </w:tcPr>
          <w:p w14:paraId="42EAA4D7" w14:textId="43FE7564" w:rsidR="00077DA5" w:rsidRPr="00CF2E69" w:rsidRDefault="00077DA5" w:rsidP="00646F32">
            <w:pPr>
              <w:pStyle w:val="TAN"/>
              <w:rPr>
                <w:ins w:id="3630" w:author="Rapporteur" w:date="2022-11-22T18:35:00Z"/>
                <w:sz w:val="16"/>
              </w:rPr>
            </w:pPr>
            <w:ins w:id="3631" w:author="Rapporteur" w:date="2022-11-22T18:35:00Z">
              <w:r w:rsidRPr="00760EE7">
                <w:rPr>
                  <w:sz w:val="16"/>
                  <w:szCs w:val="16"/>
                </w:rPr>
                <w:t>NOTE:</w:t>
              </w:r>
              <w:r w:rsidRPr="00760EE7">
                <w:rPr>
                  <w:sz w:val="16"/>
                  <w:szCs w:val="16"/>
                </w:rPr>
                <w:tab/>
                <w:t xml:space="preserve">The terms in Table </w:t>
              </w:r>
            </w:ins>
            <w:ins w:id="3632" w:author="Rapporteur" w:date="2022-11-22T18:38:00Z">
              <w:r w:rsidR="00276EA7">
                <w:rPr>
                  <w:sz w:val="16"/>
                  <w:szCs w:val="16"/>
                </w:rPr>
                <w:t>5</w:t>
              </w:r>
            </w:ins>
            <w:ins w:id="3633" w:author="Rapporteur" w:date="2022-11-22T18:35:00Z">
              <w:r w:rsidRPr="00760EE7">
                <w:rPr>
                  <w:sz w:val="16"/>
                  <w:szCs w:val="16"/>
                </w:rPr>
                <w:t>.2</w:t>
              </w:r>
            </w:ins>
            <w:ins w:id="3634" w:author="Rapporteur" w:date="2022-11-22T18:38:00Z">
              <w:r w:rsidR="00276EA7">
                <w:rPr>
                  <w:sz w:val="16"/>
                  <w:szCs w:val="16"/>
                </w:rPr>
                <w:t>5.6</w:t>
              </w:r>
            </w:ins>
            <w:ins w:id="3635" w:author="Rapporteur" w:date="2022-11-22T18:35:00Z">
              <w:r w:rsidRPr="00760EE7">
                <w:rPr>
                  <w:sz w:val="16"/>
                  <w:szCs w:val="16"/>
                </w:rPr>
                <w:t>-</w:t>
              </w:r>
              <w:r>
                <w:rPr>
                  <w:sz w:val="16"/>
                  <w:szCs w:val="16"/>
                </w:rPr>
                <w:t>1</w:t>
              </w:r>
              <w:r w:rsidRPr="00760EE7">
                <w:rPr>
                  <w:sz w:val="16"/>
                  <w:szCs w:val="16"/>
                </w:rPr>
                <w:t xml:space="preserve"> are found in Section 3.1.</w:t>
              </w:r>
            </w:ins>
          </w:p>
        </w:tc>
      </w:tr>
    </w:tbl>
    <w:p w14:paraId="32D6CDEB" w14:textId="7247BDE4" w:rsidR="004253AE" w:rsidRPr="000D6532" w:rsidRDefault="004253AE" w:rsidP="004253AE">
      <w:pPr>
        <w:pStyle w:val="berschrift2"/>
        <w:rPr>
          <w:ins w:id="3636" w:author="Rapporteur" w:date="2022-11-22T18:51:00Z"/>
        </w:rPr>
      </w:pPr>
      <w:bookmarkStart w:id="3637" w:name="_Toc120038165"/>
      <w:ins w:id="3638" w:author="Rapporteur" w:date="2022-11-22T18:51:00Z">
        <w:r>
          <w:t>5</w:t>
        </w:r>
        <w:r w:rsidRPr="000D6532">
          <w:t>.</w:t>
        </w:r>
        <w:r>
          <w:t>26</w:t>
        </w:r>
        <w:r w:rsidRPr="000D6532">
          <w:tab/>
        </w:r>
        <w:r>
          <w:t xml:space="preserve">Use case on </w:t>
        </w:r>
        <w:r w:rsidRPr="00667FE5">
          <w:t>accurate sensing for automotive maneuvering and navigation service</w:t>
        </w:r>
        <w:bookmarkEnd w:id="3637"/>
      </w:ins>
    </w:p>
    <w:p w14:paraId="75A68F3A" w14:textId="6CDDF8E3" w:rsidR="004253AE" w:rsidRPr="00264F15" w:rsidRDefault="004253AE" w:rsidP="004253AE">
      <w:pPr>
        <w:pStyle w:val="berschrift3"/>
        <w:rPr>
          <w:ins w:id="3639" w:author="Rapporteur" w:date="2022-11-22T18:51:00Z"/>
        </w:rPr>
      </w:pPr>
      <w:bookmarkStart w:id="3640" w:name="_Toc120038166"/>
      <w:ins w:id="3641" w:author="Rapporteur" w:date="2022-11-22T18:51:00Z">
        <w:r>
          <w:t>5</w:t>
        </w:r>
        <w:r w:rsidRPr="000D6532">
          <w:t>.</w:t>
        </w:r>
        <w:r>
          <w:t>26</w:t>
        </w:r>
        <w:r w:rsidRPr="000D6532">
          <w:t>.1</w:t>
        </w:r>
        <w:r w:rsidRPr="000D6532">
          <w:tab/>
          <w:t>Description</w:t>
        </w:r>
        <w:bookmarkEnd w:id="3640"/>
      </w:ins>
    </w:p>
    <w:p w14:paraId="11D1A2A1" w14:textId="0F01E46A" w:rsidR="004253AE" w:rsidRDefault="004253AE" w:rsidP="004253AE">
      <w:pPr>
        <w:rPr>
          <w:ins w:id="3642" w:author="Rapporteur" w:date="2022-11-22T18:51:00Z"/>
        </w:rPr>
      </w:pPr>
      <w:ins w:id="3643" w:author="Rapporteur" w:date="2022-11-22T18:51:00Z">
        <w:r>
          <w:t xml:space="preserve">It is forecasted that there will be approximately 8 million autonomous or semi-autonomous vehicles on the road </w:t>
        </w:r>
        <w:r w:rsidRPr="002113F5">
          <w:t xml:space="preserve">by 2025 </w:t>
        </w:r>
        <w:r>
          <w:t>[</w:t>
        </w:r>
      </w:ins>
      <w:ins w:id="3644" w:author="Rapporteur" w:date="2022-11-22T19:04:00Z">
        <w:r w:rsidR="00DD42CC">
          <w:t>49</w:t>
        </w:r>
      </w:ins>
      <w:ins w:id="3645" w:author="Rapporteur" w:date="2022-11-22T18:51:00Z">
        <w:r>
          <w:t>]. NR wireless sensing will assist with automotive maneuvering and navigation, especially in scenarios where single car-mounted sensors collecting information is not enough for making safe and reliable decisions, e.g. to avoid a collision, p</w:t>
        </w:r>
        <w:r w:rsidRPr="0027501D">
          <w:t>edestrian</w:t>
        </w:r>
        <w:r>
          <w:t>s, etc.</w:t>
        </w:r>
      </w:ins>
    </w:p>
    <w:p w14:paraId="3258A606" w14:textId="45406AC9" w:rsidR="004253AE" w:rsidRDefault="004253AE" w:rsidP="004253AE">
      <w:pPr>
        <w:rPr>
          <w:ins w:id="3646" w:author="Rapporteur" w:date="2022-11-22T18:51:00Z"/>
        </w:rPr>
      </w:pPr>
      <w:ins w:id="3647" w:author="Rapporteur" w:date="2022-11-22T18:51:00Z">
        <w:r>
          <w:t>This scenario reuses the use case as defined in section 5.8, where NR wireless sensing is utilized to assist automotive maneuvering, i.e. sensing results play an important role in making the maneuvering decisions. However, the sensing environment when RAN entities and U</w:t>
        </w:r>
        <w:r w:rsidR="00703E11">
          <w:t>e</w:t>
        </w:r>
        <w:r>
          <w:t>s execute the sensing measurement process may subject to high interference (e.g. interference caused by adjacent RAN entities, radars, fake base stations) and cause the sensing information as collected to be wrong.</w:t>
        </w:r>
      </w:ins>
    </w:p>
    <w:p w14:paraId="0DE5FC1D" w14:textId="77777777" w:rsidR="004253AE" w:rsidRPr="00E15A1D" w:rsidRDefault="004253AE" w:rsidP="004253AE">
      <w:pPr>
        <w:rPr>
          <w:ins w:id="3648" w:author="Rapporteur" w:date="2022-11-22T18:51:00Z"/>
        </w:rPr>
      </w:pPr>
      <w:ins w:id="3649" w:author="Rapporteur" w:date="2022-11-22T18:51:00Z">
        <w:r>
          <w:t xml:space="preserve">The sensing information provided to the </w:t>
        </w:r>
        <w:r w:rsidRPr="006C7312">
          <w:t>Automated Driving System (ADS)</w:t>
        </w:r>
        <w:r>
          <w:t xml:space="preserve"> server</w:t>
        </w:r>
        <w:r w:rsidRPr="006C7312">
          <w:t xml:space="preserve"> </w:t>
        </w:r>
        <w:r>
          <w:t>need to be fully trustworthy: reliability, integrity, high confidence level and protection against tampering are key aspects. Users (and third parties) should not be able to fraud the ADS Server by tampering the sensing information in order to influence the maneuvering decision.</w:t>
        </w:r>
      </w:ins>
    </w:p>
    <w:p w14:paraId="4B05A666" w14:textId="02718751" w:rsidR="004253AE" w:rsidRDefault="001C6261" w:rsidP="001C6261">
      <w:pPr>
        <w:pStyle w:val="berschrift3"/>
        <w:ind w:left="0" w:firstLine="0"/>
        <w:rPr>
          <w:ins w:id="3650" w:author="Rapporteur" w:date="2022-11-22T18:51:00Z"/>
        </w:rPr>
      </w:pPr>
      <w:bookmarkStart w:id="3651" w:name="_Toc120038167"/>
      <w:ins w:id="3652" w:author="Rapporteur" w:date="2022-11-28T14:48:00Z">
        <w:r>
          <w:t>5.2</w:t>
        </w:r>
      </w:ins>
      <w:ins w:id="3653" w:author="Rapporteur" w:date="2022-11-28T14:49:00Z">
        <w:r>
          <w:t xml:space="preserve">6.2 </w:t>
        </w:r>
        <w:r>
          <w:tab/>
        </w:r>
      </w:ins>
      <w:ins w:id="3654" w:author="Rapporteur" w:date="2022-11-22T18:51:00Z">
        <w:r w:rsidR="004253AE" w:rsidRPr="000D6532">
          <w:t>Pre-conditions</w:t>
        </w:r>
        <w:bookmarkEnd w:id="3651"/>
      </w:ins>
    </w:p>
    <w:p w14:paraId="32CD63EF" w14:textId="678330EA" w:rsidR="004253AE" w:rsidRPr="00DC450E" w:rsidRDefault="004253AE" w:rsidP="004253AE">
      <w:pPr>
        <w:rPr>
          <w:ins w:id="3655" w:author="Rapporteur" w:date="2022-11-22T18:51:00Z"/>
        </w:rPr>
      </w:pPr>
      <w:ins w:id="3656" w:author="Rapporteur" w:date="2022-11-22T18:51:00Z">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ins>
    </w:p>
    <w:p w14:paraId="0C7F893D" w14:textId="6A4E2D6C" w:rsidR="004253AE" w:rsidRDefault="004253AE" w:rsidP="004253AE">
      <w:pPr>
        <w:pStyle w:val="berschrift3"/>
        <w:ind w:left="0" w:firstLine="0"/>
        <w:rPr>
          <w:ins w:id="3657" w:author="Rapporteur" w:date="2022-11-22T18:51:00Z"/>
        </w:rPr>
      </w:pPr>
      <w:bookmarkStart w:id="3658" w:name="_Toc120038168"/>
      <w:ins w:id="3659" w:author="Rapporteur" w:date="2022-11-22T18:51:00Z">
        <w:r>
          <w:t>5</w:t>
        </w:r>
        <w:r w:rsidRPr="000D6532">
          <w:t>.</w:t>
        </w:r>
      </w:ins>
      <w:ins w:id="3660" w:author="Rapporteur" w:date="2022-11-22T18:52:00Z">
        <w:r>
          <w:t>26</w:t>
        </w:r>
      </w:ins>
      <w:ins w:id="3661" w:author="Rapporteur" w:date="2022-11-22T18:51:00Z">
        <w:r w:rsidRPr="000D6532">
          <w:t>.3</w:t>
        </w:r>
        <w:r>
          <w:tab/>
        </w:r>
      </w:ins>
      <w:ins w:id="3662" w:author="Rapporteur" w:date="2022-11-28T14:49:00Z">
        <w:r w:rsidR="001C6261">
          <w:tab/>
        </w:r>
      </w:ins>
      <w:ins w:id="3663" w:author="Rapporteur" w:date="2022-11-22T18:51:00Z">
        <w:r w:rsidRPr="000D6532">
          <w:t>Service Flows</w:t>
        </w:r>
        <w:bookmarkEnd w:id="3658"/>
      </w:ins>
    </w:p>
    <w:p w14:paraId="13C0B298" w14:textId="6E54B240" w:rsidR="004253AE" w:rsidRPr="00177F34" w:rsidRDefault="004253AE" w:rsidP="004253AE">
      <w:pPr>
        <w:pStyle w:val="B1"/>
        <w:rPr>
          <w:ins w:id="3664" w:author="Rapporteur" w:date="2022-11-22T18:51:00Z"/>
        </w:rPr>
      </w:pPr>
      <w:ins w:id="3665" w:author="Rapporteur" w:date="2022-11-22T18:51:00Z">
        <w:r w:rsidRPr="00177F34">
          <w:t>1</w:t>
        </w:r>
      </w:ins>
      <w:ins w:id="3666" w:author="Rapporteur" w:date="2022-11-22T18:53:00Z">
        <w:r w:rsidR="00BC3BF6">
          <w:t>.</w:t>
        </w:r>
      </w:ins>
      <w:ins w:id="3667" w:author="Rapporteur" w:date="2022-11-22T18:51:00Z">
        <w:r w:rsidRPr="00177F34">
          <w:t xml:space="preserve"> Bob drives in down town, and is approaching a cross road with regulatory signs, where the sensors on Bob’s vehicle are blocked by other vehicles. Bob’s vehicle cannot see the surroundings and Bob sends the sensing request to 5G system</w:t>
        </w:r>
      </w:ins>
      <w:ins w:id="3668" w:author="Rapporteur" w:date="2022-11-29T13:05:00Z">
        <w:r w:rsidR="002720CE">
          <w:t>.</w:t>
        </w:r>
      </w:ins>
    </w:p>
    <w:p w14:paraId="629024FE" w14:textId="6AFE9F68" w:rsidR="004253AE" w:rsidRPr="00177F34" w:rsidRDefault="004253AE" w:rsidP="004253AE">
      <w:pPr>
        <w:pStyle w:val="B1"/>
        <w:rPr>
          <w:ins w:id="3669" w:author="Rapporteur" w:date="2022-11-22T18:51:00Z"/>
        </w:rPr>
      </w:pPr>
      <w:ins w:id="3670" w:author="Rapporteur" w:date="2022-11-22T18:51:00Z">
        <w:r w:rsidRPr="00177F34">
          <w:t>2</w:t>
        </w:r>
      </w:ins>
      <w:ins w:id="3671" w:author="Rapporteur" w:date="2022-11-22T18:53:00Z">
        <w:r w:rsidR="00BC3BF6">
          <w:t>.</w:t>
        </w:r>
      </w:ins>
      <w:ins w:id="3672" w:author="Rapporteur" w:date="2022-11-22T18:51:00Z">
        <w:r w:rsidRPr="00177F34">
          <w:t xml:space="preserve"> The 5G system gives instructions about how to proceed the sensing to Bob’s vehicle and Bob’s vehicle selects Joe’s vehicle to assist the sensing service. Joe’s vehicle transfers the sensing information to Bob’s ADS server.</w:t>
        </w:r>
      </w:ins>
    </w:p>
    <w:p w14:paraId="4EE811D1" w14:textId="4631CD22" w:rsidR="004253AE" w:rsidRPr="00177F34" w:rsidRDefault="004253AE" w:rsidP="004253AE">
      <w:pPr>
        <w:pStyle w:val="B1"/>
        <w:rPr>
          <w:ins w:id="3673" w:author="Rapporteur" w:date="2022-11-22T18:51:00Z"/>
        </w:rPr>
      </w:pPr>
      <w:ins w:id="3674" w:author="Rapporteur" w:date="2022-11-22T18:51:00Z">
        <w:r w:rsidRPr="00177F34">
          <w:t>3</w:t>
        </w:r>
      </w:ins>
      <w:ins w:id="3675" w:author="Rapporteur" w:date="2022-11-22T18:53:00Z">
        <w:r w:rsidR="00BC3BF6">
          <w:t>.</w:t>
        </w:r>
      </w:ins>
      <w:ins w:id="3676" w:author="Rapporteur" w:date="2022-11-22T18:51:00Z">
        <w:r w:rsidRPr="00177F34">
          <w:t xml:space="preserve"> Bob’s ADS server utilizes the sensing assistance information to do the decision, Bob decelerates before the traffic light.</w:t>
        </w:r>
      </w:ins>
    </w:p>
    <w:p w14:paraId="38006E32" w14:textId="5B4C8A80" w:rsidR="004253AE" w:rsidRPr="00177F34" w:rsidRDefault="004253AE" w:rsidP="004253AE">
      <w:pPr>
        <w:pStyle w:val="B1"/>
        <w:rPr>
          <w:ins w:id="3677" w:author="Rapporteur" w:date="2022-11-22T18:51:00Z"/>
        </w:rPr>
      </w:pPr>
      <w:ins w:id="3678" w:author="Rapporteur" w:date="2022-11-22T18:51:00Z">
        <w:r w:rsidRPr="00177F34">
          <w:t>4</w:t>
        </w:r>
      </w:ins>
      <w:ins w:id="3679" w:author="Rapporteur" w:date="2022-11-22T18:53:00Z">
        <w:r w:rsidR="00BC3BF6">
          <w:t>.</w:t>
        </w:r>
      </w:ins>
      <w:ins w:id="3680" w:author="Rapporteur" w:date="2022-11-22T18:51:00Z">
        <w:r w:rsidRPr="00177F34">
          <w:t xml:space="preserve"> Bob continues the journey and drives in a tunnel (10km length), the sensors on Bob’s vehicle are detected to be blocked by a big truck. Bob sends the sensing request to 5G system.</w:t>
        </w:r>
      </w:ins>
    </w:p>
    <w:p w14:paraId="039043E4" w14:textId="6F1A7834" w:rsidR="004253AE" w:rsidRPr="00177F34" w:rsidRDefault="004253AE" w:rsidP="004253AE">
      <w:pPr>
        <w:pStyle w:val="B1"/>
        <w:rPr>
          <w:ins w:id="3681" w:author="Rapporteur" w:date="2022-11-22T18:51:00Z"/>
        </w:rPr>
      </w:pPr>
      <w:ins w:id="3682" w:author="Rapporteur" w:date="2022-11-22T18:51:00Z">
        <w:r w:rsidRPr="00177F34">
          <w:t>5</w:t>
        </w:r>
      </w:ins>
      <w:ins w:id="3683" w:author="Rapporteur" w:date="2022-11-22T18:53:00Z">
        <w:r w:rsidR="00BC3BF6">
          <w:t>.</w:t>
        </w:r>
      </w:ins>
      <w:ins w:id="3684" w:author="Rapporteur" w:date="2022-11-22T18:51:00Z">
        <w:r w:rsidRPr="00177F34">
          <w:t xml:space="preserve"> The 5G system selects RAN entities (e.g. road side units) to assist the sensing service. The 5G system transfer the sensing information collected by RAN entities to Bob’s ADS server.</w:t>
        </w:r>
      </w:ins>
    </w:p>
    <w:p w14:paraId="50893F7E" w14:textId="7E523CDB" w:rsidR="004253AE" w:rsidRPr="00177F34" w:rsidRDefault="004253AE" w:rsidP="004253AE">
      <w:pPr>
        <w:pStyle w:val="B1"/>
        <w:rPr>
          <w:ins w:id="3685" w:author="Rapporteur" w:date="2022-11-22T18:51:00Z"/>
        </w:rPr>
      </w:pPr>
      <w:ins w:id="3686" w:author="Rapporteur" w:date="2022-11-22T18:51:00Z">
        <w:r w:rsidRPr="00177F34">
          <w:lastRenderedPageBreak/>
          <w:t>6</w:t>
        </w:r>
      </w:ins>
      <w:ins w:id="3687" w:author="Rapporteur" w:date="2022-11-22T18:54:00Z">
        <w:r w:rsidR="00BC3BF6">
          <w:t>.</w:t>
        </w:r>
      </w:ins>
      <w:ins w:id="3688" w:author="Rapporteur" w:date="2022-11-22T18:51:00Z">
        <w:r w:rsidRPr="00177F34">
          <w:t xml:space="preserve"> Bob’s ADS server utilizes the sensing information to do the decision, and Bob accelerates to overtake the big truck.</w:t>
        </w:r>
      </w:ins>
    </w:p>
    <w:p w14:paraId="3C55B16C" w14:textId="44503567" w:rsidR="004253AE" w:rsidRDefault="004253AE" w:rsidP="004253AE">
      <w:pPr>
        <w:pStyle w:val="B1"/>
        <w:rPr>
          <w:ins w:id="3689" w:author="Rapporteur" w:date="2022-11-22T18:51:00Z"/>
        </w:rPr>
      </w:pPr>
      <w:ins w:id="3690" w:author="Rapporteur" w:date="2022-11-22T18:51:00Z">
        <w:r w:rsidRPr="00177F34">
          <w:t>7</w:t>
        </w:r>
      </w:ins>
      <w:ins w:id="3691" w:author="Rapporteur" w:date="2022-11-22T18:54:00Z">
        <w:r w:rsidR="00BC3BF6">
          <w:t>.</w:t>
        </w:r>
      </w:ins>
      <w:ins w:id="3692" w:author="Rapporteur" w:date="2022-11-22T18:51:00Z">
        <w:r w:rsidRPr="00177F34">
          <w:t xml:space="preserve"> Bob continues the journey and drives in a desert area and some sensors on Bob’</w:t>
        </w:r>
        <w:r>
          <w:t>s vehicle are detected to be broken (e.g. because of heat). Bob’s vehicle sends the sensing request to 5G system.</w:t>
        </w:r>
      </w:ins>
    </w:p>
    <w:p w14:paraId="3E843E3F" w14:textId="474359E8" w:rsidR="004253AE" w:rsidRDefault="004253AE" w:rsidP="004253AE">
      <w:pPr>
        <w:pStyle w:val="B1"/>
        <w:rPr>
          <w:ins w:id="3693" w:author="Rapporteur" w:date="2022-11-22T18:51:00Z"/>
        </w:rPr>
      </w:pPr>
      <w:ins w:id="3694" w:author="Rapporteur" w:date="2022-11-22T18:51:00Z">
        <w:r>
          <w:t>8</w:t>
        </w:r>
      </w:ins>
      <w:ins w:id="3695" w:author="Rapporteur" w:date="2022-11-22T18:54:00Z">
        <w:r w:rsidR="00BC3BF6">
          <w:t>.</w:t>
        </w:r>
      </w:ins>
      <w:ins w:id="3696" w:author="Rapporteur" w:date="2022-11-22T18:51:00Z">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ins>
    </w:p>
    <w:p w14:paraId="7254D1B2" w14:textId="1EFC214C" w:rsidR="004253AE" w:rsidRDefault="004253AE" w:rsidP="004253AE">
      <w:pPr>
        <w:pStyle w:val="B1"/>
        <w:rPr>
          <w:ins w:id="3697" w:author="Rapporteur" w:date="2022-11-22T18:51:00Z"/>
        </w:rPr>
      </w:pPr>
      <w:ins w:id="3698" w:author="Rapporteur" w:date="2022-11-22T18:51:00Z">
        <w:r>
          <w:t>9</w:t>
        </w:r>
      </w:ins>
      <w:ins w:id="3699" w:author="Rapporteur" w:date="2022-11-22T18:54:00Z">
        <w:r w:rsidR="00BC3BF6">
          <w:t>.</w:t>
        </w:r>
      </w:ins>
      <w:ins w:id="3700" w:author="Rapporteur" w:date="2022-11-22T18:51:00Z">
        <w:r>
          <w:t xml:space="preserve"> Bob’s ADS server utilizes the indication and sensing information, and decides to return to Level 0 driving for safety.</w:t>
        </w:r>
      </w:ins>
    </w:p>
    <w:p w14:paraId="3AFD9F90" w14:textId="39959268" w:rsidR="004253AE" w:rsidRDefault="004253AE" w:rsidP="004253AE">
      <w:pPr>
        <w:pStyle w:val="berschrift3"/>
        <w:rPr>
          <w:ins w:id="3701" w:author="Rapporteur" w:date="2022-11-22T18:51:00Z"/>
        </w:rPr>
      </w:pPr>
      <w:bookmarkStart w:id="3702" w:name="_Toc120038169"/>
      <w:ins w:id="3703" w:author="Rapporteur" w:date="2022-11-22T18:51:00Z">
        <w:r>
          <w:t>5</w:t>
        </w:r>
        <w:r w:rsidRPr="000D6532">
          <w:t>.</w:t>
        </w:r>
      </w:ins>
      <w:ins w:id="3704" w:author="Rapporteur" w:date="2022-11-22T18:52:00Z">
        <w:r>
          <w:t>26</w:t>
        </w:r>
      </w:ins>
      <w:ins w:id="3705" w:author="Rapporteur" w:date="2022-11-22T18:51:00Z">
        <w:r w:rsidRPr="000D6532">
          <w:t>.4</w:t>
        </w:r>
        <w:r>
          <w:tab/>
        </w:r>
        <w:r w:rsidRPr="000D6532">
          <w:t>Post-conditions</w:t>
        </w:r>
        <w:bookmarkEnd w:id="3702"/>
      </w:ins>
    </w:p>
    <w:p w14:paraId="2EDF2191" w14:textId="77777777" w:rsidR="004253AE" w:rsidRPr="00DC450E" w:rsidRDefault="004253AE" w:rsidP="004253AE">
      <w:pPr>
        <w:rPr>
          <w:ins w:id="3706" w:author="Rapporteur" w:date="2022-11-22T18:51:00Z"/>
        </w:rPr>
      </w:pPr>
      <w:ins w:id="3707" w:author="Rapporteur" w:date="2022-11-22T18:51:00Z">
        <w:r>
          <w:t>Bob’s vehicle is able to drive with high reliability by utilizing accurate 5G sensing service.</w:t>
        </w:r>
      </w:ins>
    </w:p>
    <w:p w14:paraId="411791BD" w14:textId="24687EC9" w:rsidR="004253AE" w:rsidRDefault="001C6261" w:rsidP="001C6261">
      <w:pPr>
        <w:pStyle w:val="berschrift3"/>
        <w:ind w:left="0" w:firstLine="0"/>
        <w:rPr>
          <w:ins w:id="3708" w:author="Rapporteur" w:date="2022-11-22T18:51:00Z"/>
        </w:rPr>
      </w:pPr>
      <w:bookmarkStart w:id="3709" w:name="_Toc120038170"/>
      <w:ins w:id="3710" w:author="Rapporteur" w:date="2022-11-28T14:47:00Z">
        <w:r>
          <w:t>5.26.5</w:t>
        </w:r>
      </w:ins>
      <w:ins w:id="3711" w:author="Rapporteur" w:date="2022-11-28T14:48:00Z">
        <w:r>
          <w:tab/>
        </w:r>
        <w:r>
          <w:tab/>
        </w:r>
      </w:ins>
      <w:ins w:id="3712" w:author="Rapporteur" w:date="2022-11-22T18:51:00Z">
        <w:r w:rsidR="004253AE">
          <w:t>Existing</w:t>
        </w:r>
        <w:r w:rsidR="004253AE" w:rsidRPr="000D6532">
          <w:t xml:space="preserve"> </w:t>
        </w:r>
        <w:r w:rsidR="004253AE">
          <w:t>features partly or fully covering the use case functionality</w:t>
        </w:r>
        <w:bookmarkEnd w:id="3709"/>
      </w:ins>
    </w:p>
    <w:p w14:paraId="403EE63D" w14:textId="77777777" w:rsidR="004253AE" w:rsidRPr="00DC450E" w:rsidRDefault="004253AE" w:rsidP="004253AE">
      <w:pPr>
        <w:rPr>
          <w:ins w:id="3713" w:author="Rapporteur" w:date="2022-11-22T18:51:00Z"/>
          <w:rFonts w:eastAsia="DengXian"/>
        </w:rPr>
      </w:pPr>
      <w:ins w:id="3714" w:author="Rapporteur" w:date="2022-11-22T18:51:00Z">
        <w:r w:rsidRPr="00DC450E">
          <w:t>None</w:t>
        </w:r>
      </w:ins>
    </w:p>
    <w:p w14:paraId="48137F30" w14:textId="79A80440" w:rsidR="004253AE" w:rsidRPr="005B7340" w:rsidRDefault="001C6261" w:rsidP="001C6261">
      <w:pPr>
        <w:pStyle w:val="berschrift3"/>
        <w:ind w:left="0" w:firstLine="0"/>
        <w:rPr>
          <w:ins w:id="3715" w:author="Rapporteur" w:date="2022-11-22T18:51:00Z"/>
        </w:rPr>
      </w:pPr>
      <w:bookmarkStart w:id="3716" w:name="_Toc120038171"/>
      <w:ins w:id="3717" w:author="Rapporteur" w:date="2022-11-28T14:48:00Z">
        <w:r>
          <w:t>5.26.6</w:t>
        </w:r>
        <w:r>
          <w:tab/>
        </w:r>
        <w:r>
          <w:tab/>
        </w:r>
      </w:ins>
      <w:ins w:id="3718" w:author="Rapporteur" w:date="2022-11-22T18:51:00Z">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3716"/>
      </w:ins>
    </w:p>
    <w:p w14:paraId="7E285EB6" w14:textId="43CEB408" w:rsidR="00796D0F" w:rsidRPr="00DD7CD4" w:rsidDel="0068757C" w:rsidRDefault="004253AE" w:rsidP="00432B48">
      <w:pPr>
        <w:rPr>
          <w:del w:id="3719" w:author="Rapporteur" w:date="2022-11-29T12:03:00Z"/>
        </w:rPr>
      </w:pPr>
      <w:ins w:id="3720" w:author="Rapporteur" w:date="2022-11-22T18:51:00Z">
        <w:r w:rsidRPr="00177F34">
          <w:rPr>
            <w:noProof/>
            <w:lang w:val="en-US"/>
          </w:rPr>
          <w:t>[PR 5.</w:t>
        </w:r>
      </w:ins>
      <w:ins w:id="3721" w:author="Rapporteur" w:date="2022-11-22T18:53:00Z">
        <w:r w:rsidR="00BC3BF6">
          <w:rPr>
            <w:noProof/>
            <w:lang w:val="en-US"/>
          </w:rPr>
          <w:t>26</w:t>
        </w:r>
      </w:ins>
      <w:ins w:id="3722" w:author="Rapporteur" w:date="2022-11-22T18:51:00Z">
        <w:r w:rsidRPr="00177F34">
          <w:rPr>
            <w:noProof/>
            <w:lang w:val="en-US"/>
          </w:rPr>
          <w:t>.6-</w:t>
        </w:r>
      </w:ins>
      <w:ins w:id="3723" w:author="Rapporteur" w:date="2022-11-22T18:54:00Z">
        <w:r w:rsidR="00146C14">
          <w:rPr>
            <w:noProof/>
            <w:lang w:val="en-US"/>
          </w:rPr>
          <w:t>1</w:t>
        </w:r>
      </w:ins>
      <w:ins w:id="3724" w:author="Rapporteur" w:date="2022-11-22T18:51:00Z">
        <w:r w:rsidRPr="00177F34">
          <w:rPr>
            <w:noProof/>
            <w:lang w:val="en-US"/>
          </w:rPr>
          <w:t xml:space="preserve">] </w:t>
        </w:r>
        <w:r w:rsidRPr="00177F34">
          <w:t>The 5G system shall be able to determine the</w:t>
        </w:r>
        <w:r>
          <w:t xml:space="preserve"> </w:t>
        </w:r>
        <w:r w:rsidRPr="00177F34">
          <w:t>confidence level of the</w:t>
        </w:r>
        <w:r>
          <w:t xml:space="preserve"> sensing results.</w:t>
        </w:r>
      </w:ins>
    </w:p>
    <w:p w14:paraId="1CF1A4BE" w14:textId="01DED042" w:rsidR="00C23A19" w:rsidRDefault="001F5809" w:rsidP="00C23A19">
      <w:pPr>
        <w:pStyle w:val="berschrift1"/>
      </w:pPr>
      <w:bookmarkStart w:id="3725" w:name="_Toc120038172"/>
      <w:r>
        <w:t>6</w:t>
      </w:r>
      <w:r w:rsidR="00C23A19">
        <w:tab/>
        <w:t>Considerations</w:t>
      </w:r>
      <w:bookmarkEnd w:id="400"/>
      <w:bookmarkEnd w:id="3725"/>
    </w:p>
    <w:p w14:paraId="7D49BCC0" w14:textId="047C3705" w:rsidR="00C23A19" w:rsidRDefault="00C23A19" w:rsidP="00C23A19">
      <w:pPr>
        <w:pStyle w:val="EditorsNote"/>
      </w:pPr>
      <w:r>
        <w:t>Editor</w:t>
      </w:r>
      <w:del w:id="3726" w:author="Rapporteur" w:date="2022-11-28T14:39:00Z">
        <w:r w:rsidDel="00703E11">
          <w:delText>'</w:delText>
        </w:r>
      </w:del>
      <w:ins w:id="3727" w:author="Rapporteur" w:date="2022-11-28T14:39:00Z">
        <w:r w:rsidR="00703E11">
          <w:t>’</w:t>
        </w:r>
      </w:ins>
      <w:r>
        <w:t xml:space="preserve">s Note: This clause </w:t>
      </w:r>
      <w:r w:rsidR="004F7F10">
        <w:t>can</w:t>
      </w:r>
      <w:r>
        <w:t xml:space="preserve"> capture privacy, charging, public safety </w:t>
      </w:r>
      <w:r w:rsidR="00B87CA5">
        <w:t>considerations</w:t>
      </w:r>
      <w:r>
        <w:t>.</w:t>
      </w:r>
    </w:p>
    <w:p w14:paraId="1F392445" w14:textId="77777777" w:rsidR="00D7138B" w:rsidRPr="00306FA4" w:rsidRDefault="00D7138B" w:rsidP="009A0180">
      <w:pPr>
        <w:pStyle w:val="EditorsNote"/>
      </w:pPr>
      <w:r w:rsidRPr="00306FA4">
        <w:t xml:space="preserve">Editor’s note: This chapter is FFS </w:t>
      </w:r>
    </w:p>
    <w:p w14:paraId="6E3124D5" w14:textId="314A6F79" w:rsidR="00D7138B" w:rsidRPr="00AD7C25" w:rsidRDefault="00D7138B" w:rsidP="00D7138B">
      <w:pPr>
        <w:pStyle w:val="berschrift2"/>
        <w:rPr>
          <w:noProof/>
          <w:lang w:val="en-US"/>
        </w:rPr>
      </w:pPr>
      <w:bookmarkStart w:id="3728" w:name="_Toc120038173"/>
      <w:r>
        <w:rPr>
          <w:noProof/>
          <w:lang w:val="en-US"/>
        </w:rPr>
        <w:t>6.1</w:t>
      </w:r>
      <w:r>
        <w:rPr>
          <w:noProof/>
          <w:lang w:val="en-US"/>
        </w:rPr>
        <w:tab/>
        <w:t xml:space="preserve">Considerations </w:t>
      </w:r>
      <w:r w:rsidRPr="0031734B">
        <w:rPr>
          <w:noProof/>
          <w:lang w:val="en-US"/>
        </w:rPr>
        <w:t xml:space="preserve">on </w:t>
      </w:r>
      <w:r>
        <w:rPr>
          <w:noProof/>
          <w:lang w:val="en-US"/>
        </w:rPr>
        <w:t>confidentiality and integrity</w:t>
      </w:r>
      <w:r w:rsidRPr="0031734B">
        <w:rPr>
          <w:noProof/>
          <w:lang w:val="en-US"/>
        </w:rPr>
        <w:t>,</w:t>
      </w:r>
      <w:bookmarkEnd w:id="3728"/>
      <w:r w:rsidRPr="0031734B">
        <w:rPr>
          <w:noProof/>
          <w:lang w:val="en-US"/>
        </w:rPr>
        <w:t xml:space="preserve"> </w:t>
      </w:r>
    </w:p>
    <w:p w14:paraId="6E5F014D" w14:textId="05D9BF0E" w:rsidR="00D7138B" w:rsidRDefault="00D7138B" w:rsidP="00D7138B">
      <w:pPr>
        <w:pStyle w:val="berschrift3"/>
      </w:pPr>
      <w:bookmarkStart w:id="3729" w:name="_Toc120038174"/>
      <w:r>
        <w:t>6.1.1</w:t>
      </w:r>
      <w:r>
        <w:tab/>
        <w:t>General</w:t>
      </w:r>
      <w:bookmarkEnd w:id="3729"/>
      <w:r>
        <w:t xml:space="preserve"> </w:t>
      </w:r>
    </w:p>
    <w:p w14:paraId="4DC1E5FA" w14:textId="77777777" w:rsidR="00D7138B" w:rsidRDefault="00D7138B" w:rsidP="00D7138B">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w:t>
      </w:r>
      <w:r w:rsidRPr="00BD0C23">
        <w:rPr>
          <w:noProof/>
        </w:rPr>
        <w:t>availability</w:t>
      </w:r>
      <w:r>
        <w:rPr>
          <w:noProof/>
        </w:rPr>
        <w:t xml:space="preserve"> </w:t>
      </w:r>
      <w:r>
        <w:rPr>
          <w:lang w:val="en-US"/>
        </w:rPr>
        <w:t>need to be considered, to ensure that these aspects are considered already when proposing service requirements.</w:t>
      </w:r>
      <w:del w:id="3730" w:author="Rapporteur" w:date="2022-11-29T13:28:00Z">
        <w:r w:rsidDel="006B3C9A">
          <w:rPr>
            <w:noProof/>
          </w:rPr>
          <w:delText xml:space="preserve"> </w:delText>
        </w:r>
      </w:del>
    </w:p>
    <w:p w14:paraId="22A07D2A" w14:textId="30D3090F" w:rsidR="00D7138B" w:rsidRDefault="00D7138B" w:rsidP="00D7138B">
      <w:pPr>
        <w:rPr>
          <w:noProof/>
        </w:rPr>
      </w:pPr>
      <w:r>
        <w:rPr>
          <w:noProof/>
        </w:rPr>
        <w:t>For instance, with sensing technology by-standers can be affected in a completely new way, previously only U</w:t>
      </w:r>
      <w:r w:rsidR="00703E11">
        <w:rPr>
          <w:noProof/>
        </w:rPr>
        <w:t>e</w:t>
      </w:r>
      <w:r>
        <w:rPr>
          <w:noProof/>
        </w:rPr>
        <w:t>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01EE89D4" w14:textId="77777777" w:rsidR="00D7138B" w:rsidRDefault="00D7138B" w:rsidP="00D7138B">
      <w:pPr>
        <w:rPr>
          <w:noProof/>
        </w:rPr>
      </w:pPr>
      <w:r>
        <w:rPr>
          <w:noProof/>
        </w:rPr>
        <w:t>Of course, factors such as resolution, updating frequency, and type of application influence the security implications.</w:t>
      </w:r>
      <w:del w:id="3731" w:author="Rapporteur" w:date="2022-11-29T13:28:00Z">
        <w:r w:rsidDel="006B3C9A">
          <w:rPr>
            <w:noProof/>
          </w:rPr>
          <w:delText xml:space="preserve"> </w:delText>
        </w:r>
      </w:del>
    </w:p>
    <w:p w14:paraId="372A4E20" w14:textId="77777777" w:rsidR="00D7138B" w:rsidRDefault="00D7138B" w:rsidP="00D7138B">
      <w:pPr>
        <w:rPr>
          <w:noProof/>
        </w:rPr>
      </w:pPr>
      <w:r>
        <w:rPr>
          <w:noProof/>
        </w:rPr>
        <w:t>Requirements to minimize the risk of unwanted usage and awareness of the usage needs to be considered in stage 1. These are captured in the next chapter.</w:t>
      </w:r>
    </w:p>
    <w:p w14:paraId="6D03FFBC" w14:textId="36212254" w:rsidR="00D7138B" w:rsidRDefault="00D7138B" w:rsidP="00D7138B">
      <w:pPr>
        <w:pStyle w:val="berschrift3"/>
      </w:pPr>
      <w:bookmarkStart w:id="3732" w:name="_Toc120038175"/>
      <w:r>
        <w:t>6.1.2</w:t>
      </w:r>
      <w:r>
        <w:tab/>
        <w:t>Potential New Requirements</w:t>
      </w:r>
      <w:bookmarkEnd w:id="3732"/>
      <w:r>
        <w:t xml:space="preserve"> </w:t>
      </w:r>
    </w:p>
    <w:p w14:paraId="4D76C589" w14:textId="77777777" w:rsidR="00D7138B" w:rsidRDefault="00D7138B" w:rsidP="00D7138B">
      <w:pPr>
        <w:rPr>
          <w:noProof/>
        </w:rPr>
      </w:pPr>
      <w:r>
        <w:rPr>
          <w:noProof/>
        </w:rPr>
        <w:t>A set of general new requirements can be identified:</w:t>
      </w:r>
    </w:p>
    <w:p w14:paraId="6084E485" w14:textId="5F212274" w:rsidR="00D7138B" w:rsidRPr="00F83133" w:rsidRDefault="00D7138B" w:rsidP="00D7138B">
      <w:pPr>
        <w:rPr>
          <w:noProof/>
        </w:rPr>
      </w:pPr>
      <w:r w:rsidRPr="00F83133">
        <w:rPr>
          <w:lang w:val="en-US"/>
        </w:rPr>
        <w:t>[P.R.6.</w:t>
      </w:r>
      <w:r>
        <w:rPr>
          <w:lang w:val="en-US"/>
        </w:rPr>
        <w:t>1</w:t>
      </w:r>
      <w:r w:rsidRPr="00F83133">
        <w:rPr>
          <w:lang w:val="en-US"/>
        </w:rPr>
        <w:t xml:space="preserve">.2-1] </w:t>
      </w:r>
      <w:r w:rsidRPr="00F83133">
        <w:rPr>
          <w:noProof/>
        </w:rPr>
        <w:t>The 5G system shall limit the sensing information to users authorized to receive that information.</w:t>
      </w:r>
    </w:p>
    <w:p w14:paraId="653FB4A8" w14:textId="6F8B248F" w:rsidR="00D7138B" w:rsidRPr="00F83133" w:rsidRDefault="00D7138B" w:rsidP="00D7138B">
      <w:pPr>
        <w:rPr>
          <w:noProof/>
        </w:rPr>
      </w:pPr>
      <w:r w:rsidRPr="00F83133">
        <w:rPr>
          <w:lang w:val="en-US"/>
        </w:rPr>
        <w:t>[P.R.6.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p>
    <w:p w14:paraId="0FF1E288" w14:textId="55E03876" w:rsidR="00D7138B" w:rsidRDefault="00D7138B" w:rsidP="00D7138B">
      <w:pPr>
        <w:rPr>
          <w:noProof/>
        </w:rPr>
      </w:pPr>
      <w:r w:rsidRPr="00F83133">
        <w:rPr>
          <w:lang w:val="en-US"/>
        </w:rPr>
        <w:lastRenderedPageBreak/>
        <w:t>[P.R.6.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526B4937" w14:textId="055A77C5" w:rsidR="00497856" w:rsidRDefault="00497856" w:rsidP="00497856">
      <w:pPr>
        <w:pStyle w:val="berschrift2"/>
        <w:rPr>
          <w:lang w:eastAsia="zh-CN"/>
        </w:rPr>
      </w:pPr>
      <w:bookmarkStart w:id="3733" w:name="_Toc120038176"/>
      <w:r>
        <w:rPr>
          <w:rFonts w:hint="eastAsia"/>
          <w:lang w:eastAsia="zh-CN"/>
        </w:rPr>
        <w:t>6</w:t>
      </w:r>
      <w:r>
        <w:rPr>
          <w:lang w:eastAsia="zh-CN"/>
        </w:rPr>
        <w:t xml:space="preserve">.2 </w:t>
      </w:r>
      <w:ins w:id="3734" w:author="Rapporteur" w:date="2022-11-22T19:07:00Z">
        <w:r w:rsidR="00202B5C">
          <w:rPr>
            <w:lang w:eastAsia="zh-CN"/>
          </w:rPr>
          <w:t xml:space="preserve">Considerations on </w:t>
        </w:r>
      </w:ins>
      <w:r>
        <w:rPr>
          <w:lang w:eastAsia="zh-CN"/>
        </w:rPr>
        <w:t>Privacy</w:t>
      </w:r>
      <w:bookmarkEnd w:id="3733"/>
      <w:r>
        <w:rPr>
          <w:lang w:eastAsia="zh-CN"/>
        </w:rPr>
        <w:t xml:space="preserve"> </w:t>
      </w:r>
    </w:p>
    <w:p w14:paraId="78E49746" w14:textId="77777777" w:rsidR="00497856" w:rsidRDefault="00497856" w:rsidP="00497856">
      <w:pPr>
        <w:rPr>
          <w:lang w:eastAsia="zh-CN"/>
        </w:rPr>
      </w:pPr>
      <w:r>
        <w:rPr>
          <w:lang w:eastAsia="zh-CN"/>
        </w:rPr>
        <w:t>Since Sensing is almost for the whole environment under the RF signal coverage, the privacy of sensing operation is an important</w:t>
      </w:r>
      <w:r w:rsidRPr="00B67CA3">
        <w:rPr>
          <w:lang w:eastAsia="zh-CN"/>
        </w:rPr>
        <w:t xml:space="preserve"> </w:t>
      </w:r>
      <w:r>
        <w:rPr>
          <w:lang w:eastAsia="zh-CN"/>
        </w:rPr>
        <w:t>consideration factor for real deployment.</w:t>
      </w:r>
    </w:p>
    <w:p w14:paraId="748C3F87" w14:textId="2F987370" w:rsidR="00497856" w:rsidRDefault="00497856" w:rsidP="00497856">
      <w:pPr>
        <w:rPr>
          <w:lang w:eastAsia="zh-CN"/>
        </w:rPr>
      </w:pPr>
      <w:r>
        <w:rPr>
          <w:lang w:eastAsia="zh-CN"/>
        </w:rPr>
        <w:t>For the private area</w:t>
      </w:r>
      <w:r w:rsidRPr="00B67CA3">
        <w:rPr>
          <w:lang w:eastAsia="zh-CN"/>
        </w:rPr>
        <w:t>,</w:t>
      </w:r>
      <w:r w:rsidRPr="00AB7030">
        <w:rPr>
          <w:lang w:eastAsia="zh-CN"/>
        </w:rPr>
        <w:t xml:space="preserve"> </w:t>
      </w:r>
      <w:r>
        <w:rPr>
          <w:lang w:eastAsia="zh-CN"/>
        </w:rPr>
        <w:t xml:space="preserve">the </w:t>
      </w:r>
      <w:r w:rsidRPr="00B67CA3">
        <w:rPr>
          <w:lang w:eastAsia="zh-CN"/>
        </w:rPr>
        <w:t>private permission is required</w:t>
      </w:r>
      <w:r>
        <w:rPr>
          <w:lang w:eastAsia="zh-CN"/>
        </w:rPr>
        <w:t xml:space="preserve"> for sensing operation from</w:t>
      </w:r>
      <w:r w:rsidRPr="0008754F">
        <w:rPr>
          <w:lang w:eastAsia="zh-CN"/>
        </w:rPr>
        <w:t xml:space="preserve"> </w:t>
      </w:r>
      <w:r w:rsidRPr="00B67CA3">
        <w:rPr>
          <w:lang w:eastAsia="zh-CN"/>
        </w:rPr>
        <w:t xml:space="preserve">such as the </w:t>
      </w:r>
      <w:r w:rsidR="002B4752" w:rsidRPr="00B67CA3">
        <w:rPr>
          <w:lang w:eastAsia="zh-CN"/>
        </w:rPr>
        <w:t>homeowner</w:t>
      </w:r>
      <w:r w:rsidRPr="00B67CA3">
        <w:rPr>
          <w:lang w:eastAsia="zh-CN"/>
        </w:rPr>
        <w:t xml:space="preserve"> </w:t>
      </w:r>
      <w:r>
        <w:rPr>
          <w:lang w:eastAsia="zh-CN"/>
        </w:rPr>
        <w:t xml:space="preserve">for in-home sensing </w:t>
      </w:r>
      <w:r w:rsidRPr="00B67CA3">
        <w:rPr>
          <w:lang w:eastAsia="zh-CN"/>
        </w:rPr>
        <w:t>o</w:t>
      </w:r>
      <w:r>
        <w:rPr>
          <w:lang w:eastAsia="zh-CN"/>
        </w:rPr>
        <w:t xml:space="preserve">r the building management for the in-building </w:t>
      </w:r>
      <w:r w:rsidR="00BE5DAF">
        <w:rPr>
          <w:lang w:eastAsia="zh-CN"/>
        </w:rPr>
        <w:t>sensing.</w:t>
      </w:r>
    </w:p>
    <w:p w14:paraId="436E1BD9" w14:textId="77777777" w:rsidR="00497856" w:rsidRDefault="00497856" w:rsidP="00497856">
      <w:pPr>
        <w:rPr>
          <w:lang w:eastAsia="zh-CN"/>
        </w:rPr>
      </w:pPr>
      <w:r>
        <w:rPr>
          <w:lang w:eastAsia="zh-CN"/>
        </w:rPr>
        <w:t>For the public area</w:t>
      </w:r>
      <w:r w:rsidRPr="00B67CA3">
        <w:rPr>
          <w:lang w:eastAsia="zh-CN"/>
        </w:rPr>
        <w:t>,</w:t>
      </w:r>
      <w:r w:rsidRPr="00AB7030">
        <w:rPr>
          <w:lang w:eastAsia="zh-CN"/>
        </w:rPr>
        <w:t xml:space="preserve"> </w:t>
      </w:r>
      <w:r w:rsidRPr="00B67CA3">
        <w:rPr>
          <w:lang w:eastAsia="zh-CN"/>
        </w:rPr>
        <w:t>suc</w:t>
      </w:r>
      <w:r>
        <w:rPr>
          <w:lang w:eastAsia="zh-CN"/>
        </w:rPr>
        <w:t>h as the public road, park and airport,</w:t>
      </w:r>
      <w:r w:rsidRPr="00B67CA3">
        <w:rPr>
          <w:lang w:eastAsia="zh-CN"/>
        </w:rPr>
        <w:t xml:space="preserve"> it is required to obtain the permi</w:t>
      </w:r>
      <w:r>
        <w:rPr>
          <w:lang w:eastAsia="zh-CN"/>
        </w:rPr>
        <w:t>ssion of the public area management.</w:t>
      </w:r>
    </w:p>
    <w:p w14:paraId="722F2CC5" w14:textId="77777777" w:rsidR="00497856" w:rsidRDefault="00497856" w:rsidP="00497856">
      <w:pPr>
        <w:rPr>
          <w:lang w:eastAsia="zh-CN"/>
        </w:rPr>
      </w:pPr>
      <w:r w:rsidRPr="00B67CA3">
        <w:rPr>
          <w:lang w:eastAsia="zh-CN"/>
        </w:rPr>
        <w:t xml:space="preserve">For </w:t>
      </w:r>
      <w:r>
        <w:rPr>
          <w:lang w:eastAsia="zh-CN"/>
        </w:rPr>
        <w:t>the</w:t>
      </w:r>
      <w:r w:rsidRPr="00B67CA3">
        <w:rPr>
          <w:lang w:eastAsia="zh-CN"/>
        </w:rPr>
        <w:t xml:space="preserve"> </w:t>
      </w:r>
      <w:r>
        <w:rPr>
          <w:lang w:eastAsia="zh-CN"/>
        </w:rPr>
        <w:t xml:space="preserve">specific </w:t>
      </w:r>
      <w:r w:rsidRPr="00B67CA3">
        <w:rPr>
          <w:lang w:eastAsia="zh-CN"/>
        </w:rPr>
        <w:t>object</w:t>
      </w:r>
      <w:r>
        <w:rPr>
          <w:lang w:eastAsia="zh-CN"/>
        </w:rPr>
        <w:t xml:space="preserve"> (e.g. rain)</w:t>
      </w:r>
      <w:r w:rsidRPr="00B67CA3">
        <w:rPr>
          <w:lang w:eastAsia="zh-CN"/>
        </w:rPr>
        <w:t xml:space="preserve">, the content of the </w:t>
      </w:r>
      <w:r>
        <w:rPr>
          <w:lang w:eastAsia="zh-CN"/>
        </w:rPr>
        <w:t>sensing</w:t>
      </w:r>
      <w:r w:rsidRPr="00B67CA3">
        <w:rPr>
          <w:lang w:eastAsia="zh-CN"/>
        </w:rPr>
        <w:t xml:space="preserve"> </w:t>
      </w:r>
      <w:r>
        <w:rPr>
          <w:lang w:eastAsia="zh-CN"/>
        </w:rPr>
        <w:t xml:space="preserve">result </w:t>
      </w:r>
      <w:r w:rsidRPr="00B67CA3">
        <w:rPr>
          <w:lang w:eastAsia="zh-CN"/>
        </w:rPr>
        <w:t xml:space="preserve">report is limited according to the authority of the </w:t>
      </w:r>
      <w:r>
        <w:rPr>
          <w:lang w:eastAsia="zh-CN"/>
        </w:rPr>
        <w:t>sensing</w:t>
      </w:r>
      <w:r w:rsidRPr="00B67CA3">
        <w:rPr>
          <w:lang w:eastAsia="zh-CN"/>
        </w:rPr>
        <w:t xml:space="preserve"> r</w:t>
      </w:r>
      <w:r>
        <w:rPr>
          <w:lang w:eastAsia="zh-CN"/>
        </w:rPr>
        <w:t>equester, for example, the climate and</w:t>
      </w:r>
      <w:r w:rsidRPr="00B67CA3">
        <w:rPr>
          <w:lang w:eastAsia="zh-CN"/>
        </w:rPr>
        <w:t xml:space="preserve"> rainfall detection can be reporte</w:t>
      </w:r>
      <w:r>
        <w:rPr>
          <w:lang w:eastAsia="zh-CN"/>
        </w:rPr>
        <w:t>d to the Meteorological Bureau.</w:t>
      </w:r>
    </w:p>
    <w:p w14:paraId="16D572B6" w14:textId="77777777" w:rsidR="00497856" w:rsidRDefault="00497856" w:rsidP="00497856">
      <w:pPr>
        <w:rPr>
          <w:lang w:eastAsia="zh-CN"/>
        </w:rPr>
      </w:pPr>
      <w:r w:rsidRPr="00B67CA3">
        <w:rPr>
          <w:lang w:eastAsia="zh-CN"/>
        </w:rPr>
        <w:t xml:space="preserve">For </w:t>
      </w:r>
      <w:r>
        <w:rPr>
          <w:lang w:eastAsia="zh-CN"/>
        </w:rPr>
        <w:t xml:space="preserve">the sensed </w:t>
      </w:r>
      <w:r w:rsidRPr="00B67CA3">
        <w:rPr>
          <w:lang w:eastAsia="zh-CN"/>
        </w:rPr>
        <w:t xml:space="preserve">object that supports </w:t>
      </w:r>
      <w:r>
        <w:rPr>
          <w:lang w:eastAsia="zh-CN"/>
        </w:rPr>
        <w:t>3GPP UE capability, the 5GS</w:t>
      </w:r>
      <w:r w:rsidRPr="00B67CA3">
        <w:rPr>
          <w:lang w:eastAsia="zh-CN"/>
        </w:rPr>
        <w:t xml:space="preserve"> should notify the UE</w:t>
      </w:r>
      <w:r>
        <w:rPr>
          <w:lang w:eastAsia="zh-CN"/>
        </w:rPr>
        <w:t xml:space="preserve"> about the sensing event and request consent of the user before sensing the object</w:t>
      </w:r>
      <w:r w:rsidRPr="00B67CA3">
        <w:rPr>
          <w:lang w:eastAsia="zh-CN"/>
        </w:rPr>
        <w:t>.</w:t>
      </w:r>
      <w:del w:id="3735" w:author="Rapporteur" w:date="2022-11-29T13:06:00Z">
        <w:r w:rsidRPr="00B67CA3" w:rsidDel="00A06CAB">
          <w:rPr>
            <w:lang w:eastAsia="zh-CN"/>
          </w:rPr>
          <w:delText xml:space="preserve"> </w:delText>
        </w:r>
      </w:del>
    </w:p>
    <w:p w14:paraId="159E6E63" w14:textId="77777777" w:rsidR="00497856" w:rsidRDefault="00497856" w:rsidP="00497856">
      <w:pPr>
        <w:rPr>
          <w:lang w:eastAsia="zh-CN"/>
        </w:rPr>
      </w:pPr>
      <w:r w:rsidRPr="00B67CA3">
        <w:rPr>
          <w:lang w:eastAsia="zh-CN"/>
        </w:rPr>
        <w:t xml:space="preserve">These privacy policies need to be configured on the </w:t>
      </w:r>
      <w:r>
        <w:rPr>
          <w:lang w:eastAsia="zh-CN"/>
        </w:rPr>
        <w:t>5GS</w:t>
      </w:r>
      <w:r w:rsidRPr="00B67CA3">
        <w:rPr>
          <w:lang w:eastAsia="zh-CN"/>
        </w:rPr>
        <w:t xml:space="preserve"> and </w:t>
      </w:r>
      <w:r>
        <w:rPr>
          <w:lang w:eastAsia="zh-CN"/>
        </w:rPr>
        <w:t>can be flexible modified by the related parties under the operator control</w:t>
      </w:r>
      <w:r w:rsidRPr="00B67CA3">
        <w:rPr>
          <w:lang w:eastAsia="zh-CN"/>
        </w:rPr>
        <w:t>.</w:t>
      </w:r>
    </w:p>
    <w:p w14:paraId="4FA6C836" w14:textId="1136EDE2" w:rsidR="00881266" w:rsidRDefault="00881266" w:rsidP="00881266">
      <w:pPr>
        <w:pStyle w:val="berschrift2"/>
        <w:rPr>
          <w:lang w:eastAsia="zh-CN"/>
        </w:rPr>
      </w:pPr>
      <w:bookmarkStart w:id="3736" w:name="_Toc120038177"/>
      <w:r>
        <w:rPr>
          <w:lang w:eastAsia="zh-CN"/>
        </w:rPr>
        <w:t xml:space="preserve">6.3 </w:t>
      </w:r>
      <w:ins w:id="3737" w:author="Rapporteur" w:date="2022-11-22T19:09:00Z">
        <w:r w:rsidR="00D74317">
          <w:rPr>
            <w:lang w:eastAsia="zh-CN"/>
          </w:rPr>
          <w:t xml:space="preserve">Considerations on </w:t>
        </w:r>
      </w:ins>
      <w:r w:rsidRPr="00333BEC">
        <w:rPr>
          <w:lang w:eastAsia="zh-CN"/>
        </w:rPr>
        <w:t>Mission Critical</w:t>
      </w:r>
      <w:r>
        <w:rPr>
          <w:lang w:eastAsia="zh-CN"/>
        </w:rPr>
        <w:t xml:space="preserve"> </w:t>
      </w:r>
      <w:r w:rsidRPr="0096036C">
        <w:rPr>
          <w:lang w:eastAsia="zh-CN"/>
        </w:rPr>
        <w:t>and other priority services</w:t>
      </w:r>
      <w:bookmarkEnd w:id="3736"/>
    </w:p>
    <w:p w14:paraId="4C5B981B" w14:textId="77777777" w:rsidR="00881266" w:rsidRDefault="00881266" w:rsidP="00881266">
      <w:r w:rsidRPr="00254DD6">
        <w:t xml:space="preserve">The </w:t>
      </w:r>
      <w:r>
        <w:t>sensing operation in 5GS</w:t>
      </w:r>
      <w:r w:rsidRPr="00254DD6">
        <w:t xml:space="preserve"> </w:t>
      </w:r>
      <w:r>
        <w:t>shall</w:t>
      </w:r>
      <w:r w:rsidRPr="00254DD6">
        <w:t xml:space="preserve"> support commercial </w:t>
      </w:r>
      <w:r w:rsidRPr="00B96614">
        <w:t>services</w:t>
      </w:r>
      <w:r w:rsidRPr="00254DD6">
        <w:t xml:space="preserve"> (</w:t>
      </w:r>
      <w:r>
        <w:t>e.g.</w:t>
      </w:r>
      <w:r w:rsidRPr="00254DD6">
        <w:t xml:space="preserve"> </w:t>
      </w:r>
      <w:r w:rsidRPr="00F71683">
        <w:t>driving assistance</w:t>
      </w:r>
      <w:r w:rsidRPr="00254DD6">
        <w:t>)</w:t>
      </w:r>
      <w:r>
        <w:t>,</w:t>
      </w:r>
      <w:r w:rsidRPr="00254DD6">
        <w:t xml:space="preserve"> </w:t>
      </w:r>
      <w:r w:rsidRPr="00333BEC">
        <w:t>Mission Critical</w:t>
      </w:r>
      <w:r w:rsidRPr="00254DD6">
        <w:t xml:space="preserve"> </w:t>
      </w:r>
      <w:r w:rsidRPr="00B96614">
        <w:t>services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other priority services (e.g. MPS) </w:t>
      </w:r>
      <w:r w:rsidRPr="00254DD6">
        <w:t>with requirements for priority treatment.</w:t>
      </w:r>
    </w:p>
    <w:p w14:paraId="15E2F2D7" w14:textId="70E73180" w:rsidR="00497856" w:rsidRPr="00785A5D" w:rsidRDefault="00881266" w:rsidP="00881266">
      <w:r>
        <w:t>T</w:t>
      </w:r>
      <w:r w:rsidRPr="005A1750">
        <w:t xml:space="preserve">he </w:t>
      </w:r>
      <w:r>
        <w:t>5G</w:t>
      </w:r>
      <w:r w:rsidRPr="005A1750">
        <w:t xml:space="preserve"> system should allow flexible means to </w:t>
      </w:r>
      <w:r w:rsidRPr="00333BEC">
        <w:t xml:space="preserve">provide relative priority treatment </w:t>
      </w:r>
      <w:r w:rsidRPr="007468FE">
        <w:t>among the</w:t>
      </w:r>
      <w:r>
        <w:t xml:space="preserve"> sensing</w:t>
      </w:r>
      <w:r w:rsidRPr="007468FE">
        <w:t xml:space="preserve"> services (</w:t>
      </w:r>
      <w:r>
        <w:t xml:space="preserve">e.g. </w:t>
      </w:r>
      <w:r w:rsidRPr="00F71683">
        <w:t>driving assistance</w:t>
      </w:r>
      <w:r w:rsidRPr="007468FE">
        <w:t xml:space="preserve">, </w:t>
      </w:r>
      <w:r w:rsidRPr="00333BEC">
        <w:t>Mission Critical</w:t>
      </w:r>
      <w:r>
        <w:t>, MPS</w:t>
      </w:r>
      <w:r w:rsidRPr="007468FE">
        <w:t xml:space="preserve">) and among </w:t>
      </w:r>
      <w:r>
        <w:t xml:space="preserve">the </w:t>
      </w:r>
      <w:r w:rsidRPr="007468FE">
        <w:t>users of these services</w:t>
      </w:r>
      <w:r>
        <w:t xml:space="preserve"> </w:t>
      </w:r>
      <w:r w:rsidRPr="00333BEC">
        <w:t>subject to regional/national regulatory rules and operator policy</w:t>
      </w:r>
      <w:r w:rsidRPr="007468FE">
        <w:t>.</w:t>
      </w:r>
    </w:p>
    <w:p w14:paraId="5A8069A0" w14:textId="16EDAC92" w:rsidR="00B71E2F" w:rsidRDefault="001F5809" w:rsidP="00B71E2F">
      <w:pPr>
        <w:pStyle w:val="berschrift1"/>
      </w:pPr>
      <w:bookmarkStart w:id="3738" w:name="_Toc99442485"/>
      <w:bookmarkStart w:id="3739" w:name="_Toc120038178"/>
      <w:bookmarkEnd w:id="401"/>
      <w:r>
        <w:t>7</w:t>
      </w:r>
      <w:r w:rsidR="00B71E2F">
        <w:tab/>
        <w:t>Consolidated potential requirements and KPIs</w:t>
      </w:r>
      <w:bookmarkEnd w:id="3738"/>
      <w:bookmarkEnd w:id="3739"/>
    </w:p>
    <w:p w14:paraId="0B60FC44" w14:textId="37CB5077" w:rsidR="00B71E2F" w:rsidRDefault="001F5809" w:rsidP="00B71E2F">
      <w:pPr>
        <w:pStyle w:val="berschrift2"/>
      </w:pPr>
      <w:bookmarkStart w:id="3740" w:name="_Toc99442486"/>
      <w:bookmarkStart w:id="3741" w:name="_Toc120038179"/>
      <w:r>
        <w:t>7</w:t>
      </w:r>
      <w:r w:rsidR="00B71E2F">
        <w:t>.1</w:t>
      </w:r>
      <w:r w:rsidR="00B71E2F">
        <w:tab/>
        <w:t>Consolidated potential requirements</w:t>
      </w:r>
      <w:bookmarkEnd w:id="3740"/>
      <w:bookmarkEnd w:id="3741"/>
    </w:p>
    <w:p w14:paraId="42F7091C" w14:textId="483D8642" w:rsidR="00F30FC8" w:rsidRDefault="001F5809" w:rsidP="00F30FC8">
      <w:pPr>
        <w:pStyle w:val="berschrift2"/>
        <w:rPr>
          <w:ins w:id="3742" w:author="Rapporteur" w:date="2022-11-22T09:58:00Z"/>
        </w:rPr>
      </w:pPr>
      <w:bookmarkStart w:id="3743" w:name="_Toc99442487"/>
      <w:bookmarkStart w:id="3744" w:name="_Toc120038180"/>
      <w:r>
        <w:t>7</w:t>
      </w:r>
      <w:r w:rsidR="00B71E2F">
        <w:t>.2</w:t>
      </w:r>
      <w:r w:rsidR="00B71E2F">
        <w:tab/>
        <w:t>Consolidated potential KPIs</w:t>
      </w:r>
      <w:bookmarkStart w:id="3745" w:name="_Hlk120003108"/>
      <w:bookmarkEnd w:id="3743"/>
      <w:ins w:id="3746" w:author="Rapporteur" w:date="2022-11-22T09:58:00Z">
        <w:r w:rsidR="00F30FC8" w:rsidRPr="00F30FC8">
          <w:t xml:space="preserve"> </w:t>
        </w:r>
        <w:r w:rsidR="00F30FC8" w:rsidRPr="00B6075C">
          <w:t>of sensing results</w:t>
        </w:r>
        <w:bookmarkEnd w:id="3744"/>
      </w:ins>
    </w:p>
    <w:p w14:paraId="2C392D50" w14:textId="4AFA7137" w:rsidR="00C223ED" w:rsidRDefault="00C223ED" w:rsidP="00F30FC8">
      <w:pPr>
        <w:pStyle w:val="TH"/>
        <w:rPr>
          <w:ins w:id="3747" w:author="Rapporteur" w:date="2022-11-22T12:48:00Z"/>
        </w:rPr>
      </w:pPr>
      <w:ins w:id="3748" w:author="Rapporteur" w:date="2022-11-22T12:49:00Z">
        <w:r>
          <w:t>Table 7.2-1</w:t>
        </w:r>
        <w:r>
          <w:tab/>
        </w:r>
        <w:r w:rsidRPr="002B5269">
          <w:t xml:space="preserve">Performance requirements </w:t>
        </w:r>
        <w:r w:rsidRPr="00B6075C">
          <w:t>of sensing results</w:t>
        </w:r>
        <w:r>
          <w:t xml:space="preserve"> </w:t>
        </w:r>
        <w:r w:rsidRPr="002B5269">
          <w:t>for integrated sensing and communication scenarios</w:t>
        </w:r>
      </w:ins>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FC24E0" w:rsidRPr="00CF2E69" w14:paraId="6A89BD7B" w14:textId="77777777" w:rsidTr="00C77808">
        <w:trPr>
          <w:trHeight w:val="738"/>
          <w:ins w:id="3749" w:author="Rapporteur" w:date="2022-11-22T12:48:00Z"/>
        </w:trPr>
        <w:tc>
          <w:tcPr>
            <w:tcW w:w="956" w:type="dxa"/>
            <w:vMerge w:val="restart"/>
            <w:shd w:val="clear" w:color="auto" w:fill="auto"/>
          </w:tcPr>
          <w:p w14:paraId="278BBF64" w14:textId="77777777" w:rsidR="00C223ED" w:rsidRPr="00CF2E69" w:rsidRDefault="00C223ED" w:rsidP="00646F32">
            <w:pPr>
              <w:pStyle w:val="TAH"/>
              <w:rPr>
                <w:ins w:id="3750" w:author="Rapporteur" w:date="2022-11-22T12:48:00Z"/>
                <w:sz w:val="14"/>
              </w:rPr>
            </w:pPr>
            <w:ins w:id="3751" w:author="Rapporteur" w:date="2022-11-22T12:48:00Z">
              <w:r w:rsidRPr="00CF2E69">
                <w:rPr>
                  <w:sz w:val="14"/>
                </w:rPr>
                <w:t>Scenario</w:t>
              </w:r>
            </w:ins>
          </w:p>
        </w:tc>
        <w:tc>
          <w:tcPr>
            <w:tcW w:w="887" w:type="dxa"/>
            <w:vMerge w:val="restart"/>
            <w:shd w:val="clear" w:color="auto" w:fill="auto"/>
          </w:tcPr>
          <w:p w14:paraId="373A3293" w14:textId="77777777" w:rsidR="00C223ED" w:rsidRPr="00CF2E69" w:rsidRDefault="00C223ED" w:rsidP="00646F32">
            <w:pPr>
              <w:pStyle w:val="TAH"/>
              <w:rPr>
                <w:ins w:id="3752" w:author="Rapporteur" w:date="2022-11-22T12:48:00Z"/>
                <w:sz w:val="14"/>
              </w:rPr>
            </w:pPr>
            <w:ins w:id="3753" w:author="Rapporteur" w:date="2022-11-22T12:48:00Z">
              <w:r w:rsidRPr="00CF2E69">
                <w:rPr>
                  <w:sz w:val="14"/>
                </w:rPr>
                <w:t xml:space="preserve">Sensing service area </w:t>
              </w:r>
            </w:ins>
          </w:p>
        </w:tc>
        <w:tc>
          <w:tcPr>
            <w:tcW w:w="709" w:type="dxa"/>
            <w:vMerge w:val="restart"/>
            <w:shd w:val="clear" w:color="auto" w:fill="auto"/>
          </w:tcPr>
          <w:p w14:paraId="4EB303AC" w14:textId="77777777" w:rsidR="00C223ED" w:rsidRPr="00CF2E69" w:rsidRDefault="00C223ED" w:rsidP="00646F32">
            <w:pPr>
              <w:pStyle w:val="TAH"/>
              <w:rPr>
                <w:ins w:id="3754" w:author="Rapporteur" w:date="2022-11-22T12:48:00Z"/>
                <w:sz w:val="14"/>
              </w:rPr>
            </w:pPr>
            <w:ins w:id="3755" w:author="Rapporteur" w:date="2022-11-22T12:48:00Z">
              <w:r w:rsidRPr="00CF2E69">
                <w:rPr>
                  <w:sz w:val="14"/>
                </w:rPr>
                <w:t>Confidence level [%]</w:t>
              </w:r>
            </w:ins>
          </w:p>
          <w:p w14:paraId="44A0C842" w14:textId="77777777" w:rsidR="00C223ED" w:rsidRPr="00CF2E69" w:rsidRDefault="00C223ED" w:rsidP="00646F32">
            <w:pPr>
              <w:pStyle w:val="TAH"/>
              <w:rPr>
                <w:ins w:id="3756" w:author="Rapporteur" w:date="2022-11-22T12:48:00Z"/>
                <w:sz w:val="14"/>
              </w:rPr>
            </w:pPr>
          </w:p>
        </w:tc>
        <w:tc>
          <w:tcPr>
            <w:tcW w:w="1843" w:type="dxa"/>
            <w:gridSpan w:val="2"/>
            <w:shd w:val="clear" w:color="auto" w:fill="auto"/>
          </w:tcPr>
          <w:p w14:paraId="672F5F98" w14:textId="77777777" w:rsidR="00C223ED" w:rsidRPr="00CF2E69" w:rsidRDefault="00C223ED" w:rsidP="00646F32">
            <w:pPr>
              <w:pStyle w:val="TAH"/>
              <w:rPr>
                <w:ins w:id="3757" w:author="Rapporteur" w:date="2022-11-22T12:48:00Z"/>
                <w:sz w:val="14"/>
              </w:rPr>
            </w:pPr>
            <w:ins w:id="3758" w:author="Rapporteur" w:date="2022-11-22T12:48:00Z">
              <w:r w:rsidRPr="00CF2E69">
                <w:rPr>
                  <w:rFonts w:hint="eastAsia"/>
                  <w:sz w:val="14"/>
                </w:rPr>
                <w:t>Accuracy of positioning estimate by sensing (for a target confidence level)</w:t>
              </w:r>
            </w:ins>
          </w:p>
        </w:tc>
        <w:tc>
          <w:tcPr>
            <w:tcW w:w="1842" w:type="dxa"/>
            <w:gridSpan w:val="2"/>
            <w:shd w:val="clear" w:color="auto" w:fill="auto"/>
          </w:tcPr>
          <w:p w14:paraId="1F733F55" w14:textId="77777777" w:rsidR="00C223ED" w:rsidRPr="00CF2E69" w:rsidRDefault="00C223ED" w:rsidP="00646F32">
            <w:pPr>
              <w:pStyle w:val="TAH"/>
              <w:rPr>
                <w:ins w:id="3759" w:author="Rapporteur" w:date="2022-11-22T12:48:00Z"/>
                <w:sz w:val="14"/>
              </w:rPr>
            </w:pPr>
            <w:ins w:id="3760" w:author="Rapporteur" w:date="2022-11-22T12:48:00Z">
              <w:r w:rsidRPr="00CF2E69">
                <w:rPr>
                  <w:rFonts w:hint="eastAsia"/>
                  <w:sz w:val="14"/>
                </w:rPr>
                <w:t>Accuracy of velocity estimate by sensing (for a target confidence level)</w:t>
              </w:r>
            </w:ins>
          </w:p>
        </w:tc>
        <w:tc>
          <w:tcPr>
            <w:tcW w:w="1701" w:type="dxa"/>
            <w:gridSpan w:val="2"/>
            <w:shd w:val="clear" w:color="auto" w:fill="auto"/>
          </w:tcPr>
          <w:p w14:paraId="2351760C" w14:textId="77777777" w:rsidR="00C223ED" w:rsidRPr="00CF2E69" w:rsidRDefault="00C223ED" w:rsidP="00646F32">
            <w:pPr>
              <w:pStyle w:val="TAH"/>
              <w:rPr>
                <w:ins w:id="3761" w:author="Rapporteur" w:date="2022-11-22T12:48:00Z"/>
                <w:sz w:val="14"/>
              </w:rPr>
            </w:pPr>
            <w:ins w:id="3762" w:author="Rapporteur" w:date="2022-11-22T12:48:00Z">
              <w:r w:rsidRPr="00CF2E69">
                <w:rPr>
                  <w:sz w:val="14"/>
                </w:rPr>
                <w:t>Sensing resolution</w:t>
              </w:r>
            </w:ins>
          </w:p>
        </w:tc>
        <w:tc>
          <w:tcPr>
            <w:tcW w:w="851" w:type="dxa"/>
            <w:vMerge w:val="restart"/>
            <w:shd w:val="clear" w:color="auto" w:fill="auto"/>
          </w:tcPr>
          <w:p w14:paraId="072A7FDB" w14:textId="77777777" w:rsidR="00C223ED" w:rsidRPr="00CF2E69" w:rsidRDefault="00C223ED" w:rsidP="00646F32">
            <w:pPr>
              <w:pStyle w:val="TAH"/>
              <w:rPr>
                <w:ins w:id="3763" w:author="Rapporteur" w:date="2022-11-22T12:48:00Z"/>
                <w:sz w:val="14"/>
              </w:rPr>
            </w:pPr>
            <w:ins w:id="3764" w:author="Rapporteur" w:date="2022-11-22T12:48:00Z">
              <w:r w:rsidRPr="00CF2E69">
                <w:rPr>
                  <w:sz w:val="14"/>
                </w:rPr>
                <w:t>Max sensing service latency</w:t>
              </w:r>
            </w:ins>
          </w:p>
          <w:p w14:paraId="0477B1B4" w14:textId="77777777" w:rsidR="00C223ED" w:rsidRPr="00CF2E69" w:rsidRDefault="00C223ED" w:rsidP="00646F32">
            <w:pPr>
              <w:pStyle w:val="TAH"/>
              <w:rPr>
                <w:ins w:id="3765" w:author="Rapporteur" w:date="2022-11-22T12:48:00Z"/>
                <w:sz w:val="14"/>
              </w:rPr>
            </w:pPr>
            <w:ins w:id="3766" w:author="Rapporteur" w:date="2022-11-22T12:48:00Z">
              <w:r w:rsidRPr="00CF2E69">
                <w:rPr>
                  <w:sz w:val="14"/>
                </w:rPr>
                <w:t>[ms]</w:t>
              </w:r>
            </w:ins>
          </w:p>
          <w:p w14:paraId="7EE90241" w14:textId="77777777" w:rsidR="00C223ED" w:rsidRPr="00CF2E69" w:rsidRDefault="00C223ED" w:rsidP="00646F32">
            <w:pPr>
              <w:pStyle w:val="TAH"/>
              <w:rPr>
                <w:ins w:id="3767" w:author="Rapporteur" w:date="2022-11-22T12:48:00Z"/>
                <w:sz w:val="14"/>
              </w:rPr>
            </w:pPr>
          </w:p>
        </w:tc>
        <w:tc>
          <w:tcPr>
            <w:tcW w:w="709" w:type="dxa"/>
            <w:vMerge w:val="restart"/>
            <w:shd w:val="clear" w:color="auto" w:fill="auto"/>
          </w:tcPr>
          <w:p w14:paraId="4C087CD6" w14:textId="77777777" w:rsidR="00C223ED" w:rsidRPr="00CF2E69" w:rsidRDefault="00C223ED" w:rsidP="00646F32">
            <w:pPr>
              <w:pStyle w:val="TAH"/>
              <w:rPr>
                <w:ins w:id="3768" w:author="Rapporteur" w:date="2022-11-22T12:48:00Z"/>
                <w:sz w:val="14"/>
              </w:rPr>
            </w:pPr>
            <w:ins w:id="3769" w:author="Rapporteur" w:date="2022-11-22T12:48:00Z">
              <w:r w:rsidRPr="00CF2E69">
                <w:rPr>
                  <w:sz w:val="14"/>
                </w:rPr>
                <w:t>Refreshing rate</w:t>
              </w:r>
            </w:ins>
          </w:p>
          <w:p w14:paraId="7CA9F614" w14:textId="77777777" w:rsidR="00C223ED" w:rsidRPr="00CF2E69" w:rsidRDefault="00C223ED" w:rsidP="00646F32">
            <w:pPr>
              <w:pStyle w:val="TAH"/>
              <w:rPr>
                <w:ins w:id="3770" w:author="Rapporteur" w:date="2022-11-22T12:48:00Z"/>
                <w:sz w:val="14"/>
              </w:rPr>
            </w:pPr>
            <w:ins w:id="3771" w:author="Rapporteur" w:date="2022-11-22T12:48:00Z">
              <w:r w:rsidRPr="00CF2E69">
                <w:rPr>
                  <w:sz w:val="14"/>
                </w:rPr>
                <w:t>[s]</w:t>
              </w:r>
            </w:ins>
          </w:p>
          <w:p w14:paraId="1F526364" w14:textId="77777777" w:rsidR="00C223ED" w:rsidRPr="00CF2E69" w:rsidRDefault="00C223ED" w:rsidP="00646F32">
            <w:pPr>
              <w:pStyle w:val="TAH"/>
              <w:rPr>
                <w:ins w:id="3772" w:author="Rapporteur" w:date="2022-11-22T12:48:00Z"/>
                <w:sz w:val="14"/>
              </w:rPr>
            </w:pPr>
          </w:p>
        </w:tc>
        <w:tc>
          <w:tcPr>
            <w:tcW w:w="850" w:type="dxa"/>
            <w:vMerge w:val="restart"/>
            <w:shd w:val="clear" w:color="auto" w:fill="auto"/>
          </w:tcPr>
          <w:p w14:paraId="36BBAC33" w14:textId="77777777" w:rsidR="00C223ED" w:rsidRPr="00CF2E69" w:rsidRDefault="00C223ED" w:rsidP="00646F32">
            <w:pPr>
              <w:pStyle w:val="TAH"/>
              <w:rPr>
                <w:ins w:id="3773" w:author="Rapporteur" w:date="2022-11-22T12:48:00Z"/>
                <w:sz w:val="14"/>
              </w:rPr>
            </w:pPr>
            <w:ins w:id="3774" w:author="Rapporteur" w:date="2022-11-22T12:48:00Z">
              <w:r w:rsidRPr="00CF2E69">
                <w:rPr>
                  <w:sz w:val="14"/>
                </w:rPr>
                <w:t>Missed detection</w:t>
              </w:r>
            </w:ins>
          </w:p>
          <w:p w14:paraId="58C9F532" w14:textId="77777777" w:rsidR="00C223ED" w:rsidRPr="00CF2E69" w:rsidRDefault="00C223ED" w:rsidP="00646F32">
            <w:pPr>
              <w:pStyle w:val="TAH"/>
              <w:rPr>
                <w:ins w:id="3775" w:author="Rapporteur" w:date="2022-11-22T12:48:00Z"/>
                <w:sz w:val="14"/>
              </w:rPr>
            </w:pPr>
            <w:ins w:id="3776" w:author="Rapporteur" w:date="2022-11-22T12:48:00Z">
              <w:r w:rsidRPr="00CF2E69">
                <w:rPr>
                  <w:sz w:val="14"/>
                </w:rPr>
                <w:t>[%]</w:t>
              </w:r>
            </w:ins>
          </w:p>
          <w:p w14:paraId="56D062BE" w14:textId="77777777" w:rsidR="00C223ED" w:rsidRPr="00CF2E69" w:rsidRDefault="00C223ED" w:rsidP="00646F32">
            <w:pPr>
              <w:pStyle w:val="TAH"/>
              <w:rPr>
                <w:ins w:id="3777" w:author="Rapporteur" w:date="2022-11-22T12:48:00Z"/>
                <w:sz w:val="14"/>
              </w:rPr>
            </w:pPr>
          </w:p>
        </w:tc>
        <w:tc>
          <w:tcPr>
            <w:tcW w:w="709" w:type="dxa"/>
            <w:vMerge w:val="restart"/>
            <w:shd w:val="clear" w:color="auto" w:fill="auto"/>
          </w:tcPr>
          <w:p w14:paraId="1368FC3A" w14:textId="77777777" w:rsidR="00C223ED" w:rsidRPr="00CF2E69" w:rsidRDefault="00C223ED" w:rsidP="00646F32">
            <w:pPr>
              <w:pStyle w:val="TAH"/>
              <w:rPr>
                <w:ins w:id="3778" w:author="Rapporteur" w:date="2022-11-22T12:48:00Z"/>
                <w:sz w:val="14"/>
              </w:rPr>
            </w:pPr>
            <w:ins w:id="3779" w:author="Rapporteur" w:date="2022-11-22T12:48:00Z">
              <w:r w:rsidRPr="00CF2E69">
                <w:rPr>
                  <w:sz w:val="14"/>
                </w:rPr>
                <w:t>False alarm</w:t>
              </w:r>
            </w:ins>
          </w:p>
          <w:p w14:paraId="3DA0F172" w14:textId="77777777" w:rsidR="00C223ED" w:rsidRPr="00CF2E69" w:rsidRDefault="00C223ED" w:rsidP="00646F32">
            <w:pPr>
              <w:pStyle w:val="TAH"/>
              <w:rPr>
                <w:ins w:id="3780" w:author="Rapporteur" w:date="2022-11-22T12:48:00Z"/>
                <w:sz w:val="14"/>
              </w:rPr>
            </w:pPr>
            <w:ins w:id="3781" w:author="Rapporteur" w:date="2022-11-22T12:48:00Z">
              <w:r w:rsidRPr="00CF2E69">
                <w:rPr>
                  <w:sz w:val="14"/>
                </w:rPr>
                <w:t>[%]</w:t>
              </w:r>
            </w:ins>
          </w:p>
          <w:p w14:paraId="625B7AFA" w14:textId="77777777" w:rsidR="00C223ED" w:rsidRPr="00CF2E69" w:rsidRDefault="00C223ED" w:rsidP="00646F32">
            <w:pPr>
              <w:pStyle w:val="TAH"/>
              <w:rPr>
                <w:ins w:id="3782" w:author="Rapporteur" w:date="2022-11-22T12:48:00Z"/>
                <w:sz w:val="14"/>
              </w:rPr>
            </w:pPr>
          </w:p>
        </w:tc>
      </w:tr>
      <w:tr w:rsidR="00FC24E0" w:rsidRPr="00CF2E69" w14:paraId="07BC5B2B" w14:textId="77777777" w:rsidTr="00C77808">
        <w:trPr>
          <w:trHeight w:val="25"/>
          <w:ins w:id="3783" w:author="Rapporteur" w:date="2022-11-22T12:48:00Z"/>
        </w:trPr>
        <w:tc>
          <w:tcPr>
            <w:tcW w:w="956" w:type="dxa"/>
            <w:vMerge/>
            <w:shd w:val="clear" w:color="auto" w:fill="auto"/>
          </w:tcPr>
          <w:p w14:paraId="413710C5" w14:textId="77777777" w:rsidR="00C223ED" w:rsidRPr="00CF2E69" w:rsidRDefault="00C223ED" w:rsidP="00646F32">
            <w:pPr>
              <w:pStyle w:val="TAH"/>
              <w:rPr>
                <w:ins w:id="3784" w:author="Rapporteur" w:date="2022-11-22T12:48:00Z"/>
                <w:sz w:val="16"/>
              </w:rPr>
            </w:pPr>
          </w:p>
        </w:tc>
        <w:tc>
          <w:tcPr>
            <w:tcW w:w="887" w:type="dxa"/>
            <w:vMerge/>
            <w:shd w:val="clear" w:color="auto" w:fill="DAEEF3"/>
          </w:tcPr>
          <w:p w14:paraId="788B1D6B" w14:textId="77777777" w:rsidR="00C223ED" w:rsidRPr="00CF2E69" w:rsidRDefault="00C223ED" w:rsidP="00646F32">
            <w:pPr>
              <w:pStyle w:val="TAH"/>
              <w:rPr>
                <w:ins w:id="3785" w:author="Rapporteur" w:date="2022-11-22T12:48:00Z"/>
                <w:sz w:val="16"/>
              </w:rPr>
            </w:pPr>
          </w:p>
        </w:tc>
        <w:tc>
          <w:tcPr>
            <w:tcW w:w="709" w:type="dxa"/>
            <w:vMerge/>
            <w:shd w:val="clear" w:color="auto" w:fill="DAEEF3"/>
          </w:tcPr>
          <w:p w14:paraId="0BF4997F" w14:textId="77777777" w:rsidR="00C223ED" w:rsidRPr="00CF2E69" w:rsidRDefault="00C223ED" w:rsidP="00646F32">
            <w:pPr>
              <w:pStyle w:val="TAH"/>
              <w:rPr>
                <w:ins w:id="3786" w:author="Rapporteur" w:date="2022-11-22T12:48:00Z"/>
                <w:sz w:val="16"/>
              </w:rPr>
            </w:pPr>
          </w:p>
        </w:tc>
        <w:tc>
          <w:tcPr>
            <w:tcW w:w="992" w:type="dxa"/>
            <w:shd w:val="clear" w:color="auto" w:fill="FFFFFF"/>
          </w:tcPr>
          <w:p w14:paraId="41B147EC" w14:textId="77777777" w:rsidR="00C223ED" w:rsidRPr="00CF2E69" w:rsidRDefault="00C223ED" w:rsidP="00646F32">
            <w:pPr>
              <w:pStyle w:val="TAH"/>
              <w:rPr>
                <w:ins w:id="3787" w:author="Rapporteur" w:date="2022-11-22T12:48:00Z"/>
                <w:sz w:val="14"/>
              </w:rPr>
            </w:pPr>
            <w:ins w:id="3788" w:author="Rapporteur" w:date="2022-11-22T12:48:00Z">
              <w:r w:rsidRPr="00CF2E69">
                <w:rPr>
                  <w:sz w:val="14"/>
                </w:rPr>
                <w:t>Horizontal</w:t>
              </w:r>
            </w:ins>
          </w:p>
          <w:p w14:paraId="4920F7B5" w14:textId="77777777" w:rsidR="00C223ED" w:rsidRPr="00CF2E69" w:rsidRDefault="00C223ED" w:rsidP="00646F32">
            <w:pPr>
              <w:pStyle w:val="TAH"/>
              <w:rPr>
                <w:ins w:id="3789" w:author="Rapporteur" w:date="2022-11-22T12:48:00Z"/>
                <w:sz w:val="14"/>
              </w:rPr>
            </w:pPr>
            <w:ins w:id="3790" w:author="Rapporteur" w:date="2022-11-22T12:48:00Z">
              <w:r w:rsidRPr="00CF2E69">
                <w:rPr>
                  <w:sz w:val="14"/>
                </w:rPr>
                <w:t>[m]</w:t>
              </w:r>
            </w:ins>
          </w:p>
        </w:tc>
        <w:tc>
          <w:tcPr>
            <w:tcW w:w="851" w:type="dxa"/>
            <w:shd w:val="clear" w:color="auto" w:fill="FFFFFF"/>
          </w:tcPr>
          <w:p w14:paraId="10CBC5D4" w14:textId="77777777" w:rsidR="00C223ED" w:rsidRPr="00CF2E69" w:rsidRDefault="00C223ED" w:rsidP="00646F32">
            <w:pPr>
              <w:pStyle w:val="TAH"/>
              <w:rPr>
                <w:ins w:id="3791" w:author="Rapporteur" w:date="2022-11-22T12:48:00Z"/>
                <w:sz w:val="14"/>
              </w:rPr>
            </w:pPr>
            <w:ins w:id="3792" w:author="Rapporteur" w:date="2022-11-22T12:48:00Z">
              <w:r w:rsidRPr="00CF2E69">
                <w:rPr>
                  <w:sz w:val="14"/>
                </w:rPr>
                <w:t>Vertical</w:t>
              </w:r>
            </w:ins>
          </w:p>
          <w:p w14:paraId="74711F25" w14:textId="77777777" w:rsidR="00C223ED" w:rsidRPr="00CF2E69" w:rsidRDefault="00C223ED" w:rsidP="00646F32">
            <w:pPr>
              <w:pStyle w:val="TAH"/>
              <w:rPr>
                <w:ins w:id="3793" w:author="Rapporteur" w:date="2022-11-22T12:48:00Z"/>
                <w:sz w:val="14"/>
              </w:rPr>
            </w:pPr>
            <w:ins w:id="3794" w:author="Rapporteur" w:date="2022-11-22T12:48:00Z">
              <w:r w:rsidRPr="00CF2E69">
                <w:rPr>
                  <w:sz w:val="14"/>
                </w:rPr>
                <w:t>[m]</w:t>
              </w:r>
            </w:ins>
          </w:p>
        </w:tc>
        <w:tc>
          <w:tcPr>
            <w:tcW w:w="992" w:type="dxa"/>
            <w:shd w:val="clear" w:color="auto" w:fill="FFFFFF"/>
          </w:tcPr>
          <w:p w14:paraId="32C4B312" w14:textId="77777777" w:rsidR="00C223ED" w:rsidRPr="00CF2E69" w:rsidRDefault="00C223ED" w:rsidP="00646F32">
            <w:pPr>
              <w:pStyle w:val="TAH"/>
              <w:rPr>
                <w:ins w:id="3795" w:author="Rapporteur" w:date="2022-11-22T12:48:00Z"/>
                <w:sz w:val="14"/>
              </w:rPr>
            </w:pPr>
            <w:ins w:id="3796" w:author="Rapporteur" w:date="2022-11-22T12:48:00Z">
              <w:r w:rsidRPr="00CF2E69">
                <w:rPr>
                  <w:sz w:val="14"/>
                </w:rPr>
                <w:t>Horizontal</w:t>
              </w:r>
            </w:ins>
          </w:p>
          <w:p w14:paraId="3F169148" w14:textId="77777777" w:rsidR="00C223ED" w:rsidRPr="00CF2E69" w:rsidRDefault="00C223ED" w:rsidP="00646F32">
            <w:pPr>
              <w:pStyle w:val="TAH"/>
              <w:rPr>
                <w:ins w:id="3797" w:author="Rapporteur" w:date="2022-11-22T12:48:00Z"/>
                <w:sz w:val="14"/>
              </w:rPr>
            </w:pPr>
            <w:ins w:id="3798" w:author="Rapporteur" w:date="2022-11-22T12:48:00Z">
              <w:r w:rsidRPr="00CF2E69">
                <w:rPr>
                  <w:sz w:val="14"/>
                </w:rPr>
                <w:t>[m/s]</w:t>
              </w:r>
            </w:ins>
          </w:p>
        </w:tc>
        <w:tc>
          <w:tcPr>
            <w:tcW w:w="850" w:type="dxa"/>
            <w:shd w:val="clear" w:color="auto" w:fill="FFFFFF"/>
          </w:tcPr>
          <w:p w14:paraId="5FD04588" w14:textId="77777777" w:rsidR="00C223ED" w:rsidRPr="00CF2E69" w:rsidRDefault="00C223ED" w:rsidP="00646F32">
            <w:pPr>
              <w:pStyle w:val="TAH"/>
              <w:rPr>
                <w:ins w:id="3799" w:author="Rapporteur" w:date="2022-11-22T12:48:00Z"/>
                <w:sz w:val="14"/>
              </w:rPr>
            </w:pPr>
            <w:ins w:id="3800" w:author="Rapporteur" w:date="2022-11-22T12:48:00Z">
              <w:r w:rsidRPr="00CF2E69">
                <w:rPr>
                  <w:sz w:val="14"/>
                </w:rPr>
                <w:t>Vertical</w:t>
              </w:r>
            </w:ins>
          </w:p>
          <w:p w14:paraId="54084C18" w14:textId="77777777" w:rsidR="00C223ED" w:rsidRPr="00CF2E69" w:rsidRDefault="00C223ED" w:rsidP="00646F32">
            <w:pPr>
              <w:pStyle w:val="TAH"/>
              <w:rPr>
                <w:ins w:id="3801" w:author="Rapporteur" w:date="2022-11-22T12:48:00Z"/>
                <w:sz w:val="14"/>
              </w:rPr>
            </w:pPr>
            <w:ins w:id="3802" w:author="Rapporteur" w:date="2022-11-22T12:48:00Z">
              <w:r w:rsidRPr="00CF2E69">
                <w:rPr>
                  <w:sz w:val="14"/>
                </w:rPr>
                <w:t>[m/s]</w:t>
              </w:r>
            </w:ins>
          </w:p>
        </w:tc>
        <w:tc>
          <w:tcPr>
            <w:tcW w:w="709" w:type="dxa"/>
            <w:shd w:val="clear" w:color="auto" w:fill="FFFFFF"/>
          </w:tcPr>
          <w:p w14:paraId="5D5C1ED1" w14:textId="77777777" w:rsidR="00C223ED" w:rsidRPr="00CF2E69" w:rsidRDefault="00C223ED" w:rsidP="00646F32">
            <w:pPr>
              <w:pStyle w:val="TAH"/>
              <w:rPr>
                <w:ins w:id="3803" w:author="Rapporteur" w:date="2022-11-22T12:48:00Z"/>
                <w:sz w:val="14"/>
              </w:rPr>
            </w:pPr>
            <w:ins w:id="3804" w:author="Rapporteur" w:date="2022-11-22T12:48:00Z">
              <w:r w:rsidRPr="00CF2E69">
                <w:rPr>
                  <w:sz w:val="14"/>
                </w:rPr>
                <w:t>Range resolution</w:t>
              </w:r>
            </w:ins>
          </w:p>
          <w:p w14:paraId="3217198F" w14:textId="77777777" w:rsidR="00C223ED" w:rsidRPr="00CF2E69" w:rsidRDefault="00C223ED" w:rsidP="00646F32">
            <w:pPr>
              <w:pStyle w:val="TAH"/>
              <w:rPr>
                <w:ins w:id="3805" w:author="Rapporteur" w:date="2022-11-22T12:48:00Z"/>
                <w:sz w:val="14"/>
              </w:rPr>
            </w:pPr>
            <w:ins w:id="3806" w:author="Rapporteur" w:date="2022-11-22T12:48:00Z">
              <w:r w:rsidRPr="00CF2E69">
                <w:rPr>
                  <w:sz w:val="14"/>
                </w:rPr>
                <w:t>[m]</w:t>
              </w:r>
            </w:ins>
          </w:p>
          <w:p w14:paraId="3B3C506D" w14:textId="77777777" w:rsidR="00C223ED" w:rsidRPr="00CF2E69" w:rsidRDefault="00C223ED" w:rsidP="00646F32">
            <w:pPr>
              <w:pStyle w:val="TAH"/>
              <w:rPr>
                <w:ins w:id="3807" w:author="Rapporteur" w:date="2022-11-22T12:48:00Z"/>
                <w:sz w:val="14"/>
              </w:rPr>
            </w:pPr>
          </w:p>
        </w:tc>
        <w:tc>
          <w:tcPr>
            <w:tcW w:w="992" w:type="dxa"/>
            <w:shd w:val="clear" w:color="auto" w:fill="FFFFFF"/>
          </w:tcPr>
          <w:p w14:paraId="13E63865" w14:textId="77777777" w:rsidR="00C223ED" w:rsidRPr="00CF2E69" w:rsidRDefault="00C223ED" w:rsidP="00646F32">
            <w:pPr>
              <w:pStyle w:val="TAH"/>
              <w:rPr>
                <w:ins w:id="3808" w:author="Rapporteur" w:date="2022-11-22T12:48:00Z"/>
                <w:sz w:val="14"/>
              </w:rPr>
            </w:pPr>
            <w:ins w:id="3809" w:author="Rapporteur" w:date="2022-11-22T12:48:00Z">
              <w:r w:rsidRPr="00CF2E69">
                <w:rPr>
                  <w:sz w:val="14"/>
                </w:rPr>
                <w:t>Velocity resolution (horizontal/ vertical)</w:t>
              </w:r>
            </w:ins>
          </w:p>
          <w:p w14:paraId="020E4985" w14:textId="77777777" w:rsidR="00C223ED" w:rsidRPr="00CF2E69" w:rsidRDefault="00C223ED" w:rsidP="00646F32">
            <w:pPr>
              <w:pStyle w:val="TAH"/>
              <w:rPr>
                <w:ins w:id="3810" w:author="Rapporteur" w:date="2022-11-22T12:48:00Z"/>
                <w:sz w:val="14"/>
              </w:rPr>
            </w:pPr>
            <w:ins w:id="3811" w:author="Rapporteur" w:date="2022-11-22T12:48:00Z">
              <w:r w:rsidRPr="00CF2E69">
                <w:rPr>
                  <w:sz w:val="14"/>
                </w:rPr>
                <w:t>[m/s x m/s]</w:t>
              </w:r>
            </w:ins>
          </w:p>
          <w:p w14:paraId="79272A16" w14:textId="77777777" w:rsidR="00C223ED" w:rsidRPr="00CF2E69" w:rsidRDefault="00C223ED" w:rsidP="00646F32">
            <w:pPr>
              <w:pStyle w:val="TAH"/>
              <w:rPr>
                <w:ins w:id="3812" w:author="Rapporteur" w:date="2022-11-22T12:48:00Z"/>
                <w:sz w:val="14"/>
              </w:rPr>
            </w:pPr>
          </w:p>
        </w:tc>
        <w:tc>
          <w:tcPr>
            <w:tcW w:w="851" w:type="dxa"/>
            <w:vMerge/>
            <w:shd w:val="clear" w:color="auto" w:fill="DAEEF3"/>
          </w:tcPr>
          <w:p w14:paraId="6E8685BA" w14:textId="77777777" w:rsidR="00C223ED" w:rsidRPr="00CF2E69" w:rsidRDefault="00C223ED" w:rsidP="00646F32">
            <w:pPr>
              <w:pStyle w:val="TAH"/>
              <w:rPr>
                <w:ins w:id="3813" w:author="Rapporteur" w:date="2022-11-22T12:48:00Z"/>
                <w:sz w:val="16"/>
              </w:rPr>
            </w:pPr>
          </w:p>
        </w:tc>
        <w:tc>
          <w:tcPr>
            <w:tcW w:w="709" w:type="dxa"/>
            <w:vMerge/>
            <w:shd w:val="clear" w:color="auto" w:fill="DAEEF3"/>
          </w:tcPr>
          <w:p w14:paraId="39C52B87" w14:textId="77777777" w:rsidR="00C223ED" w:rsidRPr="00CF2E69" w:rsidRDefault="00C223ED" w:rsidP="00646F32">
            <w:pPr>
              <w:pStyle w:val="TAH"/>
              <w:rPr>
                <w:ins w:id="3814" w:author="Rapporteur" w:date="2022-11-22T12:48:00Z"/>
                <w:sz w:val="16"/>
              </w:rPr>
            </w:pPr>
          </w:p>
        </w:tc>
        <w:tc>
          <w:tcPr>
            <w:tcW w:w="850" w:type="dxa"/>
            <w:vMerge/>
            <w:shd w:val="clear" w:color="auto" w:fill="DAEEF3"/>
          </w:tcPr>
          <w:p w14:paraId="5C23B6BA" w14:textId="77777777" w:rsidR="00C223ED" w:rsidRPr="00CF2E69" w:rsidRDefault="00C223ED" w:rsidP="00646F32">
            <w:pPr>
              <w:pStyle w:val="TAH"/>
              <w:rPr>
                <w:ins w:id="3815" w:author="Rapporteur" w:date="2022-11-22T12:48:00Z"/>
                <w:sz w:val="16"/>
              </w:rPr>
            </w:pPr>
          </w:p>
        </w:tc>
        <w:tc>
          <w:tcPr>
            <w:tcW w:w="709" w:type="dxa"/>
            <w:vMerge/>
            <w:shd w:val="clear" w:color="auto" w:fill="DAEEF3"/>
          </w:tcPr>
          <w:p w14:paraId="6125F1DB" w14:textId="77777777" w:rsidR="00C223ED" w:rsidRPr="00CF2E69" w:rsidRDefault="00C223ED" w:rsidP="00646F32">
            <w:pPr>
              <w:pStyle w:val="TAH"/>
              <w:rPr>
                <w:ins w:id="3816" w:author="Rapporteur" w:date="2022-11-22T12:48:00Z"/>
                <w:sz w:val="16"/>
              </w:rPr>
            </w:pPr>
          </w:p>
        </w:tc>
      </w:tr>
      <w:tr w:rsidR="00FC24E0" w:rsidRPr="00CF2E69" w14:paraId="4D397F3A" w14:textId="77777777" w:rsidTr="00C77808">
        <w:trPr>
          <w:trHeight w:val="45"/>
          <w:ins w:id="3817" w:author="Rapporteur" w:date="2022-11-22T12:48:00Z"/>
        </w:trPr>
        <w:tc>
          <w:tcPr>
            <w:tcW w:w="956" w:type="dxa"/>
            <w:shd w:val="clear" w:color="auto" w:fill="auto"/>
          </w:tcPr>
          <w:p w14:paraId="600236B8" w14:textId="7DCD4186" w:rsidR="00C223ED" w:rsidRPr="00CF2E69" w:rsidRDefault="00C223ED" w:rsidP="00646F32">
            <w:pPr>
              <w:jc w:val="center"/>
              <w:rPr>
                <w:ins w:id="3818" w:author="Rapporteur" w:date="2022-11-22T12:48:00Z"/>
                <w:color w:val="0C0C0C"/>
                <w:sz w:val="16"/>
              </w:rPr>
            </w:pPr>
          </w:p>
        </w:tc>
        <w:tc>
          <w:tcPr>
            <w:tcW w:w="887" w:type="dxa"/>
            <w:shd w:val="clear" w:color="auto" w:fill="FFFFFF"/>
          </w:tcPr>
          <w:p w14:paraId="4FFA103A" w14:textId="3F24B1FE" w:rsidR="00C223ED" w:rsidRPr="00CF2E69" w:rsidRDefault="00C223ED" w:rsidP="00646F32">
            <w:pPr>
              <w:jc w:val="center"/>
              <w:rPr>
                <w:ins w:id="3819" w:author="Rapporteur" w:date="2022-11-22T12:48:00Z"/>
                <w:color w:val="0C0C0C"/>
                <w:sz w:val="16"/>
              </w:rPr>
            </w:pPr>
          </w:p>
        </w:tc>
        <w:tc>
          <w:tcPr>
            <w:tcW w:w="709" w:type="dxa"/>
            <w:shd w:val="clear" w:color="auto" w:fill="FFFFFF"/>
          </w:tcPr>
          <w:p w14:paraId="474D63AD" w14:textId="5053EFD6" w:rsidR="00C223ED" w:rsidRPr="00CF2E69" w:rsidRDefault="00C223ED" w:rsidP="00646F32">
            <w:pPr>
              <w:jc w:val="center"/>
              <w:rPr>
                <w:ins w:id="3820" w:author="Rapporteur" w:date="2022-11-22T12:48:00Z"/>
                <w:color w:val="0C0C0C"/>
                <w:sz w:val="16"/>
              </w:rPr>
            </w:pPr>
          </w:p>
        </w:tc>
        <w:tc>
          <w:tcPr>
            <w:tcW w:w="992" w:type="dxa"/>
            <w:shd w:val="clear" w:color="auto" w:fill="FFFFFF"/>
          </w:tcPr>
          <w:p w14:paraId="34B45806" w14:textId="77777777" w:rsidR="00C223ED" w:rsidRPr="00CF2E69" w:rsidRDefault="00C223ED" w:rsidP="00646F32">
            <w:pPr>
              <w:jc w:val="center"/>
              <w:rPr>
                <w:ins w:id="3821" w:author="Rapporteur" w:date="2022-11-22T12:48:00Z"/>
                <w:color w:val="0C0C0C"/>
                <w:sz w:val="16"/>
              </w:rPr>
            </w:pPr>
          </w:p>
        </w:tc>
        <w:tc>
          <w:tcPr>
            <w:tcW w:w="851" w:type="dxa"/>
            <w:shd w:val="clear" w:color="auto" w:fill="FFFFFF"/>
          </w:tcPr>
          <w:p w14:paraId="273773D6" w14:textId="77777777" w:rsidR="00C223ED" w:rsidRPr="00CF2E69" w:rsidRDefault="00C223ED" w:rsidP="00646F32">
            <w:pPr>
              <w:jc w:val="center"/>
              <w:rPr>
                <w:ins w:id="3822" w:author="Rapporteur" w:date="2022-11-22T12:48:00Z"/>
                <w:color w:val="0C0C0C"/>
                <w:sz w:val="16"/>
              </w:rPr>
            </w:pPr>
          </w:p>
        </w:tc>
        <w:tc>
          <w:tcPr>
            <w:tcW w:w="992" w:type="dxa"/>
            <w:shd w:val="clear" w:color="auto" w:fill="FFFFFF"/>
          </w:tcPr>
          <w:p w14:paraId="2A5FAB7A" w14:textId="77777777" w:rsidR="00C223ED" w:rsidRPr="00CF2E69" w:rsidRDefault="00C223ED" w:rsidP="00646F32">
            <w:pPr>
              <w:jc w:val="center"/>
              <w:rPr>
                <w:ins w:id="3823" w:author="Rapporteur" w:date="2022-11-22T12:48:00Z"/>
                <w:color w:val="0C0C0C"/>
                <w:sz w:val="16"/>
              </w:rPr>
            </w:pPr>
          </w:p>
        </w:tc>
        <w:tc>
          <w:tcPr>
            <w:tcW w:w="850" w:type="dxa"/>
            <w:shd w:val="clear" w:color="auto" w:fill="FFFFFF"/>
          </w:tcPr>
          <w:p w14:paraId="0FA8151F" w14:textId="77777777" w:rsidR="00C223ED" w:rsidRPr="00CF2E69" w:rsidRDefault="00C223ED" w:rsidP="00646F32">
            <w:pPr>
              <w:jc w:val="center"/>
              <w:rPr>
                <w:ins w:id="3824" w:author="Rapporteur" w:date="2022-11-22T12:48:00Z"/>
                <w:color w:val="0C0C0C"/>
                <w:sz w:val="16"/>
              </w:rPr>
            </w:pPr>
          </w:p>
        </w:tc>
        <w:tc>
          <w:tcPr>
            <w:tcW w:w="709" w:type="dxa"/>
            <w:shd w:val="clear" w:color="auto" w:fill="FFFFFF"/>
          </w:tcPr>
          <w:p w14:paraId="3E3F0461" w14:textId="4AAB0BE8" w:rsidR="00C223ED" w:rsidRPr="00CF2E69" w:rsidRDefault="00C223ED" w:rsidP="00646F32">
            <w:pPr>
              <w:jc w:val="center"/>
              <w:rPr>
                <w:ins w:id="3825" w:author="Rapporteur" w:date="2022-11-22T12:48:00Z"/>
                <w:color w:val="0C0C0C"/>
                <w:sz w:val="16"/>
                <w:lang w:val="en-US"/>
              </w:rPr>
            </w:pPr>
          </w:p>
        </w:tc>
        <w:tc>
          <w:tcPr>
            <w:tcW w:w="992" w:type="dxa"/>
            <w:shd w:val="clear" w:color="auto" w:fill="FFFFFF"/>
          </w:tcPr>
          <w:p w14:paraId="1297C6F9" w14:textId="5A174B27" w:rsidR="00C223ED" w:rsidRPr="00CF2E69" w:rsidRDefault="00C223ED" w:rsidP="00646F32">
            <w:pPr>
              <w:jc w:val="center"/>
              <w:rPr>
                <w:ins w:id="3826" w:author="Rapporteur" w:date="2022-11-22T12:48:00Z"/>
                <w:color w:val="0C0C0C"/>
                <w:sz w:val="16"/>
                <w:lang w:val="en-US"/>
              </w:rPr>
            </w:pPr>
          </w:p>
        </w:tc>
        <w:tc>
          <w:tcPr>
            <w:tcW w:w="851" w:type="dxa"/>
            <w:shd w:val="clear" w:color="auto" w:fill="FFFFFF"/>
          </w:tcPr>
          <w:p w14:paraId="4390B365" w14:textId="77777777" w:rsidR="00C223ED" w:rsidRPr="00CF2E69" w:rsidRDefault="00C223ED" w:rsidP="00646F32">
            <w:pPr>
              <w:jc w:val="center"/>
              <w:rPr>
                <w:ins w:id="3827" w:author="Rapporteur" w:date="2022-11-22T12:48:00Z"/>
                <w:color w:val="0C0C0C"/>
                <w:sz w:val="16"/>
              </w:rPr>
            </w:pPr>
          </w:p>
        </w:tc>
        <w:tc>
          <w:tcPr>
            <w:tcW w:w="709" w:type="dxa"/>
            <w:shd w:val="clear" w:color="auto" w:fill="FFFFFF"/>
          </w:tcPr>
          <w:p w14:paraId="2A5DE7FE" w14:textId="77777777" w:rsidR="00C223ED" w:rsidRPr="00CF2E69" w:rsidRDefault="00C223ED" w:rsidP="00646F32">
            <w:pPr>
              <w:jc w:val="center"/>
              <w:rPr>
                <w:ins w:id="3828" w:author="Rapporteur" w:date="2022-11-22T12:48:00Z"/>
                <w:color w:val="0C0C0C"/>
                <w:sz w:val="16"/>
              </w:rPr>
            </w:pPr>
          </w:p>
        </w:tc>
        <w:tc>
          <w:tcPr>
            <w:tcW w:w="850" w:type="dxa"/>
            <w:shd w:val="clear" w:color="auto" w:fill="FFFFFF"/>
          </w:tcPr>
          <w:p w14:paraId="6F99C394" w14:textId="3DA10555" w:rsidR="00C223ED" w:rsidRPr="00CF2E69" w:rsidRDefault="00C223ED" w:rsidP="00646F32">
            <w:pPr>
              <w:jc w:val="center"/>
              <w:rPr>
                <w:ins w:id="3829" w:author="Rapporteur" w:date="2022-11-22T12:48:00Z"/>
                <w:color w:val="0C0C0C"/>
                <w:sz w:val="16"/>
              </w:rPr>
            </w:pPr>
          </w:p>
        </w:tc>
        <w:tc>
          <w:tcPr>
            <w:tcW w:w="709" w:type="dxa"/>
            <w:shd w:val="clear" w:color="auto" w:fill="FFFFFF"/>
          </w:tcPr>
          <w:p w14:paraId="78F0E977" w14:textId="462CBED0" w:rsidR="00C223ED" w:rsidRPr="00CF2E69" w:rsidRDefault="00C223ED" w:rsidP="00646F32">
            <w:pPr>
              <w:jc w:val="center"/>
              <w:rPr>
                <w:ins w:id="3830" w:author="Rapporteur" w:date="2022-11-22T12:48:00Z"/>
                <w:color w:val="0C0C0C"/>
                <w:sz w:val="16"/>
              </w:rPr>
            </w:pPr>
          </w:p>
        </w:tc>
      </w:tr>
      <w:tr w:rsidR="00C223ED" w:rsidRPr="00CF2E69" w14:paraId="7CC7F9E5" w14:textId="77777777" w:rsidTr="00FC24E0">
        <w:trPr>
          <w:trHeight w:val="146"/>
          <w:ins w:id="3831" w:author="Rapporteur" w:date="2022-11-22T12:48:00Z"/>
        </w:trPr>
        <w:tc>
          <w:tcPr>
            <w:tcW w:w="11057" w:type="dxa"/>
            <w:gridSpan w:val="13"/>
            <w:shd w:val="clear" w:color="auto" w:fill="auto"/>
          </w:tcPr>
          <w:p w14:paraId="31D2BDCC" w14:textId="278F9913" w:rsidR="00C223ED" w:rsidRPr="00CF2E69" w:rsidRDefault="00C223ED" w:rsidP="00C223ED">
            <w:pPr>
              <w:pStyle w:val="TAN"/>
              <w:rPr>
                <w:ins w:id="3832" w:author="Rapporteur" w:date="2022-11-22T12:48:00Z"/>
                <w:sz w:val="16"/>
              </w:rPr>
            </w:pPr>
            <w:ins w:id="3833" w:author="Rapporteur" w:date="2022-11-22T12:49:00Z">
              <w:r w:rsidRPr="00760EE7">
                <w:rPr>
                  <w:sz w:val="16"/>
                  <w:szCs w:val="16"/>
                </w:rPr>
                <w:t>NOTE:</w:t>
              </w:r>
              <w:r w:rsidRPr="00760EE7">
                <w:rPr>
                  <w:sz w:val="16"/>
                  <w:szCs w:val="16"/>
                </w:rPr>
                <w:tab/>
                <w:t>The terms in Table 7.2-</w:t>
              </w:r>
            </w:ins>
            <w:ins w:id="3834" w:author="Rapporteur" w:date="2022-11-22T12:56:00Z">
              <w:r w:rsidR="00EB4921">
                <w:rPr>
                  <w:sz w:val="16"/>
                  <w:szCs w:val="16"/>
                </w:rPr>
                <w:t>1</w:t>
              </w:r>
            </w:ins>
            <w:ins w:id="3835" w:author="Rapporteur" w:date="2022-11-22T12:49:00Z">
              <w:r w:rsidRPr="00760EE7">
                <w:rPr>
                  <w:sz w:val="16"/>
                  <w:szCs w:val="16"/>
                </w:rPr>
                <w:t xml:space="preserve"> are found in Section 3.1.</w:t>
              </w:r>
            </w:ins>
          </w:p>
        </w:tc>
      </w:tr>
    </w:tbl>
    <w:p w14:paraId="642994FF" w14:textId="5276D4A8" w:rsidR="00B71E2F" w:rsidRPr="00785A5D" w:rsidRDefault="001F5809" w:rsidP="00B71E2F">
      <w:pPr>
        <w:pStyle w:val="berschrift1"/>
      </w:pPr>
      <w:bookmarkStart w:id="3836" w:name="_Toc99442488"/>
      <w:bookmarkStart w:id="3837" w:name="_Toc120038181"/>
      <w:bookmarkEnd w:id="3745"/>
      <w:r>
        <w:t>8</w:t>
      </w:r>
      <w:r w:rsidR="00B71E2F">
        <w:tab/>
        <w:t>Conclusion and recommendations</w:t>
      </w:r>
      <w:bookmarkEnd w:id="3836"/>
      <w:bookmarkEnd w:id="3837"/>
    </w:p>
    <w:p w14:paraId="2A45D959" w14:textId="77777777" w:rsidR="00B71E2F" w:rsidRPr="000E13D1" w:rsidRDefault="00B71E2F" w:rsidP="00B71E2F"/>
    <w:p w14:paraId="54AFF596" w14:textId="77777777" w:rsidR="00B71E2F" w:rsidRPr="004D3578" w:rsidRDefault="00B71E2F" w:rsidP="00B71E2F">
      <w:pPr>
        <w:pStyle w:val="Fuzeile"/>
      </w:pPr>
    </w:p>
    <w:p w14:paraId="7D6D558D" w14:textId="45198503" w:rsidR="00B71E2F" w:rsidRPr="004D3578" w:rsidRDefault="00B71E2F" w:rsidP="00B71E2F">
      <w:pPr>
        <w:pStyle w:val="berschrift1"/>
        <w:ind w:left="0" w:firstLine="0"/>
      </w:pPr>
      <w:bookmarkStart w:id="3838" w:name="startOfAnnexes"/>
      <w:bookmarkEnd w:id="3838"/>
      <w:r>
        <w:br w:type="page"/>
      </w:r>
    </w:p>
    <w:p w14:paraId="5252B20E" w14:textId="10B84108" w:rsidR="00B71E2F" w:rsidRPr="00235394" w:rsidRDefault="00B71E2F" w:rsidP="008C096F">
      <w:pPr>
        <w:pStyle w:val="berschrift8"/>
      </w:pPr>
      <w:bookmarkStart w:id="3839" w:name="_Toc99442491"/>
      <w:bookmarkStart w:id="3840" w:name="_Toc120038182"/>
      <w:r w:rsidRPr="004D3578">
        <w:lastRenderedPageBreak/>
        <w:t>Annex &lt;</w:t>
      </w:r>
      <w:r>
        <w:t>Z</w:t>
      </w:r>
      <w:r w:rsidRPr="004D3578">
        <w:t>&gt; (informative):</w:t>
      </w:r>
      <w:r w:rsidRPr="004D3578">
        <w:br/>
        <w:t>Change history</w:t>
      </w:r>
      <w:bookmarkStart w:id="3841" w:name="historyclause"/>
      <w:bookmarkEnd w:id="3839"/>
      <w:bookmarkEnd w:id="3840"/>
      <w:bookmarkEnd w:id="38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212D67">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212D67">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212D67">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212D67">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Output of approved pCRs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212D67">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4B73FCF4" w14:textId="550C09DF" w:rsidR="00FA534E" w:rsidRDefault="00FA534E" w:rsidP="00212D67">
            <w:pPr>
              <w:pStyle w:val="TAC"/>
              <w:jc w:val="left"/>
              <w:rPr>
                <w:sz w:val="16"/>
                <w:szCs w:val="16"/>
              </w:rPr>
            </w:pPr>
            <w:r>
              <w:rPr>
                <w:sz w:val="16"/>
                <w:szCs w:val="16"/>
              </w:rPr>
              <w:t>S1-222</w:t>
            </w:r>
            <w:r w:rsidR="004C3777">
              <w:rPr>
                <w:sz w:val="16"/>
                <w:szCs w:val="16"/>
              </w:rPr>
              <w:t>3</w:t>
            </w:r>
            <w:r>
              <w:rPr>
                <w:sz w:val="16"/>
                <w:szCs w:val="16"/>
              </w:rPr>
              <w:t>00</w:t>
            </w:r>
          </w:p>
          <w:p w14:paraId="381CD326" w14:textId="2783E012" w:rsidR="00FA534E" w:rsidRDefault="00FA534E" w:rsidP="00212D67">
            <w:pPr>
              <w:pStyle w:val="TAC"/>
              <w:jc w:val="left"/>
              <w:rPr>
                <w:sz w:val="16"/>
                <w:szCs w:val="16"/>
              </w:rPr>
            </w:pPr>
            <w:r>
              <w:rPr>
                <w:sz w:val="16"/>
                <w:szCs w:val="16"/>
              </w:rPr>
              <w:t>S1-222</w:t>
            </w:r>
            <w:r w:rsidR="004C3777">
              <w:rPr>
                <w:sz w:val="16"/>
                <w:szCs w:val="16"/>
              </w:rPr>
              <w:t>3</w:t>
            </w:r>
            <w:r>
              <w:rPr>
                <w:sz w:val="16"/>
                <w:szCs w:val="16"/>
              </w:rPr>
              <w:t>01</w:t>
            </w:r>
          </w:p>
          <w:p w14:paraId="448FEE8F" w14:textId="708B87C0" w:rsidR="00FA534E" w:rsidRDefault="00FA534E" w:rsidP="00212D67">
            <w:pPr>
              <w:pStyle w:val="TAC"/>
              <w:jc w:val="left"/>
              <w:rPr>
                <w:sz w:val="16"/>
                <w:szCs w:val="16"/>
              </w:rPr>
            </w:pPr>
            <w:r>
              <w:rPr>
                <w:sz w:val="16"/>
                <w:szCs w:val="16"/>
              </w:rPr>
              <w:t>S1-222</w:t>
            </w:r>
            <w:r w:rsidR="004C3777">
              <w:rPr>
                <w:sz w:val="16"/>
                <w:szCs w:val="16"/>
              </w:rPr>
              <w:t>3</w:t>
            </w:r>
            <w:r>
              <w:rPr>
                <w:sz w:val="16"/>
                <w:szCs w:val="16"/>
              </w:rPr>
              <w:t>02</w:t>
            </w:r>
          </w:p>
          <w:p w14:paraId="0A183DC6" w14:textId="5E43B7DA" w:rsidR="00FA534E" w:rsidRDefault="00FA534E" w:rsidP="00212D67">
            <w:pPr>
              <w:pStyle w:val="TAC"/>
              <w:jc w:val="left"/>
              <w:rPr>
                <w:sz w:val="16"/>
                <w:szCs w:val="16"/>
              </w:rPr>
            </w:pPr>
            <w:r>
              <w:rPr>
                <w:sz w:val="16"/>
                <w:szCs w:val="16"/>
              </w:rPr>
              <w:t>S1-222</w:t>
            </w:r>
            <w:r w:rsidR="004C3777">
              <w:rPr>
                <w:sz w:val="16"/>
                <w:szCs w:val="16"/>
              </w:rPr>
              <w:t>3</w:t>
            </w:r>
            <w:r>
              <w:rPr>
                <w:sz w:val="16"/>
                <w:szCs w:val="16"/>
              </w:rPr>
              <w:t>03</w:t>
            </w:r>
          </w:p>
          <w:p w14:paraId="4A6A2A68" w14:textId="6C3D5187" w:rsidR="00FA534E" w:rsidRDefault="00FA534E" w:rsidP="00212D67">
            <w:pPr>
              <w:pStyle w:val="TAC"/>
              <w:jc w:val="left"/>
              <w:rPr>
                <w:sz w:val="16"/>
                <w:szCs w:val="16"/>
              </w:rPr>
            </w:pPr>
            <w:r>
              <w:rPr>
                <w:sz w:val="16"/>
                <w:szCs w:val="16"/>
              </w:rPr>
              <w:t>S1-222</w:t>
            </w:r>
            <w:r w:rsidR="004C3777">
              <w:rPr>
                <w:sz w:val="16"/>
                <w:szCs w:val="16"/>
              </w:rPr>
              <w:t>3</w:t>
            </w:r>
            <w:r>
              <w:rPr>
                <w:sz w:val="16"/>
                <w:szCs w:val="16"/>
              </w:rPr>
              <w:t>04</w:t>
            </w:r>
          </w:p>
          <w:p w14:paraId="2B1539F5" w14:textId="29312B47" w:rsidR="00FA534E" w:rsidRDefault="00FA534E" w:rsidP="00212D67">
            <w:pPr>
              <w:pStyle w:val="TAC"/>
              <w:jc w:val="left"/>
              <w:rPr>
                <w:sz w:val="16"/>
                <w:szCs w:val="16"/>
              </w:rPr>
            </w:pPr>
            <w:r>
              <w:rPr>
                <w:sz w:val="16"/>
                <w:szCs w:val="16"/>
              </w:rPr>
              <w:t>S1-222</w:t>
            </w:r>
            <w:r w:rsidR="004C3777">
              <w:rPr>
                <w:sz w:val="16"/>
                <w:szCs w:val="16"/>
              </w:rPr>
              <w:t>3</w:t>
            </w:r>
            <w:r>
              <w:rPr>
                <w:sz w:val="16"/>
                <w:szCs w:val="16"/>
              </w:rPr>
              <w:t>05</w:t>
            </w:r>
          </w:p>
          <w:p w14:paraId="7029237F" w14:textId="0F0A630E" w:rsidR="00FA534E" w:rsidRDefault="00FA534E" w:rsidP="00212D67">
            <w:pPr>
              <w:pStyle w:val="TAC"/>
              <w:jc w:val="left"/>
              <w:rPr>
                <w:sz w:val="16"/>
                <w:szCs w:val="16"/>
              </w:rPr>
            </w:pPr>
            <w:r>
              <w:rPr>
                <w:sz w:val="16"/>
                <w:szCs w:val="16"/>
              </w:rPr>
              <w:t>S1-222</w:t>
            </w:r>
            <w:r w:rsidR="004C3777">
              <w:rPr>
                <w:sz w:val="16"/>
                <w:szCs w:val="16"/>
              </w:rPr>
              <w:t>3</w:t>
            </w:r>
            <w:r>
              <w:rPr>
                <w:sz w:val="16"/>
                <w:szCs w:val="16"/>
              </w:rPr>
              <w:t>06</w:t>
            </w:r>
          </w:p>
          <w:p w14:paraId="45FD844F" w14:textId="1AFF909E" w:rsidR="00FA534E" w:rsidRDefault="00FA534E" w:rsidP="00212D67">
            <w:pPr>
              <w:pStyle w:val="TAC"/>
              <w:jc w:val="left"/>
              <w:rPr>
                <w:sz w:val="16"/>
                <w:szCs w:val="16"/>
              </w:rPr>
            </w:pPr>
            <w:r>
              <w:rPr>
                <w:sz w:val="16"/>
                <w:szCs w:val="16"/>
              </w:rPr>
              <w:t>S1-222</w:t>
            </w:r>
            <w:r w:rsidR="004C3777">
              <w:rPr>
                <w:sz w:val="16"/>
                <w:szCs w:val="16"/>
              </w:rPr>
              <w:t>3</w:t>
            </w:r>
            <w:r>
              <w:rPr>
                <w:sz w:val="16"/>
                <w:szCs w:val="16"/>
              </w:rPr>
              <w:t>07</w:t>
            </w:r>
          </w:p>
          <w:p w14:paraId="2320F33F" w14:textId="10768F0D" w:rsidR="00FA534E" w:rsidRDefault="00FA534E" w:rsidP="00212D67">
            <w:pPr>
              <w:pStyle w:val="TAC"/>
              <w:jc w:val="left"/>
              <w:rPr>
                <w:sz w:val="16"/>
                <w:szCs w:val="16"/>
              </w:rPr>
            </w:pPr>
            <w:r>
              <w:rPr>
                <w:sz w:val="16"/>
                <w:szCs w:val="16"/>
              </w:rPr>
              <w:t>S1-222</w:t>
            </w:r>
            <w:r w:rsidR="004C3777">
              <w:rPr>
                <w:sz w:val="16"/>
                <w:szCs w:val="16"/>
              </w:rPr>
              <w:t>3</w:t>
            </w:r>
            <w:r>
              <w:rPr>
                <w:sz w:val="16"/>
                <w:szCs w:val="16"/>
              </w:rPr>
              <w:t>08</w:t>
            </w:r>
          </w:p>
          <w:p w14:paraId="68901E4F" w14:textId="06CE8113" w:rsidR="00FA534E" w:rsidRDefault="00FA534E" w:rsidP="00212D67">
            <w:pPr>
              <w:pStyle w:val="TAC"/>
              <w:jc w:val="left"/>
              <w:rPr>
                <w:sz w:val="16"/>
                <w:szCs w:val="16"/>
              </w:rPr>
            </w:pPr>
            <w:r>
              <w:rPr>
                <w:sz w:val="16"/>
                <w:szCs w:val="16"/>
              </w:rPr>
              <w:t>S1-222</w:t>
            </w:r>
            <w:r w:rsidR="004C3777">
              <w:rPr>
                <w:sz w:val="16"/>
                <w:szCs w:val="16"/>
              </w:rPr>
              <w:t>3</w:t>
            </w:r>
            <w:r>
              <w:rPr>
                <w:sz w:val="16"/>
                <w:szCs w:val="16"/>
              </w:rPr>
              <w:t>09</w:t>
            </w:r>
          </w:p>
          <w:p w14:paraId="7D744AB2" w14:textId="78A4D9A2" w:rsidR="00FA534E" w:rsidRDefault="00FA534E" w:rsidP="00212D67">
            <w:pPr>
              <w:pStyle w:val="TAC"/>
              <w:jc w:val="left"/>
              <w:rPr>
                <w:sz w:val="16"/>
                <w:szCs w:val="16"/>
              </w:rPr>
            </w:pPr>
            <w:r>
              <w:rPr>
                <w:sz w:val="16"/>
                <w:szCs w:val="16"/>
              </w:rPr>
              <w:t>S1-222</w:t>
            </w:r>
            <w:r w:rsidR="004C3777">
              <w:rPr>
                <w:sz w:val="16"/>
                <w:szCs w:val="16"/>
              </w:rPr>
              <w:t>3</w:t>
            </w:r>
            <w:r>
              <w:rPr>
                <w:sz w:val="16"/>
                <w:szCs w:val="16"/>
              </w:rPr>
              <w:t>10</w:t>
            </w:r>
          </w:p>
          <w:p w14:paraId="367C9A2A" w14:textId="00753865" w:rsidR="00FA534E" w:rsidRDefault="00FA534E" w:rsidP="00212D67">
            <w:pPr>
              <w:pStyle w:val="TAC"/>
              <w:jc w:val="left"/>
              <w:rPr>
                <w:sz w:val="16"/>
                <w:szCs w:val="16"/>
              </w:rPr>
            </w:pPr>
            <w:r>
              <w:rPr>
                <w:sz w:val="16"/>
                <w:szCs w:val="16"/>
              </w:rPr>
              <w:t>S1-222</w:t>
            </w:r>
            <w:r w:rsidR="004C3777">
              <w:rPr>
                <w:sz w:val="16"/>
                <w:szCs w:val="16"/>
              </w:rPr>
              <w:t>3</w:t>
            </w:r>
            <w:r>
              <w:rPr>
                <w:sz w:val="16"/>
                <w:szCs w:val="16"/>
              </w:rPr>
              <w:t>11</w:t>
            </w:r>
          </w:p>
          <w:p w14:paraId="2488C4B3" w14:textId="13E3AA76" w:rsidR="00FA534E" w:rsidRDefault="00FA534E" w:rsidP="00212D67">
            <w:pPr>
              <w:pStyle w:val="TAC"/>
              <w:jc w:val="left"/>
              <w:rPr>
                <w:sz w:val="16"/>
                <w:szCs w:val="16"/>
              </w:rPr>
            </w:pPr>
            <w:r>
              <w:rPr>
                <w:sz w:val="16"/>
                <w:szCs w:val="16"/>
              </w:rPr>
              <w:t>S1-222</w:t>
            </w:r>
            <w:r w:rsidR="004C3777">
              <w:rPr>
                <w:sz w:val="16"/>
                <w:szCs w:val="16"/>
              </w:rPr>
              <w:t>3</w:t>
            </w:r>
            <w:r>
              <w:rPr>
                <w:sz w:val="16"/>
                <w:szCs w:val="16"/>
              </w:rPr>
              <w:t>12</w:t>
            </w:r>
          </w:p>
          <w:p w14:paraId="5B309876" w14:textId="3445BD30" w:rsidR="00FA534E" w:rsidRDefault="00FA534E" w:rsidP="00212D67">
            <w:pPr>
              <w:pStyle w:val="TAC"/>
              <w:jc w:val="left"/>
              <w:rPr>
                <w:sz w:val="16"/>
                <w:szCs w:val="16"/>
              </w:rPr>
            </w:pPr>
            <w:r>
              <w:rPr>
                <w:sz w:val="16"/>
                <w:szCs w:val="16"/>
              </w:rPr>
              <w:t>S1-222</w:t>
            </w:r>
            <w:r w:rsidR="004C3777">
              <w:rPr>
                <w:sz w:val="16"/>
                <w:szCs w:val="16"/>
              </w:rPr>
              <w:t>3</w:t>
            </w:r>
            <w:r>
              <w:rPr>
                <w:sz w:val="16"/>
                <w:szCs w:val="16"/>
              </w:rPr>
              <w:t>13</w:t>
            </w:r>
          </w:p>
          <w:p w14:paraId="3FB8F57A" w14:textId="63CDC19E" w:rsidR="00FA534E" w:rsidRDefault="00FA534E" w:rsidP="00212D67">
            <w:pPr>
              <w:pStyle w:val="TAC"/>
              <w:jc w:val="left"/>
              <w:rPr>
                <w:sz w:val="16"/>
                <w:szCs w:val="16"/>
              </w:rPr>
            </w:pPr>
            <w:r>
              <w:rPr>
                <w:sz w:val="16"/>
                <w:szCs w:val="16"/>
              </w:rPr>
              <w:t>S1-222</w:t>
            </w:r>
            <w:r w:rsidR="004C3777">
              <w:rPr>
                <w:sz w:val="16"/>
                <w:szCs w:val="16"/>
              </w:rPr>
              <w:t>3</w:t>
            </w:r>
            <w:r>
              <w:rPr>
                <w:sz w:val="16"/>
                <w:szCs w:val="16"/>
              </w:rPr>
              <w:t>14</w:t>
            </w:r>
          </w:p>
          <w:p w14:paraId="6B7C59F8" w14:textId="4DE2EEA6" w:rsidR="00FA534E" w:rsidRDefault="00FA534E" w:rsidP="00212D67">
            <w:pPr>
              <w:pStyle w:val="TAC"/>
              <w:jc w:val="left"/>
              <w:rPr>
                <w:sz w:val="16"/>
                <w:szCs w:val="16"/>
              </w:rPr>
            </w:pPr>
            <w:r>
              <w:rPr>
                <w:sz w:val="16"/>
                <w:szCs w:val="16"/>
              </w:rPr>
              <w:t>S1-222</w:t>
            </w:r>
            <w:r w:rsidR="004C3777">
              <w:rPr>
                <w:sz w:val="16"/>
                <w:szCs w:val="16"/>
              </w:rPr>
              <w:t>3</w:t>
            </w:r>
            <w:r>
              <w:rPr>
                <w:sz w:val="16"/>
                <w:szCs w:val="16"/>
              </w:rPr>
              <w:t>15</w:t>
            </w:r>
          </w:p>
          <w:p w14:paraId="4C1E7743" w14:textId="0BE977F6" w:rsidR="00FA534E" w:rsidRDefault="00FA534E" w:rsidP="00212D67">
            <w:pPr>
              <w:pStyle w:val="TAC"/>
              <w:jc w:val="left"/>
              <w:rPr>
                <w:sz w:val="16"/>
                <w:szCs w:val="16"/>
              </w:rPr>
            </w:pPr>
            <w:r>
              <w:rPr>
                <w:sz w:val="16"/>
                <w:szCs w:val="16"/>
              </w:rPr>
              <w:t>S1-222</w:t>
            </w:r>
            <w:r w:rsidR="004C3777">
              <w:rPr>
                <w:sz w:val="16"/>
                <w:szCs w:val="16"/>
              </w:rPr>
              <w:t>3</w:t>
            </w:r>
            <w:r>
              <w:rPr>
                <w:sz w:val="16"/>
                <w:szCs w:val="16"/>
              </w:rPr>
              <w:t>16</w:t>
            </w:r>
          </w:p>
          <w:p w14:paraId="01943C1C" w14:textId="34F8C5B3" w:rsidR="00FA534E" w:rsidRDefault="00FA534E" w:rsidP="00212D67">
            <w:pPr>
              <w:pStyle w:val="TAC"/>
              <w:jc w:val="left"/>
              <w:rPr>
                <w:sz w:val="16"/>
                <w:szCs w:val="16"/>
              </w:rPr>
            </w:pPr>
            <w:r>
              <w:rPr>
                <w:sz w:val="16"/>
                <w:szCs w:val="16"/>
              </w:rPr>
              <w:t>S1-222</w:t>
            </w:r>
            <w:r w:rsidR="004C3777">
              <w:rPr>
                <w:sz w:val="16"/>
                <w:szCs w:val="16"/>
              </w:rPr>
              <w:t>3</w:t>
            </w:r>
            <w:r>
              <w:rPr>
                <w:sz w:val="16"/>
                <w:szCs w:val="16"/>
              </w:rPr>
              <w:t>17</w:t>
            </w:r>
          </w:p>
          <w:p w14:paraId="044A4DC0" w14:textId="4F5723F7" w:rsidR="00FA534E" w:rsidRDefault="00FA534E" w:rsidP="00212D67">
            <w:pPr>
              <w:pStyle w:val="TAC"/>
              <w:jc w:val="left"/>
              <w:rPr>
                <w:sz w:val="16"/>
                <w:szCs w:val="16"/>
              </w:rPr>
            </w:pPr>
            <w:r>
              <w:rPr>
                <w:sz w:val="16"/>
                <w:szCs w:val="16"/>
              </w:rPr>
              <w:t>S1-222</w:t>
            </w:r>
            <w:r w:rsidR="004C3777">
              <w:rPr>
                <w:sz w:val="16"/>
                <w:szCs w:val="16"/>
              </w:rPr>
              <w:t>3</w:t>
            </w:r>
            <w:r>
              <w:rPr>
                <w:sz w:val="16"/>
                <w:szCs w:val="16"/>
              </w:rPr>
              <w:t>18</w:t>
            </w:r>
          </w:p>
          <w:p w14:paraId="527F62AF" w14:textId="42117147" w:rsidR="00FA534E" w:rsidRDefault="00FA534E" w:rsidP="00212D67">
            <w:pPr>
              <w:pStyle w:val="TAC"/>
              <w:jc w:val="left"/>
              <w:rPr>
                <w:sz w:val="16"/>
                <w:szCs w:val="16"/>
              </w:rPr>
            </w:pPr>
            <w:r>
              <w:rPr>
                <w:sz w:val="16"/>
                <w:szCs w:val="16"/>
              </w:rPr>
              <w:t>S1-222</w:t>
            </w:r>
            <w:r w:rsidR="004C3777">
              <w:rPr>
                <w:sz w:val="16"/>
                <w:szCs w:val="16"/>
              </w:rPr>
              <w:t>3</w:t>
            </w:r>
            <w:r>
              <w:rPr>
                <w:sz w:val="16"/>
                <w:szCs w:val="16"/>
              </w:rPr>
              <w:t>19</w:t>
            </w:r>
          </w:p>
          <w:p w14:paraId="19ACA50C" w14:textId="677F078D" w:rsidR="00FA534E" w:rsidRDefault="00FA534E" w:rsidP="00212D67">
            <w:pPr>
              <w:pStyle w:val="TAC"/>
              <w:jc w:val="left"/>
              <w:rPr>
                <w:sz w:val="16"/>
                <w:szCs w:val="16"/>
              </w:rPr>
            </w:pPr>
            <w:r>
              <w:rPr>
                <w:sz w:val="16"/>
                <w:szCs w:val="16"/>
              </w:rPr>
              <w:t>S1-222</w:t>
            </w:r>
            <w:r w:rsidR="004C3777">
              <w:rPr>
                <w:sz w:val="16"/>
                <w:szCs w:val="16"/>
              </w:rPr>
              <w:t>3</w:t>
            </w:r>
            <w:r>
              <w:rPr>
                <w:sz w:val="16"/>
                <w:szCs w:val="16"/>
              </w:rPr>
              <w:t>20</w:t>
            </w:r>
          </w:p>
          <w:p w14:paraId="53329144" w14:textId="12843408" w:rsidR="00FA534E" w:rsidRDefault="00FA534E" w:rsidP="00212D67">
            <w:pPr>
              <w:pStyle w:val="TAC"/>
              <w:jc w:val="left"/>
              <w:rPr>
                <w:sz w:val="16"/>
                <w:szCs w:val="16"/>
              </w:rPr>
            </w:pPr>
            <w:r>
              <w:rPr>
                <w:sz w:val="16"/>
                <w:szCs w:val="16"/>
              </w:rPr>
              <w:t>S1-222</w:t>
            </w:r>
            <w:r w:rsidR="004C3777">
              <w:rPr>
                <w:sz w:val="16"/>
                <w:szCs w:val="16"/>
              </w:rPr>
              <w:t>3</w:t>
            </w:r>
            <w:r>
              <w:rPr>
                <w:sz w:val="16"/>
                <w:szCs w:val="16"/>
              </w:rPr>
              <w:t>21</w:t>
            </w:r>
          </w:p>
          <w:p w14:paraId="0E7843C6" w14:textId="7215A0CF" w:rsidR="00FA534E" w:rsidRDefault="00FA534E" w:rsidP="00212D67">
            <w:pPr>
              <w:pStyle w:val="TAC"/>
              <w:jc w:val="left"/>
              <w:rPr>
                <w:sz w:val="16"/>
                <w:szCs w:val="16"/>
              </w:rPr>
            </w:pPr>
            <w:r>
              <w:rPr>
                <w:sz w:val="16"/>
                <w:szCs w:val="16"/>
              </w:rPr>
              <w:t>S1-222</w:t>
            </w:r>
            <w:r w:rsidR="004C3777">
              <w:rPr>
                <w:sz w:val="16"/>
                <w:szCs w:val="16"/>
              </w:rPr>
              <w:t>3</w:t>
            </w:r>
            <w:r>
              <w:rPr>
                <w:sz w:val="16"/>
                <w:szCs w:val="16"/>
              </w:rPr>
              <w:t>22</w:t>
            </w: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A4E4ADC" w14:textId="72B615F9" w:rsidR="00FA534E" w:rsidRDefault="00FA534E" w:rsidP="00212D67">
            <w:pPr>
              <w:pStyle w:val="TAL"/>
              <w:rPr>
                <w:sz w:val="16"/>
                <w:szCs w:val="16"/>
              </w:rPr>
            </w:pPr>
            <w:r>
              <w:rPr>
                <w:sz w:val="16"/>
                <w:szCs w:val="16"/>
              </w:rPr>
              <w:t>Output of approved pCRs from SA1 #99e</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212D67">
        <w:trPr>
          <w:ins w:id="3842" w:author="Rapporteur" w:date="2022-11-28T14:39:00Z"/>
        </w:trPr>
        <w:tc>
          <w:tcPr>
            <w:tcW w:w="800" w:type="dxa"/>
            <w:shd w:val="solid" w:color="FFFFFF" w:fill="auto"/>
          </w:tcPr>
          <w:p w14:paraId="26D5D1B3" w14:textId="28047332" w:rsidR="00703E11" w:rsidRPr="00703E11" w:rsidRDefault="00703E11" w:rsidP="00212D67">
            <w:pPr>
              <w:pStyle w:val="TAC"/>
              <w:jc w:val="left"/>
              <w:rPr>
                <w:ins w:id="3843" w:author="Rapporteur" w:date="2022-11-28T14:39:00Z"/>
                <w:sz w:val="16"/>
                <w:szCs w:val="16"/>
              </w:rPr>
            </w:pPr>
            <w:ins w:id="3844" w:author="Rapporteur" w:date="2022-11-28T14:39:00Z">
              <w:r>
                <w:rPr>
                  <w:sz w:val="16"/>
                  <w:szCs w:val="16"/>
                </w:rPr>
                <w:t>11.</w:t>
              </w:r>
              <w:r w:rsidRPr="00703E11">
                <w:rPr>
                  <w:sz w:val="16"/>
                  <w:szCs w:val="16"/>
                </w:rPr>
                <w:t>2022</w:t>
              </w:r>
            </w:ins>
          </w:p>
        </w:tc>
        <w:tc>
          <w:tcPr>
            <w:tcW w:w="800" w:type="dxa"/>
            <w:shd w:val="solid" w:color="FFFFFF" w:fill="auto"/>
          </w:tcPr>
          <w:p w14:paraId="73DA7D77" w14:textId="6D13AC2F" w:rsidR="00703E11" w:rsidRDefault="000C51DA" w:rsidP="00212D67">
            <w:pPr>
              <w:pStyle w:val="TAC"/>
              <w:rPr>
                <w:ins w:id="3845" w:author="Rapporteur" w:date="2022-11-28T14:39:00Z"/>
                <w:sz w:val="16"/>
                <w:szCs w:val="16"/>
              </w:rPr>
            </w:pPr>
            <w:ins w:id="3846" w:author="Rapporteur" w:date="2022-11-28T14:49:00Z">
              <w:r>
                <w:rPr>
                  <w:sz w:val="16"/>
                  <w:szCs w:val="16"/>
                </w:rPr>
                <w:t>SA1#100</w:t>
              </w:r>
            </w:ins>
          </w:p>
        </w:tc>
        <w:tc>
          <w:tcPr>
            <w:tcW w:w="1094" w:type="dxa"/>
            <w:shd w:val="solid" w:color="FFFFFF" w:fill="auto"/>
          </w:tcPr>
          <w:p w14:paraId="0BA97404" w14:textId="77777777" w:rsidR="00703E11" w:rsidRDefault="000C51DA" w:rsidP="00212D67">
            <w:pPr>
              <w:pStyle w:val="TAC"/>
              <w:jc w:val="left"/>
              <w:rPr>
                <w:ins w:id="3847" w:author="Rapporteur" w:date="2022-11-28T14:50:00Z"/>
                <w:sz w:val="16"/>
                <w:szCs w:val="16"/>
              </w:rPr>
            </w:pPr>
            <w:ins w:id="3848" w:author="Rapporteur" w:date="2022-11-28T14:50:00Z">
              <w:r>
                <w:rPr>
                  <w:sz w:val="16"/>
                  <w:szCs w:val="16"/>
                </w:rPr>
                <w:t>S1-223333</w:t>
              </w:r>
            </w:ins>
          </w:p>
          <w:p w14:paraId="46ED8856" w14:textId="77777777" w:rsidR="000C51DA" w:rsidRDefault="000C51DA" w:rsidP="00212D67">
            <w:pPr>
              <w:pStyle w:val="TAC"/>
              <w:jc w:val="left"/>
              <w:rPr>
                <w:ins w:id="3849" w:author="Rapporteur" w:date="2022-11-28T14:50:00Z"/>
                <w:sz w:val="16"/>
                <w:szCs w:val="16"/>
              </w:rPr>
            </w:pPr>
            <w:ins w:id="3850" w:author="Rapporteur" w:date="2022-11-28T14:50:00Z">
              <w:r>
                <w:rPr>
                  <w:sz w:val="16"/>
                  <w:szCs w:val="16"/>
                </w:rPr>
                <w:t>S1-223484</w:t>
              </w:r>
            </w:ins>
          </w:p>
          <w:p w14:paraId="36B102E6" w14:textId="77777777" w:rsidR="000C51DA" w:rsidRDefault="000C51DA" w:rsidP="00212D67">
            <w:pPr>
              <w:pStyle w:val="TAC"/>
              <w:jc w:val="left"/>
              <w:rPr>
                <w:ins w:id="3851" w:author="Rapporteur" w:date="2022-11-28T14:50:00Z"/>
                <w:sz w:val="16"/>
                <w:szCs w:val="16"/>
              </w:rPr>
            </w:pPr>
            <w:ins w:id="3852" w:author="Rapporteur" w:date="2022-11-28T14:50:00Z">
              <w:r>
                <w:rPr>
                  <w:sz w:val="16"/>
                  <w:szCs w:val="16"/>
                </w:rPr>
                <w:t>S1-223485</w:t>
              </w:r>
            </w:ins>
          </w:p>
          <w:p w14:paraId="403A9878" w14:textId="77777777" w:rsidR="000C51DA" w:rsidRDefault="000C51DA" w:rsidP="00212D67">
            <w:pPr>
              <w:pStyle w:val="TAC"/>
              <w:jc w:val="left"/>
              <w:rPr>
                <w:ins w:id="3853" w:author="Rapporteur" w:date="2022-11-28T14:51:00Z"/>
                <w:sz w:val="16"/>
                <w:szCs w:val="16"/>
              </w:rPr>
            </w:pPr>
            <w:ins w:id="3854" w:author="Rapporteur" w:date="2022-11-28T14:50:00Z">
              <w:r>
                <w:rPr>
                  <w:sz w:val="16"/>
                  <w:szCs w:val="16"/>
                </w:rPr>
                <w:t>S1</w:t>
              </w:r>
            </w:ins>
            <w:ins w:id="3855" w:author="Rapporteur" w:date="2022-11-28T14:51:00Z">
              <w:r>
                <w:rPr>
                  <w:sz w:val="16"/>
                  <w:szCs w:val="16"/>
                </w:rPr>
                <w:t>-223061</w:t>
              </w:r>
            </w:ins>
          </w:p>
          <w:p w14:paraId="32B0D8D3" w14:textId="244D24C5" w:rsidR="000C51DA" w:rsidRDefault="000C51DA" w:rsidP="00212D67">
            <w:pPr>
              <w:pStyle w:val="TAC"/>
              <w:jc w:val="left"/>
              <w:rPr>
                <w:ins w:id="3856" w:author="Rapporteur" w:date="2022-11-28T14:51:00Z"/>
                <w:sz w:val="16"/>
                <w:szCs w:val="16"/>
              </w:rPr>
            </w:pPr>
            <w:ins w:id="3857" w:author="Rapporteur" w:date="2022-11-28T14:51:00Z">
              <w:r>
                <w:rPr>
                  <w:sz w:val="16"/>
                  <w:szCs w:val="16"/>
                </w:rPr>
                <w:t>S1-223</w:t>
              </w:r>
            </w:ins>
            <w:ins w:id="3858" w:author="Rapporteur" w:date="2022-11-28T14:58:00Z">
              <w:r w:rsidR="00C02B15">
                <w:rPr>
                  <w:sz w:val="16"/>
                  <w:szCs w:val="16"/>
                </w:rPr>
                <w:t>716</w:t>
              </w:r>
            </w:ins>
          </w:p>
          <w:p w14:paraId="31F2F947" w14:textId="77777777" w:rsidR="000C51DA" w:rsidRDefault="000C51DA" w:rsidP="00212D67">
            <w:pPr>
              <w:pStyle w:val="TAC"/>
              <w:jc w:val="left"/>
              <w:rPr>
                <w:ins w:id="3859" w:author="Rapporteur" w:date="2022-11-28T14:51:00Z"/>
                <w:sz w:val="16"/>
                <w:szCs w:val="16"/>
              </w:rPr>
            </w:pPr>
            <w:ins w:id="3860" w:author="Rapporteur" w:date="2022-11-28T14:51:00Z">
              <w:r>
                <w:rPr>
                  <w:sz w:val="16"/>
                  <w:szCs w:val="16"/>
                </w:rPr>
                <w:t>S1-223577</w:t>
              </w:r>
            </w:ins>
          </w:p>
          <w:p w14:paraId="07BB6C44" w14:textId="77777777" w:rsidR="000C51DA" w:rsidRDefault="000C51DA" w:rsidP="00212D67">
            <w:pPr>
              <w:pStyle w:val="TAC"/>
              <w:jc w:val="left"/>
              <w:rPr>
                <w:ins w:id="3861" w:author="Rapporteur" w:date="2022-11-28T14:51:00Z"/>
                <w:sz w:val="16"/>
                <w:szCs w:val="16"/>
              </w:rPr>
            </w:pPr>
            <w:ins w:id="3862" w:author="Rapporteur" w:date="2022-11-28T14:51:00Z">
              <w:r>
                <w:rPr>
                  <w:sz w:val="16"/>
                  <w:szCs w:val="16"/>
                </w:rPr>
                <w:t>S1-223494</w:t>
              </w:r>
            </w:ins>
          </w:p>
          <w:p w14:paraId="14697979" w14:textId="77777777" w:rsidR="000C51DA" w:rsidRDefault="000C51DA" w:rsidP="00212D67">
            <w:pPr>
              <w:pStyle w:val="TAC"/>
              <w:jc w:val="left"/>
              <w:rPr>
                <w:ins w:id="3863" w:author="Rapporteur" w:date="2022-11-28T14:51:00Z"/>
                <w:sz w:val="16"/>
                <w:szCs w:val="16"/>
              </w:rPr>
            </w:pPr>
            <w:ins w:id="3864" w:author="Rapporteur" w:date="2022-11-28T14:51:00Z">
              <w:r>
                <w:rPr>
                  <w:sz w:val="16"/>
                  <w:szCs w:val="16"/>
                </w:rPr>
                <w:t>S1-223495</w:t>
              </w:r>
            </w:ins>
          </w:p>
          <w:p w14:paraId="03B9BB47" w14:textId="77777777" w:rsidR="000C51DA" w:rsidRDefault="000C51DA" w:rsidP="00212D67">
            <w:pPr>
              <w:pStyle w:val="TAC"/>
              <w:jc w:val="left"/>
              <w:rPr>
                <w:ins w:id="3865" w:author="Rapporteur" w:date="2022-11-28T14:51:00Z"/>
                <w:sz w:val="16"/>
                <w:szCs w:val="16"/>
              </w:rPr>
            </w:pPr>
            <w:ins w:id="3866" w:author="Rapporteur" w:date="2022-11-28T14:51:00Z">
              <w:r>
                <w:rPr>
                  <w:sz w:val="16"/>
                  <w:szCs w:val="16"/>
                </w:rPr>
                <w:t>S1-223496</w:t>
              </w:r>
            </w:ins>
          </w:p>
          <w:p w14:paraId="084E9FEB" w14:textId="77777777" w:rsidR="000C51DA" w:rsidRDefault="000C51DA" w:rsidP="00212D67">
            <w:pPr>
              <w:pStyle w:val="TAC"/>
              <w:jc w:val="left"/>
              <w:rPr>
                <w:ins w:id="3867" w:author="Rapporteur" w:date="2022-11-28T14:52:00Z"/>
                <w:sz w:val="16"/>
                <w:szCs w:val="16"/>
              </w:rPr>
            </w:pPr>
            <w:ins w:id="3868" w:author="Rapporteur" w:date="2022-11-28T14:51:00Z">
              <w:r>
                <w:rPr>
                  <w:sz w:val="16"/>
                  <w:szCs w:val="16"/>
                </w:rPr>
                <w:t>S1-</w:t>
              </w:r>
            </w:ins>
            <w:ins w:id="3869" w:author="Rapporteur" w:date="2022-11-28T14:52:00Z">
              <w:r>
                <w:rPr>
                  <w:sz w:val="16"/>
                  <w:szCs w:val="16"/>
                </w:rPr>
                <w:t>223578</w:t>
              </w:r>
            </w:ins>
          </w:p>
          <w:p w14:paraId="5C84958F" w14:textId="77777777" w:rsidR="000C51DA" w:rsidRDefault="000C51DA" w:rsidP="00212D67">
            <w:pPr>
              <w:pStyle w:val="TAC"/>
              <w:jc w:val="left"/>
              <w:rPr>
                <w:ins w:id="3870" w:author="Rapporteur" w:date="2022-11-28T14:52:00Z"/>
                <w:sz w:val="16"/>
                <w:szCs w:val="16"/>
              </w:rPr>
            </w:pPr>
            <w:ins w:id="3871" w:author="Rapporteur" w:date="2022-11-28T14:52:00Z">
              <w:r>
                <w:rPr>
                  <w:sz w:val="16"/>
                  <w:szCs w:val="16"/>
                </w:rPr>
                <w:t>S1-223498</w:t>
              </w:r>
            </w:ins>
          </w:p>
          <w:p w14:paraId="1BD82BB6" w14:textId="77777777" w:rsidR="000C51DA" w:rsidRDefault="000C51DA" w:rsidP="00212D67">
            <w:pPr>
              <w:pStyle w:val="TAC"/>
              <w:jc w:val="left"/>
              <w:rPr>
                <w:ins w:id="3872" w:author="Rapporteur" w:date="2022-11-28T14:52:00Z"/>
                <w:sz w:val="16"/>
                <w:szCs w:val="16"/>
              </w:rPr>
            </w:pPr>
            <w:ins w:id="3873" w:author="Rapporteur" w:date="2022-11-28T14:52:00Z">
              <w:r>
                <w:rPr>
                  <w:sz w:val="16"/>
                  <w:szCs w:val="16"/>
                </w:rPr>
                <w:t>S1-223579</w:t>
              </w:r>
            </w:ins>
          </w:p>
          <w:p w14:paraId="5199A64B" w14:textId="77777777" w:rsidR="000C51DA" w:rsidRDefault="000C51DA" w:rsidP="00212D67">
            <w:pPr>
              <w:pStyle w:val="TAC"/>
              <w:jc w:val="left"/>
              <w:rPr>
                <w:ins w:id="3874" w:author="Rapporteur" w:date="2022-11-28T14:52:00Z"/>
                <w:sz w:val="16"/>
                <w:szCs w:val="16"/>
              </w:rPr>
            </w:pPr>
            <w:ins w:id="3875" w:author="Rapporteur" w:date="2022-11-28T14:52:00Z">
              <w:r>
                <w:rPr>
                  <w:sz w:val="16"/>
                  <w:szCs w:val="16"/>
                </w:rPr>
                <w:t>S1-223580</w:t>
              </w:r>
            </w:ins>
          </w:p>
          <w:p w14:paraId="26CCAFB0" w14:textId="77777777" w:rsidR="000C51DA" w:rsidRDefault="000C51DA" w:rsidP="00212D67">
            <w:pPr>
              <w:pStyle w:val="TAC"/>
              <w:jc w:val="left"/>
              <w:rPr>
                <w:ins w:id="3876" w:author="Rapporteur" w:date="2022-11-28T14:52:00Z"/>
                <w:sz w:val="16"/>
                <w:szCs w:val="16"/>
              </w:rPr>
            </w:pPr>
            <w:ins w:id="3877" w:author="Rapporteur" w:date="2022-11-28T14:52:00Z">
              <w:r>
                <w:rPr>
                  <w:sz w:val="16"/>
                  <w:szCs w:val="16"/>
                </w:rPr>
                <w:t>S1-223701</w:t>
              </w:r>
            </w:ins>
          </w:p>
          <w:p w14:paraId="3D6F1F73" w14:textId="77777777" w:rsidR="000C51DA" w:rsidRDefault="000C51DA" w:rsidP="00212D67">
            <w:pPr>
              <w:pStyle w:val="TAC"/>
              <w:jc w:val="left"/>
              <w:rPr>
                <w:ins w:id="3878" w:author="Rapporteur" w:date="2022-11-28T14:53:00Z"/>
                <w:sz w:val="16"/>
                <w:szCs w:val="16"/>
              </w:rPr>
            </w:pPr>
            <w:ins w:id="3879" w:author="Rapporteur" w:date="2022-11-28T14:53:00Z">
              <w:r>
                <w:rPr>
                  <w:sz w:val="16"/>
                  <w:szCs w:val="16"/>
                </w:rPr>
                <w:t>S1-223690</w:t>
              </w:r>
            </w:ins>
          </w:p>
          <w:p w14:paraId="6901BE01" w14:textId="77777777" w:rsidR="000C51DA" w:rsidRDefault="000C51DA" w:rsidP="00212D67">
            <w:pPr>
              <w:pStyle w:val="TAC"/>
              <w:jc w:val="left"/>
              <w:rPr>
                <w:ins w:id="3880" w:author="Rapporteur" w:date="2022-11-28T14:53:00Z"/>
                <w:sz w:val="16"/>
                <w:szCs w:val="16"/>
              </w:rPr>
            </w:pPr>
            <w:ins w:id="3881" w:author="Rapporteur" w:date="2022-11-28T14:53:00Z">
              <w:r>
                <w:rPr>
                  <w:sz w:val="16"/>
                  <w:szCs w:val="16"/>
                </w:rPr>
                <w:t>S1-223730</w:t>
              </w:r>
            </w:ins>
          </w:p>
          <w:p w14:paraId="2236AB03" w14:textId="77777777" w:rsidR="000C51DA" w:rsidRDefault="000C51DA" w:rsidP="00212D67">
            <w:pPr>
              <w:pStyle w:val="TAC"/>
              <w:jc w:val="left"/>
              <w:rPr>
                <w:ins w:id="3882" w:author="Rapporteur" w:date="2022-11-28T14:53:00Z"/>
                <w:sz w:val="16"/>
                <w:szCs w:val="16"/>
              </w:rPr>
            </w:pPr>
            <w:ins w:id="3883" w:author="Rapporteur" w:date="2022-11-28T14:53:00Z">
              <w:r>
                <w:rPr>
                  <w:sz w:val="16"/>
                  <w:szCs w:val="16"/>
                </w:rPr>
                <w:t>S1-223731</w:t>
              </w:r>
            </w:ins>
          </w:p>
          <w:p w14:paraId="2B5F2E61" w14:textId="77777777" w:rsidR="000C51DA" w:rsidRDefault="000C51DA" w:rsidP="00212D67">
            <w:pPr>
              <w:pStyle w:val="TAC"/>
              <w:jc w:val="left"/>
              <w:rPr>
                <w:ins w:id="3884" w:author="Rapporteur" w:date="2022-11-28T14:53:00Z"/>
                <w:sz w:val="16"/>
                <w:szCs w:val="16"/>
              </w:rPr>
            </w:pPr>
            <w:ins w:id="3885" w:author="Rapporteur" w:date="2022-11-28T14:53:00Z">
              <w:r>
                <w:rPr>
                  <w:sz w:val="16"/>
                  <w:szCs w:val="16"/>
                </w:rPr>
                <w:t>S1-223590</w:t>
              </w:r>
            </w:ins>
          </w:p>
          <w:p w14:paraId="44EF189D" w14:textId="77777777" w:rsidR="000C51DA" w:rsidRDefault="000C51DA" w:rsidP="00212D67">
            <w:pPr>
              <w:pStyle w:val="TAC"/>
              <w:jc w:val="left"/>
              <w:rPr>
                <w:ins w:id="3886" w:author="Rapporteur" w:date="2022-11-28T14:53:00Z"/>
                <w:sz w:val="16"/>
                <w:szCs w:val="16"/>
              </w:rPr>
            </w:pPr>
            <w:ins w:id="3887" w:author="Rapporteur" w:date="2022-11-28T14:53:00Z">
              <w:r>
                <w:rPr>
                  <w:sz w:val="16"/>
                  <w:szCs w:val="16"/>
                </w:rPr>
                <w:t>S1-223592</w:t>
              </w:r>
            </w:ins>
          </w:p>
          <w:p w14:paraId="1123F26D" w14:textId="77777777" w:rsidR="000C51DA" w:rsidRDefault="000C51DA" w:rsidP="00212D67">
            <w:pPr>
              <w:pStyle w:val="TAC"/>
              <w:jc w:val="left"/>
              <w:rPr>
                <w:ins w:id="3888" w:author="Rapporteur" w:date="2022-11-28T14:53:00Z"/>
                <w:sz w:val="16"/>
                <w:szCs w:val="16"/>
              </w:rPr>
            </w:pPr>
            <w:ins w:id="3889" w:author="Rapporteur" w:date="2022-11-28T14:53:00Z">
              <w:r>
                <w:rPr>
                  <w:sz w:val="16"/>
                  <w:szCs w:val="16"/>
                </w:rPr>
                <w:t>S1-223488</w:t>
              </w:r>
            </w:ins>
          </w:p>
          <w:p w14:paraId="6C8C778A" w14:textId="77777777" w:rsidR="000C51DA" w:rsidRDefault="000C51DA" w:rsidP="00212D67">
            <w:pPr>
              <w:pStyle w:val="TAC"/>
              <w:jc w:val="left"/>
              <w:rPr>
                <w:ins w:id="3890" w:author="Rapporteur" w:date="2022-11-28T14:54:00Z"/>
                <w:sz w:val="16"/>
                <w:szCs w:val="16"/>
              </w:rPr>
            </w:pPr>
            <w:ins w:id="3891" w:author="Rapporteur" w:date="2022-11-28T14:54:00Z">
              <w:r>
                <w:rPr>
                  <w:sz w:val="16"/>
                  <w:szCs w:val="16"/>
                </w:rPr>
                <w:t>S1-223604</w:t>
              </w:r>
            </w:ins>
          </w:p>
          <w:p w14:paraId="589CCDF5" w14:textId="77777777" w:rsidR="000C51DA" w:rsidRDefault="000C51DA" w:rsidP="00212D67">
            <w:pPr>
              <w:pStyle w:val="TAC"/>
              <w:jc w:val="left"/>
              <w:rPr>
                <w:ins w:id="3892" w:author="Rapporteur" w:date="2022-11-28T14:54:00Z"/>
                <w:sz w:val="16"/>
                <w:szCs w:val="16"/>
              </w:rPr>
            </w:pPr>
            <w:ins w:id="3893" w:author="Rapporteur" w:date="2022-11-28T14:54:00Z">
              <w:r>
                <w:rPr>
                  <w:sz w:val="16"/>
                  <w:szCs w:val="16"/>
                </w:rPr>
                <w:t>S1-223606</w:t>
              </w:r>
            </w:ins>
          </w:p>
          <w:p w14:paraId="200C3C56" w14:textId="08329154" w:rsidR="002A2F09" w:rsidRDefault="002A2F09" w:rsidP="00212D67">
            <w:pPr>
              <w:pStyle w:val="TAC"/>
              <w:jc w:val="left"/>
              <w:rPr>
                <w:ins w:id="3894" w:author="Rapporteur" w:date="2022-11-28T14:39:00Z"/>
                <w:sz w:val="16"/>
                <w:szCs w:val="16"/>
              </w:rPr>
            </w:pPr>
            <w:ins w:id="3895" w:author="Rapporteur" w:date="2022-11-28T14:54:00Z">
              <w:r>
                <w:rPr>
                  <w:sz w:val="16"/>
                  <w:szCs w:val="16"/>
                </w:rPr>
                <w:t>S1-223607</w:t>
              </w:r>
            </w:ins>
          </w:p>
        </w:tc>
        <w:tc>
          <w:tcPr>
            <w:tcW w:w="425" w:type="dxa"/>
            <w:shd w:val="solid" w:color="FFFFFF" w:fill="auto"/>
          </w:tcPr>
          <w:p w14:paraId="10737DB2" w14:textId="4B24E0DA" w:rsidR="00703E11" w:rsidRDefault="000C51DA" w:rsidP="00212D67">
            <w:pPr>
              <w:pStyle w:val="TAL"/>
              <w:jc w:val="center"/>
              <w:rPr>
                <w:ins w:id="3896" w:author="Rapporteur" w:date="2022-11-28T14:39:00Z"/>
                <w:sz w:val="16"/>
                <w:szCs w:val="16"/>
              </w:rPr>
            </w:pPr>
            <w:ins w:id="3897" w:author="Rapporteur" w:date="2022-11-28T14:49:00Z">
              <w:r>
                <w:rPr>
                  <w:sz w:val="16"/>
                  <w:szCs w:val="16"/>
                </w:rPr>
                <w:t>-</w:t>
              </w:r>
            </w:ins>
          </w:p>
        </w:tc>
        <w:tc>
          <w:tcPr>
            <w:tcW w:w="425" w:type="dxa"/>
            <w:shd w:val="solid" w:color="FFFFFF" w:fill="auto"/>
          </w:tcPr>
          <w:p w14:paraId="39A9CFF6" w14:textId="238EC2A0" w:rsidR="00703E11" w:rsidRDefault="000C51DA" w:rsidP="00212D67">
            <w:pPr>
              <w:pStyle w:val="TAR"/>
              <w:jc w:val="center"/>
              <w:rPr>
                <w:ins w:id="3898" w:author="Rapporteur" w:date="2022-11-28T14:39:00Z"/>
                <w:sz w:val="16"/>
                <w:szCs w:val="16"/>
              </w:rPr>
            </w:pPr>
            <w:ins w:id="3899" w:author="Rapporteur" w:date="2022-11-28T14:49:00Z">
              <w:r>
                <w:rPr>
                  <w:sz w:val="16"/>
                  <w:szCs w:val="16"/>
                </w:rPr>
                <w:t>-</w:t>
              </w:r>
            </w:ins>
          </w:p>
        </w:tc>
        <w:tc>
          <w:tcPr>
            <w:tcW w:w="425" w:type="dxa"/>
            <w:shd w:val="solid" w:color="FFFFFF" w:fill="auto"/>
          </w:tcPr>
          <w:p w14:paraId="429BCFFB" w14:textId="22777B9F" w:rsidR="00703E11" w:rsidRDefault="000C51DA" w:rsidP="00212D67">
            <w:pPr>
              <w:pStyle w:val="TAC"/>
              <w:rPr>
                <w:ins w:id="3900" w:author="Rapporteur" w:date="2022-11-28T14:39:00Z"/>
                <w:sz w:val="16"/>
                <w:szCs w:val="16"/>
              </w:rPr>
            </w:pPr>
            <w:ins w:id="3901" w:author="Rapporteur" w:date="2022-11-28T14:49:00Z">
              <w:r>
                <w:rPr>
                  <w:sz w:val="16"/>
                  <w:szCs w:val="16"/>
                </w:rPr>
                <w:t>-</w:t>
              </w:r>
            </w:ins>
          </w:p>
        </w:tc>
        <w:tc>
          <w:tcPr>
            <w:tcW w:w="4962" w:type="dxa"/>
            <w:shd w:val="solid" w:color="FFFFFF" w:fill="auto"/>
          </w:tcPr>
          <w:p w14:paraId="6E86B230" w14:textId="6D7FBFD1" w:rsidR="00703E11" w:rsidRDefault="000C51DA" w:rsidP="00212D67">
            <w:pPr>
              <w:pStyle w:val="TAL"/>
              <w:rPr>
                <w:ins w:id="3902" w:author="Rapporteur" w:date="2022-11-28T14:39:00Z"/>
                <w:sz w:val="16"/>
                <w:szCs w:val="16"/>
              </w:rPr>
            </w:pPr>
            <w:ins w:id="3903" w:author="Rapporteur" w:date="2022-11-28T14:49:00Z">
              <w:r>
                <w:rPr>
                  <w:sz w:val="16"/>
                  <w:szCs w:val="16"/>
                </w:rPr>
                <w:t xml:space="preserve">Output </w:t>
              </w:r>
            </w:ins>
            <w:ins w:id="3904" w:author="Rapporteur" w:date="2022-11-28T14:50:00Z">
              <w:r>
                <w:rPr>
                  <w:sz w:val="16"/>
                  <w:szCs w:val="16"/>
                </w:rPr>
                <w:t>of approved pCRs from SA1#100</w:t>
              </w:r>
            </w:ins>
          </w:p>
        </w:tc>
        <w:tc>
          <w:tcPr>
            <w:tcW w:w="708" w:type="dxa"/>
            <w:shd w:val="solid" w:color="FFFFFF" w:fill="auto"/>
          </w:tcPr>
          <w:p w14:paraId="406ECBC1" w14:textId="233B00A3" w:rsidR="00703E11" w:rsidRDefault="000C51DA" w:rsidP="00212D67">
            <w:pPr>
              <w:pStyle w:val="TAC"/>
              <w:rPr>
                <w:ins w:id="3905" w:author="Rapporteur" w:date="2022-11-28T14:39:00Z"/>
                <w:sz w:val="16"/>
                <w:szCs w:val="16"/>
              </w:rPr>
            </w:pPr>
            <w:ins w:id="3906" w:author="Rapporteur" w:date="2022-11-28T14:50:00Z">
              <w:r>
                <w:rPr>
                  <w:sz w:val="16"/>
                  <w:szCs w:val="16"/>
                </w:rPr>
                <w:t>0.3.0</w:t>
              </w:r>
            </w:ins>
          </w:p>
        </w:tc>
      </w:tr>
    </w:tbl>
    <w:p w14:paraId="077667E4" w14:textId="77777777" w:rsidR="00B71E2F" w:rsidRDefault="00B71E2F" w:rsidP="00B71E2F">
      <w:pPr>
        <w:pStyle w:val="Guidance"/>
      </w:pPr>
    </w:p>
    <w:sectPr w:rsidR="00B71E2F">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7E2221" w14:textId="77777777" w:rsidR="00991EEE" w:rsidRDefault="00991EEE">
      <w:r>
        <w:separator/>
      </w:r>
    </w:p>
  </w:endnote>
  <w:endnote w:type="continuationSeparator" w:id="0">
    <w:p w14:paraId="343626BA" w14:textId="77777777" w:rsidR="00991EEE" w:rsidRDefault="00991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956AD5" w14:textId="77777777" w:rsidR="00991EEE" w:rsidRDefault="00991EEE">
      <w:r>
        <w:separator/>
      </w:r>
    </w:p>
  </w:footnote>
  <w:footnote w:type="continuationSeparator" w:id="0">
    <w:p w14:paraId="384B7F77" w14:textId="77777777" w:rsidR="00991EEE" w:rsidRDefault="00991E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D5E32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48E1">
      <w:rPr>
        <w:rFonts w:ascii="Arial" w:hAnsi="Arial" w:cs="Arial"/>
        <w:b/>
        <w:noProof/>
        <w:sz w:val="18"/>
        <w:szCs w:val="18"/>
      </w:rPr>
      <w:t>3GPP TR 22.837 V0.31.0 (2022-1105)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EF525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48E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multilevel"/>
    <w:tmpl w:val="2CAC4F42"/>
    <w:lvl w:ilvl="0">
      <w:start w:val="1"/>
      <w:numFmt w:val="decimal"/>
      <w:lvlText w:val="%1."/>
      <w:lvlJc w:val="left"/>
      <w:pPr>
        <w:ind w:left="420" w:hanging="420"/>
      </w:pPr>
    </w:lvl>
    <w:lvl w:ilvl="1">
      <w:start w:val="25"/>
      <w:numFmt w:val="decimal"/>
      <w:isLgl/>
      <w:lvlText w:val="%1.%2"/>
      <w:lvlJc w:val="left"/>
      <w:pPr>
        <w:ind w:left="810" w:hanging="810"/>
      </w:pPr>
      <w:rPr>
        <w:rFonts w:hint="default"/>
      </w:rPr>
    </w:lvl>
    <w:lvl w:ilvl="2">
      <w:start w:val="1"/>
      <w:numFmt w:val="decimal"/>
      <w:isLgl/>
      <w:lvlText w:val="%1.%2.%3"/>
      <w:lvlJc w:val="left"/>
      <w:pPr>
        <w:ind w:left="810" w:hanging="81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4"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9"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4"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7B5C4CA1"/>
    <w:multiLevelType w:val="multilevel"/>
    <w:tmpl w:val="2682BBD8"/>
    <w:lvl w:ilvl="0">
      <w:start w:val="1"/>
      <w:numFmt w:val="decimal"/>
      <w:lvlText w:val="%1."/>
      <w:lvlJc w:val="left"/>
      <w:pPr>
        <w:ind w:left="720" w:hanging="360"/>
      </w:pPr>
    </w:lvl>
    <w:lvl w:ilvl="1">
      <w:start w:val="25"/>
      <w:numFmt w:val="decimal"/>
      <w:isLgl/>
      <w:lvlText w:val="%1.%2"/>
      <w:lvlJc w:val="left"/>
      <w:pPr>
        <w:ind w:left="1170" w:hanging="810"/>
      </w:pPr>
      <w:rPr>
        <w:rFonts w:hint="default"/>
      </w:rPr>
    </w:lvl>
    <w:lvl w:ilvl="2">
      <w:start w:val="2"/>
      <w:numFmt w:val="decimal"/>
      <w:isLgl/>
      <w:lvlText w:val="%1.%2.%3"/>
      <w:lvlJc w:val="left"/>
      <w:pPr>
        <w:ind w:left="810" w:hanging="81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7"/>
  </w:num>
  <w:num w:numId="6">
    <w:abstractNumId w:val="8"/>
  </w:num>
  <w:num w:numId="7">
    <w:abstractNumId w:val="2"/>
  </w:num>
  <w:num w:numId="8">
    <w:abstractNumId w:val="26"/>
  </w:num>
  <w:num w:numId="9">
    <w:abstractNumId w:val="24"/>
  </w:num>
  <w:num w:numId="10">
    <w:abstractNumId w:val="14"/>
  </w:num>
  <w:num w:numId="11">
    <w:abstractNumId w:val="16"/>
  </w:num>
  <w:num w:numId="12">
    <w:abstractNumId w:val="17"/>
  </w:num>
  <w:num w:numId="13">
    <w:abstractNumId w:val="25"/>
  </w:num>
  <w:num w:numId="14">
    <w:abstractNumId w:val="20"/>
  </w:num>
  <w:num w:numId="15">
    <w:abstractNumId w:val="9"/>
  </w:num>
  <w:num w:numId="16">
    <w:abstractNumId w:val="12"/>
  </w:num>
  <w:num w:numId="17">
    <w:abstractNumId w:val="15"/>
  </w:num>
  <w:num w:numId="18">
    <w:abstractNumId w:val="27"/>
  </w:num>
  <w:num w:numId="19">
    <w:abstractNumId w:val="10"/>
  </w:num>
  <w:num w:numId="20">
    <w:abstractNumId w:val="11"/>
  </w:num>
  <w:num w:numId="21">
    <w:abstractNumId w:val="19"/>
  </w:num>
  <w:num w:numId="22">
    <w:abstractNumId w:val="13"/>
  </w:num>
  <w:num w:numId="23">
    <w:abstractNumId w:val="4"/>
  </w:num>
  <w:num w:numId="24">
    <w:abstractNumId w:val="18"/>
  </w:num>
  <w:num w:numId="25">
    <w:abstractNumId w:val="22"/>
  </w:num>
  <w:num w:numId="26">
    <w:abstractNumId w:val="6"/>
  </w:num>
  <w:num w:numId="27">
    <w:abstractNumId w:val="5"/>
  </w:num>
  <w:num w:numId="28">
    <w:abstractNumId w:val="3"/>
  </w:num>
  <w:num w:numId="29">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 (Vasil)1">
    <w15:presenceInfo w15:providerId="None" w15:userId="DT (Vasil)1"/>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C1"/>
    <w:rsid w:val="000021B4"/>
    <w:rsid w:val="000045C8"/>
    <w:rsid w:val="00007017"/>
    <w:rsid w:val="00014B00"/>
    <w:rsid w:val="0002427F"/>
    <w:rsid w:val="00026485"/>
    <w:rsid w:val="00033397"/>
    <w:rsid w:val="0003565C"/>
    <w:rsid w:val="00036149"/>
    <w:rsid w:val="00037193"/>
    <w:rsid w:val="00040095"/>
    <w:rsid w:val="000415FE"/>
    <w:rsid w:val="00045E9C"/>
    <w:rsid w:val="00046338"/>
    <w:rsid w:val="00046DBA"/>
    <w:rsid w:val="00051834"/>
    <w:rsid w:val="00052794"/>
    <w:rsid w:val="00054A22"/>
    <w:rsid w:val="00055468"/>
    <w:rsid w:val="00055E8B"/>
    <w:rsid w:val="00057208"/>
    <w:rsid w:val="00057B4C"/>
    <w:rsid w:val="00061C8F"/>
    <w:rsid w:val="00062023"/>
    <w:rsid w:val="00063187"/>
    <w:rsid w:val="0006517E"/>
    <w:rsid w:val="000655A6"/>
    <w:rsid w:val="000767E6"/>
    <w:rsid w:val="00077DA5"/>
    <w:rsid w:val="00080512"/>
    <w:rsid w:val="000821FA"/>
    <w:rsid w:val="00083DB6"/>
    <w:rsid w:val="00085745"/>
    <w:rsid w:val="00087661"/>
    <w:rsid w:val="00091676"/>
    <w:rsid w:val="000A0F00"/>
    <w:rsid w:val="000A3A2B"/>
    <w:rsid w:val="000A6146"/>
    <w:rsid w:val="000A7E6F"/>
    <w:rsid w:val="000B07B9"/>
    <w:rsid w:val="000B4C36"/>
    <w:rsid w:val="000B58B4"/>
    <w:rsid w:val="000B78BA"/>
    <w:rsid w:val="000B7ED7"/>
    <w:rsid w:val="000C3258"/>
    <w:rsid w:val="000C47C3"/>
    <w:rsid w:val="000C51DA"/>
    <w:rsid w:val="000C6721"/>
    <w:rsid w:val="000C7C49"/>
    <w:rsid w:val="000D0C12"/>
    <w:rsid w:val="000D0CC4"/>
    <w:rsid w:val="000D195F"/>
    <w:rsid w:val="000D2C56"/>
    <w:rsid w:val="000D58AB"/>
    <w:rsid w:val="000D7E5E"/>
    <w:rsid w:val="000E1D32"/>
    <w:rsid w:val="000E3C6E"/>
    <w:rsid w:val="000E411C"/>
    <w:rsid w:val="000E5B8F"/>
    <w:rsid w:val="000E7481"/>
    <w:rsid w:val="000E7D0F"/>
    <w:rsid w:val="00106ABB"/>
    <w:rsid w:val="0011126C"/>
    <w:rsid w:val="00111F19"/>
    <w:rsid w:val="00111FF3"/>
    <w:rsid w:val="00113E0A"/>
    <w:rsid w:val="00113E4A"/>
    <w:rsid w:val="00113EE9"/>
    <w:rsid w:val="00115590"/>
    <w:rsid w:val="00116280"/>
    <w:rsid w:val="00123474"/>
    <w:rsid w:val="00126567"/>
    <w:rsid w:val="00126C5F"/>
    <w:rsid w:val="001278B0"/>
    <w:rsid w:val="0013041F"/>
    <w:rsid w:val="001311D1"/>
    <w:rsid w:val="00131AE3"/>
    <w:rsid w:val="00133247"/>
    <w:rsid w:val="00133525"/>
    <w:rsid w:val="00146C14"/>
    <w:rsid w:val="001501FC"/>
    <w:rsid w:val="0015112D"/>
    <w:rsid w:val="00151933"/>
    <w:rsid w:val="00160821"/>
    <w:rsid w:val="00160D33"/>
    <w:rsid w:val="00160F2E"/>
    <w:rsid w:val="00161C43"/>
    <w:rsid w:val="00162710"/>
    <w:rsid w:val="00174F98"/>
    <w:rsid w:val="00182466"/>
    <w:rsid w:val="001833EE"/>
    <w:rsid w:val="00183B65"/>
    <w:rsid w:val="001844CB"/>
    <w:rsid w:val="001862B8"/>
    <w:rsid w:val="00192A4D"/>
    <w:rsid w:val="00193464"/>
    <w:rsid w:val="001950F1"/>
    <w:rsid w:val="0019577E"/>
    <w:rsid w:val="001A0DFD"/>
    <w:rsid w:val="001A1454"/>
    <w:rsid w:val="001A4C42"/>
    <w:rsid w:val="001A7420"/>
    <w:rsid w:val="001A756F"/>
    <w:rsid w:val="001A7A2F"/>
    <w:rsid w:val="001B6637"/>
    <w:rsid w:val="001C21C3"/>
    <w:rsid w:val="001C3E3C"/>
    <w:rsid w:val="001C4046"/>
    <w:rsid w:val="001C5A15"/>
    <w:rsid w:val="001C6261"/>
    <w:rsid w:val="001C7D2F"/>
    <w:rsid w:val="001D02C2"/>
    <w:rsid w:val="001D3F82"/>
    <w:rsid w:val="001E220A"/>
    <w:rsid w:val="001E3570"/>
    <w:rsid w:val="001E3901"/>
    <w:rsid w:val="001E6433"/>
    <w:rsid w:val="001F0C1D"/>
    <w:rsid w:val="001F1132"/>
    <w:rsid w:val="001F168B"/>
    <w:rsid w:val="001F5809"/>
    <w:rsid w:val="00202B5C"/>
    <w:rsid w:val="00202D11"/>
    <w:rsid w:val="0021287C"/>
    <w:rsid w:val="00213F35"/>
    <w:rsid w:val="002158A1"/>
    <w:rsid w:val="002169B7"/>
    <w:rsid w:val="00223D06"/>
    <w:rsid w:val="00224F0E"/>
    <w:rsid w:val="002259FA"/>
    <w:rsid w:val="002268F8"/>
    <w:rsid w:val="00231049"/>
    <w:rsid w:val="002347A2"/>
    <w:rsid w:val="0023678F"/>
    <w:rsid w:val="00240558"/>
    <w:rsid w:val="00241181"/>
    <w:rsid w:val="00241631"/>
    <w:rsid w:val="00242745"/>
    <w:rsid w:val="00243E3D"/>
    <w:rsid w:val="00243EC5"/>
    <w:rsid w:val="0024436F"/>
    <w:rsid w:val="002443B7"/>
    <w:rsid w:val="00247449"/>
    <w:rsid w:val="00252647"/>
    <w:rsid w:val="00252AB4"/>
    <w:rsid w:val="002577A9"/>
    <w:rsid w:val="00262A31"/>
    <w:rsid w:val="002675F0"/>
    <w:rsid w:val="00267737"/>
    <w:rsid w:val="00267F01"/>
    <w:rsid w:val="002720CE"/>
    <w:rsid w:val="00272FDD"/>
    <w:rsid w:val="00275F74"/>
    <w:rsid w:val="002760EE"/>
    <w:rsid w:val="00276EA7"/>
    <w:rsid w:val="00277C2E"/>
    <w:rsid w:val="002815C0"/>
    <w:rsid w:val="00290AD2"/>
    <w:rsid w:val="002929C4"/>
    <w:rsid w:val="00292F6E"/>
    <w:rsid w:val="002955FD"/>
    <w:rsid w:val="00296132"/>
    <w:rsid w:val="002975DD"/>
    <w:rsid w:val="00297E18"/>
    <w:rsid w:val="002A1B30"/>
    <w:rsid w:val="002A2881"/>
    <w:rsid w:val="002A28C9"/>
    <w:rsid w:val="002A2F09"/>
    <w:rsid w:val="002A692C"/>
    <w:rsid w:val="002A7A49"/>
    <w:rsid w:val="002B228B"/>
    <w:rsid w:val="002B4752"/>
    <w:rsid w:val="002B6339"/>
    <w:rsid w:val="002C0BDA"/>
    <w:rsid w:val="002C5F87"/>
    <w:rsid w:val="002D095A"/>
    <w:rsid w:val="002D3877"/>
    <w:rsid w:val="002D6343"/>
    <w:rsid w:val="002D7E65"/>
    <w:rsid w:val="002E00EE"/>
    <w:rsid w:val="002E2237"/>
    <w:rsid w:val="002E6A63"/>
    <w:rsid w:val="002F0A6A"/>
    <w:rsid w:val="002F7073"/>
    <w:rsid w:val="00301761"/>
    <w:rsid w:val="00305F01"/>
    <w:rsid w:val="00316FFB"/>
    <w:rsid w:val="003172DC"/>
    <w:rsid w:val="00322B11"/>
    <w:rsid w:val="00323AB5"/>
    <w:rsid w:val="00324E3A"/>
    <w:rsid w:val="003253B6"/>
    <w:rsid w:val="003253B9"/>
    <w:rsid w:val="00327C5D"/>
    <w:rsid w:val="003324C8"/>
    <w:rsid w:val="003365A2"/>
    <w:rsid w:val="00340A64"/>
    <w:rsid w:val="00341630"/>
    <w:rsid w:val="003510B8"/>
    <w:rsid w:val="00352108"/>
    <w:rsid w:val="00352CFE"/>
    <w:rsid w:val="00352F88"/>
    <w:rsid w:val="00353B23"/>
    <w:rsid w:val="00353F8C"/>
    <w:rsid w:val="0035462D"/>
    <w:rsid w:val="00356555"/>
    <w:rsid w:val="003567FE"/>
    <w:rsid w:val="00356C6D"/>
    <w:rsid w:val="00357EAE"/>
    <w:rsid w:val="00365A52"/>
    <w:rsid w:val="0037480A"/>
    <w:rsid w:val="003765B8"/>
    <w:rsid w:val="00380936"/>
    <w:rsid w:val="00384323"/>
    <w:rsid w:val="00384C88"/>
    <w:rsid w:val="00386B05"/>
    <w:rsid w:val="003874C0"/>
    <w:rsid w:val="003919BF"/>
    <w:rsid w:val="00391ADE"/>
    <w:rsid w:val="003927D9"/>
    <w:rsid w:val="003A245D"/>
    <w:rsid w:val="003A2B8C"/>
    <w:rsid w:val="003A4238"/>
    <w:rsid w:val="003A4A91"/>
    <w:rsid w:val="003B024E"/>
    <w:rsid w:val="003B20BE"/>
    <w:rsid w:val="003B2C75"/>
    <w:rsid w:val="003C2D0A"/>
    <w:rsid w:val="003C3971"/>
    <w:rsid w:val="003C497E"/>
    <w:rsid w:val="003C70D8"/>
    <w:rsid w:val="003D001B"/>
    <w:rsid w:val="003D4B6C"/>
    <w:rsid w:val="003D77DB"/>
    <w:rsid w:val="003E0160"/>
    <w:rsid w:val="003E26A6"/>
    <w:rsid w:val="003E77C3"/>
    <w:rsid w:val="003F0F53"/>
    <w:rsid w:val="003F1C30"/>
    <w:rsid w:val="003F3794"/>
    <w:rsid w:val="003F4F03"/>
    <w:rsid w:val="003F6C2E"/>
    <w:rsid w:val="004006B4"/>
    <w:rsid w:val="0040289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B48"/>
    <w:rsid w:val="004345EC"/>
    <w:rsid w:val="004412D8"/>
    <w:rsid w:val="0044319B"/>
    <w:rsid w:val="00445704"/>
    <w:rsid w:val="004503EE"/>
    <w:rsid w:val="004506D5"/>
    <w:rsid w:val="00451183"/>
    <w:rsid w:val="004560FE"/>
    <w:rsid w:val="00463D15"/>
    <w:rsid w:val="00465515"/>
    <w:rsid w:val="004660D2"/>
    <w:rsid w:val="004770C9"/>
    <w:rsid w:val="00480434"/>
    <w:rsid w:val="00481CD2"/>
    <w:rsid w:val="0048282E"/>
    <w:rsid w:val="0048452D"/>
    <w:rsid w:val="004860AF"/>
    <w:rsid w:val="00490461"/>
    <w:rsid w:val="0049751D"/>
    <w:rsid w:val="00497856"/>
    <w:rsid w:val="004A3C47"/>
    <w:rsid w:val="004A5B41"/>
    <w:rsid w:val="004B28C4"/>
    <w:rsid w:val="004B463E"/>
    <w:rsid w:val="004B4977"/>
    <w:rsid w:val="004B55ED"/>
    <w:rsid w:val="004C2855"/>
    <w:rsid w:val="004C30AC"/>
    <w:rsid w:val="004C3777"/>
    <w:rsid w:val="004C429F"/>
    <w:rsid w:val="004C4649"/>
    <w:rsid w:val="004C6549"/>
    <w:rsid w:val="004D16E4"/>
    <w:rsid w:val="004D2448"/>
    <w:rsid w:val="004D25FB"/>
    <w:rsid w:val="004D3578"/>
    <w:rsid w:val="004E0C0C"/>
    <w:rsid w:val="004E114A"/>
    <w:rsid w:val="004E213A"/>
    <w:rsid w:val="004E2311"/>
    <w:rsid w:val="004F0988"/>
    <w:rsid w:val="004F29BC"/>
    <w:rsid w:val="004F3340"/>
    <w:rsid w:val="004F49E5"/>
    <w:rsid w:val="004F7F10"/>
    <w:rsid w:val="00500A32"/>
    <w:rsid w:val="00516CD2"/>
    <w:rsid w:val="00520301"/>
    <w:rsid w:val="005237D3"/>
    <w:rsid w:val="00523F50"/>
    <w:rsid w:val="0053388B"/>
    <w:rsid w:val="00535773"/>
    <w:rsid w:val="0054173C"/>
    <w:rsid w:val="00543E6C"/>
    <w:rsid w:val="00544507"/>
    <w:rsid w:val="0056116A"/>
    <w:rsid w:val="00565087"/>
    <w:rsid w:val="005652CF"/>
    <w:rsid w:val="005658FD"/>
    <w:rsid w:val="00566296"/>
    <w:rsid w:val="00570FD4"/>
    <w:rsid w:val="00577040"/>
    <w:rsid w:val="00594544"/>
    <w:rsid w:val="00596105"/>
    <w:rsid w:val="00597B11"/>
    <w:rsid w:val="005A506E"/>
    <w:rsid w:val="005A6214"/>
    <w:rsid w:val="005B2AC6"/>
    <w:rsid w:val="005B4209"/>
    <w:rsid w:val="005B5DA7"/>
    <w:rsid w:val="005B5ED3"/>
    <w:rsid w:val="005B6C06"/>
    <w:rsid w:val="005B6E09"/>
    <w:rsid w:val="005C299A"/>
    <w:rsid w:val="005C5FDC"/>
    <w:rsid w:val="005C63D8"/>
    <w:rsid w:val="005C7CCE"/>
    <w:rsid w:val="005D2E01"/>
    <w:rsid w:val="005D5F99"/>
    <w:rsid w:val="005D72DD"/>
    <w:rsid w:val="005D7526"/>
    <w:rsid w:val="005E135E"/>
    <w:rsid w:val="005E3157"/>
    <w:rsid w:val="005E4BB2"/>
    <w:rsid w:val="005F23E8"/>
    <w:rsid w:val="005F3093"/>
    <w:rsid w:val="005F788A"/>
    <w:rsid w:val="00602AEA"/>
    <w:rsid w:val="0060499F"/>
    <w:rsid w:val="0061468E"/>
    <w:rsid w:val="00614FDF"/>
    <w:rsid w:val="006263D1"/>
    <w:rsid w:val="0063046B"/>
    <w:rsid w:val="006317C2"/>
    <w:rsid w:val="006352AB"/>
    <w:rsid w:val="0063543D"/>
    <w:rsid w:val="00635842"/>
    <w:rsid w:val="0063666B"/>
    <w:rsid w:val="00640B71"/>
    <w:rsid w:val="00641881"/>
    <w:rsid w:val="00643441"/>
    <w:rsid w:val="0064667C"/>
    <w:rsid w:val="00647114"/>
    <w:rsid w:val="00650A91"/>
    <w:rsid w:val="00651491"/>
    <w:rsid w:val="0065159A"/>
    <w:rsid w:val="00653AE3"/>
    <w:rsid w:val="0066088B"/>
    <w:rsid w:val="006608E4"/>
    <w:rsid w:val="006653C7"/>
    <w:rsid w:val="00666153"/>
    <w:rsid w:val="00675EB3"/>
    <w:rsid w:val="00680BF5"/>
    <w:rsid w:val="006848EA"/>
    <w:rsid w:val="00685302"/>
    <w:rsid w:val="00685F11"/>
    <w:rsid w:val="006864F4"/>
    <w:rsid w:val="0068757C"/>
    <w:rsid w:val="00687622"/>
    <w:rsid w:val="00690843"/>
    <w:rsid w:val="00690D9A"/>
    <w:rsid w:val="006912E9"/>
    <w:rsid w:val="00691DB8"/>
    <w:rsid w:val="006971F8"/>
    <w:rsid w:val="006A015C"/>
    <w:rsid w:val="006A2E0B"/>
    <w:rsid w:val="006A323F"/>
    <w:rsid w:val="006A3A49"/>
    <w:rsid w:val="006A3A77"/>
    <w:rsid w:val="006A424B"/>
    <w:rsid w:val="006A62C6"/>
    <w:rsid w:val="006A7CDA"/>
    <w:rsid w:val="006B150F"/>
    <w:rsid w:val="006B192A"/>
    <w:rsid w:val="006B1978"/>
    <w:rsid w:val="006B1EBE"/>
    <w:rsid w:val="006B2EF5"/>
    <w:rsid w:val="006B30D0"/>
    <w:rsid w:val="006B3C9A"/>
    <w:rsid w:val="006B464F"/>
    <w:rsid w:val="006B6621"/>
    <w:rsid w:val="006B7877"/>
    <w:rsid w:val="006C064A"/>
    <w:rsid w:val="006C1378"/>
    <w:rsid w:val="006C24C9"/>
    <w:rsid w:val="006C3D95"/>
    <w:rsid w:val="006C54DF"/>
    <w:rsid w:val="006D01C6"/>
    <w:rsid w:val="006D4932"/>
    <w:rsid w:val="006D68EE"/>
    <w:rsid w:val="006D744E"/>
    <w:rsid w:val="006E01AB"/>
    <w:rsid w:val="006E30B3"/>
    <w:rsid w:val="006E5C86"/>
    <w:rsid w:val="006E5EC6"/>
    <w:rsid w:val="006F14DF"/>
    <w:rsid w:val="006F3DAA"/>
    <w:rsid w:val="006F47B6"/>
    <w:rsid w:val="006F7272"/>
    <w:rsid w:val="00700EAF"/>
    <w:rsid w:val="00701116"/>
    <w:rsid w:val="00701306"/>
    <w:rsid w:val="00703E11"/>
    <w:rsid w:val="0070680E"/>
    <w:rsid w:val="0071174C"/>
    <w:rsid w:val="00713C44"/>
    <w:rsid w:val="0073198C"/>
    <w:rsid w:val="00734A5B"/>
    <w:rsid w:val="0074026F"/>
    <w:rsid w:val="007429F6"/>
    <w:rsid w:val="00742FB6"/>
    <w:rsid w:val="0074398E"/>
    <w:rsid w:val="00744AE3"/>
    <w:rsid w:val="00744E76"/>
    <w:rsid w:val="00747BD9"/>
    <w:rsid w:val="00752127"/>
    <w:rsid w:val="0075628B"/>
    <w:rsid w:val="00760DD5"/>
    <w:rsid w:val="00760EE7"/>
    <w:rsid w:val="007614B8"/>
    <w:rsid w:val="007619A5"/>
    <w:rsid w:val="00765EA3"/>
    <w:rsid w:val="00765EA7"/>
    <w:rsid w:val="00766913"/>
    <w:rsid w:val="0076693D"/>
    <w:rsid w:val="00772AC8"/>
    <w:rsid w:val="00774B0A"/>
    <w:rsid w:val="00774DA4"/>
    <w:rsid w:val="00776261"/>
    <w:rsid w:val="00781F0F"/>
    <w:rsid w:val="00782D30"/>
    <w:rsid w:val="00783A97"/>
    <w:rsid w:val="00784152"/>
    <w:rsid w:val="00785D3B"/>
    <w:rsid w:val="00796D0F"/>
    <w:rsid w:val="007A0ECF"/>
    <w:rsid w:val="007A2BC5"/>
    <w:rsid w:val="007A7452"/>
    <w:rsid w:val="007B056E"/>
    <w:rsid w:val="007B16F2"/>
    <w:rsid w:val="007B600E"/>
    <w:rsid w:val="007C07F6"/>
    <w:rsid w:val="007C31AA"/>
    <w:rsid w:val="007C3F3B"/>
    <w:rsid w:val="007C65D5"/>
    <w:rsid w:val="007C693E"/>
    <w:rsid w:val="007C786E"/>
    <w:rsid w:val="007D1174"/>
    <w:rsid w:val="007D5D86"/>
    <w:rsid w:val="007E14C2"/>
    <w:rsid w:val="007E2DCD"/>
    <w:rsid w:val="007E59AB"/>
    <w:rsid w:val="007E69F2"/>
    <w:rsid w:val="007F0888"/>
    <w:rsid w:val="007F0F4A"/>
    <w:rsid w:val="007F2AE4"/>
    <w:rsid w:val="007F30AC"/>
    <w:rsid w:val="007F32E2"/>
    <w:rsid w:val="008028A4"/>
    <w:rsid w:val="0081051E"/>
    <w:rsid w:val="008105A6"/>
    <w:rsid w:val="008108B6"/>
    <w:rsid w:val="00812A81"/>
    <w:rsid w:val="0081723B"/>
    <w:rsid w:val="008210DD"/>
    <w:rsid w:val="008245D5"/>
    <w:rsid w:val="00824CF0"/>
    <w:rsid w:val="00825484"/>
    <w:rsid w:val="00830747"/>
    <w:rsid w:val="00832E6C"/>
    <w:rsid w:val="008344F1"/>
    <w:rsid w:val="00837AD6"/>
    <w:rsid w:val="00840934"/>
    <w:rsid w:val="00843DD3"/>
    <w:rsid w:val="00844B32"/>
    <w:rsid w:val="0084585C"/>
    <w:rsid w:val="00852278"/>
    <w:rsid w:val="00855B74"/>
    <w:rsid w:val="0085633D"/>
    <w:rsid w:val="008633FE"/>
    <w:rsid w:val="00864B80"/>
    <w:rsid w:val="00865AD4"/>
    <w:rsid w:val="00865F7C"/>
    <w:rsid w:val="00873C0A"/>
    <w:rsid w:val="00875CD1"/>
    <w:rsid w:val="008768CA"/>
    <w:rsid w:val="00880A1A"/>
    <w:rsid w:val="00881266"/>
    <w:rsid w:val="008817AB"/>
    <w:rsid w:val="008827FA"/>
    <w:rsid w:val="00885891"/>
    <w:rsid w:val="00885C00"/>
    <w:rsid w:val="00886929"/>
    <w:rsid w:val="0089275A"/>
    <w:rsid w:val="0089331E"/>
    <w:rsid w:val="008971A6"/>
    <w:rsid w:val="00897336"/>
    <w:rsid w:val="008A4803"/>
    <w:rsid w:val="008A605D"/>
    <w:rsid w:val="008A74C4"/>
    <w:rsid w:val="008B0C28"/>
    <w:rsid w:val="008C022A"/>
    <w:rsid w:val="008C096F"/>
    <w:rsid w:val="008C384C"/>
    <w:rsid w:val="008C5F2F"/>
    <w:rsid w:val="008C652A"/>
    <w:rsid w:val="008C7713"/>
    <w:rsid w:val="008E23FA"/>
    <w:rsid w:val="008E2D68"/>
    <w:rsid w:val="008E400F"/>
    <w:rsid w:val="008E5A09"/>
    <w:rsid w:val="008E667B"/>
    <w:rsid w:val="008E6756"/>
    <w:rsid w:val="008E6C7F"/>
    <w:rsid w:val="008E7DFD"/>
    <w:rsid w:val="008F0BF8"/>
    <w:rsid w:val="008F203D"/>
    <w:rsid w:val="008F2271"/>
    <w:rsid w:val="008F2CA2"/>
    <w:rsid w:val="008F606A"/>
    <w:rsid w:val="008F7A7E"/>
    <w:rsid w:val="0090271F"/>
    <w:rsid w:val="00902E23"/>
    <w:rsid w:val="009114D7"/>
    <w:rsid w:val="00911B51"/>
    <w:rsid w:val="009132F8"/>
    <w:rsid w:val="0091348E"/>
    <w:rsid w:val="00914993"/>
    <w:rsid w:val="00916FA5"/>
    <w:rsid w:val="00917680"/>
    <w:rsid w:val="00917CCB"/>
    <w:rsid w:val="00920A05"/>
    <w:rsid w:val="00924F09"/>
    <w:rsid w:val="009260AB"/>
    <w:rsid w:val="009278E6"/>
    <w:rsid w:val="0093032A"/>
    <w:rsid w:val="00931DE8"/>
    <w:rsid w:val="0093327C"/>
    <w:rsid w:val="00933CDC"/>
    <w:rsid w:val="00933FB0"/>
    <w:rsid w:val="009342E7"/>
    <w:rsid w:val="0093535F"/>
    <w:rsid w:val="00937E11"/>
    <w:rsid w:val="0094108D"/>
    <w:rsid w:val="00942EC2"/>
    <w:rsid w:val="00944984"/>
    <w:rsid w:val="0095472C"/>
    <w:rsid w:val="00954D37"/>
    <w:rsid w:val="00980DA1"/>
    <w:rsid w:val="00981817"/>
    <w:rsid w:val="009827C8"/>
    <w:rsid w:val="009838B4"/>
    <w:rsid w:val="00986AA2"/>
    <w:rsid w:val="00986C5E"/>
    <w:rsid w:val="00987899"/>
    <w:rsid w:val="00991EEE"/>
    <w:rsid w:val="009932EE"/>
    <w:rsid w:val="00994C6B"/>
    <w:rsid w:val="009A0180"/>
    <w:rsid w:val="009A0D7D"/>
    <w:rsid w:val="009A16B9"/>
    <w:rsid w:val="009A34B3"/>
    <w:rsid w:val="009B3B92"/>
    <w:rsid w:val="009C1454"/>
    <w:rsid w:val="009C5BE6"/>
    <w:rsid w:val="009D15EB"/>
    <w:rsid w:val="009D3EF0"/>
    <w:rsid w:val="009E487E"/>
    <w:rsid w:val="009F121D"/>
    <w:rsid w:val="009F3670"/>
    <w:rsid w:val="009F37B7"/>
    <w:rsid w:val="009F4706"/>
    <w:rsid w:val="009F5D6A"/>
    <w:rsid w:val="009F61EA"/>
    <w:rsid w:val="009F63CE"/>
    <w:rsid w:val="009F71B0"/>
    <w:rsid w:val="009F72C1"/>
    <w:rsid w:val="009F7A4A"/>
    <w:rsid w:val="00A02522"/>
    <w:rsid w:val="00A02689"/>
    <w:rsid w:val="00A06CAB"/>
    <w:rsid w:val="00A10F02"/>
    <w:rsid w:val="00A14F2B"/>
    <w:rsid w:val="00A164B4"/>
    <w:rsid w:val="00A212BA"/>
    <w:rsid w:val="00A24433"/>
    <w:rsid w:val="00A26956"/>
    <w:rsid w:val="00A27486"/>
    <w:rsid w:val="00A27CDE"/>
    <w:rsid w:val="00A300D7"/>
    <w:rsid w:val="00A3178C"/>
    <w:rsid w:val="00A32371"/>
    <w:rsid w:val="00A326B3"/>
    <w:rsid w:val="00A37C3F"/>
    <w:rsid w:val="00A52695"/>
    <w:rsid w:val="00A53724"/>
    <w:rsid w:val="00A56066"/>
    <w:rsid w:val="00A6274A"/>
    <w:rsid w:val="00A65294"/>
    <w:rsid w:val="00A659FA"/>
    <w:rsid w:val="00A66421"/>
    <w:rsid w:val="00A6733C"/>
    <w:rsid w:val="00A70F5D"/>
    <w:rsid w:val="00A73129"/>
    <w:rsid w:val="00A73ED1"/>
    <w:rsid w:val="00A765E4"/>
    <w:rsid w:val="00A810B5"/>
    <w:rsid w:val="00A82346"/>
    <w:rsid w:val="00A8395A"/>
    <w:rsid w:val="00A9169F"/>
    <w:rsid w:val="00A91F60"/>
    <w:rsid w:val="00A92BA1"/>
    <w:rsid w:val="00A95A32"/>
    <w:rsid w:val="00AA41DC"/>
    <w:rsid w:val="00AA4518"/>
    <w:rsid w:val="00AB2054"/>
    <w:rsid w:val="00AB4A5D"/>
    <w:rsid w:val="00AB69E8"/>
    <w:rsid w:val="00AC156C"/>
    <w:rsid w:val="00AC22D9"/>
    <w:rsid w:val="00AC6BC6"/>
    <w:rsid w:val="00AD1885"/>
    <w:rsid w:val="00AD4E08"/>
    <w:rsid w:val="00AD7176"/>
    <w:rsid w:val="00AE008D"/>
    <w:rsid w:val="00AE100A"/>
    <w:rsid w:val="00AE3F11"/>
    <w:rsid w:val="00AE54BF"/>
    <w:rsid w:val="00AE65E2"/>
    <w:rsid w:val="00AF1460"/>
    <w:rsid w:val="00AF1F95"/>
    <w:rsid w:val="00AF7D45"/>
    <w:rsid w:val="00B034BE"/>
    <w:rsid w:val="00B05026"/>
    <w:rsid w:val="00B07543"/>
    <w:rsid w:val="00B10540"/>
    <w:rsid w:val="00B11C7D"/>
    <w:rsid w:val="00B15449"/>
    <w:rsid w:val="00B2267C"/>
    <w:rsid w:val="00B22784"/>
    <w:rsid w:val="00B22C44"/>
    <w:rsid w:val="00B26F16"/>
    <w:rsid w:val="00B26F42"/>
    <w:rsid w:val="00B275F6"/>
    <w:rsid w:val="00B30BA7"/>
    <w:rsid w:val="00B3100D"/>
    <w:rsid w:val="00B31885"/>
    <w:rsid w:val="00B31CCE"/>
    <w:rsid w:val="00B342F6"/>
    <w:rsid w:val="00B34643"/>
    <w:rsid w:val="00B3734A"/>
    <w:rsid w:val="00B5368D"/>
    <w:rsid w:val="00B5552E"/>
    <w:rsid w:val="00B559DC"/>
    <w:rsid w:val="00B55B17"/>
    <w:rsid w:val="00B55CD6"/>
    <w:rsid w:val="00B61384"/>
    <w:rsid w:val="00B617CD"/>
    <w:rsid w:val="00B702A5"/>
    <w:rsid w:val="00B703E8"/>
    <w:rsid w:val="00B717C8"/>
    <w:rsid w:val="00B71E2F"/>
    <w:rsid w:val="00B77552"/>
    <w:rsid w:val="00B819A1"/>
    <w:rsid w:val="00B841B3"/>
    <w:rsid w:val="00B855C6"/>
    <w:rsid w:val="00B87508"/>
    <w:rsid w:val="00B87CA5"/>
    <w:rsid w:val="00B92263"/>
    <w:rsid w:val="00B93086"/>
    <w:rsid w:val="00B93927"/>
    <w:rsid w:val="00BA04D3"/>
    <w:rsid w:val="00BA1200"/>
    <w:rsid w:val="00BA19ED"/>
    <w:rsid w:val="00BA4B8D"/>
    <w:rsid w:val="00BA549F"/>
    <w:rsid w:val="00BA66DA"/>
    <w:rsid w:val="00BC0F7D"/>
    <w:rsid w:val="00BC31D2"/>
    <w:rsid w:val="00BC3BF6"/>
    <w:rsid w:val="00BC3FF1"/>
    <w:rsid w:val="00BC4A9B"/>
    <w:rsid w:val="00BC6B44"/>
    <w:rsid w:val="00BD188F"/>
    <w:rsid w:val="00BD2E64"/>
    <w:rsid w:val="00BD4883"/>
    <w:rsid w:val="00BD76AE"/>
    <w:rsid w:val="00BD7C9E"/>
    <w:rsid w:val="00BD7D31"/>
    <w:rsid w:val="00BE07AD"/>
    <w:rsid w:val="00BE3255"/>
    <w:rsid w:val="00BE5DAF"/>
    <w:rsid w:val="00BF128E"/>
    <w:rsid w:val="00BF45FB"/>
    <w:rsid w:val="00BF5A78"/>
    <w:rsid w:val="00C00002"/>
    <w:rsid w:val="00C0203D"/>
    <w:rsid w:val="00C02180"/>
    <w:rsid w:val="00C02B15"/>
    <w:rsid w:val="00C02D53"/>
    <w:rsid w:val="00C037A7"/>
    <w:rsid w:val="00C04924"/>
    <w:rsid w:val="00C06FC8"/>
    <w:rsid w:val="00C074DD"/>
    <w:rsid w:val="00C12EDC"/>
    <w:rsid w:val="00C13A63"/>
    <w:rsid w:val="00C14014"/>
    <w:rsid w:val="00C1496A"/>
    <w:rsid w:val="00C16D49"/>
    <w:rsid w:val="00C20C27"/>
    <w:rsid w:val="00C223ED"/>
    <w:rsid w:val="00C23A19"/>
    <w:rsid w:val="00C325F7"/>
    <w:rsid w:val="00C33079"/>
    <w:rsid w:val="00C330F5"/>
    <w:rsid w:val="00C33ED0"/>
    <w:rsid w:val="00C41F1B"/>
    <w:rsid w:val="00C45231"/>
    <w:rsid w:val="00C453E6"/>
    <w:rsid w:val="00C455B2"/>
    <w:rsid w:val="00C47591"/>
    <w:rsid w:val="00C51250"/>
    <w:rsid w:val="00C521B9"/>
    <w:rsid w:val="00C551FF"/>
    <w:rsid w:val="00C567EF"/>
    <w:rsid w:val="00C6085E"/>
    <w:rsid w:val="00C612AF"/>
    <w:rsid w:val="00C647D9"/>
    <w:rsid w:val="00C70170"/>
    <w:rsid w:val="00C72833"/>
    <w:rsid w:val="00C72A38"/>
    <w:rsid w:val="00C77808"/>
    <w:rsid w:val="00C80F1D"/>
    <w:rsid w:val="00C839B2"/>
    <w:rsid w:val="00C84113"/>
    <w:rsid w:val="00C849B0"/>
    <w:rsid w:val="00C8713D"/>
    <w:rsid w:val="00C91962"/>
    <w:rsid w:val="00C93F40"/>
    <w:rsid w:val="00CA0515"/>
    <w:rsid w:val="00CA0BCD"/>
    <w:rsid w:val="00CA2EBF"/>
    <w:rsid w:val="00CA3D0C"/>
    <w:rsid w:val="00CA520C"/>
    <w:rsid w:val="00CA69F4"/>
    <w:rsid w:val="00CD0F48"/>
    <w:rsid w:val="00CD5B99"/>
    <w:rsid w:val="00CE133B"/>
    <w:rsid w:val="00CE2676"/>
    <w:rsid w:val="00CE363D"/>
    <w:rsid w:val="00CF07FE"/>
    <w:rsid w:val="00D03307"/>
    <w:rsid w:val="00D039E4"/>
    <w:rsid w:val="00D0591A"/>
    <w:rsid w:val="00D1059C"/>
    <w:rsid w:val="00D149E4"/>
    <w:rsid w:val="00D1502B"/>
    <w:rsid w:val="00D15BBF"/>
    <w:rsid w:val="00D17F74"/>
    <w:rsid w:val="00D2016C"/>
    <w:rsid w:val="00D25872"/>
    <w:rsid w:val="00D33A75"/>
    <w:rsid w:val="00D33F62"/>
    <w:rsid w:val="00D36029"/>
    <w:rsid w:val="00D435FC"/>
    <w:rsid w:val="00D443E4"/>
    <w:rsid w:val="00D44B43"/>
    <w:rsid w:val="00D45D9E"/>
    <w:rsid w:val="00D45EBA"/>
    <w:rsid w:val="00D50D58"/>
    <w:rsid w:val="00D51BC2"/>
    <w:rsid w:val="00D521F8"/>
    <w:rsid w:val="00D53EDA"/>
    <w:rsid w:val="00D54379"/>
    <w:rsid w:val="00D54462"/>
    <w:rsid w:val="00D5700C"/>
    <w:rsid w:val="00D57972"/>
    <w:rsid w:val="00D579B8"/>
    <w:rsid w:val="00D675A9"/>
    <w:rsid w:val="00D7138B"/>
    <w:rsid w:val="00D72C8D"/>
    <w:rsid w:val="00D73193"/>
    <w:rsid w:val="00D731CF"/>
    <w:rsid w:val="00D738D6"/>
    <w:rsid w:val="00D74317"/>
    <w:rsid w:val="00D74C13"/>
    <w:rsid w:val="00D755EB"/>
    <w:rsid w:val="00D75D6F"/>
    <w:rsid w:val="00D76048"/>
    <w:rsid w:val="00D769AB"/>
    <w:rsid w:val="00D76F5A"/>
    <w:rsid w:val="00D8261A"/>
    <w:rsid w:val="00D82E6F"/>
    <w:rsid w:val="00D83990"/>
    <w:rsid w:val="00D862D3"/>
    <w:rsid w:val="00D87E00"/>
    <w:rsid w:val="00D9134D"/>
    <w:rsid w:val="00D91C78"/>
    <w:rsid w:val="00D92075"/>
    <w:rsid w:val="00DA0ADD"/>
    <w:rsid w:val="00DA3E08"/>
    <w:rsid w:val="00DA45C4"/>
    <w:rsid w:val="00DA670C"/>
    <w:rsid w:val="00DA7A03"/>
    <w:rsid w:val="00DB002A"/>
    <w:rsid w:val="00DB166D"/>
    <w:rsid w:val="00DB1818"/>
    <w:rsid w:val="00DB2528"/>
    <w:rsid w:val="00DB3464"/>
    <w:rsid w:val="00DC0ADE"/>
    <w:rsid w:val="00DC13B3"/>
    <w:rsid w:val="00DC309B"/>
    <w:rsid w:val="00DC3723"/>
    <w:rsid w:val="00DC4DA2"/>
    <w:rsid w:val="00DC5C7E"/>
    <w:rsid w:val="00DC71F8"/>
    <w:rsid w:val="00DD0434"/>
    <w:rsid w:val="00DD0472"/>
    <w:rsid w:val="00DD188D"/>
    <w:rsid w:val="00DD20F7"/>
    <w:rsid w:val="00DD42CC"/>
    <w:rsid w:val="00DD4C17"/>
    <w:rsid w:val="00DD74A5"/>
    <w:rsid w:val="00DE1253"/>
    <w:rsid w:val="00DE4D27"/>
    <w:rsid w:val="00DE5716"/>
    <w:rsid w:val="00DE71DE"/>
    <w:rsid w:val="00DF2812"/>
    <w:rsid w:val="00DF2B1F"/>
    <w:rsid w:val="00DF62CD"/>
    <w:rsid w:val="00E0089C"/>
    <w:rsid w:val="00E016F2"/>
    <w:rsid w:val="00E06569"/>
    <w:rsid w:val="00E111BC"/>
    <w:rsid w:val="00E13947"/>
    <w:rsid w:val="00E13CC1"/>
    <w:rsid w:val="00E157B5"/>
    <w:rsid w:val="00E16509"/>
    <w:rsid w:val="00E21CAD"/>
    <w:rsid w:val="00E249EC"/>
    <w:rsid w:val="00E3549E"/>
    <w:rsid w:val="00E36689"/>
    <w:rsid w:val="00E40FF0"/>
    <w:rsid w:val="00E44582"/>
    <w:rsid w:val="00E457F6"/>
    <w:rsid w:val="00E47F01"/>
    <w:rsid w:val="00E5171D"/>
    <w:rsid w:val="00E62368"/>
    <w:rsid w:val="00E70BA4"/>
    <w:rsid w:val="00E7347D"/>
    <w:rsid w:val="00E774E9"/>
    <w:rsid w:val="00E77645"/>
    <w:rsid w:val="00E838D8"/>
    <w:rsid w:val="00E83F07"/>
    <w:rsid w:val="00E855F7"/>
    <w:rsid w:val="00E87392"/>
    <w:rsid w:val="00EA0A86"/>
    <w:rsid w:val="00EA15B0"/>
    <w:rsid w:val="00EA1920"/>
    <w:rsid w:val="00EA1BAD"/>
    <w:rsid w:val="00EA3816"/>
    <w:rsid w:val="00EA5EA7"/>
    <w:rsid w:val="00EA6132"/>
    <w:rsid w:val="00EB3B56"/>
    <w:rsid w:val="00EB4921"/>
    <w:rsid w:val="00EC0B14"/>
    <w:rsid w:val="00EC4A25"/>
    <w:rsid w:val="00ED6C63"/>
    <w:rsid w:val="00ED714B"/>
    <w:rsid w:val="00EE336C"/>
    <w:rsid w:val="00EE3ACF"/>
    <w:rsid w:val="00EF4B76"/>
    <w:rsid w:val="00EF608C"/>
    <w:rsid w:val="00F025A2"/>
    <w:rsid w:val="00F04712"/>
    <w:rsid w:val="00F06FE7"/>
    <w:rsid w:val="00F078AC"/>
    <w:rsid w:val="00F123F9"/>
    <w:rsid w:val="00F13187"/>
    <w:rsid w:val="00F13360"/>
    <w:rsid w:val="00F135C0"/>
    <w:rsid w:val="00F15166"/>
    <w:rsid w:val="00F16415"/>
    <w:rsid w:val="00F22063"/>
    <w:rsid w:val="00F22B27"/>
    <w:rsid w:val="00F22CBE"/>
    <w:rsid w:val="00F22EC7"/>
    <w:rsid w:val="00F246F4"/>
    <w:rsid w:val="00F25711"/>
    <w:rsid w:val="00F303CD"/>
    <w:rsid w:val="00F30FB6"/>
    <w:rsid w:val="00F30FC8"/>
    <w:rsid w:val="00F325C8"/>
    <w:rsid w:val="00F33CC8"/>
    <w:rsid w:val="00F424DF"/>
    <w:rsid w:val="00F4350E"/>
    <w:rsid w:val="00F476F3"/>
    <w:rsid w:val="00F5116F"/>
    <w:rsid w:val="00F567BC"/>
    <w:rsid w:val="00F60BC9"/>
    <w:rsid w:val="00F60D29"/>
    <w:rsid w:val="00F6238F"/>
    <w:rsid w:val="00F653B8"/>
    <w:rsid w:val="00F71F00"/>
    <w:rsid w:val="00F73793"/>
    <w:rsid w:val="00F73E8E"/>
    <w:rsid w:val="00F748C4"/>
    <w:rsid w:val="00F83F0C"/>
    <w:rsid w:val="00F848E1"/>
    <w:rsid w:val="00F9008D"/>
    <w:rsid w:val="00F90B50"/>
    <w:rsid w:val="00F922C9"/>
    <w:rsid w:val="00F93FB6"/>
    <w:rsid w:val="00FA1266"/>
    <w:rsid w:val="00FA534E"/>
    <w:rsid w:val="00FA686E"/>
    <w:rsid w:val="00FB1A69"/>
    <w:rsid w:val="00FB36E4"/>
    <w:rsid w:val="00FB59B6"/>
    <w:rsid w:val="00FB6F1C"/>
    <w:rsid w:val="00FC1192"/>
    <w:rsid w:val="00FC1B76"/>
    <w:rsid w:val="00FC1E5A"/>
    <w:rsid w:val="00FC24E0"/>
    <w:rsid w:val="00FC29C8"/>
    <w:rsid w:val="00FC74A7"/>
    <w:rsid w:val="00FD0AC9"/>
    <w:rsid w:val="00FD3035"/>
    <w:rsid w:val="00FD6875"/>
    <w:rsid w:val="00FE6BA9"/>
    <w:rsid w:val="00FF0D97"/>
    <w:rsid w:val="00FF0E66"/>
    <w:rsid w:val="00FF16C9"/>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sci-hub.wf/10.1109/sensors47125.2020.9278589" TargetMode="External"/><Relationship Id="rId26" Type="http://schemas.openxmlformats.org/officeDocument/2006/relationships/image" Target="media/image6.png"/><Relationship Id="rId39" Type="http://schemas.openxmlformats.org/officeDocument/2006/relationships/image" Target="media/image16.jpeg"/><Relationship Id="rId21" Type="http://schemas.openxmlformats.org/officeDocument/2006/relationships/hyperlink" Target="https://doi.org/10.3390/electronics10182237" TargetMode="External"/><Relationship Id="rId34" Type="http://schemas.openxmlformats.org/officeDocument/2006/relationships/image" Target="media/image13.emf"/><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6.png"/><Relationship Id="rId55" Type="http://schemas.openxmlformats.org/officeDocument/2006/relationships/image" Target="media/image31.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sae.org/standards/content/j3016_202104/" TargetMode="External"/><Relationship Id="rId29" Type="http://schemas.openxmlformats.org/officeDocument/2006/relationships/image" Target="media/image9.jpeg"/><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image" Target="media/image4.png"/><Relationship Id="rId32" Type="http://schemas.openxmlformats.org/officeDocument/2006/relationships/image" Target="media/image12.emf"/><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29.png"/><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hyperlink" Target="https://ieeexplore.ieee.org/document/9565618" TargetMode="External"/><Relationship Id="rId14" Type="http://schemas.openxmlformats.org/officeDocument/2006/relationships/hyperlink" Target="https://medium.com/desn325-emergentdesign/s-l-a-m-and-optical-tracking-for-xr-cfabb7dd536f" TargetMode="External"/><Relationship Id="rId22" Type="http://schemas.openxmlformats.org/officeDocument/2006/relationships/hyperlink" Target="https://doi.org/10.3390/s21103505" TargetMode="External"/><Relationship Id="rId27" Type="http://schemas.openxmlformats.org/officeDocument/2006/relationships/image" Target="media/image7.png"/><Relationship Id="rId30" Type="http://schemas.openxmlformats.org/officeDocument/2006/relationships/image" Target="media/image10.jpeg"/><Relationship Id="rId35" Type="http://schemas.openxmlformats.org/officeDocument/2006/relationships/package" Target="embeddings/Microsoft_Visio-Zeichnung1.vsdx"/><Relationship Id="rId43" Type="http://schemas.openxmlformats.org/officeDocument/2006/relationships/image" Target="media/image20.png"/><Relationship Id="rId48" Type="http://schemas.openxmlformats.org/officeDocument/2006/relationships/image" Target="cid:image001.png@01D8D425.6786B6F0" TargetMode="External"/><Relationship Id="rId56"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27.png"/><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www.itsdf.org" TargetMode="External"/><Relationship Id="rId25" Type="http://schemas.openxmlformats.org/officeDocument/2006/relationships/image" Target="media/image5.jpeg"/><Relationship Id="rId33" Type="http://schemas.openxmlformats.org/officeDocument/2006/relationships/package" Target="embeddings/Microsoft_Visio-Zeichnung.vsdx"/><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footer" Target="footer1.xml"/><Relationship Id="rId20" Type="http://schemas.openxmlformats.org/officeDocument/2006/relationships/hyperlink" Target="https://doi.org/10.3390/app12020930" TargetMode="External"/><Relationship Id="rId41" Type="http://schemas.openxmlformats.org/officeDocument/2006/relationships/image" Target="media/image18.png"/><Relationship Id="rId54" Type="http://schemas.openxmlformats.org/officeDocument/2006/relationships/image" Target="media/image30.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ntt-review.jp/archive/ntttechnical.php?contents=ntr201906fa13.pdf&amp;mode=show_pdf" TargetMode="External"/><Relationship Id="rId23" Type="http://schemas.openxmlformats.org/officeDocument/2006/relationships/image" Target="media/image3.png"/><Relationship Id="rId28" Type="http://schemas.openxmlformats.org/officeDocument/2006/relationships/image" Target="media/image8.jpeg"/><Relationship Id="rId36" Type="http://schemas.openxmlformats.org/officeDocument/2006/relationships/hyperlink" Target="https://www.sciencedirect.com/science/article/pii/S1383762120301788" TargetMode="External"/><Relationship Id="rId49" Type="http://schemas.openxmlformats.org/officeDocument/2006/relationships/image" Target="media/image25.png"/><Relationship Id="rId57" Type="http://schemas.openxmlformats.org/officeDocument/2006/relationships/image" Target="media/image33.png"/><Relationship Id="rId10" Type="http://schemas.openxmlformats.org/officeDocument/2006/relationships/image" Target="media/image2.png"/><Relationship Id="rId31" Type="http://schemas.openxmlformats.org/officeDocument/2006/relationships/image" Target="media/image11.jpeg"/><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78</Pages>
  <Words>28579</Words>
  <Characters>180049</Characters>
  <Application>Microsoft Office Word</Application>
  <DocSecurity>0</DocSecurity>
  <Lines>1500</Lines>
  <Paragraphs>416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208212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605</cp:revision>
  <cp:lastPrinted>2019-02-25T14:05:00Z</cp:lastPrinted>
  <dcterms:created xsi:type="dcterms:W3CDTF">2022-11-22T07:37:00Z</dcterms:created>
  <dcterms:modified xsi:type="dcterms:W3CDTF">2022-11-29T13:09:00Z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