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62F8382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04197" w:rsidRPr="00104197">
        <w:rPr>
          <w:b/>
          <w:bCs/>
          <w:i/>
          <w:iCs/>
          <w:sz w:val="24"/>
          <w:szCs w:val="24"/>
        </w:rPr>
        <w:t>R5s240694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E8A2D91" w:rsidR="00764BBF" w:rsidRPr="00B71941" w:rsidRDefault="00B7194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71941">
              <w:rPr>
                <w:b/>
                <w:bCs/>
                <w:sz w:val="28"/>
                <w:szCs w:val="28"/>
              </w:rPr>
              <w:t>3</w:t>
            </w:r>
            <w:r w:rsidR="00104197">
              <w:rPr>
                <w:b/>
                <w:bCs/>
                <w:sz w:val="28"/>
                <w:szCs w:val="28"/>
              </w:rPr>
              <w:t>594</w:t>
            </w:r>
            <w:r w:rsidRPr="00B71941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7BBC5E9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104197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12BFAE4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BE3F79">
              <w:rPr>
                <w:rFonts w:cs="Arial"/>
              </w:rPr>
              <w:t>6</w:t>
            </w:r>
            <w:r w:rsidR="00B40B42">
              <w:rPr>
                <w:rFonts w:cs="Arial"/>
              </w:rPr>
              <w:t>.3.1.7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54BDDC77" w:rsidR="00764BBF" w:rsidRPr="004D510D" w:rsidRDefault="00BE3F79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BE3F79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372B4BF9" w:rsidR="00764BBF" w:rsidRDefault="00A575CA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BE3F79">
              <w:t>2</w:t>
            </w:r>
            <w:r>
              <w:t>-0</w:t>
            </w:r>
            <w:r w:rsidR="00104197">
              <w:t>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2B299770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104197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1E51" w14:textId="77777777" w:rsidR="00B40B42" w:rsidRPr="00104197" w:rsidRDefault="00B40B42" w:rsidP="00104197">
            <w:pPr>
              <w:rPr>
                <w:rFonts w:ascii="Arial" w:hAnsi="Arial" w:cs="Arial"/>
                <w:noProof/>
              </w:rPr>
            </w:pPr>
            <w:r w:rsidRPr="00104197">
              <w:rPr>
                <w:rFonts w:ascii="Arial" w:hAnsi="Arial" w:cs="Arial"/>
                <w:noProof/>
              </w:rPr>
              <w:t>A few UE may trigger deregistrationrequest _MO immediately after or parallelly with emrgency call release. So that UE may fail the case.</w:t>
            </w:r>
          </w:p>
          <w:p w14:paraId="29EB33F6" w14:textId="79BEF1B9" w:rsidR="00303F92" w:rsidRPr="00665486" w:rsidRDefault="00B40B42" w:rsidP="00104197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rFonts w:cs="Arial"/>
                <w:noProof/>
              </w:rPr>
              <w:t xml:space="preserve">To handle this scenario default variable for deregistrationrequest_mo should be activated before function </w:t>
            </w:r>
            <w:r w:rsidRPr="000F1AAA">
              <w:rPr>
                <w:rFonts w:cs="Arial"/>
                <w:noProof/>
              </w:rPr>
              <w:t>f_NR5GC_EmergencyCallRelease</w:t>
            </w:r>
            <w:r>
              <w:rPr>
                <w:rFonts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28D41DD4" w:rsidR="00804BE8" w:rsidRDefault="00523268" w:rsidP="00104197">
            <w:pPr>
              <w:pStyle w:val="CRCoverPage"/>
              <w:spacing w:after="0"/>
              <w:rPr>
                <w:noProof/>
              </w:rPr>
            </w:pPr>
            <w:r>
              <w:t xml:space="preserve">Default variable for </w:t>
            </w:r>
            <w:proofErr w:type="spellStart"/>
            <w:r>
              <w:t>deregistrationrequest_mo</w:t>
            </w:r>
            <w:proofErr w:type="spellEnd"/>
            <w:r>
              <w:t xml:space="preserve"> moved before </w:t>
            </w:r>
            <w:r w:rsidRPr="000F1AAA">
              <w:t>f_NR5GC_EmergencyCallRelease</w:t>
            </w:r>
            <w:r w:rsidR="00B40B42">
              <w:t xml:space="preserve"> at step23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92B5007" w:rsidR="00764BBF" w:rsidRDefault="00523268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6.3.1.7 </w:t>
            </w:r>
            <w:r w:rsidR="00944E7B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1D953F68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5DAD998C" w14:textId="77777777" w:rsidR="001A2098" w:rsidRDefault="001A2098" w:rsidP="001A2098">
      <w:pPr>
        <w:pStyle w:val="TOC2"/>
        <w:ind w:left="0" w:firstLine="0"/>
      </w:pPr>
    </w:p>
    <w:p w14:paraId="67E8790E" w14:textId="77777777" w:rsidR="001A2098" w:rsidRDefault="001A2098" w:rsidP="001A2098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4FC26ED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61D3FB7B" w14:textId="37D3CF0E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B3855" w:rsidRPr="00710D28">
        <w:rPr>
          <w:rFonts w:ascii="Arial" w:hAnsi="Arial"/>
          <w:noProof/>
        </w:rPr>
        <w:t>iwd-TTCN3-B2024-06_D24wk37</w:t>
      </w:r>
      <w:r w:rsidR="005831A3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F3736C9" w:rsidR="00574BDF" w:rsidRPr="003C4E4F" w:rsidRDefault="00850848" w:rsidP="009F41AD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257C" w:rsidRPr="00123670">
              <w:rPr>
                <w:rFonts w:ascii="Arial" w:hAnsi="Arial" w:cs="Arial"/>
              </w:rPr>
              <w:t>f</w:t>
            </w:r>
            <w:r w:rsidR="00523268">
              <w:rPr>
                <w:rFonts w:ascii="Arial" w:hAnsi="Arial" w:cs="Arial"/>
              </w:rPr>
              <w:t>l_TC</w:t>
            </w:r>
            <w:r w:rsidR="0098257C" w:rsidRPr="00123670">
              <w:rPr>
                <w:rFonts w:ascii="Arial" w:hAnsi="Arial" w:cs="Arial"/>
              </w:rPr>
              <w:t>_</w:t>
            </w:r>
            <w:r w:rsidR="00523268">
              <w:rPr>
                <w:rFonts w:ascii="Arial" w:hAnsi="Arial" w:cs="Arial"/>
              </w:rPr>
              <w:t>6_3_1_7</w:t>
            </w:r>
            <w:r w:rsidR="0098257C" w:rsidRPr="00123670">
              <w:rPr>
                <w:rFonts w:ascii="Arial" w:hAnsi="Arial" w:cs="Arial"/>
              </w:rPr>
              <w:t>_NR5GC_TestBody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DDA" w14:textId="768AE410" w:rsidR="00C03BA3" w:rsidRDefault="00D8318C" w:rsidP="000F1AA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few UE may trigger deregistrationrequest _MO</w:t>
            </w:r>
            <w:r w:rsidR="00F953DB">
              <w:rPr>
                <w:rFonts w:ascii="Arial" w:hAnsi="Arial" w:cs="Arial"/>
                <w:noProof/>
              </w:rPr>
              <w:t xml:space="preserve"> immediately after or parallelly </w:t>
            </w:r>
            <w:r w:rsidR="00E02EF6">
              <w:rPr>
                <w:rFonts w:ascii="Arial" w:hAnsi="Arial" w:cs="Arial"/>
                <w:noProof/>
              </w:rPr>
              <w:t>with</w:t>
            </w:r>
            <w:r w:rsidR="00F953DB">
              <w:rPr>
                <w:rFonts w:ascii="Arial" w:hAnsi="Arial" w:cs="Arial"/>
                <w:noProof/>
              </w:rPr>
              <w:t xml:space="preserve"> emrgency call release</w:t>
            </w:r>
            <w:r w:rsidR="00E02EF6">
              <w:rPr>
                <w:rFonts w:ascii="Arial" w:hAnsi="Arial" w:cs="Arial"/>
                <w:noProof/>
              </w:rPr>
              <w:t>. So that UE may fail the case.</w:t>
            </w:r>
          </w:p>
          <w:p w14:paraId="6C976AD1" w14:textId="00DD9309" w:rsidR="00E02EF6" w:rsidRPr="006169EC" w:rsidRDefault="00E02EF6" w:rsidP="008A0008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To handle this scenario </w:t>
            </w:r>
            <w:r w:rsidR="00411F17">
              <w:rPr>
                <w:rFonts w:ascii="Arial" w:hAnsi="Arial" w:cs="Arial"/>
                <w:noProof/>
              </w:rPr>
              <w:t xml:space="preserve">default variable for deregistrationrequest_mo should be activated before function </w:t>
            </w:r>
            <w:r w:rsidR="000F1AAA" w:rsidRPr="000F1AAA">
              <w:rPr>
                <w:rFonts w:ascii="Arial" w:hAnsi="Arial" w:cs="Arial"/>
                <w:noProof/>
              </w:rPr>
              <w:t>f_NR5GC_EmergencyCallRelease</w:t>
            </w:r>
            <w:r w:rsidR="000F1AAA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1CD5FE" w:rsidR="004E7BB5" w:rsidRPr="00D81C1D" w:rsidRDefault="000F1AAA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Default variable for </w:t>
            </w:r>
            <w:proofErr w:type="spellStart"/>
            <w:r>
              <w:t>deregistrationrequest_mo</w:t>
            </w:r>
            <w:proofErr w:type="spellEnd"/>
            <w:r>
              <w:t xml:space="preserve"> moved before </w:t>
            </w:r>
            <w:r w:rsidRPr="000F1AAA">
              <w:t>f_NR5GC_EmergencyCallRelease</w:t>
            </w:r>
            <w:r w:rsidR="00B40B42">
              <w:t xml:space="preserve"> at step23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BAEF4F5" w:rsidR="005831A3" w:rsidRPr="003C4E4F" w:rsidRDefault="00B54E42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</w:t>
            </w:r>
            <w:r w:rsidR="00384946" w:rsidRPr="00384946">
              <w:rPr>
                <w:rFonts w:ascii="Arial" w:hAnsi="Arial" w:cs="Arial"/>
              </w:rPr>
              <w:t>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E882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function fl_TC_6_3_1_7_</w:t>
            </w:r>
            <w:proofErr w:type="gramStart"/>
            <w:r w:rsidRPr="00E42298">
              <w:rPr>
                <w:rFonts w:ascii="Arial" w:hAnsi="Arial" w:cs="Arial"/>
              </w:rPr>
              <w:t>TestBody(</w:t>
            </w:r>
            <w:proofErr w:type="gramEnd"/>
            <w:r w:rsidRPr="00E42298">
              <w:rPr>
                <w:rFonts w:ascii="Arial" w:hAnsi="Arial" w:cs="Arial"/>
              </w:rPr>
              <w:t>) runs on NR5GC_PTC</w:t>
            </w:r>
          </w:p>
          <w:p w14:paraId="19F4A5AF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{</w:t>
            </w:r>
          </w:p>
          <w:p w14:paraId="7FD826B5" w14:textId="3A58DF1C" w:rsidR="00E42298" w:rsidRPr="00E42298" w:rsidRDefault="00E42298" w:rsidP="00E422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code-----</w:t>
            </w:r>
          </w:p>
          <w:p w14:paraId="2251E198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3A48572A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//Generic procedure of "Test Procedure for IMS MO Emergency call release" described in TS 38.508-1 [4] Table 4.9.12A.2.2-1 are performed.</w:t>
            </w:r>
          </w:p>
          <w:p w14:paraId="0444C306" w14:textId="77777777" w:rsidR="00E42298" w:rsidRPr="00E42298" w:rsidRDefault="00E42298" w:rsidP="00E42298">
            <w:pPr>
              <w:rPr>
                <w:rFonts w:ascii="Arial" w:hAnsi="Arial" w:cs="Arial"/>
                <w:lang w:val="pt-BR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r w:rsidRPr="00E42298">
              <w:rPr>
                <w:rFonts w:ascii="Arial" w:hAnsi="Arial" w:cs="Arial"/>
                <w:lang w:val="pt-BR"/>
              </w:rPr>
              <w:t>f_NR5GC_EmergencyCallRelease(nr_Cell11);//@sic R5s211479 sic@</w:t>
            </w:r>
          </w:p>
          <w:p w14:paraId="5CFA6BB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  <w:lang w:val="pt-BR"/>
              </w:rPr>
              <w:t xml:space="preserve">    </w:t>
            </w:r>
            <w:r w:rsidRPr="00E42298">
              <w:rPr>
                <w:rFonts w:ascii="Arial" w:hAnsi="Arial" w:cs="Arial"/>
              </w:rPr>
              <w:t>// The above function won't finish until IMS messages have been sent and PDU session has been released @sic R5s220982 sic@</w:t>
            </w:r>
          </w:p>
          <w:p w14:paraId="0E02F73E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22D3BC00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lastRenderedPageBreak/>
              <w:t xml:space="preserve">    //The SS releases the RRC connection.</w:t>
            </w:r>
          </w:p>
          <w:p w14:paraId="2FE00180" w14:textId="5E9E3AAF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v_</w:t>
            </w:r>
            <w:proofErr w:type="gramStart"/>
            <w:r w:rsidRPr="00E42298">
              <w:rPr>
                <w:rFonts w:ascii="Arial" w:hAnsi="Arial" w:cs="Arial"/>
              </w:rPr>
              <w:t>MyDefaultVar</w:t>
            </w:r>
            <w:proofErr w:type="spellEnd"/>
            <w:r w:rsidRPr="00E42298">
              <w:rPr>
                <w:rFonts w:ascii="Arial" w:hAnsi="Arial" w:cs="Arial"/>
              </w:rPr>
              <w:t xml:space="preserve"> :</w:t>
            </w:r>
            <w:proofErr w:type="gramEnd"/>
            <w:r w:rsidRPr="00E42298">
              <w:rPr>
                <w:rFonts w:ascii="Arial" w:hAnsi="Arial" w:cs="Arial"/>
              </w:rPr>
              <w:t>= activate(a_NR5GC_Deregistration_REQ(nr_Cell11)); //@sic R5-231404 sic</w:t>
            </w:r>
            <w:r w:rsidRPr="006E686D">
              <w:rPr>
                <w:rFonts w:ascii="Arial" w:hAnsi="Arial" w:cs="Arial"/>
                <w:highlight w:val="yellow"/>
              </w:rPr>
              <w:t>@</w:t>
            </w:r>
            <w:r w:rsidR="006E686D" w:rsidRPr="006E686D">
              <w:rPr>
                <w:rFonts w:ascii="Arial" w:hAnsi="Arial" w:cs="Arial"/>
                <w:highlight w:val="yellow"/>
              </w:rPr>
              <w:t>//moved from here</w:t>
            </w:r>
          </w:p>
          <w:p w14:paraId="3FA65980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f_NR_RRCRelease</w:t>
            </w:r>
            <w:proofErr w:type="spellEnd"/>
            <w:r w:rsidRPr="00E42298">
              <w:rPr>
                <w:rFonts w:ascii="Arial" w:hAnsi="Arial" w:cs="Arial"/>
              </w:rPr>
              <w:t>(nr_Cell11</w:t>
            </w:r>
            <w:proofErr w:type="gramStart"/>
            <w:r w:rsidRPr="00E42298">
              <w:rPr>
                <w:rFonts w:ascii="Arial" w:hAnsi="Arial" w:cs="Arial"/>
              </w:rPr>
              <w:t>);</w:t>
            </w:r>
            <w:proofErr w:type="gramEnd"/>
          </w:p>
          <w:p w14:paraId="6BC460B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deactivate(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>); //@sic R5-231404 sic@</w:t>
            </w:r>
          </w:p>
          <w:p w14:paraId="1029D926" w14:textId="67BEFE75" w:rsidR="00123670" w:rsidRPr="00123670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}//End of fl_TC_6_3_1_7_TestBody</w:t>
            </w:r>
            <w:r w:rsidR="00123670" w:rsidRPr="00123670">
              <w:rPr>
                <w:rFonts w:ascii="Arial" w:hAnsi="Arial" w:cs="Arial"/>
              </w:rPr>
              <w:t xml:space="preserve">   </w:t>
            </w:r>
          </w:p>
          <w:p w14:paraId="2CB6769F" w14:textId="307C3483" w:rsidR="002B576D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}//end of f_TC_8_1_5_6_1_NR5GC_TestBody</w:t>
            </w: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09E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function fl_TC_6_3_1_7_</w:t>
            </w:r>
            <w:proofErr w:type="gramStart"/>
            <w:r w:rsidRPr="00E42298">
              <w:rPr>
                <w:rFonts w:ascii="Arial" w:hAnsi="Arial" w:cs="Arial"/>
              </w:rPr>
              <w:t>TestBody(</w:t>
            </w:r>
            <w:proofErr w:type="gramEnd"/>
            <w:r w:rsidRPr="00E42298">
              <w:rPr>
                <w:rFonts w:ascii="Arial" w:hAnsi="Arial" w:cs="Arial"/>
              </w:rPr>
              <w:t>) runs on NR5GC_PTC</w:t>
            </w:r>
          </w:p>
          <w:p w14:paraId="16A34C44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{</w:t>
            </w:r>
          </w:p>
          <w:p w14:paraId="11B18F64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>------skip code-----</w:t>
            </w:r>
          </w:p>
          <w:p w14:paraId="63D6BC21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3FFC1ECC" w14:textId="77777777" w:rsid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//Generic procedure of "Test Procedure for IMS MO Emergency call release" described in TS 38.508-1 [4] Table 4.9.12A.2.2-1 are performed.</w:t>
            </w:r>
          </w:p>
          <w:p w14:paraId="4128955B" w14:textId="4CF6A6E3" w:rsidR="00A409F5" w:rsidRPr="00E42298" w:rsidRDefault="00A409F5" w:rsidP="00E42298">
            <w:pPr>
              <w:rPr>
                <w:rFonts w:ascii="Arial" w:hAnsi="Arial" w:cs="Arial"/>
              </w:rPr>
            </w:pPr>
            <w:proofErr w:type="spellStart"/>
            <w:r w:rsidRPr="006E686D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6E686D">
              <w:rPr>
                <w:rFonts w:ascii="Arial" w:hAnsi="Arial" w:cs="Arial"/>
                <w:highlight w:val="yellow"/>
              </w:rPr>
              <w:t>MyDefaultVar</w:t>
            </w:r>
            <w:proofErr w:type="spellEnd"/>
            <w:r w:rsidRPr="006E686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6E686D">
              <w:rPr>
                <w:rFonts w:ascii="Arial" w:hAnsi="Arial" w:cs="Arial"/>
                <w:highlight w:val="yellow"/>
              </w:rPr>
              <w:t>= activate(a_NR5GC_Deregistration_REQ(nr_Cell11));</w:t>
            </w:r>
          </w:p>
          <w:p w14:paraId="463645A9" w14:textId="77777777" w:rsidR="00E42298" w:rsidRPr="00E42298" w:rsidRDefault="00E42298" w:rsidP="00E42298">
            <w:pPr>
              <w:rPr>
                <w:rFonts w:ascii="Arial" w:hAnsi="Arial" w:cs="Arial"/>
                <w:lang w:val="pt-BR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r w:rsidRPr="00E42298">
              <w:rPr>
                <w:rFonts w:ascii="Arial" w:hAnsi="Arial" w:cs="Arial"/>
                <w:lang w:val="pt-BR"/>
              </w:rPr>
              <w:t>f_NR5GC_EmergencyCallRelease(nr_Cell11);//@sic R5s211479 sic@</w:t>
            </w:r>
          </w:p>
          <w:p w14:paraId="2B1B3E29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  <w:lang w:val="pt-BR"/>
              </w:rPr>
              <w:t xml:space="preserve">    </w:t>
            </w:r>
            <w:r w:rsidRPr="00E42298">
              <w:rPr>
                <w:rFonts w:ascii="Arial" w:hAnsi="Arial" w:cs="Arial"/>
              </w:rPr>
              <w:t>// The above function won't finish until IMS messages have been sent and PDU session has been released @sic R5s220982 sic@</w:t>
            </w:r>
          </w:p>
          <w:p w14:paraId="4F2C7599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E42298">
              <w:rPr>
                <w:rFonts w:ascii="Arial" w:hAnsi="Arial" w:cs="Arial"/>
              </w:rPr>
              <w:t>siclog</w:t>
            </w:r>
            <w:proofErr w:type="spellEnd"/>
            <w:r w:rsidRPr="00E42298">
              <w:rPr>
                <w:rFonts w:ascii="Arial" w:hAnsi="Arial" w:cs="Arial"/>
              </w:rPr>
              <w:t>@//@sic R5-216165 sic@</w:t>
            </w:r>
          </w:p>
          <w:p w14:paraId="77A84C17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//The SS releases the RRC connection.</w:t>
            </w:r>
          </w:p>
          <w:p w14:paraId="0E7C0293" w14:textId="447F33F0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</w:t>
            </w:r>
            <w:r w:rsidR="00A409F5">
              <w:rPr>
                <w:rFonts w:ascii="Arial" w:hAnsi="Arial" w:cs="Arial"/>
              </w:rPr>
              <w:t>//</w:t>
            </w:r>
            <w:r w:rsidRPr="00E42298">
              <w:rPr>
                <w:rFonts w:ascii="Arial" w:hAnsi="Arial" w:cs="Arial"/>
              </w:rPr>
              <w:t xml:space="preserve"> </w:t>
            </w:r>
            <w:proofErr w:type="spellStart"/>
            <w:r w:rsidRPr="00E42298">
              <w:rPr>
                <w:rFonts w:ascii="Arial" w:hAnsi="Arial" w:cs="Arial"/>
              </w:rPr>
              <w:t>v_</w:t>
            </w:r>
            <w:proofErr w:type="gramStart"/>
            <w:r w:rsidRPr="00E42298">
              <w:rPr>
                <w:rFonts w:ascii="Arial" w:hAnsi="Arial" w:cs="Arial"/>
              </w:rPr>
              <w:t>MyDefaultVar</w:t>
            </w:r>
            <w:proofErr w:type="spellEnd"/>
            <w:r w:rsidRPr="00E42298">
              <w:rPr>
                <w:rFonts w:ascii="Arial" w:hAnsi="Arial" w:cs="Arial"/>
              </w:rPr>
              <w:t xml:space="preserve"> :</w:t>
            </w:r>
            <w:proofErr w:type="gramEnd"/>
            <w:r w:rsidRPr="00E42298">
              <w:rPr>
                <w:rFonts w:ascii="Arial" w:hAnsi="Arial" w:cs="Arial"/>
              </w:rPr>
              <w:t>= activate(a_NR5GC_Deregistration_REQ(nr_Cell11)); //@sic R5-231404 sic@</w:t>
            </w:r>
          </w:p>
          <w:p w14:paraId="467B6A63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</w:t>
            </w:r>
            <w:proofErr w:type="spellStart"/>
            <w:r w:rsidRPr="00E42298">
              <w:rPr>
                <w:rFonts w:ascii="Arial" w:hAnsi="Arial" w:cs="Arial"/>
              </w:rPr>
              <w:t>f_NR_RRCRelease</w:t>
            </w:r>
            <w:proofErr w:type="spellEnd"/>
            <w:r w:rsidRPr="00E42298">
              <w:rPr>
                <w:rFonts w:ascii="Arial" w:hAnsi="Arial" w:cs="Arial"/>
              </w:rPr>
              <w:t>(nr_Cell11</w:t>
            </w:r>
            <w:proofErr w:type="gramStart"/>
            <w:r w:rsidRPr="00E42298">
              <w:rPr>
                <w:rFonts w:ascii="Arial" w:hAnsi="Arial" w:cs="Arial"/>
              </w:rPr>
              <w:t>);</w:t>
            </w:r>
            <w:proofErr w:type="gramEnd"/>
          </w:p>
          <w:p w14:paraId="07AD3F85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deactivate(</w:t>
            </w:r>
            <w:proofErr w:type="spellStart"/>
            <w:r w:rsidRPr="00E42298">
              <w:rPr>
                <w:rFonts w:ascii="Arial" w:hAnsi="Arial" w:cs="Arial"/>
              </w:rPr>
              <w:t>v_MyDefaultVar</w:t>
            </w:r>
            <w:proofErr w:type="spellEnd"/>
            <w:r w:rsidRPr="00E42298">
              <w:rPr>
                <w:rFonts w:ascii="Arial" w:hAnsi="Arial" w:cs="Arial"/>
              </w:rPr>
              <w:t>); //@sic R5-231404 sic@</w:t>
            </w:r>
          </w:p>
          <w:p w14:paraId="1C6A85D8" w14:textId="77777777" w:rsidR="00E42298" w:rsidRPr="00E42298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  }//End of fl_TC_6_3_1_7_TestBody   </w:t>
            </w:r>
          </w:p>
          <w:p w14:paraId="4C11665C" w14:textId="3D9D6F9C" w:rsidR="00D87977" w:rsidRPr="003C4E4F" w:rsidRDefault="00E42298" w:rsidP="00E42298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}//end of f_TC_8_1_5_6_1_NR5GC_TestBody</w:t>
            </w:r>
          </w:p>
        </w:tc>
      </w:tr>
    </w:tbl>
    <w:p w14:paraId="6D8D7903" w14:textId="586F0E33" w:rsidR="00FC2058" w:rsidRDefault="00FC2058" w:rsidP="00A17F2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C8010" w14:textId="77777777" w:rsidR="00036F41" w:rsidRDefault="00036F41">
      <w:r>
        <w:separator/>
      </w:r>
    </w:p>
  </w:endnote>
  <w:endnote w:type="continuationSeparator" w:id="0">
    <w:p w14:paraId="257A1A4F" w14:textId="77777777" w:rsidR="00036F41" w:rsidRDefault="0003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3B3B" w14:textId="77777777" w:rsidR="00036F41" w:rsidRDefault="00036F41">
      <w:r>
        <w:separator/>
      </w:r>
    </w:p>
  </w:footnote>
  <w:footnote w:type="continuationSeparator" w:id="0">
    <w:p w14:paraId="3A964E83" w14:textId="77777777" w:rsidR="00036F41" w:rsidRDefault="0003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26134"/>
    <w:multiLevelType w:val="hybridMultilevel"/>
    <w:tmpl w:val="351857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A10AA"/>
    <w:multiLevelType w:val="hybridMultilevel"/>
    <w:tmpl w:val="242047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27183"/>
    <w:multiLevelType w:val="hybridMultilevel"/>
    <w:tmpl w:val="F4D8A1E2"/>
    <w:lvl w:ilvl="0" w:tplc="45DEB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C5D66"/>
    <w:multiLevelType w:val="hybridMultilevel"/>
    <w:tmpl w:val="3B0A4306"/>
    <w:lvl w:ilvl="0" w:tplc="E8CC87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1"/>
  </w:num>
  <w:num w:numId="4" w16cid:durableId="175730801">
    <w:abstractNumId w:val="5"/>
  </w:num>
  <w:num w:numId="5" w16cid:durableId="1563522694">
    <w:abstractNumId w:val="14"/>
  </w:num>
  <w:num w:numId="6" w16cid:durableId="1739595436">
    <w:abstractNumId w:val="9"/>
  </w:num>
  <w:num w:numId="7" w16cid:durableId="1503355248">
    <w:abstractNumId w:val="4"/>
  </w:num>
  <w:num w:numId="8" w16cid:durableId="1076316377">
    <w:abstractNumId w:val="13"/>
  </w:num>
  <w:num w:numId="9" w16cid:durableId="1303123614">
    <w:abstractNumId w:val="8"/>
  </w:num>
  <w:num w:numId="10" w16cid:durableId="1159494131">
    <w:abstractNumId w:val="10"/>
  </w:num>
  <w:num w:numId="11" w16cid:durableId="103577642">
    <w:abstractNumId w:val="3"/>
  </w:num>
  <w:num w:numId="12" w16cid:durableId="911160763">
    <w:abstractNumId w:val="6"/>
  </w:num>
  <w:num w:numId="13" w16cid:durableId="2057122248">
    <w:abstractNumId w:val="1"/>
  </w:num>
  <w:num w:numId="14" w16cid:durableId="536747053">
    <w:abstractNumId w:val="0"/>
  </w:num>
  <w:num w:numId="15" w16cid:durableId="114061690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36F41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AF6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1AAA"/>
    <w:rsid w:val="000F2251"/>
    <w:rsid w:val="000F2A56"/>
    <w:rsid w:val="000F5619"/>
    <w:rsid w:val="000F619D"/>
    <w:rsid w:val="001023B1"/>
    <w:rsid w:val="001031EB"/>
    <w:rsid w:val="00104197"/>
    <w:rsid w:val="001058EA"/>
    <w:rsid w:val="00107696"/>
    <w:rsid w:val="00110B45"/>
    <w:rsid w:val="00113E39"/>
    <w:rsid w:val="00114F7F"/>
    <w:rsid w:val="00116C26"/>
    <w:rsid w:val="00117BF8"/>
    <w:rsid w:val="001209B9"/>
    <w:rsid w:val="0012230D"/>
    <w:rsid w:val="0012304C"/>
    <w:rsid w:val="00123670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0BB0"/>
    <w:rsid w:val="00192C46"/>
    <w:rsid w:val="00193B5B"/>
    <w:rsid w:val="001957ED"/>
    <w:rsid w:val="001A08B3"/>
    <w:rsid w:val="001A157E"/>
    <w:rsid w:val="001A168C"/>
    <w:rsid w:val="001A1C81"/>
    <w:rsid w:val="001A2098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E04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0F97"/>
    <w:rsid w:val="00281C14"/>
    <w:rsid w:val="002826F7"/>
    <w:rsid w:val="00282716"/>
    <w:rsid w:val="00284FEB"/>
    <w:rsid w:val="002860C4"/>
    <w:rsid w:val="0028792C"/>
    <w:rsid w:val="0029333C"/>
    <w:rsid w:val="00294AD2"/>
    <w:rsid w:val="002965FC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2797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473A3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4946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1CE9"/>
    <w:rsid w:val="003E267C"/>
    <w:rsid w:val="003E5423"/>
    <w:rsid w:val="003E5E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11F17"/>
    <w:rsid w:val="004209A6"/>
    <w:rsid w:val="00423AB6"/>
    <w:rsid w:val="004242F1"/>
    <w:rsid w:val="00432C94"/>
    <w:rsid w:val="00433140"/>
    <w:rsid w:val="004360A6"/>
    <w:rsid w:val="00440CE5"/>
    <w:rsid w:val="004432E6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2120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54F9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E7BB5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23268"/>
    <w:rsid w:val="00527583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33B1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C66BC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596D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0E59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0879"/>
    <w:rsid w:val="006C5B54"/>
    <w:rsid w:val="006D1493"/>
    <w:rsid w:val="006E21FB"/>
    <w:rsid w:val="006E686D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00D"/>
    <w:rsid w:val="007709CD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578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3855"/>
    <w:rsid w:val="007B512A"/>
    <w:rsid w:val="007B6F3A"/>
    <w:rsid w:val="007C2097"/>
    <w:rsid w:val="007C454C"/>
    <w:rsid w:val="007C4AF9"/>
    <w:rsid w:val="007C537F"/>
    <w:rsid w:val="007C6A25"/>
    <w:rsid w:val="007D0F5C"/>
    <w:rsid w:val="007D14CB"/>
    <w:rsid w:val="007D2D80"/>
    <w:rsid w:val="007D30F8"/>
    <w:rsid w:val="007D59D9"/>
    <w:rsid w:val="007D5CF1"/>
    <w:rsid w:val="007D6A07"/>
    <w:rsid w:val="007D72AD"/>
    <w:rsid w:val="007E0238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4BE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0848"/>
    <w:rsid w:val="00850F12"/>
    <w:rsid w:val="0085108B"/>
    <w:rsid w:val="008526A8"/>
    <w:rsid w:val="008526BE"/>
    <w:rsid w:val="00855962"/>
    <w:rsid w:val="00857312"/>
    <w:rsid w:val="00860265"/>
    <w:rsid w:val="008626E7"/>
    <w:rsid w:val="0086492B"/>
    <w:rsid w:val="008669A6"/>
    <w:rsid w:val="00870EE7"/>
    <w:rsid w:val="008736E6"/>
    <w:rsid w:val="00876955"/>
    <w:rsid w:val="00877AF2"/>
    <w:rsid w:val="0088127D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008"/>
    <w:rsid w:val="008A0D7B"/>
    <w:rsid w:val="008A45A6"/>
    <w:rsid w:val="008A468E"/>
    <w:rsid w:val="008A4AE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6DFC"/>
    <w:rsid w:val="008F7443"/>
    <w:rsid w:val="00901846"/>
    <w:rsid w:val="00902325"/>
    <w:rsid w:val="00906C37"/>
    <w:rsid w:val="0091086A"/>
    <w:rsid w:val="009122F8"/>
    <w:rsid w:val="00913CE5"/>
    <w:rsid w:val="009148DE"/>
    <w:rsid w:val="009161B0"/>
    <w:rsid w:val="00921F01"/>
    <w:rsid w:val="00925AE0"/>
    <w:rsid w:val="00926037"/>
    <w:rsid w:val="00926107"/>
    <w:rsid w:val="009273BA"/>
    <w:rsid w:val="00931A2E"/>
    <w:rsid w:val="00931A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44E7B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4B55"/>
    <w:rsid w:val="009777D9"/>
    <w:rsid w:val="00981A8C"/>
    <w:rsid w:val="00981D8B"/>
    <w:rsid w:val="0098257C"/>
    <w:rsid w:val="00982E76"/>
    <w:rsid w:val="009875CD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E6AE1"/>
    <w:rsid w:val="009F03A8"/>
    <w:rsid w:val="009F1812"/>
    <w:rsid w:val="009F47D6"/>
    <w:rsid w:val="009F69B4"/>
    <w:rsid w:val="009F7294"/>
    <w:rsid w:val="009F734F"/>
    <w:rsid w:val="009F7635"/>
    <w:rsid w:val="00A004E3"/>
    <w:rsid w:val="00A038D1"/>
    <w:rsid w:val="00A03FF5"/>
    <w:rsid w:val="00A077CB"/>
    <w:rsid w:val="00A12E54"/>
    <w:rsid w:val="00A13D07"/>
    <w:rsid w:val="00A166F8"/>
    <w:rsid w:val="00A17C7D"/>
    <w:rsid w:val="00A17F2E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9F5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575CA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155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2FA1"/>
    <w:rsid w:val="00B05D60"/>
    <w:rsid w:val="00B06A6D"/>
    <w:rsid w:val="00B1188C"/>
    <w:rsid w:val="00B11BE4"/>
    <w:rsid w:val="00B137DB"/>
    <w:rsid w:val="00B16609"/>
    <w:rsid w:val="00B215E0"/>
    <w:rsid w:val="00B258BB"/>
    <w:rsid w:val="00B309AB"/>
    <w:rsid w:val="00B321CB"/>
    <w:rsid w:val="00B40B42"/>
    <w:rsid w:val="00B42BA5"/>
    <w:rsid w:val="00B431F9"/>
    <w:rsid w:val="00B4590C"/>
    <w:rsid w:val="00B4768A"/>
    <w:rsid w:val="00B546B3"/>
    <w:rsid w:val="00B54E42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B6515"/>
    <w:rsid w:val="00BB6DD6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3F79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3BA3"/>
    <w:rsid w:val="00C05656"/>
    <w:rsid w:val="00C0788B"/>
    <w:rsid w:val="00C11AFA"/>
    <w:rsid w:val="00C133C9"/>
    <w:rsid w:val="00C13872"/>
    <w:rsid w:val="00C14187"/>
    <w:rsid w:val="00C14C22"/>
    <w:rsid w:val="00C20ED2"/>
    <w:rsid w:val="00C21390"/>
    <w:rsid w:val="00C22E5D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3163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268F7"/>
    <w:rsid w:val="00D306C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6128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318C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2EF6"/>
    <w:rsid w:val="00E03210"/>
    <w:rsid w:val="00E11A9F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92B"/>
    <w:rsid w:val="00E37C01"/>
    <w:rsid w:val="00E41853"/>
    <w:rsid w:val="00E42298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77317"/>
    <w:rsid w:val="00E835EF"/>
    <w:rsid w:val="00E83FEF"/>
    <w:rsid w:val="00E8663C"/>
    <w:rsid w:val="00E86E89"/>
    <w:rsid w:val="00E95719"/>
    <w:rsid w:val="00E961DB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039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1414"/>
    <w:rsid w:val="00F62238"/>
    <w:rsid w:val="00F64D7C"/>
    <w:rsid w:val="00F652AB"/>
    <w:rsid w:val="00F65350"/>
    <w:rsid w:val="00F65C16"/>
    <w:rsid w:val="00F6639D"/>
    <w:rsid w:val="00F6656C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1C0C"/>
    <w:rsid w:val="00F82B49"/>
    <w:rsid w:val="00F832B2"/>
    <w:rsid w:val="00F85509"/>
    <w:rsid w:val="00F911B5"/>
    <w:rsid w:val="00F9293F"/>
    <w:rsid w:val="00F953DB"/>
    <w:rsid w:val="00F96B9B"/>
    <w:rsid w:val="00F97777"/>
    <w:rsid w:val="00FA2DFB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2024-12-06T16:27:00Z</dcterms:created>
  <dcterms:modified xsi:type="dcterms:W3CDTF">2024-12-06T16:28:00Z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