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C31A00" w14:textId="77777777" w:rsidR="009D0703" w:rsidRDefault="009D0703" w:rsidP="009D07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R5s240704</w:t>
      </w:r>
      <w:r>
        <w:rPr>
          <w:b/>
          <w:i/>
          <w:noProof/>
          <w:sz w:val="28"/>
        </w:rPr>
        <w:fldChar w:fldCharType="end"/>
      </w:r>
    </w:p>
    <w:p w14:paraId="78C93C1A" w14:textId="77777777" w:rsidR="009D0703" w:rsidRDefault="009D0703" w:rsidP="009D07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0703" w14:paraId="1B84F6A5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13A3EF" w14:textId="77777777" w:rsidR="009D0703" w:rsidRDefault="009D0703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D0703" w14:paraId="589E0EBC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6E438" w14:textId="77777777" w:rsidR="009D0703" w:rsidRDefault="009D0703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0703" w14:paraId="48C77FCE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A82CB2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47B7C087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87EE531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B5D19" w14:textId="77777777" w:rsidR="009D0703" w:rsidRPr="00410371" w:rsidRDefault="009D0703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9F48D2" w14:textId="77777777" w:rsidR="009D0703" w:rsidRDefault="009D0703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B977BC" w14:textId="77777777" w:rsidR="009D0703" w:rsidRPr="00410371" w:rsidRDefault="009D0703" w:rsidP="00606F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319CD" w14:textId="77777777" w:rsidR="009D0703" w:rsidRDefault="009D0703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719149" w14:textId="77777777" w:rsidR="009D0703" w:rsidRPr="00410371" w:rsidRDefault="009D0703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EDF5FC2" w14:textId="77777777" w:rsidR="009D0703" w:rsidRDefault="009D0703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695ED5" w14:textId="77777777" w:rsidR="009D0703" w:rsidRPr="00410371" w:rsidRDefault="009D0703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67E48C" w14:textId="77777777" w:rsidR="009D0703" w:rsidRDefault="009D0703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9D0703" w14:paraId="1498B1A7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1C392" w14:textId="77777777" w:rsidR="009D0703" w:rsidRDefault="009D0703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9D0703" w14:paraId="05D3750D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3FFA7" w14:textId="77777777" w:rsidR="009D0703" w:rsidRPr="00F25D98" w:rsidRDefault="009D0703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0703" w14:paraId="15E5F30D" w14:textId="77777777" w:rsidTr="00606F73">
        <w:tc>
          <w:tcPr>
            <w:tcW w:w="9641" w:type="dxa"/>
            <w:gridSpan w:val="9"/>
          </w:tcPr>
          <w:p w14:paraId="1C3E1CDC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A9E602" w14:textId="77777777" w:rsidR="009D0703" w:rsidRDefault="009D0703" w:rsidP="009D07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0703" w14:paraId="1F867D0A" w14:textId="77777777" w:rsidTr="00606F73">
        <w:tc>
          <w:tcPr>
            <w:tcW w:w="2835" w:type="dxa"/>
          </w:tcPr>
          <w:p w14:paraId="5DE99B9D" w14:textId="77777777" w:rsidR="009D0703" w:rsidRDefault="009D0703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03BB69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39A222" w14:textId="77777777" w:rsidR="009D0703" w:rsidRDefault="009D07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0DB6EA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EEA34" w14:textId="77777777" w:rsidR="009D0703" w:rsidRDefault="009D07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DB9366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B286F8" w14:textId="77777777" w:rsidR="009D0703" w:rsidRDefault="009D07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F0CCE9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1C103" w14:textId="77777777" w:rsidR="009D0703" w:rsidRDefault="009D0703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77A029" w14:textId="77777777" w:rsidR="009D0703" w:rsidRDefault="009D0703" w:rsidP="009D07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0703" w14:paraId="36BD20F4" w14:textId="77777777" w:rsidTr="00606F73">
        <w:tc>
          <w:tcPr>
            <w:tcW w:w="9640" w:type="dxa"/>
            <w:gridSpan w:val="11"/>
          </w:tcPr>
          <w:p w14:paraId="5947E8DC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405627E0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A6131A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7737B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11.3.7</w:t>
            </w:r>
            <w:r>
              <w:fldChar w:fldCharType="end"/>
            </w:r>
          </w:p>
        </w:tc>
      </w:tr>
      <w:tr w:rsidR="009D0703" w14:paraId="17500B1F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44448F52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B198E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7ACD5E9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4C75004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55ACA8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D0703" w14:paraId="5FFA1F8E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33B33547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0FBE07" w14:textId="4F05981E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D0703" w14:paraId="0CA837C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19998519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93C2E2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0F5E24C7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C70F223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05F392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35DED1F" w14:textId="77777777" w:rsidR="009D0703" w:rsidRDefault="009D0703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5EAA3B" w14:textId="77777777" w:rsidR="009D0703" w:rsidRDefault="009D07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B58FE5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2024-12-16</w:t>
            </w:r>
            <w:r>
              <w:rPr>
                <w:noProof/>
              </w:rPr>
              <w:fldChar w:fldCharType="end"/>
            </w:r>
          </w:p>
        </w:tc>
      </w:tr>
      <w:tr w:rsidR="009D0703" w14:paraId="63E0E4CC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9B59EF1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9F4351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E64401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CBC270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EF2811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518F9D87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B65108" w14:textId="77777777" w:rsidR="009D0703" w:rsidRDefault="009D07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4F8176" w14:textId="77777777" w:rsidR="009D0703" w:rsidRDefault="009D0703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2678BD" w14:textId="77777777" w:rsidR="009D0703" w:rsidRDefault="009D0703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2C1A8" w14:textId="77777777" w:rsidR="009D0703" w:rsidRDefault="009D0703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FBF917" w14:textId="77777777" w:rsidR="009D0703" w:rsidRDefault="009D070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D0703" w14:paraId="552A20D4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B2A66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B6432E" w14:textId="77777777" w:rsidR="009D0703" w:rsidRDefault="009D0703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3BF110" w14:textId="77777777" w:rsidR="009D0703" w:rsidRDefault="009D0703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BB2E1" w14:textId="77777777" w:rsidR="009D0703" w:rsidRPr="007C2097" w:rsidRDefault="009D0703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D0703" w14:paraId="701C2D1A" w14:textId="77777777" w:rsidTr="00606F73">
        <w:tc>
          <w:tcPr>
            <w:tcW w:w="1843" w:type="dxa"/>
          </w:tcPr>
          <w:p w14:paraId="4C3A3C9B" w14:textId="77777777" w:rsidR="009D0703" w:rsidRDefault="009D07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33ED1C" w14:textId="77777777" w:rsidR="009D0703" w:rsidRDefault="009D07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7B986C51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B27E0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AB219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 w:rsidRPr="003340C7">
              <w:rPr>
                <w:noProof/>
              </w:rPr>
              <w:t>In the current</w:t>
            </w:r>
            <w:r>
              <w:rPr>
                <w:noProof/>
              </w:rPr>
              <w:t xml:space="preserve"> </w:t>
            </w:r>
            <w:r w:rsidRPr="003340C7">
              <w:rPr>
                <w:noProof/>
              </w:rPr>
              <w:t xml:space="preserve">TTCN implementation, </w:t>
            </w:r>
            <w:r>
              <w:rPr>
                <w:noProof/>
              </w:rPr>
              <w:t xml:space="preserve">access barring is removed at Step 3 and function </w:t>
            </w:r>
            <w:r w:rsidRPr="007F2732">
              <w:rPr>
                <w:noProof/>
              </w:rPr>
              <w:t>f_NR_WaitModificationPeriods</w:t>
            </w:r>
            <w:r>
              <w:rPr>
                <w:noProof/>
              </w:rPr>
              <w:t xml:space="preserve"> is called at Step 4 so that the UE can read updated sysino. </w:t>
            </w:r>
          </w:p>
          <w:p w14:paraId="1C9F1059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funciton enforces a timer that is 2.1*Modification period.</w:t>
            </w:r>
          </w:p>
          <w:p w14:paraId="1D42E0B4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B31FFA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UE reads the updated sysinfo after first modification period, and tried to initiate a rrcSetupREQ with cause emergency then the testcase fails because this situation is not handled.</w:t>
            </w:r>
          </w:p>
          <w:p w14:paraId="57DE7157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355F5E" w14:textId="0BAF074D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9D0703" w14:paraId="56FF205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05118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3CE53" w14:textId="77777777" w:rsidR="009D0703" w:rsidRDefault="009D0703" w:rsidP="009D0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30FEDC9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9844D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B7CFA4" w14:textId="77777777" w:rsidR="009D0703" w:rsidRDefault="009D0703" w:rsidP="009D070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Created a default handler function that “absorbs” any </w:t>
            </w:r>
            <w:proofErr w:type="spellStart"/>
            <w:r>
              <w:rPr>
                <w:rFonts w:cs="Arial"/>
              </w:rPr>
              <w:t>rrcSetupREQ</w:t>
            </w:r>
            <w:proofErr w:type="spellEnd"/>
            <w:r>
              <w:rPr>
                <w:rFonts w:cs="Arial"/>
              </w:rPr>
              <w:t xml:space="preserve"> received during the time when function </w:t>
            </w:r>
            <w:proofErr w:type="spellStart"/>
            <w:r w:rsidRPr="007F2732">
              <w:rPr>
                <w:rFonts w:cs="Arial"/>
              </w:rPr>
              <w:t>f_NR_WaitModificationPeriods</w:t>
            </w:r>
            <w:proofErr w:type="spellEnd"/>
            <w:r>
              <w:rPr>
                <w:rFonts w:cs="Arial"/>
              </w:rPr>
              <w:t xml:space="preserve"> is active.</w:t>
            </w:r>
          </w:p>
          <w:p w14:paraId="2AA5A909" w14:textId="77777777" w:rsidR="009D0703" w:rsidRDefault="009D0703" w:rsidP="009D070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Also, included testcase 11_3_7 in function </w:t>
            </w:r>
            <w:proofErr w:type="spellStart"/>
            <w:r w:rsidRPr="007F2732">
              <w:rPr>
                <w:rFonts w:cs="Arial"/>
              </w:rPr>
              <w:t>f_GetTestcaseAttrib_EarlyContentionResolution</w:t>
            </w:r>
            <w:proofErr w:type="spellEnd"/>
            <w:r>
              <w:rPr>
                <w:rFonts w:cs="Arial"/>
              </w:rPr>
              <w:t xml:space="preserve"> so that pre-configured </w:t>
            </w:r>
            <w:proofErr w:type="spellStart"/>
            <w:r>
              <w:rPr>
                <w:rFonts w:cs="Arial"/>
              </w:rPr>
              <w:t>rrcSetup</w:t>
            </w:r>
            <w:proofErr w:type="spellEnd"/>
            <w:r>
              <w:rPr>
                <w:rFonts w:cs="Arial"/>
              </w:rPr>
              <w:t xml:space="preserve"> message is not sent by SS upon reception of a </w:t>
            </w:r>
            <w:proofErr w:type="spellStart"/>
            <w:r>
              <w:rPr>
                <w:rFonts w:cs="Arial"/>
              </w:rPr>
              <w:t>rrcSetupREQ</w:t>
            </w:r>
            <w:proofErr w:type="spellEnd"/>
            <w:r>
              <w:rPr>
                <w:rFonts w:cs="Arial"/>
              </w:rPr>
              <w:t xml:space="preserve"> in the default handler.</w:t>
            </w:r>
          </w:p>
          <w:p w14:paraId="7AA542C1" w14:textId="30528BAC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Please see below for detailed implementation.</w:t>
            </w:r>
          </w:p>
        </w:tc>
      </w:tr>
      <w:tr w:rsidR="009D0703" w14:paraId="515FB2B6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0D3FC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B1498E" w14:textId="77777777" w:rsidR="009D0703" w:rsidRDefault="009D0703" w:rsidP="009D0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0BCB04FC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57E00F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B8786" w14:textId="69C5114F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9D0703" w14:paraId="014EF23A" w14:textId="77777777" w:rsidTr="00606F73">
        <w:tc>
          <w:tcPr>
            <w:tcW w:w="2694" w:type="dxa"/>
            <w:gridSpan w:val="2"/>
          </w:tcPr>
          <w:p w14:paraId="068B0135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B9F093" w14:textId="77777777" w:rsidR="009D0703" w:rsidRDefault="009D0703" w:rsidP="009D0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6AE15954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F3EBC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69DD1" w14:textId="4835FD02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11.3.7.NR5GC</w:t>
            </w:r>
          </w:p>
        </w:tc>
      </w:tr>
      <w:tr w:rsidR="009D0703" w14:paraId="431A902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CD5D6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14695A" w14:textId="77777777" w:rsidR="009D0703" w:rsidRDefault="009D0703" w:rsidP="009D07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0703" w14:paraId="66AAB90F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88506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4301D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A6A8F7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AD032B" w14:textId="77777777" w:rsidR="009D0703" w:rsidRDefault="009D0703" w:rsidP="009D0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5F50C7" w14:textId="77777777" w:rsidR="009D0703" w:rsidRDefault="009D0703" w:rsidP="009D0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703" w14:paraId="0AB2413D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A5B54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E680D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A9FF3" w14:textId="40E128B1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E71653" w14:textId="77777777" w:rsidR="009D0703" w:rsidRDefault="009D0703" w:rsidP="009D07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506151" w14:textId="24A98B58" w:rsidR="009D0703" w:rsidRDefault="009D0703" w:rsidP="009D0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703" w14:paraId="390867A8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D6858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8F819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2A1F0" w14:textId="18E2F16F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3B3945" w14:textId="77777777" w:rsidR="009D0703" w:rsidRDefault="009D0703" w:rsidP="009D0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0F80A" w14:textId="17537DA5" w:rsidR="009D0703" w:rsidRDefault="009D0703" w:rsidP="009D0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703" w14:paraId="6C5D82B7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D7193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7ACA33" w14:textId="77777777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BF068" w14:textId="5554EEB6" w:rsidR="009D0703" w:rsidRDefault="009D0703" w:rsidP="009D0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26C37" w14:textId="77777777" w:rsidR="009D0703" w:rsidRDefault="009D0703" w:rsidP="009D07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E8127" w14:textId="7907F223" w:rsidR="009D0703" w:rsidRDefault="009D0703" w:rsidP="009D07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0703" w14:paraId="6582F52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CA69B" w14:textId="77777777" w:rsidR="009D0703" w:rsidRDefault="009D0703" w:rsidP="009D07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07987" w14:textId="77777777" w:rsidR="009D0703" w:rsidRDefault="009D0703" w:rsidP="009D0703">
            <w:pPr>
              <w:pStyle w:val="CRCoverPage"/>
              <w:spacing w:after="0"/>
              <w:rPr>
                <w:noProof/>
              </w:rPr>
            </w:pPr>
          </w:p>
        </w:tc>
      </w:tr>
      <w:tr w:rsidR="009D0703" w14:paraId="5D2834D9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2B898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0959B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0703" w:rsidRPr="008863B9" w14:paraId="1A9CB489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8044FE" w14:textId="77777777" w:rsidR="009D0703" w:rsidRPr="008863B9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E3AE25" w14:textId="77777777" w:rsidR="009D0703" w:rsidRPr="008863B9" w:rsidRDefault="009D0703" w:rsidP="009D07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0703" w14:paraId="685A1856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C69F40" w14:textId="77777777" w:rsidR="009D0703" w:rsidRDefault="009D0703" w:rsidP="009D07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58F" w14:textId="77777777" w:rsidR="009D0703" w:rsidRDefault="009D0703" w:rsidP="009D07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525766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05FB5FE" w14:textId="44A5783F" w:rsidR="00E60A17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60A17" w:rsidRPr="0050243F">
        <w:rPr>
          <w:rFonts w:ascii="Arial" w:hAnsi="Arial" w:cs="Arial"/>
          <w:iCs/>
          <w:noProof/>
        </w:rPr>
        <w:t>Table of Contents</w:t>
      </w:r>
      <w:r w:rsidR="00E60A17">
        <w:rPr>
          <w:noProof/>
        </w:rPr>
        <w:tab/>
      </w:r>
      <w:r w:rsidR="00E60A17">
        <w:rPr>
          <w:noProof/>
        </w:rPr>
        <w:fldChar w:fldCharType="begin"/>
      </w:r>
      <w:r w:rsidR="00E60A17">
        <w:rPr>
          <w:noProof/>
        </w:rPr>
        <w:instrText xml:space="preserve"> PAGEREF _Toc185257662 \h </w:instrText>
      </w:r>
      <w:r w:rsidR="00E60A17">
        <w:rPr>
          <w:noProof/>
        </w:rPr>
      </w:r>
      <w:r w:rsidR="00E60A17">
        <w:rPr>
          <w:noProof/>
        </w:rPr>
        <w:fldChar w:fldCharType="separate"/>
      </w:r>
      <w:r w:rsidR="00E60A17">
        <w:rPr>
          <w:noProof/>
        </w:rPr>
        <w:t>2</w:t>
      </w:r>
      <w:r w:rsidR="00E60A17">
        <w:rPr>
          <w:noProof/>
        </w:rPr>
        <w:fldChar w:fldCharType="end"/>
      </w:r>
    </w:p>
    <w:p w14:paraId="12D585A7" w14:textId="015FE8C5" w:rsidR="00E60A17" w:rsidRDefault="00E60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7509DF" w14:textId="5008993B" w:rsidR="00E60A17" w:rsidRDefault="00E60A17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9087E50" w14:textId="5ED011BD" w:rsidR="00E60A17" w:rsidRDefault="00E60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5E295C9" w14:textId="28F1361C" w:rsidR="00E60A17" w:rsidRDefault="00E60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9907E1" w14:textId="39F8646A" w:rsidR="00E60A17" w:rsidRDefault="00E60A17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50243F">
        <w:rPr>
          <w:b/>
          <w:noProof/>
          <w:lang w:val="pt-BR"/>
        </w:rPr>
        <w:t>2.3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50243F">
        <w:rPr>
          <w:b/>
          <w:noProof/>
          <w:lang w:val="pt-BR"/>
        </w:rPr>
        <w:t>Change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_Toc185257667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02138F3" w14:textId="79CFFDA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5257663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5257664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325725665"/>
      <w:bookmarkStart w:id="10" w:name="_Toc122434493"/>
      <w:bookmarkStart w:id="11" w:name="_Toc295288970"/>
      <w:bookmarkStart w:id="12" w:name="_Toc185257665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138BDB5" w:rsidR="00273EC8" w:rsidRPr="000D7399" w:rsidRDefault="00DB7E22" w:rsidP="00962FDE">
            <w:pPr>
              <w:spacing w:after="0"/>
              <w:rPr>
                <w:rFonts w:ascii="Arial" w:hAnsi="Arial" w:cs="Arial"/>
              </w:rPr>
            </w:pPr>
            <w:r w:rsidRPr="00DB7E22">
              <w:rPr>
                <w:rFonts w:ascii="Arial" w:hAnsi="Arial" w:cs="Arial"/>
              </w:rPr>
              <w:t>fl_TC_11_3_7_TestBody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C21601C" w14:textId="77777777" w:rsidR="00DB7E22" w:rsidRDefault="00DB7E22" w:rsidP="00DB7E22">
            <w:pPr>
              <w:pStyle w:val="CRCoverPage"/>
              <w:spacing w:after="0"/>
              <w:rPr>
                <w:noProof/>
              </w:rPr>
            </w:pPr>
            <w:r w:rsidRPr="003340C7">
              <w:rPr>
                <w:noProof/>
              </w:rPr>
              <w:t>In the current</w:t>
            </w:r>
            <w:r>
              <w:rPr>
                <w:noProof/>
              </w:rPr>
              <w:t xml:space="preserve"> </w:t>
            </w:r>
            <w:r w:rsidRPr="003340C7">
              <w:rPr>
                <w:noProof/>
              </w:rPr>
              <w:t xml:space="preserve">TTCN implementation, </w:t>
            </w:r>
            <w:r>
              <w:rPr>
                <w:noProof/>
              </w:rPr>
              <w:t xml:space="preserve">access barring is removed at Step 3 and function </w:t>
            </w:r>
            <w:r w:rsidRPr="007F2732">
              <w:rPr>
                <w:noProof/>
              </w:rPr>
              <w:t>f_NR_WaitModificationPeriods</w:t>
            </w:r>
            <w:r>
              <w:rPr>
                <w:noProof/>
              </w:rPr>
              <w:t xml:space="preserve"> is called at Step 4 so that the UE can read updated sysino. </w:t>
            </w:r>
          </w:p>
          <w:p w14:paraId="4770CB1E" w14:textId="77777777" w:rsidR="00DB7E22" w:rsidRDefault="00DB7E22" w:rsidP="00DB7E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funciton enforces a timer that is 2.1*Modification period.</w:t>
            </w:r>
          </w:p>
          <w:p w14:paraId="4D2D1989" w14:textId="77777777" w:rsidR="00DB7E22" w:rsidRDefault="00DB7E22" w:rsidP="00DB7E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397C3A" w14:textId="77777777" w:rsidR="00DB7E22" w:rsidRDefault="00DB7E22" w:rsidP="00DB7E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a UE reads the updated sysinfo after first modification period, and tried to initiate a rrcSetupREQ with cause emergency then the testcase fails because this situation is not handled.</w:t>
            </w:r>
          </w:p>
          <w:p w14:paraId="3A48DE08" w14:textId="4E227CFA" w:rsidR="00CF375B" w:rsidRPr="003340C7" w:rsidRDefault="00CF375B" w:rsidP="003340C7">
            <w:pPr>
              <w:pStyle w:val="CRCoverPage"/>
              <w:spacing w:after="0"/>
              <w:rPr>
                <w:noProof/>
              </w:rPr>
            </w:pP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FEB3A6" w14:textId="2BB81CB9" w:rsidR="00224097" w:rsidRDefault="00224097" w:rsidP="0022409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Declared a default variable and activated it before call to function </w:t>
            </w:r>
            <w:proofErr w:type="spellStart"/>
            <w:r w:rsidRPr="00224097">
              <w:rPr>
                <w:rFonts w:cs="Arial"/>
              </w:rPr>
              <w:t>f_NR_ModifySysinfo</w:t>
            </w:r>
            <w:proofErr w:type="spellEnd"/>
            <w:r>
              <w:rPr>
                <w:rFonts w:cs="Arial"/>
              </w:rPr>
              <w:t xml:space="preserve">, and deactivated it after function </w:t>
            </w:r>
            <w:proofErr w:type="spellStart"/>
            <w:r w:rsidRPr="00224097">
              <w:rPr>
                <w:rFonts w:cs="Arial"/>
              </w:rPr>
              <w:t>f_NR_WaitModificationPeriods</w:t>
            </w:r>
            <w:proofErr w:type="spellEnd"/>
            <w:r>
              <w:rPr>
                <w:rFonts w:cs="Arial"/>
              </w:rPr>
              <w:t>.</w:t>
            </w:r>
          </w:p>
          <w:p w14:paraId="1E9F1675" w14:textId="5B339BB8" w:rsidR="00DE4E0A" w:rsidRPr="002A077B" w:rsidRDefault="00224097" w:rsidP="0022409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Created a default handler function that “absorbs” any </w:t>
            </w:r>
            <w:proofErr w:type="spellStart"/>
            <w:r>
              <w:rPr>
                <w:rFonts w:cs="Arial"/>
              </w:rPr>
              <w:t>rrcSetupREQ</w:t>
            </w:r>
            <w:proofErr w:type="spellEnd"/>
            <w:r>
              <w:rPr>
                <w:rFonts w:cs="Arial"/>
              </w:rPr>
              <w:t xml:space="preserve"> received during the time when function </w:t>
            </w:r>
            <w:proofErr w:type="spellStart"/>
            <w:r w:rsidRPr="007F2732">
              <w:rPr>
                <w:rFonts w:cs="Arial"/>
              </w:rPr>
              <w:t>f_NR_WaitModificationPeriods</w:t>
            </w:r>
            <w:proofErr w:type="spellEnd"/>
            <w:r>
              <w:rPr>
                <w:rFonts w:cs="Arial"/>
              </w:rPr>
              <w:t xml:space="preserve"> is active.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7DFF7E2" w:rsidR="00DE4E0A" w:rsidRPr="000D7399" w:rsidRDefault="007D122E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UAC_NR5GC.ttcn</w:t>
            </w:r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FF8AF2D" w14:textId="77777777" w:rsidR="002A077B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59114FD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v_TimingOfLocalRelease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49DEEC1A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t_WaitTime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; // @sic R5-213504, R5s210424 sic@</w:t>
            </w:r>
          </w:p>
          <w:p w14:paraId="08147226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timer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t_T390;</w:t>
            </w:r>
          </w:p>
          <w:p w14:paraId="136BC0F9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27D6C788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//@siclog "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Step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1"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siclog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@</w:t>
            </w:r>
          </w:p>
          <w:p w14:paraId="75B17349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//Make the UE attempt an emergency call dialling a number which is stored on the ME (e.g. 112 or 911).</w:t>
            </w:r>
          </w:p>
          <w:p w14:paraId="33A0B147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1: This could be done by e.g. MMI or AT command.</w:t>
            </w:r>
          </w:p>
          <w:p w14:paraId="36BDD114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f_UT_RequestIMSEmergencyCall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(UT, -, LOCAL_CNF_REQUIRED); // @sic R5s230789 sic@</w:t>
            </w:r>
          </w:p>
          <w:p w14:paraId="2B0AAF67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t_T390.start(v_T390Max); // @sic R5-213504, R5s210424 sic@</w:t>
            </w:r>
          </w:p>
          <w:p w14:paraId="53F7D2AA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6559B233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2"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1644B1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set to 'emergency' within 30 s'?</w:t>
            </w:r>
          </w:p>
          <w:p w14:paraId="1A55FEF0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f_NR_CheckNoRRCSetupReq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v_TimerValue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, emergency, "Step 2");</w:t>
            </w:r>
          </w:p>
          <w:p w14:paraId="7021FF59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34DE214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DE71712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R5-211410, R5-213504, R5s210424 sic@</w:t>
            </w:r>
          </w:p>
          <w:p w14:paraId="656CE667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modifies NR Cell 1 SIB1 to remove Access barring for AC2 and sends short message. (NOTE 2, NOTE 3)</w:t>
            </w:r>
          </w:p>
          <w:p w14:paraId="1DCFE798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2: Since barring is alleviated, UE may re-attempt an emergency call, triggered at step 1, automatically after T390 stop/expiry without manual intervention.</w:t>
            </w:r>
          </w:p>
          <w:p w14:paraId="4BF47474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3: Steps 3 to 9 are there to ensure that UE under test supports emergency call and is not initiating it at Step 2 due to access barring for AC2.</w:t>
            </w:r>
          </w:p>
          <w:p w14:paraId="7C2475DB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f_NR_CellInfo_SetSIB1_UacBarringInfo(nr_Cell1, omit);</w:t>
            </w:r>
          </w:p>
          <w:p w14:paraId="1DCA4C18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f_NR_ModifySysinfo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74D6002B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50D16E73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4"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D87234C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 sic@</w:t>
            </w:r>
          </w:p>
          <w:p w14:paraId="1461D535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2.1* modification period to allow the new system information to take effect</w:t>
            </w:r>
          </w:p>
          <w:p w14:paraId="083D0762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f_NR_WaitModificationPeriods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2850E5C3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28B354B" w14:textId="77777777" w:rsidR="00801645" w:rsidRPr="00801645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5" </w:t>
            </w:r>
            <w:proofErr w:type="spellStart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F848654" w14:textId="718854B6" w:rsidR="00801645" w:rsidRPr="003340C7" w:rsidRDefault="00801645" w:rsidP="00801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801645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R5-211410, R5-213504, R5s210424, R5-224716 sic@</w:t>
            </w:r>
          </w:p>
          <w:p w14:paraId="5B72381C" w14:textId="52650B1E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735CEB37" w14:textId="77777777" w:rsidR="0093623F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A047095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SubFrameTiming_Type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v_TimingOfLocalRelease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75FD24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var default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v_MyDefaultVar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null; //WA#WI1363573 WA#11_3_7</w:t>
            </w:r>
          </w:p>
          <w:p w14:paraId="1212EFF2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timer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t_WaitTime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; // @sic R5-213504, R5s210424 sic@</w:t>
            </w:r>
          </w:p>
          <w:p w14:paraId="7B8BDDF1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timer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t_T390;</w:t>
            </w:r>
          </w:p>
          <w:p w14:paraId="3FCE6E3F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6D683EED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//@siclog "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Step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1"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siclog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@</w:t>
            </w:r>
          </w:p>
          <w:p w14:paraId="5342F45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//Make the UE attempt an emergency call dialling a number which is stored on the ME (e.g. 112 or 911).</w:t>
            </w:r>
          </w:p>
          <w:p w14:paraId="4AA4C3B0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1: This could be done by e.g. MMI or AT command.</w:t>
            </w:r>
          </w:p>
          <w:p w14:paraId="2DF40A1C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f_UT_RequestIMSEmergencyCall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(UT, -, LOCAL_CNF_REQUIRED); // @sic R5s230789 sic@</w:t>
            </w:r>
          </w:p>
          <w:p w14:paraId="06349F7B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>t_T390.start(v_T390Max); // @sic R5-213504, R5s210424 sic@</w:t>
            </w:r>
          </w:p>
          <w:p w14:paraId="2BD6D3DA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</w:pPr>
          </w:p>
          <w:p w14:paraId="6B8A2570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  <w:lang w:val="de-DE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2"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DCB3253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the UE transmit an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RRCSetupRequest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message with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establishmentCause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set to 'emergency' within 30 s'?</w:t>
            </w:r>
          </w:p>
          <w:p w14:paraId="67565EB6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f_NR_CheckNoRRCSetupReq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(nr_Cell1,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v_TimerValue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, emergency, "Step 2");</w:t>
            </w:r>
          </w:p>
          <w:p w14:paraId="777C4DAC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6BCAC5A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3"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F2CF60D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R5-211410, R5-213504, R5s210424 sic@</w:t>
            </w:r>
          </w:p>
          <w:p w14:paraId="3AE82637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//SS modifies NR Cell 1 SIB1 to remove Access barring for AC2 and sends short message. (NOTE 2, NOTE 3)</w:t>
            </w:r>
          </w:p>
          <w:p w14:paraId="770EEF7B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2: Since barring is alleviated, UE may re-attempt an emergency call, triggered at step 1, automatically after T390 stop/expiry without manual intervention.</w:t>
            </w:r>
          </w:p>
          <w:p w14:paraId="13064A4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 3: Steps 3 to 9 are there to ensure that UE under test supports emergency call and is not initiating it at Step 2 due to access barring for AC2.</w:t>
            </w:r>
          </w:p>
          <w:p w14:paraId="3A9112BB" w14:textId="2D428AED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f_NR_CellInfo_SetSIB1_UacBarringInfo(nr_Cell1, omit);    </w:t>
            </w:r>
          </w:p>
          <w:p w14:paraId="6A885DC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v_MyDefaultVar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:= activate(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a_NR_ReceiveRRCSetupRequest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(nr_Cell1)); //WA#WI1363573 WA#11_3_7</w:t>
            </w:r>
          </w:p>
          <w:p w14:paraId="0C82B74C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f_NR_ModifySysinfo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0DBE98D5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3F9DC06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4"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37AB850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 sic@</w:t>
            </w:r>
          </w:p>
          <w:p w14:paraId="15FD7848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//Wait for 2.1* modification period to allow the new system information to take effect</w:t>
            </w:r>
          </w:p>
          <w:p w14:paraId="37FC23DF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f_NR_WaitModificationPeriods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(nr_Cell1);</w:t>
            </w:r>
          </w:p>
          <w:p w14:paraId="5EF8E0F3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deactivate (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v_MyDefaultVar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); //WA#WI1363573 WA#11_3_7</w:t>
            </w:r>
          </w:p>
          <w:p w14:paraId="0CDABA4C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E29BE4A" w14:textId="77777777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5" </w:t>
            </w:r>
            <w:proofErr w:type="spellStart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652D38BD" w14:textId="6275FE10" w:rsidR="00B11C74" w:rsidRPr="00B11C74" w:rsidRDefault="00B11C74" w:rsidP="00B11C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11C7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R5-211410, R5-213504, R5s210424, R5-224716 sic@</w:t>
            </w:r>
          </w:p>
          <w:p w14:paraId="2625C754" w14:textId="4EB886DB" w:rsidR="003340C7" w:rsidRPr="003340C7" w:rsidRDefault="003340C7" w:rsidP="009A22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74DC1453" w14:textId="6611B742" w:rsidR="00F9324E" w:rsidRPr="00E12CDE" w:rsidRDefault="00F9324E" w:rsidP="00F9324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185257666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9324E" w:rsidRPr="00E12CDE" w14:paraId="413FEB17" w14:textId="77777777" w:rsidTr="00606F73">
        <w:trPr>
          <w:trHeight w:val="447"/>
        </w:trPr>
        <w:tc>
          <w:tcPr>
            <w:tcW w:w="1985" w:type="dxa"/>
          </w:tcPr>
          <w:p w14:paraId="3A04B8A0" w14:textId="77777777" w:rsidR="00F9324E" w:rsidRPr="00E12CDE" w:rsidRDefault="00F9324E" w:rsidP="00606F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22BB15B" w14:textId="032C1C42" w:rsidR="00F9324E" w:rsidRPr="000D7399" w:rsidRDefault="00F9324E" w:rsidP="00606F73">
            <w:pPr>
              <w:spacing w:after="0"/>
              <w:rPr>
                <w:rFonts w:ascii="Arial" w:hAnsi="Arial" w:cs="Arial"/>
              </w:rPr>
            </w:pPr>
            <w:proofErr w:type="spellStart"/>
            <w:r w:rsidRPr="00F9324E">
              <w:rPr>
                <w:rFonts w:ascii="Arial" w:hAnsi="Arial" w:cs="Arial"/>
              </w:rPr>
              <w:t>a_NR_ReceiveRRCSetupRequest</w:t>
            </w:r>
            <w:proofErr w:type="spellEnd"/>
          </w:p>
        </w:tc>
      </w:tr>
      <w:tr w:rsidR="00F9324E" w:rsidRPr="00E12CDE" w14:paraId="1099F436" w14:textId="77777777" w:rsidTr="00606F73">
        <w:trPr>
          <w:trHeight w:val="452"/>
        </w:trPr>
        <w:tc>
          <w:tcPr>
            <w:tcW w:w="1985" w:type="dxa"/>
          </w:tcPr>
          <w:p w14:paraId="4C2AB4EF" w14:textId="77777777" w:rsidR="00F9324E" w:rsidRPr="00E12CDE" w:rsidRDefault="00F9324E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6F88E7E" w14:textId="578CFB18" w:rsidR="00F9324E" w:rsidRDefault="00F9324E" w:rsidP="00606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change 1</w:t>
            </w:r>
          </w:p>
          <w:p w14:paraId="087F2422" w14:textId="77777777" w:rsidR="00F9324E" w:rsidRPr="003340C7" w:rsidRDefault="00F9324E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F9324E" w:rsidRPr="00E12CDE" w14:paraId="666A0B03" w14:textId="77777777" w:rsidTr="00606F73">
        <w:tc>
          <w:tcPr>
            <w:tcW w:w="1985" w:type="dxa"/>
          </w:tcPr>
          <w:p w14:paraId="7D3A7682" w14:textId="77777777" w:rsidR="00F9324E" w:rsidRPr="00E12CDE" w:rsidRDefault="00F9324E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DD71F8" w14:textId="09315B90" w:rsidR="00F9324E" w:rsidRPr="002A077B" w:rsidRDefault="00F9324E" w:rsidP="00606F7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New default handler function</w:t>
            </w:r>
          </w:p>
        </w:tc>
      </w:tr>
      <w:tr w:rsidR="00F9324E" w:rsidRPr="00E12CDE" w14:paraId="57EA8840" w14:textId="77777777" w:rsidTr="00606F73">
        <w:tc>
          <w:tcPr>
            <w:tcW w:w="1985" w:type="dxa"/>
          </w:tcPr>
          <w:p w14:paraId="0D355CB7" w14:textId="77777777" w:rsidR="00F9324E" w:rsidRPr="00E12CDE" w:rsidRDefault="00F9324E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3329E2A" w14:textId="77777777" w:rsidR="00F9324E" w:rsidRPr="000D7399" w:rsidRDefault="00F9324E" w:rsidP="00606F73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UAC_NR5GC.ttcn</w:t>
            </w:r>
          </w:p>
        </w:tc>
      </w:tr>
    </w:tbl>
    <w:p w14:paraId="5B79D4AB" w14:textId="77777777" w:rsidR="00F9324E" w:rsidRDefault="00F9324E" w:rsidP="00F9324E"/>
    <w:p w14:paraId="6BE080A8" w14:textId="77777777" w:rsidR="00F9324E" w:rsidRDefault="00F9324E" w:rsidP="00F9324E">
      <w:pPr>
        <w:rPr>
          <w:rFonts w:ascii="Arial" w:hAnsi="Arial" w:cs="Arial"/>
          <w:b/>
        </w:rPr>
      </w:pPr>
    </w:p>
    <w:p w14:paraId="1EB49363" w14:textId="51DA77AA" w:rsidR="00F9324E" w:rsidRPr="005571C5" w:rsidRDefault="00F9324E" w:rsidP="00F9324E">
      <w:pPr>
        <w:rPr>
          <w:rFonts w:ascii="Arial" w:hAnsi="Arial" w:cs="Arial"/>
          <w:b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F9324E" w:rsidRPr="00E12CDE" w14:paraId="56DB2A11" w14:textId="77777777" w:rsidTr="00606F73">
        <w:tc>
          <w:tcPr>
            <w:tcW w:w="9629" w:type="dxa"/>
          </w:tcPr>
          <w:p w14:paraId="32C95B64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altstep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a_NR_ReceiveRRCSetupRequest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NR_CellId_Type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p_CellId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) runs on NR_BASE_PTC</w:t>
            </w:r>
          </w:p>
          <w:p w14:paraId="71C3D91A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{</w:t>
            </w:r>
          </w:p>
          <w:p w14:paraId="016CA91E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//WA#WI1363573 WA#11_3_7</w:t>
            </w:r>
          </w:p>
          <w:p w14:paraId="40A0A250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[] 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SRB.receive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(car_NR_SRB0_RrcPdu_IND(</w:t>
            </w:r>
            <w:proofErr w:type="spellStart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p_CellId</w:t>
            </w:r>
            <w:proofErr w:type="spellEnd"/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, cr_38508_RRCSetupRequest(?,? )))</w:t>
            </w:r>
          </w:p>
          <w:p w14:paraId="6D7FBCAA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{</w:t>
            </w:r>
          </w:p>
          <w:p w14:paraId="5875B6C0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  repeat;</w:t>
            </w:r>
          </w:p>
          <w:p w14:paraId="36F0BA4B" w14:textId="77777777" w:rsidR="00F9324E" w:rsidRPr="00F9324E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</w:pPr>
            <w:r w:rsidRPr="00F9324E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    }</w:t>
            </w:r>
          </w:p>
          <w:p w14:paraId="22B6B8C5" w14:textId="4C27A138" w:rsidR="00F9324E" w:rsidRPr="003340C7" w:rsidRDefault="00F9324E" w:rsidP="00F9324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 xml:space="preserve">  }</w:t>
            </w:r>
          </w:p>
        </w:tc>
      </w:tr>
    </w:tbl>
    <w:p w14:paraId="30E9B979" w14:textId="77777777" w:rsidR="00F9324E" w:rsidRDefault="00F9324E" w:rsidP="00F9324E">
      <w:pPr>
        <w:spacing w:after="0"/>
        <w:rPr>
          <w:rFonts w:ascii="Arial" w:hAnsi="Arial"/>
          <w:b/>
          <w:lang w:eastAsia="en-GB"/>
        </w:rPr>
      </w:pPr>
    </w:p>
    <w:p w14:paraId="421F91A9" w14:textId="003FC787" w:rsidR="007A2E39" w:rsidRPr="00E12CDE" w:rsidRDefault="007A2E39" w:rsidP="007A2E3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185257667"/>
      <w:r w:rsidRPr="00E12CDE">
        <w:rPr>
          <w:b/>
          <w:lang w:val="pt-BR"/>
        </w:rPr>
        <w:t xml:space="preserve">Change </w:t>
      </w:r>
      <w:r>
        <w:rPr>
          <w:b/>
          <w:lang w:val="pt-BR"/>
        </w:rPr>
        <w:t>3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7A2E39" w:rsidRPr="00E12CDE" w14:paraId="03B06FA9" w14:textId="77777777" w:rsidTr="00606F73">
        <w:trPr>
          <w:trHeight w:val="447"/>
        </w:trPr>
        <w:tc>
          <w:tcPr>
            <w:tcW w:w="1985" w:type="dxa"/>
          </w:tcPr>
          <w:p w14:paraId="5023DA75" w14:textId="77777777" w:rsidR="007A2E39" w:rsidRPr="00E12CDE" w:rsidRDefault="007A2E39" w:rsidP="00606F7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A80A116" w14:textId="49005F94" w:rsidR="007A2E39" w:rsidRPr="000D7399" w:rsidRDefault="007A2E39" w:rsidP="00606F73">
            <w:pPr>
              <w:spacing w:after="0"/>
              <w:rPr>
                <w:rFonts w:ascii="Arial" w:hAnsi="Arial" w:cs="Arial"/>
              </w:rPr>
            </w:pPr>
            <w:proofErr w:type="spellStart"/>
            <w:r w:rsidRPr="007A2E39">
              <w:rPr>
                <w:rFonts w:ascii="Arial" w:hAnsi="Arial" w:cs="Arial"/>
              </w:rPr>
              <w:t>f_GetTestcaseAttrib_EarlyContentionResolution</w:t>
            </w:r>
            <w:proofErr w:type="spellEnd"/>
          </w:p>
        </w:tc>
      </w:tr>
      <w:tr w:rsidR="007A2E39" w:rsidRPr="00E12CDE" w14:paraId="6E5AE965" w14:textId="77777777" w:rsidTr="00606F73">
        <w:trPr>
          <w:trHeight w:val="452"/>
        </w:trPr>
        <w:tc>
          <w:tcPr>
            <w:tcW w:w="1985" w:type="dxa"/>
          </w:tcPr>
          <w:p w14:paraId="22B84F62" w14:textId="77777777" w:rsidR="007A2E39" w:rsidRPr="00E12CDE" w:rsidRDefault="007A2E39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C9647AE" w14:textId="77777777" w:rsidR="007A2E39" w:rsidRDefault="007A2E39" w:rsidP="00606F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transmits a rrcSetupREQ as described in Change 1, then the SS will transmit a preconfigured rrcSetup message, which will result in the UE transmitting a rrcSetupComplete which will cause testcase failure.</w:t>
            </w:r>
          </w:p>
          <w:p w14:paraId="18689F1A" w14:textId="298A64C7" w:rsidR="007A2E39" w:rsidRDefault="007A2E39" w:rsidP="00606F73">
            <w:pPr>
              <w:pStyle w:val="CRCoverPage"/>
              <w:spacing w:after="0"/>
              <w:rPr>
                <w:noProof/>
              </w:rPr>
            </w:pPr>
          </w:p>
          <w:p w14:paraId="00AC558E" w14:textId="0AF432AC" w:rsidR="007A2E39" w:rsidRPr="003340C7" w:rsidRDefault="007A2E39" w:rsidP="007A2E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handled.</w:t>
            </w:r>
          </w:p>
        </w:tc>
      </w:tr>
      <w:tr w:rsidR="007A2E39" w:rsidRPr="00E12CDE" w14:paraId="433DDA9B" w14:textId="77777777" w:rsidTr="00606F73">
        <w:tc>
          <w:tcPr>
            <w:tcW w:w="1985" w:type="dxa"/>
          </w:tcPr>
          <w:p w14:paraId="30B8CC77" w14:textId="77777777" w:rsidR="007A2E39" w:rsidRPr="00E12CDE" w:rsidRDefault="007A2E39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7DA7816" w14:textId="5DFEB869" w:rsidR="007A2E39" w:rsidRPr="002A077B" w:rsidRDefault="007A2E39" w:rsidP="00606F73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I</w:t>
            </w:r>
            <w:r>
              <w:rPr>
                <w:rFonts w:cs="Arial"/>
              </w:rPr>
              <w:t xml:space="preserve">ncluded testcase 11_3_7 in function </w:t>
            </w:r>
            <w:proofErr w:type="spellStart"/>
            <w:r w:rsidRPr="007F2732">
              <w:rPr>
                <w:rFonts w:cs="Arial"/>
              </w:rPr>
              <w:t>f_GetTestcaseAttrib_EarlyContentionResolution</w:t>
            </w:r>
            <w:proofErr w:type="spellEnd"/>
            <w:r>
              <w:rPr>
                <w:rFonts w:cs="Arial"/>
              </w:rPr>
              <w:t xml:space="preserve"> so that pre-configured </w:t>
            </w:r>
            <w:proofErr w:type="spellStart"/>
            <w:r>
              <w:rPr>
                <w:rFonts w:cs="Arial"/>
              </w:rPr>
              <w:t>rrcSetup</w:t>
            </w:r>
            <w:proofErr w:type="spellEnd"/>
            <w:r>
              <w:rPr>
                <w:rFonts w:cs="Arial"/>
              </w:rPr>
              <w:t xml:space="preserve"> message is not sent by SS upon reception of a </w:t>
            </w:r>
            <w:proofErr w:type="spellStart"/>
            <w:r>
              <w:rPr>
                <w:rFonts w:cs="Arial"/>
              </w:rPr>
              <w:t>rrcSetupREQ</w:t>
            </w:r>
            <w:proofErr w:type="spellEnd"/>
            <w:r>
              <w:rPr>
                <w:rFonts w:cs="Arial"/>
              </w:rPr>
              <w:t xml:space="preserve"> in the default handler</w:t>
            </w:r>
          </w:p>
        </w:tc>
      </w:tr>
      <w:tr w:rsidR="007A2E39" w:rsidRPr="00E12CDE" w14:paraId="47B7A69F" w14:textId="77777777" w:rsidTr="00606F73">
        <w:tc>
          <w:tcPr>
            <w:tcW w:w="1985" w:type="dxa"/>
          </w:tcPr>
          <w:p w14:paraId="36F83464" w14:textId="77777777" w:rsidR="007A2E39" w:rsidRPr="00E12CDE" w:rsidRDefault="007A2E39" w:rsidP="00606F73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AFEB020" w14:textId="62ECA032" w:rsidR="007A2E39" w:rsidRPr="000D7399" w:rsidRDefault="007A2E39" w:rsidP="00606F73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TestcaseProperties.ttcn</w:t>
            </w:r>
            <w:proofErr w:type="spellEnd"/>
          </w:p>
        </w:tc>
      </w:tr>
    </w:tbl>
    <w:p w14:paraId="6B800A49" w14:textId="77777777" w:rsidR="007A2E39" w:rsidRDefault="007A2E39" w:rsidP="007A2E39"/>
    <w:p w14:paraId="2A177B45" w14:textId="77777777" w:rsidR="007A2E39" w:rsidRDefault="007A2E39" w:rsidP="007A2E39">
      <w:pPr>
        <w:rPr>
          <w:rFonts w:ascii="Arial" w:hAnsi="Arial" w:cs="Arial"/>
          <w:b/>
        </w:rPr>
      </w:pPr>
    </w:p>
    <w:p w14:paraId="61E0DD82" w14:textId="77777777" w:rsidR="007A2E39" w:rsidRPr="005571C5" w:rsidRDefault="007A2E39" w:rsidP="007A2E39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A2E39" w:rsidRPr="00E12CDE" w14:paraId="1256C8C4" w14:textId="77777777" w:rsidTr="00606F73">
        <w:tc>
          <w:tcPr>
            <w:tcW w:w="9629" w:type="dxa"/>
          </w:tcPr>
          <w:p w14:paraId="5326CB55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f_GetTestcaseAttrib_EarlyContentionResolution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</w:p>
          <w:p w14:paraId="1253695A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4FD63A2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27E411B3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("TC_11_3_11_NR5GC") { return true; }</w:t>
            </w:r>
          </w:p>
          <w:p w14:paraId="7387BD51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("TC_11_3_2_NR5GC") { return true; }</w:t>
            </w:r>
          </w:p>
          <w:p w14:paraId="3976BC98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("TC_11_3_6_NR5GC") { return true; }</w:t>
            </w:r>
          </w:p>
          <w:p w14:paraId="4B736F8D" w14:textId="03013051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("TC_11_3_6a_NR5GC") { return true; }      </w:t>
            </w:r>
          </w:p>
          <w:p w14:paraId="268B613F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("TC_11_7_2_NR5GC") { return true; }</w:t>
            </w:r>
          </w:p>
          <w:p w14:paraId="14ED68E2" w14:textId="4C1E6C60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("TC_11_7_3_NR5GC") { return true; }</w:t>
            </w:r>
          </w:p>
          <w:p w14:paraId="3252175B" w14:textId="114B684F" w:rsidR="007A2E39" w:rsidRPr="003340C7" w:rsidRDefault="006A5141" w:rsidP="00606F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2660BE5A" w14:textId="77777777" w:rsidR="007A2E39" w:rsidRDefault="007A2E39" w:rsidP="007A2E39">
      <w:pPr>
        <w:spacing w:after="0"/>
        <w:rPr>
          <w:rFonts w:ascii="Arial" w:hAnsi="Arial"/>
          <w:b/>
          <w:lang w:eastAsia="en-GB"/>
        </w:rPr>
      </w:pPr>
    </w:p>
    <w:p w14:paraId="6873508B" w14:textId="77777777" w:rsidR="007A2E39" w:rsidRDefault="007A2E39" w:rsidP="007A2E3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7A2E39" w:rsidRPr="00E12CDE" w14:paraId="02E34FB9" w14:textId="77777777" w:rsidTr="00606F73">
        <w:tc>
          <w:tcPr>
            <w:tcW w:w="9629" w:type="dxa"/>
          </w:tcPr>
          <w:p w14:paraId="369496E5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f_GetTestcaseAttrib_EarlyContentionResolution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</w:p>
          <w:p w14:paraId="7D6DA4E8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25C50B0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</w:t>
            </w:r>
            <w:proofErr w:type="spellStart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5A906C3E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("TC_11_3_11_NR5GC") { return true; }</w:t>
            </w:r>
          </w:p>
          <w:p w14:paraId="71956D8C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("TC_11_3_2_NR5GC") { return true; }</w:t>
            </w:r>
          </w:p>
          <w:p w14:paraId="0C988AB3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("TC_11_3_6_NR5GC") { return true; }</w:t>
            </w:r>
          </w:p>
          <w:p w14:paraId="530DABCD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("TC_11_3_6a_NR5GC") { return true; }</w:t>
            </w:r>
          </w:p>
          <w:p w14:paraId="4E84A8D8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6A5141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case ("TC_11_3_7_NR5GC") { return true; } //WA#WI1363573 WA#11_3_7</w:t>
            </w:r>
          </w:p>
          <w:p w14:paraId="524E4A59" w14:textId="77777777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("TC_11_7_2_NR5GC") { return true; }</w:t>
            </w:r>
          </w:p>
          <w:p w14:paraId="4F6275D2" w14:textId="2087170B" w:rsidR="006A5141" w:rsidRPr="006A5141" w:rsidRDefault="006A5141" w:rsidP="006A514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514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("TC_11_7_3_NR5GC") { return true; }</w:t>
            </w:r>
          </w:p>
          <w:p w14:paraId="2F2393A1" w14:textId="46308B72" w:rsidR="007A2E39" w:rsidRPr="003340C7" w:rsidRDefault="006A5141" w:rsidP="00606F7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49573B3" w14:textId="77777777" w:rsidR="00F9324E" w:rsidRPr="002A077B" w:rsidRDefault="00F9324E" w:rsidP="00F9324E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7E22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1501</Words>
  <Characters>8557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27</cp:revision>
  <cp:lastPrinted>1900-12-31T16:00:00Z</cp:lastPrinted>
  <dcterms:created xsi:type="dcterms:W3CDTF">2024-12-13T16:26:00Z</dcterms:created>
  <dcterms:modified xsi:type="dcterms:W3CDTF">2024-12-16T16:17:00Z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