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36195C6F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208F3" w:rsidRPr="001208F3">
        <w:rPr>
          <w:b/>
          <w:bCs/>
          <w:i/>
          <w:iCs/>
          <w:sz w:val="24"/>
          <w:szCs w:val="24"/>
        </w:rPr>
        <w:t>R5s24069</w:t>
      </w:r>
      <w:r w:rsidR="000C519F">
        <w:rPr>
          <w:b/>
          <w:bCs/>
          <w:i/>
          <w:iCs/>
          <w:sz w:val="24"/>
          <w:szCs w:val="24"/>
        </w:rPr>
        <w:t>8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926860A" w:rsidR="00764BBF" w:rsidRPr="001208F3" w:rsidRDefault="001208F3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208F3">
              <w:rPr>
                <w:rFonts w:cs="Arial"/>
                <w:b/>
                <w:bCs/>
                <w:color w:val="000000"/>
                <w:sz w:val="24"/>
                <w:szCs w:val="24"/>
              </w:rPr>
              <w:t>359</w:t>
            </w:r>
            <w:r w:rsidR="000C519F">
              <w:rPr>
                <w:rFonts w:cs="Arial"/>
                <w:b/>
                <w:bCs/>
                <w:color w:val="000000"/>
                <w:sz w:val="24"/>
                <w:szCs w:val="24"/>
              </w:rPr>
              <w:t>8</w:t>
            </w:r>
            <w:r w:rsidR="00764BBF" w:rsidRPr="001208F3">
              <w:rPr>
                <w:b/>
                <w:bCs/>
              </w:rPr>
              <w:fldChar w:fldCharType="begin"/>
            </w:r>
            <w:r w:rsidR="00764BBF" w:rsidRPr="001208F3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1208F3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7174B6E1" w:rsidR="00764BBF" w:rsidRPr="00410371" w:rsidRDefault="00000000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1208F3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0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5E6F03" w:rsidRDefault="005E6F03" w:rsidP="005E6F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C236A64" w:rsidR="005E6F03" w:rsidRDefault="00000000" w:rsidP="005E6F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6F03">
                <w:t>Correction to MFBI frequency parameters for band n38 and n41</w:t>
              </w:r>
            </w:fldSimple>
          </w:p>
        </w:tc>
      </w:tr>
      <w:tr w:rsidR="005E6F03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5E6F03" w:rsidRDefault="005E6F03" w:rsidP="005E6F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5E6F03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5E6F03" w:rsidRDefault="005E6F03" w:rsidP="005E6F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E6F03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5E6F03" w:rsidRDefault="005E6F03" w:rsidP="005E6F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5E6F03" w:rsidRPr="0067366D" w:rsidRDefault="005E6F03" w:rsidP="005E6F03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67366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5E6F03" w:rsidRPr="0067366D" w:rsidRDefault="005E6F03" w:rsidP="005E6F0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5E6F03" w:rsidRDefault="005E6F03" w:rsidP="005E6F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27D9B5E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1208F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208F3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5E6F03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5E6F03" w:rsidRDefault="005E6F03" w:rsidP="005E6F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5E6F03" w:rsidRDefault="00000000" w:rsidP="005E6F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6F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5E6F03" w:rsidRDefault="005E6F03" w:rsidP="005E6F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5E6F03" w:rsidRDefault="005E6F03" w:rsidP="005E6F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7004565F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08F3">
              <w:t>8</w:t>
            </w:r>
          </w:p>
        </w:tc>
      </w:tr>
      <w:tr w:rsidR="005E6F03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5E6F03" w:rsidRDefault="005E6F03" w:rsidP="005E6F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5E6F03" w:rsidRDefault="005E6F03" w:rsidP="005E6F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5E6F03" w:rsidRPr="007C2097" w:rsidRDefault="005E6F03" w:rsidP="005E6F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E6F03" w14:paraId="0D055E21" w14:textId="77777777" w:rsidTr="00832A9C">
        <w:tc>
          <w:tcPr>
            <w:tcW w:w="1843" w:type="dxa"/>
          </w:tcPr>
          <w:p w14:paraId="3087DF82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146892B3" w:rsidR="005E6F03" w:rsidRPr="007642BE" w:rsidRDefault="005E6F03" w:rsidP="005E6F0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 </w:t>
            </w:r>
            <w:r w:rsidR="007642BE">
              <w:rPr>
                <w:noProof/>
              </w:rPr>
              <w:t xml:space="preserve">In current TTCN implementation </w:t>
            </w:r>
            <w:r w:rsidRPr="00684190">
              <w:rPr>
                <w:noProof/>
              </w:rPr>
              <w:t xml:space="preserve">The frequency parameters for the MFBI bands n38 and n41 are not in accordance with TS 38.508-1, Table </w:t>
            </w:r>
            <w:r w:rsidR="007642BE" w:rsidRPr="005E6F03">
              <w:rPr>
                <w:rFonts w:cs="Arial"/>
                <w:lang w:eastAsia="zh-CN"/>
              </w:rPr>
              <w:t>4.3.1.1.1.41-2</w:t>
            </w:r>
            <w:r w:rsidR="007642BE">
              <w:rPr>
                <w:rFonts w:cs="Arial"/>
                <w:lang w:eastAsia="zh-CN"/>
              </w:rPr>
              <w:t xml:space="preserve"> rather than Table </w:t>
            </w:r>
            <w:r w:rsidR="007642BE" w:rsidRPr="00684190">
              <w:rPr>
                <w:noProof/>
              </w:rPr>
              <w:t>4.3.1.1.1.38-1</w:t>
            </w:r>
            <w:r w:rsidR="007642BE">
              <w:rPr>
                <w:noProof/>
              </w:rPr>
              <w:t xml:space="preserve"> due to </w:t>
            </w:r>
            <w:r w:rsidR="007642BE" w:rsidRPr="007642BE">
              <w:rPr>
                <w:noProof/>
              </w:rPr>
              <w:fldChar w:fldCharType="begin"/>
            </w:r>
            <w:r w:rsidR="007642BE" w:rsidRPr="007642BE">
              <w:rPr>
                <w:noProof/>
              </w:rPr>
              <w:instrText xml:space="preserve"> DOCPROPERTY  Tdoc#  \* MERGEFORMAT </w:instrText>
            </w:r>
            <w:r w:rsidR="007642BE" w:rsidRPr="007642BE">
              <w:rPr>
                <w:noProof/>
              </w:rPr>
              <w:fldChar w:fldCharType="separate"/>
            </w:r>
            <w:r w:rsidR="007642BE" w:rsidRPr="007642BE">
              <w:rPr>
                <w:b/>
                <w:i/>
                <w:noProof/>
              </w:rPr>
              <w:t>R5s230882</w:t>
            </w:r>
            <w:r w:rsidR="007642BE" w:rsidRPr="007642BE">
              <w:rPr>
                <w:noProof/>
              </w:rPr>
              <w:fldChar w:fldCharType="end"/>
            </w:r>
            <w:r w:rsidR="007642BE">
              <w:rPr>
                <w:noProof/>
              </w:rPr>
              <w:t xml:space="preserve"> changes</w:t>
            </w:r>
          </w:p>
        </w:tc>
      </w:tr>
      <w:tr w:rsidR="005E6F03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3C0D4D1B" w:rsidR="005E6F03" w:rsidRDefault="005E6F03" w:rsidP="007642BE">
            <w:pPr>
              <w:pStyle w:val="CRCoverPage"/>
              <w:rPr>
                <w:noProof/>
              </w:rPr>
            </w:pPr>
            <w:r w:rsidRPr="00684190">
              <w:rPr>
                <w:noProof/>
              </w:rPr>
              <w:t>Corrected the frequency parameters in the function f_NR_GetFrequencyMFBI_f1tof4</w:t>
            </w:r>
          </w:p>
        </w:tc>
      </w:tr>
      <w:tr w:rsidR="005E6F03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03807473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 in n38&lt;-&gt;n41 MFBI band combination</w:t>
            </w:r>
          </w:p>
        </w:tc>
      </w:tr>
      <w:tr w:rsidR="005E6F03" w14:paraId="199388FF" w14:textId="77777777" w:rsidTr="00832A9C">
        <w:tc>
          <w:tcPr>
            <w:tcW w:w="2694" w:type="dxa"/>
            <w:gridSpan w:val="2"/>
          </w:tcPr>
          <w:p w14:paraId="28E6E404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2EFDD1F6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6.1.2.23.NR5GC</w:t>
            </w:r>
          </w:p>
        </w:tc>
      </w:tr>
      <w:tr w:rsidR="005E6F03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5E6F03" w:rsidRDefault="005E6F03" w:rsidP="005E6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F03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5E6F03" w:rsidRDefault="005E6F03" w:rsidP="005E6F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5E6F03" w:rsidRDefault="005E6F03" w:rsidP="005E6F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6F03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5E6F03" w:rsidRDefault="005E6F03" w:rsidP="005E6F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5E6F03" w:rsidRDefault="005E6F03" w:rsidP="005E6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F03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5E6F03" w:rsidRDefault="005E6F03" w:rsidP="005E6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5E6F03" w:rsidRDefault="005E6F03" w:rsidP="005E6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F03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5E6F03" w:rsidRDefault="005E6F03" w:rsidP="005E6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5E6F03" w:rsidRDefault="005E6F03" w:rsidP="005E6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5E6F03" w:rsidRDefault="005E6F03" w:rsidP="005E6F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6F03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5E6F03" w:rsidRDefault="005E6F03" w:rsidP="005E6F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5E6F03" w:rsidRDefault="005E6F03" w:rsidP="005E6F03">
            <w:pPr>
              <w:pStyle w:val="CRCoverPage"/>
              <w:spacing w:after="0"/>
              <w:rPr>
                <w:noProof/>
              </w:rPr>
            </w:pPr>
          </w:p>
        </w:tc>
      </w:tr>
      <w:tr w:rsidR="005E6F03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6F03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5E6F03" w:rsidRPr="008863B9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5E6F03" w:rsidRPr="008863B9" w:rsidRDefault="005E6F03" w:rsidP="005E6F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6F03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5E6F03" w:rsidRDefault="005E6F03" w:rsidP="005E6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5E6F03" w:rsidRDefault="005E6F03" w:rsidP="005E6F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132F7419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1E8591D7" w14:textId="487E279E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2AC2C233" w14:textId="4A0019FB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00F18F19" w14:textId="48748B7F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3A1853F0" w14:textId="6C99ED33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682DAE98" w14:textId="147C2930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7A44D107" w14:textId="1476A04F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25F0A2AF" w14:textId="2E1B6234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6B933789" w14:textId="34983987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4EE3D2B9" w14:textId="58CBB4F0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19E953C0" w14:textId="5A262FDF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060757B4" w14:textId="4B09A274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4BAA0F16" w14:textId="641FEED9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381AD7AB" w14:textId="428A4B25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4E71A9D3" w14:textId="6224E016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3BB586A8" w14:textId="401DB2FE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4E6885BA" w14:textId="0899A13D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08CB5E88" w14:textId="75F7959F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3633E95A" w14:textId="78F26CFE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074C52A9" w14:textId="5E3317A8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691F6457" w14:textId="73E3B3CB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017571AE" w14:textId="660ADE2E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49FA7B67" w14:textId="50C1E832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39F5B86E" w14:textId="7CFB45B8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4EAE98CF" w14:textId="655DCDDA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5AAF0D65" w14:textId="43967358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7DD3C9B0" w14:textId="77777777" w:rsidR="001F540D" w:rsidRDefault="001F540D" w:rsidP="00764BBF">
      <w:pPr>
        <w:pStyle w:val="CRCoverPage"/>
        <w:spacing w:after="0"/>
        <w:rPr>
          <w:noProof/>
          <w:sz w:val="8"/>
          <w:szCs w:val="8"/>
        </w:r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20FAE065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A06BFF" w:rsidRPr="00A06BFF">
        <w:rPr>
          <w:rFonts w:ascii="Arial" w:hAnsi="Arial"/>
          <w:noProof/>
        </w:rPr>
        <w:t>iwd-TTCN3-B2024-06_D24wk50</w:t>
      </w:r>
      <w:r w:rsidR="003675A1">
        <w:rPr>
          <w:rFonts w:ascii="Arial" w:hAnsi="Arial" w:cs="Arial"/>
          <w:lang w:eastAsia="ja-JP"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B20" w14:textId="40F05F89" w:rsidR="00E03A93" w:rsidRPr="003C4E4F" w:rsidRDefault="004D4AB8" w:rsidP="00A21DD0">
            <w:pPr>
              <w:spacing w:after="0"/>
              <w:rPr>
                <w:rFonts w:ascii="Arial" w:hAnsi="Arial" w:cs="Arial"/>
              </w:rPr>
            </w:pPr>
            <w:r w:rsidRPr="008F210C">
              <w:rPr>
                <w:rFonts w:ascii="Arial" w:hAnsi="Arial" w:cs="Arial"/>
                <w:lang w:val="en-US" w:eastAsia="en-GB"/>
              </w:rPr>
              <w:t>function f_NR_GetFrequencyMFBI_f1tof4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4D4AB8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4D4AB8" w:rsidRPr="003C4E4F" w:rsidRDefault="004D4AB8" w:rsidP="004D4AB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38E" w14:textId="5359A805" w:rsidR="004D4AB8" w:rsidRPr="009672FA" w:rsidRDefault="007642BE" w:rsidP="004D4AB8">
            <w:pPr>
              <w:rPr>
                <w:rFonts w:ascii="Arial" w:hAnsi="Arial" w:cs="Arial"/>
                <w:lang w:val="en-IN"/>
              </w:rPr>
            </w:pPr>
            <w:r>
              <w:rPr>
                <w:noProof/>
              </w:rPr>
              <w:t xml:space="preserve">In current TTCN implementation </w:t>
            </w:r>
            <w:r w:rsidRPr="00684190">
              <w:rPr>
                <w:noProof/>
              </w:rPr>
              <w:t xml:space="preserve">The frequency parameters for the MFBI bands n38 and n41 are not in accordance with TS 38.508-1, Table </w:t>
            </w:r>
            <w:r w:rsidRPr="005E6F03">
              <w:rPr>
                <w:rFonts w:ascii="Arial" w:hAnsi="Arial" w:cs="Arial"/>
                <w:lang w:eastAsia="zh-CN"/>
              </w:rPr>
              <w:t>4.3.1.1.1.41-2</w:t>
            </w:r>
            <w:r>
              <w:rPr>
                <w:rFonts w:cs="Arial"/>
                <w:lang w:eastAsia="zh-CN"/>
              </w:rPr>
              <w:t xml:space="preserve"> rather than Table </w:t>
            </w:r>
            <w:r w:rsidRPr="00684190">
              <w:rPr>
                <w:noProof/>
              </w:rPr>
              <w:t>4.3.1.1.1.38-1</w:t>
            </w:r>
            <w:r>
              <w:rPr>
                <w:noProof/>
              </w:rPr>
              <w:t xml:space="preserve"> due to </w:t>
            </w:r>
            <w:r w:rsidRPr="007642BE">
              <w:rPr>
                <w:noProof/>
              </w:rPr>
              <w:fldChar w:fldCharType="begin"/>
            </w:r>
            <w:r w:rsidRPr="007642BE">
              <w:rPr>
                <w:noProof/>
              </w:rPr>
              <w:instrText xml:space="preserve"> DOCPROPERTY  Tdoc#  \* MERGEFORMAT </w:instrText>
            </w:r>
            <w:r w:rsidRPr="007642BE">
              <w:rPr>
                <w:noProof/>
              </w:rPr>
              <w:fldChar w:fldCharType="separate"/>
            </w:r>
            <w:r w:rsidRPr="007642BE">
              <w:rPr>
                <w:b/>
                <w:i/>
                <w:noProof/>
              </w:rPr>
              <w:t>R5s230882</w:t>
            </w:r>
            <w:r w:rsidRPr="007642BE">
              <w:rPr>
                <w:noProof/>
              </w:rPr>
              <w:fldChar w:fldCharType="end"/>
            </w:r>
            <w:r>
              <w:rPr>
                <w:noProof/>
              </w:rPr>
              <w:t xml:space="preserve"> changes</w:t>
            </w:r>
          </w:p>
        </w:tc>
      </w:tr>
      <w:tr w:rsidR="004D4AB8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4D4AB8" w:rsidRPr="003C4E4F" w:rsidRDefault="004D4AB8" w:rsidP="004D4AB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0E7" w14:textId="5E75E6CE" w:rsidR="004D4AB8" w:rsidRPr="009672FA" w:rsidRDefault="004D4AB8" w:rsidP="004D4AB8">
            <w:pPr>
              <w:spacing w:after="0"/>
              <w:rPr>
                <w:rFonts w:cs="Arial"/>
                <w:lang w:val="en-IN"/>
              </w:rPr>
            </w:pPr>
            <w:r>
              <w:rPr>
                <w:noProof/>
              </w:rPr>
              <w:t xml:space="preserve">Corrected the frequency parameters in the </w:t>
            </w:r>
            <w:r w:rsidRPr="00D247D4">
              <w:rPr>
                <w:rFonts w:cs="Arial"/>
                <w:lang w:val="en-US" w:eastAsia="en-GB"/>
              </w:rPr>
              <w:t>function f_NR_GetFrequencyMFBI_f1tof4</w:t>
            </w:r>
          </w:p>
        </w:tc>
      </w:tr>
      <w:tr w:rsidR="004D4AB8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4D4AB8" w:rsidRPr="003C4E4F" w:rsidRDefault="004D4AB8" w:rsidP="004D4AB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C7E" w14:textId="1DE617E4" w:rsidR="004D4AB8" w:rsidRPr="003C4E4F" w:rsidRDefault="004D4AB8" w:rsidP="004D4AB8">
            <w:pPr>
              <w:spacing w:after="0"/>
              <w:rPr>
                <w:rFonts w:ascii="Arial" w:hAnsi="Arial" w:cs="Arial"/>
              </w:rPr>
            </w:pPr>
            <w:r w:rsidRPr="00024431">
              <w:rPr>
                <w:rFonts w:ascii="Arial" w:hAnsi="Arial" w:cs="Arial"/>
                <w:lang w:eastAsia="zh-CN"/>
              </w:rPr>
              <w:t>NR_FrequencyInit_MFBI.ttcn</w:t>
            </w:r>
          </w:p>
        </w:tc>
      </w:tr>
      <w:tr w:rsidR="004D4AB8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4D4AB8" w:rsidRPr="003C4E4F" w:rsidRDefault="004D4AB8" w:rsidP="004D4AB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77777777" w:rsidR="004D4AB8" w:rsidRPr="003C4E4F" w:rsidRDefault="004D4AB8" w:rsidP="004D4AB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D45E" w14:textId="7A3DC075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function f_NR_GetFrequencyMFBI_f1tof4 ( FreqBandIndicatorNR p_FreqBandIndicatorNR, FreqBandIndicatorNR p_FreqOverlappingBandIndicatorNR ) return template(value) NR_Frequencyf1tof4_Type</w:t>
            </w:r>
          </w:p>
          <w:p w14:paraId="47B7ED78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61DEDD5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7539EB07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P_Max v_P_Max := f_NR_InitP_Max();</w:t>
            </w:r>
          </w:p>
          <w:p w14:paraId="49FA660D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629D9F7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(p_FreqBandIndicatorNR){</w:t>
            </w:r>
          </w:p>
          <w:p w14:paraId="2E9B9905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224A28D0" w14:textId="77777777" w:rsidR="004D4AB8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(p_FreqOverlappingBandIndicatorNR){</w:t>
            </w:r>
          </w:p>
          <w:p w14:paraId="120C7ECB" w14:textId="77777777" w:rsidR="004D4AB8" w:rsidRPr="00C149B9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68F350" w14:textId="77777777" w:rsidR="004D4AB8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64FF167" w14:textId="494AF511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case( 38 ){</w:t>
            </w:r>
          </w:p>
          <w:p w14:paraId="33ECDD27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  select (p_FreqOverlappingBandIndicatorNR){</w:t>
            </w:r>
          </w:p>
          <w:p w14:paraId="20ECE7C1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    case( 41 ){</w:t>
            </w:r>
          </w:p>
          <w:p w14:paraId="3B838EA3" w14:textId="77777777" w:rsidR="004D4AB8" w:rsidRPr="004D4AB8" w:rsidRDefault="004D4AB8" w:rsidP="004D4AB8">
            <w:pPr>
              <w:rPr>
                <w:rFonts w:ascii="Arial" w:hAnsi="Arial" w:cs="Arial"/>
                <w:lang w:val="pt-BR"/>
              </w:rPr>
            </w:pPr>
            <w:r w:rsidRPr="004D4AB8">
              <w:rPr>
                <w:rFonts w:ascii="Arial" w:hAnsi="Arial" w:cs="Arial"/>
                <w:lang w:val="en-IN"/>
              </w:rPr>
              <w:t xml:space="preserve">            </w:t>
            </w:r>
            <w:r w:rsidRPr="004D4AB8">
              <w:rPr>
                <w:rFonts w:ascii="Arial" w:hAnsi="Arial" w:cs="Arial"/>
                <w:lang w:val="pt-BR"/>
              </w:rPr>
              <w:t>//@sic R5-200506 R5-201972 R5s230882 sic@</w:t>
            </w:r>
          </w:p>
          <w:p w14:paraId="4103CD8B" w14:textId="77777777" w:rsidR="004D4AB8" w:rsidRPr="004D4AB8" w:rsidRDefault="004D4AB8" w:rsidP="004D4AB8">
            <w:pPr>
              <w:rPr>
                <w:rFonts w:ascii="Arial" w:hAnsi="Arial" w:cs="Arial"/>
                <w:highlight w:val="yellow"/>
                <w:lang w:val="en-IN"/>
              </w:rPr>
            </w:pPr>
            <w:r w:rsidRPr="004D4AB8">
              <w:rPr>
                <w:rFonts w:ascii="Arial" w:hAnsi="Arial" w:cs="Arial"/>
                <w:lang w:val="pt-BR"/>
              </w:rPr>
              <w:t xml:space="preserve">            </w:t>
            </w:r>
            <w:r w:rsidRPr="004D4AB8">
              <w:rPr>
                <w:rFonts w:ascii="Arial" w:hAnsi="Arial" w:cs="Arial"/>
                <w:highlight w:val="yellow"/>
                <w:lang w:val="en-IN"/>
              </w:rPr>
              <w:t>v_NR_Frequencyf1tof4.FrequencyInfoDL_f1 := cs_SS_FrequencyInfoDL(cs_FrequencyInfoDL( 515090 , 38 , 514064 , 0 , kHz15 , 52 ), 10 , kHz30 , 6 , 1 , 8 , 2 , 6 );</w:t>
            </w:r>
          </w:p>
          <w:p w14:paraId="49F12E87" w14:textId="77777777" w:rsidR="004D4AB8" w:rsidRPr="004D4AB8" w:rsidRDefault="004D4AB8" w:rsidP="004D4AB8">
            <w:pPr>
              <w:rPr>
                <w:rFonts w:ascii="Arial" w:hAnsi="Arial" w:cs="Arial"/>
                <w:highlight w:val="yellow"/>
                <w:lang w:val="en-IN"/>
              </w:rPr>
            </w:pPr>
            <w:r w:rsidRPr="004D4AB8">
              <w:rPr>
                <w:rFonts w:ascii="Arial" w:hAnsi="Arial" w:cs="Arial"/>
                <w:highlight w:val="yellow"/>
                <w:lang w:val="en-IN"/>
              </w:rPr>
              <w:t>            v_NR_Frequencyf1tof4.FrequencyInfoUL_f1 := cs_SS_FrequencyInfoUL(cs_FrequencyInfoUL( -, -, 0 , kHz15 , 52 ,v_P_Max), 10 );</w:t>
            </w:r>
          </w:p>
          <w:p w14:paraId="4492D380" w14:textId="77777777" w:rsidR="004D4AB8" w:rsidRPr="004D4AB8" w:rsidRDefault="004D4AB8" w:rsidP="004D4AB8">
            <w:pPr>
              <w:rPr>
                <w:rFonts w:ascii="Arial" w:hAnsi="Arial" w:cs="Arial"/>
                <w:highlight w:val="yellow"/>
                <w:lang w:val="en-IN"/>
              </w:rPr>
            </w:pPr>
            <w:r w:rsidRPr="004D4AB8">
              <w:rPr>
                <w:rFonts w:ascii="Arial" w:hAnsi="Arial" w:cs="Arial"/>
                <w:highlight w:val="yellow"/>
                <w:lang w:val="en-IN"/>
              </w:rPr>
              <w:t>            v_NR_Frequencyf1tof4.FrequencyInfoDL_f2 := cs_SS_FrequencyInfoDL(cs_FrequencyInfoDL( 518910 , 38 , 514392 , 102 , kHz15 , 52 ), 10 , kHz30 , 6 , 0 , 105 , 1 , 2 );</w:t>
            </w:r>
          </w:p>
          <w:p w14:paraId="4FC8A2E6" w14:textId="77777777" w:rsidR="004D4AB8" w:rsidRPr="004D4AB8" w:rsidRDefault="004D4AB8" w:rsidP="004D4AB8">
            <w:pPr>
              <w:rPr>
                <w:rFonts w:ascii="Arial" w:hAnsi="Arial" w:cs="Arial"/>
                <w:highlight w:val="yellow"/>
                <w:lang w:val="en-IN"/>
              </w:rPr>
            </w:pPr>
            <w:r w:rsidRPr="004D4AB8">
              <w:rPr>
                <w:rFonts w:ascii="Arial" w:hAnsi="Arial" w:cs="Arial"/>
                <w:highlight w:val="yellow"/>
                <w:lang w:val="en-IN"/>
              </w:rPr>
              <w:lastRenderedPageBreak/>
              <w:t>            v_NR_Frequencyf1tof4.FrequencyInfoUL_f2 := cs_SS_FrequencyInfoUL(cs_FrequencyInfoUL( -, -, 102 , kHz15 , 52 ,v_P_Max), 10 );</w:t>
            </w:r>
          </w:p>
          <w:p w14:paraId="5F1E43BE" w14:textId="77777777" w:rsidR="004D4AB8" w:rsidRPr="004D4AB8" w:rsidRDefault="004D4AB8" w:rsidP="004D4AB8">
            <w:pPr>
              <w:rPr>
                <w:rFonts w:ascii="Arial" w:hAnsi="Arial" w:cs="Arial"/>
                <w:highlight w:val="yellow"/>
                <w:lang w:val="en-IN"/>
              </w:rPr>
            </w:pPr>
            <w:r w:rsidRPr="004D4AB8">
              <w:rPr>
                <w:rFonts w:ascii="Arial" w:hAnsi="Arial" w:cs="Arial"/>
                <w:highlight w:val="yellow"/>
                <w:lang w:val="en-IN"/>
              </w:rPr>
              <w:t>            v_NR_Frequencyf1tof4.FrequencyInfoDL_f3 := cs_SS_FrequencyInfoDL(cs_FrequencyInfoDL( 522970 , 38 , 503920 , 504 , kHz15 , 52 ), 10 , kHz30 , 2 , 0 , 509 , 3 , 2 );</w:t>
            </w:r>
          </w:p>
          <w:p w14:paraId="2719C956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highlight w:val="yellow"/>
                <w:lang w:val="en-IN"/>
              </w:rPr>
              <w:t>            v_NR_Frequencyf1tof4.FrequencyInfoUL_f3 := cs_SS_FrequencyInfoUL(cs_FrequencyInfoUL( -, -, 504 , kHz15 , 52 ,v_P_Max), 10 );</w:t>
            </w:r>
          </w:p>
          <w:p w14:paraId="234D9EA4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    }</w:t>
            </w:r>
          </w:p>
          <w:p w14:paraId="73CBCE78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    case else { FatalError(__FILE__, __LINE__, "Invalid NR MFBI band combination")}</w:t>
            </w:r>
          </w:p>
          <w:p w14:paraId="6CBCCA13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  }</w:t>
            </w:r>
          </w:p>
          <w:p w14:paraId="21A13E1B" w14:textId="77777777" w:rsidR="004D4AB8" w:rsidRPr="004D4AB8" w:rsidRDefault="004D4AB8" w:rsidP="004D4AB8">
            <w:pPr>
              <w:rPr>
                <w:rFonts w:ascii="Arial" w:hAnsi="Arial" w:cs="Arial"/>
                <w:lang w:val="en-IN"/>
              </w:rPr>
            </w:pPr>
            <w:r w:rsidRPr="004D4AB8">
              <w:rPr>
                <w:rFonts w:ascii="Arial" w:hAnsi="Arial" w:cs="Arial"/>
                <w:lang w:val="en-IN"/>
              </w:rPr>
              <w:t>      }</w:t>
            </w:r>
          </w:p>
          <w:p w14:paraId="0B73C8F6" w14:textId="77777777" w:rsidR="005E6F03" w:rsidRDefault="005E6F03" w:rsidP="005E6F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73F1486D" w14:textId="77777777" w:rsidR="005E6F03" w:rsidRDefault="005E6F03" w:rsidP="005E6F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7C05C278" w14:textId="1A93A30F" w:rsidR="00E03A93" w:rsidRPr="003C4E4F" w:rsidRDefault="00E03A93" w:rsidP="004D4AB8">
            <w:pPr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076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>function f_NR_GetFrequencyMFBI_f1tof4 ( FreqBandIndicatorNR p_FreqBandIndicatorNR, FreqBandIndicatorNR p_FreqOverlappingBandIndicatorNR ) return template(value) NR_Frequencyf1tof4_Type</w:t>
            </w:r>
          </w:p>
          <w:p w14:paraId="79737584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D704376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36D8DF1C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P_Max v_P_Max := f_NR_InitP_Max();</w:t>
            </w:r>
          </w:p>
          <w:p w14:paraId="38F3F576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21C83DE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(p_FreqBandIndicatorNR){</w:t>
            </w:r>
          </w:p>
          <w:p w14:paraId="1AFB8084" w14:textId="77777777" w:rsidR="004D4AB8" w:rsidRPr="00D247D4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3D7E0985" w14:textId="77777777" w:rsidR="004D4AB8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(p_FreqOverlappingBandIndicatorNR){</w:t>
            </w:r>
          </w:p>
          <w:p w14:paraId="273FFB53" w14:textId="77777777" w:rsidR="004D4AB8" w:rsidRPr="00C149B9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9967FB" w14:textId="77777777" w:rsidR="004D4AB8" w:rsidRDefault="004D4AB8" w:rsidP="004D4AB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39718CF" w14:textId="4EBF0E63" w:rsid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1B774037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case( 38 ){</w:t>
            </w:r>
          </w:p>
          <w:p w14:paraId="48E747B6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        select (p_FreqOverlappingBandIndicatorNR){</w:t>
            </w:r>
          </w:p>
          <w:p w14:paraId="6BB6E0C3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          case( 41 ){</w:t>
            </w:r>
          </w:p>
          <w:p w14:paraId="61D99C43" w14:textId="77777777" w:rsidR="005E6F03" w:rsidRPr="005E6F03" w:rsidRDefault="005E6F03" w:rsidP="005E6F03">
            <w:pPr>
              <w:rPr>
                <w:rFonts w:ascii="Arial" w:hAnsi="Arial" w:cs="Arial"/>
                <w:lang w:val="pt-BR"/>
              </w:rPr>
            </w:pPr>
            <w:r w:rsidRPr="005E6F03">
              <w:rPr>
                <w:rFonts w:ascii="Arial" w:hAnsi="Arial" w:cs="Arial"/>
                <w:lang w:val="en-IN"/>
              </w:rPr>
              <w:t xml:space="preserve">            </w:t>
            </w:r>
            <w:r w:rsidRPr="005E6F03">
              <w:rPr>
                <w:rFonts w:ascii="Arial" w:hAnsi="Arial" w:cs="Arial"/>
                <w:lang w:val="pt-BR"/>
              </w:rPr>
              <w:t>//@sic R5-200506 R5-201972 R5s230882 sic@</w:t>
            </w:r>
          </w:p>
          <w:p w14:paraId="744CA741" w14:textId="77777777" w:rsidR="005E6F03" w:rsidRPr="005E6F03" w:rsidRDefault="005E6F03" w:rsidP="005E6F03">
            <w:pPr>
              <w:rPr>
                <w:rFonts w:ascii="Arial" w:hAnsi="Arial" w:cs="Arial"/>
                <w:highlight w:val="cyan"/>
                <w:lang w:val="en-IN"/>
              </w:rPr>
            </w:pPr>
            <w:r w:rsidRPr="005E6F03">
              <w:rPr>
                <w:rFonts w:ascii="Arial" w:hAnsi="Arial" w:cs="Arial"/>
                <w:lang w:val="pt-BR"/>
              </w:rPr>
              <w:t xml:space="preserve">            </w:t>
            </w:r>
            <w:r w:rsidRPr="005E6F03">
              <w:rPr>
                <w:rFonts w:ascii="Arial" w:hAnsi="Arial" w:cs="Arial"/>
                <w:highlight w:val="cyan"/>
                <w:lang w:val="en-IN"/>
              </w:rPr>
              <w:t>v_NR_Frequencyf1tof4.FrequencyInfoDL_f1 := cs_SS_FrequencyInfoDL(cs_FrequencyInfoDL( 500190 , 38 , 499368 , 0 , kHz30 , 51 ), 20 , kHz30 , 10 , 1 , 2 , 0 , 1 );</w:t>
            </w:r>
          </w:p>
          <w:p w14:paraId="3BB95E8D" w14:textId="77777777" w:rsidR="005E6F03" w:rsidRPr="005E6F03" w:rsidRDefault="005E6F03" w:rsidP="005E6F03">
            <w:pPr>
              <w:rPr>
                <w:rFonts w:ascii="Arial" w:hAnsi="Arial" w:cs="Arial"/>
                <w:highlight w:val="cyan"/>
                <w:lang w:val="en-IN"/>
              </w:rPr>
            </w:pPr>
            <w:r w:rsidRPr="005E6F03">
              <w:rPr>
                <w:rFonts w:ascii="Arial" w:hAnsi="Arial" w:cs="Arial"/>
                <w:highlight w:val="cyan"/>
                <w:lang w:val="en-IN"/>
              </w:rPr>
              <w:t>            v_NR_Frequencyf1tof4.FrequencyInfoUL_f1 := cs_SS_FrequencyInfoUL(cs_FrequencyInfoUL( -, -, 0 , kHz30 , 51 ,v_P_Max), 20 );</w:t>
            </w:r>
          </w:p>
          <w:p w14:paraId="516D1D77" w14:textId="77777777" w:rsidR="005E6F03" w:rsidRPr="005E6F03" w:rsidRDefault="005E6F03" w:rsidP="005E6F03">
            <w:pPr>
              <w:rPr>
                <w:rFonts w:ascii="Arial" w:hAnsi="Arial" w:cs="Arial"/>
                <w:highlight w:val="cyan"/>
                <w:lang w:val="en-IN"/>
              </w:rPr>
            </w:pPr>
            <w:r w:rsidRPr="005E6F03">
              <w:rPr>
                <w:rFonts w:ascii="Arial" w:hAnsi="Arial" w:cs="Arial"/>
                <w:highlight w:val="cyan"/>
                <w:lang w:val="en-IN"/>
              </w:rPr>
              <w:t>            v_NR_Frequencyf1tof4.FrequencyInfoDL_f2 := cs_SS_FrequencyInfoDL(cs_FrequencyInfoDL( 517710 , 38 , 509418 , 102 , kHz30 , 51 ), 20 , kHz30 , 4 , 3 , 210 , 0 , 3 );</w:t>
            </w:r>
          </w:p>
          <w:p w14:paraId="62103AB1" w14:textId="77777777" w:rsidR="005E6F03" w:rsidRPr="005E6F03" w:rsidRDefault="005E6F03" w:rsidP="005E6F03">
            <w:pPr>
              <w:rPr>
                <w:rFonts w:ascii="Arial" w:hAnsi="Arial" w:cs="Arial"/>
                <w:highlight w:val="cyan"/>
                <w:lang w:val="en-IN"/>
              </w:rPr>
            </w:pPr>
            <w:r w:rsidRPr="005E6F03">
              <w:rPr>
                <w:rFonts w:ascii="Arial" w:hAnsi="Arial" w:cs="Arial"/>
                <w:highlight w:val="cyan"/>
                <w:lang w:val="en-IN"/>
              </w:rPr>
              <w:t>            v_NR_Frequencyf1tof4.FrequencyInfoUL_f2 := cs_SS_FrequencyInfoUL(cs_FrequencyInfoUL( -, -, 102 , kHz30 , 51 ,v_P_Max), 20 );</w:t>
            </w:r>
          </w:p>
          <w:p w14:paraId="23A877B0" w14:textId="77777777" w:rsidR="005E6F03" w:rsidRPr="005E6F03" w:rsidRDefault="005E6F03" w:rsidP="005E6F03">
            <w:pPr>
              <w:rPr>
                <w:rFonts w:ascii="Arial" w:hAnsi="Arial" w:cs="Arial"/>
                <w:highlight w:val="cyan"/>
                <w:lang w:val="en-IN"/>
              </w:rPr>
            </w:pPr>
            <w:r w:rsidRPr="005E6F03">
              <w:rPr>
                <w:rFonts w:ascii="Arial" w:hAnsi="Arial" w:cs="Arial"/>
                <w:highlight w:val="cyan"/>
                <w:lang w:val="en-IN"/>
              </w:rPr>
              <w:t>            v_NR_Frequencyf1tof4.FrequencyInfoDL_f3 := cs_SS_FrequencyInfoDL(cs_FrequencyInfoDL( 534990 , 38 , 497874 , 504 , kHz30 , 51 ), 20 , kHz30 , 12 , 1 , 1010 , 0 , 1 );</w:t>
            </w:r>
          </w:p>
          <w:p w14:paraId="1104572F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highlight w:val="cyan"/>
                <w:lang w:val="en-IN"/>
              </w:rPr>
              <w:t>            v_NR_Frequencyf1tof4.FrequencyInfoUL_f3 := cs_SS_FrequencyInfoUL(cs_FrequencyInfoUL( -, -, 504 , kHz30 , 51 ,v_P_Max), 20 );</w:t>
            </w:r>
          </w:p>
          <w:p w14:paraId="6E915B0C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lastRenderedPageBreak/>
              <w:t xml:space="preserve">            </w:t>
            </w:r>
          </w:p>
          <w:p w14:paraId="595EC54F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          }</w:t>
            </w:r>
          </w:p>
          <w:p w14:paraId="23C43B8C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</w:p>
          <w:p w14:paraId="3A2D2727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          case else { FatalError(__FILE__, __LINE__, "Invalid NR MFBI band combination")}</w:t>
            </w:r>
          </w:p>
          <w:p w14:paraId="7143CCF8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        }</w:t>
            </w:r>
          </w:p>
          <w:p w14:paraId="511B4313" w14:textId="77777777" w:rsidR="005E6F03" w:rsidRPr="005E6F03" w:rsidRDefault="005E6F03" w:rsidP="005E6F03">
            <w:pPr>
              <w:rPr>
                <w:rFonts w:ascii="Arial" w:hAnsi="Arial" w:cs="Arial"/>
                <w:lang w:val="en-IN"/>
              </w:rPr>
            </w:pPr>
            <w:r w:rsidRPr="005E6F03">
              <w:rPr>
                <w:rFonts w:ascii="Arial" w:hAnsi="Arial" w:cs="Arial"/>
                <w:lang w:val="en-IN"/>
              </w:rPr>
              <w:t>      }</w:t>
            </w:r>
          </w:p>
          <w:p w14:paraId="2484AB6D" w14:textId="77777777" w:rsidR="005E6F03" w:rsidRPr="008946B3" w:rsidRDefault="005E6F03" w:rsidP="008946B3">
            <w:pPr>
              <w:rPr>
                <w:rFonts w:ascii="Arial" w:hAnsi="Arial" w:cs="Arial"/>
                <w:lang w:val="en-IN"/>
              </w:rPr>
            </w:pPr>
          </w:p>
          <w:p w14:paraId="7AF8076C" w14:textId="77777777" w:rsidR="005E6F03" w:rsidRDefault="005E6F03" w:rsidP="005E6F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1841B319" w14:textId="77777777" w:rsidR="005E6F03" w:rsidRDefault="005E6F03" w:rsidP="005E6F0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5867108A" w14:textId="78B504E3" w:rsidR="00E03A93" w:rsidRPr="008946B3" w:rsidRDefault="00E03A93" w:rsidP="008946B3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753B8EAD" w14:textId="77777777" w:rsidR="001F540D" w:rsidRPr="001F540D" w:rsidRDefault="001F540D" w:rsidP="001F540D"/>
    <w:sectPr w:rsidR="001F540D" w:rsidRPr="001F540D" w:rsidSect="009D28F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6A12" w14:textId="77777777" w:rsidR="000C4C48" w:rsidRDefault="000C4C48">
      <w:r>
        <w:separator/>
      </w:r>
    </w:p>
  </w:endnote>
  <w:endnote w:type="continuationSeparator" w:id="0">
    <w:p w14:paraId="4C9457F7" w14:textId="77777777" w:rsidR="000C4C48" w:rsidRDefault="000C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A8CF3" w14:textId="77777777" w:rsidR="000C4C48" w:rsidRDefault="000C4C48">
      <w:r>
        <w:separator/>
      </w:r>
    </w:p>
  </w:footnote>
  <w:footnote w:type="continuationSeparator" w:id="0">
    <w:p w14:paraId="02E6C4F4" w14:textId="77777777" w:rsidR="000C4C48" w:rsidRDefault="000C4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2CF0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4C48"/>
    <w:rsid w:val="000C519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1C2"/>
    <w:rsid w:val="00113E39"/>
    <w:rsid w:val="00114F7F"/>
    <w:rsid w:val="00117BF8"/>
    <w:rsid w:val="001208F3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26D4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540D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03D5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67B3A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4AB8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180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E6F03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2BE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2CE4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6BFF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4258F"/>
    <w:rsid w:val="00B42BA5"/>
    <w:rsid w:val="00B4590C"/>
    <w:rsid w:val="00B4768A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574A"/>
    <w:rsid w:val="00B968C8"/>
    <w:rsid w:val="00B976D4"/>
    <w:rsid w:val="00BA177E"/>
    <w:rsid w:val="00BA23B1"/>
    <w:rsid w:val="00BA24F2"/>
    <w:rsid w:val="00BA3C8B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6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0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3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6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3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5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1043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1900-01-01T00:00:00Z</cp:lastPrinted>
  <dcterms:created xsi:type="dcterms:W3CDTF">2024-12-16T11:44:00Z</dcterms:created>
  <dcterms:modified xsi:type="dcterms:W3CDTF">2024-12-16T13:36:00Z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